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52"/>
        <w:gridCol w:w="1719"/>
        <w:gridCol w:w="1389"/>
      </w:tblGrid>
      <w:tr w:rsidR="00F177CB" w:rsidRPr="00092019" w:rsidTr="00396F02">
        <w:trPr>
          <w:cantSplit/>
          <w:trHeight w:val="537"/>
        </w:trPr>
        <w:tc>
          <w:tcPr>
            <w:tcW w:w="851" w:type="dxa"/>
            <w:vMerge w:val="restart"/>
            <w:vAlign w:val="center"/>
          </w:tcPr>
          <w:p w:rsidR="00F177CB" w:rsidRPr="00F177CB" w:rsidRDefault="00F177CB" w:rsidP="00F177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60" w:type="dxa"/>
            <w:gridSpan w:val="3"/>
            <w:vAlign w:val="center"/>
          </w:tcPr>
          <w:p w:rsidR="00F177CB" w:rsidRPr="00F177CB" w:rsidRDefault="00F177CB" w:rsidP="00F177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177C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F177CB" w:rsidRPr="00F177CB" w:rsidRDefault="00F177CB" w:rsidP="00F177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77CB"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177CB" w:rsidRPr="00092019" w:rsidTr="00396F02">
        <w:trPr>
          <w:cantSplit/>
          <w:trHeight w:val="435"/>
        </w:trPr>
        <w:tc>
          <w:tcPr>
            <w:tcW w:w="851" w:type="dxa"/>
            <w:vMerge/>
            <w:vAlign w:val="center"/>
          </w:tcPr>
          <w:p w:rsidR="00F177CB" w:rsidRPr="00F177CB" w:rsidRDefault="00F177CB" w:rsidP="00F177CB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652" w:type="dxa"/>
            <w:vMerge w:val="restart"/>
            <w:vAlign w:val="center"/>
          </w:tcPr>
          <w:p w:rsidR="00F177CB" w:rsidRPr="00F177CB" w:rsidRDefault="00F177CB" w:rsidP="00F177CB">
            <w:pPr>
              <w:pStyle w:val="1"/>
              <w:ind w:hanging="90"/>
              <w:jc w:val="both"/>
              <w:rPr>
                <w:sz w:val="20"/>
                <w:szCs w:val="20"/>
              </w:rPr>
            </w:pPr>
            <w:r w:rsidRPr="00F177CB">
              <w:rPr>
                <w:sz w:val="20"/>
                <w:szCs w:val="20"/>
              </w:rPr>
              <w:t>Наименование документа:</w:t>
            </w:r>
            <w:r w:rsidRPr="00F177CB">
              <w:rPr>
                <w:spacing w:val="-4"/>
                <w:sz w:val="20"/>
                <w:szCs w:val="20"/>
              </w:rPr>
              <w:t xml:space="preserve"> </w:t>
            </w:r>
            <w:r w:rsidRPr="00F177CB">
              <w:rPr>
                <w:sz w:val="20"/>
                <w:szCs w:val="20"/>
              </w:rPr>
              <w:t>Рабочая программа учебной дисциплины</w:t>
            </w:r>
            <w:r w:rsidR="000A752A">
              <w:rPr>
                <w:sz w:val="20"/>
                <w:szCs w:val="20"/>
              </w:rPr>
              <w:t xml:space="preserve"> «Основы философии»</w:t>
            </w:r>
          </w:p>
          <w:p w:rsidR="00F177CB" w:rsidRPr="00F177CB" w:rsidRDefault="00F177CB" w:rsidP="00F177CB">
            <w:pPr>
              <w:pStyle w:val="1"/>
              <w:ind w:firstLine="0"/>
              <w:jc w:val="both"/>
              <w:rPr>
                <w:b/>
                <w:spacing w:val="-10"/>
                <w:sz w:val="20"/>
                <w:szCs w:val="20"/>
              </w:rPr>
            </w:pPr>
            <w:r w:rsidRPr="00F177CB">
              <w:rPr>
                <w:spacing w:val="-10"/>
                <w:sz w:val="20"/>
                <w:szCs w:val="20"/>
              </w:rPr>
              <w:t xml:space="preserve">Условное обозначение </w:t>
            </w:r>
            <w:r w:rsidRPr="00F177CB">
              <w:rPr>
                <w:sz w:val="20"/>
                <w:szCs w:val="20"/>
              </w:rPr>
              <w:t>ОГСЭ.01.</w:t>
            </w:r>
          </w:p>
          <w:p w:rsidR="00F177CB" w:rsidRPr="00F177CB" w:rsidRDefault="00F177CB" w:rsidP="00F177CB">
            <w:pPr>
              <w:pStyle w:val="1"/>
              <w:ind w:firstLine="0"/>
              <w:jc w:val="both"/>
              <w:rPr>
                <w:b/>
                <w:bCs/>
                <w:sz w:val="20"/>
                <w:szCs w:val="20"/>
              </w:rPr>
            </w:pPr>
            <w:r w:rsidRPr="00F177CB">
              <w:rPr>
                <w:spacing w:val="-10"/>
                <w:sz w:val="20"/>
                <w:szCs w:val="20"/>
              </w:rPr>
              <w:t xml:space="preserve">Соответствует  ГОСТ </w:t>
            </w:r>
            <w:r w:rsidRPr="00F177CB">
              <w:rPr>
                <w:spacing w:val="-10"/>
                <w:sz w:val="20"/>
                <w:szCs w:val="20"/>
                <w:lang w:val="en-US"/>
              </w:rPr>
              <w:t>ISO</w:t>
            </w:r>
            <w:r w:rsidRPr="00F177CB">
              <w:rPr>
                <w:spacing w:val="-10"/>
                <w:sz w:val="20"/>
                <w:szCs w:val="20"/>
              </w:rPr>
              <w:t xml:space="preserve"> 9001-2015, ГОСТ </w:t>
            </w:r>
            <w:proofErr w:type="gramStart"/>
            <w:r w:rsidRPr="00F177CB">
              <w:rPr>
                <w:spacing w:val="-10"/>
                <w:sz w:val="20"/>
                <w:szCs w:val="20"/>
              </w:rPr>
              <w:t>Р</w:t>
            </w:r>
            <w:proofErr w:type="gramEnd"/>
            <w:r w:rsidRPr="00F177CB">
              <w:rPr>
                <w:spacing w:val="-10"/>
                <w:sz w:val="20"/>
                <w:szCs w:val="20"/>
              </w:rPr>
              <w:t xml:space="preserve"> 52614.2-2006  </w:t>
            </w:r>
            <w:r w:rsidRPr="00F177CB">
              <w:rPr>
                <w:sz w:val="20"/>
                <w:szCs w:val="20"/>
              </w:rPr>
              <w:t>(</w:t>
            </w:r>
            <w:r w:rsidRPr="00F177CB">
              <w:rPr>
                <w:spacing w:val="-6"/>
                <w:sz w:val="20"/>
                <w:szCs w:val="20"/>
              </w:rPr>
              <w:t xml:space="preserve">п.п.  4.1, </w:t>
            </w:r>
            <w:r w:rsidRPr="00F177CB">
              <w:rPr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719" w:type="dxa"/>
            <w:vMerge w:val="restart"/>
            <w:vAlign w:val="center"/>
          </w:tcPr>
          <w:p w:rsidR="00F177CB" w:rsidRPr="00F177CB" w:rsidRDefault="00F177CB" w:rsidP="00F177CB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177CB">
              <w:rPr>
                <w:rFonts w:ascii="Times New Roman" w:hAnsi="Times New Roman"/>
                <w:sz w:val="20"/>
                <w:szCs w:val="20"/>
              </w:rPr>
              <w:t>Редакция № 1</w:t>
            </w:r>
          </w:p>
          <w:p w:rsidR="00F177CB" w:rsidRPr="00F177CB" w:rsidRDefault="00F177CB" w:rsidP="00F177CB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177CB">
              <w:rPr>
                <w:rFonts w:ascii="Times New Roman" w:hAnsi="Times New Roman"/>
                <w:sz w:val="20"/>
                <w:szCs w:val="20"/>
              </w:rPr>
              <w:t>Изменение № 0</w:t>
            </w:r>
          </w:p>
        </w:tc>
        <w:tc>
          <w:tcPr>
            <w:tcW w:w="1389" w:type="dxa"/>
            <w:vAlign w:val="center"/>
          </w:tcPr>
          <w:p w:rsidR="00F177CB" w:rsidRPr="00F177CB" w:rsidRDefault="00F177CB" w:rsidP="00F177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77CB">
              <w:rPr>
                <w:rFonts w:ascii="Times New Roman" w:hAnsi="Times New Roman"/>
                <w:b/>
                <w:sz w:val="20"/>
                <w:szCs w:val="20"/>
              </w:rPr>
              <w:t xml:space="preserve">Лист </w:t>
            </w:r>
            <w:r w:rsidR="00420C9B" w:rsidRPr="00F177CB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F177CB">
              <w:rPr>
                <w:rFonts w:ascii="Times New Roman" w:hAnsi="Times New Roman"/>
                <w:b/>
                <w:sz w:val="20"/>
                <w:szCs w:val="20"/>
              </w:rPr>
              <w:instrText xml:space="preserve"> PAGE </w:instrText>
            </w:r>
            <w:r w:rsidR="00420C9B" w:rsidRPr="00F177CB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2A6BC9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420C9B" w:rsidRPr="00F177CB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F177CB">
              <w:rPr>
                <w:rFonts w:ascii="Times New Roman" w:hAnsi="Times New Roman"/>
                <w:b/>
                <w:sz w:val="20"/>
                <w:szCs w:val="20"/>
              </w:rPr>
              <w:t xml:space="preserve"> из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F177CB" w:rsidRPr="00092019" w:rsidTr="00396F02">
        <w:trPr>
          <w:cantSplit/>
          <w:trHeight w:val="280"/>
        </w:trPr>
        <w:tc>
          <w:tcPr>
            <w:tcW w:w="851" w:type="dxa"/>
            <w:vMerge/>
            <w:vAlign w:val="center"/>
          </w:tcPr>
          <w:p w:rsidR="00F177CB" w:rsidRPr="00F177CB" w:rsidRDefault="00F177CB" w:rsidP="00F177CB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652" w:type="dxa"/>
            <w:vMerge/>
            <w:vAlign w:val="center"/>
          </w:tcPr>
          <w:p w:rsidR="00F177CB" w:rsidRPr="00F177CB" w:rsidRDefault="00F177CB" w:rsidP="00F177CB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19" w:type="dxa"/>
            <w:vMerge/>
            <w:vAlign w:val="center"/>
          </w:tcPr>
          <w:p w:rsidR="00F177CB" w:rsidRPr="00F177CB" w:rsidRDefault="00F177CB" w:rsidP="00F177CB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F177CB" w:rsidRPr="00F177CB" w:rsidRDefault="00F177CB" w:rsidP="00F177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77CB">
              <w:rPr>
                <w:rFonts w:ascii="Times New Roman" w:hAnsi="Times New Roman"/>
                <w:b/>
                <w:sz w:val="20"/>
                <w:szCs w:val="20"/>
              </w:rPr>
              <w:t>Экз. №</w:t>
            </w:r>
          </w:p>
        </w:tc>
      </w:tr>
    </w:tbl>
    <w:p w:rsidR="00F177CB" w:rsidRPr="00E73D17" w:rsidRDefault="00F177CB" w:rsidP="00F177CB">
      <w:pPr>
        <w:spacing w:after="0"/>
        <w:jc w:val="center"/>
        <w:rPr>
          <w:b/>
          <w:bCs/>
          <w:sz w:val="20"/>
          <w:szCs w:val="20"/>
        </w:rPr>
      </w:pPr>
    </w:p>
    <w:p w:rsidR="00F177CB" w:rsidRPr="00A20A8B" w:rsidRDefault="00F177CB" w:rsidP="00F177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77CB" w:rsidRPr="00A20A8B" w:rsidRDefault="00F177CB" w:rsidP="00F177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850E4">
        <w:rPr>
          <w:rFonts w:ascii="Times New Roman" w:hAnsi="Times New Roman"/>
          <w:b/>
          <w:caps/>
          <w:sz w:val="28"/>
          <w:szCs w:val="28"/>
        </w:rPr>
        <w:t>Рабочая ПРОГРАММа УЧЕБНОЙ ДИСЦИПЛИНЫ</w:t>
      </w: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6850E4">
        <w:rPr>
          <w:rFonts w:ascii="Times New Roman" w:hAnsi="Times New Roman"/>
          <w:b/>
          <w:caps/>
          <w:sz w:val="28"/>
          <w:szCs w:val="28"/>
          <w:u w:val="single"/>
        </w:rPr>
        <w:t>ОГСЭ.01. «Основы философии»</w:t>
      </w: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специальность 43.02.15</w:t>
      </w:r>
      <w:r w:rsidRPr="006850E4"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</w:rPr>
        <w:t>Поварское и кондитерское дело</w:t>
      </w: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776426" w:rsidRPr="00776426" w:rsidRDefault="006850E4" w:rsidP="007764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center"/>
        <w:rPr>
          <w:bCs/>
          <w:i/>
        </w:rPr>
      </w:pPr>
      <w:r w:rsidRPr="006850E4">
        <w:rPr>
          <w:rFonts w:ascii="Times New Roman" w:hAnsi="Times New Roman"/>
          <w:bCs/>
          <w:sz w:val="28"/>
          <w:szCs w:val="28"/>
        </w:rPr>
        <w:t>Ульяновск</w:t>
      </w:r>
      <w:r w:rsidR="00DB15D0">
        <w:rPr>
          <w:rFonts w:ascii="Times New Roman" w:hAnsi="Times New Roman"/>
          <w:bCs/>
          <w:sz w:val="28"/>
          <w:szCs w:val="28"/>
        </w:rPr>
        <w:t xml:space="preserve"> 202</w:t>
      </w:r>
      <w:r w:rsidR="006E3906">
        <w:rPr>
          <w:rFonts w:ascii="Times New Roman" w:hAnsi="Times New Roman"/>
          <w:bCs/>
          <w:sz w:val="28"/>
          <w:szCs w:val="28"/>
        </w:rPr>
        <w:t>2</w:t>
      </w:r>
      <w:r w:rsidRPr="00A20A8B">
        <w:rPr>
          <w:bCs/>
          <w:i/>
        </w:rPr>
        <w:br w:type="page"/>
      </w:r>
    </w:p>
    <w:p w:rsidR="003510D2" w:rsidRDefault="003510D2" w:rsidP="003510D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F626F">
        <w:rPr>
          <w:rFonts w:ascii="Times New Roman" w:hAnsi="Times New Roman"/>
          <w:sz w:val="24"/>
          <w:szCs w:val="24"/>
        </w:rPr>
        <w:lastRenderedPageBreak/>
        <w:t>Рабочая программа разработана на основе федерального</w:t>
      </w:r>
      <w:r>
        <w:rPr>
          <w:rFonts w:ascii="Times New Roman" w:hAnsi="Times New Roman"/>
          <w:sz w:val="24"/>
          <w:szCs w:val="24"/>
        </w:rPr>
        <w:t xml:space="preserve"> государственного образовательного стандарта среднего профессионального образования по специальности </w:t>
      </w:r>
      <w:r w:rsidRPr="006A237E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  <w:r>
        <w:rPr>
          <w:rFonts w:ascii="Times New Roman" w:hAnsi="Times New Roman"/>
          <w:sz w:val="24"/>
          <w:szCs w:val="24"/>
        </w:rPr>
        <w:t xml:space="preserve"> утвержденного приказом Министерства образования и науки Российской Федерации от 9 декабря 2016 года № 1565 (зарегистрирован Министерством юстиции Российской Федерации дата 20 декабря 2016 года, регистрационный № 44828) на основании примерной основной образовательной программы по специальности </w:t>
      </w:r>
      <w:r w:rsidRPr="006A237E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  <w:r>
        <w:rPr>
          <w:rFonts w:ascii="Times New Roman" w:hAnsi="Times New Roman"/>
          <w:sz w:val="24"/>
          <w:szCs w:val="24"/>
        </w:rPr>
        <w:t xml:space="preserve"> разработанной Федеральным учебно-методическим объединением в системе среднего профессионального образования по укрепленной группе профессий, специальностей 43.00.00 Сервис и туризм. Экспертные организации: московский колледж управления, гостиничного бизнеса и информационных технологий «Царицыно»; совет по профессиональным квалификациям в индустрии гостеприимства; НП «Гильдия профессионалов туризма и сервиса». Зарегистрировано в государственном реестре примерных основных образовательных программ.</w:t>
      </w:r>
    </w:p>
    <w:p w:rsidR="003510D2" w:rsidRPr="006A237E" w:rsidRDefault="003510D2" w:rsidP="003510D2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A237E">
        <w:rPr>
          <w:rFonts w:ascii="Times New Roman" w:hAnsi="Times New Roman"/>
          <w:b/>
          <w:sz w:val="24"/>
          <w:szCs w:val="24"/>
        </w:rPr>
        <w:t>(Регистрационный номер 43.02.15.-170519 от 19.05.2017)</w:t>
      </w:r>
    </w:p>
    <w:p w:rsidR="003510D2" w:rsidRDefault="003510D2" w:rsidP="003510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на заседании м/к</w:t>
      </w:r>
      <w:proofErr w:type="gramStart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У</w:t>
      </w:r>
      <w:proofErr w:type="gramEnd"/>
      <w:r>
        <w:rPr>
          <w:rFonts w:ascii="Times New Roman" w:hAnsi="Times New Roman"/>
          <w:sz w:val="24"/>
          <w:szCs w:val="24"/>
        </w:rPr>
        <w:t>тверждаю:</w:t>
      </w:r>
    </w:p>
    <w:p w:rsidR="003510D2" w:rsidRDefault="003510D2" w:rsidP="003510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общеобразовательных дисциплин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заместитель директора</w:t>
      </w:r>
    </w:p>
    <w:p w:rsidR="003510D2" w:rsidRDefault="003510D2" w:rsidP="003510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м/к УТПиТ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по УР УТПиТ</w:t>
      </w:r>
    </w:p>
    <w:p w:rsidR="003510D2" w:rsidRDefault="003510D2" w:rsidP="003510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___________Т.Н. Еграшкина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________Ю.Ю. Бесова</w:t>
      </w:r>
    </w:p>
    <w:p w:rsidR="003510D2" w:rsidRPr="006A237E" w:rsidRDefault="003510D2" w:rsidP="003510D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A237E">
        <w:rPr>
          <w:rFonts w:ascii="Times New Roman" w:hAnsi="Times New Roman"/>
          <w:i/>
          <w:sz w:val="24"/>
          <w:szCs w:val="24"/>
        </w:rPr>
        <w:t>Протокол заседания МК</w:t>
      </w:r>
    </w:p>
    <w:p w:rsidR="003510D2" w:rsidRPr="000017DF" w:rsidRDefault="002A6BC9" w:rsidP="003510D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017DF">
        <w:rPr>
          <w:rFonts w:ascii="Times New Roman" w:hAnsi="Times New Roman"/>
          <w:i/>
          <w:sz w:val="24"/>
          <w:szCs w:val="24"/>
        </w:rPr>
        <w:t>№ 1 от «</w:t>
      </w:r>
      <w:r w:rsidR="006E3906">
        <w:rPr>
          <w:rFonts w:ascii="Times New Roman" w:hAnsi="Times New Roman"/>
          <w:i/>
          <w:sz w:val="24"/>
          <w:szCs w:val="24"/>
        </w:rPr>
        <w:t>30</w:t>
      </w:r>
      <w:r w:rsidRPr="000017DF">
        <w:rPr>
          <w:rFonts w:ascii="Times New Roman" w:hAnsi="Times New Roman"/>
          <w:i/>
          <w:sz w:val="24"/>
          <w:szCs w:val="24"/>
        </w:rPr>
        <w:t>» августа 202</w:t>
      </w:r>
      <w:r w:rsidR="006E3906">
        <w:rPr>
          <w:rFonts w:ascii="Times New Roman" w:hAnsi="Times New Roman"/>
          <w:i/>
          <w:sz w:val="24"/>
          <w:szCs w:val="24"/>
        </w:rPr>
        <w:t>2</w:t>
      </w:r>
      <w:r w:rsidR="003510D2" w:rsidRPr="000017DF">
        <w:rPr>
          <w:rFonts w:ascii="Times New Roman" w:hAnsi="Times New Roman"/>
          <w:i/>
          <w:sz w:val="24"/>
          <w:szCs w:val="24"/>
        </w:rPr>
        <w:t xml:space="preserve"> г.</w:t>
      </w:r>
      <w:r w:rsidRPr="000017DF">
        <w:rPr>
          <w:rFonts w:ascii="Times New Roman" w:hAnsi="Times New Roman"/>
          <w:i/>
          <w:sz w:val="24"/>
          <w:szCs w:val="24"/>
        </w:rPr>
        <w:tab/>
      </w:r>
      <w:r w:rsidRPr="000017DF">
        <w:rPr>
          <w:rFonts w:ascii="Times New Roman" w:hAnsi="Times New Roman"/>
          <w:i/>
          <w:sz w:val="24"/>
          <w:szCs w:val="24"/>
        </w:rPr>
        <w:tab/>
      </w:r>
      <w:r w:rsidRPr="000017DF">
        <w:rPr>
          <w:rFonts w:ascii="Times New Roman" w:hAnsi="Times New Roman"/>
          <w:i/>
          <w:sz w:val="24"/>
          <w:szCs w:val="24"/>
        </w:rPr>
        <w:tab/>
      </w:r>
      <w:r w:rsidRPr="000017DF">
        <w:rPr>
          <w:rFonts w:ascii="Times New Roman" w:hAnsi="Times New Roman"/>
          <w:i/>
          <w:sz w:val="24"/>
          <w:szCs w:val="24"/>
        </w:rPr>
        <w:tab/>
        <w:t xml:space="preserve">                      «  » августа 202</w:t>
      </w:r>
      <w:r w:rsidR="006E3906">
        <w:rPr>
          <w:rFonts w:ascii="Times New Roman" w:hAnsi="Times New Roman"/>
          <w:i/>
          <w:sz w:val="24"/>
          <w:szCs w:val="24"/>
        </w:rPr>
        <w:t>2</w:t>
      </w:r>
      <w:r w:rsidR="003510D2" w:rsidRPr="000017DF">
        <w:rPr>
          <w:rFonts w:ascii="Times New Roman" w:hAnsi="Times New Roman"/>
          <w:i/>
          <w:sz w:val="24"/>
          <w:szCs w:val="24"/>
        </w:rPr>
        <w:t>г.</w:t>
      </w:r>
    </w:p>
    <w:p w:rsidR="003510D2" w:rsidRPr="006F626F" w:rsidRDefault="003510D2" w:rsidP="003510D2">
      <w:pPr>
        <w:jc w:val="both"/>
        <w:rPr>
          <w:rFonts w:ascii="Times New Roman" w:hAnsi="Times New Roman"/>
          <w:sz w:val="24"/>
          <w:szCs w:val="24"/>
        </w:rPr>
      </w:pPr>
    </w:p>
    <w:p w:rsidR="00776426" w:rsidRDefault="00776426" w:rsidP="00776426">
      <w:pPr>
        <w:widowControl w:val="0"/>
        <w:tabs>
          <w:tab w:val="left" w:pos="6420"/>
        </w:tabs>
        <w:suppressAutoHyphens/>
      </w:pPr>
    </w:p>
    <w:p w:rsidR="00776426" w:rsidRPr="00A96F44" w:rsidRDefault="002913FD" w:rsidP="00A96F44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4"/>
          <w:szCs w:val="24"/>
        </w:rPr>
      </w:pPr>
      <w:r w:rsidRPr="002913FD">
        <w:rPr>
          <w:rFonts w:ascii="Times New Roman" w:hAnsi="Times New Roman"/>
          <w:sz w:val="24"/>
          <w:szCs w:val="24"/>
        </w:rPr>
        <w:t>А.О. Субботина – преподаватель истории и философии</w:t>
      </w:r>
    </w:p>
    <w:p w:rsidR="006E3906" w:rsidRPr="005C267E" w:rsidRDefault="002913FD" w:rsidP="006E3906">
      <w:pPr>
        <w:rPr>
          <w:rFonts w:ascii="Times New Roman" w:eastAsia="Calibri" w:hAnsi="Times New Roman"/>
          <w:bCs/>
          <w:sz w:val="24"/>
          <w:szCs w:val="24"/>
        </w:rPr>
      </w:pPr>
      <w:r w:rsidRPr="002913FD">
        <w:rPr>
          <w:rFonts w:ascii="Times New Roman" w:hAnsi="Times New Roman"/>
          <w:sz w:val="24"/>
          <w:szCs w:val="24"/>
        </w:rPr>
        <w:t xml:space="preserve">Рецензент; </w:t>
      </w:r>
      <w:proofErr w:type="spellStart"/>
      <w:r w:rsidR="006E3906">
        <w:rPr>
          <w:rFonts w:ascii="Times New Roman" w:eastAsia="Calibri" w:hAnsi="Times New Roman"/>
          <w:bCs/>
          <w:sz w:val="24"/>
          <w:szCs w:val="24"/>
        </w:rPr>
        <w:t>А.Н.Тихомирова</w:t>
      </w:r>
      <w:proofErr w:type="spellEnd"/>
      <w:r w:rsidR="006E3906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gramStart"/>
      <w:r w:rsidR="006E3906">
        <w:rPr>
          <w:rFonts w:ascii="Times New Roman" w:eastAsia="Calibri" w:hAnsi="Times New Roman"/>
          <w:bCs/>
          <w:sz w:val="24"/>
          <w:szCs w:val="24"/>
        </w:rPr>
        <w:t>–в</w:t>
      </w:r>
      <w:proofErr w:type="gramEnd"/>
      <w:r w:rsidR="006E3906">
        <w:rPr>
          <w:rFonts w:ascii="Times New Roman" w:eastAsia="Calibri" w:hAnsi="Times New Roman"/>
          <w:bCs/>
          <w:sz w:val="24"/>
          <w:szCs w:val="24"/>
        </w:rPr>
        <w:t>едущий менеджер по персоналу ООО «Город Кафе»</w:t>
      </w:r>
    </w:p>
    <w:p w:rsidR="003510D2" w:rsidRDefault="003510D2" w:rsidP="00776426">
      <w:bookmarkStart w:id="0" w:name="_GoBack"/>
      <w:bookmarkEnd w:id="0"/>
    </w:p>
    <w:p w:rsidR="003510D2" w:rsidRDefault="003510D2" w:rsidP="00776426"/>
    <w:p w:rsidR="003510D2" w:rsidRDefault="003510D2" w:rsidP="00776426"/>
    <w:p w:rsidR="003510D2" w:rsidRDefault="003510D2" w:rsidP="00776426"/>
    <w:p w:rsidR="003510D2" w:rsidRDefault="003510D2" w:rsidP="00776426"/>
    <w:p w:rsidR="003510D2" w:rsidRDefault="003510D2" w:rsidP="00776426"/>
    <w:p w:rsidR="003510D2" w:rsidRDefault="003510D2" w:rsidP="00776426"/>
    <w:p w:rsidR="003510D2" w:rsidRDefault="003510D2" w:rsidP="00776426"/>
    <w:p w:rsidR="003510D2" w:rsidRDefault="003510D2" w:rsidP="00776426"/>
    <w:p w:rsidR="003510D2" w:rsidRDefault="003510D2" w:rsidP="00776426"/>
    <w:p w:rsidR="00776426" w:rsidRDefault="00776426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6F44" w:rsidRDefault="00A96F44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747BF" w:rsidRPr="0013620F" w:rsidRDefault="007747BF" w:rsidP="007747BF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53"/>
      </w:tblGrid>
      <w:tr w:rsidR="007747BF" w:rsidRPr="0013620F" w:rsidTr="00A96F44">
        <w:trPr>
          <w:trHeight w:val="514"/>
        </w:trPr>
        <w:tc>
          <w:tcPr>
            <w:tcW w:w="9153" w:type="dxa"/>
          </w:tcPr>
          <w:p w:rsidR="007747BF" w:rsidRPr="0013620F" w:rsidRDefault="007747BF" w:rsidP="00A96F44">
            <w:pPr>
              <w:pStyle w:val="a7"/>
              <w:numPr>
                <w:ilvl w:val="0"/>
                <w:numId w:val="1"/>
              </w:numPr>
              <w:spacing w:before="0" w:after="0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 xml:space="preserve">ОБЩАЯ </w:t>
            </w:r>
            <w:r w:rsidRPr="006850E4">
              <w:rPr>
                <w:b/>
                <w:szCs w:val="24"/>
              </w:rPr>
              <w:t>ХАРАКТЕРИСТИКА</w:t>
            </w:r>
            <w:r w:rsidR="006850E4" w:rsidRPr="006850E4">
              <w:rPr>
                <w:b/>
                <w:szCs w:val="24"/>
              </w:rPr>
              <w:t xml:space="preserve"> РАБОЧЕЙ </w:t>
            </w:r>
            <w:r w:rsidRPr="006850E4">
              <w:rPr>
                <w:b/>
                <w:szCs w:val="24"/>
              </w:rPr>
              <w:t xml:space="preserve">  ПРОГРАММЫ</w:t>
            </w:r>
            <w:r w:rsidRPr="0013620F">
              <w:rPr>
                <w:b/>
                <w:szCs w:val="24"/>
              </w:rPr>
              <w:t xml:space="preserve"> УЧЕБНОЙ ДИСЦИПЛИНЫ</w:t>
            </w:r>
          </w:p>
        </w:tc>
      </w:tr>
      <w:tr w:rsidR="007747BF" w:rsidRPr="0013620F" w:rsidTr="00A96F44">
        <w:trPr>
          <w:trHeight w:val="379"/>
        </w:trPr>
        <w:tc>
          <w:tcPr>
            <w:tcW w:w="9153" w:type="dxa"/>
          </w:tcPr>
          <w:p w:rsidR="007747BF" w:rsidRPr="00A96F44" w:rsidRDefault="007747BF" w:rsidP="00A96F44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</w:tr>
      <w:tr w:rsidR="007747BF" w:rsidRPr="0013620F" w:rsidTr="00A96F44">
        <w:trPr>
          <w:trHeight w:val="413"/>
        </w:trPr>
        <w:tc>
          <w:tcPr>
            <w:tcW w:w="9153" w:type="dxa"/>
          </w:tcPr>
          <w:p w:rsidR="007747BF" w:rsidRPr="0013620F" w:rsidRDefault="007747BF" w:rsidP="00A96F44">
            <w:pPr>
              <w:pStyle w:val="a7"/>
              <w:numPr>
                <w:ilvl w:val="0"/>
                <w:numId w:val="1"/>
              </w:numPr>
              <w:spacing w:before="0" w:after="0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>УСЛОВИЯ РЕАЛИЗАЦИИ УЧЕБНОЙ ДИСЦИПЛИНЫ</w:t>
            </w:r>
          </w:p>
        </w:tc>
      </w:tr>
      <w:tr w:rsidR="007747BF" w:rsidRPr="0013620F" w:rsidTr="00A96F44">
        <w:trPr>
          <w:trHeight w:val="851"/>
        </w:trPr>
        <w:tc>
          <w:tcPr>
            <w:tcW w:w="9153" w:type="dxa"/>
          </w:tcPr>
          <w:p w:rsidR="007747BF" w:rsidRPr="0013620F" w:rsidRDefault="007747BF" w:rsidP="00A96F44">
            <w:pPr>
              <w:pStyle w:val="a7"/>
              <w:numPr>
                <w:ilvl w:val="0"/>
                <w:numId w:val="1"/>
              </w:numPr>
              <w:spacing w:before="0" w:after="0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>КОНТРОЛЬ И ОЦЕНКА РЕЗУЛЬТАТОВ ОСВОЕНИЯ УЧЕБНОЙ ДИСЦИПЛИНЫ</w:t>
            </w:r>
          </w:p>
        </w:tc>
      </w:tr>
    </w:tbl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6850E4" w:rsidRDefault="006850E4" w:rsidP="007747BF">
      <w:pPr>
        <w:rPr>
          <w:rFonts w:ascii="Times New Roman" w:hAnsi="Times New Roman"/>
          <w:b/>
          <w:sz w:val="24"/>
          <w:szCs w:val="24"/>
        </w:rPr>
      </w:pPr>
    </w:p>
    <w:p w:rsidR="006850E4" w:rsidRPr="0013620F" w:rsidRDefault="006850E4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A96F44" w:rsidRDefault="00A96F44" w:rsidP="007747BF">
      <w:pPr>
        <w:rPr>
          <w:rFonts w:ascii="Times New Roman" w:hAnsi="Times New Roman"/>
          <w:b/>
          <w:sz w:val="24"/>
          <w:szCs w:val="24"/>
        </w:rPr>
      </w:pPr>
    </w:p>
    <w:p w:rsidR="00A96F44" w:rsidRDefault="00A96F44" w:rsidP="007747BF">
      <w:pPr>
        <w:rPr>
          <w:rFonts w:ascii="Times New Roman" w:hAnsi="Times New Roman"/>
          <w:b/>
          <w:sz w:val="24"/>
          <w:szCs w:val="24"/>
        </w:rPr>
      </w:pPr>
    </w:p>
    <w:p w:rsidR="00A96F44" w:rsidRDefault="00A96F44" w:rsidP="007747BF">
      <w:pPr>
        <w:rPr>
          <w:rFonts w:ascii="Times New Roman" w:hAnsi="Times New Roman"/>
          <w:b/>
          <w:sz w:val="24"/>
          <w:szCs w:val="24"/>
        </w:rPr>
      </w:pPr>
    </w:p>
    <w:p w:rsidR="00A96F44" w:rsidRDefault="00A96F44" w:rsidP="007747BF">
      <w:pPr>
        <w:rPr>
          <w:rFonts w:ascii="Times New Roman" w:hAnsi="Times New Roman"/>
          <w:b/>
          <w:sz w:val="24"/>
          <w:szCs w:val="24"/>
        </w:rPr>
      </w:pPr>
    </w:p>
    <w:p w:rsidR="00A96F44" w:rsidRPr="0013620F" w:rsidRDefault="00A96F44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 w:rsidR="006850E4" w:rsidRPr="006850E4">
        <w:rPr>
          <w:rFonts w:ascii="Times New Roman" w:hAnsi="Times New Roman"/>
          <w:b/>
          <w:sz w:val="24"/>
          <w:szCs w:val="24"/>
        </w:rPr>
        <w:t xml:space="preserve">РАБОЧЕЙ </w:t>
      </w:r>
      <w:r w:rsidRPr="006850E4">
        <w:rPr>
          <w:rFonts w:ascii="Times New Roman" w:hAnsi="Times New Roman"/>
          <w:b/>
          <w:sz w:val="24"/>
          <w:szCs w:val="24"/>
        </w:rPr>
        <w:t>ПРОГРАММЫ</w:t>
      </w:r>
      <w:r w:rsidRPr="0013620F">
        <w:rPr>
          <w:rFonts w:ascii="Times New Roman" w:hAnsi="Times New Roman"/>
          <w:b/>
          <w:sz w:val="24"/>
          <w:szCs w:val="24"/>
        </w:rPr>
        <w:t xml:space="preserve"> УЧЕБНОЙ ДИСЦИПЛИНЫ «ОГСЭ 01. Основы философии»</w:t>
      </w:r>
    </w:p>
    <w:p w:rsidR="007747BF" w:rsidRPr="0013620F" w:rsidRDefault="007747BF" w:rsidP="007747BF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 w:rsidR="008B674E"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</w:t>
      </w:r>
    </w:p>
    <w:p w:rsidR="007747BF" w:rsidRPr="0013620F" w:rsidRDefault="006850E4" w:rsidP="007747BF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6850E4">
        <w:rPr>
          <w:rFonts w:ascii="Times New Roman" w:hAnsi="Times New Roman"/>
          <w:sz w:val="24"/>
          <w:szCs w:val="24"/>
        </w:rPr>
        <w:t>Рабочая</w:t>
      </w:r>
      <w:r w:rsidR="007747BF" w:rsidRPr="007747B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747BF" w:rsidRPr="0013620F">
        <w:rPr>
          <w:rFonts w:ascii="Times New Roman" w:hAnsi="Times New Roman"/>
          <w:sz w:val="24"/>
          <w:szCs w:val="24"/>
        </w:rPr>
        <w:t>программа учебной дисциплины является частью примерной основной образовательной программы в соответствии ФГОС СПО по специальности 43.02.15 Поварское и кондитерское дело.</w:t>
      </w:r>
    </w:p>
    <w:p w:rsidR="007747BF" w:rsidRPr="0013620F" w:rsidRDefault="007747BF" w:rsidP="007747BF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:rsidR="007747BF" w:rsidRPr="0013620F" w:rsidRDefault="007747BF" w:rsidP="007747BF">
      <w:pPr>
        <w:suppressAutoHyphens/>
        <w:ind w:firstLine="660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1.2. Цель и планируемые результаты освоения дисциплины: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2523"/>
        <w:gridCol w:w="5954"/>
      </w:tblGrid>
      <w:tr w:rsidR="007747BF" w:rsidRPr="0013620F" w:rsidTr="00C058DC">
        <w:trPr>
          <w:trHeight w:val="649"/>
        </w:trPr>
        <w:tc>
          <w:tcPr>
            <w:tcW w:w="1129" w:type="dxa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Код </w:t>
            </w:r>
          </w:p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2523" w:type="dxa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954" w:type="dxa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Знания</w:t>
            </w:r>
          </w:p>
        </w:tc>
      </w:tr>
      <w:tr w:rsidR="007747BF" w:rsidRPr="0013620F" w:rsidTr="00C058DC">
        <w:trPr>
          <w:trHeight w:val="212"/>
        </w:trPr>
        <w:tc>
          <w:tcPr>
            <w:tcW w:w="1129" w:type="dxa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</w:t>
            </w:r>
          </w:p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ОК.3</w:t>
            </w:r>
          </w:p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ОК.5</w:t>
            </w:r>
          </w:p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ОК.6</w:t>
            </w:r>
          </w:p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ОК.9</w:t>
            </w:r>
          </w:p>
        </w:tc>
        <w:tc>
          <w:tcPr>
            <w:tcW w:w="2523" w:type="dxa"/>
          </w:tcPr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</w:tc>
        <w:tc>
          <w:tcPr>
            <w:tcW w:w="5954" w:type="dxa"/>
          </w:tcPr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категории и понятия философии;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роль философии в жизни человека и общества;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основы философского учения о бытии;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процесса познания;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основы научной, философской и религиозной картин мира;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      </w:r>
          </w:p>
        </w:tc>
      </w:tr>
    </w:tbl>
    <w:p w:rsidR="007747BF" w:rsidRDefault="007747BF" w:rsidP="007747BF">
      <w:pPr>
        <w:suppressAutoHyphens/>
        <w:rPr>
          <w:rFonts w:ascii="Times New Roman" w:hAnsi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E7365F" w:rsidTr="00E7365F">
        <w:tc>
          <w:tcPr>
            <w:tcW w:w="1101" w:type="dxa"/>
          </w:tcPr>
          <w:p w:rsidR="00A16D28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t>*ЛР 2</w:t>
            </w:r>
          </w:p>
          <w:p w:rsidR="00E7365F" w:rsidRPr="00A16D28" w:rsidRDefault="00E7365F" w:rsidP="00A16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</w:tcPr>
          <w:p w:rsidR="00E7365F" w:rsidRPr="00E7365F" w:rsidRDefault="00E7365F" w:rsidP="00E7365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7365F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</w:t>
            </w:r>
          </w:p>
          <w:p w:rsidR="00E7365F" w:rsidRPr="00E7365F" w:rsidRDefault="00E7365F" w:rsidP="00E7365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7365F">
              <w:rPr>
                <w:rFonts w:ascii="Times New Roman" w:hAnsi="Times New Roman"/>
                <w:sz w:val="24"/>
                <w:szCs w:val="24"/>
              </w:rPr>
              <w:t>порядочности, открытости, экономически активный и участвующий в студенческом и территориальном</w:t>
            </w:r>
          </w:p>
          <w:p w:rsidR="00E7365F" w:rsidRPr="00E7365F" w:rsidRDefault="00E7365F" w:rsidP="00E7365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7365F">
              <w:rPr>
                <w:rFonts w:ascii="Times New Roman" w:hAnsi="Times New Roman"/>
                <w:sz w:val="24"/>
                <w:szCs w:val="24"/>
              </w:rPr>
              <w:t>самоуправлении, в том числе на условиях добровольчества, продуктивно взаимодействующий и участвующий</w:t>
            </w:r>
          </w:p>
          <w:p w:rsidR="00E7365F" w:rsidRDefault="00E7365F" w:rsidP="00E7365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7365F">
              <w:rPr>
                <w:rFonts w:ascii="Times New Roman" w:hAnsi="Times New Roman"/>
                <w:sz w:val="24"/>
                <w:szCs w:val="24"/>
              </w:rPr>
              <w:t>в деятельности общественных организаций.</w:t>
            </w:r>
          </w:p>
        </w:tc>
      </w:tr>
      <w:tr w:rsidR="00E7365F" w:rsidTr="00E7365F">
        <w:tc>
          <w:tcPr>
            <w:tcW w:w="1101" w:type="dxa"/>
          </w:tcPr>
          <w:p w:rsidR="00E7365F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t>*ЛР 4</w:t>
            </w:r>
          </w:p>
        </w:tc>
        <w:tc>
          <w:tcPr>
            <w:tcW w:w="8470" w:type="dxa"/>
          </w:tcPr>
          <w:p w:rsidR="00A16D28" w:rsidRPr="00A16D28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</w:t>
            </w:r>
          </w:p>
          <w:p w:rsidR="00A16D28" w:rsidRPr="00A16D28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Стремящийся к формированию в сетевой среде личностно и профессионального конструктивного «цифрового</w:t>
            </w:r>
          </w:p>
          <w:p w:rsidR="00E7365F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следа».</w:t>
            </w:r>
          </w:p>
        </w:tc>
      </w:tr>
      <w:tr w:rsidR="00E7365F" w:rsidTr="00E7365F">
        <w:tc>
          <w:tcPr>
            <w:tcW w:w="1101" w:type="dxa"/>
          </w:tcPr>
          <w:p w:rsidR="00E7365F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t>*ЛР 6</w:t>
            </w:r>
          </w:p>
        </w:tc>
        <w:tc>
          <w:tcPr>
            <w:tcW w:w="8470" w:type="dxa"/>
          </w:tcPr>
          <w:p w:rsidR="00A16D28" w:rsidRPr="00A16D28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</w:t>
            </w:r>
          </w:p>
          <w:p w:rsidR="00E7365F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волонтерских движениях.</w:t>
            </w:r>
          </w:p>
        </w:tc>
      </w:tr>
      <w:tr w:rsidR="00E7365F" w:rsidTr="00E7365F">
        <w:tc>
          <w:tcPr>
            <w:tcW w:w="1101" w:type="dxa"/>
          </w:tcPr>
          <w:p w:rsidR="00E7365F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t>*ЛР 7</w:t>
            </w:r>
          </w:p>
        </w:tc>
        <w:tc>
          <w:tcPr>
            <w:tcW w:w="8470" w:type="dxa"/>
          </w:tcPr>
          <w:p w:rsidR="00A16D28" w:rsidRPr="00A16D28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</w:t>
            </w:r>
          </w:p>
          <w:p w:rsidR="00E7365F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различных ситуациях, во всех формах и видах деятельности.</w:t>
            </w:r>
          </w:p>
        </w:tc>
      </w:tr>
      <w:tr w:rsidR="00E7365F" w:rsidTr="00E7365F">
        <w:tc>
          <w:tcPr>
            <w:tcW w:w="1101" w:type="dxa"/>
          </w:tcPr>
          <w:p w:rsidR="00E7365F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t>*ЛР 10</w:t>
            </w:r>
          </w:p>
        </w:tc>
        <w:tc>
          <w:tcPr>
            <w:tcW w:w="8470" w:type="dxa"/>
          </w:tcPr>
          <w:p w:rsidR="00E7365F" w:rsidRDefault="00A16D28" w:rsidP="007747B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E7365F" w:rsidTr="00E7365F">
        <w:tc>
          <w:tcPr>
            <w:tcW w:w="1101" w:type="dxa"/>
          </w:tcPr>
          <w:p w:rsidR="00E7365F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t>*ЛР 16</w:t>
            </w:r>
          </w:p>
        </w:tc>
        <w:tc>
          <w:tcPr>
            <w:tcW w:w="8470" w:type="dxa"/>
          </w:tcPr>
          <w:p w:rsidR="00E7365F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E7365F" w:rsidTr="00E7365F">
        <w:tc>
          <w:tcPr>
            <w:tcW w:w="1101" w:type="dxa"/>
          </w:tcPr>
          <w:p w:rsidR="00E7365F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*ЛР 17</w:t>
            </w:r>
          </w:p>
        </w:tc>
        <w:tc>
          <w:tcPr>
            <w:tcW w:w="8470" w:type="dxa"/>
          </w:tcPr>
          <w:p w:rsidR="00E7365F" w:rsidRDefault="00A16D28" w:rsidP="007747B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</w:tbl>
    <w:p w:rsidR="00E7365F" w:rsidRDefault="00E7365F" w:rsidP="007747BF">
      <w:pPr>
        <w:suppressAutoHyphens/>
        <w:rPr>
          <w:rFonts w:ascii="Times New Roman" w:hAnsi="Times New Roman"/>
          <w:sz w:val="24"/>
          <w:szCs w:val="24"/>
        </w:rPr>
      </w:pPr>
    </w:p>
    <w:p w:rsidR="000017DF" w:rsidRPr="000017DF" w:rsidRDefault="000017DF" w:rsidP="0000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0017DF">
        <w:rPr>
          <w:rFonts w:ascii="Times New Roman" w:hAnsi="Times New Roman"/>
          <w:b/>
          <w:sz w:val="24"/>
          <w:szCs w:val="24"/>
        </w:rPr>
        <w:t>Программа дисциплины «Основы философии» включает темы, которые могут быть реализованы в том числе с использованием электронного обучения и дистанционных образовательных технологий:</w:t>
      </w:r>
    </w:p>
    <w:p w:rsidR="000017DF" w:rsidRDefault="000017DF" w:rsidP="0000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017DF">
        <w:rPr>
          <w:rFonts w:ascii="Times New Roman" w:hAnsi="Times New Roman"/>
          <w:b/>
          <w:sz w:val="24"/>
          <w:szCs w:val="24"/>
        </w:rPr>
        <w:t>Тема1.4. Современная философия</w:t>
      </w:r>
    </w:p>
    <w:p w:rsidR="000017DF" w:rsidRPr="000017DF" w:rsidRDefault="000017DF" w:rsidP="0000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13620F">
        <w:rPr>
          <w:rFonts w:ascii="Times New Roman" w:hAnsi="Times New Roman"/>
          <w:b/>
          <w:bCs/>
          <w:sz w:val="24"/>
          <w:szCs w:val="24"/>
          <w:lang w:eastAsia="en-US"/>
        </w:rPr>
        <w:t>Тема 2.1 Методы философии и ее внутреннее строение</w:t>
      </w:r>
    </w:p>
    <w:p w:rsidR="000017DF" w:rsidRDefault="000017DF" w:rsidP="0000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017DF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2.3. Этика и социальная философия</w:t>
      </w:r>
    </w:p>
    <w:p w:rsidR="000017DF" w:rsidRDefault="000017DF" w:rsidP="0000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13620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Тема 2.4 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  <w:r w:rsidRPr="0013620F">
        <w:rPr>
          <w:rFonts w:ascii="Times New Roman" w:hAnsi="Times New Roman"/>
          <w:b/>
          <w:bCs/>
          <w:sz w:val="24"/>
          <w:szCs w:val="24"/>
          <w:lang w:eastAsia="en-US"/>
        </w:rPr>
        <w:t>Место философии в духовной культуре и ее значение</w:t>
      </w:r>
    </w:p>
    <w:p w:rsidR="000017DF" w:rsidRPr="000017DF" w:rsidRDefault="000017DF" w:rsidP="0000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7747BF" w:rsidRPr="0013620F" w:rsidRDefault="007747BF" w:rsidP="007747BF">
      <w:pPr>
        <w:suppressAutoHyphens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7747BF" w:rsidRPr="0013620F" w:rsidRDefault="007747BF" w:rsidP="007747BF">
      <w:pPr>
        <w:suppressAutoHyphens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7747BF" w:rsidRPr="0013620F" w:rsidTr="00C058DC">
        <w:trPr>
          <w:trHeight w:val="406"/>
        </w:trPr>
        <w:tc>
          <w:tcPr>
            <w:tcW w:w="4073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ind w:left="568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7747BF" w:rsidRPr="006850E4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0E4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7747BF" w:rsidRPr="0013620F" w:rsidTr="00C058DC">
        <w:trPr>
          <w:trHeight w:val="410"/>
        </w:trPr>
        <w:tc>
          <w:tcPr>
            <w:tcW w:w="4073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vAlign w:val="center"/>
          </w:tcPr>
          <w:p w:rsidR="007747BF" w:rsidRPr="006850E4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0E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7747BF" w:rsidRPr="0013620F" w:rsidTr="00C058DC">
        <w:trPr>
          <w:trHeight w:val="404"/>
        </w:trPr>
        <w:tc>
          <w:tcPr>
            <w:tcW w:w="4073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7747BF" w:rsidRPr="000017DF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7DF">
              <w:rPr>
                <w:rFonts w:ascii="Times New Roman" w:hAnsi="Times New Roman"/>
                <w:sz w:val="24"/>
                <w:szCs w:val="24"/>
              </w:rPr>
              <w:t>3</w:t>
            </w:r>
            <w:r w:rsidR="00163C1F" w:rsidRPr="000017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747BF" w:rsidRPr="0013620F" w:rsidTr="00C058DC">
        <w:trPr>
          <w:trHeight w:val="261"/>
        </w:trPr>
        <w:tc>
          <w:tcPr>
            <w:tcW w:w="5000" w:type="pct"/>
            <w:gridSpan w:val="2"/>
            <w:vAlign w:val="center"/>
          </w:tcPr>
          <w:p w:rsidR="007747BF" w:rsidRPr="006850E4" w:rsidRDefault="007747BF" w:rsidP="00C058D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6850E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7747BF" w:rsidRPr="0013620F" w:rsidTr="00C058DC">
        <w:trPr>
          <w:trHeight w:val="171"/>
        </w:trPr>
        <w:tc>
          <w:tcPr>
            <w:tcW w:w="4073" w:type="pct"/>
            <w:vAlign w:val="center"/>
          </w:tcPr>
          <w:p w:rsidR="007747BF" w:rsidRPr="0013620F" w:rsidRDefault="007747BF" w:rsidP="00C058D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7747BF" w:rsidRPr="006850E4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6850E4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34</w:t>
            </w:r>
          </w:p>
        </w:tc>
      </w:tr>
      <w:tr w:rsidR="007747BF" w:rsidRPr="0013620F" w:rsidTr="00C058DC">
        <w:trPr>
          <w:trHeight w:val="261"/>
        </w:trPr>
        <w:tc>
          <w:tcPr>
            <w:tcW w:w="4073" w:type="pct"/>
            <w:vAlign w:val="center"/>
          </w:tcPr>
          <w:p w:rsidR="007747BF" w:rsidRPr="0013620F" w:rsidRDefault="007747BF" w:rsidP="006850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7747BF" w:rsidRPr="006850E4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6850E4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747BF" w:rsidRPr="0013620F" w:rsidTr="00C058DC">
        <w:trPr>
          <w:trHeight w:val="108"/>
        </w:trPr>
        <w:tc>
          <w:tcPr>
            <w:tcW w:w="4073" w:type="pct"/>
            <w:vAlign w:val="center"/>
          </w:tcPr>
          <w:p w:rsidR="007747BF" w:rsidRPr="0013620F" w:rsidRDefault="007747BF" w:rsidP="006850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7747BF" w:rsidRPr="006850E4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6850E4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7747BF" w:rsidRPr="0013620F" w:rsidRDefault="007747BF" w:rsidP="007747BF">
      <w:pPr>
        <w:spacing w:after="0"/>
        <w:rPr>
          <w:rFonts w:ascii="Times New Roman" w:hAnsi="Times New Roman"/>
          <w:b/>
          <w:sz w:val="24"/>
          <w:szCs w:val="24"/>
        </w:rPr>
        <w:sectPr w:rsidR="007747BF" w:rsidRPr="0013620F">
          <w:pgSz w:w="11906" w:h="16838"/>
          <w:pgMar w:top="1134" w:right="850" w:bottom="284" w:left="1701" w:header="708" w:footer="708" w:gutter="0"/>
          <w:cols w:space="720"/>
        </w:sectPr>
      </w:pPr>
    </w:p>
    <w:p w:rsidR="007747BF" w:rsidRPr="0013620F" w:rsidRDefault="007747BF" w:rsidP="007747BF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9827"/>
        <w:gridCol w:w="1105"/>
        <w:gridCol w:w="1950"/>
      </w:tblGrid>
      <w:tr w:rsidR="007747BF" w:rsidRPr="0013620F" w:rsidTr="00C058DC">
        <w:trPr>
          <w:trHeight w:val="20"/>
        </w:trPr>
        <w:tc>
          <w:tcPr>
            <w:tcW w:w="686" w:type="pct"/>
            <w:vAlign w:val="center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291" w:type="pct"/>
            <w:vAlign w:val="center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0" w:type="pct"/>
            <w:vAlign w:val="center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653" w:type="pct"/>
            <w:vAlign w:val="center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7747BF" w:rsidRPr="0013620F" w:rsidTr="00C058DC">
        <w:trPr>
          <w:trHeight w:val="20"/>
        </w:trPr>
        <w:tc>
          <w:tcPr>
            <w:tcW w:w="686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91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0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3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7747BF" w:rsidRPr="0013620F" w:rsidTr="00C058DC">
        <w:trPr>
          <w:trHeight w:val="20"/>
        </w:trPr>
        <w:tc>
          <w:tcPr>
            <w:tcW w:w="3977" w:type="pct"/>
            <w:gridSpan w:val="2"/>
          </w:tcPr>
          <w:p w:rsidR="007747BF" w:rsidRPr="0013620F" w:rsidRDefault="007747BF" w:rsidP="001F62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</w:p>
        </w:tc>
        <w:tc>
          <w:tcPr>
            <w:tcW w:w="370" w:type="pct"/>
            <w:vAlign w:val="center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53" w:type="pct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13620F" w:rsidTr="00C058DC">
        <w:trPr>
          <w:trHeight w:val="20"/>
        </w:trPr>
        <w:tc>
          <w:tcPr>
            <w:tcW w:w="686" w:type="pct"/>
            <w:vMerge w:val="restart"/>
          </w:tcPr>
          <w:p w:rsidR="007747BF" w:rsidRPr="0013620F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</w:t>
            </w:r>
          </w:p>
          <w:p w:rsidR="007747BF" w:rsidRPr="0013620F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понятия и предмет философии</w:t>
            </w:r>
          </w:p>
        </w:tc>
        <w:tc>
          <w:tcPr>
            <w:tcW w:w="3291" w:type="pct"/>
          </w:tcPr>
          <w:p w:rsidR="007747BF" w:rsidRPr="0013620F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70" w:type="pct"/>
            <w:vAlign w:val="center"/>
          </w:tcPr>
          <w:p w:rsidR="007747BF" w:rsidRPr="008B674E" w:rsidRDefault="00566F52" w:rsidP="00C058D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B674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3" w:type="pct"/>
            <w:vMerge w:val="restart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7747BF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7747BF" w:rsidRPr="0013620F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Становление философии из мифологии. Характерные черты философии: понятийность, логичность, рефлективность </w:t>
            </w:r>
          </w:p>
        </w:tc>
        <w:tc>
          <w:tcPr>
            <w:tcW w:w="370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7747BF" w:rsidRPr="0013620F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2. Предмет и определение философии.</w:t>
            </w:r>
          </w:p>
        </w:tc>
        <w:tc>
          <w:tcPr>
            <w:tcW w:w="370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13620F" w:rsidTr="00C058DC">
        <w:trPr>
          <w:trHeight w:val="20"/>
        </w:trPr>
        <w:tc>
          <w:tcPr>
            <w:tcW w:w="686" w:type="pct"/>
            <w:vMerge w:val="restart"/>
            <w:vAlign w:val="center"/>
          </w:tcPr>
          <w:p w:rsidR="007747BF" w:rsidRPr="0013620F" w:rsidRDefault="007747BF" w:rsidP="00C058DC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1.2</w:t>
            </w:r>
          </w:p>
          <w:p w:rsidR="007747BF" w:rsidRPr="0013620F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Философия Древнего мира и средневековая философия</w:t>
            </w:r>
          </w:p>
        </w:tc>
        <w:tc>
          <w:tcPr>
            <w:tcW w:w="3291" w:type="pct"/>
          </w:tcPr>
          <w:p w:rsidR="007747BF" w:rsidRPr="0013620F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70" w:type="pct"/>
            <w:vAlign w:val="center"/>
          </w:tcPr>
          <w:p w:rsidR="007747BF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3" w:type="pct"/>
            <w:vMerge w:val="restart"/>
          </w:tcPr>
          <w:p w:rsidR="007747BF" w:rsidRPr="0013620F" w:rsidRDefault="007747BF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7747BF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7747BF" w:rsidRPr="0013620F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Предпосылки философии в Древнем мире (Китай и Индия). </w:t>
            </w:r>
          </w:p>
        </w:tc>
        <w:tc>
          <w:tcPr>
            <w:tcW w:w="370" w:type="pct"/>
            <w:vAlign w:val="center"/>
          </w:tcPr>
          <w:p w:rsidR="007747BF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Предпосылки философии в Древнем мире (Китай и Индия).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7747BF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7747BF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Становление философии в Древней Греции. Философские школы. Сократ. Платон. Аристотель.</w:t>
            </w:r>
          </w:p>
        </w:tc>
        <w:tc>
          <w:tcPr>
            <w:tcW w:w="370" w:type="pct"/>
            <w:vAlign w:val="center"/>
          </w:tcPr>
          <w:p w:rsidR="007747BF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Становление философии в Древней Греции. Философские школы. Сократ. Платон. Аристотель.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7747BF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7747BF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Философия Древнего Рима. Средневековая философия: патристика и схоластика</w:t>
            </w:r>
          </w:p>
        </w:tc>
        <w:tc>
          <w:tcPr>
            <w:tcW w:w="370" w:type="pct"/>
            <w:vAlign w:val="center"/>
          </w:tcPr>
          <w:p w:rsidR="007747BF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686" w:type="pct"/>
            <w:vMerge w:val="restar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1.3</w:t>
            </w:r>
          </w:p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Философия Возрождения и Нового времени</w:t>
            </w:r>
          </w:p>
        </w:tc>
        <w:tc>
          <w:tcPr>
            <w:tcW w:w="3291" w:type="pct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3" w:type="pct"/>
            <w:vMerge w:val="restart"/>
          </w:tcPr>
          <w:p w:rsidR="00566F52" w:rsidRPr="0013620F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  <w:r w:rsidR="009911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*ЛР 2</w:t>
            </w: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1. Гуманизм и антропоцентризм эпохи Возрождения. Особенности философии Нового времени: рационализм  и эмпиризм  в теории познания.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Гуманизм и антропоцентризм эпохи Возрождения. Особенности философии Нового времени: рационализм  и эмпиризм  в теории познания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Немецкая классическая философия. Философия позитивизма и эволюционизма.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Немецкая классическая философия. Философия позитивизма и эволюционизма.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686" w:type="pct"/>
            <w:vMerge w:val="restart"/>
            <w:vAlign w:val="center"/>
          </w:tcPr>
          <w:p w:rsidR="00566F52" w:rsidRPr="0013620F" w:rsidRDefault="00566F52" w:rsidP="00C058DC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1.4</w:t>
            </w:r>
          </w:p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Современная философия</w:t>
            </w:r>
          </w:p>
        </w:tc>
        <w:tc>
          <w:tcPr>
            <w:tcW w:w="3291" w:type="pct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3" w:type="pct"/>
            <w:vMerge w:val="restart"/>
          </w:tcPr>
          <w:p w:rsidR="00566F52" w:rsidRPr="0013620F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Основные направления философии ХХ века: неопозитивизм, прагматизм и экзистенциализм. Философия бессознательного. 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Основные направления философии ХХ века: неопозитивизм, прагматизм и экзистенциализм. Философия бессознательного.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47BF" w:rsidRPr="0013620F" w:rsidTr="00C058DC">
        <w:trPr>
          <w:trHeight w:val="125"/>
        </w:trPr>
        <w:tc>
          <w:tcPr>
            <w:tcW w:w="3977" w:type="pct"/>
            <w:gridSpan w:val="2"/>
          </w:tcPr>
          <w:p w:rsidR="007747BF" w:rsidRPr="0013620F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Структура и основные направления философии</w:t>
            </w:r>
          </w:p>
        </w:tc>
        <w:tc>
          <w:tcPr>
            <w:tcW w:w="370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53" w:type="pct"/>
          </w:tcPr>
          <w:p w:rsidR="007747BF" w:rsidRPr="0013620F" w:rsidRDefault="007747BF" w:rsidP="00C058DC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686" w:type="pct"/>
            <w:vMerge w:val="restar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2.1 </w:t>
            </w:r>
          </w:p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философии и ее внутреннее строение</w:t>
            </w:r>
          </w:p>
        </w:tc>
        <w:tc>
          <w:tcPr>
            <w:tcW w:w="3291" w:type="pct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3" w:type="pct"/>
            <w:vMerge w:val="restart"/>
          </w:tcPr>
          <w:p w:rsidR="00566F52" w:rsidRPr="0013620F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566F52" w:rsidRPr="0013620F" w:rsidTr="00566F52">
        <w:trPr>
          <w:trHeight w:val="15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Этапы философии: античный, средневековый, Нового времени, ХХ века. Основные картины мира – философская (античность), религиозная (Средневековье), научная (Новое время, ХХ век).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566F52">
        <w:trPr>
          <w:trHeight w:val="255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BF7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Этапы философии: античный, средневековый, Нового времени, ХХ века. Основные картины мира – философская (античность), религиозная (Средневековье), научная (Новое время, ХХ век).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 w:val="restart"/>
          </w:tcPr>
          <w:p w:rsidR="00566F52" w:rsidRPr="0013620F" w:rsidRDefault="00566F52" w:rsidP="00C058D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566F52">
        <w:trPr>
          <w:trHeight w:val="568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566F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Методы философии: формально-логический, диалектический, прагматический, системный, и др. Строение философии и ее основные направления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Методы философии: формально-логический, диалектический, прагматический, системный, и др. Строение философии и ее основные направления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Методы философии: формально-логический, диалектический, прагматический, системный, и др. Строение философии и ее основные направления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686" w:type="pct"/>
            <w:vMerge w:val="restar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</w:t>
            </w:r>
          </w:p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Учение о бытии и теория познания</w:t>
            </w: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3" w:type="pct"/>
            <w:vMerge w:val="restart"/>
          </w:tcPr>
          <w:p w:rsidR="00225D67" w:rsidRPr="0013620F" w:rsidRDefault="00225D67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1. 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Гносеология – учение о познании. Соотношение абсолютной и относительной истины. Соотношение философской, религиозной и научной истин. Методология научного познания.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Гносеология – учение о познании. Соотношение абсолютной и относительной истины. Соотношение философской, религиозной и научной истин. Методология научного познания.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686" w:type="pct"/>
            <w:vMerge w:val="restar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</w:t>
            </w:r>
          </w:p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Этика и социальная философия</w:t>
            </w:r>
          </w:p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3" w:type="pct"/>
            <w:vMerge w:val="restart"/>
          </w:tcPr>
          <w:p w:rsidR="00566F52" w:rsidRPr="0013620F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  <w:r w:rsidR="009911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*ЛР 2</w:t>
            </w: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proofErr w:type="spell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Общезначимость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этики. Добродетель, удовольствие или преодоление страданий как высшая цель. Религиозная этика. Свобода и ответственность. Насилие и активное непротивление злу. Этические проблемы, связанные с развитием и использованием достижений науки, техники и технологий. Влияние природы на общество.</w:t>
            </w:r>
          </w:p>
        </w:tc>
        <w:tc>
          <w:tcPr>
            <w:tcW w:w="370" w:type="pct"/>
            <w:vAlign w:val="center"/>
          </w:tcPr>
          <w:p w:rsidR="00566F52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Общезначимость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этики. Добродетель, удовольствие или преодоление страданий как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высшая цель. Религиозная этика. Свобода и ответственность. Насилие и активное непротивление злу. Этические проблемы, связанные с развитием и использованием достижений науки, техники и технологий. Влияние природы на общество.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Социальная структура общества. Типы общества. Формы развитие общества: ненаправленная динамика, цикличное развитие, эволюционное развитие. Философия и глобальные проблемы современности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  <w:r w:rsidR="00566F52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Социальная структура общества. Типы общества. Формы развитие общества: ненаправленная динамика, цикличное развитие, эволюционное развитие. Философия и глобальные проблемы современности</w:t>
            </w:r>
          </w:p>
        </w:tc>
        <w:tc>
          <w:tcPr>
            <w:tcW w:w="370" w:type="pct"/>
            <w:vAlign w:val="center"/>
          </w:tcPr>
          <w:p w:rsidR="00566F52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686" w:type="pct"/>
            <w:vMerge w:val="restart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2.4 </w:t>
            </w:r>
          </w:p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Место философии в духовной культуре и ее значение</w:t>
            </w:r>
          </w:p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3" w:type="pct"/>
            <w:vMerge w:val="restart"/>
          </w:tcPr>
          <w:p w:rsidR="00225D67" w:rsidRPr="0013620F" w:rsidRDefault="00225D67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  <w:r w:rsidR="009911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*ЛР 2</w:t>
            </w:r>
          </w:p>
        </w:tc>
      </w:tr>
      <w:tr w:rsidR="00225D67" w:rsidRPr="0013620F" w:rsidTr="00225D67">
        <w:trPr>
          <w:trHeight w:val="599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Философия как рациональная отрасль духовной культуры. Сходство и отличие философии от искусства, религии, науки и идеологии.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Структура философского творчества. Типы философствования. Философия и мировоззрение. Философия и смысл жизни. Философия как учение о целостной личности. Роль философии в современном мире. Будущее философии.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Структура философского творчества. Типы философствования. Философия и мировоззрение. Философия и смысл жизни. Философия как учение о целостной личности. Роль философии в современном мире. Будущее философии.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327"/>
        </w:trPr>
        <w:tc>
          <w:tcPr>
            <w:tcW w:w="3977" w:type="pct"/>
            <w:gridSpan w:val="2"/>
            <w:vAlign w:val="center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327"/>
        </w:trPr>
        <w:tc>
          <w:tcPr>
            <w:tcW w:w="3977" w:type="pct"/>
            <w:gridSpan w:val="2"/>
            <w:vAlign w:val="center"/>
          </w:tcPr>
          <w:p w:rsidR="00225D67" w:rsidRPr="0013620F" w:rsidRDefault="00225D67" w:rsidP="00BF7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BF73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3977" w:type="pct"/>
            <w:gridSpan w:val="2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53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7747BF" w:rsidRPr="0013620F" w:rsidRDefault="007747BF" w:rsidP="007747BF">
      <w:pPr>
        <w:rPr>
          <w:rFonts w:ascii="Times New Roman" w:hAnsi="Times New Roman"/>
          <w:b/>
          <w:bCs/>
          <w:sz w:val="24"/>
          <w:szCs w:val="24"/>
        </w:rPr>
      </w:pPr>
    </w:p>
    <w:p w:rsidR="007747BF" w:rsidRPr="0013620F" w:rsidRDefault="007747BF" w:rsidP="007747BF">
      <w:pPr>
        <w:pStyle w:val="a7"/>
        <w:ind w:left="709"/>
        <w:rPr>
          <w:szCs w:val="24"/>
        </w:rPr>
      </w:pPr>
      <w:r w:rsidRPr="0013620F">
        <w:rPr>
          <w:szCs w:val="24"/>
        </w:rPr>
        <w:t>.</w:t>
      </w:r>
    </w:p>
    <w:p w:rsidR="007747BF" w:rsidRPr="0013620F" w:rsidRDefault="007747BF" w:rsidP="007747BF">
      <w:pPr>
        <w:spacing w:after="0"/>
        <w:rPr>
          <w:rFonts w:ascii="Times New Roman" w:hAnsi="Times New Roman"/>
          <w:sz w:val="24"/>
          <w:szCs w:val="24"/>
        </w:rPr>
        <w:sectPr w:rsidR="007747BF" w:rsidRPr="0013620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747BF" w:rsidRPr="0013620F" w:rsidRDefault="007747BF" w:rsidP="007747BF">
      <w:pPr>
        <w:ind w:firstLine="660"/>
        <w:jc w:val="center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7747BF" w:rsidRPr="0013620F" w:rsidRDefault="007747BF" w:rsidP="007747BF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</w:t>
      </w:r>
      <w:r w:rsidR="000017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bCs/>
          <w:sz w:val="24"/>
          <w:szCs w:val="24"/>
        </w:rPr>
        <w:t>предусмотрены следующие специальные помещения:</w:t>
      </w:r>
    </w:p>
    <w:p w:rsidR="007747BF" w:rsidRPr="0013620F" w:rsidRDefault="007747BF" w:rsidP="007747BF">
      <w:pPr>
        <w:suppressAutoHyphens/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4"/>
          <w:szCs w:val="24"/>
          <w:lang w:eastAsia="en-US"/>
        </w:rPr>
      </w:pPr>
      <w:r w:rsidRPr="0013620F">
        <w:rPr>
          <w:rFonts w:ascii="Times New Roman" w:hAnsi="Times New Roman"/>
          <w:bCs/>
          <w:sz w:val="24"/>
          <w:szCs w:val="24"/>
        </w:rPr>
        <w:t>Кабинет «Социально-экономических дисциплин»</w:t>
      </w:r>
      <w:r w:rsidRPr="0013620F">
        <w:rPr>
          <w:rFonts w:ascii="Times New Roman" w:hAnsi="Times New Roman"/>
          <w:sz w:val="24"/>
          <w:szCs w:val="24"/>
          <w:lang w:eastAsia="en-US"/>
        </w:rPr>
        <w:t>,</w:t>
      </w:r>
    </w:p>
    <w:p w:rsidR="007747BF" w:rsidRPr="0013620F" w:rsidRDefault="007747BF" w:rsidP="007747B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оснащенный о</w:t>
      </w:r>
      <w:r w:rsidRPr="0013620F">
        <w:rPr>
          <w:rFonts w:ascii="Times New Roman" w:hAnsi="Times New Roman"/>
          <w:bCs/>
          <w:sz w:val="24"/>
          <w:szCs w:val="24"/>
        </w:rPr>
        <w:t>борудованием: доской учебной, рабочим местом преподавателя, столами, стульями (по числу обучающихся), техническими средствами (</w:t>
      </w:r>
      <w:r w:rsidRPr="0013620F">
        <w:rPr>
          <w:rFonts w:ascii="Times New Roman" w:hAnsi="Times New Roman"/>
          <w:sz w:val="24"/>
          <w:szCs w:val="24"/>
        </w:rPr>
        <w:t>компьютером, средствами аудиовизуализации, наглядными пособиями).</w:t>
      </w:r>
    </w:p>
    <w:p w:rsidR="007747BF" w:rsidRPr="0013620F" w:rsidRDefault="007747BF" w:rsidP="007747BF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47BF" w:rsidRPr="0013620F" w:rsidRDefault="007747BF" w:rsidP="007747BF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7747BF" w:rsidRPr="0013620F" w:rsidRDefault="007747BF" w:rsidP="007747BF">
      <w:pPr>
        <w:suppressAutoHyphens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</w:t>
      </w:r>
      <w:r w:rsidR="000017DF">
        <w:rPr>
          <w:rFonts w:ascii="Times New Roman" w:hAnsi="Times New Roman"/>
          <w:bCs/>
          <w:sz w:val="24"/>
          <w:szCs w:val="24"/>
        </w:rPr>
        <w:t xml:space="preserve"> </w:t>
      </w:r>
      <w:r w:rsidR="00163C1F" w:rsidRPr="000017DF">
        <w:rPr>
          <w:rFonts w:ascii="Times New Roman" w:hAnsi="Times New Roman"/>
          <w:bCs/>
          <w:sz w:val="24"/>
          <w:szCs w:val="24"/>
        </w:rPr>
        <w:t>имеет</w:t>
      </w:r>
      <w:r w:rsidRPr="0013620F">
        <w:rPr>
          <w:rFonts w:ascii="Times New Roman" w:hAnsi="Times New Roman"/>
          <w:bCs/>
          <w:sz w:val="24"/>
          <w:szCs w:val="24"/>
        </w:rPr>
        <w:t xml:space="preserve">  п</w:t>
      </w:r>
      <w:r w:rsidRPr="0013620F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7747BF" w:rsidRPr="0013620F" w:rsidRDefault="007747BF" w:rsidP="007747BF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203409" w:rsidRPr="00203409" w:rsidRDefault="00203409" w:rsidP="0020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03409">
        <w:rPr>
          <w:rFonts w:ascii="Times New Roman" w:hAnsi="Times New Roman"/>
          <w:bCs/>
          <w:sz w:val="24"/>
          <w:szCs w:val="24"/>
        </w:rPr>
        <w:t>Канке В.А. Основы философии: учебник.- М.: Логос; Высшая школа,2019</w:t>
      </w:r>
    </w:p>
    <w:p w:rsidR="00203409" w:rsidRPr="00203409" w:rsidRDefault="00203409" w:rsidP="0020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03409">
        <w:rPr>
          <w:rFonts w:ascii="Times New Roman" w:hAnsi="Times New Roman"/>
          <w:bCs/>
          <w:sz w:val="24"/>
          <w:szCs w:val="24"/>
        </w:rPr>
        <w:t>Волкогонова О.Д., Сидорова Н.М. Основы философии: учебник.- М.: ИД «Форум»: ИНФРА-М, 2019</w:t>
      </w:r>
    </w:p>
    <w:p w:rsidR="00203409" w:rsidRPr="00203409" w:rsidRDefault="00203409" w:rsidP="0020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03409">
        <w:rPr>
          <w:rFonts w:ascii="Times New Roman" w:hAnsi="Times New Roman"/>
          <w:bCs/>
          <w:sz w:val="24"/>
          <w:szCs w:val="24"/>
        </w:rPr>
        <w:t xml:space="preserve">Марков Б.В. </w:t>
      </w:r>
      <w:proofErr w:type="spellStart"/>
      <w:r w:rsidRPr="00203409">
        <w:rPr>
          <w:rFonts w:ascii="Times New Roman" w:hAnsi="Times New Roman"/>
          <w:bCs/>
          <w:sz w:val="24"/>
          <w:szCs w:val="24"/>
        </w:rPr>
        <w:t>Философия</w:t>
      </w:r>
      <w:proofErr w:type="gramStart"/>
      <w:r w:rsidRPr="00203409">
        <w:rPr>
          <w:rFonts w:ascii="Times New Roman" w:hAnsi="Times New Roman"/>
          <w:bCs/>
          <w:sz w:val="24"/>
          <w:szCs w:val="24"/>
        </w:rPr>
        <w:t>.-</w:t>
      </w:r>
      <w:proofErr w:type="gramEnd"/>
      <w:r w:rsidRPr="00203409">
        <w:rPr>
          <w:rFonts w:ascii="Times New Roman" w:hAnsi="Times New Roman"/>
          <w:bCs/>
          <w:sz w:val="24"/>
          <w:szCs w:val="24"/>
        </w:rPr>
        <w:t>СПб.:Питер</w:t>
      </w:r>
      <w:proofErr w:type="spellEnd"/>
      <w:r w:rsidRPr="00203409">
        <w:rPr>
          <w:rFonts w:ascii="Times New Roman" w:hAnsi="Times New Roman"/>
          <w:bCs/>
          <w:sz w:val="24"/>
          <w:szCs w:val="24"/>
        </w:rPr>
        <w:t>, 2016</w:t>
      </w:r>
    </w:p>
    <w:p w:rsidR="00203409" w:rsidRPr="00203409" w:rsidRDefault="00203409" w:rsidP="0020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409">
        <w:rPr>
          <w:rFonts w:ascii="Times New Roman" w:hAnsi="Times New Roman"/>
          <w:sz w:val="24"/>
          <w:szCs w:val="24"/>
        </w:rPr>
        <w:t>Кузнецов В.Г., Кузнецова И.Д. Философия: Учебник.- М.: ИНФРА-М, 2017</w:t>
      </w:r>
    </w:p>
    <w:p w:rsidR="00203409" w:rsidRPr="00203409" w:rsidRDefault="00203409" w:rsidP="0020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409">
        <w:rPr>
          <w:rFonts w:ascii="Times New Roman" w:hAnsi="Times New Roman"/>
          <w:sz w:val="24"/>
          <w:szCs w:val="24"/>
        </w:rPr>
        <w:t>Балашов Л.Е. Философия</w:t>
      </w:r>
      <w:r w:rsidRPr="00203409">
        <w:rPr>
          <w:rFonts w:ascii="Times New Roman" w:hAnsi="Times New Roman"/>
          <w:b/>
          <w:sz w:val="24"/>
          <w:szCs w:val="24"/>
        </w:rPr>
        <w:t>:</w:t>
      </w:r>
      <w:r w:rsidRPr="00203409">
        <w:rPr>
          <w:rFonts w:ascii="Times New Roman" w:hAnsi="Times New Roman"/>
          <w:sz w:val="24"/>
          <w:szCs w:val="24"/>
        </w:rPr>
        <w:t xml:space="preserve"> Учебник. 3-е изд., с исправлениями и дополнениями — М., 2019</w:t>
      </w:r>
    </w:p>
    <w:p w:rsidR="007747BF" w:rsidRPr="0013620F" w:rsidRDefault="007747BF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pStyle w:val="a7"/>
        <w:numPr>
          <w:ilvl w:val="2"/>
          <w:numId w:val="2"/>
        </w:numPr>
        <w:ind w:hanging="1194"/>
        <w:contextualSpacing/>
        <w:jc w:val="both"/>
        <w:rPr>
          <w:b/>
          <w:szCs w:val="24"/>
        </w:rPr>
      </w:pPr>
      <w:r w:rsidRPr="0013620F">
        <w:rPr>
          <w:b/>
          <w:szCs w:val="24"/>
        </w:rPr>
        <w:t>Электронные издания (электронные ресурсы)</w:t>
      </w:r>
    </w:p>
    <w:p w:rsidR="007747BF" w:rsidRPr="0013620F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</w:t>
      </w:r>
      <w:r w:rsidRPr="0013620F">
        <w:rPr>
          <w:rFonts w:ascii="Times New Roman" w:hAnsi="Times New Roman"/>
          <w:b/>
          <w:bCs/>
          <w:sz w:val="24"/>
          <w:szCs w:val="24"/>
        </w:rPr>
        <w:t xml:space="preserve"> Основы философии </w:t>
      </w:r>
      <w:r w:rsidR="00900ACA">
        <w:rPr>
          <w:rFonts w:ascii="Times New Roman" w:hAnsi="Times New Roman"/>
          <w:sz w:val="24"/>
          <w:szCs w:val="24"/>
        </w:rPr>
        <w:t>[Электронный ресурс]</w:t>
      </w:r>
      <w:r w:rsidRPr="0013620F">
        <w:rPr>
          <w:rFonts w:ascii="Times New Roman" w:hAnsi="Times New Roman"/>
          <w:sz w:val="24"/>
          <w:szCs w:val="24"/>
        </w:rPr>
        <w:t xml:space="preserve">: учебное </w:t>
      </w:r>
      <w:r w:rsidR="00900ACA">
        <w:rPr>
          <w:rFonts w:ascii="Times New Roman" w:hAnsi="Times New Roman"/>
          <w:sz w:val="24"/>
          <w:szCs w:val="24"/>
        </w:rPr>
        <w:t xml:space="preserve">пособие / Т.Г. </w:t>
      </w:r>
      <w:proofErr w:type="spellStart"/>
      <w:r w:rsidR="00900ACA">
        <w:rPr>
          <w:rFonts w:ascii="Times New Roman" w:hAnsi="Times New Roman"/>
          <w:sz w:val="24"/>
          <w:szCs w:val="24"/>
        </w:rPr>
        <w:t>Тальнишних</w:t>
      </w:r>
      <w:proofErr w:type="spellEnd"/>
      <w:r w:rsidR="00900ACA">
        <w:rPr>
          <w:rFonts w:ascii="Times New Roman" w:hAnsi="Times New Roman"/>
          <w:sz w:val="24"/>
          <w:szCs w:val="24"/>
        </w:rPr>
        <w:t>. - М.</w:t>
      </w:r>
      <w:r w:rsidRPr="0013620F">
        <w:rPr>
          <w:rFonts w:ascii="Times New Roman" w:hAnsi="Times New Roman"/>
          <w:sz w:val="24"/>
          <w:szCs w:val="24"/>
        </w:rPr>
        <w:t>: НИЦ ИН</w:t>
      </w:r>
      <w:r w:rsidR="00203409">
        <w:rPr>
          <w:rFonts w:ascii="Times New Roman" w:hAnsi="Times New Roman"/>
          <w:sz w:val="24"/>
          <w:szCs w:val="24"/>
        </w:rPr>
        <w:t xml:space="preserve">ФРА-М: </w:t>
      </w:r>
      <w:proofErr w:type="spellStart"/>
      <w:r w:rsidR="00203409">
        <w:rPr>
          <w:rFonts w:ascii="Times New Roman" w:hAnsi="Times New Roman"/>
          <w:sz w:val="24"/>
          <w:szCs w:val="24"/>
        </w:rPr>
        <w:t>Академцентр</w:t>
      </w:r>
      <w:proofErr w:type="spellEnd"/>
      <w:r w:rsidR="00203409">
        <w:rPr>
          <w:rFonts w:ascii="Times New Roman" w:hAnsi="Times New Roman"/>
          <w:sz w:val="24"/>
          <w:szCs w:val="24"/>
        </w:rPr>
        <w:t>, 2019</w:t>
      </w:r>
      <w:r w:rsidR="00900ACA">
        <w:rPr>
          <w:rFonts w:ascii="Times New Roman" w:hAnsi="Times New Roman"/>
          <w:sz w:val="24"/>
          <w:szCs w:val="24"/>
        </w:rPr>
        <w:t>. - 312</w:t>
      </w:r>
      <w:r w:rsidRPr="0013620F">
        <w:rPr>
          <w:rFonts w:ascii="Times New Roman" w:hAnsi="Times New Roman"/>
          <w:sz w:val="24"/>
          <w:szCs w:val="24"/>
        </w:rPr>
        <w:t>с. - (Среднее профессиональное образование). - URL. - ISBN 978-5-16-009885-2.</w:t>
      </w:r>
    </w:p>
    <w:p w:rsidR="007747BF" w:rsidRDefault="006B5B7C" w:rsidP="007747BF">
      <w:pPr>
        <w:ind w:firstLine="660"/>
        <w:contextualSpacing/>
        <w:jc w:val="both"/>
        <w:rPr>
          <w:rStyle w:val="a6"/>
          <w:rFonts w:ascii="Times New Roman" w:hAnsi="Times New Roman"/>
          <w:sz w:val="24"/>
          <w:szCs w:val="24"/>
        </w:rPr>
      </w:pPr>
      <w:hyperlink r:id="rId8" w:history="1">
        <w:r w:rsidR="007747BF" w:rsidRPr="0013620F">
          <w:rPr>
            <w:rStyle w:val="a6"/>
            <w:rFonts w:ascii="Times New Roman" w:hAnsi="Times New Roman"/>
            <w:sz w:val="24"/>
            <w:szCs w:val="24"/>
          </w:rPr>
          <w:t>http://www.znanium.com/catalog.php?bookinfo=460750</w:t>
        </w:r>
      </w:hyperlink>
    </w:p>
    <w:p w:rsidR="00203409" w:rsidRPr="0013620F" w:rsidRDefault="00203409" w:rsidP="007747BF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747BF" w:rsidRPr="0013620F" w:rsidRDefault="00900ACA" w:rsidP="007747BF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Основы философии</w:t>
      </w:r>
      <w:r w:rsidR="007747BF" w:rsidRPr="0013620F">
        <w:rPr>
          <w:rFonts w:ascii="Times New Roman" w:hAnsi="Times New Roman"/>
          <w:sz w:val="24"/>
          <w:szCs w:val="24"/>
        </w:rPr>
        <w:t>: Учебник / Волкогонова Ольга Дмитриевн</w:t>
      </w:r>
      <w:r>
        <w:rPr>
          <w:rFonts w:ascii="Times New Roman" w:hAnsi="Times New Roman"/>
          <w:sz w:val="24"/>
          <w:szCs w:val="24"/>
        </w:rPr>
        <w:t xml:space="preserve">а, Наталья </w:t>
      </w:r>
      <w:proofErr w:type="spellStart"/>
      <w:r>
        <w:rPr>
          <w:rFonts w:ascii="Times New Roman" w:hAnsi="Times New Roman"/>
          <w:sz w:val="24"/>
          <w:szCs w:val="24"/>
        </w:rPr>
        <w:t>Мартэновна</w:t>
      </w:r>
      <w:proofErr w:type="spellEnd"/>
      <w:r>
        <w:rPr>
          <w:rFonts w:ascii="Times New Roman" w:hAnsi="Times New Roman"/>
          <w:sz w:val="24"/>
          <w:szCs w:val="24"/>
        </w:rPr>
        <w:t>. - Москва; Москва: Издательский Дом "ФОРУМ"</w:t>
      </w:r>
      <w:r w:rsidR="007747BF" w:rsidRPr="0013620F">
        <w:rPr>
          <w:rFonts w:ascii="Times New Roman" w:hAnsi="Times New Roman"/>
          <w:sz w:val="24"/>
          <w:szCs w:val="24"/>
        </w:rPr>
        <w:t>: ООО "Научно-и</w:t>
      </w:r>
      <w:r w:rsidR="00203409">
        <w:rPr>
          <w:rFonts w:ascii="Times New Roman" w:hAnsi="Times New Roman"/>
          <w:sz w:val="24"/>
          <w:szCs w:val="24"/>
        </w:rPr>
        <w:t>здательский центр ИНФРА-М", 2019</w:t>
      </w:r>
      <w:r w:rsidR="007747BF" w:rsidRPr="0013620F">
        <w:rPr>
          <w:rFonts w:ascii="Times New Roman" w:hAnsi="Times New Roman"/>
          <w:sz w:val="24"/>
          <w:szCs w:val="24"/>
        </w:rPr>
        <w:t>. - 480 с. - ДЛЯ УЧАЩИХСЯ ПТУ И СТУДЕНТОВ СРЕДНИХ СПЕЦИАЛЬНЫХ УЧЕБНЫХ ЗАВЕДЕНИЙ. - ISBN 978-5-8199-0258-5.</w:t>
      </w:r>
      <w:r w:rsidR="007747BF" w:rsidRPr="0013620F">
        <w:rPr>
          <w:rFonts w:ascii="Times New Roman" w:hAnsi="Times New Roman"/>
          <w:sz w:val="24"/>
          <w:szCs w:val="24"/>
        </w:rPr>
        <w:br/>
      </w:r>
      <w:hyperlink r:id="rId9" w:history="1">
        <w:r w:rsidR="007747BF" w:rsidRPr="0013620F">
          <w:rPr>
            <w:rStyle w:val="a6"/>
            <w:rFonts w:ascii="Times New Roman" w:hAnsi="Times New Roman"/>
            <w:sz w:val="24"/>
            <w:szCs w:val="24"/>
          </w:rPr>
          <w:t>http://znanium.com/go.php?id=444308</w:t>
        </w:r>
      </w:hyperlink>
    </w:p>
    <w:p w:rsidR="007747BF" w:rsidRPr="0013620F" w:rsidRDefault="007747BF" w:rsidP="007747BF">
      <w:pPr>
        <w:ind w:firstLine="6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47BF" w:rsidRPr="0013620F" w:rsidRDefault="007747BF" w:rsidP="007747BF">
      <w:pPr>
        <w:ind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7747BF" w:rsidRPr="0013620F" w:rsidRDefault="00900ACA" w:rsidP="007747BF">
      <w:pPr>
        <w:ind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Основы философии: Учебник</w:t>
      </w:r>
      <w:r w:rsidR="007747BF" w:rsidRPr="0013620F">
        <w:rPr>
          <w:rFonts w:ascii="Times New Roman" w:hAnsi="Times New Roman"/>
          <w:sz w:val="24"/>
          <w:szCs w:val="24"/>
        </w:rPr>
        <w:t>/ О.Д. Волкогонова, Н.М. Сидорова. - М.: ИД ФОРУМ: НИЦ ИНФРА-М, 2014. - 480 с.: 60x90 1/16. - (Профессиональное образование). (переплет) ISBN 978-5-8199-0258-5</w:t>
      </w:r>
    </w:p>
    <w:p w:rsidR="007747BF" w:rsidRPr="0013620F" w:rsidRDefault="00203409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747BF" w:rsidRPr="0013620F">
        <w:rPr>
          <w:rFonts w:ascii="Times New Roman" w:hAnsi="Times New Roman"/>
          <w:sz w:val="24"/>
          <w:szCs w:val="24"/>
        </w:rPr>
        <w:t xml:space="preserve">. Сенека Л.А. Нравственные письма к </w:t>
      </w:r>
      <w:proofErr w:type="spellStart"/>
      <w:r w:rsidR="007747BF" w:rsidRPr="0013620F">
        <w:rPr>
          <w:rFonts w:ascii="Times New Roman" w:hAnsi="Times New Roman"/>
          <w:sz w:val="24"/>
          <w:szCs w:val="24"/>
        </w:rPr>
        <w:t>Луцилию</w:t>
      </w:r>
      <w:proofErr w:type="spellEnd"/>
      <w:r w:rsidR="007747BF" w:rsidRPr="0013620F">
        <w:rPr>
          <w:rFonts w:ascii="Times New Roman" w:hAnsi="Times New Roman"/>
          <w:sz w:val="24"/>
          <w:szCs w:val="24"/>
        </w:rPr>
        <w:t>. – М.:</w:t>
      </w:r>
      <w:r>
        <w:rPr>
          <w:rFonts w:ascii="Times New Roman" w:hAnsi="Times New Roman"/>
          <w:sz w:val="24"/>
          <w:szCs w:val="24"/>
        </w:rPr>
        <w:t xml:space="preserve"> Наука. 2016</w:t>
      </w:r>
      <w:r w:rsidR="007747BF" w:rsidRPr="0013620F">
        <w:rPr>
          <w:rFonts w:ascii="Times New Roman" w:hAnsi="Times New Roman"/>
          <w:sz w:val="24"/>
          <w:szCs w:val="24"/>
        </w:rPr>
        <w:t>. – 383 с.</w:t>
      </w:r>
    </w:p>
    <w:p w:rsidR="007747BF" w:rsidRDefault="007747BF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03409" w:rsidRDefault="00203409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03409" w:rsidRDefault="00203409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03409" w:rsidRDefault="00203409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03409" w:rsidRPr="0013620F" w:rsidRDefault="00203409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ind w:left="284"/>
        <w:contextualSpacing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7747BF" w:rsidRPr="0013620F" w:rsidTr="00C058DC">
        <w:tc>
          <w:tcPr>
            <w:tcW w:w="1912" w:type="pct"/>
          </w:tcPr>
          <w:p w:rsidR="007747BF" w:rsidRPr="0013620F" w:rsidRDefault="007747BF" w:rsidP="00C058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80" w:type="pct"/>
          </w:tcPr>
          <w:p w:rsidR="007747BF" w:rsidRPr="0013620F" w:rsidRDefault="007747BF" w:rsidP="00C058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</w:tcPr>
          <w:p w:rsidR="007747BF" w:rsidRPr="0013620F" w:rsidRDefault="007747BF" w:rsidP="00C058DC">
            <w:pPr>
              <w:tabs>
                <w:tab w:val="left" w:pos="497"/>
                <w:tab w:val="center" w:pos="1335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  <w:t>Методы оценки</w:t>
            </w:r>
          </w:p>
        </w:tc>
      </w:tr>
      <w:tr w:rsidR="007747BF" w:rsidRPr="0013620F" w:rsidTr="00C058DC">
        <w:tc>
          <w:tcPr>
            <w:tcW w:w="1912" w:type="pct"/>
          </w:tcPr>
          <w:p w:rsidR="007747BF" w:rsidRPr="0013620F" w:rsidRDefault="007747BF" w:rsidP="00C058D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категории и понятия философии;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роль философии в жизни человека и общества;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основы философского учения о бытии;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процесса познания;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основы научной, философской и религиозной картин мира;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7747BF" w:rsidRPr="0013620F" w:rsidRDefault="007747BF" w:rsidP="00C058D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общечеловеческие ценности, как основа поведения в коллективе, команде.</w:t>
            </w:r>
          </w:p>
        </w:tc>
        <w:tc>
          <w:tcPr>
            <w:tcW w:w="1580" w:type="pct"/>
            <w:vMerge w:val="restart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vMerge w:val="restart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 и т.д.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47BF" w:rsidRPr="0013620F" w:rsidTr="00C058DC">
        <w:trPr>
          <w:trHeight w:val="896"/>
        </w:trPr>
        <w:tc>
          <w:tcPr>
            <w:tcW w:w="1912" w:type="pct"/>
          </w:tcPr>
          <w:p w:rsidR="007747BF" w:rsidRPr="0013620F" w:rsidRDefault="007747BF" w:rsidP="00C058D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</w:t>
            </w:r>
          </w:p>
          <w:p w:rsidR="007747BF" w:rsidRPr="0013620F" w:rsidRDefault="007747BF" w:rsidP="00C058D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</w:tc>
        <w:tc>
          <w:tcPr>
            <w:tcW w:w="1580" w:type="pct"/>
            <w:vMerge/>
          </w:tcPr>
          <w:p w:rsidR="007747BF" w:rsidRPr="0013620F" w:rsidRDefault="007747BF" w:rsidP="00C058D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747BF" w:rsidRPr="0013620F" w:rsidRDefault="007747BF" w:rsidP="007747B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91157" w:rsidTr="00991157">
        <w:tc>
          <w:tcPr>
            <w:tcW w:w="3190" w:type="dxa"/>
          </w:tcPr>
          <w:p w:rsidR="00991157" w:rsidRPr="00991157" w:rsidRDefault="009911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1157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результаты реализации программы </w:t>
            </w:r>
            <w:r w:rsidRPr="009911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воспитания</w:t>
            </w:r>
          </w:p>
        </w:tc>
        <w:tc>
          <w:tcPr>
            <w:tcW w:w="3190" w:type="dxa"/>
          </w:tcPr>
          <w:p w:rsidR="00991157" w:rsidRPr="00991157" w:rsidRDefault="009911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11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Критерии оценки</w:t>
            </w:r>
          </w:p>
        </w:tc>
        <w:tc>
          <w:tcPr>
            <w:tcW w:w="3191" w:type="dxa"/>
          </w:tcPr>
          <w:p w:rsidR="00991157" w:rsidRPr="00991157" w:rsidRDefault="009911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1157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991157" w:rsidTr="00991157">
        <w:tc>
          <w:tcPr>
            <w:tcW w:w="3190" w:type="dxa"/>
          </w:tcPr>
          <w:p w:rsidR="00991157" w:rsidRPr="00472776" w:rsidRDefault="00991157" w:rsidP="0099115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*ЛР 2.</w:t>
            </w:r>
            <w:r w:rsidRPr="00472776">
              <w:rPr>
                <w:rFonts w:ascii="Times New Roman" w:hAnsi="Times New Roman"/>
                <w:sz w:val="24"/>
                <w:szCs w:val="24"/>
              </w:rPr>
              <w:t xml:space="preserve"> Проявляющий активную гражданскую позицию, демонстрирующий приверженность принципам честности,</w:t>
            </w:r>
          </w:p>
          <w:p w:rsidR="00991157" w:rsidRPr="00472776" w:rsidRDefault="00991157" w:rsidP="0099115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порядочности, открытости, экономически активный и участвующий в студенческом и территориальном</w:t>
            </w:r>
          </w:p>
          <w:p w:rsidR="00991157" w:rsidRPr="00472776" w:rsidRDefault="00991157" w:rsidP="0099115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самоуправлении, в том числе на условиях добровольчества, продуктивно взаимодействующий и участвующий</w:t>
            </w:r>
          </w:p>
          <w:p w:rsidR="00991157" w:rsidRPr="00472776" w:rsidRDefault="00991157" w:rsidP="0099115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в деятельности общественных организаций.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  <w:tr w:rsidR="00991157" w:rsidTr="00991157">
        <w:tc>
          <w:tcPr>
            <w:tcW w:w="3190" w:type="dxa"/>
          </w:tcPr>
          <w:p w:rsidR="00185487" w:rsidRPr="00472776" w:rsidRDefault="00185487" w:rsidP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t>*ЛР 4.</w:t>
            </w:r>
            <w:r w:rsidRPr="00472776">
              <w:rPr>
                <w:rFonts w:ascii="Times New Roman" w:hAnsi="Times New Roman"/>
                <w:sz w:val="24"/>
                <w:szCs w:val="24"/>
              </w:rPr>
              <w:t xml:space="preserve"> Проявляющий и демонстрирующий уважение к людям труда, осознающий ценность собственного труда.</w:t>
            </w:r>
          </w:p>
          <w:p w:rsidR="00185487" w:rsidRPr="00472776" w:rsidRDefault="00185487" w:rsidP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Стремящийся к формированию в сетевой среде личностно и профессионального конструктивного «цифрового</w:t>
            </w:r>
          </w:p>
          <w:p w:rsidR="00991157" w:rsidRPr="00472776" w:rsidRDefault="00185487" w:rsidP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следа».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  <w:tr w:rsidR="00991157" w:rsidTr="00991157">
        <w:tc>
          <w:tcPr>
            <w:tcW w:w="3190" w:type="dxa"/>
          </w:tcPr>
          <w:p w:rsidR="00185487" w:rsidRPr="00472776" w:rsidRDefault="00185487" w:rsidP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t xml:space="preserve">*ЛР 6. </w:t>
            </w:r>
            <w:r w:rsidRPr="00472776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</w:t>
            </w:r>
          </w:p>
          <w:p w:rsidR="00991157" w:rsidRPr="00472776" w:rsidRDefault="00185487" w:rsidP="001854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волонтерских движениях.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  <w:tr w:rsidR="00991157" w:rsidTr="00991157">
        <w:tc>
          <w:tcPr>
            <w:tcW w:w="3190" w:type="dxa"/>
          </w:tcPr>
          <w:p w:rsidR="00185487" w:rsidRPr="00472776" w:rsidRDefault="00185487" w:rsidP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t xml:space="preserve">*ЛР 7. </w:t>
            </w:r>
            <w:r w:rsidRPr="00472776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</w:t>
            </w:r>
          </w:p>
          <w:p w:rsidR="00991157" w:rsidRPr="00472776" w:rsidRDefault="00185487" w:rsidP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различных ситуациях, во всех формах и видах деятельности.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  <w:tr w:rsidR="00991157" w:rsidTr="00991157">
        <w:tc>
          <w:tcPr>
            <w:tcW w:w="3190" w:type="dxa"/>
          </w:tcPr>
          <w:p w:rsidR="00991157" w:rsidRPr="00472776" w:rsidRDefault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t xml:space="preserve">*ЛР 10 </w:t>
            </w:r>
            <w:r w:rsidR="00472776" w:rsidRPr="00472776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  <w:tr w:rsidR="00991157" w:rsidTr="00991157">
        <w:tc>
          <w:tcPr>
            <w:tcW w:w="3190" w:type="dxa"/>
          </w:tcPr>
          <w:p w:rsidR="00991157" w:rsidRPr="00472776" w:rsidRDefault="001854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t>*ЛР 16</w:t>
            </w:r>
            <w:r w:rsidR="00472776" w:rsidRPr="004727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72776" w:rsidRPr="00472776">
              <w:rPr>
                <w:rFonts w:ascii="Times New Roman" w:hAnsi="Times New Roman"/>
                <w:sz w:val="24"/>
                <w:szCs w:val="24"/>
              </w:rPr>
              <w:t xml:space="preserve">Владеющий </w:t>
            </w:r>
            <w:r w:rsidR="00472776" w:rsidRPr="00472776">
              <w:rPr>
                <w:rFonts w:ascii="Times New Roman" w:hAnsi="Times New Roman"/>
                <w:sz w:val="24"/>
                <w:szCs w:val="24"/>
              </w:rPr>
              <w:lastRenderedPageBreak/>
              <w:t>физической выносливостью в соответствии с требованиями профессиональной компетенции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  <w:tr w:rsidR="00991157" w:rsidTr="00991157">
        <w:tc>
          <w:tcPr>
            <w:tcW w:w="3190" w:type="dxa"/>
          </w:tcPr>
          <w:p w:rsidR="00991157" w:rsidRPr="00472776" w:rsidRDefault="001854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*ЛР 17</w:t>
            </w:r>
            <w:r w:rsidR="00472776" w:rsidRPr="004727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72776" w:rsidRPr="00472776">
              <w:rPr>
                <w:rFonts w:ascii="Times New Roman" w:hAnsi="Times New Roman"/>
                <w:sz w:val="24"/>
                <w:szCs w:val="24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</w:tbl>
    <w:p w:rsidR="00EF2128" w:rsidRDefault="00EF2128"/>
    <w:sectPr w:rsidR="00EF2128" w:rsidSect="00EF2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B7C" w:rsidRDefault="006B5B7C" w:rsidP="007747BF">
      <w:pPr>
        <w:spacing w:after="0" w:line="240" w:lineRule="auto"/>
      </w:pPr>
      <w:r>
        <w:separator/>
      </w:r>
    </w:p>
  </w:endnote>
  <w:endnote w:type="continuationSeparator" w:id="0">
    <w:p w:rsidR="006B5B7C" w:rsidRDefault="006B5B7C" w:rsidP="00774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B7C" w:rsidRDefault="006B5B7C" w:rsidP="007747BF">
      <w:pPr>
        <w:spacing w:after="0" w:line="240" w:lineRule="auto"/>
      </w:pPr>
      <w:r>
        <w:separator/>
      </w:r>
    </w:p>
  </w:footnote>
  <w:footnote w:type="continuationSeparator" w:id="0">
    <w:p w:rsidR="006B5B7C" w:rsidRDefault="006B5B7C" w:rsidP="00774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BF"/>
    <w:rsid w:val="000017DF"/>
    <w:rsid w:val="000A752A"/>
    <w:rsid w:val="00163C1F"/>
    <w:rsid w:val="00185487"/>
    <w:rsid w:val="001F628E"/>
    <w:rsid w:val="00203409"/>
    <w:rsid w:val="00210F41"/>
    <w:rsid w:val="00225D67"/>
    <w:rsid w:val="002913FD"/>
    <w:rsid w:val="002A35D0"/>
    <w:rsid w:val="002A6BC9"/>
    <w:rsid w:val="002B259F"/>
    <w:rsid w:val="002C2A01"/>
    <w:rsid w:val="002F657A"/>
    <w:rsid w:val="003510D2"/>
    <w:rsid w:val="00420C9B"/>
    <w:rsid w:val="00472776"/>
    <w:rsid w:val="005435BF"/>
    <w:rsid w:val="00566F52"/>
    <w:rsid w:val="00585CA3"/>
    <w:rsid w:val="006161DF"/>
    <w:rsid w:val="00634FF8"/>
    <w:rsid w:val="006850E4"/>
    <w:rsid w:val="006B5B7C"/>
    <w:rsid w:val="006E3906"/>
    <w:rsid w:val="007747BF"/>
    <w:rsid w:val="00776426"/>
    <w:rsid w:val="007A6902"/>
    <w:rsid w:val="008B674E"/>
    <w:rsid w:val="008F516F"/>
    <w:rsid w:val="00900ACA"/>
    <w:rsid w:val="00960E02"/>
    <w:rsid w:val="00991157"/>
    <w:rsid w:val="009E3C11"/>
    <w:rsid w:val="00A16D28"/>
    <w:rsid w:val="00A35A7B"/>
    <w:rsid w:val="00A96F44"/>
    <w:rsid w:val="00B00D16"/>
    <w:rsid w:val="00B523A0"/>
    <w:rsid w:val="00C45916"/>
    <w:rsid w:val="00D5479F"/>
    <w:rsid w:val="00DA5200"/>
    <w:rsid w:val="00DB15D0"/>
    <w:rsid w:val="00DB7179"/>
    <w:rsid w:val="00DE0DB8"/>
    <w:rsid w:val="00E140BE"/>
    <w:rsid w:val="00E7365F"/>
    <w:rsid w:val="00EF2128"/>
    <w:rsid w:val="00F0629E"/>
    <w:rsid w:val="00F1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D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177C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F177CB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7747B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7747B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7747BF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7747BF"/>
    <w:rPr>
      <w:rFonts w:cs="Times New Roman"/>
      <w:color w:val="0000FF"/>
      <w:u w:val="single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7747B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774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6850E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85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77642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F177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177C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6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6BC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73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D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177C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F177CB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7747B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7747B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7747BF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7747BF"/>
    <w:rPr>
      <w:rFonts w:cs="Times New Roman"/>
      <w:color w:val="0000FF"/>
      <w:u w:val="single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7747B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774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6850E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85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77642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F177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177C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6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6BC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73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nium.com/catalog.php?bookinfo=46075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nanium.com/go.php?id=4443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2419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2021-01-27T12:28:00Z</cp:lastPrinted>
  <dcterms:created xsi:type="dcterms:W3CDTF">2021-12-08T12:29:00Z</dcterms:created>
  <dcterms:modified xsi:type="dcterms:W3CDTF">2023-01-27T10:55:00Z</dcterms:modified>
</cp:coreProperties>
</file>