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10456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6"/>
        <w:gridCol w:w="6255"/>
        <w:gridCol w:w="1418"/>
        <w:gridCol w:w="1417"/>
      </w:tblGrid>
      <w:tr w:rsidR="008B4F17" w:rsidRPr="008B4F17" w:rsidTr="000242E5">
        <w:trPr>
          <w:cantSplit/>
          <w:trHeight w:val="537"/>
        </w:trPr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Областное государственное бюджетное </w:t>
            </w:r>
          </w:p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8B4F17" w:rsidRPr="008B4F17" w:rsidTr="000242E5">
        <w:trPr>
          <w:cantSplit/>
          <w:trHeight w:val="435"/>
        </w:trPr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>Наименование документа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>:</w:t>
            </w:r>
            <w:r w:rsidRPr="008B4F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8B4F17" w:rsidRPr="008B4F17" w:rsidRDefault="008B4F17" w:rsidP="008B4F17">
            <w:pPr>
              <w:keepNext/>
              <w:spacing w:after="0" w:line="240" w:lineRule="auto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>«Психология общения»</w:t>
            </w:r>
          </w:p>
          <w:p w:rsidR="008B4F17" w:rsidRPr="008B4F17" w:rsidRDefault="008B4F17" w:rsidP="008B4F17">
            <w:pPr>
              <w:spacing w:after="0" w:line="240" w:lineRule="auto"/>
              <w:jc w:val="both"/>
              <w:rPr>
                <w:rFonts w:ascii="Arial Narrow" w:hAnsi="Arial Narrow"/>
                <w:b/>
                <w:spacing w:val="-10"/>
                <w:sz w:val="20"/>
                <w:szCs w:val="20"/>
              </w:rPr>
            </w:pPr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Условное обозначение: </w:t>
            </w:r>
            <w:r w:rsidRPr="008B4F17">
              <w:rPr>
                <w:rFonts w:ascii="Arial Narrow" w:hAnsi="Arial Narrow"/>
                <w:b/>
                <w:spacing w:val="-10"/>
                <w:sz w:val="20"/>
                <w:szCs w:val="20"/>
              </w:rPr>
              <w:t>ОГСЭ. 05</w:t>
            </w:r>
          </w:p>
          <w:p w:rsidR="008B4F17" w:rsidRPr="008B4F17" w:rsidRDefault="008B4F17" w:rsidP="008B4F17">
            <w:pPr>
              <w:keepNext/>
              <w:spacing w:after="0" w:line="240" w:lineRule="auto"/>
              <w:ind w:right="-108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Соответствует  ГОСТ </w:t>
            </w:r>
            <w:proofErr w:type="gramStart"/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>Р</w:t>
            </w:r>
            <w:proofErr w:type="gramEnd"/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 ИСО 9001-2015, ГОСТ Р 52614.2-2006  </w:t>
            </w:r>
            <w:r w:rsidRPr="008B4F17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8B4F17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8B4F17"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 xml:space="preserve">Редакция </w:t>
            </w:r>
            <w:r w:rsidRPr="008B4F17">
              <w:rPr>
                <w:rFonts w:ascii="Arial Narrow" w:hAnsi="Arial Narrow"/>
                <w:bCs/>
                <w:sz w:val="20"/>
                <w:szCs w:val="20"/>
              </w:rPr>
              <w:t>№ 1</w:t>
            </w:r>
          </w:p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 xml:space="preserve">Изменение </w:t>
            </w:r>
            <w:r w:rsidRPr="008B4F17">
              <w:rPr>
                <w:rFonts w:ascii="Arial Narrow" w:hAnsi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Лист 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instrText xml:space="preserve"> PAGE </w:instrTex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BE5C8D">
              <w:rPr>
                <w:rFonts w:ascii="Arial Narrow" w:hAnsi="Arial Narrow"/>
                <w:b/>
                <w:noProof/>
                <w:sz w:val="20"/>
                <w:szCs w:val="20"/>
              </w:rPr>
              <w:t>1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 из 18</w:t>
            </w:r>
          </w:p>
        </w:tc>
      </w:tr>
      <w:tr w:rsidR="008B4F17" w:rsidRPr="008B4F17" w:rsidTr="000242E5">
        <w:trPr>
          <w:cantSplit/>
          <w:trHeight w:val="280"/>
        </w:trPr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>Экз. №</w:t>
            </w:r>
          </w:p>
        </w:tc>
      </w:tr>
    </w:tbl>
    <w:p w:rsidR="008B4F17" w:rsidRPr="008B4F17" w:rsidRDefault="008B4F17" w:rsidP="008B4F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B4F17">
        <w:rPr>
          <w:rFonts w:ascii="Times New Roman" w:hAnsi="Times New Roman"/>
          <w:b/>
          <w:caps/>
          <w:sz w:val="28"/>
          <w:szCs w:val="28"/>
        </w:rPr>
        <w:t>Рабочая ПРОГРАММа УЧЕБНОЙ ДИСЦИПЛИНЫ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B4F17">
        <w:rPr>
          <w:rFonts w:ascii="Times New Roman" w:hAnsi="Times New Roman"/>
          <w:b/>
          <w:caps/>
          <w:sz w:val="28"/>
          <w:szCs w:val="28"/>
        </w:rPr>
        <w:t>ОГСЭ.05 «Психология общения»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B4F17">
        <w:rPr>
          <w:rFonts w:ascii="Times New Roman" w:hAnsi="Times New Roman"/>
          <w:b/>
          <w:caps/>
          <w:sz w:val="24"/>
          <w:szCs w:val="24"/>
        </w:rPr>
        <w:t>специальность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B4F17">
        <w:rPr>
          <w:rFonts w:ascii="Times New Roman" w:hAnsi="Times New Roman"/>
          <w:b/>
          <w:caps/>
          <w:sz w:val="24"/>
          <w:szCs w:val="24"/>
        </w:rPr>
        <w:t>43.02.15 «Поварское и кондитерское дело»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FA406D">
      <w:pPr>
        <w:pStyle w:val="ab"/>
        <w:ind w:firstLine="708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43.02.15 Поварское и кондитерское дело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 на основании примерной основной образовательной программы по специальности 43.02.15 Поварское и кондитерское дело разработанной Федеральным</w:t>
      </w:r>
      <w:proofErr w:type="gramEnd"/>
      <w:r>
        <w:rPr>
          <w:color w:val="000000"/>
          <w:sz w:val="27"/>
          <w:szCs w:val="27"/>
        </w:rPr>
        <w:t xml:space="preserve">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московский колледж управления, гостиничного бизнеса и информационных технологий «Царицыно»; совет по профессиональным квалификациям в индустрии гостеприимства; НП «Гильдия профессионалов туризма и сервиса». Зарегистрировано в государственном реестре примерных основных образовательных программ</w:t>
      </w:r>
    </w:p>
    <w:tbl>
      <w:tblPr>
        <w:tblpPr w:leftFromText="180" w:rightFromText="180" w:bottomFromText="200" w:vertAnchor="text" w:horzAnchor="margin" w:tblpY="440"/>
        <w:tblW w:w="0" w:type="auto"/>
        <w:tblLook w:val="01E0" w:firstRow="1" w:lastRow="1" w:firstColumn="1" w:lastColumn="1" w:noHBand="0" w:noVBand="0"/>
      </w:tblPr>
      <w:tblGrid>
        <w:gridCol w:w="4498"/>
        <w:gridCol w:w="4857"/>
      </w:tblGrid>
      <w:tr w:rsidR="00FA406D" w:rsidRPr="008B4F17" w:rsidTr="00FA406D">
        <w:tc>
          <w:tcPr>
            <w:tcW w:w="4498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РЕКОМЕНДОВАНА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на заседании МК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Председатель МК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Общепрофессионального и общеобразовательного цикла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_____________Т.Н. </w:t>
            </w:r>
            <w:proofErr w:type="spellStart"/>
            <w:r w:rsidRPr="008B4F17">
              <w:rPr>
                <w:rFonts w:ascii="Times New Roman" w:hAnsi="Times New Roman"/>
                <w:sz w:val="28"/>
                <w:szCs w:val="28"/>
              </w:rPr>
              <w:t>Еграшкина</w:t>
            </w:r>
            <w:proofErr w:type="spellEnd"/>
          </w:p>
        </w:tc>
        <w:tc>
          <w:tcPr>
            <w:tcW w:w="4857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 по учебной работе ОГБПОУ </w:t>
            </w:r>
            <w:proofErr w:type="spellStart"/>
            <w:r w:rsidRPr="008B4F17">
              <w:rPr>
                <w:rFonts w:ascii="Times New Roman" w:hAnsi="Times New Roman"/>
                <w:sz w:val="28"/>
                <w:szCs w:val="28"/>
              </w:rPr>
              <w:t>УТПиТ</w:t>
            </w:r>
            <w:proofErr w:type="spellEnd"/>
            <w:r w:rsidRPr="008B4F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_____________Ю.Ю. </w:t>
            </w:r>
            <w:proofErr w:type="spellStart"/>
            <w:r w:rsidRPr="008B4F17">
              <w:rPr>
                <w:rFonts w:ascii="Times New Roman" w:hAnsi="Times New Roman"/>
                <w:sz w:val="28"/>
                <w:szCs w:val="28"/>
              </w:rPr>
              <w:t>Бесова</w:t>
            </w:r>
            <w:proofErr w:type="spellEnd"/>
            <w:r w:rsidRPr="008B4F17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«____»__________2021</w:t>
            </w:r>
            <w:r w:rsidRPr="008B4F1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A406D" w:rsidRPr="008B4F17" w:rsidTr="00FA406D">
        <w:trPr>
          <w:trHeight w:val="1100"/>
        </w:trPr>
        <w:tc>
          <w:tcPr>
            <w:tcW w:w="4498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B4F17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(подпись И.О.Ф.)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B4F17">
              <w:rPr>
                <w:rFonts w:ascii="Times New Roman" w:hAnsi="Times New Roman"/>
                <w:i/>
                <w:sz w:val="28"/>
                <w:szCs w:val="28"/>
              </w:rPr>
              <w:t>Протокол заседания МК</w:t>
            </w:r>
          </w:p>
          <w:tbl>
            <w:tblPr>
              <w:tblpPr w:leftFromText="180" w:rightFromText="180" w:vertAnchor="text" w:horzAnchor="margin" w:tblpY="431"/>
              <w:tblW w:w="0" w:type="auto"/>
              <w:tblLook w:val="01E0" w:firstRow="1" w:lastRow="1" w:firstColumn="1" w:lastColumn="1" w:noHBand="0" w:noVBand="0"/>
            </w:tblPr>
            <w:tblGrid>
              <w:gridCol w:w="2599"/>
              <w:gridCol w:w="1683"/>
            </w:tblGrid>
            <w:tr w:rsidR="00FA406D" w:rsidRPr="008B4F17" w:rsidTr="00FA406D">
              <w:tc>
                <w:tcPr>
                  <w:tcW w:w="2599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FA406D">
              <w:trPr>
                <w:trHeight w:val="1100"/>
              </w:trPr>
              <w:tc>
                <w:tcPr>
                  <w:tcW w:w="2599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683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A406D" w:rsidRPr="008B4F17" w:rsidTr="00FA406D">
              <w:trPr>
                <w:trHeight w:val="1180"/>
              </w:trPr>
              <w:tc>
                <w:tcPr>
                  <w:tcW w:w="42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>Автор (разработчик):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>Ерофеева Е. И.., преподаватель высшей категории</w:t>
                  </w:r>
                </w:p>
              </w:tc>
            </w:tr>
            <w:tr w:rsidR="00FA406D" w:rsidRPr="008B4F17" w:rsidTr="00FA406D">
              <w:tc>
                <w:tcPr>
                  <w:tcW w:w="25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8B4F1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Ф.И.О., должность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FA406D">
              <w:tc>
                <w:tcPr>
                  <w:tcW w:w="25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 xml:space="preserve">Рецензенты: 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FA406D">
              <w:tc>
                <w:tcPr>
                  <w:tcW w:w="2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8B4F1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Ф.И.О., должность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FA406D">
              <w:tc>
                <w:tcPr>
                  <w:tcW w:w="25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8B4F1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Ф.И.О., должность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A406D" w:rsidRPr="008B4F17" w:rsidRDefault="00FA406D" w:rsidP="00FA40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B4F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№      от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«     »                  2021</w:t>
            </w:r>
            <w:r w:rsidRPr="008B4F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г</w:t>
            </w:r>
          </w:p>
        </w:tc>
        <w:tc>
          <w:tcPr>
            <w:tcW w:w="4857" w:type="dxa"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FA406D" w:rsidRDefault="00FA406D" w:rsidP="00FA406D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(Регистрационный номер 43.02.15.-170519 от 19.05.2017)</w:t>
      </w:r>
    </w:p>
    <w:p w:rsidR="00FA406D" w:rsidRPr="008B4F17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4F17" w:rsidRPr="008B4F17" w:rsidRDefault="008B4F17" w:rsidP="008B4F17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8B4F17" w:rsidRPr="008B4F17" w:rsidRDefault="008B4F17" w:rsidP="00FA40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0"/>
          <w:szCs w:val="28"/>
        </w:rPr>
      </w:pPr>
    </w:p>
    <w:p w:rsidR="008B4F17" w:rsidRPr="008B4F17" w:rsidRDefault="008B4F17" w:rsidP="008B4F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B4F17">
        <w:rPr>
          <w:rFonts w:ascii="Times New Roman" w:hAnsi="Times New Roman"/>
          <w:b/>
          <w:sz w:val="28"/>
          <w:szCs w:val="28"/>
        </w:rPr>
        <w:t>СОДЕРЖАНИЕ</w:t>
      </w: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8B4F17" w:rsidRPr="008B4F17" w:rsidRDefault="008B4F17" w:rsidP="008B4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B4F17" w:rsidRPr="008B4F17" w:rsidTr="000242E5">
        <w:trPr>
          <w:trHeight w:val="670"/>
        </w:trPr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 учебной дисциплины</w:t>
            </w:r>
          </w:p>
          <w:p w:rsidR="008B4F17" w:rsidRPr="008B4F17" w:rsidRDefault="008B4F17" w:rsidP="008B4F1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rPr>
          <w:rFonts w:ascii="Times New Roman" w:hAnsi="Times New Roman"/>
          <w:b/>
          <w:sz w:val="24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1. ОБЩАЯ ХАРАКТЕРИСТИКА ПРИМЕРНОЙ ПРОГРАММЫ УЧЕБНОЙ ДИСЦИПЛИНЫ ОГСЭ 05. Психология общения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3265FA">
      <w:pPr>
        <w:spacing w:after="0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1.1. </w:t>
      </w:r>
      <w:r w:rsidRPr="008B4F17">
        <w:rPr>
          <w:rFonts w:ascii="Times New Roman" w:hAnsi="Times New Roman"/>
          <w:b/>
          <w:sz w:val="28"/>
          <w:szCs w:val="24"/>
        </w:rPr>
        <w:t>Область применения примерной программы</w:t>
      </w:r>
    </w:p>
    <w:p w:rsidR="00FE2FE2" w:rsidRPr="008B4F17" w:rsidRDefault="008B4F17" w:rsidP="00FE2FE2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Рабочая </w:t>
      </w:r>
      <w:r w:rsidR="00FE2FE2" w:rsidRPr="008B4F17">
        <w:rPr>
          <w:rFonts w:ascii="Times New Roman" w:hAnsi="Times New Roman"/>
          <w:sz w:val="28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FE2FE2" w:rsidRPr="008B4F17" w:rsidRDefault="00FE2FE2" w:rsidP="00FE2FE2">
      <w:pPr>
        <w:suppressAutoHyphens/>
        <w:spacing w:after="0"/>
        <w:ind w:left="360" w:firstLine="660"/>
        <w:rPr>
          <w:rFonts w:ascii="Times New Roman" w:hAnsi="Times New Roman"/>
          <w:b/>
          <w:sz w:val="28"/>
          <w:szCs w:val="24"/>
        </w:rPr>
      </w:pPr>
    </w:p>
    <w:p w:rsidR="00FE2FE2" w:rsidRPr="008B4F17" w:rsidRDefault="00FE2FE2" w:rsidP="003265FA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1.2. Цель и планируемые результаты освоения дисциплины:</w:t>
      </w:r>
    </w:p>
    <w:tbl>
      <w:tblPr>
        <w:tblW w:w="107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2977"/>
        <w:gridCol w:w="6242"/>
      </w:tblGrid>
      <w:tr w:rsidR="00FE2FE2" w:rsidRPr="008B4F17" w:rsidTr="003E320F">
        <w:trPr>
          <w:trHeight w:val="649"/>
        </w:trPr>
        <w:tc>
          <w:tcPr>
            <w:tcW w:w="1560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3265FA"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, ЛР</w:t>
            </w:r>
          </w:p>
        </w:tc>
        <w:tc>
          <w:tcPr>
            <w:tcW w:w="2977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242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FE2FE2" w:rsidRPr="008B4F17" w:rsidTr="003E320F">
        <w:trPr>
          <w:trHeight w:val="212"/>
        </w:trPr>
        <w:tc>
          <w:tcPr>
            <w:tcW w:w="1560" w:type="dxa"/>
          </w:tcPr>
          <w:p w:rsidR="00FE2FE2" w:rsidRPr="003E320F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proofErr w:type="gramStart"/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ОК</w:t>
            </w:r>
            <w:proofErr w:type="gramEnd"/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 xml:space="preserve"> 3, ОК 4, ОК 5, ОК 9</w:t>
            </w:r>
          </w:p>
        </w:tc>
        <w:tc>
          <w:tcPr>
            <w:tcW w:w="2977" w:type="dxa"/>
          </w:tcPr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техники и приемы эффективного общения в профессиональной деятельности; использовать приемы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поведения в процессе межличностного общения; </w:t>
            </w:r>
          </w:p>
        </w:tc>
        <w:tc>
          <w:tcPr>
            <w:tcW w:w="6242" w:type="dxa"/>
          </w:tcPr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приемы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процессе общения.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4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9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Соблюдающий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психоактивных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веществ, азартных игр и т.д.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Сохраняющий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14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к самостоятельному решению вопросов жизнеустройства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15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Владеющий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навыками принятия решений социально-бытовых вопросов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Осознающий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18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20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25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Имеющий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потребность в создании положительного имиджа техникума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26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3265FA">
              <w:rPr>
                <w:rFonts w:ascii="Times New Roman" w:hAnsi="Times New Roman"/>
                <w:sz w:val="24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18"/>
              </w:rPr>
              <w:t>скиллс</w:t>
            </w:r>
            <w:proofErr w:type="spellEnd"/>
            <w:r w:rsidRPr="003265FA">
              <w:rPr>
                <w:rFonts w:ascii="Times New Roman" w:hAnsi="Times New Roman"/>
                <w:sz w:val="24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Готовый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принимать участие в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18"/>
              </w:rPr>
              <w:t>соуправлении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техникума</w:t>
            </w:r>
          </w:p>
        </w:tc>
      </w:tr>
    </w:tbl>
    <w:p w:rsidR="00FE2FE2" w:rsidRPr="0013620F" w:rsidRDefault="00FE2FE2" w:rsidP="00FE2FE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20F" w:rsidRDefault="003E320F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</w:p>
    <w:p w:rsidR="00FE2FE2" w:rsidRPr="008B4F17" w:rsidRDefault="00FE2FE2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  <w:r w:rsidRPr="008B4F17">
        <w:rPr>
          <w:b/>
          <w:sz w:val="28"/>
          <w:szCs w:val="24"/>
        </w:rPr>
        <w:t>2.СТРУКТУРА И СОДЕРЖАНИЕ УЧЕБНОЙ ДИСЦИПЛИНЫ</w:t>
      </w:r>
    </w:p>
    <w:p w:rsidR="00FE2FE2" w:rsidRPr="008B4F17" w:rsidRDefault="00FE2FE2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p w:rsidR="00FE2FE2" w:rsidRPr="008B4F17" w:rsidRDefault="00FE2FE2" w:rsidP="00FE2FE2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Объем часов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Объем работы </w:t>
            </w:r>
            <w:proofErr w:type="gramStart"/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обучающихся</w:t>
            </w:r>
            <w:proofErr w:type="gramEnd"/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5000" w:type="pct"/>
            <w:gridSpan w:val="2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в том числе: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FE2FE2" w:rsidRPr="008B4F17" w:rsidRDefault="00852421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E2FE2" w:rsidRPr="008B4F17" w:rsidRDefault="00FE2FE2" w:rsidP="008B4F1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E2FE2" w:rsidRPr="008B4F17" w:rsidRDefault="00FE2FE2" w:rsidP="008B4F1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Промежуточная аттестация</w:t>
            </w:r>
            <w:r w:rsidR="008B4F17">
              <w:rPr>
                <w:rFonts w:ascii="Times New Roman" w:hAnsi="Times New Roman"/>
                <w:b/>
                <w:iCs/>
                <w:sz w:val="28"/>
                <w:szCs w:val="24"/>
                <w:vertAlign w:val="superscript"/>
                <w:lang w:eastAsia="en-US"/>
              </w:rPr>
              <w:t xml:space="preserve"> </w:t>
            </w:r>
            <w:r w:rsidR="00FA2791"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 xml:space="preserve">в форме дифференцированного зачёта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</w:p>
        </w:tc>
      </w:tr>
    </w:tbl>
    <w:p w:rsidR="00FE2FE2" w:rsidRPr="008B4F17" w:rsidRDefault="00FE2FE2" w:rsidP="00FE2FE2">
      <w:pPr>
        <w:spacing w:after="0" w:line="240" w:lineRule="auto"/>
        <w:rPr>
          <w:rFonts w:ascii="Times New Roman" w:hAnsi="Times New Roman"/>
          <w:b/>
          <w:sz w:val="28"/>
          <w:szCs w:val="24"/>
        </w:rPr>
        <w:sectPr w:rsidR="00FE2FE2" w:rsidRPr="008B4F17">
          <w:pgSz w:w="11906" w:h="16838"/>
          <w:pgMar w:top="1134" w:right="850" w:bottom="284" w:left="1701" w:header="708" w:footer="708" w:gutter="0"/>
          <w:cols w:space="720"/>
        </w:sectPr>
      </w:pP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2.2.Тематический план и содержание учебной дисциплины </w:t>
      </w: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9136"/>
        <w:gridCol w:w="1437"/>
        <w:gridCol w:w="1901"/>
      </w:tblGrid>
      <w:tr w:rsidR="006A647A" w:rsidRPr="0013620F" w:rsidTr="006A647A">
        <w:trPr>
          <w:trHeight w:val="20"/>
        </w:trPr>
        <w:tc>
          <w:tcPr>
            <w:tcW w:w="781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090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86" w:type="pct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90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 Общение – основа человеческого бытия.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Общение в системе межличностных и общественных отношений. Социальная роль.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Классификация общения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бщения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Виды, функции общения. Структура и средства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Единство общения и деятельности.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восприятие людьми друг друга (перцептивная сторона общения)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3E320F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Понятие социальной перцепции. Факторы, оказывающие влияние на восприятие.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Искажения в процессе восприятия.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527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Психологические механизмы восприятия.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527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Влияние имиджа на восприятие человека.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  <w:vAlign w:val="center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взаимодействие (интерактивная сторона общения)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9, ЛР 20, ЛР 25, ЛР 27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Типы взаимодействия: кооперация и конкуренция.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2.Позиции взаимодействия в русле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трансактного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анализа.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Взаимодействие как организация совместной деятельности.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Ориентация на понимание и ориентация на контроль.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обмен информацией (коммуникативная сторона общени</w:t>
            </w:r>
            <w:r w:rsidRPr="00FA27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Основные элементы коммуникации. Вербальная коммуникация.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Коммуникативные барьеры.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Невербальная коммуникация.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Методы развития коммуникативных способностей. Виды, правила и техники слушания.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Формы делового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общения и их характеристики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ЛР 3, 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Деловая беседа.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Формы постановки вопросов.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Психологические особенности публичных выступлений.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Аргументация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6.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Конфликт: его сущность и основные характеристики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3E320F" w:rsidRP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3, 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Понятие конфликта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Структура конфликтных ситуаций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Невербальное проявление конфликта.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Стратегия разрешения конфликтов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7.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Эмоциональное реагирование в конфликтах и </w:t>
            </w:r>
            <w:proofErr w:type="spell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саморегуляция</w:t>
            </w:r>
            <w:proofErr w:type="spellEnd"/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3E320F" w:rsidRP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Особенности эмоционального реагирования в конфликтах.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Гнев и агрессия. Разрядка эмоций.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Правила поведения в конфликтах.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Влияние толерантности на разрешение конфликтной ситуации.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8.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Общие сведения об этической культуре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3E3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13, ЛР 20, ЛР 25,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Понятие: этика и мораль. Категории этики. Нормы морали.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Деловой этикет в профессиональной деятельности.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3871" w:type="pct"/>
            <w:gridSpan w:val="2"/>
            <w:vAlign w:val="center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486" w:type="pct"/>
          </w:tcPr>
          <w:p w:rsidR="006A647A" w:rsidRPr="0013620F" w:rsidRDefault="00852421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3871" w:type="pct"/>
            <w:gridSpan w:val="2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486" w:type="pct"/>
          </w:tcPr>
          <w:p w:rsidR="006A647A" w:rsidRPr="0013620F" w:rsidRDefault="00852421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E2FE2" w:rsidRPr="0013620F" w:rsidRDefault="00FE2FE2" w:rsidP="00FE2FE2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.</w:t>
      </w: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sz w:val="24"/>
          <w:szCs w:val="24"/>
        </w:rPr>
        <w:sectPr w:rsidR="00FE2FE2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E2FE2" w:rsidRPr="008B4F17" w:rsidRDefault="00FE2FE2" w:rsidP="00FE2FE2">
      <w:pPr>
        <w:pStyle w:val="a6"/>
        <w:spacing w:after="0"/>
        <w:ind w:left="0" w:firstLine="660"/>
        <w:rPr>
          <w:b/>
          <w:bCs/>
          <w:sz w:val="28"/>
          <w:szCs w:val="24"/>
        </w:rPr>
      </w:pPr>
      <w:r w:rsidRPr="008B4F17">
        <w:rPr>
          <w:b/>
          <w:bCs/>
          <w:sz w:val="28"/>
          <w:szCs w:val="24"/>
        </w:rPr>
        <w:lastRenderedPageBreak/>
        <w:t>3.УСЛОВИЯ РЕАЛИЗАЦИИ ПРОГРАММЫ УЧЕБНОЙ ДИСЦИПЛИНЫ</w:t>
      </w:r>
    </w:p>
    <w:p w:rsidR="00FE2FE2" w:rsidRPr="008B4F17" w:rsidRDefault="00FE2FE2" w:rsidP="00FE2FE2">
      <w:pPr>
        <w:pStyle w:val="a6"/>
        <w:spacing w:after="0"/>
        <w:ind w:left="0" w:firstLine="660"/>
        <w:rPr>
          <w:b/>
          <w:bCs/>
          <w:sz w:val="28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4"/>
        </w:rPr>
      </w:pPr>
      <w:r w:rsidRPr="008B4F17">
        <w:rPr>
          <w:rFonts w:ascii="Times New Roman" w:hAnsi="Times New Roman"/>
          <w:b/>
          <w:bCs/>
          <w:sz w:val="28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FE2FE2" w:rsidRPr="008B4F17" w:rsidRDefault="00FE2FE2" w:rsidP="00FE2FE2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  <w:r w:rsidRPr="008B4F17">
        <w:rPr>
          <w:rFonts w:ascii="Times New Roman" w:hAnsi="Times New Roman"/>
          <w:bCs/>
          <w:sz w:val="28"/>
          <w:szCs w:val="24"/>
        </w:rPr>
        <w:t>Кабинет «Психологии»</w:t>
      </w:r>
      <w:r w:rsidRPr="008B4F17">
        <w:rPr>
          <w:rFonts w:ascii="Times New Roman" w:hAnsi="Times New Roman"/>
          <w:sz w:val="28"/>
          <w:szCs w:val="24"/>
          <w:lang w:eastAsia="en-US"/>
        </w:rPr>
        <w:t>,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  <w:r w:rsidRPr="008B4F17">
        <w:rPr>
          <w:rFonts w:ascii="Times New Roman" w:hAnsi="Times New Roman"/>
          <w:sz w:val="28"/>
          <w:szCs w:val="24"/>
          <w:lang w:eastAsia="en-US"/>
        </w:rPr>
        <w:t>т</w:t>
      </w:r>
      <w:r w:rsidRPr="008B4F17">
        <w:rPr>
          <w:rFonts w:ascii="Times New Roman" w:hAnsi="Times New Roman"/>
          <w:bCs/>
          <w:sz w:val="28"/>
          <w:szCs w:val="24"/>
          <w:lang w:eastAsia="en-US"/>
        </w:rPr>
        <w:t xml:space="preserve">ехническими средствами обучения: </w:t>
      </w:r>
      <w:r w:rsidRPr="008B4F17">
        <w:rPr>
          <w:rFonts w:ascii="Times New Roman" w:hAnsi="Times New Roman"/>
          <w:sz w:val="28"/>
          <w:szCs w:val="24"/>
        </w:rPr>
        <w:t>компьютер, оргтехника, мультимедийная  доска, проектор</w:t>
      </w:r>
      <w:r w:rsidRPr="008B4F17">
        <w:rPr>
          <w:rFonts w:ascii="Times New Roman" w:hAnsi="Times New Roman"/>
          <w:sz w:val="28"/>
          <w:szCs w:val="24"/>
          <w:lang w:eastAsia="en-US"/>
        </w:rPr>
        <w:t>.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4"/>
        </w:rPr>
      </w:pPr>
      <w:r w:rsidRPr="008B4F17">
        <w:rPr>
          <w:rFonts w:ascii="Times New Roman" w:hAnsi="Times New Roman"/>
          <w:b/>
          <w:bCs/>
          <w:sz w:val="28"/>
          <w:szCs w:val="24"/>
        </w:rPr>
        <w:t>3.2. Информационное обеспечение реализации программы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3.2.1. Печатные издания</w:t>
      </w:r>
    </w:p>
    <w:p w:rsidR="00FE2FE2" w:rsidRDefault="00670C06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1. </w:t>
      </w:r>
      <w:r w:rsidR="005B49A3">
        <w:rPr>
          <w:rFonts w:ascii="Times New Roman" w:hAnsi="Times New Roman"/>
          <w:sz w:val="28"/>
          <w:szCs w:val="24"/>
        </w:rPr>
        <w:t xml:space="preserve">Бороздина Г.В. </w:t>
      </w:r>
      <w:r w:rsidRPr="008B4F17">
        <w:rPr>
          <w:rFonts w:ascii="Times New Roman" w:hAnsi="Times New Roman"/>
          <w:sz w:val="28"/>
          <w:szCs w:val="24"/>
        </w:rPr>
        <w:t>Психология общения [Текст]</w:t>
      </w:r>
      <w:r w:rsidR="00FE2FE2" w:rsidRPr="008B4F17">
        <w:rPr>
          <w:rFonts w:ascii="Times New Roman" w:hAnsi="Times New Roman"/>
          <w:sz w:val="28"/>
          <w:szCs w:val="24"/>
        </w:rPr>
        <w:t>: учебник</w:t>
      </w:r>
      <w:r w:rsidR="003E320F">
        <w:rPr>
          <w:rFonts w:ascii="Times New Roman" w:hAnsi="Times New Roman"/>
          <w:sz w:val="28"/>
          <w:szCs w:val="24"/>
        </w:rPr>
        <w:t>и практикум для СПО</w:t>
      </w:r>
      <w:r w:rsidR="008B4F17">
        <w:rPr>
          <w:rFonts w:ascii="Times New Roman" w:hAnsi="Times New Roman"/>
          <w:sz w:val="28"/>
          <w:szCs w:val="24"/>
        </w:rPr>
        <w:t>. - М.</w:t>
      </w:r>
      <w:r w:rsidR="00FE2FE2" w:rsidRPr="008B4F17">
        <w:rPr>
          <w:rFonts w:ascii="Times New Roman" w:hAnsi="Times New Roman"/>
          <w:sz w:val="28"/>
          <w:szCs w:val="24"/>
        </w:rPr>
        <w:t xml:space="preserve">: </w:t>
      </w:r>
      <w:proofErr w:type="spellStart"/>
      <w:r w:rsidR="003E320F">
        <w:rPr>
          <w:rFonts w:ascii="Times New Roman" w:hAnsi="Times New Roman"/>
          <w:sz w:val="28"/>
          <w:szCs w:val="24"/>
        </w:rPr>
        <w:t>Юрайт</w:t>
      </w:r>
      <w:proofErr w:type="spellEnd"/>
      <w:r w:rsidR="003E320F">
        <w:rPr>
          <w:rFonts w:ascii="Times New Roman" w:hAnsi="Times New Roman"/>
          <w:sz w:val="28"/>
          <w:szCs w:val="24"/>
        </w:rPr>
        <w:t>", 2020</w:t>
      </w:r>
      <w:r w:rsidR="005B49A3">
        <w:rPr>
          <w:rFonts w:ascii="Times New Roman" w:hAnsi="Times New Roman"/>
          <w:sz w:val="28"/>
          <w:szCs w:val="24"/>
        </w:rPr>
        <w:t xml:space="preserve">. 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proofErr w:type="spellStart"/>
      <w:r w:rsidRPr="008B4F17">
        <w:rPr>
          <w:rFonts w:ascii="Times New Roman" w:hAnsi="Times New Roman"/>
          <w:sz w:val="28"/>
          <w:szCs w:val="28"/>
        </w:rPr>
        <w:t>Анцупов</w:t>
      </w:r>
      <w:proofErr w:type="spellEnd"/>
      <w:r w:rsidRPr="008B4F17">
        <w:rPr>
          <w:rFonts w:ascii="Times New Roman" w:hAnsi="Times New Roman"/>
          <w:sz w:val="28"/>
          <w:szCs w:val="28"/>
        </w:rPr>
        <w:t xml:space="preserve"> А.Я., Шипило</w:t>
      </w:r>
      <w:r w:rsidR="005B49A3">
        <w:rPr>
          <w:rFonts w:ascii="Times New Roman" w:hAnsi="Times New Roman"/>
          <w:sz w:val="28"/>
          <w:szCs w:val="28"/>
        </w:rPr>
        <w:t xml:space="preserve">в А.И. </w:t>
      </w:r>
      <w:proofErr w:type="spellStart"/>
      <w:r w:rsidR="005B49A3">
        <w:rPr>
          <w:rFonts w:ascii="Times New Roman" w:hAnsi="Times New Roman"/>
          <w:sz w:val="28"/>
          <w:szCs w:val="28"/>
        </w:rPr>
        <w:t>Конфликтология</w:t>
      </w:r>
      <w:proofErr w:type="spellEnd"/>
      <w:r w:rsidR="005B49A3">
        <w:rPr>
          <w:rFonts w:ascii="Times New Roman" w:hAnsi="Times New Roman"/>
          <w:sz w:val="28"/>
          <w:szCs w:val="28"/>
        </w:rPr>
        <w:t>. – М.: 2019</w:t>
      </w:r>
      <w:r w:rsidRPr="008B4F17">
        <w:rPr>
          <w:rFonts w:ascii="Times New Roman" w:hAnsi="Times New Roman"/>
          <w:sz w:val="28"/>
          <w:szCs w:val="28"/>
        </w:rPr>
        <w:t>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B4F17">
        <w:rPr>
          <w:rFonts w:ascii="Times New Roman" w:hAnsi="Times New Roman"/>
          <w:sz w:val="28"/>
          <w:szCs w:val="28"/>
        </w:rPr>
        <w:t xml:space="preserve">Берн Э. Игры, в которые играют люди. Люди, </w:t>
      </w:r>
      <w:r>
        <w:rPr>
          <w:rFonts w:ascii="Times New Roman" w:hAnsi="Times New Roman"/>
          <w:sz w:val="28"/>
          <w:szCs w:val="28"/>
        </w:rPr>
        <w:t>которые играют в игры. – М.: 201</w:t>
      </w:r>
      <w:r w:rsidRPr="008B4F17">
        <w:rPr>
          <w:rFonts w:ascii="Times New Roman" w:hAnsi="Times New Roman"/>
          <w:sz w:val="28"/>
          <w:szCs w:val="28"/>
        </w:rPr>
        <w:t>6.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8B4F17">
        <w:rPr>
          <w:rFonts w:ascii="Times New Roman" w:hAnsi="Times New Roman"/>
          <w:sz w:val="28"/>
          <w:szCs w:val="28"/>
        </w:rPr>
        <w:t xml:space="preserve"> </w:t>
      </w:r>
      <w:r w:rsidR="005B49A3">
        <w:rPr>
          <w:rFonts w:ascii="Times New Roman" w:hAnsi="Times New Roman"/>
          <w:sz w:val="28"/>
          <w:szCs w:val="28"/>
        </w:rPr>
        <w:t>Панфилова А.П.</w:t>
      </w:r>
      <w:r w:rsidRPr="008B4F17">
        <w:rPr>
          <w:rFonts w:ascii="Times New Roman" w:hAnsi="Times New Roman"/>
          <w:sz w:val="28"/>
          <w:szCs w:val="28"/>
        </w:rPr>
        <w:t>. Психолог</w:t>
      </w:r>
      <w:r>
        <w:rPr>
          <w:rFonts w:ascii="Times New Roman" w:hAnsi="Times New Roman"/>
          <w:sz w:val="28"/>
          <w:szCs w:val="28"/>
        </w:rPr>
        <w:t xml:space="preserve">ия делового общения.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2</w:t>
      </w:r>
      <w:r w:rsidR="005B49A3">
        <w:rPr>
          <w:rFonts w:ascii="Times New Roman" w:hAnsi="Times New Roman"/>
          <w:sz w:val="28"/>
          <w:szCs w:val="28"/>
        </w:rPr>
        <w:t>020</w:t>
      </w:r>
      <w:r>
        <w:rPr>
          <w:rFonts w:ascii="Times New Roman" w:hAnsi="Times New Roman"/>
          <w:sz w:val="28"/>
          <w:szCs w:val="28"/>
        </w:rPr>
        <w:t>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8B4F17">
        <w:rPr>
          <w:rFonts w:ascii="Times New Roman" w:hAnsi="Times New Roman"/>
          <w:sz w:val="28"/>
          <w:szCs w:val="28"/>
        </w:rPr>
        <w:t xml:space="preserve"> Майерс Д. Со</w:t>
      </w:r>
      <w:r>
        <w:rPr>
          <w:rFonts w:ascii="Times New Roman" w:hAnsi="Times New Roman"/>
          <w:sz w:val="28"/>
          <w:szCs w:val="28"/>
        </w:rPr>
        <w:t>циальная психология. – 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201</w:t>
      </w:r>
      <w:r w:rsidRPr="008B4F17">
        <w:rPr>
          <w:rFonts w:ascii="Times New Roman" w:hAnsi="Times New Roman"/>
          <w:sz w:val="28"/>
          <w:szCs w:val="28"/>
        </w:rPr>
        <w:t>7.</w:t>
      </w:r>
    </w:p>
    <w:p w:rsidR="008B4F17" w:rsidRP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left="360"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3.2.2. Электронные издания (электронные ресурсы)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sz w:val="24"/>
        </w:rPr>
      </w:pPr>
      <w:r w:rsidRPr="008B4F17">
        <w:rPr>
          <w:rFonts w:ascii="Times New Roman" w:hAnsi="Times New Roman"/>
          <w:sz w:val="28"/>
          <w:szCs w:val="24"/>
        </w:rPr>
        <w:t>1. Психология общения. Практикум по психологии: Учебное пособие / Ефим</w:t>
      </w:r>
      <w:r w:rsidR="008B4F17">
        <w:rPr>
          <w:rFonts w:ascii="Times New Roman" w:hAnsi="Times New Roman"/>
          <w:sz w:val="28"/>
          <w:szCs w:val="24"/>
        </w:rPr>
        <w:t>ова Наталия Сергеевна. - Москва</w:t>
      </w:r>
      <w:r w:rsidRPr="008B4F17">
        <w:rPr>
          <w:rFonts w:ascii="Times New Roman" w:hAnsi="Times New Roman"/>
          <w:sz w:val="28"/>
          <w:szCs w:val="24"/>
        </w:rPr>
        <w:t>; Мо</w:t>
      </w:r>
      <w:r w:rsidR="008B4F17">
        <w:rPr>
          <w:rFonts w:ascii="Times New Roman" w:hAnsi="Times New Roman"/>
          <w:sz w:val="28"/>
          <w:szCs w:val="24"/>
        </w:rPr>
        <w:t>сква: Издательский Дом "ФОРУМ"</w:t>
      </w:r>
      <w:r w:rsidRPr="008B4F17">
        <w:rPr>
          <w:rFonts w:ascii="Times New Roman" w:hAnsi="Times New Roman"/>
          <w:sz w:val="28"/>
          <w:szCs w:val="24"/>
        </w:rPr>
        <w:t>: ООО "Научно-и</w:t>
      </w:r>
      <w:r w:rsidR="005B49A3">
        <w:rPr>
          <w:rFonts w:ascii="Times New Roman" w:hAnsi="Times New Roman"/>
          <w:sz w:val="28"/>
          <w:szCs w:val="24"/>
        </w:rPr>
        <w:t>здательский центр ИНФРА-М", 2021</w:t>
      </w:r>
      <w:r w:rsidRPr="008B4F17">
        <w:rPr>
          <w:rFonts w:ascii="Times New Roman" w:hAnsi="Times New Roman"/>
          <w:sz w:val="28"/>
          <w:szCs w:val="24"/>
        </w:rPr>
        <w:t xml:space="preserve">. - 192 с. </w:t>
      </w:r>
      <w:r w:rsidR="005B49A3">
        <w:rPr>
          <w:rFonts w:ascii="Times New Roman" w:hAnsi="Times New Roman"/>
          <w:sz w:val="28"/>
          <w:szCs w:val="24"/>
        </w:rPr>
        <w:t>–</w:t>
      </w:r>
      <w:r w:rsidRPr="008B4F17">
        <w:rPr>
          <w:rFonts w:ascii="Times New Roman" w:hAnsi="Times New Roman"/>
          <w:sz w:val="28"/>
          <w:szCs w:val="24"/>
        </w:rPr>
        <w:t xml:space="preserve"> для</w:t>
      </w:r>
      <w:r w:rsidR="005B49A3">
        <w:rPr>
          <w:rFonts w:ascii="Times New Roman" w:hAnsi="Times New Roman"/>
          <w:sz w:val="28"/>
          <w:szCs w:val="24"/>
        </w:rPr>
        <w:t xml:space="preserve"> ПОО</w:t>
      </w:r>
      <w:r w:rsidR="008B4F17">
        <w:rPr>
          <w:rFonts w:ascii="Times New Roman" w:hAnsi="Times New Roman"/>
          <w:sz w:val="28"/>
          <w:szCs w:val="24"/>
        </w:rPr>
        <w:t>. – ISBN</w:t>
      </w:r>
      <w:r w:rsidRPr="008B4F17">
        <w:rPr>
          <w:rFonts w:ascii="Times New Roman" w:hAnsi="Times New Roman"/>
          <w:sz w:val="28"/>
          <w:szCs w:val="24"/>
        </w:rPr>
        <w:t>978-5-8199-0249-</w:t>
      </w:r>
      <w:r w:rsidRPr="008B4F17">
        <w:rPr>
          <w:rFonts w:ascii="Times New Roman" w:hAnsi="Times New Roman"/>
          <w:sz w:val="28"/>
          <w:szCs w:val="24"/>
        </w:rPr>
        <w:br/>
      </w:r>
      <w:hyperlink r:id="rId8" w:history="1">
        <w:r w:rsidRPr="008B4F17">
          <w:rPr>
            <w:rFonts w:ascii="Times New Roman" w:hAnsi="Times New Roman"/>
            <w:sz w:val="28"/>
            <w:szCs w:val="24"/>
          </w:rPr>
          <w:t>http://znanium.com/go.php?id=410246</w:t>
        </w:r>
      </w:hyperlink>
      <w:r w:rsidRPr="008B4F17">
        <w:rPr>
          <w:sz w:val="24"/>
        </w:rPr>
        <w:t>.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sz w:val="24"/>
        </w:rPr>
      </w:pPr>
    </w:p>
    <w:p w:rsidR="00FE2FE2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95348F">
        <w:rPr>
          <w:rFonts w:ascii="Times New Roman" w:hAnsi="Times New Roman"/>
          <w:b/>
          <w:sz w:val="28"/>
          <w:szCs w:val="24"/>
        </w:rPr>
        <w:t>3.2.3. Дополнительные источники</w:t>
      </w:r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 w:rsidRPr="0095348F">
        <w:rPr>
          <w:rFonts w:ascii="Times New Roman" w:hAnsi="Times New Roman"/>
          <w:sz w:val="28"/>
          <w:szCs w:val="24"/>
        </w:rPr>
        <w:t xml:space="preserve">1. Портал психологии - "Psychology.ru": [Электронный ресурс] - Режим доступа: </w:t>
      </w:r>
      <w:hyperlink r:id="rId9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http://www.psychology.ru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r w:rsidRPr="0095348F">
        <w:rPr>
          <w:rFonts w:ascii="Times New Roman" w:hAnsi="Times New Roman"/>
          <w:sz w:val="28"/>
          <w:szCs w:val="24"/>
        </w:rPr>
        <w:t>Журнал "</w:t>
      </w:r>
      <w:proofErr w:type="spellStart"/>
      <w:r w:rsidRPr="0095348F">
        <w:rPr>
          <w:rFonts w:ascii="Times New Roman" w:hAnsi="Times New Roman"/>
          <w:sz w:val="28"/>
          <w:szCs w:val="24"/>
        </w:rPr>
        <w:t>Psychologies</w:t>
      </w:r>
      <w:proofErr w:type="spellEnd"/>
      <w:r w:rsidRPr="0095348F">
        <w:rPr>
          <w:rFonts w:ascii="Times New Roman" w:hAnsi="Times New Roman"/>
          <w:sz w:val="28"/>
          <w:szCs w:val="24"/>
        </w:rPr>
        <w:t xml:space="preserve">": [Электронный ресурс] - Режим доступа: </w:t>
      </w:r>
      <w:hyperlink r:id="rId10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http://www.psychologies.ru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 </w:t>
      </w:r>
      <w:r w:rsidRPr="0095348F">
        <w:rPr>
          <w:rFonts w:ascii="Times New Roman" w:hAnsi="Times New Roman"/>
          <w:sz w:val="28"/>
          <w:szCs w:val="24"/>
        </w:rPr>
        <w:t xml:space="preserve">Электронная библиотека учебников: [Электронный ресурс] - Режим доступа: </w:t>
      </w:r>
      <w:hyperlink r:id="rId11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http://studentam.net/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4.  </w:t>
      </w:r>
      <w:r w:rsidRPr="0095348F">
        <w:rPr>
          <w:rFonts w:ascii="Times New Roman" w:hAnsi="Times New Roman"/>
          <w:sz w:val="28"/>
          <w:szCs w:val="24"/>
        </w:rPr>
        <w:t xml:space="preserve">Библиотека </w:t>
      </w:r>
      <w:proofErr w:type="spellStart"/>
      <w:r w:rsidRPr="0095348F">
        <w:rPr>
          <w:rFonts w:ascii="Times New Roman" w:hAnsi="Times New Roman"/>
          <w:sz w:val="28"/>
          <w:szCs w:val="24"/>
        </w:rPr>
        <w:t>Гумер</w:t>
      </w:r>
      <w:proofErr w:type="spellEnd"/>
      <w:r w:rsidRPr="0095348F">
        <w:rPr>
          <w:rFonts w:ascii="Times New Roman" w:hAnsi="Times New Roman"/>
          <w:sz w:val="28"/>
          <w:szCs w:val="24"/>
        </w:rPr>
        <w:t xml:space="preserve"> - гуманитарные науки: [Электронный ресурс] - Режим доступа: </w:t>
      </w:r>
      <w:hyperlink r:id="rId12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http://www.gumer.info/</w:t>
        </w:r>
      </w:hyperlink>
    </w:p>
    <w:p w:rsidR="0095348F" w:rsidRP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5. </w:t>
      </w:r>
      <w:r w:rsidRPr="0095348F">
        <w:rPr>
          <w:rFonts w:ascii="Times New Roman" w:hAnsi="Times New Roman"/>
          <w:sz w:val="28"/>
          <w:szCs w:val="24"/>
        </w:rPr>
        <w:t>PSYLIB: Психологическая библиотека "Самопознание и саморазвитие": [Электронный ресурс] - Режим доступа: http://psylib.kiev.ua/</w:t>
      </w:r>
    </w:p>
    <w:p w:rsidR="00FE2FE2" w:rsidRDefault="00FE2FE2" w:rsidP="00FE2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9A3" w:rsidRPr="0013620F" w:rsidRDefault="005B49A3" w:rsidP="00FE2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4F17" w:rsidRPr="0095348F" w:rsidRDefault="008B4F17" w:rsidP="0095348F">
      <w:pPr>
        <w:spacing w:after="0"/>
        <w:contextualSpacing/>
        <w:rPr>
          <w:b/>
          <w:szCs w:val="24"/>
        </w:rPr>
      </w:pPr>
    </w:p>
    <w:p w:rsidR="008B4F17" w:rsidRDefault="008B4F17" w:rsidP="00FE2FE2">
      <w:pPr>
        <w:pStyle w:val="a6"/>
        <w:spacing w:after="0"/>
        <w:ind w:left="66" w:firstLine="594"/>
        <w:contextualSpacing/>
        <w:rPr>
          <w:b/>
          <w:szCs w:val="24"/>
        </w:rPr>
      </w:pPr>
    </w:p>
    <w:p w:rsidR="00FE2FE2" w:rsidRPr="0013620F" w:rsidRDefault="00FE2FE2" w:rsidP="00FE2FE2">
      <w:pPr>
        <w:pStyle w:val="a6"/>
        <w:spacing w:after="0"/>
        <w:ind w:left="66" w:firstLine="594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4.КОНТРОЛЬ И ОЦЕНКА РЕЗУЛЬТАТОВ ОСВОЕНИЯ УЧЕБНОЙ ДИСЦИПЛИНЫ</w:t>
      </w:r>
    </w:p>
    <w:p w:rsidR="00FE2FE2" w:rsidRPr="0013620F" w:rsidRDefault="00FE2FE2" w:rsidP="00FE2FE2">
      <w:pPr>
        <w:spacing w:after="0" w:line="240" w:lineRule="auto"/>
        <w:ind w:left="644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процессе общения.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95348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техники и приемы эффективного общения в профессиональной деятельности;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использовать приемы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поведения в процессе межличностного общения;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127BA" w:rsidRDefault="005127BA"/>
    <w:sectPr w:rsidR="005127BA" w:rsidSect="00512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B8" w:rsidRDefault="003D44B8" w:rsidP="00FE2FE2">
      <w:pPr>
        <w:spacing w:after="0" w:line="240" w:lineRule="auto"/>
      </w:pPr>
      <w:r>
        <w:separator/>
      </w:r>
    </w:p>
  </w:endnote>
  <w:endnote w:type="continuationSeparator" w:id="0">
    <w:p w:rsidR="003D44B8" w:rsidRDefault="003D44B8" w:rsidP="00FE2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B8" w:rsidRDefault="003D44B8" w:rsidP="00FE2FE2">
      <w:pPr>
        <w:spacing w:after="0" w:line="240" w:lineRule="auto"/>
      </w:pPr>
      <w:r>
        <w:separator/>
      </w:r>
    </w:p>
  </w:footnote>
  <w:footnote w:type="continuationSeparator" w:id="0">
    <w:p w:rsidR="003D44B8" w:rsidRDefault="003D44B8" w:rsidP="00FE2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6C009658"/>
    <w:lvl w:ilvl="0" w:tplc="59687A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2"/>
    <w:rsid w:val="002D464B"/>
    <w:rsid w:val="003265FA"/>
    <w:rsid w:val="003D2914"/>
    <w:rsid w:val="003D44B8"/>
    <w:rsid w:val="003E320F"/>
    <w:rsid w:val="004E3BE7"/>
    <w:rsid w:val="005127BA"/>
    <w:rsid w:val="005B49A3"/>
    <w:rsid w:val="00670C06"/>
    <w:rsid w:val="006A647A"/>
    <w:rsid w:val="00852421"/>
    <w:rsid w:val="008B4F17"/>
    <w:rsid w:val="0095348F"/>
    <w:rsid w:val="00AD7391"/>
    <w:rsid w:val="00BE5C8D"/>
    <w:rsid w:val="00C960C5"/>
    <w:rsid w:val="00D02B7F"/>
    <w:rsid w:val="00D04C67"/>
    <w:rsid w:val="00FA2791"/>
    <w:rsid w:val="00FA406D"/>
    <w:rsid w:val="00FE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E2FE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FE2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FE2FE2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E2FE2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E2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5348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4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FA4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E2FE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FE2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FE2FE2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E2FE2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E2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5348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4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FA4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1024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udentam.ne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sychologi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ycholog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2021-09-10T05:29:00Z</cp:lastPrinted>
  <dcterms:created xsi:type="dcterms:W3CDTF">2021-12-09T07:57:00Z</dcterms:created>
  <dcterms:modified xsi:type="dcterms:W3CDTF">2021-12-09T07:57:00Z</dcterms:modified>
</cp:coreProperties>
</file>