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795" w:rsidRDefault="00041795" w:rsidP="000417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237C2" w:rsidRPr="004E74B2" w:rsidRDefault="00D237C2" w:rsidP="00D237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74B2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D237C2" w:rsidRPr="004E74B2" w:rsidRDefault="00172B12" w:rsidP="00D237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На заседании МК</w:t>
      </w:r>
    </w:p>
    <w:p w:rsidR="00D237C2" w:rsidRPr="004E74B2" w:rsidRDefault="00D237C2" w:rsidP="00D237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D237C2" w:rsidRPr="004E74B2" w:rsidRDefault="00D237C2" w:rsidP="00D237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D237C2" w:rsidRPr="004E74B2" w:rsidRDefault="00D237C2" w:rsidP="00D237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D237C2" w:rsidRPr="004E74B2" w:rsidRDefault="007B2FEB" w:rsidP="00D237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</w:t>
      </w:r>
      <w:r w:rsidR="00E963D5">
        <w:rPr>
          <w:rFonts w:ascii="Times New Roman" w:hAnsi="Times New Roman" w:cs="Times New Roman"/>
          <w:sz w:val="24"/>
          <w:szCs w:val="24"/>
        </w:rPr>
        <w:t>30.08.202</w:t>
      </w:r>
      <w:r w:rsidR="00E963D5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403BC0" w:rsidRPr="00403BC0">
        <w:rPr>
          <w:rFonts w:ascii="Times New Roman" w:hAnsi="Times New Roman" w:cs="Times New Roman"/>
          <w:sz w:val="24"/>
          <w:szCs w:val="24"/>
        </w:rPr>
        <w:t xml:space="preserve"> г </w:t>
      </w:r>
      <w:r w:rsidR="00D237C2" w:rsidRPr="004E74B2"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</w:t>
      </w:r>
    </w:p>
    <w:p w:rsidR="00D237C2" w:rsidRPr="00D237C2" w:rsidRDefault="00D237C2" w:rsidP="00D237C2">
      <w:pPr>
        <w:spacing w:after="0" w:line="240" w:lineRule="auto"/>
        <w:rPr>
          <w:rFonts w:ascii="Times New Roman" w:hAnsi="Times New Roman" w:cs="Times New Roman"/>
          <w:b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Председатель _______Т.Н. Еграшкина                   </w:t>
      </w:r>
    </w:p>
    <w:p w:rsidR="00041795" w:rsidRPr="00C43F24" w:rsidRDefault="00041795" w:rsidP="0004179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41795" w:rsidRPr="00C43F24" w:rsidRDefault="00041795" w:rsidP="0004179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41795" w:rsidRPr="00C43F24" w:rsidRDefault="00041795" w:rsidP="0004179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41795" w:rsidRPr="00C43F24" w:rsidRDefault="00041795" w:rsidP="0004179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41795" w:rsidRPr="00C43F24" w:rsidRDefault="00041795" w:rsidP="0004179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41795" w:rsidRPr="00C43F24" w:rsidRDefault="00041795" w:rsidP="0004179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43F24">
        <w:rPr>
          <w:rFonts w:ascii="Times New Roman" w:hAnsi="Times New Roman" w:cs="Times New Roman"/>
          <w:b/>
          <w:i/>
          <w:sz w:val="36"/>
          <w:szCs w:val="36"/>
        </w:rPr>
        <w:t>МЕТОДИЧЕСКИЕ УКАЗАНИЯ</w:t>
      </w:r>
    </w:p>
    <w:p w:rsidR="00041795" w:rsidRPr="00C43F24" w:rsidRDefault="00041795" w:rsidP="0004179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43F24">
        <w:rPr>
          <w:rFonts w:ascii="Times New Roman" w:hAnsi="Times New Roman" w:cs="Times New Roman"/>
          <w:b/>
          <w:i/>
          <w:sz w:val="36"/>
          <w:szCs w:val="36"/>
        </w:rPr>
        <w:t>к выполнению контрольной работы</w:t>
      </w:r>
    </w:p>
    <w:p w:rsidR="00041795" w:rsidRPr="00C43F24" w:rsidRDefault="00041795" w:rsidP="00041795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3F24">
        <w:rPr>
          <w:rFonts w:ascii="Times New Roman" w:hAnsi="Times New Roman" w:cs="Times New Roman"/>
          <w:b/>
          <w:sz w:val="28"/>
          <w:szCs w:val="28"/>
        </w:rPr>
        <w:t>по ОГСЭ. 0</w:t>
      </w:r>
      <w:r>
        <w:rPr>
          <w:rFonts w:ascii="Times New Roman" w:hAnsi="Times New Roman" w:cs="Times New Roman"/>
          <w:b/>
          <w:sz w:val="28"/>
          <w:szCs w:val="28"/>
        </w:rPr>
        <w:t>2 История</w:t>
      </w:r>
    </w:p>
    <w:p w:rsidR="00041795" w:rsidRPr="00C43F24" w:rsidRDefault="00041795" w:rsidP="00041795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1795" w:rsidRPr="00C43F24" w:rsidRDefault="00041795" w:rsidP="00041795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3F24">
        <w:rPr>
          <w:rFonts w:ascii="Times New Roman" w:hAnsi="Times New Roman" w:cs="Times New Roman"/>
          <w:sz w:val="28"/>
          <w:szCs w:val="28"/>
        </w:rPr>
        <w:t xml:space="preserve">для </w:t>
      </w:r>
      <w:r w:rsidR="00172B12" w:rsidRPr="00C43F24">
        <w:rPr>
          <w:rFonts w:ascii="Times New Roman" w:hAnsi="Times New Roman" w:cs="Times New Roman"/>
          <w:sz w:val="28"/>
          <w:szCs w:val="28"/>
        </w:rPr>
        <w:t>студентов заочного</w:t>
      </w:r>
      <w:r w:rsidRPr="00C43F24">
        <w:rPr>
          <w:rFonts w:ascii="Times New Roman" w:hAnsi="Times New Roman" w:cs="Times New Roman"/>
          <w:sz w:val="28"/>
          <w:szCs w:val="28"/>
        </w:rPr>
        <w:t xml:space="preserve"> отделения</w:t>
      </w:r>
    </w:p>
    <w:p w:rsidR="00041795" w:rsidRPr="00C43F24" w:rsidRDefault="00041795" w:rsidP="00041795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3F24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2136C0">
        <w:rPr>
          <w:rFonts w:ascii="Times New Roman" w:hAnsi="Times New Roman" w:cs="Times New Roman"/>
          <w:b/>
          <w:sz w:val="28"/>
          <w:szCs w:val="28"/>
        </w:rPr>
        <w:t>43.02.15 Поварское и кондитерское дело</w:t>
      </w:r>
    </w:p>
    <w:p w:rsidR="00041795" w:rsidRPr="00C43F24" w:rsidRDefault="00041795" w:rsidP="00041795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1795" w:rsidRPr="00C43F24" w:rsidRDefault="00041795" w:rsidP="00041795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1795" w:rsidRPr="00C43F24" w:rsidRDefault="00041795" w:rsidP="00041795">
      <w:pPr>
        <w:keepNext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43F24">
        <w:rPr>
          <w:rFonts w:ascii="Times New Roman" w:hAnsi="Times New Roman" w:cs="Times New Roman"/>
          <w:sz w:val="28"/>
          <w:szCs w:val="28"/>
        </w:rPr>
        <w:t>Составил</w:t>
      </w:r>
      <w:r w:rsidR="00D237C2">
        <w:rPr>
          <w:rFonts w:ascii="Times New Roman" w:hAnsi="Times New Roman" w:cs="Times New Roman"/>
          <w:sz w:val="28"/>
          <w:szCs w:val="28"/>
        </w:rPr>
        <w:t>а</w:t>
      </w:r>
      <w:r w:rsidRPr="00C43F24">
        <w:rPr>
          <w:rFonts w:ascii="Times New Roman" w:hAnsi="Times New Roman" w:cs="Times New Roman"/>
          <w:sz w:val="28"/>
          <w:szCs w:val="28"/>
        </w:rPr>
        <w:t xml:space="preserve"> преподаватель </w:t>
      </w:r>
      <w:r w:rsidR="00473854">
        <w:rPr>
          <w:rFonts w:ascii="Times New Roman" w:hAnsi="Times New Roman" w:cs="Times New Roman"/>
          <w:sz w:val="28"/>
          <w:szCs w:val="28"/>
        </w:rPr>
        <w:t>С.А. Романова</w:t>
      </w:r>
    </w:p>
    <w:p w:rsidR="00041795" w:rsidRPr="00C43F24" w:rsidRDefault="00041795" w:rsidP="0004179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41795" w:rsidRPr="00C43F24" w:rsidRDefault="00041795" w:rsidP="0004179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41795" w:rsidRPr="00C43F24" w:rsidRDefault="00041795" w:rsidP="0004179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41795" w:rsidRPr="00C43F24" w:rsidRDefault="00041795" w:rsidP="0004179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41795" w:rsidRPr="00C43F24" w:rsidRDefault="00041795" w:rsidP="0004179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41795" w:rsidRPr="00C43F24" w:rsidRDefault="00041795" w:rsidP="0004179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41795" w:rsidRPr="00C43F24" w:rsidRDefault="00041795" w:rsidP="0004179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41795" w:rsidRPr="00C43F24" w:rsidRDefault="00041795" w:rsidP="0004179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41795" w:rsidRPr="00C43F24" w:rsidRDefault="00041795" w:rsidP="0004179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41795" w:rsidRPr="00C43F24" w:rsidRDefault="00041795" w:rsidP="0004179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41795" w:rsidRPr="00C43F24" w:rsidRDefault="00041795" w:rsidP="0004179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41795" w:rsidRPr="00C43F24" w:rsidRDefault="00041795" w:rsidP="0004179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41795" w:rsidRPr="00C43F24" w:rsidRDefault="00041795" w:rsidP="0004179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41795" w:rsidRDefault="00041795" w:rsidP="0004179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3B1688" w:rsidRDefault="003B1688" w:rsidP="003B1688">
      <w:pPr>
        <w:spacing w:after="0" w:line="240" w:lineRule="auto"/>
        <w:rPr>
          <w:rFonts w:ascii="Times New Roman" w:hAnsi="Times New Roman" w:cs="Times New Roman"/>
          <w:b/>
        </w:rPr>
      </w:pPr>
    </w:p>
    <w:p w:rsidR="00041795" w:rsidRPr="00C43F24" w:rsidRDefault="00041795" w:rsidP="000417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43F24">
        <w:rPr>
          <w:rFonts w:ascii="Times New Roman" w:hAnsi="Times New Roman" w:cs="Times New Roman"/>
          <w:b/>
        </w:rPr>
        <w:t>Ульяновск</w:t>
      </w:r>
    </w:p>
    <w:p w:rsidR="00C37FBF" w:rsidRDefault="00C37FBF" w:rsidP="00C37F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7FB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Студенты - заочники изучают </w:t>
      </w:r>
      <w:r>
        <w:rPr>
          <w:rFonts w:ascii="Times New Roman" w:hAnsi="Times New Roman" w:cs="Times New Roman"/>
          <w:sz w:val="28"/>
          <w:szCs w:val="28"/>
        </w:rPr>
        <w:t xml:space="preserve">дисциплины, </w:t>
      </w:r>
      <w:r w:rsidRPr="00C37FBF">
        <w:rPr>
          <w:rFonts w:ascii="Times New Roman" w:eastAsia="Calibri" w:hAnsi="Times New Roman" w:cs="Times New Roman"/>
          <w:sz w:val="28"/>
          <w:szCs w:val="28"/>
        </w:rPr>
        <w:t xml:space="preserve">самостоятельно руководствуясь программой курса. </w:t>
      </w:r>
    </w:p>
    <w:p w:rsidR="00C37FBF" w:rsidRPr="00C37FBF" w:rsidRDefault="00C37FBF" w:rsidP="00C37FB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контрольной </w:t>
      </w:r>
      <w:r w:rsidR="00172B12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172B12" w:rsidRPr="00C37FBF">
        <w:rPr>
          <w:rFonts w:ascii="Times New Roman" w:eastAsia="Calibri" w:hAnsi="Times New Roman" w:cs="Times New Roman"/>
          <w:sz w:val="28"/>
          <w:szCs w:val="28"/>
        </w:rPr>
        <w:t>должны</w:t>
      </w:r>
      <w:r w:rsidRPr="00C37FBF">
        <w:rPr>
          <w:rFonts w:ascii="Times New Roman" w:eastAsia="Calibri" w:hAnsi="Times New Roman" w:cs="Times New Roman"/>
          <w:sz w:val="28"/>
          <w:szCs w:val="28"/>
        </w:rPr>
        <w:t xml:space="preserve"> быть раскрыты полно и аргументировано. Текст изложения по теоретическим вопросам должен представлять собой связанное, логически продуманное содержание, где необходимо учитывать имеющиеся различия в подходах и трактовке отдельных аспектов. В изложении теоретического задания необходимо сформулировать ключевые проблемы и вопросы, выразить собственное отношение, указать на наличие различных подходов в трактовке тех или иных проблем, так же должны быть кратко изложены главные выводы. </w:t>
      </w:r>
    </w:p>
    <w:p w:rsidR="00C37FBF" w:rsidRPr="00C37FBF" w:rsidRDefault="00C37FBF" w:rsidP="00C37FB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FBF">
        <w:rPr>
          <w:rFonts w:ascii="Times New Roman" w:eastAsia="Calibri" w:hAnsi="Times New Roman" w:cs="Times New Roman"/>
          <w:sz w:val="28"/>
          <w:szCs w:val="28"/>
        </w:rPr>
        <w:t>При выполнении контрольной работы необходимо соблюдать следующие требования:</w:t>
      </w:r>
    </w:p>
    <w:p w:rsidR="00C37FBF" w:rsidRPr="00C37FBF" w:rsidRDefault="00C37FBF" w:rsidP="00C37FBF">
      <w:pPr>
        <w:pStyle w:val="a3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FBF">
        <w:rPr>
          <w:rFonts w:ascii="Times New Roman" w:eastAsia="Calibri" w:hAnsi="Times New Roman" w:cs="Times New Roman"/>
          <w:sz w:val="28"/>
          <w:szCs w:val="28"/>
        </w:rPr>
        <w:t>Контрольная работа пишется либо в тетради от руки, либо печатным текстом на листах А4 с обязательными полями и нумерацией страниц.</w:t>
      </w:r>
    </w:p>
    <w:p w:rsidR="00C37FBF" w:rsidRPr="00C37FBF" w:rsidRDefault="00C37FBF" w:rsidP="00C37FBF">
      <w:pPr>
        <w:pStyle w:val="a3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FBF">
        <w:rPr>
          <w:rFonts w:ascii="Times New Roman" w:eastAsia="Calibri" w:hAnsi="Times New Roman" w:cs="Times New Roman"/>
          <w:sz w:val="28"/>
          <w:szCs w:val="28"/>
        </w:rPr>
        <w:t>Необходимо внимательно изучить соответствующую литературу, включая статьи периодической печати, сборники, философские источники.</w:t>
      </w:r>
    </w:p>
    <w:p w:rsidR="00C37FBF" w:rsidRPr="00C37FBF" w:rsidRDefault="00C37FBF" w:rsidP="00C37FBF">
      <w:pPr>
        <w:pStyle w:val="a3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FBF">
        <w:rPr>
          <w:rFonts w:ascii="Times New Roman" w:eastAsia="Calibri" w:hAnsi="Times New Roman" w:cs="Times New Roman"/>
          <w:sz w:val="28"/>
          <w:szCs w:val="28"/>
        </w:rPr>
        <w:t>Составить план, что поможет логически располагать собранный материал.</w:t>
      </w:r>
    </w:p>
    <w:p w:rsidR="00C37FBF" w:rsidRPr="00C37FBF" w:rsidRDefault="00C37FBF" w:rsidP="00C37FBF">
      <w:pPr>
        <w:pStyle w:val="a3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FBF">
        <w:rPr>
          <w:rFonts w:ascii="Times New Roman" w:eastAsia="Calibri" w:hAnsi="Times New Roman" w:cs="Times New Roman"/>
          <w:sz w:val="28"/>
          <w:szCs w:val="28"/>
        </w:rPr>
        <w:t>Обратить внимание на связь теории с практикой.</w:t>
      </w:r>
    </w:p>
    <w:p w:rsidR="00C37FBF" w:rsidRPr="00C37FBF" w:rsidRDefault="00C37FBF" w:rsidP="00C37FBF">
      <w:pPr>
        <w:pStyle w:val="a3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FBF">
        <w:rPr>
          <w:rFonts w:ascii="Times New Roman" w:eastAsia="Calibri" w:hAnsi="Times New Roman" w:cs="Times New Roman"/>
          <w:sz w:val="28"/>
          <w:szCs w:val="28"/>
        </w:rPr>
        <w:t>Привлечь к рассмотрению данной проблемы свои личные наблюдения, примеры.</w:t>
      </w:r>
    </w:p>
    <w:p w:rsidR="00C37FBF" w:rsidRPr="00C37FBF" w:rsidRDefault="00C37FBF" w:rsidP="00C37FBF">
      <w:pPr>
        <w:pStyle w:val="a3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FBF">
        <w:rPr>
          <w:rFonts w:ascii="Times New Roman" w:eastAsia="Calibri" w:hAnsi="Times New Roman" w:cs="Times New Roman"/>
          <w:sz w:val="28"/>
          <w:szCs w:val="28"/>
        </w:rPr>
        <w:t xml:space="preserve">Не прибегать к переписыванию </w:t>
      </w:r>
      <w:r w:rsidR="00172B12" w:rsidRPr="00C37FBF">
        <w:rPr>
          <w:rFonts w:ascii="Times New Roman" w:eastAsia="Calibri" w:hAnsi="Times New Roman" w:cs="Times New Roman"/>
          <w:sz w:val="28"/>
          <w:szCs w:val="28"/>
        </w:rPr>
        <w:t>текстов учебника</w:t>
      </w:r>
      <w:r w:rsidRPr="00C37F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37FBF" w:rsidRPr="00C37FBF" w:rsidRDefault="00C37FBF" w:rsidP="00C37FBF">
      <w:pPr>
        <w:pStyle w:val="a3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FBF">
        <w:rPr>
          <w:rFonts w:ascii="Times New Roman" w:eastAsia="Calibri" w:hAnsi="Times New Roman" w:cs="Times New Roman"/>
          <w:sz w:val="28"/>
          <w:szCs w:val="28"/>
        </w:rPr>
        <w:t>Объем контрольной работы - 20-22 страницы ученической тетради.</w:t>
      </w:r>
    </w:p>
    <w:p w:rsidR="00C37FBF" w:rsidRPr="00C37FBF" w:rsidRDefault="00C37FBF" w:rsidP="00C37FBF">
      <w:pPr>
        <w:pStyle w:val="a3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FBF">
        <w:rPr>
          <w:rFonts w:ascii="Times New Roman" w:eastAsia="Calibri" w:hAnsi="Times New Roman" w:cs="Times New Roman"/>
          <w:sz w:val="28"/>
          <w:szCs w:val="28"/>
        </w:rPr>
        <w:t>В конце работы необходимо привести перечень используемой литературы (не менее четырех источников).</w:t>
      </w:r>
    </w:p>
    <w:p w:rsidR="00C37FBF" w:rsidRDefault="00C37FBF" w:rsidP="00E963D5">
      <w:pPr>
        <w:spacing w:after="0" w:line="36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C37FB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Необходимо серьезно проработать соответствующие темы курса, что поможет выполнить контрольную работу и одновременно подготовиться к сдаче экзаменов. </w:t>
      </w:r>
    </w:p>
    <w:p w:rsidR="00A803B1" w:rsidRDefault="00A803B1" w:rsidP="00C37F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7FBF" w:rsidRPr="00C37FBF" w:rsidRDefault="00C37FBF" w:rsidP="00C37FB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37FBF">
        <w:rPr>
          <w:rFonts w:ascii="Times New Roman" w:eastAsia="Calibri" w:hAnsi="Times New Roman" w:cs="Times New Roman"/>
          <w:b/>
          <w:sz w:val="28"/>
          <w:szCs w:val="28"/>
        </w:rPr>
        <w:t>Цифра шифра соответствует номеру варианта контрольных работ.</w:t>
      </w:r>
    </w:p>
    <w:p w:rsidR="00C37FBF" w:rsidRPr="00C37FBF" w:rsidRDefault="00C37FBF" w:rsidP="00C37FB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685D" w:rsidRPr="00C37FBF" w:rsidRDefault="002F685D" w:rsidP="00C37FBF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FBF">
        <w:rPr>
          <w:rFonts w:ascii="Times New Roman" w:hAnsi="Times New Roman" w:cs="Times New Roman"/>
          <w:sz w:val="28"/>
          <w:szCs w:val="28"/>
        </w:rPr>
        <w:t>Неоконсервативная революция в странах Запада и Северной Америки на примере одной из стран региона.</w:t>
      </w:r>
    </w:p>
    <w:p w:rsidR="002F685D" w:rsidRPr="00C37FBF" w:rsidRDefault="002F685D" w:rsidP="00C37FBF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FBF">
        <w:rPr>
          <w:rFonts w:ascii="Times New Roman" w:hAnsi="Times New Roman" w:cs="Times New Roman"/>
          <w:sz w:val="28"/>
          <w:szCs w:val="28"/>
        </w:rPr>
        <w:t xml:space="preserve">Революции 1989 – 1991 гг.: общее и </w:t>
      </w:r>
      <w:r w:rsidR="00172B12" w:rsidRPr="00C37FBF">
        <w:rPr>
          <w:rFonts w:ascii="Times New Roman" w:hAnsi="Times New Roman" w:cs="Times New Roman"/>
          <w:sz w:val="28"/>
          <w:szCs w:val="28"/>
        </w:rPr>
        <w:t>особенное в</w:t>
      </w:r>
      <w:r w:rsidRPr="00C37FBF">
        <w:rPr>
          <w:rFonts w:ascii="Times New Roman" w:hAnsi="Times New Roman" w:cs="Times New Roman"/>
          <w:sz w:val="28"/>
          <w:szCs w:val="28"/>
        </w:rPr>
        <w:t xml:space="preserve"> странах Центральной и Восточной Европы (ЦВЕ) на примере одной из стран региона.</w:t>
      </w:r>
    </w:p>
    <w:p w:rsidR="002F685D" w:rsidRPr="00C37FBF" w:rsidRDefault="002F685D" w:rsidP="00C37FBF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FBF">
        <w:rPr>
          <w:rFonts w:ascii="Times New Roman" w:hAnsi="Times New Roman" w:cs="Times New Roman"/>
          <w:sz w:val="28"/>
          <w:szCs w:val="28"/>
        </w:rPr>
        <w:t>Авторитарные и демократические методы модернизации в странах Латинской Америки на рубеже веков (на примере одной из стран региона).</w:t>
      </w:r>
    </w:p>
    <w:p w:rsidR="002F685D" w:rsidRPr="00C37FBF" w:rsidRDefault="002F685D" w:rsidP="00C37FBF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FBF">
        <w:rPr>
          <w:rFonts w:ascii="Times New Roman" w:hAnsi="Times New Roman" w:cs="Times New Roman"/>
          <w:sz w:val="28"/>
          <w:szCs w:val="28"/>
        </w:rPr>
        <w:t>Страны Восточной Азии. Пути к демократизации.</w:t>
      </w:r>
    </w:p>
    <w:p w:rsidR="002F685D" w:rsidRPr="00C37FBF" w:rsidRDefault="002F685D" w:rsidP="00C37FBF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FBF">
        <w:rPr>
          <w:rFonts w:ascii="Times New Roman" w:hAnsi="Times New Roman" w:cs="Times New Roman"/>
          <w:sz w:val="28"/>
          <w:szCs w:val="28"/>
        </w:rPr>
        <w:t>Пути развития мусульманских стран (Турция. Иран. Египет).</w:t>
      </w:r>
    </w:p>
    <w:p w:rsidR="002F685D" w:rsidRPr="00C37FBF" w:rsidRDefault="002F685D" w:rsidP="00C37FBF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FBF">
        <w:rPr>
          <w:rFonts w:ascii="Times New Roman" w:hAnsi="Times New Roman" w:cs="Times New Roman"/>
          <w:sz w:val="28"/>
          <w:szCs w:val="28"/>
        </w:rPr>
        <w:t>Япония. От экономики «мыльных пузырей» к «новому возрождению».</w:t>
      </w:r>
    </w:p>
    <w:p w:rsidR="002F685D" w:rsidRPr="00C37FBF" w:rsidRDefault="002F685D" w:rsidP="00C37FBF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FBF">
        <w:rPr>
          <w:rFonts w:ascii="Times New Roman" w:hAnsi="Times New Roman" w:cs="Times New Roman"/>
          <w:sz w:val="28"/>
          <w:szCs w:val="28"/>
        </w:rPr>
        <w:t>Участие США в локальных военных конфликтах (Операция США «Буря в пустыне». Операция США «Свобода Ираку». Военная операция США «Несокрушимая свобода». Конфликты на Балканах. Операция США «Решительная сила»).</w:t>
      </w:r>
    </w:p>
    <w:p w:rsidR="002F685D" w:rsidRPr="00C37FBF" w:rsidRDefault="002F685D" w:rsidP="00C37FBF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FBF">
        <w:rPr>
          <w:rFonts w:ascii="Times New Roman" w:hAnsi="Times New Roman" w:cs="Times New Roman"/>
          <w:sz w:val="28"/>
          <w:szCs w:val="28"/>
        </w:rPr>
        <w:t>Особенности региональных конфликтов на примере Грузино-Абхазской войны.</w:t>
      </w:r>
    </w:p>
    <w:p w:rsidR="002F685D" w:rsidRPr="00C37FBF" w:rsidRDefault="000C3965" w:rsidP="00C37FBF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FBF">
        <w:rPr>
          <w:rFonts w:ascii="Times New Roman" w:hAnsi="Times New Roman" w:cs="Times New Roman"/>
          <w:sz w:val="28"/>
          <w:szCs w:val="28"/>
        </w:rPr>
        <w:t>Особенности процессов американо-канадской интеграции.</w:t>
      </w:r>
    </w:p>
    <w:p w:rsidR="000C3965" w:rsidRPr="00C37FBF" w:rsidRDefault="000C3965" w:rsidP="00C37FBF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FBF">
        <w:rPr>
          <w:rFonts w:ascii="Times New Roman" w:hAnsi="Times New Roman" w:cs="Times New Roman"/>
          <w:sz w:val="28"/>
          <w:szCs w:val="28"/>
        </w:rPr>
        <w:t xml:space="preserve">Европейская интеграция на </w:t>
      </w:r>
      <w:r w:rsidR="00172B12" w:rsidRPr="00C37FBF">
        <w:rPr>
          <w:rFonts w:ascii="Times New Roman" w:hAnsi="Times New Roman" w:cs="Times New Roman"/>
          <w:sz w:val="28"/>
          <w:szCs w:val="28"/>
        </w:rPr>
        <w:t>рубеже ХХ</w:t>
      </w:r>
      <w:r w:rsidRPr="00C37FBF">
        <w:rPr>
          <w:rFonts w:ascii="Times New Roman" w:hAnsi="Times New Roman" w:cs="Times New Roman"/>
          <w:sz w:val="28"/>
          <w:szCs w:val="28"/>
        </w:rPr>
        <w:t xml:space="preserve"> – ХХ</w:t>
      </w:r>
      <w:r w:rsidRPr="00C37FB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37FBF">
        <w:rPr>
          <w:rFonts w:ascii="Times New Roman" w:hAnsi="Times New Roman" w:cs="Times New Roman"/>
          <w:sz w:val="28"/>
          <w:szCs w:val="28"/>
        </w:rPr>
        <w:t xml:space="preserve"> вв.</w:t>
      </w:r>
    </w:p>
    <w:p w:rsidR="000C3965" w:rsidRPr="00C37FBF" w:rsidRDefault="000C3965" w:rsidP="00C37FBF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FBF">
        <w:rPr>
          <w:rFonts w:ascii="Times New Roman" w:hAnsi="Times New Roman" w:cs="Times New Roman"/>
          <w:sz w:val="28"/>
          <w:szCs w:val="28"/>
        </w:rPr>
        <w:t>Евро-атлантическое пространство: между фрагментацией и общим будущим.</w:t>
      </w:r>
    </w:p>
    <w:p w:rsidR="000C3965" w:rsidRPr="00C37FBF" w:rsidRDefault="000C3965" w:rsidP="00C37FBF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FBF">
        <w:rPr>
          <w:rFonts w:ascii="Times New Roman" w:hAnsi="Times New Roman" w:cs="Times New Roman"/>
          <w:sz w:val="28"/>
          <w:szCs w:val="28"/>
        </w:rPr>
        <w:t>Основная деятельность Организации Объединенных Наций в конце ХХ – начале ХХ</w:t>
      </w:r>
      <w:r w:rsidRPr="00C37FB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37FBF">
        <w:rPr>
          <w:rFonts w:ascii="Times New Roman" w:hAnsi="Times New Roman" w:cs="Times New Roman"/>
          <w:sz w:val="28"/>
          <w:szCs w:val="28"/>
        </w:rPr>
        <w:t xml:space="preserve"> вв. </w:t>
      </w:r>
    </w:p>
    <w:p w:rsidR="000C3965" w:rsidRPr="00C37FBF" w:rsidRDefault="000C3965" w:rsidP="00C37FBF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FBF">
        <w:rPr>
          <w:rFonts w:ascii="Times New Roman" w:hAnsi="Times New Roman" w:cs="Times New Roman"/>
          <w:sz w:val="28"/>
          <w:szCs w:val="28"/>
        </w:rPr>
        <w:t>Организация Североатлантического Договора (НАТО): история и перспективы развития.</w:t>
      </w:r>
    </w:p>
    <w:p w:rsidR="000C3965" w:rsidRPr="00C37FBF" w:rsidRDefault="000C3965" w:rsidP="00C37FBF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FBF">
        <w:rPr>
          <w:rFonts w:ascii="Times New Roman" w:hAnsi="Times New Roman" w:cs="Times New Roman"/>
          <w:sz w:val="28"/>
          <w:szCs w:val="28"/>
        </w:rPr>
        <w:t>Общеевропейское сотрудничество. ОБСЕ.</w:t>
      </w:r>
    </w:p>
    <w:p w:rsidR="000C3965" w:rsidRPr="00C37FBF" w:rsidRDefault="000C3965" w:rsidP="00C37FBF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FBF">
        <w:rPr>
          <w:rFonts w:ascii="Times New Roman" w:hAnsi="Times New Roman" w:cs="Times New Roman"/>
          <w:sz w:val="28"/>
          <w:szCs w:val="28"/>
        </w:rPr>
        <w:t>Экономическое и политическое объединение стран Европы (ЕС) и его основная деятельность.</w:t>
      </w:r>
    </w:p>
    <w:p w:rsidR="000C3965" w:rsidRPr="00C37FBF" w:rsidRDefault="000C3965" w:rsidP="00C37FBF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FBF">
        <w:rPr>
          <w:rFonts w:ascii="Times New Roman" w:hAnsi="Times New Roman" w:cs="Times New Roman"/>
          <w:sz w:val="28"/>
          <w:szCs w:val="28"/>
        </w:rPr>
        <w:t xml:space="preserve">Союзное государство России и Белоруссии. </w:t>
      </w:r>
    </w:p>
    <w:p w:rsidR="000C3965" w:rsidRPr="00C37FBF" w:rsidRDefault="000C3965" w:rsidP="00C37FBF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FBF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Договора о коллективной безопасности (ОДКБ). </w:t>
      </w:r>
    </w:p>
    <w:p w:rsidR="000C3965" w:rsidRPr="00C37FBF" w:rsidRDefault="000C3965" w:rsidP="00C37FBF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FBF">
        <w:rPr>
          <w:rFonts w:ascii="Times New Roman" w:hAnsi="Times New Roman" w:cs="Times New Roman"/>
          <w:sz w:val="28"/>
          <w:szCs w:val="28"/>
        </w:rPr>
        <w:t xml:space="preserve">Организация за демократию и экономическое развитие — ГУАМ. </w:t>
      </w:r>
    </w:p>
    <w:p w:rsidR="000C3965" w:rsidRPr="00C37FBF" w:rsidRDefault="000C3965" w:rsidP="00C37FBF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FBF">
        <w:rPr>
          <w:rFonts w:ascii="Times New Roman" w:hAnsi="Times New Roman" w:cs="Times New Roman"/>
          <w:sz w:val="28"/>
          <w:szCs w:val="28"/>
        </w:rPr>
        <w:t>Евразийское Экономическое Сообщество (ЕвразЭС).</w:t>
      </w:r>
    </w:p>
    <w:p w:rsidR="000C3965" w:rsidRPr="00C37FBF" w:rsidRDefault="000C3965" w:rsidP="00C37FBF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FBF">
        <w:rPr>
          <w:rFonts w:ascii="Times New Roman" w:hAnsi="Times New Roman" w:cs="Times New Roman"/>
          <w:sz w:val="28"/>
          <w:szCs w:val="28"/>
        </w:rPr>
        <w:t>Мировой экономический кризис 2008 года. Пути выхода ведущих государств мира из экономического кризиса 2008 – 2011 гг.</w:t>
      </w:r>
    </w:p>
    <w:sectPr w:rsidR="000C3965" w:rsidRPr="00C37FBF" w:rsidSect="00D237C2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681" w:rsidRDefault="00826681" w:rsidP="00D237C2">
      <w:pPr>
        <w:spacing w:after="0" w:line="240" w:lineRule="auto"/>
      </w:pPr>
      <w:r>
        <w:separator/>
      </w:r>
    </w:p>
  </w:endnote>
  <w:endnote w:type="continuationSeparator" w:id="0">
    <w:p w:rsidR="00826681" w:rsidRDefault="00826681" w:rsidP="00D23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681" w:rsidRDefault="00826681" w:rsidP="00D237C2">
      <w:pPr>
        <w:spacing w:after="0" w:line="240" w:lineRule="auto"/>
      </w:pPr>
      <w:r>
        <w:separator/>
      </w:r>
    </w:p>
  </w:footnote>
  <w:footnote w:type="continuationSeparator" w:id="0">
    <w:p w:rsidR="00826681" w:rsidRDefault="00826681" w:rsidP="00D23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44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72"/>
      <w:gridCol w:w="5449"/>
      <w:gridCol w:w="1807"/>
      <w:gridCol w:w="1816"/>
    </w:tblGrid>
    <w:tr w:rsidR="00D237C2" w:rsidRPr="00DB7464" w:rsidTr="00D237C2">
      <w:trPr>
        <w:cantSplit/>
        <w:trHeight w:val="537"/>
      </w:trPr>
      <w:tc>
        <w:tcPr>
          <w:tcW w:w="34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237C2" w:rsidRPr="00DB7464" w:rsidRDefault="00D237C2" w:rsidP="002D1A05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5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237C2" w:rsidRPr="00DB7464" w:rsidRDefault="00D237C2" w:rsidP="002D1A05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D237C2" w:rsidRPr="00DB7464" w:rsidRDefault="00D237C2" w:rsidP="002D1A05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D237C2" w:rsidRPr="00DB7464" w:rsidTr="00D237C2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237C2" w:rsidRPr="00DB7464" w:rsidRDefault="00D237C2" w:rsidP="002D1A05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796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237C2" w:rsidRPr="00DB7464" w:rsidRDefault="00D237C2" w:rsidP="002D1A05">
          <w:pPr>
            <w:pStyle w:val="1"/>
            <w:jc w:val="left"/>
            <w:rPr>
              <w:sz w:val="20"/>
              <w:szCs w:val="20"/>
            </w:rPr>
          </w:pPr>
          <w:r w:rsidRPr="00DB7464">
            <w:rPr>
              <w:sz w:val="20"/>
              <w:szCs w:val="20"/>
            </w:rPr>
            <w:t xml:space="preserve">Наименование документа: </w:t>
          </w:r>
          <w:r>
            <w:rPr>
              <w:sz w:val="20"/>
              <w:szCs w:val="20"/>
            </w:rPr>
            <w:t xml:space="preserve"> </w:t>
          </w:r>
          <w:r w:rsidRPr="00DB7464">
            <w:rPr>
              <w:b w:val="0"/>
              <w:i/>
              <w:sz w:val="20"/>
              <w:szCs w:val="20"/>
            </w:rPr>
            <w:t>Методические указания</w:t>
          </w:r>
        </w:p>
        <w:p w:rsidR="00D237C2" w:rsidRPr="00DB7464" w:rsidRDefault="00D237C2" w:rsidP="002D1A05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ОГСЭ.02</w:t>
          </w:r>
        </w:p>
        <w:p w:rsidR="00D237C2" w:rsidRPr="00DB7464" w:rsidRDefault="00D237C2" w:rsidP="002D1A05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DB7464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D237C2" w:rsidRPr="00DB7464" w:rsidRDefault="00D237C2" w:rsidP="002D1A05">
          <w:pPr>
            <w:pStyle w:val="1"/>
            <w:jc w:val="left"/>
            <w:rPr>
              <w:sz w:val="20"/>
              <w:szCs w:val="20"/>
            </w:rPr>
          </w:pPr>
          <w:r w:rsidRPr="00DB7464">
            <w:rPr>
              <w:b w:val="0"/>
              <w:sz w:val="20"/>
              <w:szCs w:val="20"/>
            </w:rPr>
            <w:t>(</w:t>
          </w:r>
          <w:r w:rsidRPr="00DB7464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DB7464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27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237C2" w:rsidRPr="00DB7464" w:rsidRDefault="00D237C2" w:rsidP="002D1A05">
          <w:pPr>
            <w:pStyle w:val="2"/>
            <w:spacing w:before="0" w:after="0"/>
            <w:rPr>
              <w:rFonts w:ascii="Times New Roman" w:hAnsi="Times New Roman"/>
              <w:b w:val="0"/>
              <w:bCs w:val="0"/>
              <w:sz w:val="20"/>
              <w:szCs w:val="20"/>
            </w:rPr>
          </w:pPr>
          <w:r w:rsidRPr="00DB7464">
            <w:rPr>
              <w:rFonts w:ascii="Times New Roman" w:hAnsi="Times New Roman"/>
              <w:b w:val="0"/>
              <w:sz w:val="20"/>
              <w:szCs w:val="20"/>
            </w:rPr>
            <w:t xml:space="preserve">Редакция </w:t>
          </w:r>
          <w:r w:rsidRPr="00DB7464">
            <w:rPr>
              <w:rFonts w:ascii="Times New Roman" w:hAnsi="Times New Roman"/>
              <w:b w:val="0"/>
              <w:bCs w:val="0"/>
              <w:sz w:val="20"/>
              <w:szCs w:val="20"/>
            </w:rPr>
            <w:t>№ 1</w:t>
          </w:r>
        </w:p>
        <w:p w:rsidR="00D237C2" w:rsidRPr="00DB7464" w:rsidRDefault="00D237C2" w:rsidP="002D1A05">
          <w:pPr>
            <w:pStyle w:val="2"/>
            <w:spacing w:before="0" w:after="0"/>
            <w:rPr>
              <w:rFonts w:ascii="Times New Roman" w:hAnsi="Times New Roman"/>
              <w:b w:val="0"/>
              <w:sz w:val="20"/>
              <w:szCs w:val="20"/>
            </w:rPr>
          </w:pPr>
          <w:r w:rsidRPr="00DB7464">
            <w:rPr>
              <w:rFonts w:ascii="Times New Roman" w:hAnsi="Times New Roman"/>
              <w:b w:val="0"/>
              <w:sz w:val="20"/>
              <w:szCs w:val="20"/>
            </w:rPr>
            <w:t xml:space="preserve">Изменение </w:t>
          </w:r>
          <w:r w:rsidRPr="00DB7464">
            <w:rPr>
              <w:rFonts w:ascii="Times New Roman" w:hAnsi="Times New Roman"/>
              <w:b w:val="0"/>
              <w:bCs w:val="0"/>
              <w:sz w:val="20"/>
              <w:szCs w:val="20"/>
            </w:rPr>
            <w:t>№ 0</w:t>
          </w:r>
        </w:p>
      </w:tc>
      <w:tc>
        <w:tcPr>
          <w:tcW w:w="93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237C2" w:rsidRPr="00DB7464" w:rsidRDefault="00D237C2" w:rsidP="002D1A05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="00A27C7E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DB7464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="00A27C7E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E963D5">
            <w:rPr>
              <w:rFonts w:ascii="Times New Roman" w:hAnsi="Times New Roman" w:cs="Times New Roman"/>
              <w:b/>
              <w:noProof/>
              <w:sz w:val="20"/>
              <w:szCs w:val="20"/>
            </w:rPr>
            <w:t>4</w:t>
          </w:r>
          <w:r w:rsidR="00A27C7E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DB7464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="00A27C7E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DB7464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="00A27C7E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E963D5">
            <w:rPr>
              <w:rFonts w:ascii="Times New Roman" w:hAnsi="Times New Roman" w:cs="Times New Roman"/>
              <w:b/>
              <w:noProof/>
              <w:sz w:val="20"/>
              <w:szCs w:val="20"/>
            </w:rPr>
            <w:t>4</w:t>
          </w:r>
          <w:r w:rsidR="00A27C7E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D237C2" w:rsidRPr="00DB7464" w:rsidTr="00D237C2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237C2" w:rsidRPr="00DB7464" w:rsidRDefault="00D237C2" w:rsidP="002D1A05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796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237C2" w:rsidRPr="00DB7464" w:rsidRDefault="00D237C2" w:rsidP="002D1A05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27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237C2" w:rsidRPr="00DB7464" w:rsidRDefault="00D237C2" w:rsidP="002D1A05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93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237C2" w:rsidRPr="00DB7464" w:rsidRDefault="00D237C2" w:rsidP="002D1A05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:rsidR="00D237C2" w:rsidRDefault="00D237C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24587"/>
    <w:multiLevelType w:val="hybridMultilevel"/>
    <w:tmpl w:val="E1EE1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B0F7C"/>
    <w:multiLevelType w:val="hybridMultilevel"/>
    <w:tmpl w:val="64F47D52"/>
    <w:lvl w:ilvl="0" w:tplc="18D6427A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09679B4"/>
    <w:multiLevelType w:val="hybridMultilevel"/>
    <w:tmpl w:val="A44451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DA86DF3"/>
    <w:multiLevelType w:val="hybridMultilevel"/>
    <w:tmpl w:val="B30A2F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685D"/>
    <w:rsid w:val="00041795"/>
    <w:rsid w:val="000C3965"/>
    <w:rsid w:val="00172B12"/>
    <w:rsid w:val="002136C0"/>
    <w:rsid w:val="002F685D"/>
    <w:rsid w:val="003B1688"/>
    <w:rsid w:val="003F7A78"/>
    <w:rsid w:val="00403BC0"/>
    <w:rsid w:val="00453330"/>
    <w:rsid w:val="00453C47"/>
    <w:rsid w:val="0045435A"/>
    <w:rsid w:val="00473854"/>
    <w:rsid w:val="00565879"/>
    <w:rsid w:val="005A64C0"/>
    <w:rsid w:val="006B20A2"/>
    <w:rsid w:val="006C4B97"/>
    <w:rsid w:val="006D3C35"/>
    <w:rsid w:val="00705769"/>
    <w:rsid w:val="00754217"/>
    <w:rsid w:val="007B2FEB"/>
    <w:rsid w:val="00813444"/>
    <w:rsid w:val="00824D67"/>
    <w:rsid w:val="00826681"/>
    <w:rsid w:val="00866F87"/>
    <w:rsid w:val="008A03F5"/>
    <w:rsid w:val="008A25D8"/>
    <w:rsid w:val="00A27C7E"/>
    <w:rsid w:val="00A803B1"/>
    <w:rsid w:val="00AD6FDE"/>
    <w:rsid w:val="00BA4E62"/>
    <w:rsid w:val="00C37FBF"/>
    <w:rsid w:val="00C47F43"/>
    <w:rsid w:val="00D237C2"/>
    <w:rsid w:val="00E40F0F"/>
    <w:rsid w:val="00E60A74"/>
    <w:rsid w:val="00E963D5"/>
    <w:rsid w:val="00F86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232CB"/>
  <w15:docId w15:val="{36B904C5-79BF-4FD6-A6D2-07E79AF08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35A"/>
  </w:style>
  <w:style w:type="paragraph" w:styleId="1">
    <w:name w:val="heading 1"/>
    <w:basedOn w:val="a"/>
    <w:next w:val="a"/>
    <w:link w:val="10"/>
    <w:qFormat/>
    <w:rsid w:val="00D237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237C2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85D"/>
    <w:pPr>
      <w:ind w:left="720"/>
      <w:contextualSpacing/>
    </w:pPr>
  </w:style>
  <w:style w:type="character" w:styleId="a4">
    <w:name w:val="Emphasis"/>
    <w:basedOn w:val="a0"/>
    <w:uiPriority w:val="20"/>
    <w:qFormat/>
    <w:rsid w:val="00C37FB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41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179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D23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237C2"/>
  </w:style>
  <w:style w:type="paragraph" w:styleId="a9">
    <w:name w:val="footer"/>
    <w:basedOn w:val="a"/>
    <w:link w:val="aa"/>
    <w:uiPriority w:val="99"/>
    <w:semiHidden/>
    <w:unhideWhenUsed/>
    <w:rsid w:val="00D23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237C2"/>
  </w:style>
  <w:style w:type="character" w:customStyle="1" w:styleId="10">
    <w:name w:val="Заголовок 1 Знак"/>
    <w:basedOn w:val="a0"/>
    <w:link w:val="1"/>
    <w:rsid w:val="00D237C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D237C2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22</cp:revision>
  <cp:lastPrinted>2016-09-30T10:09:00Z</cp:lastPrinted>
  <dcterms:created xsi:type="dcterms:W3CDTF">2011-10-26T15:14:00Z</dcterms:created>
  <dcterms:modified xsi:type="dcterms:W3CDTF">2023-09-26T11:48:00Z</dcterms:modified>
</cp:coreProperties>
</file>