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616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F566DC" w:rsidRPr="00FB1616" w:rsidRDefault="00A8508A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C748E9">
        <w:rPr>
          <w:rFonts w:ascii="Times New Roman" w:hAnsi="Times New Roman" w:cs="Times New Roman"/>
          <w:sz w:val="24"/>
          <w:szCs w:val="24"/>
        </w:rPr>
        <w:t>30.08.2023</w:t>
      </w:r>
      <w:r w:rsidR="006F6CBA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          </w:t>
      </w: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B1616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B1616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F566DC" w:rsidRPr="00FB1616" w:rsidRDefault="003711A1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СГ.6 </w:t>
      </w:r>
      <w:bookmarkStart w:id="0" w:name="_GoBack"/>
      <w:bookmarkEnd w:id="0"/>
      <w:r w:rsidR="00AF0260">
        <w:rPr>
          <w:rFonts w:ascii="Times New Roman" w:hAnsi="Times New Roman" w:cs="Times New Roman"/>
          <w:b/>
          <w:sz w:val="28"/>
          <w:szCs w:val="28"/>
        </w:rPr>
        <w:t>Психология общения</w:t>
      </w: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FB1616">
        <w:rPr>
          <w:rFonts w:ascii="Times New Roman" w:hAnsi="Times New Roman" w:cs="Times New Roman"/>
          <w:b/>
          <w:bCs/>
          <w:sz w:val="28"/>
          <w:szCs w:val="28"/>
        </w:rPr>
        <w:t>38.02.07</w:t>
      </w:r>
      <w:r w:rsidRPr="00FB1616"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6DC" w:rsidRPr="00FB1616" w:rsidRDefault="00F566DC" w:rsidP="00F566DC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>Сос</w:t>
      </w:r>
      <w:r>
        <w:rPr>
          <w:rFonts w:ascii="Times New Roman" w:hAnsi="Times New Roman" w:cs="Times New Roman"/>
          <w:sz w:val="28"/>
          <w:szCs w:val="28"/>
        </w:rPr>
        <w:t>тавила преподаватель Е.И.Ерофеева</w:t>
      </w: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16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lastRenderedPageBreak/>
        <w:t>Вариант задания студент выбирает по последней цифре, присвоенного ему шифра.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При выполнении контрольной работы следует соблюдать следующие требования: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1. Четко и правильно переписать задание контрольной работы по своему варианту (допускается ксерокопирование варианта задания). Работы, выполненные по другому варианту, возвращаются без проверки.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2. Ответы на вопросы должны быть четкими, полными и аргументированными. Выяснить что- главное, а что –второстепенно по каждому вопросу.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3. При решении задач необходимо привести формулы, затем подставлять в них числовые значения. Решение сопровождать пояснениями, указывать размерность величин.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4. Работу выполнять чернилами (пастой) четко и разборчиво</w:t>
      </w:r>
      <w:r w:rsidR="00B65254">
        <w:rPr>
          <w:color w:val="000000"/>
        </w:rPr>
        <w:t>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5. В тетради необходимо оставлять поля и место в конце работы для заметок и заключения рецензента, страницы пронумеровать.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6. Подобрать литературу по теме, информацию из интернета.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7.Ответьте на вопросы контрольной по сути, не вдаваясь в излишние подробности, но и не ограничиваясь несколькими абзацами.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8.Давайте определения терминам.</w:t>
      </w:r>
    </w:p>
    <w:p w:rsidR="00B65254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Например: вопрос</w:t>
      </w:r>
      <w:r>
        <w:rPr>
          <w:color w:val="000000"/>
        </w:rPr>
        <w:t xml:space="preserve"> вашей контрольной «</w:t>
      </w:r>
      <w:r w:rsidR="00B65254">
        <w:rPr>
          <w:color w:val="000000"/>
        </w:rPr>
        <w:t>Конфликты и их виды</w:t>
      </w:r>
      <w:r w:rsidRPr="00317733">
        <w:rPr>
          <w:color w:val="000000"/>
        </w:rPr>
        <w:t>». Следует дать определение</w:t>
      </w:r>
      <w:r w:rsidR="00B65254">
        <w:rPr>
          <w:color w:val="000000"/>
        </w:rPr>
        <w:t xml:space="preserve"> «конфликт»</w:t>
      </w:r>
      <w:r w:rsidRPr="00317733">
        <w:rPr>
          <w:color w:val="000000"/>
        </w:rPr>
        <w:t>, представить</w:t>
      </w:r>
      <w:r w:rsidR="00F566DC">
        <w:rPr>
          <w:color w:val="000000"/>
        </w:rPr>
        <w:t xml:space="preserve"> </w:t>
      </w:r>
      <w:r w:rsidRPr="00317733">
        <w:rPr>
          <w:bCs/>
          <w:color w:val="000000"/>
          <w:u w:val="single"/>
        </w:rPr>
        <w:t>полную</w:t>
      </w:r>
      <w:r w:rsidRPr="00317733">
        <w:rPr>
          <w:rStyle w:val="apple-converted-space"/>
          <w:color w:val="000000"/>
        </w:rPr>
        <w:t> </w:t>
      </w:r>
      <w:r>
        <w:rPr>
          <w:color w:val="000000"/>
        </w:rPr>
        <w:t xml:space="preserve">классификацию </w:t>
      </w:r>
      <w:r w:rsidR="00B65254">
        <w:rPr>
          <w:color w:val="000000"/>
        </w:rPr>
        <w:t xml:space="preserve">конфликтов </w:t>
      </w:r>
      <w:r>
        <w:rPr>
          <w:color w:val="000000"/>
        </w:rPr>
        <w:t>(</w:t>
      </w:r>
      <w:r w:rsidRPr="00317733">
        <w:rPr>
          <w:color w:val="000000"/>
        </w:rPr>
        <w:t xml:space="preserve">по характеру, по времени и т.д.), раскрыть значение </w:t>
      </w:r>
      <w:r w:rsidR="00B65254">
        <w:rPr>
          <w:color w:val="000000"/>
        </w:rPr>
        <w:t>конфликтных ситуаций.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</w:t>
      </w:r>
      <w:r w:rsidRPr="00317733">
        <w:rPr>
          <w:rStyle w:val="apple-converted-space"/>
          <w:color w:val="000000"/>
        </w:rPr>
        <w:t> </w:t>
      </w:r>
      <w:r w:rsidRPr="00317733">
        <w:rPr>
          <w:color w:val="000000"/>
          <w:u w:val="single"/>
        </w:rPr>
        <w:t>Оформление работы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.1.После титульного листа, где написаны ваша специальность, название дисцип</w:t>
      </w:r>
      <w:r w:rsidR="00B65254">
        <w:rPr>
          <w:color w:val="000000"/>
        </w:rPr>
        <w:t>лины, ФИО, располагается лист «</w:t>
      </w:r>
      <w:r w:rsidRPr="00317733">
        <w:rPr>
          <w:color w:val="000000"/>
        </w:rPr>
        <w:t>Содержание», в котором указывается перечень вопросов с указанием номера страницы, на которой он начинается, список использованной литературы.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.2. Каждый вопрос располагается на</w:t>
      </w:r>
      <w:r w:rsidRPr="00317733">
        <w:rPr>
          <w:rStyle w:val="apple-converted-space"/>
          <w:color w:val="000000"/>
        </w:rPr>
        <w:t> </w:t>
      </w:r>
      <w:r w:rsidRPr="00317733">
        <w:rPr>
          <w:b/>
          <w:bCs/>
          <w:color w:val="000000"/>
        </w:rPr>
        <w:t>новой</w:t>
      </w:r>
      <w:r w:rsidRPr="00317733">
        <w:rPr>
          <w:rStyle w:val="apple-converted-space"/>
          <w:color w:val="000000"/>
        </w:rPr>
        <w:t> </w:t>
      </w:r>
      <w:r w:rsidRPr="00317733">
        <w:rPr>
          <w:color w:val="000000"/>
        </w:rPr>
        <w:t>странице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.3. Страницы нумеруются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.4. Чистый лист в конце работы для рецензии.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 xml:space="preserve">.5. Список использованной литературы должен включать не менее 5 источников. </w:t>
      </w:r>
    </w:p>
    <w:p w:rsidR="00317733" w:rsidRPr="00E62631" w:rsidRDefault="00317733" w:rsidP="00F566DC">
      <w:pPr>
        <w:pStyle w:val="a3"/>
        <w:spacing w:before="0" w:beforeAutospacing="0" w:after="0" w:afterAutospacing="0"/>
        <w:jc w:val="both"/>
        <w:rPr>
          <w:b/>
          <w:i/>
          <w:color w:val="000000"/>
          <w:u w:val="single"/>
        </w:rPr>
      </w:pPr>
      <w:r>
        <w:rPr>
          <w:color w:val="000000"/>
        </w:rPr>
        <w:t>2</w:t>
      </w:r>
      <w:r w:rsidRPr="00317733">
        <w:rPr>
          <w:color w:val="000000"/>
        </w:rPr>
        <w:t>.6. Умейте «расшифроват</w:t>
      </w:r>
      <w:r>
        <w:rPr>
          <w:color w:val="000000"/>
        </w:rPr>
        <w:t>ь» аббревиатуры, делать схемы (</w:t>
      </w:r>
      <w:r w:rsidR="00E62631">
        <w:rPr>
          <w:color w:val="000000"/>
        </w:rPr>
        <w:t>при </w:t>
      </w:r>
      <w:r w:rsidRPr="00317733">
        <w:rPr>
          <w:color w:val="000000"/>
        </w:rPr>
        <w:t xml:space="preserve">необходимости), </w:t>
      </w:r>
      <w:r w:rsidRPr="00E62631">
        <w:rPr>
          <w:b/>
          <w:i/>
          <w:color w:val="000000"/>
          <w:u w:val="single"/>
        </w:rPr>
        <w:t>презентации</w:t>
      </w:r>
      <w:r w:rsidR="00E62631" w:rsidRPr="00E62631">
        <w:rPr>
          <w:b/>
          <w:i/>
          <w:color w:val="000000"/>
          <w:u w:val="single"/>
        </w:rPr>
        <w:t xml:space="preserve"> в электронном варианте</w:t>
      </w:r>
      <w:r w:rsidRPr="00E62631">
        <w:rPr>
          <w:b/>
          <w:i/>
          <w:color w:val="000000"/>
          <w:u w:val="single"/>
        </w:rPr>
        <w:t>.</w:t>
      </w:r>
    </w:p>
    <w:p w:rsidR="00317733" w:rsidRDefault="00317733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317733" w:rsidRDefault="00317733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317733" w:rsidRPr="00F566DC" w:rsidRDefault="00317733" w:rsidP="00F566D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566DC">
        <w:rPr>
          <w:b/>
          <w:bCs/>
          <w:color w:val="000000"/>
        </w:rPr>
        <w:t>ЗАДАНИЯ</w:t>
      </w:r>
      <w:r w:rsidRPr="00F566DC">
        <w:rPr>
          <w:rStyle w:val="apple-converted-space"/>
          <w:b/>
          <w:bCs/>
          <w:color w:val="000000"/>
        </w:rPr>
        <w:t> </w:t>
      </w:r>
      <w:r w:rsidRPr="00F566DC">
        <w:rPr>
          <w:b/>
          <w:bCs/>
          <w:color w:val="000000"/>
        </w:rPr>
        <w:br/>
        <w:t>для контрольной работы</w:t>
      </w:r>
    </w:p>
    <w:p w:rsidR="001200E8" w:rsidRPr="00F566DC" w:rsidRDefault="00317733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6DC">
        <w:rPr>
          <w:color w:val="000000"/>
          <w:sz w:val="24"/>
          <w:szCs w:val="24"/>
        </w:rPr>
        <w:br/>
      </w:r>
      <w:r w:rsidRPr="00F566DC">
        <w:rPr>
          <w:rFonts w:ascii="Times New Roman" w:hAnsi="Times New Roman" w:cs="Times New Roman"/>
          <w:color w:val="000000"/>
          <w:sz w:val="24"/>
          <w:szCs w:val="24"/>
        </w:rPr>
        <w:t xml:space="preserve">Варианты контрольной работы содержат </w:t>
      </w:r>
      <w:r w:rsidR="00B65254" w:rsidRPr="00F566DC">
        <w:rPr>
          <w:rFonts w:ascii="Times New Roman" w:hAnsi="Times New Roman" w:cs="Times New Roman"/>
          <w:color w:val="000000"/>
          <w:sz w:val="24"/>
          <w:szCs w:val="24"/>
        </w:rPr>
        <w:t xml:space="preserve">два </w:t>
      </w:r>
      <w:r w:rsidRPr="00F566DC">
        <w:rPr>
          <w:rFonts w:ascii="Times New Roman" w:hAnsi="Times New Roman" w:cs="Times New Roman"/>
          <w:color w:val="000000"/>
          <w:sz w:val="24"/>
          <w:szCs w:val="24"/>
        </w:rPr>
        <w:t>вопроса:</w:t>
      </w:r>
      <w:r w:rsidRPr="00F566DC">
        <w:rPr>
          <w:rFonts w:ascii="Times New Roman" w:hAnsi="Times New Roman" w:cs="Times New Roman"/>
          <w:color w:val="000000"/>
          <w:sz w:val="24"/>
          <w:szCs w:val="24"/>
        </w:rPr>
        <w:br/>
        <w:t>— теоретический (задание 1);</w:t>
      </w:r>
      <w:r w:rsidRPr="00F566D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F566DC">
        <w:rPr>
          <w:rFonts w:ascii="Times New Roman" w:hAnsi="Times New Roman" w:cs="Times New Roman"/>
          <w:color w:val="000000"/>
          <w:sz w:val="24"/>
          <w:szCs w:val="24"/>
        </w:rPr>
        <w:br/>
        <w:t>— п</w:t>
      </w:r>
      <w:r w:rsidR="00E62631" w:rsidRPr="00F566DC">
        <w:rPr>
          <w:rFonts w:ascii="Times New Roman" w:hAnsi="Times New Roman" w:cs="Times New Roman"/>
          <w:color w:val="000000"/>
          <w:sz w:val="24"/>
          <w:szCs w:val="24"/>
        </w:rPr>
        <w:t>роблемная ситуация (задание 2);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личность, человек, индивид, индивидуальность, компоненты личности.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потенциальных работодателей в сети Интернет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№2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формирования личности, свойства личности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образом осуществляется п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оиск потенциальных соискателей на замещение вакантных должностей в сфере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№3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Стадии развития коллектива</w:t>
      </w:r>
    </w:p>
    <w:p w:rsidR="001200E8" w:rsidRP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тип темперамента клиента по следующим характеристикам: </w:t>
      </w:r>
    </w:p>
    <w:p w:rsidR="001200E8" w:rsidRP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Достаточно быстро определяется с выбором блюда, оставляет чаевые, корректно делает замечания, мимика и движения выразительные</w:t>
      </w:r>
    </w:p>
    <w:p w:rsidR="001200E8" w:rsidRP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Агрессивно реагирует на ошибки официанта, резко меняется настроение, вспыльчив</w:t>
      </w:r>
    </w:p>
    <w:p w:rsidR="001200E8" w:rsidRP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Очень подробно вчитывается в характеристику каждого блюда в меню, долго не может определится с выбором, медлителен</w:t>
      </w:r>
    </w:p>
    <w:p w:rsid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Внешне спокоен, малоподвижен, инертен, мимика и движения его невыразительны, голос тихий</w:t>
      </w:r>
    </w:p>
    <w:p w:rsidR="00E62631" w:rsidRPr="001200E8" w:rsidRDefault="00E62631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№4</w:t>
      </w:r>
    </w:p>
    <w:p w:rsidR="001200E8" w:rsidRPr="001200E8" w:rsidRDefault="001200E8" w:rsidP="00F566D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Невербальный и вербальный аспекты общения</w:t>
      </w:r>
    </w:p>
    <w:p w:rsidR="001200E8" w:rsidRPr="001200E8" w:rsidRDefault="001200E8" w:rsidP="00F566D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задание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Дать характеристику стандартных жестов и мимики: рукопожатие, жесты агрессии, лжежесты, улыбка, взгляд</w:t>
      </w:r>
    </w:p>
    <w:p w:rsidR="00E62631" w:rsidRDefault="00E62631" w:rsidP="00F5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№5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Конфликты, виды конфликтов. Способы регулирования конфликтных ситуаций 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№6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процесса обслуживания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дополнительной услуги предприятия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6D69" w:rsidRDefault="00816D69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№7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барьеры</w:t>
      </w:r>
    </w:p>
    <w:p w:rsidR="001200E8" w:rsidRDefault="001200E8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Выполнить поиск информации в сети Интернет для профессионального и личностного развития: курсы повышения квалификации, семинары, тренинги и т.д.</w:t>
      </w:r>
    </w:p>
    <w:p w:rsidR="00816D69" w:rsidRPr="001200E8" w:rsidRDefault="00816D69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№8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Профессиональные типы личности. </w:t>
      </w:r>
    </w:p>
    <w:p w:rsidR="001200E8" w:rsidRPr="001200E8" w:rsidRDefault="001200E8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00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Выполнить п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ланирование персональной деятельности менеджера ресторана на день.</w:t>
      </w:r>
    </w:p>
    <w:p w:rsidR="001200E8" w:rsidRPr="001200E8" w:rsidRDefault="001200E8" w:rsidP="00F5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№9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профессионально – личностного роста</w:t>
      </w:r>
    </w:p>
    <w:p w:rsidR="001200E8" w:rsidRDefault="001200E8" w:rsidP="00F566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Практическое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26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Разработка резюме</w:t>
      </w:r>
    </w:p>
    <w:p w:rsidR="00E62631" w:rsidRPr="001200E8" w:rsidRDefault="00E62631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№10</w:t>
      </w:r>
    </w:p>
    <w:p w:rsidR="00E62631" w:rsidRPr="00E62631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P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Психологические основы публичных выступлений</w:t>
      </w:r>
    </w:p>
    <w:p w:rsidR="00E62631" w:rsidRPr="00E62631" w:rsidRDefault="00E62631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Практическое задание:</w:t>
      </w:r>
      <w:r w:rsidRP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Разрешение конфликтной ситуации между клиентом и официантом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клиент не хочет платить</w:t>
      </w:r>
    </w:p>
    <w:p w:rsidR="00AB7842" w:rsidRDefault="00AB7842" w:rsidP="00F566D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B7842" w:rsidRPr="00AB7842" w:rsidRDefault="00AB7842" w:rsidP="00AB78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7842">
        <w:rPr>
          <w:rFonts w:ascii="Times New Roman" w:hAnsi="Times New Roman" w:cs="Times New Roman"/>
          <w:b/>
          <w:bCs/>
          <w:sz w:val="24"/>
          <w:szCs w:val="24"/>
        </w:rPr>
        <w:t>Условия выполнения заданий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i/>
          <w:sz w:val="24"/>
          <w:szCs w:val="24"/>
        </w:rPr>
        <w:t>Задание 1.</w:t>
      </w: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7842">
        <w:rPr>
          <w:rFonts w:ascii="Times New Roman" w:hAnsi="Times New Roman" w:cs="Times New Roman"/>
          <w:b/>
          <w:sz w:val="24"/>
          <w:szCs w:val="24"/>
        </w:rPr>
        <w:t>Литература для обучающихся (литература актуализирована,</w:t>
      </w:r>
      <w:r w:rsidR="00A8508A">
        <w:rPr>
          <w:rFonts w:ascii="Times New Roman" w:hAnsi="Times New Roman" w:cs="Times New Roman"/>
          <w:b/>
          <w:sz w:val="24"/>
          <w:szCs w:val="24"/>
        </w:rPr>
        <w:t xml:space="preserve"> протокол №1 от 29.08.2018</w:t>
      </w:r>
      <w:r w:rsidRPr="00AB7842">
        <w:rPr>
          <w:rFonts w:ascii="Times New Roman" w:hAnsi="Times New Roman" w:cs="Times New Roman"/>
          <w:b/>
          <w:sz w:val="24"/>
          <w:szCs w:val="24"/>
        </w:rPr>
        <w:t>г.):</w:t>
      </w: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842" w:rsidRPr="00AB7842" w:rsidRDefault="00AB7842" w:rsidP="00AB784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>Волкогонова О. Д., Зуб А. Т. Управленческая психология. Профессиональное о</w:t>
      </w:r>
      <w:r w:rsidR="00C748E9">
        <w:rPr>
          <w:rFonts w:ascii="Times New Roman" w:hAnsi="Times New Roman" w:cs="Times New Roman"/>
          <w:sz w:val="24"/>
          <w:szCs w:val="24"/>
        </w:rPr>
        <w:t>бразование - М.: ИД «Форум» 2020</w:t>
      </w:r>
      <w:r w:rsidRPr="00AB7842">
        <w:rPr>
          <w:rFonts w:ascii="Times New Roman" w:hAnsi="Times New Roman" w:cs="Times New Roman"/>
          <w:sz w:val="24"/>
          <w:szCs w:val="24"/>
        </w:rPr>
        <w:t>. – 352 с.</w:t>
      </w:r>
    </w:p>
    <w:p w:rsidR="00AB7842" w:rsidRPr="00AB7842" w:rsidRDefault="00AB7842" w:rsidP="00AB784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>Психология делового общения: Учебник для вызов/Под ред.проф. В.</w:t>
      </w:r>
      <w:r w:rsidR="00C748E9">
        <w:rPr>
          <w:rFonts w:ascii="Times New Roman" w:hAnsi="Times New Roman" w:cs="Times New Roman"/>
          <w:sz w:val="24"/>
          <w:szCs w:val="24"/>
        </w:rPr>
        <w:t>Н.Лавриненко. –М.:ЮНИТИ-ДАНА,202</w:t>
      </w:r>
      <w:r w:rsidRPr="00AB7842">
        <w:rPr>
          <w:rFonts w:ascii="Times New Roman" w:hAnsi="Times New Roman" w:cs="Times New Roman"/>
          <w:sz w:val="24"/>
          <w:szCs w:val="24"/>
        </w:rPr>
        <w:t>1 - 415с.</w:t>
      </w:r>
    </w:p>
    <w:p w:rsidR="00AB7842" w:rsidRPr="00AB7842" w:rsidRDefault="00AB7842" w:rsidP="00AB784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ab/>
        <w:t>Большая энциклопедия психолог</w:t>
      </w:r>
      <w:r w:rsidR="00C748E9">
        <w:rPr>
          <w:rFonts w:ascii="Times New Roman" w:hAnsi="Times New Roman" w:cs="Times New Roman"/>
          <w:sz w:val="24"/>
          <w:szCs w:val="24"/>
        </w:rPr>
        <w:t>ических тестов. – М.: Эксмо, 202</w:t>
      </w:r>
      <w:r w:rsidRPr="00AB7842">
        <w:rPr>
          <w:rFonts w:ascii="Times New Roman" w:hAnsi="Times New Roman" w:cs="Times New Roman"/>
          <w:sz w:val="24"/>
          <w:szCs w:val="24"/>
        </w:rPr>
        <w:t>1. – 416 с.</w:t>
      </w:r>
    </w:p>
    <w:p w:rsidR="00AB7842" w:rsidRPr="00AB7842" w:rsidRDefault="00AB7842" w:rsidP="00AB78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7842">
        <w:rPr>
          <w:rFonts w:ascii="Times New Roman" w:hAnsi="Times New Roman" w:cs="Times New Roman"/>
          <w:b/>
          <w:sz w:val="24"/>
          <w:szCs w:val="24"/>
        </w:rPr>
        <w:t xml:space="preserve">Ресурсы сети </w:t>
      </w:r>
      <w:r w:rsidRPr="00AB7842">
        <w:rPr>
          <w:rFonts w:ascii="Times New Roman" w:hAnsi="Times New Roman" w:cs="Times New Roman"/>
          <w:b/>
          <w:sz w:val="24"/>
          <w:szCs w:val="24"/>
          <w:lang w:val="en-US"/>
        </w:rPr>
        <w:t>Internet</w:t>
      </w:r>
    </w:p>
    <w:p w:rsidR="00AB7842" w:rsidRPr="00AB7842" w:rsidRDefault="00AB7842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Мультипортал </w:t>
      </w:r>
      <w:hyperlink r:id="rId7" w:history="1"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km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B7842" w:rsidRPr="00AB7842" w:rsidRDefault="00AB7842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Интернет-Университет Информационных технологий </w:t>
      </w:r>
      <w:hyperlink r:id="rId8" w:history="1"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intuit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/</w:t>
        </w:r>
      </w:hyperlink>
    </w:p>
    <w:p w:rsidR="00AB7842" w:rsidRPr="00AB7842" w:rsidRDefault="00AB7842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Образовательный портал  </w:t>
      </w:r>
      <w:hyperlink r:id="rId9" w:history="1">
        <w:r w:rsidRPr="00AB7842">
          <w:rPr>
            <w:rStyle w:val="ab"/>
            <w:rFonts w:ascii="Times New Roman" w:hAnsi="Times New Roman"/>
            <w:sz w:val="24"/>
            <w:szCs w:val="24"/>
          </w:rPr>
          <w:t>http://claw.ru/</w:t>
        </w:r>
      </w:hyperlink>
    </w:p>
    <w:p w:rsidR="00AB7842" w:rsidRPr="00AB7842" w:rsidRDefault="00AB7842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Свободная энциклопедия </w:t>
      </w:r>
      <w:hyperlink r:id="rId10" w:history="1">
        <w:r w:rsidRPr="00AB7842">
          <w:rPr>
            <w:rStyle w:val="ab"/>
            <w:rFonts w:ascii="Times New Roman" w:hAnsi="Times New Roman"/>
            <w:sz w:val="24"/>
            <w:szCs w:val="24"/>
          </w:rPr>
          <w:t>http://ru.wikipedia.org</w:t>
        </w:r>
      </w:hyperlink>
    </w:p>
    <w:p w:rsidR="00AB7842" w:rsidRPr="00AB7842" w:rsidRDefault="00A47DB0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B7842" w:rsidRPr="00AB7842">
          <w:rPr>
            <w:rStyle w:val="ab"/>
            <w:rFonts w:ascii="Times New Roman" w:hAnsi="Times New Roman"/>
            <w:sz w:val="24"/>
            <w:szCs w:val="24"/>
          </w:rPr>
          <w:t>http://msdn.microsoft.com/ru-ru/gg638594</w:t>
        </w:r>
      </w:hyperlink>
      <w:r w:rsidR="00AB7842" w:rsidRPr="00AB7842">
        <w:rPr>
          <w:rFonts w:ascii="Times New Roman" w:hAnsi="Times New Roman" w:cs="Times New Roman"/>
          <w:sz w:val="24"/>
          <w:szCs w:val="24"/>
        </w:rPr>
        <w:t xml:space="preserve"> - Каталог библиотеки учебных курсов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842">
        <w:rPr>
          <w:rFonts w:ascii="Times New Roman" w:hAnsi="Times New Roman" w:cs="Times New Roman"/>
          <w:i/>
          <w:sz w:val="24"/>
          <w:szCs w:val="24"/>
        </w:rPr>
        <w:t>Задание 2.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7842">
        <w:rPr>
          <w:rFonts w:ascii="Times New Roman" w:hAnsi="Times New Roman" w:cs="Times New Roman"/>
          <w:b/>
          <w:sz w:val="24"/>
          <w:szCs w:val="24"/>
        </w:rPr>
        <w:t>Требования охраны труда:</w:t>
      </w: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  <w:r w:rsidRPr="00AB7842">
        <w:rPr>
          <w:rFonts w:ascii="Times New Roman" w:hAnsi="Times New Roman" w:cs="Times New Roman"/>
          <w:i/>
          <w:iCs/>
          <w:sz w:val="24"/>
          <w:szCs w:val="24"/>
        </w:rPr>
        <w:t>инструктаж по технике безопасности.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>Обучающиеся могут воспользоваться периферийными устройствами, мультимедийным оборудованием, учебно-методической литературой, имеющейся на специальном столе, выходом в Интернет, инструкционными картами, плакатами.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  <w:r w:rsidRPr="00AB7842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AB7842">
        <w:rPr>
          <w:rFonts w:ascii="Times New Roman" w:hAnsi="Times New Roman" w:cs="Times New Roman"/>
          <w:sz w:val="24"/>
          <w:szCs w:val="24"/>
        </w:rPr>
        <w:t xml:space="preserve">: компьютеры с выходом в сеть Интернет, пакет программ </w:t>
      </w:r>
      <w:r w:rsidRPr="00AB7842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  <w:r w:rsidRPr="00AB7842">
        <w:rPr>
          <w:rFonts w:ascii="Times New Roman" w:hAnsi="Times New Roman" w:cs="Times New Roman"/>
          <w:sz w:val="24"/>
          <w:szCs w:val="24"/>
          <w:lang w:val="en-US"/>
        </w:rPr>
        <w:t>Office</w:t>
      </w:r>
    </w:p>
    <w:p w:rsidR="00AB7842" w:rsidRPr="00AB7842" w:rsidRDefault="00AB7842" w:rsidP="00AB7842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842" w:rsidRPr="0004049E" w:rsidRDefault="00AB7842" w:rsidP="00AB784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sectPr w:rsidR="00AB7842" w:rsidRPr="0004049E" w:rsidSect="00816D69">
      <w:headerReference w:type="defaul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DB0" w:rsidRDefault="00A47DB0" w:rsidP="00816D69">
      <w:pPr>
        <w:spacing w:after="0" w:line="240" w:lineRule="auto"/>
      </w:pPr>
      <w:r>
        <w:separator/>
      </w:r>
    </w:p>
  </w:endnote>
  <w:endnote w:type="continuationSeparator" w:id="0">
    <w:p w:rsidR="00A47DB0" w:rsidRDefault="00A47DB0" w:rsidP="0081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DB0" w:rsidRDefault="00A47DB0" w:rsidP="00816D69">
      <w:pPr>
        <w:spacing w:after="0" w:line="240" w:lineRule="auto"/>
      </w:pPr>
      <w:r>
        <w:separator/>
      </w:r>
    </w:p>
  </w:footnote>
  <w:footnote w:type="continuationSeparator" w:id="0">
    <w:p w:rsidR="00A47DB0" w:rsidRDefault="00A47DB0" w:rsidP="00816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816D69" w:rsidRPr="00DB7464" w:rsidTr="003529FE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16D69" w:rsidRPr="00816D69" w:rsidRDefault="00816D69" w:rsidP="003529F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16D69" w:rsidRPr="00816D69" w:rsidRDefault="00816D69" w:rsidP="003529F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16D69" w:rsidRPr="00DB7464" w:rsidTr="003529FE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816D69" w:rsidP="003529FE">
          <w:pPr>
            <w:pStyle w:val="1"/>
            <w:jc w:val="left"/>
            <w:rPr>
              <w:sz w:val="20"/>
              <w:szCs w:val="20"/>
            </w:rPr>
          </w:pPr>
          <w:r w:rsidRPr="00816D69">
            <w:rPr>
              <w:sz w:val="20"/>
              <w:szCs w:val="20"/>
            </w:rPr>
            <w:t xml:space="preserve">Наименование документа:  </w:t>
          </w:r>
          <w:r w:rsidRPr="00816D69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Pr="00816D69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ОГСЭ.0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4</w:t>
          </w:r>
        </w:p>
        <w:p w:rsidR="00816D69" w:rsidRPr="00816D69" w:rsidRDefault="00816D69" w:rsidP="003529FE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816D69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816D69" w:rsidRPr="00816D69" w:rsidRDefault="00816D69" w:rsidP="003529FE">
          <w:pPr>
            <w:pStyle w:val="1"/>
            <w:jc w:val="left"/>
            <w:rPr>
              <w:sz w:val="20"/>
              <w:szCs w:val="20"/>
            </w:rPr>
          </w:pPr>
          <w:r w:rsidRPr="00816D69">
            <w:rPr>
              <w:b w:val="0"/>
              <w:sz w:val="20"/>
              <w:szCs w:val="20"/>
            </w:rPr>
            <w:t>(</w:t>
          </w:r>
          <w:r w:rsidRPr="00816D69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816D69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816D69" w:rsidP="003529FE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Редакция </w:t>
          </w:r>
          <w:r w:rsidRPr="00816D69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1</w:t>
          </w:r>
        </w:p>
        <w:p w:rsidR="00816D69" w:rsidRPr="00816D69" w:rsidRDefault="00816D69" w:rsidP="003529FE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Изменение </w:t>
          </w:r>
          <w:r w:rsidRPr="00816D69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816D69" w:rsidP="003529F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A47DB0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A47DB0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16D69" w:rsidRPr="00DB7464" w:rsidTr="003529FE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816D69" w:rsidP="003529F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16D69" w:rsidRDefault="00816D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262"/>
    <w:multiLevelType w:val="hybridMultilevel"/>
    <w:tmpl w:val="40242EDC"/>
    <w:lvl w:ilvl="0" w:tplc="0F3014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1D78F1"/>
    <w:multiLevelType w:val="hybridMultilevel"/>
    <w:tmpl w:val="B4B4E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44D8"/>
    <w:multiLevelType w:val="hybridMultilevel"/>
    <w:tmpl w:val="DE2CEA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EE2A89"/>
    <w:multiLevelType w:val="hybridMultilevel"/>
    <w:tmpl w:val="1B4EE4EE"/>
    <w:lvl w:ilvl="0" w:tplc="2102AA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FB03EB7"/>
    <w:multiLevelType w:val="hybridMultilevel"/>
    <w:tmpl w:val="2132B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F30"/>
    <w:rsid w:val="0001180B"/>
    <w:rsid w:val="0004049E"/>
    <w:rsid w:val="00082684"/>
    <w:rsid w:val="000B0979"/>
    <w:rsid w:val="001200E8"/>
    <w:rsid w:val="00151714"/>
    <w:rsid w:val="001D0761"/>
    <w:rsid w:val="00317733"/>
    <w:rsid w:val="00332C5F"/>
    <w:rsid w:val="003711A1"/>
    <w:rsid w:val="003760BE"/>
    <w:rsid w:val="00501F30"/>
    <w:rsid w:val="005C3A45"/>
    <w:rsid w:val="005E02C2"/>
    <w:rsid w:val="006F6CBA"/>
    <w:rsid w:val="00743C6C"/>
    <w:rsid w:val="00744BF7"/>
    <w:rsid w:val="007925C2"/>
    <w:rsid w:val="007C0E97"/>
    <w:rsid w:val="00816D69"/>
    <w:rsid w:val="008924E9"/>
    <w:rsid w:val="00992AB6"/>
    <w:rsid w:val="00A25657"/>
    <w:rsid w:val="00A46CF4"/>
    <w:rsid w:val="00A47DB0"/>
    <w:rsid w:val="00A61D9B"/>
    <w:rsid w:val="00A8508A"/>
    <w:rsid w:val="00AB7842"/>
    <w:rsid w:val="00AF0260"/>
    <w:rsid w:val="00AF5B01"/>
    <w:rsid w:val="00B65254"/>
    <w:rsid w:val="00BD4892"/>
    <w:rsid w:val="00C27DCF"/>
    <w:rsid w:val="00C748E9"/>
    <w:rsid w:val="00D41808"/>
    <w:rsid w:val="00D61FB3"/>
    <w:rsid w:val="00DA398C"/>
    <w:rsid w:val="00E10896"/>
    <w:rsid w:val="00E55BD8"/>
    <w:rsid w:val="00E62631"/>
    <w:rsid w:val="00F566DC"/>
    <w:rsid w:val="00FA0E62"/>
    <w:rsid w:val="00FB02A9"/>
    <w:rsid w:val="00FC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A9EA5"/>
  <w15:docId w15:val="{1035C0E0-140E-4DF7-97D0-9392EA16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808"/>
  </w:style>
  <w:style w:type="paragraph" w:styleId="1">
    <w:name w:val="heading 1"/>
    <w:basedOn w:val="a"/>
    <w:next w:val="a"/>
    <w:link w:val="10"/>
    <w:qFormat/>
    <w:rsid w:val="00DA398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98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733"/>
  </w:style>
  <w:style w:type="paragraph" w:styleId="a4">
    <w:name w:val="List Paragraph"/>
    <w:basedOn w:val="a"/>
    <w:uiPriority w:val="34"/>
    <w:qFormat/>
    <w:rsid w:val="000404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0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076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A39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39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6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6D69"/>
  </w:style>
  <w:style w:type="paragraph" w:styleId="a9">
    <w:name w:val="footer"/>
    <w:basedOn w:val="a"/>
    <w:link w:val="aa"/>
    <w:uiPriority w:val="99"/>
    <w:semiHidden/>
    <w:unhideWhenUsed/>
    <w:rsid w:val="00816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6D69"/>
  </w:style>
  <w:style w:type="character" w:styleId="ab">
    <w:name w:val="Hyperlink"/>
    <w:basedOn w:val="a0"/>
    <w:uiPriority w:val="99"/>
    <w:rsid w:val="00AB78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0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m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sdn.microsoft.com/ru-ru/gg63859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u.wikipedi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aw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</dc:creator>
  <cp:keywords/>
  <dc:description/>
  <cp:lastModifiedBy>Анастасия</cp:lastModifiedBy>
  <cp:revision>29</cp:revision>
  <cp:lastPrinted>2018-02-21T10:55:00Z</cp:lastPrinted>
  <dcterms:created xsi:type="dcterms:W3CDTF">2013-12-23T07:50:00Z</dcterms:created>
  <dcterms:modified xsi:type="dcterms:W3CDTF">2024-10-08T04:49:00Z</dcterms:modified>
</cp:coreProperties>
</file>