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E3C" w:rsidRDefault="00707E3C" w:rsidP="00A47C47">
      <w:pPr>
        <w:spacing w:after="0" w:line="276" w:lineRule="auto"/>
        <w:jc w:val="center"/>
        <w:rPr>
          <w:rFonts w:ascii="OfficinaSansBookC" w:eastAsia="Times New Roman" w:hAnsi="OfficinaSansBookC" w:cs="Times New Roman"/>
          <w:sz w:val="28"/>
          <w:szCs w:val="28"/>
        </w:rPr>
      </w:pPr>
    </w:p>
    <w:p w:rsidR="00040D55" w:rsidRDefault="00040D55" w:rsidP="00A47C47">
      <w:pPr>
        <w:spacing w:after="0" w:line="276" w:lineRule="auto"/>
        <w:jc w:val="center"/>
        <w:rPr>
          <w:rFonts w:ascii="OfficinaSansBookC" w:eastAsia="Times New Roman" w:hAnsi="OfficinaSansBookC" w:cs="Times New Roman"/>
          <w:sz w:val="28"/>
          <w:szCs w:val="28"/>
        </w:rPr>
      </w:pPr>
    </w:p>
    <w:tbl>
      <w:tblPr>
        <w:tblpPr w:leftFromText="180" w:rightFromText="180" w:vertAnchor="page" w:horzAnchor="margin" w:tblpXSpec="center" w:tblpY="1142"/>
        <w:tblW w:w="4255" w:type="pct"/>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6198"/>
        <w:gridCol w:w="1456"/>
        <w:gridCol w:w="1460"/>
      </w:tblGrid>
      <w:tr w:rsidR="004800E0" w:rsidRPr="00044D38" w:rsidTr="004800E0">
        <w:trPr>
          <w:trHeight w:val="190"/>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4800E0" w:rsidRPr="001E2BD1" w:rsidRDefault="004800E0" w:rsidP="004800E0">
            <w:pPr>
              <w:spacing w:before="100" w:beforeAutospacing="1" w:after="0" w:line="240" w:lineRule="auto"/>
              <w:jc w:val="center"/>
              <w:rPr>
                <w:rFonts w:ascii="Times New Roman" w:eastAsia="Times New Roman" w:hAnsi="Times New Roman" w:cs="Times New Roman"/>
                <w:b/>
                <w:bCs/>
                <w:sz w:val="18"/>
                <w:szCs w:val="18"/>
              </w:rPr>
            </w:pPr>
            <w:r w:rsidRPr="00044D38">
              <w:rPr>
                <w:rFonts w:ascii="Times New Roman" w:eastAsia="Times New Roman" w:hAnsi="Times New Roman" w:cs="Times New Roman"/>
                <w:b/>
                <w:bCs/>
                <w:sz w:val="18"/>
                <w:szCs w:val="18"/>
              </w:rPr>
              <w:t xml:space="preserve">Областное государственное бюджетное </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 xml:space="preserve">профессиональное образовательное </w:t>
            </w:r>
            <w:r w:rsidR="002950B8" w:rsidRPr="00044D38">
              <w:rPr>
                <w:rFonts w:ascii="Times New Roman" w:eastAsia="Times New Roman" w:hAnsi="Times New Roman" w:cs="Times New Roman"/>
                <w:b/>
                <w:bCs/>
                <w:sz w:val="18"/>
                <w:szCs w:val="18"/>
              </w:rPr>
              <w:t>учреждение</w:t>
            </w:r>
            <w:r w:rsidR="002950B8">
              <w:rPr>
                <w:rFonts w:ascii="Times New Roman" w:eastAsia="Times New Roman" w:hAnsi="Times New Roman" w:cs="Times New Roman"/>
                <w:b/>
                <w:bCs/>
                <w:sz w:val="18"/>
                <w:szCs w:val="18"/>
              </w:rPr>
              <w:t xml:space="preserve"> «</w:t>
            </w:r>
            <w:r w:rsidRPr="00044D38">
              <w:rPr>
                <w:rFonts w:ascii="Times New Roman" w:eastAsia="Times New Roman" w:hAnsi="Times New Roman" w:cs="Times New Roman"/>
                <w:b/>
                <w:bCs/>
                <w:sz w:val="18"/>
                <w:szCs w:val="18"/>
              </w:rPr>
              <w:t>Ульяновский техникум питания и торговли»</w:t>
            </w:r>
          </w:p>
        </w:tc>
      </w:tr>
      <w:tr w:rsidR="004800E0" w:rsidRPr="00044D38" w:rsidTr="004800E0">
        <w:trPr>
          <w:trHeight w:val="129"/>
          <w:tblCellSpacing w:w="0" w:type="dxa"/>
        </w:trPr>
        <w:tc>
          <w:tcPr>
            <w:tcW w:w="3400" w:type="pct"/>
            <w:tcBorders>
              <w:top w:val="outset" w:sz="6" w:space="0" w:color="000000"/>
              <w:left w:val="outset" w:sz="6" w:space="0" w:color="000000"/>
              <w:bottom w:val="outset" w:sz="6" w:space="0" w:color="000000"/>
              <w:right w:val="outset" w:sz="6" w:space="0" w:color="000000"/>
            </w:tcBorders>
            <w:vAlign w:val="center"/>
            <w:hideMark/>
          </w:tcPr>
          <w:p w:rsidR="004800E0" w:rsidRPr="00044D38" w:rsidRDefault="004800E0" w:rsidP="004800E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Наименование документа</w:t>
            </w:r>
            <w:r w:rsidRPr="00044D3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Рабочая программа общеобразовательной </w:t>
            </w:r>
            <w:r w:rsidR="00272673">
              <w:rPr>
                <w:rFonts w:ascii="Times New Roman" w:eastAsia="Times New Roman" w:hAnsi="Times New Roman" w:cs="Times New Roman"/>
                <w:b/>
                <w:bCs/>
                <w:sz w:val="24"/>
                <w:szCs w:val="24"/>
              </w:rPr>
              <w:t xml:space="preserve">дисциплины </w:t>
            </w:r>
            <w:r>
              <w:rPr>
                <w:rFonts w:ascii="Times New Roman" w:eastAsia="Times New Roman" w:hAnsi="Times New Roman" w:cs="Times New Roman"/>
                <w:b/>
                <w:bCs/>
                <w:sz w:val="24"/>
                <w:szCs w:val="24"/>
              </w:rPr>
              <w:t>Б</w:t>
            </w:r>
            <w:r w:rsidR="00272673">
              <w:rPr>
                <w:rFonts w:ascii="Times New Roman" w:eastAsia="Times New Roman" w:hAnsi="Times New Roman" w:cs="Times New Roman"/>
                <w:b/>
                <w:bCs/>
                <w:sz w:val="24"/>
                <w:szCs w:val="24"/>
              </w:rPr>
              <w:t>Д</w:t>
            </w:r>
            <w:r>
              <w:rPr>
                <w:rFonts w:ascii="Times New Roman" w:eastAsia="Times New Roman" w:hAnsi="Times New Roman" w:cs="Times New Roman"/>
                <w:b/>
                <w:bCs/>
                <w:sz w:val="24"/>
                <w:szCs w:val="24"/>
              </w:rPr>
              <w:t>.13 Биология</w:t>
            </w:r>
          </w:p>
          <w:p w:rsidR="004800E0" w:rsidRPr="00044D38" w:rsidRDefault="004800E0" w:rsidP="004800E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Соответствует ГОСТ Р ИСО 9001-2015, ГОСТ Р 52614.2-2006 (</w:t>
            </w:r>
            <w:r w:rsidRPr="00044D38">
              <w:rPr>
                <w:rFonts w:ascii="Times New Roman" w:eastAsia="Times New Roman" w:hAnsi="Times New Roman" w:cs="Times New Roman"/>
                <w:b/>
                <w:bCs/>
                <w:sz w:val="24"/>
                <w:szCs w:val="24"/>
              </w:rPr>
              <w:t>п. 4.1, 4.2.3, 4.2.4, 5.5.3, 5.6.2, 7.5, 8.2.3, 8.4, 8.5)</w:t>
            </w:r>
          </w:p>
        </w:tc>
        <w:tc>
          <w:tcPr>
            <w:tcW w:w="799" w:type="pct"/>
            <w:tcBorders>
              <w:top w:val="outset" w:sz="6" w:space="0" w:color="000000"/>
              <w:left w:val="outset" w:sz="6" w:space="0" w:color="000000"/>
              <w:bottom w:val="outset" w:sz="6" w:space="0" w:color="000000"/>
              <w:right w:val="outset" w:sz="6" w:space="0" w:color="000000"/>
            </w:tcBorders>
            <w:vAlign w:val="center"/>
            <w:hideMark/>
          </w:tcPr>
          <w:p w:rsidR="004800E0" w:rsidRPr="00044D38" w:rsidRDefault="004800E0" w:rsidP="004800E0">
            <w:pPr>
              <w:keepNext/>
              <w:spacing w:before="100" w:beforeAutospacing="1"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Редакция № 1</w:t>
            </w:r>
          </w:p>
          <w:p w:rsidR="004800E0" w:rsidRPr="00044D38" w:rsidRDefault="004800E0" w:rsidP="004800E0">
            <w:pPr>
              <w:keepNext/>
              <w:spacing w:before="100" w:beforeAutospacing="1" w:after="119"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Изменение № 0</w:t>
            </w:r>
          </w:p>
        </w:tc>
        <w:tc>
          <w:tcPr>
            <w:tcW w:w="801" w:type="pct"/>
            <w:tcBorders>
              <w:top w:val="outset" w:sz="6" w:space="0" w:color="000000"/>
              <w:left w:val="outset" w:sz="6" w:space="0" w:color="000000"/>
              <w:bottom w:val="outset" w:sz="6" w:space="0" w:color="000000"/>
              <w:right w:val="outset" w:sz="6" w:space="0" w:color="000000"/>
            </w:tcBorders>
            <w:vAlign w:val="center"/>
            <w:hideMark/>
          </w:tcPr>
          <w:p w:rsidR="004800E0" w:rsidRPr="00447110" w:rsidRDefault="004800E0" w:rsidP="004800E0">
            <w:pPr>
              <w:spacing w:before="100" w:beforeAutospacing="1" w:after="119" w:line="240" w:lineRule="auto"/>
              <w:rPr>
                <w:rFonts w:ascii="Times New Roman" w:eastAsia="Times New Roman" w:hAnsi="Times New Roman" w:cs="Times New Roman"/>
              </w:rPr>
            </w:pPr>
            <w:r w:rsidRPr="00447110">
              <w:rPr>
                <w:rFonts w:ascii="Times New Roman" w:eastAsia="Times New Roman" w:hAnsi="Times New Roman" w:cs="Times New Roman"/>
                <w:b/>
                <w:bCs/>
              </w:rPr>
              <w:t xml:space="preserve">Лист 1 из </w:t>
            </w:r>
            <w:r w:rsidR="00447110" w:rsidRPr="00447110">
              <w:rPr>
                <w:rFonts w:ascii="Times New Roman" w:eastAsia="Times New Roman" w:hAnsi="Times New Roman" w:cs="Times New Roman"/>
                <w:b/>
                <w:bCs/>
              </w:rPr>
              <w:t>3</w:t>
            </w:r>
            <w:r w:rsidR="00447110">
              <w:rPr>
                <w:rFonts w:ascii="Times New Roman" w:eastAsia="Times New Roman" w:hAnsi="Times New Roman" w:cs="Times New Roman"/>
                <w:b/>
                <w:bCs/>
              </w:rPr>
              <w:t>8</w:t>
            </w:r>
          </w:p>
        </w:tc>
      </w:tr>
    </w:tbl>
    <w:p w:rsidR="00834AF7" w:rsidRDefault="00834AF7" w:rsidP="00A47C47">
      <w:pPr>
        <w:spacing w:after="0" w:line="276" w:lineRule="auto"/>
        <w:jc w:val="center"/>
        <w:rPr>
          <w:rFonts w:ascii="OfficinaSansBookC" w:eastAsia="Times New Roman" w:hAnsi="OfficinaSansBookC" w:cs="Times New Roman"/>
          <w:sz w:val="28"/>
          <w:szCs w:val="28"/>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bookmarkStart w:id="0" w:name="_Toc144396320"/>
      <w:r>
        <w:rPr>
          <w:rFonts w:ascii="Times New Roman" w:eastAsia="Times New Roman" w:hAnsi="Times New Roman" w:cs="Times New Roman"/>
          <w:b/>
          <w:sz w:val="32"/>
          <w:szCs w:val="32"/>
        </w:rPr>
        <w:t xml:space="preserve">ПРОГРАММА ОБЩЕОБРАЗОВАТЕЛЬНОЙ </w:t>
      </w:r>
      <w:r w:rsidRPr="00461805">
        <w:rPr>
          <w:rFonts w:ascii="Times New Roman" w:eastAsia="Times New Roman" w:hAnsi="Times New Roman" w:cs="Times New Roman"/>
          <w:b/>
          <w:sz w:val="32"/>
          <w:szCs w:val="32"/>
        </w:rPr>
        <w:t>ДИСЦИПЛИНЫ</w:t>
      </w:r>
      <w:bookmarkEnd w:id="0"/>
    </w:p>
    <w:p w:rsidR="00447110" w:rsidRDefault="00447110"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447110" w:rsidRPr="00461805" w:rsidRDefault="00447110"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Б</w:t>
      </w:r>
      <w:r w:rsidR="00272673">
        <w:rPr>
          <w:rFonts w:ascii="Times New Roman" w:eastAsia="Times New Roman" w:hAnsi="Times New Roman" w:cs="Times New Roman"/>
          <w:b/>
          <w:sz w:val="32"/>
          <w:szCs w:val="32"/>
        </w:rPr>
        <w:t>Д</w:t>
      </w:r>
      <w:r>
        <w:rPr>
          <w:rFonts w:ascii="Times New Roman" w:eastAsia="Times New Roman" w:hAnsi="Times New Roman" w:cs="Times New Roman"/>
          <w:b/>
          <w:sz w:val="32"/>
          <w:szCs w:val="32"/>
        </w:rPr>
        <w:t>.13</w:t>
      </w:r>
      <w:r w:rsidR="00351DA9">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Биология</w:t>
      </w: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47110" w:rsidRDefault="0044711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Pr="007D3057" w:rsidRDefault="007D3057"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sidRPr="007D3057">
        <w:rPr>
          <w:rFonts w:ascii="Times New Roman" w:hAnsi="Times New Roman" w:cs="Times New Roman"/>
          <w:b/>
          <w:sz w:val="32"/>
          <w:szCs w:val="32"/>
        </w:rPr>
        <w:t>43.02.16 Туризм и гостеприимство</w:t>
      </w: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32"/>
          <w:szCs w:val="32"/>
        </w:rPr>
      </w:pP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sz w:val="24"/>
        </w:rPr>
        <w:sectPr w:rsidR="004800E0" w:rsidRPr="00044D38" w:rsidSect="004800E0">
          <w:footerReference w:type="default" r:id="rId9"/>
          <w:pgSz w:w="11910" w:h="16840"/>
          <w:pgMar w:top="720" w:right="720" w:bottom="720" w:left="720" w:header="720" w:footer="720" w:gutter="0"/>
          <w:cols w:space="720"/>
          <w:titlePg/>
          <w:docGrid w:linePitch="299"/>
        </w:sectPr>
      </w:pPr>
      <w:r w:rsidRPr="00044D38">
        <w:rPr>
          <w:rFonts w:ascii="Times New Roman" w:eastAsia="Times New Roman" w:hAnsi="Times New Roman" w:cs="Times New Roman"/>
          <w:sz w:val="24"/>
        </w:rPr>
        <w:t>Ульяновск    202</w:t>
      </w:r>
      <w:r w:rsidR="00C95010">
        <w:rPr>
          <w:rFonts w:ascii="Times New Roman" w:eastAsia="Times New Roman" w:hAnsi="Times New Roman" w:cs="Times New Roman"/>
          <w:sz w:val="24"/>
        </w:rPr>
        <w:t>4</w:t>
      </w:r>
    </w:p>
    <w:p w:rsidR="004800E0" w:rsidRPr="004800E0" w:rsidRDefault="004800E0" w:rsidP="002950B8">
      <w:pPr>
        <w:spacing w:after="0" w:line="276" w:lineRule="auto"/>
        <w:ind w:firstLine="720"/>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 xml:space="preserve">Рабочая программа общеобразовательной учебной дисциплины «Биология» составлена на основе примерной  рабочей программы общеобразовательной программы «Биология» для </w:t>
      </w:r>
      <w:r w:rsidRPr="004800E0">
        <w:rPr>
          <w:rFonts w:ascii="Times New Roman" w:eastAsia="Times New Roman" w:hAnsi="Times New Roman" w:cs="Times New Roman"/>
          <w:sz w:val="24"/>
          <w:szCs w:val="24"/>
        </w:rPr>
        <w:t xml:space="preserve">профессиональных образовательных организаций разработанной под руководством: Волоховой Марины Анатольевны, соруководитель: Котенева Мария Владимировна, к.тех.н., </w:t>
      </w:r>
      <w:r w:rsidRPr="004800E0">
        <w:rPr>
          <w:rFonts w:ascii="Times New Roman" w:eastAsia="Times New Roman" w:hAnsi="Times New Roman" w:cs="Times New Roman"/>
          <w:b/>
          <w:sz w:val="24"/>
          <w:szCs w:val="24"/>
        </w:rPr>
        <w:t>авторский коллектив:</w:t>
      </w:r>
      <w:r w:rsidRPr="004800E0">
        <w:rPr>
          <w:rFonts w:ascii="Times New Roman" w:eastAsia="Times New Roman" w:hAnsi="Times New Roman" w:cs="Times New Roman"/>
          <w:sz w:val="24"/>
          <w:szCs w:val="24"/>
        </w:rPr>
        <w:t xml:space="preserve"> Дорофеева Маргарита Юрьевна, к.тех.н., доцент, Безуевская Валерия Александровна, к.пед.н, доцент, Шалунова Марина Геровна, к.пед.н, доцент, Максименко Юлия Павловна, Проворова Олеся Владимировна, Богданов Михаил Викторович, Каневская Ирина Леонидовна. Рецензент </w:t>
      </w:r>
      <w:r w:rsidRPr="004800E0">
        <w:rPr>
          <w:rFonts w:ascii="Times New Roman" w:hAnsi="Times New Roman" w:cs="Times New Roman"/>
          <w:sz w:val="24"/>
          <w:szCs w:val="24"/>
        </w:rPr>
        <w:t xml:space="preserve">Кратасюк В.А. – доктор биологических наук, профессор, зав. кафедрой биофизики ФГАОУ ВО «Сибирский Федеральный Университет». </w:t>
      </w:r>
      <w:r w:rsidRPr="004800E0">
        <w:rPr>
          <w:rFonts w:ascii="Times New Roman" w:eastAsia="Times New Roman" w:hAnsi="Times New Roman" w:cs="Times New Roman"/>
          <w:b/>
          <w:bCs/>
          <w:sz w:val="24"/>
          <w:szCs w:val="24"/>
        </w:rPr>
        <w:t>Экспертные заключения по результатам экспертизы примерной рабочей программы</w:t>
      </w:r>
    </w:p>
    <w:p w:rsidR="004800E0" w:rsidRPr="004800E0" w:rsidRDefault="004800E0" w:rsidP="004800E0">
      <w:pPr>
        <w:spacing w:after="0" w:line="276" w:lineRule="auto"/>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ФУМО СПО по УГПС 32.00.00 «</w:t>
      </w:r>
      <w:r w:rsidRPr="004800E0">
        <w:rPr>
          <w:rFonts w:ascii="Times New Roman" w:hAnsi="Times New Roman" w:cs="Times New Roman"/>
          <w:sz w:val="24"/>
          <w:szCs w:val="24"/>
          <w:u w:val="single"/>
        </w:rPr>
        <w:t>Науки о здоровье и профилактическая медицина</w:t>
      </w:r>
      <w:r w:rsidRPr="004800E0">
        <w:rPr>
          <w:rFonts w:ascii="Times New Roman" w:eastAsia="Times New Roman" w:hAnsi="Times New Roman" w:cs="Times New Roman"/>
          <w:sz w:val="24"/>
          <w:szCs w:val="24"/>
        </w:rPr>
        <w:t>» от «18» ноября 2022г. ФУМО СПО по УГПС 22.00.00 «</w:t>
      </w:r>
      <w:r w:rsidRPr="004800E0">
        <w:rPr>
          <w:rFonts w:ascii="Times New Roman" w:eastAsia="Times New Roman" w:hAnsi="Times New Roman" w:cs="Times New Roman"/>
          <w:sz w:val="24"/>
          <w:szCs w:val="24"/>
          <w:u w:val="single"/>
        </w:rPr>
        <w:t>Технологии материалов»</w:t>
      </w:r>
      <w:r w:rsidRPr="004800E0">
        <w:rPr>
          <w:rFonts w:ascii="Times New Roman" w:eastAsia="Times New Roman" w:hAnsi="Times New Roman" w:cs="Times New Roman"/>
          <w:sz w:val="24"/>
          <w:szCs w:val="24"/>
        </w:rPr>
        <w:t xml:space="preserve"> от «16» ноября 2022г.</w:t>
      </w:r>
    </w:p>
    <w:p w:rsidR="004800E0" w:rsidRDefault="004800E0" w:rsidP="004800E0">
      <w:pPr>
        <w:widowControl w:val="0"/>
        <w:autoSpaceDE w:val="0"/>
        <w:autoSpaceDN w:val="0"/>
        <w:spacing w:before="67" w:after="0" w:line="240" w:lineRule="auto"/>
        <w:ind w:right="3"/>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(Утвержденной на заседании по оценке качества</w:t>
      </w:r>
      <w:r>
        <w:rPr>
          <w:rFonts w:ascii="Times New Roman" w:eastAsia="Times New Roman" w:hAnsi="Times New Roman" w:cs="Times New Roman"/>
          <w:sz w:val="24"/>
          <w:szCs w:val="24"/>
        </w:rPr>
        <w:t xml:space="preserve"> примерных рабочих программ общеобразовательного и социально-</w:t>
      </w:r>
      <w:r w:rsidR="002950B8">
        <w:rPr>
          <w:rFonts w:ascii="Times New Roman" w:eastAsia="Times New Roman" w:hAnsi="Times New Roman" w:cs="Times New Roman"/>
          <w:sz w:val="24"/>
          <w:szCs w:val="24"/>
        </w:rPr>
        <w:t>гуманитарного</w:t>
      </w:r>
      <w:r>
        <w:rPr>
          <w:rFonts w:ascii="Times New Roman" w:eastAsia="Times New Roman" w:hAnsi="Times New Roman" w:cs="Times New Roman"/>
          <w:sz w:val="24"/>
          <w:szCs w:val="24"/>
        </w:rPr>
        <w:t xml:space="preserve"> циклов среднего профессионального образования Протокол №14 от 30 ноября 2022 года)</w:t>
      </w:r>
      <w:r w:rsidR="00C95010">
        <w:rPr>
          <w:rFonts w:ascii="Times New Roman" w:eastAsia="Times New Roman" w:hAnsi="Times New Roman" w:cs="Times New Roman"/>
          <w:sz w:val="24"/>
          <w:szCs w:val="24"/>
        </w:rPr>
        <w:t>.</w:t>
      </w:r>
    </w:p>
    <w:p w:rsidR="00C95010" w:rsidRDefault="00C95010" w:rsidP="00C95010">
      <w:pPr>
        <w:widowControl w:val="0"/>
        <w:autoSpaceDE w:val="0"/>
        <w:autoSpaceDN w:val="0"/>
        <w:spacing w:before="67" w:after="0" w:line="240" w:lineRule="auto"/>
        <w:ind w:right="3"/>
        <w:jc w:val="both"/>
        <w:rPr>
          <w:rFonts w:ascii="Times New Roman" w:eastAsia="Times New Roman" w:hAnsi="Times New Roman" w:cs="Times New Roman"/>
          <w:sz w:val="24"/>
          <w:szCs w:val="24"/>
        </w:rPr>
      </w:pPr>
      <w:r w:rsidRPr="00C95010">
        <w:rPr>
          <w:rFonts w:ascii="Times New Roman" w:hAnsi="Times New Roman" w:cs="Times New Roman"/>
          <w:sz w:val="24"/>
          <w:szCs w:val="24"/>
        </w:rPr>
        <w:t>Рабоч</w:t>
      </w:r>
      <w:r>
        <w:rPr>
          <w:rFonts w:ascii="Times New Roman" w:hAnsi="Times New Roman" w:cs="Times New Roman"/>
          <w:sz w:val="24"/>
          <w:szCs w:val="24"/>
        </w:rPr>
        <w:t xml:space="preserve">ая программа учебной дисциплины </w:t>
      </w:r>
      <w:r w:rsidRPr="00C95010">
        <w:rPr>
          <w:rFonts w:ascii="Times New Roman" w:hAnsi="Times New Roman" w:cs="Times New Roman"/>
          <w:sz w:val="24"/>
          <w:szCs w:val="24"/>
        </w:rPr>
        <w:t>разработана в соответствии с ФГОС СПО Приказ Минпросвещения России от 12.12.2022г. №1100</w:t>
      </w:r>
    </w:p>
    <w:tbl>
      <w:tblPr>
        <w:tblW w:w="0" w:type="auto"/>
        <w:tblInd w:w="290" w:type="dxa"/>
        <w:tblLook w:val="04A0" w:firstRow="1" w:lastRow="0" w:firstColumn="1" w:lastColumn="0" w:noHBand="0" w:noVBand="1"/>
      </w:tblPr>
      <w:tblGrid>
        <w:gridCol w:w="4668"/>
        <w:gridCol w:w="4612"/>
      </w:tblGrid>
      <w:tr w:rsidR="007D3057" w:rsidRPr="00461805" w:rsidTr="007D3057">
        <w:tc>
          <w:tcPr>
            <w:tcW w:w="5053" w:type="dxa"/>
            <w:shd w:val="clear" w:color="auto" w:fill="auto"/>
          </w:tcPr>
          <w:p w:rsidR="007D3057" w:rsidRDefault="007D3057" w:rsidP="007D3057">
            <w:pPr>
              <w:widowControl w:val="0"/>
              <w:autoSpaceDE w:val="0"/>
              <w:autoSpaceDN w:val="0"/>
              <w:spacing w:after="0" w:line="240" w:lineRule="auto"/>
              <w:rPr>
                <w:rFonts w:ascii="Times New Roman" w:eastAsia="Times New Roman" w:hAnsi="Times New Roman" w:cs="Times New Roman"/>
                <w:b/>
                <w:sz w:val="24"/>
                <w:szCs w:val="24"/>
              </w:rPr>
            </w:pPr>
          </w:p>
          <w:p w:rsidR="007D3057" w:rsidRDefault="007D3057" w:rsidP="007D3057">
            <w:pPr>
              <w:widowControl w:val="0"/>
              <w:autoSpaceDE w:val="0"/>
              <w:autoSpaceDN w:val="0"/>
              <w:spacing w:after="0" w:line="240" w:lineRule="auto"/>
              <w:rPr>
                <w:rFonts w:ascii="Times New Roman" w:eastAsia="Times New Roman" w:hAnsi="Times New Roman" w:cs="Times New Roman"/>
                <w:b/>
                <w:sz w:val="24"/>
                <w:szCs w:val="24"/>
              </w:rPr>
            </w:pP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РЕКОМЕНДОВАНА</w:t>
            </w: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b/>
                <w:sz w:val="24"/>
                <w:szCs w:val="24"/>
              </w:rPr>
            </w:pP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 xml:space="preserve">На заседании МК УГПС 43.00.00 </w:t>
            </w: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Сервис и туризм</w:t>
            </w: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Председатель МК</w:t>
            </w: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sz w:val="24"/>
                <w:szCs w:val="24"/>
              </w:rPr>
              <w:t xml:space="preserve">_________________ </w:t>
            </w:r>
            <w:r w:rsidR="00C95010">
              <w:rPr>
                <w:rFonts w:ascii="Times New Roman" w:eastAsia="Times New Roman" w:hAnsi="Times New Roman" w:cs="Times New Roman"/>
                <w:i/>
                <w:sz w:val="24"/>
                <w:szCs w:val="24"/>
              </w:rPr>
              <w:t>А.А.Абрамова</w:t>
            </w: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подпись</w:t>
            </w:r>
          </w:p>
          <w:p w:rsidR="007D3057" w:rsidRPr="00335E25" w:rsidRDefault="002950B8" w:rsidP="007D3057">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Протокол №</w:t>
            </w:r>
            <w:r w:rsidR="00C95010">
              <w:rPr>
                <w:rFonts w:ascii="Times New Roman" w:eastAsia="Times New Roman" w:hAnsi="Times New Roman" w:cs="Times New Roman"/>
                <w:i/>
                <w:sz w:val="24"/>
                <w:szCs w:val="24"/>
              </w:rPr>
              <w:t>1 «26» августа 2024</w:t>
            </w:r>
            <w:r w:rsidR="007D3057" w:rsidRPr="00335E25">
              <w:rPr>
                <w:rFonts w:ascii="Times New Roman" w:eastAsia="Times New Roman" w:hAnsi="Times New Roman" w:cs="Times New Roman"/>
                <w:i/>
                <w:sz w:val="24"/>
                <w:szCs w:val="24"/>
              </w:rPr>
              <w:t xml:space="preserve"> г.</w:t>
            </w: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sz w:val="24"/>
                <w:szCs w:val="24"/>
              </w:rPr>
            </w:pPr>
          </w:p>
        </w:tc>
        <w:tc>
          <w:tcPr>
            <w:tcW w:w="5053" w:type="dxa"/>
            <w:shd w:val="clear" w:color="auto" w:fill="auto"/>
          </w:tcPr>
          <w:p w:rsidR="007D3057" w:rsidRDefault="007D3057" w:rsidP="007D3057">
            <w:pPr>
              <w:widowControl w:val="0"/>
              <w:autoSpaceDE w:val="0"/>
              <w:autoSpaceDN w:val="0"/>
              <w:spacing w:after="0" w:line="240" w:lineRule="auto"/>
              <w:rPr>
                <w:rFonts w:ascii="Times New Roman" w:eastAsia="Times New Roman" w:hAnsi="Times New Roman" w:cs="Times New Roman"/>
                <w:b/>
                <w:sz w:val="24"/>
                <w:szCs w:val="24"/>
              </w:rPr>
            </w:pPr>
          </w:p>
          <w:p w:rsidR="007D3057" w:rsidRDefault="007D3057" w:rsidP="007D3057">
            <w:pPr>
              <w:widowControl w:val="0"/>
              <w:autoSpaceDE w:val="0"/>
              <w:autoSpaceDN w:val="0"/>
              <w:spacing w:after="0" w:line="240" w:lineRule="auto"/>
              <w:rPr>
                <w:rFonts w:ascii="Times New Roman" w:eastAsia="Times New Roman" w:hAnsi="Times New Roman" w:cs="Times New Roman"/>
                <w:b/>
                <w:sz w:val="24"/>
                <w:szCs w:val="24"/>
              </w:rPr>
            </w:pP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УТВЕРЖДАЮ</w:t>
            </w: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b/>
                <w:sz w:val="24"/>
                <w:szCs w:val="24"/>
              </w:rPr>
            </w:pP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Заместитель директора по учебной работе</w:t>
            </w: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sz w:val="24"/>
                <w:szCs w:val="24"/>
              </w:rPr>
            </w:pP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sz w:val="24"/>
                <w:szCs w:val="24"/>
              </w:rPr>
            </w:pP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sz w:val="24"/>
                <w:szCs w:val="24"/>
              </w:rPr>
              <w:t>________________</w:t>
            </w:r>
            <w:r w:rsidRPr="00335E25">
              <w:rPr>
                <w:rFonts w:ascii="Times New Roman" w:eastAsia="Times New Roman" w:hAnsi="Times New Roman" w:cs="Times New Roman"/>
                <w:i/>
                <w:sz w:val="24"/>
                <w:szCs w:val="24"/>
              </w:rPr>
              <w:t xml:space="preserve"> Ю.Ю. Бесова</w:t>
            </w:r>
          </w:p>
          <w:p w:rsidR="007D3057" w:rsidRPr="00335E25" w:rsidRDefault="007D3057" w:rsidP="007D3057">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подпись</w:t>
            </w:r>
          </w:p>
          <w:p w:rsidR="007D3057" w:rsidRPr="00335E25" w:rsidRDefault="00C95010" w:rsidP="007D3057">
            <w:pPr>
              <w:widowControl w:val="0"/>
              <w:autoSpaceDE w:val="0"/>
              <w:autoSpaceDN w:val="0"/>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«26» августа 2024</w:t>
            </w:r>
            <w:r w:rsidR="007D3057" w:rsidRPr="00335E25">
              <w:rPr>
                <w:rFonts w:ascii="Times New Roman" w:eastAsia="Times New Roman" w:hAnsi="Times New Roman" w:cs="Times New Roman"/>
                <w:i/>
                <w:sz w:val="24"/>
                <w:szCs w:val="24"/>
              </w:rPr>
              <w:t xml:space="preserve"> г.</w:t>
            </w:r>
          </w:p>
        </w:tc>
      </w:tr>
    </w:tbl>
    <w:p w:rsidR="007D3057" w:rsidRPr="00044D38" w:rsidRDefault="007D3057" w:rsidP="004800E0">
      <w:pPr>
        <w:widowControl w:val="0"/>
        <w:autoSpaceDE w:val="0"/>
        <w:autoSpaceDN w:val="0"/>
        <w:spacing w:before="67" w:after="0" w:line="240" w:lineRule="auto"/>
        <w:ind w:right="3"/>
        <w:rPr>
          <w:rFonts w:ascii="Times New Roman" w:eastAsia="Times New Roman" w:hAnsi="Times New Roman" w:cs="Times New Roman"/>
          <w:sz w:val="24"/>
          <w:szCs w:val="24"/>
        </w:rPr>
      </w:pP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Рецензент </w:t>
      </w:r>
    </w:p>
    <w:p w:rsidR="004800E0" w:rsidRPr="00335E25" w:rsidRDefault="00DA7F2B" w:rsidP="004800E0">
      <w:pPr>
        <w:widowControl w:val="0"/>
        <w:autoSpaceDE w:val="0"/>
        <w:autoSpaceDN w:val="0"/>
        <w:spacing w:after="0" w:line="240" w:lineRule="auto"/>
        <w:ind w:left="29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Дире</w:t>
      </w:r>
      <w:r w:rsidR="007D3057">
        <w:rPr>
          <w:rFonts w:ascii="Times New Roman" w:eastAsia="Times New Roman" w:hAnsi="Times New Roman" w:cs="Times New Roman"/>
          <w:b/>
          <w:sz w:val="24"/>
          <w:szCs w:val="24"/>
        </w:rPr>
        <w:t>ктор туристического агентства «</w:t>
      </w:r>
      <w:r w:rsidR="002950B8">
        <w:rPr>
          <w:rFonts w:ascii="Times New Roman" w:eastAsia="Times New Roman" w:hAnsi="Times New Roman" w:cs="Times New Roman"/>
          <w:b/>
          <w:sz w:val="24"/>
          <w:szCs w:val="24"/>
          <w:lang w:val="en-US"/>
        </w:rPr>
        <w:t>UMATTRAVEL</w:t>
      </w:r>
      <w:r w:rsidR="002950B8">
        <w:rPr>
          <w:rFonts w:ascii="Times New Roman" w:eastAsia="Times New Roman" w:hAnsi="Times New Roman" w:cs="Times New Roman"/>
          <w:b/>
          <w:sz w:val="24"/>
          <w:szCs w:val="24"/>
        </w:rPr>
        <w:t xml:space="preserve">»  </w:t>
      </w:r>
      <w:r w:rsidR="007D3057">
        <w:rPr>
          <w:rFonts w:ascii="Times New Roman" w:eastAsia="Times New Roman" w:hAnsi="Times New Roman" w:cs="Times New Roman"/>
          <w:b/>
          <w:sz w:val="24"/>
          <w:szCs w:val="24"/>
        </w:rPr>
        <w:t xml:space="preserve">   М.М.Подгорнова</w:t>
      </w: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Состави</w:t>
      </w:r>
      <w:r>
        <w:rPr>
          <w:rFonts w:ascii="Times New Roman" w:eastAsia="Times New Roman" w:hAnsi="Times New Roman" w:cs="Times New Roman"/>
          <w:sz w:val="24"/>
          <w:szCs w:val="24"/>
        </w:rPr>
        <w:t>тель – преподаватель Малина Л.М.</w:t>
      </w: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p>
    <w:p w:rsidR="004800E0" w:rsidRPr="00044D38" w:rsidRDefault="004800E0" w:rsidP="004800E0">
      <w:pPr>
        <w:widowControl w:val="0"/>
        <w:autoSpaceDE w:val="0"/>
        <w:autoSpaceDN w:val="0"/>
        <w:spacing w:before="67" w:after="0" w:line="240" w:lineRule="auto"/>
        <w:ind w:right="1265"/>
        <w:rPr>
          <w:rFonts w:ascii="Times New Roman" w:eastAsia="Times New Roman" w:hAnsi="Times New Roman" w:cs="Times New Roman"/>
          <w:sz w:val="24"/>
          <w:szCs w:val="24"/>
        </w:rPr>
      </w:pPr>
    </w:p>
    <w:p w:rsidR="00707E3C" w:rsidRPr="0087665A" w:rsidRDefault="00050178" w:rsidP="00A47C47">
      <w:pPr>
        <w:spacing w:after="0" w:line="276" w:lineRule="auto"/>
        <w:jc w:val="center"/>
        <w:rPr>
          <w:rFonts w:ascii="OfficinaSansBookC" w:eastAsia="Times New Roman" w:hAnsi="OfficinaSansBookC" w:cs="Times New Roman"/>
          <w:sz w:val="28"/>
          <w:szCs w:val="28"/>
          <w:highlight w:val="green"/>
        </w:rPr>
      </w:pPr>
      <w:r w:rsidRPr="0087665A">
        <w:rPr>
          <w:rFonts w:ascii="OfficinaSansBookC" w:hAnsi="OfficinaSansBookC"/>
        </w:rPr>
        <w:br w:type="page"/>
      </w:r>
    </w:p>
    <w:p w:rsidR="00707E3C" w:rsidRPr="004800E0" w:rsidRDefault="00050178" w:rsidP="00A47C47">
      <w:pPr>
        <w:spacing w:after="0" w:line="276" w:lineRule="auto"/>
        <w:jc w:val="center"/>
        <w:rPr>
          <w:rFonts w:ascii="Times New Roman" w:eastAsia="Times New Roman" w:hAnsi="Times New Roman" w:cs="Times New Roman"/>
          <w:b/>
          <w:sz w:val="24"/>
          <w:szCs w:val="24"/>
        </w:rPr>
      </w:pPr>
      <w:r w:rsidRPr="004800E0">
        <w:rPr>
          <w:rFonts w:ascii="Times New Roman" w:eastAsia="Times New Roman"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781466454"/>
        <w:docPartObj>
          <w:docPartGallery w:val="Table of Contents"/>
          <w:docPartUnique/>
        </w:docPartObj>
      </w:sdtPr>
      <w:sdtEndPr>
        <w:rPr>
          <w:b/>
          <w:bCs/>
        </w:rPr>
      </w:sdtEndPr>
      <w:sdtContent>
        <w:p w:rsidR="0069682F" w:rsidRPr="004800E0" w:rsidRDefault="0069682F" w:rsidP="00A47C47">
          <w:pPr>
            <w:pStyle w:val="afe"/>
            <w:spacing w:before="0" w:line="276" w:lineRule="auto"/>
            <w:rPr>
              <w:rFonts w:ascii="Times New Roman" w:hAnsi="Times New Roman" w:cs="Times New Roman"/>
              <w:sz w:val="24"/>
              <w:szCs w:val="24"/>
            </w:rPr>
          </w:pPr>
        </w:p>
        <w:p w:rsidR="004800E0" w:rsidRPr="004800E0" w:rsidRDefault="00B93C70">
          <w:pPr>
            <w:pStyle w:val="20"/>
            <w:tabs>
              <w:tab w:val="right" w:leader="dot" w:pos="9344"/>
            </w:tabs>
            <w:rPr>
              <w:rFonts w:ascii="Times New Roman" w:hAnsi="Times New Roman"/>
              <w:noProof/>
              <w:sz w:val="24"/>
              <w:szCs w:val="24"/>
            </w:rPr>
          </w:pPr>
          <w:r w:rsidRPr="004800E0">
            <w:rPr>
              <w:rFonts w:ascii="Times New Roman" w:hAnsi="Times New Roman"/>
              <w:sz w:val="24"/>
              <w:szCs w:val="24"/>
            </w:rPr>
            <w:fldChar w:fldCharType="begin"/>
          </w:r>
          <w:r w:rsidR="0069682F" w:rsidRPr="004800E0">
            <w:rPr>
              <w:rFonts w:ascii="Times New Roman" w:hAnsi="Times New Roman"/>
              <w:sz w:val="24"/>
              <w:szCs w:val="24"/>
            </w:rPr>
            <w:instrText xml:space="preserve"> TOC \o "1-3" \h \z \u </w:instrText>
          </w:r>
          <w:r w:rsidRPr="004800E0">
            <w:rPr>
              <w:rFonts w:ascii="Times New Roman" w:hAnsi="Times New Roman"/>
              <w:sz w:val="24"/>
              <w:szCs w:val="24"/>
            </w:rPr>
            <w:fldChar w:fldCharType="separate"/>
          </w:r>
          <w:hyperlink w:anchor="_Toc144396320" w:history="1">
            <w:r w:rsidR="004800E0" w:rsidRPr="004800E0">
              <w:rPr>
                <w:rStyle w:val="aff3"/>
                <w:rFonts w:ascii="Times New Roman" w:eastAsia="Times New Roman" w:hAnsi="Times New Roman"/>
                <w:b/>
                <w:noProof/>
                <w:sz w:val="24"/>
                <w:szCs w:val="24"/>
              </w:rPr>
              <w:t>ПРОГРАММА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_Toc144396320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447110">
              <w:rPr>
                <w:rFonts w:ascii="Times New Roman" w:hAnsi="Times New Roman"/>
                <w:noProof/>
                <w:webHidden/>
                <w:sz w:val="24"/>
                <w:szCs w:val="24"/>
              </w:rPr>
              <w:t>1</w:t>
            </w:r>
            <w:r w:rsidRPr="004800E0">
              <w:rPr>
                <w:rFonts w:ascii="Times New Roman" w:hAnsi="Times New Roman"/>
                <w:noProof/>
                <w:webHidden/>
                <w:sz w:val="24"/>
                <w:szCs w:val="24"/>
              </w:rPr>
              <w:fldChar w:fldCharType="end"/>
            </w:r>
          </w:hyperlink>
        </w:p>
        <w:p w:rsidR="004800E0" w:rsidRPr="004800E0" w:rsidRDefault="005745AD">
          <w:pPr>
            <w:pStyle w:val="30"/>
            <w:tabs>
              <w:tab w:val="right" w:leader="dot" w:pos="9344"/>
            </w:tabs>
            <w:rPr>
              <w:rFonts w:ascii="Times New Roman" w:hAnsi="Times New Roman"/>
              <w:noProof/>
              <w:sz w:val="24"/>
              <w:szCs w:val="24"/>
            </w:rPr>
          </w:pPr>
          <w:hyperlink w:anchor="_Toc144396321" w:history="1">
            <w:r w:rsidR="004800E0" w:rsidRPr="004800E0">
              <w:rPr>
                <w:rStyle w:val="aff3"/>
                <w:rFonts w:ascii="Times New Roman" w:hAnsi="Times New Roman"/>
                <w:noProof/>
                <w:sz w:val="24"/>
                <w:szCs w:val="24"/>
              </w:rPr>
              <w:t>1. Общая характеристика рабочей программы общеобразовательной дисциплины «БИОЛОГИЯ»</w:t>
            </w:r>
            <w:r w:rsidR="004800E0" w:rsidRPr="004800E0">
              <w:rPr>
                <w:rFonts w:ascii="Times New Roman" w:hAnsi="Times New Roman"/>
                <w:noProof/>
                <w:webHidden/>
                <w:sz w:val="24"/>
                <w:szCs w:val="24"/>
              </w:rPr>
              <w:tab/>
            </w:r>
            <w:r w:rsidR="00B93C70"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_Toc144396321 \h </w:instrText>
            </w:r>
            <w:r w:rsidR="00B93C70" w:rsidRPr="004800E0">
              <w:rPr>
                <w:rFonts w:ascii="Times New Roman" w:hAnsi="Times New Roman"/>
                <w:noProof/>
                <w:webHidden/>
                <w:sz w:val="24"/>
                <w:szCs w:val="24"/>
              </w:rPr>
            </w:r>
            <w:r w:rsidR="00B93C70" w:rsidRPr="004800E0">
              <w:rPr>
                <w:rFonts w:ascii="Times New Roman" w:hAnsi="Times New Roman"/>
                <w:noProof/>
                <w:webHidden/>
                <w:sz w:val="24"/>
                <w:szCs w:val="24"/>
              </w:rPr>
              <w:fldChar w:fldCharType="separate"/>
            </w:r>
            <w:r w:rsidR="00447110">
              <w:rPr>
                <w:rFonts w:ascii="Times New Roman" w:hAnsi="Times New Roman"/>
                <w:noProof/>
                <w:webHidden/>
                <w:sz w:val="24"/>
                <w:szCs w:val="24"/>
              </w:rPr>
              <w:t>4</w:t>
            </w:r>
            <w:r w:rsidR="00B93C70" w:rsidRPr="004800E0">
              <w:rPr>
                <w:rFonts w:ascii="Times New Roman" w:hAnsi="Times New Roman"/>
                <w:noProof/>
                <w:webHidden/>
                <w:sz w:val="24"/>
                <w:szCs w:val="24"/>
              </w:rPr>
              <w:fldChar w:fldCharType="end"/>
            </w:r>
          </w:hyperlink>
        </w:p>
        <w:p w:rsidR="004800E0" w:rsidRPr="004800E0" w:rsidRDefault="005745AD">
          <w:pPr>
            <w:pStyle w:val="30"/>
            <w:tabs>
              <w:tab w:val="right" w:leader="dot" w:pos="9344"/>
            </w:tabs>
            <w:rPr>
              <w:rFonts w:ascii="Times New Roman" w:hAnsi="Times New Roman"/>
              <w:noProof/>
              <w:sz w:val="24"/>
              <w:szCs w:val="24"/>
            </w:rPr>
          </w:pPr>
          <w:hyperlink w:anchor="_Toc144396322" w:history="1">
            <w:r w:rsidR="004800E0" w:rsidRPr="004800E0">
              <w:rPr>
                <w:rStyle w:val="aff3"/>
                <w:rFonts w:ascii="Times New Roman" w:hAnsi="Times New Roman"/>
                <w:noProof/>
                <w:sz w:val="24"/>
                <w:szCs w:val="24"/>
              </w:rPr>
              <w:t>2. Структура и содержание общеобразовательной дисциплины</w:t>
            </w:r>
            <w:r w:rsidR="004800E0" w:rsidRPr="004800E0">
              <w:rPr>
                <w:rFonts w:ascii="Times New Roman" w:hAnsi="Times New Roman"/>
                <w:noProof/>
                <w:webHidden/>
                <w:sz w:val="24"/>
                <w:szCs w:val="24"/>
              </w:rPr>
              <w:tab/>
            </w:r>
            <w:r w:rsidR="00B93C70"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_Toc144396322 \h </w:instrText>
            </w:r>
            <w:r w:rsidR="00B93C70" w:rsidRPr="004800E0">
              <w:rPr>
                <w:rFonts w:ascii="Times New Roman" w:hAnsi="Times New Roman"/>
                <w:noProof/>
                <w:webHidden/>
                <w:sz w:val="24"/>
                <w:szCs w:val="24"/>
              </w:rPr>
            </w:r>
            <w:r w:rsidR="00B93C70" w:rsidRPr="004800E0">
              <w:rPr>
                <w:rFonts w:ascii="Times New Roman" w:hAnsi="Times New Roman"/>
                <w:noProof/>
                <w:webHidden/>
                <w:sz w:val="24"/>
                <w:szCs w:val="24"/>
              </w:rPr>
              <w:fldChar w:fldCharType="separate"/>
            </w:r>
            <w:r w:rsidR="00447110">
              <w:rPr>
                <w:rFonts w:ascii="Times New Roman" w:hAnsi="Times New Roman"/>
                <w:noProof/>
                <w:webHidden/>
                <w:sz w:val="24"/>
                <w:szCs w:val="24"/>
              </w:rPr>
              <w:t>18</w:t>
            </w:r>
            <w:r w:rsidR="00B93C70" w:rsidRPr="004800E0">
              <w:rPr>
                <w:rFonts w:ascii="Times New Roman" w:hAnsi="Times New Roman"/>
                <w:noProof/>
                <w:webHidden/>
                <w:sz w:val="24"/>
                <w:szCs w:val="24"/>
              </w:rPr>
              <w:fldChar w:fldCharType="end"/>
            </w:r>
          </w:hyperlink>
        </w:p>
        <w:p w:rsidR="004800E0" w:rsidRPr="004800E0" w:rsidRDefault="005745AD">
          <w:pPr>
            <w:pStyle w:val="30"/>
            <w:tabs>
              <w:tab w:val="right" w:leader="dot" w:pos="9344"/>
            </w:tabs>
            <w:rPr>
              <w:rFonts w:ascii="Times New Roman" w:hAnsi="Times New Roman"/>
              <w:noProof/>
              <w:sz w:val="24"/>
              <w:szCs w:val="24"/>
            </w:rPr>
          </w:pPr>
          <w:hyperlink w:anchor="_Toc144396323" w:history="1">
            <w:r w:rsidR="004800E0" w:rsidRPr="004800E0">
              <w:rPr>
                <w:rStyle w:val="aff3"/>
                <w:rFonts w:ascii="Times New Roman" w:hAnsi="Times New Roman"/>
                <w:noProof/>
                <w:sz w:val="24"/>
                <w:szCs w:val="24"/>
              </w:rPr>
              <w:t>3. Условия реализации программы общеобразовательной дисциплины</w:t>
            </w:r>
            <w:r w:rsidR="004800E0" w:rsidRPr="004800E0">
              <w:rPr>
                <w:rFonts w:ascii="Times New Roman" w:hAnsi="Times New Roman"/>
                <w:noProof/>
                <w:webHidden/>
                <w:sz w:val="24"/>
                <w:szCs w:val="24"/>
              </w:rPr>
              <w:tab/>
            </w:r>
            <w:r w:rsidR="00B93C70"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_Toc144396323 \h </w:instrText>
            </w:r>
            <w:r w:rsidR="00B93C70" w:rsidRPr="004800E0">
              <w:rPr>
                <w:rFonts w:ascii="Times New Roman" w:hAnsi="Times New Roman"/>
                <w:noProof/>
                <w:webHidden/>
                <w:sz w:val="24"/>
                <w:szCs w:val="24"/>
              </w:rPr>
            </w:r>
            <w:r w:rsidR="00B93C70" w:rsidRPr="004800E0">
              <w:rPr>
                <w:rFonts w:ascii="Times New Roman" w:hAnsi="Times New Roman"/>
                <w:noProof/>
                <w:webHidden/>
                <w:sz w:val="24"/>
                <w:szCs w:val="24"/>
              </w:rPr>
              <w:fldChar w:fldCharType="separate"/>
            </w:r>
            <w:r w:rsidR="00447110">
              <w:rPr>
                <w:rFonts w:ascii="Times New Roman" w:hAnsi="Times New Roman"/>
                <w:noProof/>
                <w:webHidden/>
                <w:sz w:val="24"/>
                <w:szCs w:val="24"/>
              </w:rPr>
              <w:t>31</w:t>
            </w:r>
            <w:r w:rsidR="00B93C70" w:rsidRPr="004800E0">
              <w:rPr>
                <w:rFonts w:ascii="Times New Roman" w:hAnsi="Times New Roman"/>
                <w:noProof/>
                <w:webHidden/>
                <w:sz w:val="24"/>
                <w:szCs w:val="24"/>
              </w:rPr>
              <w:fldChar w:fldCharType="end"/>
            </w:r>
          </w:hyperlink>
        </w:p>
        <w:p w:rsidR="004800E0" w:rsidRPr="004800E0" w:rsidRDefault="005745AD">
          <w:pPr>
            <w:pStyle w:val="30"/>
            <w:tabs>
              <w:tab w:val="right" w:leader="dot" w:pos="9344"/>
            </w:tabs>
            <w:rPr>
              <w:rFonts w:ascii="Times New Roman" w:hAnsi="Times New Roman"/>
              <w:noProof/>
              <w:sz w:val="24"/>
              <w:szCs w:val="24"/>
            </w:rPr>
          </w:pPr>
          <w:hyperlink w:anchor="_Toc144396324" w:history="1">
            <w:r w:rsidR="004800E0" w:rsidRPr="004800E0">
              <w:rPr>
                <w:rStyle w:val="aff3"/>
                <w:rFonts w:ascii="Times New Roman" w:hAnsi="Times New Roman"/>
                <w:noProof/>
                <w:sz w:val="24"/>
                <w:szCs w:val="24"/>
              </w:rPr>
              <w:t>4. Контроль и оценка результатов освоения общеобразовательной дисциплины</w:t>
            </w:r>
            <w:r w:rsidR="004800E0" w:rsidRPr="004800E0">
              <w:rPr>
                <w:rFonts w:ascii="Times New Roman" w:hAnsi="Times New Roman"/>
                <w:noProof/>
                <w:webHidden/>
                <w:sz w:val="24"/>
                <w:szCs w:val="24"/>
              </w:rPr>
              <w:tab/>
            </w:r>
            <w:r w:rsidR="00B93C70"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_Toc144396324 \h </w:instrText>
            </w:r>
            <w:r w:rsidR="00B93C70" w:rsidRPr="004800E0">
              <w:rPr>
                <w:rFonts w:ascii="Times New Roman" w:hAnsi="Times New Roman"/>
                <w:noProof/>
                <w:webHidden/>
                <w:sz w:val="24"/>
                <w:szCs w:val="24"/>
              </w:rPr>
            </w:r>
            <w:r w:rsidR="00B93C70" w:rsidRPr="004800E0">
              <w:rPr>
                <w:rFonts w:ascii="Times New Roman" w:hAnsi="Times New Roman"/>
                <w:noProof/>
                <w:webHidden/>
                <w:sz w:val="24"/>
                <w:szCs w:val="24"/>
              </w:rPr>
              <w:fldChar w:fldCharType="separate"/>
            </w:r>
            <w:r w:rsidR="00447110">
              <w:rPr>
                <w:rFonts w:ascii="Times New Roman" w:hAnsi="Times New Roman"/>
                <w:noProof/>
                <w:webHidden/>
                <w:sz w:val="24"/>
                <w:szCs w:val="24"/>
              </w:rPr>
              <w:t>33</w:t>
            </w:r>
            <w:r w:rsidR="00B93C70" w:rsidRPr="004800E0">
              <w:rPr>
                <w:rFonts w:ascii="Times New Roman" w:hAnsi="Times New Roman"/>
                <w:noProof/>
                <w:webHidden/>
                <w:sz w:val="24"/>
                <w:szCs w:val="24"/>
              </w:rPr>
              <w:fldChar w:fldCharType="end"/>
            </w:r>
          </w:hyperlink>
        </w:p>
        <w:p w:rsidR="0069682F" w:rsidRPr="0087665A" w:rsidRDefault="00B93C70" w:rsidP="00A47C47">
          <w:pPr>
            <w:spacing w:after="0" w:line="276" w:lineRule="auto"/>
            <w:rPr>
              <w:rFonts w:ascii="OfficinaSansBookC" w:hAnsi="OfficinaSansBookC"/>
            </w:rPr>
          </w:pPr>
          <w:r w:rsidRPr="004800E0">
            <w:rPr>
              <w:rFonts w:ascii="Times New Roman" w:hAnsi="Times New Roman" w:cs="Times New Roman"/>
              <w:b/>
              <w:bCs/>
              <w:sz w:val="24"/>
              <w:szCs w:val="24"/>
            </w:rPr>
            <w:fldChar w:fldCharType="end"/>
          </w:r>
        </w:p>
      </w:sdtContent>
    </w:sdt>
    <w:p w:rsidR="00707E3C" w:rsidRPr="00D709DE" w:rsidRDefault="00050178" w:rsidP="00A47C47">
      <w:pPr>
        <w:pStyle w:val="3"/>
        <w:spacing w:before="0" w:after="0" w:line="276" w:lineRule="auto"/>
        <w:jc w:val="center"/>
        <w:rPr>
          <w:rFonts w:ascii="Times New Roman" w:hAnsi="Times New Roman" w:cs="Times New Roman"/>
          <w:sz w:val="24"/>
          <w:szCs w:val="24"/>
        </w:rPr>
      </w:pPr>
      <w:r w:rsidRPr="0087665A">
        <w:rPr>
          <w:rFonts w:ascii="OfficinaSansBookC" w:hAnsi="OfficinaSansBookC"/>
        </w:rPr>
        <w:br w:type="page"/>
      </w:r>
      <w:bookmarkStart w:id="1" w:name="_Toc144396321"/>
      <w:r w:rsidRPr="00D709DE">
        <w:rPr>
          <w:rFonts w:ascii="Times New Roman" w:hAnsi="Times New Roman" w:cs="Times New Roman"/>
          <w:sz w:val="24"/>
          <w:szCs w:val="24"/>
        </w:rPr>
        <w:lastRenderedPageBreak/>
        <w:t xml:space="preserve">1. </w:t>
      </w:r>
      <w:r w:rsidR="00231149">
        <w:rPr>
          <w:rFonts w:ascii="Times New Roman" w:hAnsi="Times New Roman" w:cs="Times New Roman"/>
          <w:sz w:val="24"/>
          <w:szCs w:val="24"/>
        </w:rPr>
        <w:t>Общая характеристика</w:t>
      </w:r>
      <w:r w:rsidR="00250650" w:rsidRPr="00D709DE">
        <w:rPr>
          <w:rFonts w:ascii="Times New Roman" w:hAnsi="Times New Roman" w:cs="Times New Roman"/>
          <w:sz w:val="24"/>
          <w:szCs w:val="24"/>
        </w:rPr>
        <w:t xml:space="preserve"> рабочей программы общеобразовательной дисциплины </w:t>
      </w:r>
      <w:r w:rsidRPr="00D709DE">
        <w:rPr>
          <w:rFonts w:ascii="Times New Roman" w:hAnsi="Times New Roman" w:cs="Times New Roman"/>
          <w:sz w:val="24"/>
          <w:szCs w:val="24"/>
        </w:rPr>
        <w:t>«БИОЛОГИЯ»</w:t>
      </w:r>
      <w:bookmarkEnd w:id="1"/>
    </w:p>
    <w:p w:rsidR="00707E3C" w:rsidRPr="00D709DE"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rPr>
      </w:pPr>
    </w:p>
    <w:p w:rsidR="005D3590" w:rsidRPr="00D709DE" w:rsidRDefault="005D359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 xml:space="preserve">1.1. Место дисциплины в структуре образовательной программы СПО: </w:t>
      </w:r>
    </w:p>
    <w:p w:rsidR="004800E0" w:rsidRPr="007D3057" w:rsidRDefault="005D3590" w:rsidP="004800E0">
      <w:pPr>
        <w:ind w:left="-14" w:right="59" w:firstLine="566"/>
        <w:rPr>
          <w:rFonts w:ascii="Times New Roman" w:hAnsi="Times New Roman" w:cs="Times New Roman"/>
          <w:b/>
          <w:sz w:val="24"/>
          <w:szCs w:val="24"/>
        </w:rPr>
      </w:pPr>
      <w:r w:rsidRPr="00D709DE">
        <w:rPr>
          <w:rFonts w:ascii="Times New Roman" w:eastAsia="Times New Roman" w:hAnsi="Times New Roman" w:cs="Times New Roman"/>
          <w:sz w:val="24"/>
          <w:szCs w:val="24"/>
        </w:rPr>
        <w:t>Общеобразовательная дисциплина «Биология» является обязательной частью общеобразовательного цикла образовательной программы в соответствии</w:t>
      </w:r>
      <w:r w:rsidR="00D709DE">
        <w:rPr>
          <w:rFonts w:ascii="Times New Roman" w:eastAsia="Times New Roman" w:hAnsi="Times New Roman" w:cs="Times New Roman"/>
          <w:sz w:val="24"/>
          <w:szCs w:val="24"/>
        </w:rPr>
        <w:t xml:space="preserve"> с ФГОС СПО по</w:t>
      </w:r>
      <w:r w:rsidR="00D709DE" w:rsidRPr="00D709DE">
        <w:rPr>
          <w:rFonts w:ascii="Times New Roman" w:hAnsi="Times New Roman" w:cs="Times New Roman"/>
          <w:sz w:val="24"/>
          <w:szCs w:val="24"/>
        </w:rPr>
        <w:t>профессии/</w:t>
      </w:r>
      <w:r w:rsidR="00D709DE" w:rsidRPr="007D3057">
        <w:rPr>
          <w:rFonts w:ascii="Times New Roman" w:hAnsi="Times New Roman" w:cs="Times New Roman"/>
          <w:sz w:val="24"/>
          <w:szCs w:val="24"/>
        </w:rPr>
        <w:t>специальности</w:t>
      </w:r>
      <w:r w:rsidR="007D3057" w:rsidRPr="007D3057">
        <w:rPr>
          <w:rFonts w:ascii="Times New Roman" w:hAnsi="Times New Roman" w:cs="Times New Roman"/>
          <w:b/>
          <w:sz w:val="24"/>
          <w:szCs w:val="24"/>
        </w:rPr>
        <w:t>43.02.16 Туризм и гостеприимство</w:t>
      </w:r>
      <w:r w:rsidR="004800E0" w:rsidRPr="007D3057">
        <w:rPr>
          <w:rFonts w:ascii="Times New Roman" w:hAnsi="Times New Roman" w:cs="Times New Roman"/>
          <w:b/>
          <w:sz w:val="24"/>
          <w:szCs w:val="24"/>
        </w:rPr>
        <w:t>.</w:t>
      </w:r>
    </w:p>
    <w:p w:rsidR="00D709DE" w:rsidRPr="00406674" w:rsidRDefault="00050178" w:rsidP="00D709DE">
      <w:pPr>
        <w:ind w:left="-14" w:right="59" w:firstLine="566"/>
        <w:rPr>
          <w:rFonts w:ascii="Times New Roman" w:hAnsi="Times New Roman" w:cs="Times New Roman"/>
        </w:rPr>
      </w:pPr>
      <w:r w:rsidRPr="00D709DE">
        <w:rPr>
          <w:rFonts w:ascii="Times New Roman" w:eastAsia="Times New Roman" w:hAnsi="Times New Roman" w:cs="Times New Roman"/>
          <w:sz w:val="24"/>
          <w:szCs w:val="24"/>
          <w:highlight w:val="white"/>
        </w:rPr>
        <w:t xml:space="preserve">Трудоемкость дисциплины «Биология» </w:t>
      </w:r>
      <w:r w:rsidR="00141CC8">
        <w:rPr>
          <w:rFonts w:ascii="Times New Roman" w:eastAsia="Times New Roman" w:hAnsi="Times New Roman" w:cs="Times New Roman"/>
          <w:sz w:val="24"/>
          <w:szCs w:val="24"/>
          <w:highlight w:val="white"/>
        </w:rPr>
        <w:t>составляет 72 часа</w:t>
      </w:r>
      <w:r w:rsidRPr="00D709DE">
        <w:rPr>
          <w:rFonts w:ascii="Times New Roman" w:eastAsia="Times New Roman" w:hAnsi="Times New Roman" w:cs="Times New Roman"/>
          <w:sz w:val="24"/>
          <w:szCs w:val="24"/>
          <w:highlight w:val="white"/>
        </w:rPr>
        <w:t xml:space="preserve">, из </w:t>
      </w:r>
      <w:r w:rsidRPr="00D709DE">
        <w:rPr>
          <w:rFonts w:ascii="Times New Roman" w:eastAsia="Times New Roman" w:hAnsi="Times New Roman" w:cs="Times New Roman"/>
          <w:sz w:val="24"/>
          <w:szCs w:val="24"/>
        </w:rPr>
        <w:t>которых</w:t>
      </w:r>
      <w:r w:rsidR="00141CC8">
        <w:rPr>
          <w:rFonts w:ascii="Times New Roman" w:hAnsi="Times New Roman" w:cs="Times New Roman"/>
        </w:rPr>
        <w:t>42</w:t>
      </w:r>
      <w:r w:rsidR="00D709DE" w:rsidRPr="00406674">
        <w:rPr>
          <w:rFonts w:ascii="Times New Roman" w:hAnsi="Times New Roman" w:cs="Times New Roman"/>
        </w:rPr>
        <w:t xml:space="preserve"> час</w:t>
      </w:r>
      <w:r w:rsidR="00D709DE">
        <w:rPr>
          <w:rFonts w:ascii="Times New Roman" w:hAnsi="Times New Roman" w:cs="Times New Roman"/>
        </w:rPr>
        <w:t>а</w:t>
      </w:r>
      <w:r w:rsidR="00D709DE" w:rsidRPr="00406674">
        <w:rPr>
          <w:rFonts w:ascii="Times New Roman" w:hAnsi="Times New Roman" w:cs="Times New Roman"/>
          <w:color w:val="050608"/>
        </w:rPr>
        <w:t>–</w:t>
      </w:r>
      <w:r w:rsidR="00141CC8">
        <w:rPr>
          <w:rFonts w:ascii="Times New Roman" w:hAnsi="Times New Roman" w:cs="Times New Roman"/>
        </w:rPr>
        <w:t>теоретических, 3</w:t>
      </w:r>
      <w:r w:rsidR="00D709DE">
        <w:rPr>
          <w:rFonts w:ascii="Times New Roman" w:hAnsi="Times New Roman" w:cs="Times New Roman"/>
        </w:rPr>
        <w:t>0 практических занятий</w:t>
      </w:r>
      <w:r w:rsidR="00BE31D8">
        <w:rPr>
          <w:rFonts w:ascii="Times New Roman" w:hAnsi="Times New Roman" w:cs="Times New Roman"/>
        </w:rPr>
        <w:t xml:space="preserve">, </w:t>
      </w:r>
      <w:r w:rsidR="00D709DE" w:rsidRPr="00406674">
        <w:rPr>
          <w:rFonts w:ascii="Times New Roman" w:hAnsi="Times New Roman" w:cs="Times New Roman"/>
        </w:rPr>
        <w:t>включающий практико-ориентированное содержание, усиливающее профильную составляющую по конкретно</w:t>
      </w:r>
      <w:r w:rsidR="00D709DE">
        <w:rPr>
          <w:rFonts w:ascii="Times New Roman" w:hAnsi="Times New Roman" w:cs="Times New Roman"/>
        </w:rPr>
        <w:t xml:space="preserve">й профессии или специальности. </w:t>
      </w:r>
    </w:p>
    <w:p w:rsidR="00707E3C" w:rsidRPr="00D709DE" w:rsidRDefault="00050178" w:rsidP="00A47C47">
      <w:pPr>
        <w:shd w:val="clear" w:color="auto" w:fill="FFFFFF"/>
        <w:spacing w:after="0" w:line="276" w:lineRule="auto"/>
        <w:ind w:firstLine="720"/>
        <w:jc w:val="both"/>
        <w:rPr>
          <w:rFonts w:ascii="Times New Roman" w:eastAsia="Times New Roman" w:hAnsi="Times New Roman" w:cs="Times New Roman"/>
          <w:sz w:val="24"/>
          <w:szCs w:val="24"/>
          <w:highlight w:val="white"/>
        </w:rPr>
      </w:pPr>
      <w:r w:rsidRPr="00D709DE">
        <w:rPr>
          <w:rFonts w:ascii="Times New Roman" w:eastAsia="Times New Roman" w:hAnsi="Times New Roman" w:cs="Times New Roman"/>
          <w:sz w:val="24"/>
          <w:szCs w:val="24"/>
          <w:highlight w:val="white"/>
        </w:rPr>
        <w:t>Профессионально-ориентированное содержание выбирается по объекту изучения “Животные”, “Растения” и “Человек”.</w:t>
      </w:r>
    </w:p>
    <w:p w:rsidR="00707E3C" w:rsidRPr="00D709DE" w:rsidRDefault="00050178" w:rsidP="00A47C4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Arial" w:hAnsi="Times New Roman" w:cs="Times New Roman"/>
          <w:sz w:val="24"/>
          <w:szCs w:val="24"/>
          <w:highlight w:val="white"/>
        </w:rPr>
      </w:pPr>
      <w:r w:rsidRPr="00D709DE">
        <w:rPr>
          <w:rFonts w:ascii="Times New Roman" w:eastAsia="Times New Roman" w:hAnsi="Times New Roman" w:cs="Times New Roman"/>
          <w:sz w:val="24"/>
          <w:szCs w:val="24"/>
          <w:highlight w:val="white"/>
        </w:rPr>
        <w:t xml:space="preserve">Период обучения и распределение по семестрам определяет образовательная организация с учетом необходимости прохождения раздела 6 в весенний период, что связано с постановкой биологического эксперимента, а также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ОПОП. </w:t>
      </w:r>
    </w:p>
    <w:p w:rsidR="00707E3C" w:rsidRPr="00D709DE" w:rsidRDefault="00707E3C" w:rsidP="00A47C47">
      <w:pPr>
        <w:spacing w:after="0" w:line="276" w:lineRule="auto"/>
        <w:rPr>
          <w:rFonts w:ascii="Times New Roman" w:eastAsia="OfficinaSansBookC" w:hAnsi="Times New Roman" w:cs="Times New Roman"/>
          <w:i/>
          <w:sz w:val="24"/>
          <w:szCs w:val="24"/>
          <w:vertAlign w:val="superscript"/>
        </w:rPr>
      </w:pPr>
    </w:p>
    <w:p w:rsidR="00707E3C" w:rsidRPr="00D709DE" w:rsidRDefault="00050178" w:rsidP="00D709DE">
      <w:pPr>
        <w:spacing w:after="0" w:line="276" w:lineRule="auto"/>
        <w:rPr>
          <w:rFonts w:ascii="Times New Roman" w:eastAsia="Times New Roman" w:hAnsi="Times New Roman" w:cs="Times New Roman"/>
          <w:b/>
          <w:sz w:val="24"/>
          <w:szCs w:val="24"/>
        </w:rPr>
      </w:pPr>
      <w:r w:rsidRPr="00D709DE">
        <w:rPr>
          <w:rFonts w:ascii="Times New Roman" w:eastAsia="Times New Roman" w:hAnsi="Times New Roman" w:cs="Times New Roman"/>
          <w:b/>
          <w:sz w:val="24"/>
          <w:szCs w:val="24"/>
        </w:rPr>
        <w:t>1.</w:t>
      </w:r>
      <w:r w:rsidR="004342D4" w:rsidRPr="00D709DE">
        <w:rPr>
          <w:rFonts w:ascii="Times New Roman" w:eastAsia="Times New Roman" w:hAnsi="Times New Roman" w:cs="Times New Roman"/>
          <w:b/>
          <w:sz w:val="24"/>
          <w:szCs w:val="24"/>
        </w:rPr>
        <w:t>2</w:t>
      </w:r>
      <w:r w:rsidRPr="00D709DE">
        <w:rPr>
          <w:rFonts w:ascii="Times New Roman" w:eastAsia="Times New Roman" w:hAnsi="Times New Roman" w:cs="Times New Roman"/>
          <w:b/>
          <w:sz w:val="24"/>
          <w:szCs w:val="24"/>
        </w:rPr>
        <w:t>. Цели и планируемые результаты освоения дисциплины:</w:t>
      </w:r>
    </w:p>
    <w:p w:rsidR="00707E3C"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1.2.1. Цели дисциплины</w:t>
      </w:r>
    </w:p>
    <w:p w:rsidR="004342D4"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p>
    <w:p w:rsidR="00707E3C" w:rsidRPr="00D709DE" w:rsidRDefault="00050178" w:rsidP="00A47C47">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Цель</w:t>
      </w:r>
      <w:r w:rsidRPr="00D709DE">
        <w:rPr>
          <w:rFonts w:ascii="Times New Roman" w:eastAsia="Times New Roman" w:hAnsi="Times New Roman" w:cs="Times New Roman"/>
          <w:sz w:val="24"/>
          <w:szCs w:val="24"/>
        </w:rPr>
        <w:t>: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rsidR="00707E3C" w:rsidRPr="00D709DE" w:rsidRDefault="00050178" w:rsidP="00A47C4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b/>
          <w:sz w:val="24"/>
          <w:szCs w:val="24"/>
        </w:rPr>
      </w:pPr>
      <w:r w:rsidRPr="00D709DE">
        <w:rPr>
          <w:rFonts w:ascii="Times New Roman" w:eastAsia="Times New Roman" w:hAnsi="Times New Roman" w:cs="Times New Roman"/>
          <w:b/>
          <w:sz w:val="24"/>
          <w:szCs w:val="24"/>
        </w:rPr>
        <w:t>Задачи:</w:t>
      </w:r>
      <w:r w:rsidRPr="00D709DE">
        <w:rPr>
          <w:rFonts w:ascii="Times New Roman" w:eastAsia="Times New Roman" w:hAnsi="Times New Roman" w:cs="Times New Roman"/>
          <w:sz w:val="24"/>
          <w:szCs w:val="24"/>
        </w:rPr>
        <w:t> </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xml:space="preserve">• развитие познавательных интересов, </w:t>
      </w:r>
      <w:r w:rsidR="002950B8" w:rsidRPr="00D709DE">
        <w:rPr>
          <w:rFonts w:ascii="Times New Roman" w:eastAsia="Times New Roman" w:hAnsi="Times New Roman" w:cs="Times New Roman"/>
          <w:sz w:val="24"/>
          <w:szCs w:val="24"/>
        </w:rPr>
        <w:t>интеллектуальных и творческих способностей,</w:t>
      </w:r>
      <w:r w:rsidRPr="00D709DE">
        <w:rPr>
          <w:rFonts w:ascii="Times New Roman" w:eastAsia="Times New Roman" w:hAnsi="Times New Roman" w:cs="Times New Roman"/>
          <w:sz w:val="24"/>
          <w:szCs w:val="24"/>
        </w:rPr>
        <w:t xml:space="preserve">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xml:space="preserve">• воспитание убежденности в необходимости познания живой природы, необходимости рационального природопользования, бережного отношения к природным </w:t>
      </w:r>
      <w:r w:rsidRPr="00D709DE">
        <w:rPr>
          <w:rFonts w:ascii="Times New Roman" w:eastAsia="Times New Roman" w:hAnsi="Times New Roman" w:cs="Times New Roman"/>
          <w:sz w:val="24"/>
          <w:szCs w:val="24"/>
        </w:rPr>
        <w:lastRenderedPageBreak/>
        <w:t>ресурсам и окружающей среде, собственному здоровью; уважения к мнению оппонента при обсуждении биологических проблем;</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rsidR="004342D4" w:rsidRPr="00D709DE" w:rsidRDefault="004342D4" w:rsidP="00A47C47">
      <w:pPr>
        <w:suppressAutoHyphen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D709DE">
        <w:rPr>
          <w:rFonts w:ascii="Times New Roman" w:hAnsi="Times New Roman" w:cs="Times New Roman"/>
          <w:b/>
          <w:bCs/>
          <w:sz w:val="24"/>
          <w:szCs w:val="24"/>
        </w:rPr>
        <w:t xml:space="preserve"> в соответствии с ФГОС СПО и на основе ФГОС СОО</w:t>
      </w:r>
    </w:p>
    <w:p w:rsidR="00801995" w:rsidRPr="00900657" w:rsidRDefault="004342D4" w:rsidP="00900657">
      <w:pPr>
        <w:suppressAutoHyphens/>
        <w:spacing w:after="0" w:line="276" w:lineRule="auto"/>
        <w:ind w:firstLine="709"/>
        <w:jc w:val="both"/>
        <w:rPr>
          <w:rFonts w:ascii="Times New Roman" w:eastAsia="Times New Roman" w:hAnsi="Times New Roman" w:cs="Times New Roman"/>
          <w:b/>
          <w:sz w:val="24"/>
          <w:szCs w:val="24"/>
        </w:rPr>
        <w:sectPr w:rsidR="00801995" w:rsidRPr="00900657" w:rsidSect="00A47C47">
          <w:footerReference w:type="default" r:id="rId10"/>
          <w:pgSz w:w="11906" w:h="16838"/>
          <w:pgMar w:top="1134" w:right="851" w:bottom="851" w:left="1701" w:header="709" w:footer="709" w:gutter="0"/>
          <w:cols w:space="720"/>
          <w:titlePg/>
          <w:docGrid w:linePitch="299"/>
        </w:sectPr>
      </w:pPr>
      <w:bookmarkStart w:id="2" w:name="_Hlk113618735"/>
      <w:r w:rsidRPr="00D709DE">
        <w:rPr>
          <w:rFonts w:ascii="Times New Roman" w:eastAsia="Times New Roman" w:hAnsi="Times New Roman" w:cs="Times New Roman"/>
          <w:sz w:val="24"/>
          <w:szCs w:val="24"/>
        </w:rPr>
        <w:t xml:space="preserve">Особое значение дисциплина имеет при формировании и развитии </w:t>
      </w:r>
      <w:bookmarkEnd w:id="2"/>
      <w:r w:rsidR="00956DFD" w:rsidRPr="00900657">
        <w:rPr>
          <w:rFonts w:ascii="Times New Roman" w:eastAsia="Times New Roman" w:hAnsi="Times New Roman" w:cs="Times New Roman"/>
          <w:b/>
          <w:sz w:val="24"/>
          <w:szCs w:val="24"/>
        </w:rPr>
        <w:t>ОК</w:t>
      </w:r>
      <w:r w:rsidR="00956DFD">
        <w:rPr>
          <w:rFonts w:ascii="Times New Roman" w:eastAsia="Times New Roman" w:hAnsi="Times New Roman" w:cs="Times New Roman"/>
          <w:b/>
          <w:sz w:val="24"/>
          <w:szCs w:val="24"/>
        </w:rPr>
        <w:t xml:space="preserve"> </w:t>
      </w:r>
      <w:r w:rsidR="00956DFD" w:rsidRPr="00900657">
        <w:rPr>
          <w:rFonts w:ascii="Times New Roman" w:eastAsia="Times New Roman" w:hAnsi="Times New Roman" w:cs="Times New Roman"/>
          <w:b/>
          <w:sz w:val="24"/>
          <w:szCs w:val="24"/>
        </w:rPr>
        <w:t>01,</w:t>
      </w:r>
      <w:r w:rsidR="00956DFD">
        <w:rPr>
          <w:rFonts w:ascii="Times New Roman" w:eastAsia="Times New Roman" w:hAnsi="Times New Roman" w:cs="Times New Roman"/>
          <w:b/>
          <w:sz w:val="24"/>
          <w:szCs w:val="24"/>
        </w:rPr>
        <w:t xml:space="preserve"> ОК 02,</w:t>
      </w:r>
      <w:r w:rsidR="00956DFD" w:rsidRPr="00900657">
        <w:rPr>
          <w:rFonts w:ascii="Times New Roman" w:eastAsia="Times New Roman" w:hAnsi="Times New Roman" w:cs="Times New Roman"/>
          <w:b/>
          <w:sz w:val="24"/>
          <w:szCs w:val="24"/>
        </w:rPr>
        <w:t xml:space="preserve"> ОК</w:t>
      </w:r>
      <w:r w:rsidR="00956DFD">
        <w:rPr>
          <w:rFonts w:ascii="Times New Roman" w:eastAsia="Times New Roman" w:hAnsi="Times New Roman" w:cs="Times New Roman"/>
          <w:b/>
          <w:sz w:val="24"/>
          <w:szCs w:val="24"/>
        </w:rPr>
        <w:t xml:space="preserve"> </w:t>
      </w:r>
      <w:r w:rsidR="00956DFD" w:rsidRPr="00900657">
        <w:rPr>
          <w:rFonts w:ascii="Times New Roman" w:eastAsia="Times New Roman" w:hAnsi="Times New Roman" w:cs="Times New Roman"/>
          <w:b/>
          <w:sz w:val="24"/>
          <w:szCs w:val="24"/>
        </w:rPr>
        <w:t>04, ОК</w:t>
      </w:r>
      <w:r w:rsidR="00956DFD">
        <w:rPr>
          <w:rFonts w:ascii="Times New Roman" w:eastAsia="Times New Roman" w:hAnsi="Times New Roman" w:cs="Times New Roman"/>
          <w:b/>
          <w:sz w:val="24"/>
          <w:szCs w:val="24"/>
        </w:rPr>
        <w:t xml:space="preserve"> </w:t>
      </w:r>
      <w:r w:rsidR="00956DFD" w:rsidRPr="00900657">
        <w:rPr>
          <w:rFonts w:ascii="Times New Roman" w:eastAsia="Times New Roman" w:hAnsi="Times New Roman" w:cs="Times New Roman"/>
          <w:b/>
          <w:sz w:val="24"/>
          <w:szCs w:val="24"/>
        </w:rPr>
        <w:t>07, ПК</w:t>
      </w:r>
      <w:r w:rsidR="00956DFD">
        <w:rPr>
          <w:rFonts w:ascii="Times New Roman" w:eastAsia="Times New Roman" w:hAnsi="Times New Roman" w:cs="Times New Roman"/>
          <w:b/>
          <w:sz w:val="24"/>
          <w:szCs w:val="24"/>
        </w:rPr>
        <w:t xml:space="preserve"> 1.2,</w:t>
      </w:r>
      <w:r w:rsidR="00956DFD" w:rsidRPr="00900657">
        <w:rPr>
          <w:rFonts w:ascii="Times New Roman" w:eastAsia="Times New Roman" w:hAnsi="Times New Roman" w:cs="Times New Roman"/>
          <w:b/>
          <w:sz w:val="24"/>
          <w:szCs w:val="24"/>
        </w:rPr>
        <w:t xml:space="preserve"> </w:t>
      </w:r>
      <w:r w:rsidR="00956DFD">
        <w:rPr>
          <w:rFonts w:ascii="Times New Roman" w:hAnsi="Times New Roman" w:cs="Times New Roman"/>
          <w:b/>
          <w:bCs/>
          <w:sz w:val="24"/>
          <w:szCs w:val="24"/>
        </w:rPr>
        <w:t>ЦОПТВ.1. ЦОЭВ.1, ЦОЭВ.4, ЦОЭВ.1,  ЦОЭВ.2, ЦОЭВ.3, ЦОЦНП.1, ЦОЦНП.2, ЦОНП.3, ЦОЦНП.6.</w:t>
      </w:r>
    </w:p>
    <w:p w:rsidR="00707E3C" w:rsidRPr="0087665A" w:rsidRDefault="00707E3C" w:rsidP="00A47C47">
      <w:pPr>
        <w:spacing w:after="0" w:line="276" w:lineRule="auto"/>
        <w:ind w:firstLine="566"/>
        <w:jc w:val="both"/>
        <w:rPr>
          <w:rFonts w:ascii="OfficinaSansBookC" w:eastAsia="Times New Roman" w:hAnsi="OfficinaSansBookC" w:cs="Times New Roman"/>
          <w:b/>
          <w:sz w:val="28"/>
          <w:szCs w:val="28"/>
        </w:rPr>
      </w:pPr>
    </w:p>
    <w:tbl>
      <w:tblPr>
        <w:tblW w:w="1539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3919"/>
        <w:gridCol w:w="4961"/>
        <w:gridCol w:w="4111"/>
      </w:tblGrid>
      <w:tr w:rsidR="00CA784A" w:rsidRPr="00CA784A" w:rsidTr="00447110">
        <w:trPr>
          <w:cantSplit/>
          <w:trHeight w:val="415"/>
        </w:trPr>
        <w:tc>
          <w:tcPr>
            <w:tcW w:w="2400" w:type="dxa"/>
            <w:vMerge w:val="restart"/>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bookmarkStart w:id="3" w:name="_heading=h.1fob9te" w:colFirst="0" w:colLast="0"/>
            <w:bookmarkEnd w:id="3"/>
            <w:r w:rsidRPr="00CA784A">
              <w:rPr>
                <w:rFonts w:ascii="Times New Roman" w:eastAsia="Times New Roman" w:hAnsi="Times New Roman" w:cs="Times New Roman"/>
                <w:b/>
                <w:sz w:val="24"/>
                <w:szCs w:val="24"/>
              </w:rPr>
              <w:t>Код и наименование формируемых компетенций</w:t>
            </w:r>
          </w:p>
        </w:tc>
        <w:tc>
          <w:tcPr>
            <w:tcW w:w="12991" w:type="dxa"/>
            <w:gridSpan w:val="3"/>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Планируемые результаты освоения дисциплины</w:t>
            </w:r>
          </w:p>
        </w:tc>
      </w:tr>
      <w:tr w:rsidR="00CA784A" w:rsidRPr="00CA784A" w:rsidTr="00447110">
        <w:trPr>
          <w:cantSplit/>
          <w:trHeight w:val="563"/>
        </w:trPr>
        <w:tc>
          <w:tcPr>
            <w:tcW w:w="2400" w:type="dxa"/>
            <w:vMerge/>
            <w:vAlign w:val="center"/>
          </w:tcPr>
          <w:p w:rsidR="00CA784A" w:rsidRPr="00CA784A" w:rsidRDefault="00CA784A" w:rsidP="00A47C47">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3919"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Общие</w:t>
            </w:r>
          </w:p>
        </w:tc>
        <w:tc>
          <w:tcPr>
            <w:tcW w:w="4961"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Дисциплинарные</w:t>
            </w:r>
          </w:p>
        </w:tc>
        <w:tc>
          <w:tcPr>
            <w:tcW w:w="4111" w:type="dxa"/>
          </w:tcPr>
          <w:p w:rsidR="00CA784A" w:rsidRPr="00CA784A" w:rsidRDefault="00CA784A" w:rsidP="00CA784A">
            <w:pPr>
              <w:spacing w:after="0" w:line="276" w:lineRule="auto"/>
              <w:jc w:val="center"/>
              <w:rPr>
                <w:rFonts w:ascii="Times New Roman" w:eastAsia="Times New Roman" w:hAnsi="Times New Roman" w:cs="Times New Roman"/>
                <w:b/>
                <w:sz w:val="24"/>
                <w:szCs w:val="24"/>
              </w:rPr>
            </w:pPr>
          </w:p>
          <w:p w:rsidR="00D35841"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ЦО</w:t>
            </w:r>
          </w:p>
          <w:p w:rsidR="00CA784A" w:rsidRPr="00900657" w:rsidRDefault="00D35841" w:rsidP="00CA784A">
            <w:pPr>
              <w:spacing w:after="0" w:line="276" w:lineRule="auto"/>
              <w:jc w:val="center"/>
              <w:rPr>
                <w:rFonts w:ascii="Times New Roman" w:eastAsia="Times New Roman" w:hAnsi="Times New Roman" w:cs="Times New Roman"/>
                <w:b/>
                <w:sz w:val="20"/>
                <w:szCs w:val="20"/>
              </w:rPr>
            </w:pPr>
            <w:r w:rsidRPr="00900657">
              <w:rPr>
                <w:rFonts w:ascii="Times New Roman" w:eastAsia="Times New Roman" w:hAnsi="Times New Roman" w:cs="Times New Roman"/>
                <w:b/>
                <w:sz w:val="20"/>
                <w:szCs w:val="20"/>
              </w:rPr>
              <w:t>Инвариантные целевые ориентиры программы воспитания</w:t>
            </w:r>
          </w:p>
        </w:tc>
      </w:tr>
      <w:tr w:rsidR="00CA784A" w:rsidRPr="00CA784A" w:rsidTr="00447110">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В части трудового воспитания: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интерес к различным сферам профессиональной 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а) </w:t>
            </w:r>
            <w:r w:rsidRPr="00CA784A">
              <w:rPr>
                <w:rFonts w:ascii="Times New Roman" w:eastAsia="Times New Roman" w:hAnsi="Times New Roman" w:cs="Times New Roman"/>
                <w:b/>
                <w:sz w:val="24"/>
                <w:szCs w:val="24"/>
              </w:rPr>
              <w:t>базовые логические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определять цели деятельности, </w:t>
            </w:r>
            <w:r w:rsidRPr="00CA784A">
              <w:rPr>
                <w:rFonts w:ascii="Times New Roman" w:eastAsia="Times New Roman" w:hAnsi="Times New Roman" w:cs="Times New Roman"/>
                <w:sz w:val="24"/>
                <w:szCs w:val="24"/>
              </w:rPr>
              <w:lastRenderedPageBreak/>
              <w:t>задавать параметры и критерии их достижения;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развивать креативное мышление при решении жизненных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 </w:t>
            </w:r>
            <w:r w:rsidRPr="00CA784A">
              <w:rPr>
                <w:rFonts w:ascii="Times New Roman" w:eastAsia="Times New Roman" w:hAnsi="Times New Roman" w:cs="Times New Roman"/>
                <w:b/>
                <w:sz w:val="24"/>
                <w:szCs w:val="24"/>
              </w:rPr>
              <w:t>базовые исследовательские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w:t>
            </w:r>
            <w:r w:rsidRPr="00CA784A">
              <w:rPr>
                <w:rFonts w:ascii="Times New Roman" w:eastAsia="Times New Roman" w:hAnsi="Times New Roman" w:cs="Times New Roman"/>
                <w:sz w:val="24"/>
                <w:szCs w:val="24"/>
              </w:rPr>
              <w:lastRenderedPageBreak/>
              <w:t xml:space="preserve">изменение в новых условиях;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интегрировать знания из разных предметных областей;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4961"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владеть системой биологических знаний, которая включает:</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w:t>
            </w:r>
            <w:r w:rsidRPr="00CA784A">
              <w:rPr>
                <w:rFonts w:ascii="Times New Roman" w:eastAsia="Times New Roman" w:hAnsi="Times New Roman" w:cs="Times New Roman"/>
                <w:sz w:val="24"/>
                <w:szCs w:val="24"/>
              </w:rPr>
              <w:lastRenderedPageBreak/>
              <w:t>самовоспроизведение, наследственность, изменчивость, энергозависимость, рост и развитие);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биологические теории: клеточная теория Т. Шванна, М  Шлейдена,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В.И. Вернадского - о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биогенетического закона Э. Геккеля, Ф. Мюллера);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принципы (чистоты гамет, </w:t>
            </w:r>
            <w:r w:rsidRPr="00CA784A">
              <w:rPr>
                <w:rFonts w:ascii="Times New Roman" w:eastAsia="Times New Roman" w:hAnsi="Times New Roman" w:cs="Times New Roman"/>
                <w:sz w:val="24"/>
                <w:szCs w:val="24"/>
              </w:rPr>
              <w:lastRenderedPageBreak/>
              <w:t>комплементарности);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правила (минимума Ю. Либиха, экологической пирамиды чисел, биомассы и энергии);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гипотезы (коацерватной А.И. Опарина, первичного бульона Дж. Холдейна, микросфер С. Фокса, рибозима Т. Чек);</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строения вирусов, клеток прокариот и эукариот; одноклеточных и многоклеточных организмов, видов, биогеоценозов, экосистем </w:t>
            </w:r>
            <w:r w:rsidRPr="00CA784A">
              <w:rPr>
                <w:rFonts w:ascii="Times New Roman" w:eastAsia="Times New Roman" w:hAnsi="Times New Roman" w:cs="Times New Roman"/>
                <w:sz w:val="24"/>
                <w:szCs w:val="24"/>
              </w:rPr>
              <w:lastRenderedPageBreak/>
              <w:t>и биосферы;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w:t>
            </w:r>
            <w:r w:rsidRPr="00CA784A">
              <w:rPr>
                <w:rFonts w:ascii="Times New Roman" w:eastAsia="Times New Roman" w:hAnsi="Times New Roman" w:cs="Times New Roman"/>
                <w:sz w:val="24"/>
                <w:szCs w:val="24"/>
              </w:rPr>
              <w:lastRenderedPageBreak/>
              <w:t>между исследуемыми величинами, объяснять полученные результаты и формулировать выводы с использованием научных понятий, теорий и законов;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w:t>
            </w:r>
            <w:r w:rsidRPr="00CA784A">
              <w:rPr>
                <w:rFonts w:ascii="Times New Roman" w:eastAsia="Times New Roman" w:hAnsi="Times New Roman" w:cs="Times New Roman"/>
                <w:sz w:val="24"/>
                <w:szCs w:val="24"/>
              </w:rPr>
              <w:lastRenderedPageBreak/>
              <w:t>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w:t>
            </w:r>
            <w:r w:rsidRPr="00CA784A">
              <w:rPr>
                <w:rFonts w:ascii="Times New Roman" w:eastAsia="Times New Roman" w:hAnsi="Times New Roman" w:cs="Times New Roman"/>
                <w:sz w:val="24"/>
                <w:szCs w:val="24"/>
              </w:rPr>
              <w:lastRenderedPageBreak/>
              <w:t>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w:t>
            </w:r>
            <w:r w:rsidRPr="00CA784A">
              <w:rPr>
                <w:rFonts w:ascii="Times New Roman" w:eastAsia="Times New Roman" w:hAnsi="Times New Roman" w:cs="Times New Roman"/>
                <w:sz w:val="24"/>
                <w:szCs w:val="24"/>
              </w:rPr>
              <w:lastRenderedPageBreak/>
              <w:t>ученических конференциях разного уровня</w:t>
            </w:r>
            <w:r w:rsidRPr="00CA784A">
              <w:rPr>
                <w:rFonts w:ascii="Times New Roman" w:hAnsi="Times New Roman" w:cs="Times New Roman"/>
                <w:color w:val="444444"/>
                <w:sz w:val="24"/>
                <w:szCs w:val="24"/>
                <w:lang w:eastAsia="en-US"/>
              </w:rPr>
              <w:t>;</w:t>
            </w:r>
          </w:p>
        </w:tc>
        <w:tc>
          <w:tcPr>
            <w:tcW w:w="4111"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ЦОПТВ.1.</w:t>
            </w:r>
            <w:r w:rsidRPr="00CA784A">
              <w:rPr>
                <w:rFonts w:ascii="Times New Roman" w:hAnsi="Times New Roman" w:cs="Times New Roman"/>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A784A" w:rsidRPr="00CA784A" w:rsidTr="00447110">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xml:space="preserve">ОК 02. Использовать современные средства поиска, анализа и </w:t>
            </w:r>
            <w:r w:rsidR="002950B8" w:rsidRPr="00CA784A">
              <w:rPr>
                <w:rFonts w:ascii="Times New Roman" w:eastAsia="Times New Roman" w:hAnsi="Times New Roman" w:cs="Times New Roman"/>
                <w:sz w:val="24"/>
                <w:szCs w:val="24"/>
              </w:rPr>
              <w:t>интерпретации информации,</w:t>
            </w:r>
            <w:r w:rsidRPr="00CA784A">
              <w:rPr>
                <w:rFonts w:ascii="Times New Roman" w:eastAsia="Times New Roman" w:hAnsi="Times New Roman" w:cs="Times New Roman"/>
                <w:sz w:val="24"/>
                <w:szCs w:val="24"/>
              </w:rPr>
              <w:t xml:space="preserve"> и информационные технологии для выполнения задач профессиональной деятельности</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области ценности научного познания: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работа с информацией:</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владеть навыками получения информации из источников разных типов, самостоятельно осуществлять поиск, анализ, </w:t>
            </w:r>
            <w:r w:rsidRPr="00CA784A">
              <w:rPr>
                <w:rFonts w:ascii="Times New Roman" w:eastAsia="Times New Roman" w:hAnsi="Times New Roman" w:cs="Times New Roman"/>
                <w:sz w:val="24"/>
                <w:szCs w:val="24"/>
              </w:rPr>
              <w:lastRenderedPageBreak/>
              <w:t>систематизацию и интерпретацию информации различных видов и форм представления;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4961"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c>
          <w:tcPr>
            <w:tcW w:w="4111"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t>ЦОПТВ.3.</w:t>
            </w:r>
            <w:r w:rsidRPr="00CA784A">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CA784A" w:rsidRPr="00CA784A" w:rsidTr="00447110">
        <w:trPr>
          <w:trHeight w:val="674"/>
        </w:trPr>
        <w:tc>
          <w:tcPr>
            <w:tcW w:w="2400"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xml:space="preserve">ОК 04. Эффективно взаимодействовать и </w:t>
            </w:r>
            <w:r w:rsidRPr="00CA784A">
              <w:rPr>
                <w:rFonts w:ascii="Times New Roman" w:eastAsia="Times New Roman" w:hAnsi="Times New Roman" w:cs="Times New Roman"/>
                <w:sz w:val="24"/>
                <w:szCs w:val="24"/>
              </w:rPr>
              <w:lastRenderedPageBreak/>
              <w:t>работать в коллективе и команде</w:t>
            </w:r>
          </w:p>
        </w:tc>
        <w:tc>
          <w:tcPr>
            <w:tcW w:w="3919" w:type="dxa"/>
          </w:tcPr>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lastRenderedPageBreak/>
              <w:t xml:space="preserve">- готовность к саморазвитию, самостоятельности и </w:t>
            </w:r>
            <w:r w:rsidRPr="00CA784A">
              <w:rPr>
                <w:rFonts w:ascii="Times New Roman" w:hAnsi="Times New Roman" w:cs="Times New Roman"/>
                <w:color w:val="000000"/>
                <w:sz w:val="24"/>
                <w:szCs w:val="24"/>
                <w:shd w:val="clear" w:color="auto" w:fill="FFFFFF"/>
                <w:lang w:eastAsia="en-US"/>
              </w:rPr>
              <w:lastRenderedPageBreak/>
              <w:t>самоопределению;</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808080"/>
                <w:sz w:val="24"/>
                <w:szCs w:val="24"/>
              </w:rPr>
              <w:t>б)</w:t>
            </w:r>
            <w:r w:rsidRPr="00CA784A">
              <w:rPr>
                <w:rFonts w:ascii="Times New Roman" w:eastAsia="Times New Roman" w:hAnsi="Times New Roman" w:cs="Times New Roman"/>
                <w:color w:val="000000"/>
                <w:sz w:val="24"/>
                <w:szCs w:val="24"/>
              </w:rPr>
              <w:t> </w:t>
            </w:r>
            <w:r w:rsidRPr="00CA784A">
              <w:rPr>
                <w:rFonts w:ascii="Times New Roman" w:eastAsia="Times New Roman" w:hAnsi="Times New Roman" w:cs="Times New Roman"/>
                <w:b/>
                <w:bCs/>
                <w:color w:val="000000"/>
                <w:sz w:val="24"/>
                <w:szCs w:val="24"/>
              </w:rPr>
              <w:t>совместная деятельность</w:t>
            </w:r>
            <w:r w:rsidRPr="00CA784A">
              <w:rPr>
                <w:rFonts w:ascii="Times New Roman" w:eastAsia="Times New Roman" w:hAnsi="Times New Roman" w:cs="Times New Roman"/>
                <w:color w:val="000000"/>
                <w:sz w:val="24"/>
                <w:szCs w:val="24"/>
              </w:rPr>
              <w:t>:</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CA784A" w:rsidRPr="00CA784A" w:rsidRDefault="00CA784A" w:rsidP="00A47C47">
            <w:pPr>
              <w:spacing w:after="0" w:line="276" w:lineRule="auto"/>
              <w:jc w:val="both"/>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регулятивными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color w:val="808080"/>
                <w:sz w:val="24"/>
                <w:szCs w:val="24"/>
              </w:rPr>
              <w:lastRenderedPageBreak/>
              <w:t>г</w:t>
            </w:r>
            <w:r w:rsidRPr="00CA784A">
              <w:rPr>
                <w:rFonts w:ascii="Times New Roman" w:eastAsia="Times New Roman" w:hAnsi="Times New Roman" w:cs="Times New Roman"/>
                <w:b/>
                <w:bCs/>
                <w:color w:val="808080"/>
                <w:sz w:val="24"/>
                <w:szCs w:val="24"/>
              </w:rPr>
              <w:t>)</w:t>
            </w:r>
            <w:r w:rsidRPr="00CA784A">
              <w:rPr>
                <w:rFonts w:ascii="Times New Roman" w:eastAsia="Times New Roman" w:hAnsi="Times New Roman" w:cs="Times New Roman"/>
                <w:b/>
                <w:bCs/>
                <w:color w:val="000000"/>
                <w:sz w:val="24"/>
                <w:szCs w:val="24"/>
              </w:rPr>
              <w:t> принятие себя и других людей:</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признавать свое право и право других людей на ошибки;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4961"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xml:space="preserve">- сформировать умения создавать собственные письменные и устные </w:t>
            </w:r>
            <w:r w:rsidRPr="00CA784A">
              <w:rPr>
                <w:rFonts w:ascii="Times New Roman" w:eastAsia="Times New Roman" w:hAnsi="Times New Roman" w:cs="Times New Roman"/>
                <w:sz w:val="24"/>
                <w:szCs w:val="24"/>
              </w:rPr>
              <w:lastRenderedPageBreak/>
              <w:t>сообщения на основе биологической информации из нескольких источников, грамотно использовать понятийный аппарат биологии;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c>
          <w:tcPr>
            <w:tcW w:w="4111" w:type="dxa"/>
          </w:tcPr>
          <w:p w:rsidR="00CA784A" w:rsidRPr="00CA784A" w:rsidRDefault="00CA784A" w:rsidP="00D96F91">
            <w:pPr>
              <w:spacing w:after="0" w:line="276" w:lineRule="auto"/>
              <w:jc w:val="both"/>
              <w:rPr>
                <w:rFonts w:ascii="Times New Roman" w:eastAsia="Times New Roman" w:hAnsi="Times New Roman" w:cs="Times New Roman"/>
                <w:sz w:val="24"/>
                <w:szCs w:val="24"/>
              </w:rPr>
            </w:pPr>
            <w:r w:rsidRPr="00335E25">
              <w:rPr>
                <w:rFonts w:ascii="Times New Roman" w:hAnsi="Times New Roman" w:cs="Times New Roman"/>
                <w:bCs/>
                <w:sz w:val="24"/>
                <w:szCs w:val="24"/>
              </w:rPr>
              <w:lastRenderedPageBreak/>
              <w:t xml:space="preserve">ЦОПТВ.5. Ориентированный на осознанное освоение выбранной </w:t>
            </w:r>
            <w:r w:rsidRPr="00335E25">
              <w:rPr>
                <w:rFonts w:ascii="Times New Roman" w:hAnsi="Times New Roman" w:cs="Times New Roman"/>
                <w:bCs/>
                <w:sz w:val="24"/>
                <w:szCs w:val="24"/>
              </w:rPr>
              <w:lastRenderedPageBreak/>
              <w:t>сферы профессиональной деятельности с учётом личных жизненных планов, потребностей своей семьи, государства и общества</w:t>
            </w:r>
          </w:p>
        </w:tc>
      </w:tr>
      <w:tr w:rsidR="00CA784A" w:rsidRPr="00CA784A" w:rsidTr="00447110">
        <w:trPr>
          <w:trHeight w:val="841"/>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19" w:type="dxa"/>
          </w:tcPr>
          <w:p w:rsidR="00CA784A" w:rsidRPr="00CA784A" w:rsidRDefault="00CA784A" w:rsidP="00A47C47">
            <w:pPr>
              <w:spacing w:after="0" w:line="276" w:lineRule="auto"/>
              <w:rPr>
                <w:rFonts w:ascii="Times New Roman" w:hAnsi="Times New Roman" w:cs="Times New Roman"/>
                <w:b/>
                <w:bCs/>
                <w:color w:val="000000"/>
                <w:sz w:val="24"/>
                <w:szCs w:val="24"/>
                <w:shd w:val="clear" w:color="auto" w:fill="FFFFFF"/>
                <w:lang w:eastAsia="en-US"/>
              </w:rPr>
            </w:pPr>
            <w:r w:rsidRPr="00CA784A">
              <w:rPr>
                <w:rFonts w:ascii="Times New Roman" w:hAnsi="Times New Roman" w:cs="Times New Roman"/>
                <w:b/>
                <w:bCs/>
                <w:color w:val="000000"/>
                <w:sz w:val="24"/>
                <w:szCs w:val="24"/>
                <w:shd w:val="clear" w:color="auto" w:fill="FFFFFF"/>
                <w:lang w:eastAsia="en-US"/>
              </w:rPr>
              <w:t>В областиэкологического воспитания:</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A784A" w:rsidRPr="00CA784A" w:rsidRDefault="00CA784A" w:rsidP="00A47C47">
            <w:pPr>
              <w:spacing w:after="0" w:line="276" w:lineRule="auto"/>
              <w:jc w:val="both"/>
              <w:rPr>
                <w:rFonts w:ascii="Times New Roman" w:hAnsi="Times New Roman" w:cs="Times New Roman"/>
                <w:b/>
                <w:bCs/>
                <w:sz w:val="24"/>
                <w:szCs w:val="24"/>
                <w:lang w:eastAsia="en-US"/>
              </w:rPr>
            </w:pPr>
            <w:r w:rsidRPr="00CA784A">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xml:space="preserve">- расширение опыта деятельности </w:t>
            </w:r>
            <w:r w:rsidRPr="00CA784A">
              <w:rPr>
                <w:rFonts w:ascii="Times New Roman" w:hAnsi="Times New Roman" w:cs="Times New Roman"/>
                <w:color w:val="000000"/>
                <w:sz w:val="24"/>
                <w:szCs w:val="24"/>
                <w:shd w:val="clear" w:color="auto" w:fill="FFFFFF"/>
                <w:lang w:eastAsia="en-US"/>
              </w:rPr>
              <w:lastRenderedPageBreak/>
              <w:t>экологической направленности;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color w:val="000000"/>
                <w:sz w:val="24"/>
                <w:szCs w:val="24"/>
                <w:lang w:eastAsia="en-US"/>
              </w:rPr>
              <w:t>- овладение навыками учебно-исследовательской, проектной и социальной деятельности</w:t>
            </w:r>
          </w:p>
        </w:tc>
        <w:tc>
          <w:tcPr>
            <w:tcW w:w="4961"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выявлять отличительные признаки 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w:t>
            </w:r>
            <w:r w:rsidRPr="00CA784A">
              <w:rPr>
                <w:rFonts w:ascii="Times New Roman" w:eastAsia="Times New Roman" w:hAnsi="Times New Roman" w:cs="Times New Roman"/>
                <w:sz w:val="24"/>
                <w:szCs w:val="24"/>
              </w:rPr>
              <w:lastRenderedPageBreak/>
              <w:t xml:space="preserve">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w:t>
            </w:r>
            <w:r w:rsidR="002950B8" w:rsidRPr="00CA784A">
              <w:rPr>
                <w:rFonts w:ascii="Times New Roman" w:eastAsia="Times New Roman" w:hAnsi="Times New Roman" w:cs="Times New Roman"/>
                <w:sz w:val="24"/>
                <w:szCs w:val="24"/>
              </w:rPr>
              <w:t>симпатического</w:t>
            </w:r>
            <w:r w:rsidRPr="00CA784A">
              <w:rPr>
                <w:rFonts w:ascii="Times New Roman" w:eastAsia="Times New Roman" w:hAnsi="Times New Roman" w:cs="Times New Roman"/>
                <w:sz w:val="24"/>
                <w:szCs w:val="24"/>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c>
          <w:tcPr>
            <w:tcW w:w="4111" w:type="dxa"/>
          </w:tcPr>
          <w:p w:rsidR="00CA784A" w:rsidRPr="00D96F91" w:rsidRDefault="00D96F91" w:rsidP="00D96F91">
            <w:pPr>
              <w:rPr>
                <w:rFonts w:ascii="Times New Roman" w:hAnsi="Times New Roman" w:cs="Times New Roman"/>
                <w:sz w:val="24"/>
                <w:szCs w:val="24"/>
              </w:rPr>
            </w:pPr>
            <w:r w:rsidRPr="00D96F91">
              <w:rPr>
                <w:rFonts w:ascii="Times New Roman" w:hAnsi="Times New Roman" w:cs="Times New Roman"/>
                <w:bCs/>
                <w:sz w:val="24"/>
                <w:szCs w:val="24"/>
              </w:rPr>
              <w:lastRenderedPageBreak/>
              <w:t>ЦОЭВ.1.</w:t>
            </w:r>
            <w:r w:rsidRPr="00D96F91">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p w:rsidR="00D96F91" w:rsidRPr="007E705B" w:rsidRDefault="00D96F91" w:rsidP="00D96F91">
            <w:pPr>
              <w:rPr>
                <w:sz w:val="24"/>
                <w:szCs w:val="24"/>
              </w:rPr>
            </w:pPr>
            <w:r w:rsidRPr="00D96F91">
              <w:rPr>
                <w:rFonts w:ascii="Times New Roman" w:hAnsi="Times New Roman" w:cs="Times New Roman"/>
                <w:bCs/>
                <w:sz w:val="24"/>
                <w:szCs w:val="24"/>
              </w:rPr>
              <w:t>ЦОЭВ.2.</w:t>
            </w:r>
            <w:r w:rsidRPr="00D96F91">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p w:rsidR="00D96F91" w:rsidRPr="007E705B" w:rsidRDefault="00D96F91" w:rsidP="00D96F91">
            <w:pPr>
              <w:rPr>
                <w:sz w:val="24"/>
                <w:szCs w:val="24"/>
              </w:rPr>
            </w:pPr>
            <w:r w:rsidRPr="00D96F91">
              <w:rPr>
                <w:rFonts w:ascii="Times New Roman" w:hAnsi="Times New Roman" w:cs="Times New Roman"/>
                <w:bCs/>
                <w:sz w:val="24"/>
                <w:szCs w:val="24"/>
              </w:rPr>
              <w:t>ЦОЭВ.3.</w:t>
            </w:r>
            <w:r w:rsidRPr="00D96F91">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D96F91" w:rsidRPr="00D96F91" w:rsidRDefault="00D96F91" w:rsidP="00D96F91">
            <w:pPr>
              <w:rPr>
                <w:sz w:val="24"/>
                <w:szCs w:val="24"/>
              </w:rPr>
            </w:pPr>
            <w:r w:rsidRPr="00D96F91">
              <w:rPr>
                <w:rFonts w:ascii="Times New Roman" w:hAnsi="Times New Roman" w:cs="Times New Roman"/>
                <w:bCs/>
                <w:sz w:val="24"/>
                <w:szCs w:val="24"/>
              </w:rPr>
              <w:lastRenderedPageBreak/>
              <w:t>ЦОЭВ.4.</w:t>
            </w:r>
            <w:r w:rsidRPr="00D96F91">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r w:rsidR="00B10E57">
              <w:rPr>
                <w:rFonts w:ascii="Times New Roman" w:hAnsi="Times New Roman" w:cs="Times New Roman"/>
                <w:sz w:val="24"/>
                <w:szCs w:val="24"/>
              </w:rPr>
              <w:t>.</w:t>
            </w:r>
          </w:p>
        </w:tc>
      </w:tr>
      <w:tr w:rsidR="00CA784A" w:rsidRPr="00CA784A" w:rsidTr="00447110">
        <w:trPr>
          <w:trHeight w:val="674"/>
        </w:trPr>
        <w:tc>
          <w:tcPr>
            <w:tcW w:w="2400" w:type="dxa"/>
          </w:tcPr>
          <w:p w:rsidR="00CA784A" w:rsidRPr="007E705B" w:rsidRDefault="00CA784A"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lastRenderedPageBreak/>
              <w:t>ПК</w:t>
            </w:r>
          </w:p>
        </w:tc>
        <w:tc>
          <w:tcPr>
            <w:tcW w:w="3919" w:type="dxa"/>
          </w:tcPr>
          <w:p w:rsidR="00CA784A" w:rsidRPr="007E705B" w:rsidRDefault="00D96F91" w:rsidP="007E705B">
            <w:pPr>
              <w:spacing w:after="0" w:line="276" w:lineRule="auto"/>
              <w:jc w:val="center"/>
              <w:rPr>
                <w:rFonts w:ascii="Times New Roman" w:hAnsi="Times New Roman" w:cs="Times New Roman"/>
                <w:b/>
                <w:bCs/>
                <w:color w:val="000000"/>
                <w:sz w:val="24"/>
                <w:szCs w:val="24"/>
                <w:shd w:val="clear" w:color="auto" w:fill="FFFFFF"/>
                <w:lang w:eastAsia="en-US"/>
              </w:rPr>
            </w:pPr>
            <w:r w:rsidRPr="007E705B">
              <w:rPr>
                <w:rFonts w:ascii="Times New Roman" w:hAnsi="Times New Roman" w:cs="Times New Roman"/>
                <w:b/>
                <w:bCs/>
                <w:color w:val="000000"/>
                <w:sz w:val="24"/>
                <w:szCs w:val="24"/>
                <w:shd w:val="clear" w:color="auto" w:fill="FFFFFF"/>
                <w:lang w:eastAsia="en-US"/>
              </w:rPr>
              <w:t>Знать</w:t>
            </w:r>
          </w:p>
        </w:tc>
        <w:tc>
          <w:tcPr>
            <w:tcW w:w="4961" w:type="dxa"/>
          </w:tcPr>
          <w:p w:rsidR="00CA784A" w:rsidRPr="007E705B" w:rsidRDefault="00D96F91"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b/>
                <w:sz w:val="24"/>
                <w:szCs w:val="24"/>
              </w:rPr>
              <w:t>Умет</w:t>
            </w:r>
            <w:r w:rsidRPr="007E705B">
              <w:rPr>
                <w:rFonts w:ascii="Times New Roman" w:eastAsia="Times New Roman" w:hAnsi="Times New Roman" w:cs="Times New Roman"/>
                <w:sz w:val="24"/>
                <w:szCs w:val="24"/>
              </w:rPr>
              <w:t>ь</w:t>
            </w:r>
          </w:p>
        </w:tc>
        <w:tc>
          <w:tcPr>
            <w:tcW w:w="4111" w:type="dxa"/>
          </w:tcPr>
          <w:p w:rsidR="00CA784A" w:rsidRPr="007E705B" w:rsidRDefault="007E705B" w:rsidP="007E705B">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ЦО</w:t>
            </w:r>
          </w:p>
        </w:tc>
      </w:tr>
      <w:tr w:rsidR="008F033A" w:rsidRPr="00CA784A" w:rsidTr="00447110">
        <w:trPr>
          <w:trHeight w:val="674"/>
        </w:trPr>
        <w:tc>
          <w:tcPr>
            <w:tcW w:w="2400" w:type="dxa"/>
          </w:tcPr>
          <w:p w:rsidR="007D3057" w:rsidRPr="00F43C76" w:rsidRDefault="007D3057" w:rsidP="007D3057">
            <w:pPr>
              <w:pStyle w:val="ConsPlusNormal"/>
              <w:rPr>
                <w:rFonts w:ascii="Times New Roman" w:hAnsi="Times New Roman" w:cs="Times New Roman"/>
                <w:sz w:val="24"/>
                <w:szCs w:val="24"/>
              </w:rPr>
            </w:pPr>
            <w:r w:rsidRPr="00F43C76">
              <w:rPr>
                <w:rFonts w:ascii="Times New Roman" w:hAnsi="Times New Roman"/>
                <w:sz w:val="24"/>
                <w:szCs w:val="24"/>
              </w:rPr>
              <w:t xml:space="preserve">ПК 1.1. </w:t>
            </w:r>
            <w:r w:rsidRPr="00F43C76">
              <w:rPr>
                <w:rFonts w:ascii="Times New Roman" w:hAnsi="Times New Roman" w:cs="Times New Roman"/>
                <w:sz w:val="24"/>
                <w:szCs w:val="24"/>
              </w:rPr>
              <w:t xml:space="preserve">Планировать текущую деятельность сотрудников служб предприятий туризма </w:t>
            </w:r>
            <w:r w:rsidRPr="00F43C76">
              <w:rPr>
                <w:rFonts w:ascii="Times New Roman" w:hAnsi="Times New Roman" w:cs="Times New Roman"/>
                <w:sz w:val="24"/>
                <w:szCs w:val="24"/>
              </w:rPr>
              <w:br/>
              <w:t>и гостеприимства</w:t>
            </w:r>
          </w:p>
          <w:p w:rsidR="008F033A" w:rsidRPr="007E705B" w:rsidRDefault="008F033A" w:rsidP="00DA7F2B">
            <w:pPr>
              <w:pStyle w:val="TableParagraph"/>
              <w:rPr>
                <w:sz w:val="24"/>
                <w:szCs w:val="24"/>
              </w:rPr>
            </w:pPr>
          </w:p>
        </w:tc>
        <w:tc>
          <w:tcPr>
            <w:tcW w:w="3919" w:type="dxa"/>
          </w:tcPr>
          <w:p w:rsidR="0001092E" w:rsidRPr="0001092E" w:rsidRDefault="0001092E" w:rsidP="0001092E">
            <w:pPr>
              <w:pStyle w:val="s16"/>
              <w:spacing w:before="0" w:beforeAutospacing="0" w:after="0" w:afterAutospacing="0"/>
            </w:pPr>
            <w:r>
              <w:t>-</w:t>
            </w:r>
            <w:r w:rsidRPr="0001092E">
              <w:t>Законодательство Российской Федерации в сфере туризма и гостеприимства</w:t>
            </w:r>
          </w:p>
          <w:p w:rsidR="0001092E" w:rsidRPr="0001092E" w:rsidRDefault="0001092E" w:rsidP="0001092E">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w:t>
            </w:r>
            <w:r w:rsidRPr="0001092E">
              <w:rPr>
                <w:rFonts w:ascii="Times New Roman" w:hAnsi="Times New Roman" w:cs="Times New Roman"/>
                <w:sz w:val="24"/>
                <w:szCs w:val="24"/>
                <w:lang w:eastAsia="en-US"/>
              </w:rPr>
              <w:t>Основы трудового законодательства Российской Федерации</w:t>
            </w:r>
          </w:p>
          <w:p w:rsidR="008F033A" w:rsidRPr="0001092E" w:rsidRDefault="0001092E" w:rsidP="0001092E">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w:t>
            </w:r>
            <w:r w:rsidRPr="0001092E">
              <w:rPr>
                <w:rFonts w:ascii="Times New Roman" w:hAnsi="Times New Roman" w:cs="Times New Roman"/>
                <w:sz w:val="24"/>
                <w:szCs w:val="24"/>
                <w:lang w:eastAsia="en-US"/>
              </w:rPr>
              <w:t>Оказывать первую помощь</w:t>
            </w:r>
            <w:r w:rsidR="00DA7F2B" w:rsidRPr="0001092E">
              <w:rPr>
                <w:rFonts w:ascii="Times New Roman" w:hAnsi="Times New Roman" w:cs="Times New Roman"/>
                <w:bCs/>
                <w:sz w:val="24"/>
                <w:szCs w:val="24"/>
              </w:rPr>
              <w:t>.</w:t>
            </w:r>
          </w:p>
        </w:tc>
        <w:tc>
          <w:tcPr>
            <w:tcW w:w="4961" w:type="dxa"/>
          </w:tcPr>
          <w:p w:rsidR="007D3057" w:rsidRPr="007D3057" w:rsidRDefault="0001092E" w:rsidP="007D3057">
            <w:pPr>
              <w:widowControl w:val="0"/>
              <w:tabs>
                <w:tab w:val="left" w:pos="1800"/>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sz w:val="24"/>
                <w:szCs w:val="24"/>
              </w:rPr>
              <w:t>-</w:t>
            </w:r>
            <w:r w:rsidR="007D3057" w:rsidRPr="007D3057">
              <w:rPr>
                <w:rFonts w:ascii="Times New Roman" w:hAnsi="Times New Roman" w:cs="Times New Roman"/>
                <w:sz w:val="24"/>
                <w:szCs w:val="24"/>
              </w:rPr>
              <w:t>Владеть техникой переговоров, устного общения, включая телефонные переговоры</w:t>
            </w:r>
          </w:p>
          <w:p w:rsidR="008F033A" w:rsidRPr="007E705B" w:rsidRDefault="0001092E" w:rsidP="007D3057">
            <w:pPr>
              <w:pStyle w:val="TableParagraph"/>
            </w:pPr>
            <w:r>
              <w:rPr>
                <w:sz w:val="24"/>
                <w:szCs w:val="24"/>
              </w:rPr>
              <w:t>-</w:t>
            </w:r>
            <w:r w:rsidR="007D3057" w:rsidRPr="007D3057">
              <w:rPr>
                <w:sz w:val="24"/>
                <w:szCs w:val="24"/>
              </w:rPr>
              <w:t>Владеть культурой межличностного общения</w:t>
            </w:r>
            <w:r w:rsidR="00902114">
              <w:t>.</w:t>
            </w:r>
          </w:p>
        </w:tc>
        <w:tc>
          <w:tcPr>
            <w:tcW w:w="4111" w:type="dxa"/>
          </w:tcPr>
          <w:p w:rsidR="008F033A" w:rsidRPr="007E705B" w:rsidRDefault="007E705B" w:rsidP="00040D55">
            <w:pPr>
              <w:rPr>
                <w:rFonts w:ascii="Times New Roman" w:hAnsi="Times New Roman" w:cs="Times New Roman"/>
              </w:rPr>
            </w:pPr>
            <w:r w:rsidRPr="007E705B">
              <w:rPr>
                <w:rFonts w:ascii="Times New Roman" w:hAnsi="Times New Roman" w:cs="Times New Roman"/>
                <w:bCs/>
                <w:sz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bl>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801995" w:rsidRPr="0087665A" w:rsidRDefault="00801995" w:rsidP="00A47C47">
      <w:pPr>
        <w:spacing w:after="0" w:line="276" w:lineRule="auto"/>
        <w:jc w:val="center"/>
        <w:rPr>
          <w:rFonts w:ascii="OfficinaSansBookC" w:eastAsia="Times New Roman" w:hAnsi="OfficinaSansBookC" w:cs="Times New Roman"/>
          <w:b/>
          <w:sz w:val="28"/>
          <w:szCs w:val="28"/>
        </w:rPr>
        <w:sectPr w:rsidR="00801995" w:rsidRPr="0087665A" w:rsidSect="00E653DE">
          <w:pgSz w:w="16838" w:h="11906" w:orient="landscape"/>
          <w:pgMar w:top="1134" w:right="1134" w:bottom="850" w:left="851" w:header="708" w:footer="708" w:gutter="0"/>
          <w:cols w:space="720"/>
          <w:docGrid w:linePitch="299"/>
        </w:sectPr>
      </w:pPr>
    </w:p>
    <w:p w:rsidR="00C95010" w:rsidRDefault="00C95010" w:rsidP="00C95010">
      <w:pPr>
        <w:pStyle w:val="ad"/>
        <w:spacing w:after="0" w:line="240" w:lineRule="auto"/>
        <w:ind w:left="1712"/>
        <w:contextualSpacing w:val="0"/>
        <w:rPr>
          <w:rFonts w:ascii="Times New Roman" w:hAnsi="Times New Roman" w:cs="Times New Roman"/>
          <w:b/>
          <w:sz w:val="24"/>
          <w:szCs w:val="24"/>
        </w:rPr>
      </w:pPr>
      <w:r w:rsidRPr="00C07C45">
        <w:rPr>
          <w:rFonts w:ascii="Times New Roman" w:hAnsi="Times New Roman" w:cs="Times New Roman"/>
          <w:b/>
          <w:sz w:val="24"/>
          <w:szCs w:val="24"/>
        </w:rPr>
        <w:lastRenderedPageBreak/>
        <w:t>Перечень общих компетенций</w:t>
      </w:r>
    </w:p>
    <w:p w:rsidR="00C95010" w:rsidRDefault="00C95010" w:rsidP="00C95010">
      <w:pPr>
        <w:pStyle w:val="ad"/>
        <w:spacing w:after="0" w:line="240" w:lineRule="auto"/>
        <w:ind w:left="1712"/>
        <w:contextualSpacing w:val="0"/>
        <w:rPr>
          <w:rFonts w:ascii="Times New Roman" w:hAnsi="Times New Roman" w:cs="Times New Roman"/>
          <w:b/>
          <w:sz w:val="24"/>
          <w:szCs w:val="24"/>
        </w:rPr>
      </w:pPr>
    </w:p>
    <w:tbl>
      <w:tblPr>
        <w:tblpPr w:leftFromText="180" w:rightFromText="180" w:vertAnchor="text" w:tblpXSpec="center" w:tblpY="1"/>
        <w:tblOverlap w:val="neve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2985"/>
        <w:gridCol w:w="5801"/>
      </w:tblGrid>
      <w:tr w:rsidR="00C95010" w:rsidRPr="00985111" w:rsidTr="005745AD">
        <w:trPr>
          <w:cantSplit/>
          <w:trHeight w:val="699"/>
        </w:trPr>
        <w:tc>
          <w:tcPr>
            <w:tcW w:w="661" w:type="pct"/>
            <w:textDirection w:val="btLr"/>
            <w:vAlign w:val="center"/>
          </w:tcPr>
          <w:p w:rsidR="00C95010" w:rsidRPr="00985111" w:rsidRDefault="00C95010" w:rsidP="005745AD">
            <w:pPr>
              <w:suppressAutoHyphens/>
              <w:spacing w:after="0"/>
              <w:jc w:val="center"/>
              <w:rPr>
                <w:rFonts w:ascii="Times New Roman" w:hAnsi="Times New Roman" w:cs="Times New Roman"/>
                <w:iCs/>
                <w:sz w:val="24"/>
                <w:szCs w:val="24"/>
              </w:rPr>
            </w:pPr>
            <w:r w:rsidRPr="00985111">
              <w:rPr>
                <w:rFonts w:ascii="Times New Roman" w:hAnsi="Times New Roman" w:cs="Times New Roman"/>
                <w:b/>
                <w:sz w:val="24"/>
                <w:szCs w:val="24"/>
              </w:rPr>
              <w:t>Код компетенции</w:t>
            </w:r>
          </w:p>
        </w:tc>
        <w:tc>
          <w:tcPr>
            <w:tcW w:w="1474" w:type="pct"/>
            <w:vAlign w:val="center"/>
          </w:tcPr>
          <w:p w:rsidR="00C95010" w:rsidRPr="00985111" w:rsidRDefault="00C95010" w:rsidP="005745AD">
            <w:pPr>
              <w:suppressAutoHyphens/>
              <w:spacing w:after="0"/>
              <w:jc w:val="center"/>
              <w:rPr>
                <w:rFonts w:ascii="Times New Roman" w:hAnsi="Times New Roman" w:cs="Times New Roman"/>
                <w:iCs/>
                <w:sz w:val="24"/>
                <w:szCs w:val="24"/>
              </w:rPr>
            </w:pPr>
            <w:r w:rsidRPr="00985111">
              <w:rPr>
                <w:rFonts w:ascii="Times New Roman" w:hAnsi="Times New Roman" w:cs="Times New Roman"/>
                <w:b/>
                <w:iCs/>
                <w:sz w:val="24"/>
                <w:szCs w:val="24"/>
              </w:rPr>
              <w:t>Формулировка компетенции</w:t>
            </w:r>
          </w:p>
        </w:tc>
        <w:tc>
          <w:tcPr>
            <w:tcW w:w="2865" w:type="pct"/>
            <w:vAlign w:val="center"/>
          </w:tcPr>
          <w:p w:rsidR="00C95010" w:rsidRPr="00985111" w:rsidRDefault="00C95010" w:rsidP="005745AD">
            <w:pPr>
              <w:suppressAutoHyphens/>
              <w:spacing w:after="0"/>
              <w:jc w:val="center"/>
              <w:rPr>
                <w:rFonts w:ascii="Times New Roman" w:hAnsi="Times New Roman" w:cs="Times New Roman"/>
                <w:b/>
                <w:iCs/>
                <w:sz w:val="24"/>
                <w:szCs w:val="24"/>
              </w:rPr>
            </w:pPr>
            <w:r w:rsidRPr="00985111">
              <w:rPr>
                <w:rFonts w:ascii="Times New Roman" w:hAnsi="Times New Roman" w:cs="Times New Roman"/>
                <w:b/>
                <w:iCs/>
                <w:sz w:val="24"/>
                <w:szCs w:val="24"/>
              </w:rPr>
              <w:t xml:space="preserve">Знания, умения </w:t>
            </w:r>
          </w:p>
        </w:tc>
      </w:tr>
      <w:tr w:rsidR="00C95010" w:rsidRPr="00985111" w:rsidTr="005745AD">
        <w:trPr>
          <w:trHeight w:val="20"/>
        </w:trPr>
        <w:tc>
          <w:tcPr>
            <w:tcW w:w="661" w:type="pct"/>
            <w:vMerge w:val="restart"/>
          </w:tcPr>
          <w:p w:rsidR="00C95010" w:rsidRPr="00985111" w:rsidRDefault="00C95010" w:rsidP="005745AD">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01</w:t>
            </w:r>
          </w:p>
        </w:tc>
        <w:tc>
          <w:tcPr>
            <w:tcW w:w="1474" w:type="pct"/>
            <w:vMerge w:val="restart"/>
          </w:tcPr>
          <w:p w:rsidR="00C95010" w:rsidRPr="00985111" w:rsidRDefault="00C95010" w:rsidP="005745AD">
            <w:pPr>
              <w:suppressAutoHyphens/>
              <w:spacing w:after="0"/>
              <w:rPr>
                <w:rFonts w:ascii="Times New Roman" w:hAnsi="Times New Roman" w:cs="Times New Roman"/>
                <w:sz w:val="24"/>
                <w:szCs w:val="24"/>
              </w:rPr>
            </w:pPr>
            <w:r w:rsidRPr="00985111">
              <w:rPr>
                <w:rFonts w:ascii="Times New Roman" w:hAnsi="Times New Roman" w:cs="Times New Roman"/>
                <w:iCs/>
                <w:sz w:val="24"/>
                <w:szCs w:val="24"/>
              </w:rPr>
              <w:t xml:space="preserve">Выбирать способы решения задач профессиональной деятельности применительно </w:t>
            </w:r>
            <w:r w:rsidRPr="00985111">
              <w:rPr>
                <w:rFonts w:ascii="Times New Roman" w:hAnsi="Times New Roman" w:cs="Times New Roman"/>
                <w:iCs/>
                <w:sz w:val="24"/>
                <w:szCs w:val="24"/>
              </w:rPr>
              <w:br/>
              <w:t>к различным контекстам</w:t>
            </w:r>
          </w:p>
        </w:tc>
        <w:tc>
          <w:tcPr>
            <w:tcW w:w="2865" w:type="pct"/>
            <w:vAlign w:val="center"/>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 xml:space="preserve">Умения: </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iCs/>
                <w:sz w:val="24"/>
                <w:szCs w:val="24"/>
              </w:rPr>
            </w:pPr>
          </w:p>
        </w:tc>
        <w:tc>
          <w:tcPr>
            <w:tcW w:w="2865" w:type="pct"/>
            <w:vAlign w:val="center"/>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распознавать задачу и/или проблему </w:t>
            </w:r>
            <w:r>
              <w:rPr>
                <w:rFonts w:ascii="Times New Roman" w:hAnsi="Times New Roman" w:cs="Times New Roman"/>
                <w:iCs/>
                <w:sz w:val="24"/>
                <w:szCs w:val="24"/>
              </w:rPr>
              <w:br/>
            </w:r>
            <w:r w:rsidRPr="00985111">
              <w:rPr>
                <w:rFonts w:ascii="Times New Roman" w:hAnsi="Times New Roman" w:cs="Times New Roman"/>
                <w:iCs/>
                <w:sz w:val="24"/>
                <w:szCs w:val="24"/>
              </w:rPr>
              <w:t>в профессиональном и/или социальном контексте</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iCs/>
                <w:sz w:val="24"/>
                <w:szCs w:val="24"/>
              </w:rPr>
            </w:pPr>
          </w:p>
        </w:tc>
        <w:tc>
          <w:tcPr>
            <w:tcW w:w="2865" w:type="pct"/>
            <w:vAlign w:val="center"/>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анализировать задачу и/или проблему и выделять её составные части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iCs/>
                <w:sz w:val="24"/>
                <w:szCs w:val="24"/>
              </w:rPr>
            </w:pPr>
          </w:p>
        </w:tc>
        <w:tc>
          <w:tcPr>
            <w:tcW w:w="2865" w:type="pct"/>
            <w:vAlign w:val="center"/>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этапы решения задачи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iCs/>
                <w:sz w:val="24"/>
                <w:szCs w:val="24"/>
              </w:rPr>
            </w:pPr>
          </w:p>
        </w:tc>
        <w:tc>
          <w:tcPr>
            <w:tcW w:w="2865" w:type="pct"/>
            <w:vAlign w:val="center"/>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iCs/>
                <w:sz w:val="24"/>
                <w:szCs w:val="24"/>
              </w:rPr>
            </w:pPr>
          </w:p>
        </w:tc>
        <w:tc>
          <w:tcPr>
            <w:tcW w:w="2865" w:type="pct"/>
            <w:vAlign w:val="center"/>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составлять план действия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iCs/>
                <w:sz w:val="24"/>
                <w:szCs w:val="24"/>
              </w:rPr>
            </w:pPr>
          </w:p>
        </w:tc>
        <w:tc>
          <w:tcPr>
            <w:tcW w:w="2865" w:type="pct"/>
            <w:vAlign w:val="center"/>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необходимые ресурсы</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iCs/>
                <w:sz w:val="24"/>
                <w:szCs w:val="24"/>
              </w:rPr>
            </w:pPr>
          </w:p>
        </w:tc>
        <w:tc>
          <w:tcPr>
            <w:tcW w:w="2865" w:type="pct"/>
            <w:vAlign w:val="center"/>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владеть актуальными методами работы </w:t>
            </w:r>
            <w:r w:rsidRPr="00985111">
              <w:rPr>
                <w:rFonts w:ascii="Times New Roman" w:hAnsi="Times New Roman" w:cs="Times New Roman"/>
                <w:iCs/>
                <w:sz w:val="24"/>
                <w:szCs w:val="24"/>
              </w:rPr>
              <w:br/>
              <w:t>в профессиональной и смежных сферах</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iCs/>
                <w:sz w:val="24"/>
                <w:szCs w:val="24"/>
              </w:rPr>
            </w:pPr>
          </w:p>
        </w:tc>
        <w:tc>
          <w:tcPr>
            <w:tcW w:w="2865" w:type="pct"/>
            <w:vAlign w:val="center"/>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реализовывать составленный план</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iCs/>
                <w:sz w:val="24"/>
                <w:szCs w:val="24"/>
              </w:rPr>
            </w:pPr>
          </w:p>
        </w:tc>
        <w:tc>
          <w:tcPr>
            <w:tcW w:w="2865" w:type="pct"/>
            <w:vAlign w:val="center"/>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iCs/>
                <w:sz w:val="24"/>
                <w:szCs w:val="24"/>
              </w:rPr>
            </w:pPr>
          </w:p>
        </w:tc>
        <w:tc>
          <w:tcPr>
            <w:tcW w:w="2865" w:type="pct"/>
            <w:vAlign w:val="center"/>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Cs/>
                <w:sz w:val="24"/>
                <w:szCs w:val="24"/>
              </w:rPr>
            </w:pPr>
            <w:r w:rsidRPr="00985111">
              <w:rPr>
                <w:rFonts w:ascii="Times New Roman" w:hAnsi="Times New Roman" w:cs="Times New Roman"/>
                <w:iCs/>
                <w:sz w:val="24"/>
                <w:szCs w:val="24"/>
              </w:rPr>
              <w:t>а</w:t>
            </w:r>
            <w:r w:rsidRPr="00985111">
              <w:rPr>
                <w:rFonts w:ascii="Times New Roman" w:hAnsi="Times New Roman" w:cs="Times New Roman"/>
                <w:bCs/>
                <w:sz w:val="24"/>
                <w:szCs w:val="24"/>
              </w:rPr>
              <w:t xml:space="preserve">ктуальный профессиональный и социальный контекст, в котором приходится работать и жить </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bCs/>
                <w:sz w:val="24"/>
                <w:szCs w:val="24"/>
              </w:rPr>
              <w:t>основные источники информации и ресурсы д</w:t>
            </w:r>
            <w:r>
              <w:rPr>
                <w:rFonts w:ascii="Times New Roman" w:hAnsi="Times New Roman" w:cs="Times New Roman"/>
                <w:bCs/>
                <w:sz w:val="24"/>
                <w:szCs w:val="24"/>
              </w:rPr>
              <w:br/>
            </w:r>
            <w:r w:rsidRPr="00985111">
              <w:rPr>
                <w:rFonts w:ascii="Times New Roman" w:hAnsi="Times New Roman" w:cs="Times New Roman"/>
                <w:bCs/>
                <w:sz w:val="24"/>
                <w:szCs w:val="24"/>
              </w:rPr>
              <w:t>ля решения задач и проблем в профессиональном и/или социальном контексте</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bCs/>
                <w:sz w:val="24"/>
                <w:szCs w:val="24"/>
              </w:rPr>
              <w:t xml:space="preserve">алгоритмы выполнения работ </w:t>
            </w:r>
            <w:r w:rsidRPr="00985111">
              <w:rPr>
                <w:rFonts w:ascii="Times New Roman" w:hAnsi="Times New Roman" w:cs="Times New Roman"/>
                <w:bCs/>
                <w:sz w:val="24"/>
                <w:szCs w:val="24"/>
              </w:rPr>
              <w:br/>
              <w:t>в профессиональной и смежных областях</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методы работы в профессиональной и смежных сферах;</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структуру плана для решения задач</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порядок оценки результатов решения задач профессиональной деятельности</w:t>
            </w:r>
          </w:p>
        </w:tc>
      </w:tr>
      <w:tr w:rsidR="00C95010" w:rsidRPr="00985111" w:rsidTr="005745AD">
        <w:trPr>
          <w:trHeight w:val="20"/>
        </w:trPr>
        <w:tc>
          <w:tcPr>
            <w:tcW w:w="661" w:type="pct"/>
            <w:vMerge w:val="restart"/>
          </w:tcPr>
          <w:p w:rsidR="00C95010" w:rsidRPr="00985111" w:rsidRDefault="00C95010" w:rsidP="005745AD">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02</w:t>
            </w:r>
          </w:p>
        </w:tc>
        <w:tc>
          <w:tcPr>
            <w:tcW w:w="1474" w:type="pct"/>
            <w:vMerge w:val="restart"/>
          </w:tcPr>
          <w:p w:rsidR="00C95010" w:rsidRPr="00985111" w:rsidRDefault="00C95010" w:rsidP="005745AD">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Использовать современные средства поиска, анализа </w:t>
            </w:r>
            <w:r w:rsidRPr="00985111">
              <w:rPr>
                <w:rFonts w:ascii="Times New Roman" w:hAnsi="Times New Roman" w:cs="Times New Roman"/>
                <w:sz w:val="24"/>
                <w:szCs w:val="24"/>
              </w:rPr>
              <w:br/>
              <w:t xml:space="preserve">и интерпретации информации, </w:t>
            </w:r>
            <w:r w:rsidRPr="00985111">
              <w:rPr>
                <w:rFonts w:ascii="Times New Roman" w:hAnsi="Times New Roman" w:cs="Times New Roman"/>
                <w:sz w:val="24"/>
                <w:szCs w:val="24"/>
              </w:rPr>
              <w:br/>
              <w:t>и информационные технологии для выполнения задач профессиональной деятельности</w:t>
            </w: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
                <w:iCs/>
                <w:sz w:val="24"/>
                <w:szCs w:val="24"/>
              </w:rPr>
              <w:t xml:space="preserve">Умения: </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определять задачи для поиска информации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определять необходимые источники информации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планировать процесс поиска; структурировать получаемую информацию </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выделять наиболее значимое в перечне информации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оценивать практическую значимость результатов поиска</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использовать современное программное обеспечение</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использовать различные цифровые средства </w:t>
            </w:r>
            <w:r>
              <w:rPr>
                <w:rFonts w:ascii="Times New Roman" w:hAnsi="Times New Roman" w:cs="Times New Roman"/>
                <w:iCs/>
                <w:sz w:val="24"/>
                <w:szCs w:val="24"/>
              </w:rPr>
              <w:br/>
            </w:r>
            <w:r w:rsidRPr="00985111">
              <w:rPr>
                <w:rFonts w:ascii="Times New Roman" w:hAnsi="Times New Roman" w:cs="Times New Roman"/>
                <w:iCs/>
                <w:sz w:val="24"/>
                <w:szCs w:val="24"/>
              </w:rPr>
              <w:t>для решения профессиональных задач</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приемы структурирования информации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формат оформления результатов поиска информации, </w:t>
            </w:r>
            <w:r w:rsidRPr="00985111">
              <w:rPr>
                <w:rFonts w:ascii="Times New Roman" w:hAnsi="Times New Roman" w:cs="Times New Roman"/>
                <w:bCs/>
                <w:iCs/>
                <w:sz w:val="24"/>
                <w:szCs w:val="24"/>
              </w:rPr>
              <w:t>современные средства и устройства информатизации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порядок их применения и программное обеспечение в профессиональной деятельности </w:t>
            </w:r>
            <w:r>
              <w:rPr>
                <w:rFonts w:ascii="Times New Roman" w:hAnsi="Times New Roman" w:cs="Times New Roman"/>
                <w:bCs/>
                <w:iCs/>
                <w:sz w:val="24"/>
                <w:szCs w:val="24"/>
              </w:rPr>
              <w:br/>
            </w:r>
            <w:r w:rsidRPr="00985111">
              <w:rPr>
                <w:rFonts w:ascii="Times New Roman" w:hAnsi="Times New Roman" w:cs="Times New Roman"/>
                <w:bCs/>
                <w:iCs/>
                <w:sz w:val="24"/>
                <w:szCs w:val="24"/>
              </w:rPr>
              <w:t>в том числе с использованием цифровых средств</w:t>
            </w:r>
          </w:p>
        </w:tc>
      </w:tr>
      <w:tr w:rsidR="00C95010" w:rsidRPr="00985111" w:rsidTr="005745AD">
        <w:trPr>
          <w:trHeight w:val="20"/>
        </w:trPr>
        <w:tc>
          <w:tcPr>
            <w:tcW w:w="661" w:type="pct"/>
            <w:vMerge w:val="restart"/>
          </w:tcPr>
          <w:p w:rsidR="00C95010" w:rsidRPr="00985111" w:rsidRDefault="00C95010" w:rsidP="005745AD">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03</w:t>
            </w:r>
          </w:p>
        </w:tc>
        <w:tc>
          <w:tcPr>
            <w:tcW w:w="1474" w:type="pct"/>
            <w:vMerge w:val="restart"/>
          </w:tcPr>
          <w:p w:rsidR="00C95010" w:rsidRPr="00985111" w:rsidRDefault="00C95010" w:rsidP="005745AD">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Планировать </w:t>
            </w:r>
            <w:r w:rsidRPr="00985111">
              <w:rPr>
                <w:rFonts w:ascii="Times New Roman" w:hAnsi="Times New Roman" w:cs="Times New Roman"/>
                <w:sz w:val="24"/>
                <w:szCs w:val="24"/>
              </w:rPr>
              <w:br/>
              <w:t xml:space="preserve">и реализовывать собственное профессиональное </w:t>
            </w:r>
            <w:r w:rsidRPr="00985111">
              <w:rPr>
                <w:rFonts w:ascii="Times New Roman" w:hAnsi="Times New Roman" w:cs="Times New Roman"/>
                <w:sz w:val="24"/>
                <w:szCs w:val="24"/>
              </w:rPr>
              <w:br/>
              <w:t xml:space="preserve">и личностное развитие, предпринимательскую деятельность </w:t>
            </w:r>
            <w:r w:rsidRPr="00985111">
              <w:rPr>
                <w:rFonts w:ascii="Times New Roman" w:hAnsi="Times New Roman" w:cs="Times New Roman"/>
                <w:sz w:val="24"/>
                <w:szCs w:val="24"/>
              </w:rPr>
              <w:br/>
              <w:t xml:space="preserve">в профессиональной сфере, использовать знания по финансовой грамотности </w:t>
            </w:r>
            <w:r w:rsidRPr="00985111">
              <w:rPr>
                <w:rFonts w:ascii="Times New Roman" w:hAnsi="Times New Roman" w:cs="Times New Roman"/>
                <w:sz w:val="24"/>
                <w:szCs w:val="24"/>
              </w:rPr>
              <w:br/>
              <w:t>в различных жизненных ситуациях</w:t>
            </w: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
                <w:bCs/>
                <w:iCs/>
                <w:sz w:val="24"/>
                <w:szCs w:val="24"/>
              </w:rPr>
              <w:t xml:space="preserve">Умения: </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sz w:val="24"/>
                <w:szCs w:val="24"/>
              </w:rPr>
              <w:t>применять современную научную профессиональную терминологию</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sz w:val="24"/>
                <w:szCs w:val="24"/>
              </w:rPr>
              <w:t>определять и выстраивать траектории профессионального развития и самообразования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sz w:val="24"/>
                <w:szCs w:val="24"/>
              </w:rPr>
            </w:pPr>
            <w:r w:rsidRPr="00985111">
              <w:rPr>
                <w:rFonts w:ascii="Times New Roman" w:hAnsi="Times New Roman" w:cs="Times New Roman"/>
                <w:bCs/>
                <w:sz w:val="24"/>
                <w:szCs w:val="24"/>
              </w:rPr>
              <w:t>выявлять достоинства и недостатки коммерческой идеи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 xml:space="preserve">презентовать идеи открытия собственного дела </w:t>
            </w:r>
            <w:r>
              <w:rPr>
                <w:rFonts w:ascii="Times New Roman" w:hAnsi="Times New Roman" w:cs="Times New Roman"/>
                <w:bCs/>
                <w:sz w:val="24"/>
                <w:szCs w:val="24"/>
              </w:rPr>
              <w:br/>
            </w:r>
            <w:r w:rsidRPr="00985111">
              <w:rPr>
                <w:rFonts w:ascii="Times New Roman" w:hAnsi="Times New Roman" w:cs="Times New Roman"/>
                <w:bCs/>
                <w:sz w:val="24"/>
                <w:szCs w:val="24"/>
              </w:rPr>
              <w:t>в профессиональной деятельности; оформлять бизнес-план</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рассчитывать размеры выплат по процентным ставкам кредитования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Cs/>
                <w:sz w:val="24"/>
                <w:szCs w:val="24"/>
              </w:rPr>
            </w:pPr>
            <w:r w:rsidRPr="00985111">
              <w:rPr>
                <w:rFonts w:ascii="Times New Roman" w:hAnsi="Times New Roman" w:cs="Times New Roman"/>
                <w:iCs/>
                <w:sz w:val="24"/>
                <w:szCs w:val="24"/>
              </w:rPr>
              <w:t xml:space="preserve">презентовать бизнес-идею </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источники финансирования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Cs/>
                <w:sz w:val="24"/>
                <w:szCs w:val="24"/>
              </w:rPr>
            </w:pPr>
            <w:r w:rsidRPr="00985111">
              <w:rPr>
                <w:rFonts w:ascii="Times New Roman" w:hAnsi="Times New Roman" w:cs="Times New Roman"/>
                <w:bCs/>
                <w:iCs/>
                <w:sz w:val="24"/>
                <w:szCs w:val="24"/>
              </w:rPr>
              <w:t>содержание актуальной нормативно-правовой документации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современная научная и профессиональная терминология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возможные траектории профессионального развития и самообразования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основы предпринимательской деятельности основы финансовой грамотности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правила разработки бизнес-планов</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 xml:space="preserve">порядок выстраивания презентации </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кредитные банковские продукты</w:t>
            </w:r>
          </w:p>
        </w:tc>
      </w:tr>
      <w:tr w:rsidR="00C95010" w:rsidRPr="00985111" w:rsidTr="005745AD">
        <w:trPr>
          <w:trHeight w:val="20"/>
        </w:trPr>
        <w:tc>
          <w:tcPr>
            <w:tcW w:w="661" w:type="pct"/>
            <w:vMerge w:val="restart"/>
          </w:tcPr>
          <w:p w:rsidR="00C95010" w:rsidRPr="00985111" w:rsidRDefault="00C95010" w:rsidP="005745AD">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04</w:t>
            </w:r>
          </w:p>
        </w:tc>
        <w:tc>
          <w:tcPr>
            <w:tcW w:w="1474" w:type="pct"/>
            <w:vMerge w:val="restart"/>
          </w:tcPr>
          <w:p w:rsidR="00C95010" w:rsidRPr="00985111" w:rsidRDefault="00C95010" w:rsidP="005745AD">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Эффективно взаимодействовать </w:t>
            </w:r>
            <w:r w:rsidRPr="00985111">
              <w:rPr>
                <w:rFonts w:ascii="Times New Roman" w:hAnsi="Times New Roman" w:cs="Times New Roman"/>
                <w:sz w:val="24"/>
                <w:szCs w:val="24"/>
              </w:rPr>
              <w:br/>
              <w:t>и работать в коллективе и команде</w:t>
            </w: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
                <w:bCs/>
                <w:iCs/>
                <w:spacing w:val="-4"/>
                <w:sz w:val="24"/>
                <w:szCs w:val="24"/>
              </w:rPr>
              <w:t xml:space="preserve">Умения: </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pacing w:val="-4"/>
                <w:sz w:val="24"/>
                <w:szCs w:val="24"/>
              </w:rPr>
              <w:t>организовывать работу коллектива и команды</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Cs/>
                <w:spacing w:val="-4"/>
                <w:sz w:val="24"/>
                <w:szCs w:val="24"/>
              </w:rPr>
            </w:pPr>
            <w:r w:rsidRPr="00985111">
              <w:rPr>
                <w:rFonts w:ascii="Times New Roman" w:hAnsi="Times New Roman" w:cs="Times New Roman"/>
                <w:b/>
                <w:bCs/>
                <w:iCs/>
                <w:sz w:val="24"/>
                <w:szCs w:val="24"/>
              </w:rPr>
              <w:t>Знания: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основы проектной деятельности</w:t>
            </w:r>
          </w:p>
        </w:tc>
      </w:tr>
      <w:tr w:rsidR="00C95010" w:rsidRPr="00985111" w:rsidTr="005745AD">
        <w:trPr>
          <w:trHeight w:val="20"/>
        </w:trPr>
        <w:tc>
          <w:tcPr>
            <w:tcW w:w="661" w:type="pct"/>
            <w:vMerge w:val="restart"/>
          </w:tcPr>
          <w:p w:rsidR="00C95010" w:rsidRPr="00985111" w:rsidRDefault="00C95010" w:rsidP="005745AD">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lastRenderedPageBreak/>
              <w:t>ОК 05</w:t>
            </w:r>
          </w:p>
        </w:tc>
        <w:tc>
          <w:tcPr>
            <w:tcW w:w="1474" w:type="pct"/>
            <w:vMerge w:val="restart"/>
          </w:tcPr>
          <w:p w:rsidR="00C95010" w:rsidRPr="00985111" w:rsidRDefault="00C95010" w:rsidP="005745AD">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Осуществлять устную </w:t>
            </w:r>
            <w:r w:rsidRPr="00985111">
              <w:rPr>
                <w:rFonts w:ascii="Times New Roman" w:hAnsi="Times New Roman" w:cs="Times New Roman"/>
                <w:sz w:val="24"/>
                <w:szCs w:val="24"/>
              </w:rPr>
              <w:br/>
              <w:t xml:space="preserve">и письменную коммуникацию </w:t>
            </w:r>
            <w:r w:rsidRPr="00985111">
              <w:rPr>
                <w:rFonts w:ascii="Times New Roman" w:hAnsi="Times New Roman" w:cs="Times New Roman"/>
                <w:sz w:val="24"/>
                <w:szCs w:val="24"/>
              </w:rPr>
              <w:br/>
              <w:t xml:space="preserve">на государственном языке Российской Федерации с учетом особенностей социального </w:t>
            </w:r>
            <w:r w:rsidRPr="00985111">
              <w:rPr>
                <w:rFonts w:ascii="Times New Roman" w:hAnsi="Times New Roman" w:cs="Times New Roman"/>
                <w:sz w:val="24"/>
                <w:szCs w:val="24"/>
              </w:rPr>
              <w:br/>
              <w:t>и культурного контекста</w:t>
            </w: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iCs/>
                <w:sz w:val="24"/>
                <w:szCs w:val="24"/>
              </w:rPr>
              <w:t xml:space="preserve"> </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 xml:space="preserve">грамотно </w:t>
            </w:r>
            <w:r w:rsidRPr="00985111">
              <w:rPr>
                <w:rFonts w:ascii="Times New Roman" w:hAnsi="Times New Roman" w:cs="Times New Roman"/>
                <w:bCs/>
                <w:sz w:val="24"/>
                <w:szCs w:val="24"/>
              </w:rPr>
              <w:t xml:space="preserve">излагать свои мысли и оформлять документы по профессиональной тематике </w:t>
            </w:r>
            <w:r w:rsidRPr="00985111">
              <w:rPr>
                <w:rFonts w:ascii="Times New Roman" w:hAnsi="Times New Roman" w:cs="Times New Roman"/>
                <w:bCs/>
                <w:sz w:val="24"/>
                <w:szCs w:val="24"/>
              </w:rPr>
              <w:br/>
              <w:t xml:space="preserve">на государственном языке, </w:t>
            </w:r>
            <w:r w:rsidRPr="00985111">
              <w:rPr>
                <w:rFonts w:ascii="Times New Roman" w:hAnsi="Times New Roman" w:cs="Times New Roman"/>
                <w:iCs/>
                <w:sz w:val="24"/>
                <w:szCs w:val="24"/>
              </w:rPr>
              <w:t>проявлять толерантность в рабочем коллективе</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особенности социального и культурного контекста</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правила оформления документов и построения устных сообщений</w:t>
            </w:r>
          </w:p>
        </w:tc>
      </w:tr>
      <w:tr w:rsidR="00C95010" w:rsidRPr="00985111" w:rsidTr="005745AD">
        <w:trPr>
          <w:trHeight w:val="20"/>
        </w:trPr>
        <w:tc>
          <w:tcPr>
            <w:tcW w:w="661" w:type="pct"/>
            <w:vMerge w:val="restart"/>
            <w:shd w:val="clear" w:color="auto" w:fill="auto"/>
          </w:tcPr>
          <w:p w:rsidR="00C95010" w:rsidRPr="00985111" w:rsidRDefault="00C95010" w:rsidP="005745AD">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06</w:t>
            </w:r>
          </w:p>
        </w:tc>
        <w:tc>
          <w:tcPr>
            <w:tcW w:w="1474" w:type="pct"/>
            <w:vMerge w:val="restart"/>
            <w:shd w:val="clear" w:color="auto" w:fill="auto"/>
          </w:tcPr>
          <w:p w:rsidR="00C95010" w:rsidRPr="00105F4D" w:rsidRDefault="00C95010" w:rsidP="005745AD">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Проявлять гражданско-патриотическую позицию, демонстрировать осознанное поведение </w:t>
            </w:r>
          </w:p>
          <w:p w:rsidR="00C95010" w:rsidRPr="00105F4D" w:rsidRDefault="00C95010" w:rsidP="005745AD">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на основе традиционных российских духовно-нравственных ценностей, в том числе </w:t>
            </w:r>
          </w:p>
          <w:p w:rsidR="00C95010" w:rsidRPr="00105F4D" w:rsidRDefault="00C95010" w:rsidP="005745AD">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с учетом гармонизации межнациональных </w:t>
            </w:r>
          </w:p>
          <w:p w:rsidR="00C95010" w:rsidRPr="00985111" w:rsidRDefault="00C95010" w:rsidP="005745AD">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и межрелигиозных отношений, применять стандарты антикоррупционного поведения</w:t>
            </w:r>
          </w:p>
        </w:tc>
        <w:tc>
          <w:tcPr>
            <w:tcW w:w="2865" w:type="pct"/>
            <w:shd w:val="clear" w:color="auto" w:fill="auto"/>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bCs/>
                <w:iCs/>
                <w:sz w:val="24"/>
                <w:szCs w:val="24"/>
              </w:rPr>
              <w:t xml:space="preserve"> </w:t>
            </w:r>
          </w:p>
        </w:tc>
      </w:tr>
      <w:tr w:rsidR="00C95010" w:rsidRPr="00985111" w:rsidTr="005745AD">
        <w:trPr>
          <w:trHeight w:val="20"/>
        </w:trPr>
        <w:tc>
          <w:tcPr>
            <w:tcW w:w="661" w:type="pct"/>
            <w:vMerge/>
            <w:shd w:val="clear" w:color="auto" w:fill="auto"/>
          </w:tcPr>
          <w:p w:rsidR="00C95010" w:rsidRPr="00985111" w:rsidRDefault="00C95010" w:rsidP="005745AD">
            <w:pPr>
              <w:spacing w:after="0"/>
              <w:jc w:val="center"/>
              <w:rPr>
                <w:rFonts w:ascii="Times New Roman" w:hAnsi="Times New Roman" w:cs="Times New Roman"/>
                <w:iCs/>
                <w:sz w:val="24"/>
                <w:szCs w:val="24"/>
              </w:rPr>
            </w:pPr>
          </w:p>
        </w:tc>
        <w:tc>
          <w:tcPr>
            <w:tcW w:w="1474" w:type="pct"/>
            <w:vMerge/>
            <w:shd w:val="clear" w:color="auto" w:fill="auto"/>
          </w:tcPr>
          <w:p w:rsidR="00C95010" w:rsidRPr="00985111" w:rsidRDefault="00C95010" w:rsidP="005745AD">
            <w:pPr>
              <w:suppressAutoHyphens/>
              <w:spacing w:after="0"/>
              <w:rPr>
                <w:rFonts w:ascii="Times New Roman" w:hAnsi="Times New Roman" w:cs="Times New Roman"/>
                <w:sz w:val="24"/>
                <w:szCs w:val="24"/>
              </w:rPr>
            </w:pPr>
          </w:p>
        </w:tc>
        <w:tc>
          <w:tcPr>
            <w:tcW w:w="2865" w:type="pct"/>
            <w:shd w:val="clear" w:color="auto" w:fill="auto"/>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описывать значимость своей </w:t>
            </w:r>
            <w:r w:rsidRPr="000B25DD">
              <w:rPr>
                <w:rFonts w:ascii="Times New Roman" w:hAnsi="Times New Roman" w:cs="Times New Roman"/>
                <w:bCs/>
                <w:noProof/>
                <w:sz w:val="24"/>
                <w:szCs w:val="24"/>
              </w:rPr>
              <w:t>специальности</w:t>
            </w:r>
          </w:p>
        </w:tc>
      </w:tr>
      <w:tr w:rsidR="00C95010" w:rsidRPr="00985111" w:rsidTr="005745AD">
        <w:trPr>
          <w:trHeight w:val="20"/>
        </w:trPr>
        <w:tc>
          <w:tcPr>
            <w:tcW w:w="661" w:type="pct"/>
            <w:vMerge/>
            <w:shd w:val="clear" w:color="auto" w:fill="auto"/>
          </w:tcPr>
          <w:p w:rsidR="00C95010" w:rsidRPr="00985111" w:rsidRDefault="00C95010" w:rsidP="005745AD">
            <w:pPr>
              <w:spacing w:after="0"/>
              <w:jc w:val="center"/>
              <w:rPr>
                <w:rFonts w:ascii="Times New Roman" w:hAnsi="Times New Roman" w:cs="Times New Roman"/>
                <w:iCs/>
                <w:sz w:val="24"/>
                <w:szCs w:val="24"/>
              </w:rPr>
            </w:pPr>
          </w:p>
        </w:tc>
        <w:tc>
          <w:tcPr>
            <w:tcW w:w="1474" w:type="pct"/>
            <w:vMerge/>
            <w:shd w:val="clear" w:color="auto" w:fill="auto"/>
          </w:tcPr>
          <w:p w:rsidR="00C95010" w:rsidRPr="00985111" w:rsidRDefault="00C95010" w:rsidP="005745AD">
            <w:pPr>
              <w:suppressAutoHyphens/>
              <w:spacing w:after="0"/>
              <w:rPr>
                <w:rFonts w:ascii="Times New Roman" w:hAnsi="Times New Roman" w:cs="Times New Roman"/>
                <w:sz w:val="24"/>
                <w:szCs w:val="24"/>
              </w:rPr>
            </w:pPr>
          </w:p>
        </w:tc>
        <w:tc>
          <w:tcPr>
            <w:tcW w:w="2865" w:type="pct"/>
            <w:shd w:val="clear" w:color="auto" w:fill="auto"/>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применять стандарты антикоррупционного поведения</w:t>
            </w:r>
          </w:p>
        </w:tc>
      </w:tr>
      <w:tr w:rsidR="00C95010" w:rsidRPr="00985111" w:rsidTr="005745AD">
        <w:trPr>
          <w:trHeight w:val="20"/>
        </w:trPr>
        <w:tc>
          <w:tcPr>
            <w:tcW w:w="661" w:type="pct"/>
            <w:vMerge/>
            <w:shd w:val="clear" w:color="auto" w:fill="auto"/>
          </w:tcPr>
          <w:p w:rsidR="00C95010" w:rsidRPr="00985111" w:rsidRDefault="00C95010" w:rsidP="005745AD">
            <w:pPr>
              <w:spacing w:after="0"/>
              <w:jc w:val="center"/>
              <w:rPr>
                <w:rFonts w:ascii="Times New Roman" w:hAnsi="Times New Roman" w:cs="Times New Roman"/>
                <w:iCs/>
                <w:sz w:val="24"/>
                <w:szCs w:val="24"/>
              </w:rPr>
            </w:pPr>
          </w:p>
        </w:tc>
        <w:tc>
          <w:tcPr>
            <w:tcW w:w="1474" w:type="pct"/>
            <w:vMerge/>
            <w:shd w:val="clear" w:color="auto" w:fill="auto"/>
          </w:tcPr>
          <w:p w:rsidR="00C95010" w:rsidRPr="00985111" w:rsidRDefault="00C95010" w:rsidP="005745AD">
            <w:pPr>
              <w:suppressAutoHyphens/>
              <w:spacing w:after="0"/>
              <w:rPr>
                <w:rFonts w:ascii="Times New Roman" w:hAnsi="Times New Roman" w:cs="Times New Roman"/>
                <w:sz w:val="24"/>
                <w:szCs w:val="24"/>
              </w:rPr>
            </w:pPr>
          </w:p>
        </w:tc>
        <w:tc>
          <w:tcPr>
            <w:tcW w:w="2865" w:type="pct"/>
            <w:shd w:val="clear" w:color="auto" w:fill="auto"/>
          </w:tcPr>
          <w:p w:rsidR="00C95010" w:rsidRPr="00985111" w:rsidRDefault="00C95010" w:rsidP="005745AD">
            <w:pPr>
              <w:suppressAutoHyphens/>
              <w:spacing w:after="0"/>
              <w:rPr>
                <w:rFonts w:ascii="Times New Roman" w:hAnsi="Times New Roman" w:cs="Times New Roman"/>
                <w:bCs/>
                <w:iCs/>
                <w:sz w:val="24"/>
                <w:szCs w:val="24"/>
              </w:rPr>
            </w:pPr>
            <w:r w:rsidRPr="00985111">
              <w:rPr>
                <w:rFonts w:ascii="Times New Roman" w:hAnsi="Times New Roman" w:cs="Times New Roman"/>
                <w:b/>
                <w:bCs/>
                <w:iCs/>
                <w:sz w:val="24"/>
                <w:szCs w:val="24"/>
              </w:rPr>
              <w:t>Знания: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сущность гражданско-патриотической позиции, общечеловеческих ценностей</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Cs/>
                <w:iCs/>
                <w:sz w:val="24"/>
                <w:szCs w:val="24"/>
              </w:rPr>
            </w:pPr>
            <w:r w:rsidRPr="00985111">
              <w:rPr>
                <w:rFonts w:ascii="Times New Roman" w:hAnsi="Times New Roman" w:cs="Times New Roman"/>
                <w:bCs/>
                <w:iCs/>
                <w:sz w:val="24"/>
                <w:szCs w:val="24"/>
              </w:rPr>
              <w:t xml:space="preserve">значимость профессиональной деятельности </w:t>
            </w:r>
            <w:r>
              <w:rPr>
                <w:rFonts w:ascii="Times New Roman" w:hAnsi="Times New Roman" w:cs="Times New Roman"/>
                <w:bCs/>
                <w:iCs/>
                <w:sz w:val="24"/>
                <w:szCs w:val="24"/>
              </w:rPr>
              <w:br/>
            </w:r>
            <w:r w:rsidRPr="00985111">
              <w:rPr>
                <w:rFonts w:ascii="Times New Roman" w:hAnsi="Times New Roman" w:cs="Times New Roman"/>
                <w:bCs/>
                <w:iCs/>
                <w:sz w:val="24"/>
                <w:szCs w:val="24"/>
              </w:rPr>
              <w:t xml:space="preserve">по </w:t>
            </w:r>
            <w:r w:rsidRPr="000B25DD">
              <w:rPr>
                <w:rFonts w:ascii="Times New Roman" w:hAnsi="Times New Roman" w:cs="Times New Roman"/>
                <w:bCs/>
                <w:noProof/>
                <w:sz w:val="24"/>
                <w:szCs w:val="24"/>
              </w:rPr>
              <w:t>специальности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bCs/>
                <w:iCs/>
                <w:sz w:val="24"/>
                <w:szCs w:val="24"/>
              </w:rPr>
              <w:t xml:space="preserve">стандарты антикоррупционного поведения </w:t>
            </w:r>
            <w:r w:rsidRPr="00985111">
              <w:rPr>
                <w:rFonts w:ascii="Times New Roman" w:hAnsi="Times New Roman" w:cs="Times New Roman"/>
                <w:bCs/>
                <w:iCs/>
                <w:sz w:val="24"/>
                <w:szCs w:val="24"/>
              </w:rPr>
              <w:br/>
              <w:t>и последствия его нарушения</w:t>
            </w:r>
          </w:p>
        </w:tc>
      </w:tr>
      <w:tr w:rsidR="00C95010" w:rsidRPr="00985111" w:rsidTr="005745AD">
        <w:trPr>
          <w:trHeight w:val="20"/>
        </w:trPr>
        <w:tc>
          <w:tcPr>
            <w:tcW w:w="661" w:type="pct"/>
            <w:vMerge w:val="restart"/>
          </w:tcPr>
          <w:p w:rsidR="00C95010" w:rsidRPr="00985111" w:rsidRDefault="00C95010" w:rsidP="005745AD">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07</w:t>
            </w:r>
          </w:p>
        </w:tc>
        <w:tc>
          <w:tcPr>
            <w:tcW w:w="1474" w:type="pct"/>
            <w:vMerge w:val="restart"/>
          </w:tcPr>
          <w:p w:rsidR="00C95010" w:rsidRPr="00985111" w:rsidRDefault="00C95010" w:rsidP="005745AD">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Содействовать сохранению окружающей среды, ресурсосбережению, применять знания </w:t>
            </w:r>
            <w:r w:rsidRPr="00985111">
              <w:rPr>
                <w:rFonts w:ascii="Times New Roman" w:hAnsi="Times New Roman" w:cs="Times New Roman"/>
                <w:sz w:val="24"/>
                <w:szCs w:val="24"/>
              </w:rPr>
              <w:br/>
              <w:t xml:space="preserve">об изменении климата, принципы бережливого производства, эффективно действовать </w:t>
            </w:r>
            <w:r w:rsidRPr="00985111">
              <w:rPr>
                <w:rFonts w:ascii="Times New Roman" w:hAnsi="Times New Roman" w:cs="Times New Roman"/>
                <w:sz w:val="24"/>
                <w:szCs w:val="24"/>
              </w:rPr>
              <w:br/>
              <w:t>в чрезвычайных ситуациях</w:t>
            </w: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 xml:space="preserve">Умения: </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соблюдать нормы экологической безопасности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определять направления ресурсосбережения </w:t>
            </w:r>
            <w:r w:rsidRPr="00985111">
              <w:rPr>
                <w:rFonts w:ascii="Times New Roman" w:hAnsi="Times New Roman" w:cs="Times New Roman"/>
                <w:bCs/>
                <w:iCs/>
                <w:sz w:val="24"/>
                <w:szCs w:val="24"/>
              </w:rPr>
              <w:br/>
              <w:t xml:space="preserve">в рамках профессиональной деятельности </w:t>
            </w:r>
            <w:r w:rsidRPr="00985111">
              <w:rPr>
                <w:rFonts w:ascii="Times New Roman" w:hAnsi="Times New Roman" w:cs="Times New Roman"/>
                <w:bCs/>
                <w:iCs/>
                <w:sz w:val="24"/>
                <w:szCs w:val="24"/>
              </w:rPr>
              <w:br/>
              <w:t xml:space="preserve">по </w:t>
            </w:r>
            <w:r w:rsidRPr="000B25DD">
              <w:rPr>
                <w:rFonts w:ascii="Times New Roman" w:hAnsi="Times New Roman" w:cs="Times New Roman"/>
                <w:bCs/>
                <w:noProof/>
                <w:sz w:val="24"/>
                <w:szCs w:val="24"/>
              </w:rPr>
              <w:t>специальности</w:t>
            </w:r>
            <w:r w:rsidRPr="00985111">
              <w:rPr>
                <w:rFonts w:ascii="Times New Roman" w:hAnsi="Times New Roman" w:cs="Times New Roman"/>
                <w:bCs/>
                <w:i/>
                <w:iCs/>
                <w:sz w:val="24"/>
                <w:szCs w:val="24"/>
              </w:rPr>
              <w:t>,</w:t>
            </w:r>
            <w:r w:rsidRPr="00985111">
              <w:rPr>
                <w:rFonts w:ascii="Times New Roman" w:hAnsi="Times New Roman" w:cs="Times New Roman"/>
                <w:sz w:val="24"/>
                <w:szCs w:val="24"/>
              </w:rPr>
              <w:t xml:space="preserve"> </w:t>
            </w:r>
            <w:r w:rsidRPr="00985111">
              <w:rPr>
                <w:rFonts w:ascii="Times New Roman" w:hAnsi="Times New Roman" w:cs="Times New Roman"/>
                <w:bCs/>
                <w:sz w:val="24"/>
                <w:szCs w:val="24"/>
              </w:rPr>
              <w:t>осуществлять работу с соблюдением принципов бережливого производства</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 xml:space="preserve">организовывать профессиональную деятельность </w:t>
            </w:r>
            <w:r>
              <w:rPr>
                <w:rFonts w:ascii="Times New Roman" w:hAnsi="Times New Roman" w:cs="Times New Roman"/>
                <w:bCs/>
                <w:sz w:val="24"/>
                <w:szCs w:val="24"/>
              </w:rPr>
              <w:br/>
            </w:r>
            <w:r w:rsidRPr="00985111">
              <w:rPr>
                <w:rFonts w:ascii="Times New Roman" w:hAnsi="Times New Roman" w:cs="Times New Roman"/>
                <w:bCs/>
                <w:sz w:val="24"/>
                <w:szCs w:val="24"/>
              </w:rPr>
              <w:t>с учетом знаний об изменении климатических условий региона</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Cs/>
                <w:sz w:val="24"/>
                <w:szCs w:val="24"/>
              </w:rPr>
            </w:pPr>
            <w:r w:rsidRPr="00985111">
              <w:rPr>
                <w:rFonts w:ascii="Times New Roman" w:hAnsi="Times New Roman" w:cs="Times New Roman"/>
                <w:b/>
                <w:bCs/>
                <w:iCs/>
                <w:sz w:val="24"/>
                <w:szCs w:val="24"/>
              </w:rPr>
              <w:t>Знания: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правила экологической безопасности при ведении профессиональной деятельности </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основные ресурсы, задействованные </w:t>
            </w:r>
            <w:r>
              <w:rPr>
                <w:rFonts w:ascii="Times New Roman" w:hAnsi="Times New Roman" w:cs="Times New Roman"/>
                <w:bCs/>
                <w:iCs/>
                <w:sz w:val="24"/>
                <w:szCs w:val="24"/>
              </w:rPr>
              <w:br/>
            </w:r>
            <w:r w:rsidRPr="00985111">
              <w:rPr>
                <w:rFonts w:ascii="Times New Roman" w:hAnsi="Times New Roman" w:cs="Times New Roman"/>
                <w:bCs/>
                <w:iCs/>
                <w:sz w:val="24"/>
                <w:szCs w:val="24"/>
              </w:rPr>
              <w:t>в профессиональной деятельности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пути обеспечения ресурсосбережения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принципы бережливого производства</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bCs/>
                <w:iCs/>
                <w:sz w:val="24"/>
                <w:szCs w:val="24"/>
              </w:rPr>
              <w:t>основные направления изменения климатических условий региона</w:t>
            </w:r>
          </w:p>
        </w:tc>
      </w:tr>
      <w:tr w:rsidR="00C95010" w:rsidRPr="00985111" w:rsidTr="005745AD">
        <w:trPr>
          <w:trHeight w:val="20"/>
        </w:trPr>
        <w:tc>
          <w:tcPr>
            <w:tcW w:w="661" w:type="pct"/>
            <w:vMerge w:val="restart"/>
          </w:tcPr>
          <w:p w:rsidR="00C95010" w:rsidRPr="00985111" w:rsidRDefault="00C95010" w:rsidP="005745AD">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08</w:t>
            </w:r>
          </w:p>
        </w:tc>
        <w:tc>
          <w:tcPr>
            <w:tcW w:w="1474" w:type="pct"/>
            <w:vMerge w:val="restart"/>
          </w:tcPr>
          <w:p w:rsidR="00C95010" w:rsidRPr="00985111" w:rsidRDefault="00C95010" w:rsidP="005745AD">
            <w:pPr>
              <w:spacing w:after="0"/>
              <w:rPr>
                <w:rFonts w:ascii="Times New Roman" w:hAnsi="Times New Roman" w:cs="Times New Roman"/>
                <w:sz w:val="24"/>
                <w:szCs w:val="24"/>
              </w:rPr>
            </w:pPr>
            <w:r w:rsidRPr="00985111">
              <w:rPr>
                <w:rFonts w:ascii="Times New Roman" w:hAnsi="Times New Roman" w:cs="Times New Roman"/>
                <w:sz w:val="24"/>
                <w:szCs w:val="24"/>
              </w:rPr>
              <w:t xml:space="preserve">Использовать средства физической культуры для сохранения </w:t>
            </w:r>
            <w:r w:rsidRPr="00985111">
              <w:rPr>
                <w:rFonts w:ascii="Times New Roman" w:hAnsi="Times New Roman" w:cs="Times New Roman"/>
                <w:sz w:val="24"/>
                <w:szCs w:val="24"/>
              </w:rPr>
              <w:br/>
              <w:t xml:space="preserve">и укрепления здоровья </w:t>
            </w:r>
            <w:r w:rsidRPr="00985111">
              <w:rPr>
                <w:rFonts w:ascii="Times New Roman" w:hAnsi="Times New Roman" w:cs="Times New Roman"/>
                <w:sz w:val="24"/>
                <w:szCs w:val="24"/>
              </w:rPr>
              <w:br/>
              <w:t xml:space="preserve">в процессе </w:t>
            </w:r>
            <w:r w:rsidRPr="00985111">
              <w:rPr>
                <w:rFonts w:ascii="Times New Roman" w:hAnsi="Times New Roman" w:cs="Times New Roman"/>
                <w:sz w:val="24"/>
                <w:szCs w:val="24"/>
              </w:rPr>
              <w:lastRenderedPageBreak/>
              <w:t xml:space="preserve">профессиональной деятельности </w:t>
            </w:r>
            <w:r w:rsidRPr="00985111">
              <w:rPr>
                <w:rFonts w:ascii="Times New Roman" w:hAnsi="Times New Roman" w:cs="Times New Roman"/>
                <w:sz w:val="24"/>
                <w:szCs w:val="24"/>
              </w:rPr>
              <w:br/>
              <w:t>и поддержания необходимого уровня физической подготовленности</w:t>
            </w: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b/>
                <w:iCs/>
                <w:sz w:val="24"/>
                <w:szCs w:val="24"/>
              </w:rPr>
              <w:lastRenderedPageBreak/>
              <w:t xml:space="preserve">Умения: </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применять рациональные приемы двигательных </w:t>
            </w:r>
            <w:r w:rsidRPr="00985111">
              <w:rPr>
                <w:rFonts w:ascii="Times New Roman" w:hAnsi="Times New Roman" w:cs="Times New Roman"/>
                <w:iCs/>
                <w:sz w:val="24"/>
                <w:szCs w:val="24"/>
              </w:rPr>
              <w:lastRenderedPageBreak/>
              <w:t>функций в профессиональной деятельности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пользоваться средствами профилактики перенапряжения, характерными для данной </w:t>
            </w:r>
            <w:r w:rsidRPr="000B25DD">
              <w:rPr>
                <w:rFonts w:ascii="Times New Roman" w:hAnsi="Times New Roman" w:cs="Times New Roman"/>
                <w:bCs/>
                <w:noProof/>
                <w:sz w:val="24"/>
                <w:szCs w:val="24"/>
              </w:rPr>
              <w:t>специальности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роль физической культуры в общекультурном, профессиональном и социальном развитии человека</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jc w:val="both"/>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основы здорового образа жизни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jc w:val="both"/>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условия профессиональной деятельности и зоны риска физического здоровья для </w:t>
            </w:r>
            <w:r w:rsidRPr="000B25DD">
              <w:rPr>
                <w:rFonts w:ascii="Times New Roman" w:hAnsi="Times New Roman" w:cs="Times New Roman"/>
                <w:bCs/>
                <w:noProof/>
                <w:sz w:val="24"/>
                <w:szCs w:val="24"/>
              </w:rPr>
              <w:t>специальности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jc w:val="both"/>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средства профилактики перенапряжения</w:t>
            </w:r>
          </w:p>
        </w:tc>
      </w:tr>
      <w:tr w:rsidR="00C95010" w:rsidRPr="00985111" w:rsidTr="005745AD">
        <w:trPr>
          <w:trHeight w:val="20"/>
        </w:trPr>
        <w:tc>
          <w:tcPr>
            <w:tcW w:w="661" w:type="pct"/>
            <w:vMerge w:val="restart"/>
          </w:tcPr>
          <w:p w:rsidR="00C95010" w:rsidRPr="00985111" w:rsidRDefault="00C95010" w:rsidP="005745AD">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09</w:t>
            </w:r>
          </w:p>
        </w:tc>
        <w:tc>
          <w:tcPr>
            <w:tcW w:w="1474" w:type="pct"/>
            <w:vMerge w:val="restart"/>
          </w:tcPr>
          <w:p w:rsidR="00C95010" w:rsidRPr="00985111" w:rsidRDefault="00C95010" w:rsidP="005745AD">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Пользоваться профессиональной документацией </w:t>
            </w:r>
            <w:r w:rsidRPr="00985111">
              <w:rPr>
                <w:rFonts w:ascii="Times New Roman" w:hAnsi="Times New Roman" w:cs="Times New Roman"/>
                <w:sz w:val="24"/>
                <w:szCs w:val="24"/>
              </w:rPr>
              <w:br/>
              <w:t xml:space="preserve">на государственном </w:t>
            </w:r>
            <w:r w:rsidRPr="00985111">
              <w:rPr>
                <w:rFonts w:ascii="Times New Roman" w:hAnsi="Times New Roman" w:cs="Times New Roman"/>
                <w:sz w:val="24"/>
                <w:szCs w:val="24"/>
              </w:rPr>
              <w:br/>
              <w:t>и иностранном языках</w:t>
            </w: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iCs/>
                <w:sz w:val="24"/>
                <w:szCs w:val="24"/>
              </w:rPr>
              <w:t xml:space="preserve"> </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 xml:space="preserve">участвовать в диалогах на знакомые общие </w:t>
            </w:r>
            <w:r w:rsidRPr="00985111">
              <w:rPr>
                <w:rFonts w:ascii="Times New Roman" w:hAnsi="Times New Roman" w:cs="Times New Roman"/>
                <w:iCs/>
                <w:sz w:val="24"/>
                <w:szCs w:val="24"/>
              </w:rPr>
              <w:br/>
              <w:t>и профессиональные темы</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строить простые высказывания о себе и о своей профессиональной деятельности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кратко обосновывать и объяснять свои действия (текущие и планируемые)</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правила построения простых и сложных предложений на профессиональные темы</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основные общеупотребительные глаголы (бытовая и профессиональная лексика)</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особенности произношения</w:t>
            </w:r>
          </w:p>
        </w:tc>
      </w:tr>
      <w:tr w:rsidR="00C95010" w:rsidRPr="00985111" w:rsidTr="005745AD">
        <w:trPr>
          <w:trHeight w:val="20"/>
        </w:trPr>
        <w:tc>
          <w:tcPr>
            <w:tcW w:w="661" w:type="pct"/>
            <w:vMerge/>
          </w:tcPr>
          <w:p w:rsidR="00C95010" w:rsidRPr="00985111" w:rsidRDefault="00C95010" w:rsidP="005745AD">
            <w:pPr>
              <w:spacing w:after="0"/>
              <w:jc w:val="center"/>
              <w:rPr>
                <w:rFonts w:ascii="Times New Roman" w:hAnsi="Times New Roman" w:cs="Times New Roman"/>
                <w:iCs/>
                <w:sz w:val="24"/>
                <w:szCs w:val="24"/>
              </w:rPr>
            </w:pPr>
          </w:p>
        </w:tc>
        <w:tc>
          <w:tcPr>
            <w:tcW w:w="1474" w:type="pct"/>
            <w:vMerge/>
          </w:tcPr>
          <w:p w:rsidR="00C95010" w:rsidRPr="00985111" w:rsidRDefault="00C95010" w:rsidP="005745AD">
            <w:pPr>
              <w:suppressAutoHyphens/>
              <w:spacing w:after="0"/>
              <w:rPr>
                <w:rFonts w:ascii="Times New Roman" w:hAnsi="Times New Roman" w:cs="Times New Roman"/>
                <w:sz w:val="24"/>
                <w:szCs w:val="24"/>
              </w:rPr>
            </w:pPr>
          </w:p>
        </w:tc>
        <w:tc>
          <w:tcPr>
            <w:tcW w:w="2865" w:type="pct"/>
          </w:tcPr>
          <w:p w:rsidR="00C95010" w:rsidRPr="00985111" w:rsidRDefault="00C95010" w:rsidP="005745AD">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правила чтения текстов профессиональной направленности</w:t>
            </w:r>
          </w:p>
        </w:tc>
      </w:tr>
    </w:tbl>
    <w:p w:rsidR="00C95010" w:rsidRPr="00C07C45" w:rsidRDefault="00C95010" w:rsidP="00C95010">
      <w:pPr>
        <w:pStyle w:val="ad"/>
        <w:spacing w:after="0" w:line="240" w:lineRule="auto"/>
        <w:ind w:left="1712"/>
        <w:contextualSpacing w:val="0"/>
        <w:rPr>
          <w:rFonts w:ascii="Times New Roman" w:hAnsi="Times New Roman" w:cs="Times New Roman"/>
          <w:b/>
          <w:sz w:val="24"/>
          <w:szCs w:val="24"/>
        </w:rPr>
      </w:pPr>
    </w:p>
    <w:p w:rsidR="00C95010" w:rsidRDefault="00C95010" w:rsidP="00C95010">
      <w:pPr>
        <w:ind w:left="567"/>
        <w:jc w:val="center"/>
        <w:rPr>
          <w:rFonts w:ascii="Times New Roman" w:hAnsi="Times New Roman" w:cs="Times New Roman"/>
          <w:b/>
          <w:sz w:val="24"/>
          <w:szCs w:val="24"/>
        </w:rPr>
      </w:pPr>
    </w:p>
    <w:p w:rsidR="00C95010" w:rsidRPr="00A809E6" w:rsidRDefault="00C95010" w:rsidP="00C95010">
      <w:pPr>
        <w:ind w:left="567"/>
        <w:jc w:val="center"/>
        <w:rPr>
          <w:rFonts w:ascii="Times New Roman" w:hAnsi="Times New Roman" w:cs="Times New Roman"/>
          <w:b/>
          <w:sz w:val="24"/>
          <w:szCs w:val="24"/>
        </w:rPr>
      </w:pPr>
      <w:r w:rsidRPr="00A809E6">
        <w:rPr>
          <w:rFonts w:ascii="Times New Roman" w:hAnsi="Times New Roman" w:cs="Times New Roman"/>
          <w:b/>
          <w:sz w:val="24"/>
          <w:szCs w:val="24"/>
        </w:rPr>
        <w:t>Инвариантные целевые ориентиры программы воспитания</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292"/>
      </w:tblGrid>
      <w:tr w:rsidR="00C95010" w:rsidRPr="00A809E6" w:rsidTr="005745AD">
        <w:trPr>
          <w:trHeight w:val="421"/>
        </w:trPr>
        <w:tc>
          <w:tcPr>
            <w:tcW w:w="5000" w:type="pct"/>
            <w:gridSpan w:val="2"/>
            <w:shd w:val="clear" w:color="auto" w:fill="auto"/>
          </w:tcPr>
          <w:p w:rsidR="00C95010" w:rsidRPr="00A809E6" w:rsidRDefault="00C95010" w:rsidP="005745AD">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w:t>
            </w:r>
          </w:p>
        </w:tc>
        <w:tc>
          <w:tcPr>
            <w:tcW w:w="4151" w:type="pct"/>
            <w:shd w:val="clear" w:color="auto" w:fill="auto"/>
          </w:tcPr>
          <w:p w:rsidR="00C95010" w:rsidRPr="00A809E6" w:rsidRDefault="00C95010" w:rsidP="005745AD">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Целевые ориентиры</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ЦОГВ</w:t>
            </w:r>
          </w:p>
        </w:tc>
        <w:tc>
          <w:tcPr>
            <w:tcW w:w="4151" w:type="pct"/>
            <w:shd w:val="clear" w:color="auto" w:fill="auto"/>
          </w:tcPr>
          <w:p w:rsidR="00C95010" w:rsidRPr="00A809E6" w:rsidRDefault="00C95010" w:rsidP="005745AD">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Гражданское воспитание</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sz w:val="24"/>
                <w:szCs w:val="24"/>
              </w:rPr>
            </w:pPr>
            <w:r w:rsidRPr="00A809E6">
              <w:rPr>
                <w:rFonts w:ascii="Times New Roman" w:hAnsi="Times New Roman" w:cs="Times New Roman"/>
                <w:sz w:val="24"/>
                <w:szCs w:val="24"/>
              </w:rPr>
              <w:t>ЦОГВ.1.</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Осознанно выражающий свою российскую гражданскую принадлежность (идентичность) в поликультурном, многонациональном и </w:t>
            </w:r>
            <w:r w:rsidRPr="00A809E6">
              <w:rPr>
                <w:rFonts w:ascii="Times New Roman" w:hAnsi="Times New Roman" w:cs="Times New Roman"/>
                <w:sz w:val="24"/>
                <w:szCs w:val="24"/>
              </w:rPr>
              <w:lastRenderedPageBreak/>
              <w:t>многоконфессиональном российском обществе, в мировом сообществе.</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sz w:val="24"/>
                <w:szCs w:val="24"/>
              </w:rPr>
              <w:lastRenderedPageBreak/>
              <w:t>ЦОГВ.2.</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sz w:val="24"/>
                <w:szCs w:val="24"/>
              </w:rPr>
              <w:t>ЦОГВ.3.</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sz w:val="24"/>
                <w:szCs w:val="24"/>
              </w:rPr>
              <w:t>ЦОГВ.4.</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sz w:val="24"/>
                <w:szCs w:val="24"/>
              </w:rPr>
              <w:t>ЦОГВ.5.</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sz w:val="24"/>
                <w:szCs w:val="24"/>
              </w:rPr>
              <w:t>ЦОГВ.6.</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ЦОПВ</w:t>
            </w:r>
          </w:p>
        </w:tc>
        <w:tc>
          <w:tcPr>
            <w:tcW w:w="4151" w:type="pct"/>
            <w:shd w:val="clear" w:color="auto" w:fill="auto"/>
          </w:tcPr>
          <w:p w:rsidR="00C95010" w:rsidRPr="00A809E6" w:rsidRDefault="00C95010" w:rsidP="005745AD">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Патриотическое воспитание</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ЦОПВ.1.</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ЦОПВ.2.</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Ос</w:t>
            </w:r>
            <w:r w:rsidRPr="00A809E6">
              <w:rPr>
                <w:rFonts w:ascii="Times New Roman" w:hAnsi="Times New Roman" w:cs="Times New Roman"/>
                <w:sz w:val="24"/>
                <w:szCs w:val="24"/>
              </w:rPr>
              <w:t>ознающий причастность к многонациональному народу Российской Федерации, Отечеству, общероссийскую идентичность.</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ЦОПВ.3.</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ЦОПВ.4.</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ЦОДНВ</w:t>
            </w:r>
          </w:p>
        </w:tc>
        <w:tc>
          <w:tcPr>
            <w:tcW w:w="4151" w:type="pct"/>
            <w:shd w:val="clear" w:color="auto" w:fill="auto"/>
          </w:tcPr>
          <w:p w:rsidR="00C95010" w:rsidRPr="00A809E6" w:rsidRDefault="00C95010" w:rsidP="005745AD">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Духовно-нравственное воспитание</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ЦОДНВ.1.</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ЦОДНВ.2.</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w:t>
            </w:r>
            <w:r w:rsidRPr="00A809E6">
              <w:rPr>
                <w:rFonts w:ascii="Times New Roman" w:hAnsi="Times New Roman" w:cs="Times New Roman"/>
                <w:sz w:val="24"/>
                <w:szCs w:val="24"/>
              </w:rPr>
              <w:lastRenderedPageBreak/>
              <w:t>конституционных прав и свобод всех граждан</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lastRenderedPageBreak/>
              <w:t>ЦОДНВ.3.</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ЦОДНВ.4.</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ЦОДНВ.5.</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ЦОЭВ</w:t>
            </w:r>
          </w:p>
        </w:tc>
        <w:tc>
          <w:tcPr>
            <w:tcW w:w="4151" w:type="pct"/>
            <w:shd w:val="clear" w:color="auto" w:fill="auto"/>
          </w:tcPr>
          <w:p w:rsidR="00C95010" w:rsidRPr="00A809E6" w:rsidRDefault="00C95010" w:rsidP="005745AD">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Эстетическое воспитание</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ЦОЭВ.1.</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ЦОЭВ.2.</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ЦОЭВ.3.</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ЦОЭВ.4.</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ЦОФВ</w:t>
            </w:r>
          </w:p>
        </w:tc>
        <w:tc>
          <w:tcPr>
            <w:tcW w:w="4151" w:type="pct"/>
            <w:shd w:val="clear" w:color="auto" w:fill="auto"/>
          </w:tcPr>
          <w:p w:rsidR="00C95010" w:rsidRPr="00A809E6" w:rsidRDefault="00C95010" w:rsidP="005745AD">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Физическое воспитание, формирование культуры здоровья и эмоционального благополучия</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ЦОФВ.1.</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ЦОФВ.2.</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ЦОФВ.3.</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ЦОФВ.4.</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ЦОФВ.5.</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ЦОФВ.6.</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Демонстрирующий и развивающий свою физическую подготовку, </w:t>
            </w:r>
            <w:r w:rsidRPr="00A809E6">
              <w:rPr>
                <w:rFonts w:ascii="Times New Roman" w:hAnsi="Times New Roman" w:cs="Times New Roman"/>
                <w:sz w:val="24"/>
                <w:szCs w:val="24"/>
              </w:rPr>
              <w:lastRenderedPageBreak/>
              <w:t>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lastRenderedPageBreak/>
              <w:t>ЦОФВ.7.</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ЦОПТВ</w:t>
            </w:r>
          </w:p>
        </w:tc>
        <w:tc>
          <w:tcPr>
            <w:tcW w:w="4151" w:type="pct"/>
            <w:shd w:val="clear" w:color="auto" w:fill="auto"/>
          </w:tcPr>
          <w:p w:rsidR="00C95010" w:rsidRPr="00A809E6" w:rsidRDefault="00C95010" w:rsidP="005745AD">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Профессионально-трудовое воспитание</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ЦОПТВ.1.</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ЦОПТВ.2.</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ЦОПТВ.3.</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ЦОПТВ.4.</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ЦОПТВ.5.</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ЦОПТВ.6.</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ЦОЭВ</w:t>
            </w:r>
          </w:p>
        </w:tc>
        <w:tc>
          <w:tcPr>
            <w:tcW w:w="4151" w:type="pct"/>
            <w:shd w:val="clear" w:color="auto" w:fill="auto"/>
          </w:tcPr>
          <w:p w:rsidR="00C95010" w:rsidRPr="00A809E6" w:rsidRDefault="00C95010" w:rsidP="005745AD">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Экологическое воспитание</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ЦОЭВ.1.</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ЦОЭВ.2.</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ЦОЭВ.3.</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ЦОЭВ.4.</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w:t>
            </w:r>
            <w:r w:rsidRPr="00A809E6">
              <w:rPr>
                <w:rFonts w:ascii="Times New Roman" w:hAnsi="Times New Roman" w:cs="Times New Roman"/>
                <w:sz w:val="24"/>
                <w:szCs w:val="24"/>
              </w:rPr>
              <w:lastRenderedPageBreak/>
              <w:t>людьми</w:t>
            </w:r>
          </w:p>
        </w:tc>
      </w:tr>
      <w:tr w:rsidR="00C95010" w:rsidRPr="00A809E6" w:rsidTr="005745AD">
        <w:tc>
          <w:tcPr>
            <w:tcW w:w="849" w:type="pct"/>
            <w:shd w:val="clear" w:color="auto" w:fill="auto"/>
          </w:tcPr>
          <w:p w:rsidR="00C95010" w:rsidRPr="00A809E6" w:rsidRDefault="00C95010" w:rsidP="005745AD">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lastRenderedPageBreak/>
              <w:t>ЦОЦНП</w:t>
            </w:r>
          </w:p>
        </w:tc>
        <w:tc>
          <w:tcPr>
            <w:tcW w:w="4151" w:type="pct"/>
            <w:shd w:val="clear" w:color="auto" w:fill="auto"/>
          </w:tcPr>
          <w:p w:rsidR="00C95010" w:rsidRPr="00A809E6" w:rsidRDefault="00C95010" w:rsidP="005745AD">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Ценности научного познания</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ЦОЦНП.1.</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ЦОЦНП.2.</w:t>
            </w:r>
          </w:p>
        </w:tc>
        <w:tc>
          <w:tcPr>
            <w:tcW w:w="4151" w:type="pct"/>
            <w:shd w:val="clear" w:color="auto" w:fill="auto"/>
          </w:tcPr>
          <w:p w:rsidR="00C95010" w:rsidRDefault="00C95010" w:rsidP="005745AD">
            <w:pPr>
              <w:autoSpaceDE w:val="0"/>
              <w:autoSpaceDN w:val="0"/>
              <w:adjustRightInd w:val="0"/>
              <w:ind w:left="52"/>
              <w:rPr>
                <w:rFonts w:ascii="Times New Roman" w:hAnsi="Times New Roman" w:cs="Times New Roman"/>
                <w:sz w:val="24"/>
                <w:szCs w:val="24"/>
              </w:rPr>
            </w:pPr>
          </w:p>
          <w:p w:rsidR="00C95010" w:rsidRPr="00A809E6" w:rsidRDefault="00C95010" w:rsidP="005745AD">
            <w:pPr>
              <w:autoSpaceDE w:val="0"/>
              <w:autoSpaceDN w:val="0"/>
              <w:adjustRightInd w:val="0"/>
              <w:ind w:left="52"/>
              <w:rPr>
                <w:rFonts w:ascii="Times New Roman" w:hAnsi="Times New Roman" w:cs="Times New Roman"/>
                <w:sz w:val="24"/>
                <w:szCs w:val="24"/>
              </w:rPr>
            </w:pP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ЦОЦНП.3.</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ЦОЦНП.4.</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Умеющий выбирать способы решения задач профессиональной деятельности применительно к различным контекстам.</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ЦОЦНП.5.</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C95010" w:rsidRPr="00A809E6" w:rsidTr="005745AD">
        <w:tc>
          <w:tcPr>
            <w:tcW w:w="849" w:type="pct"/>
            <w:shd w:val="clear" w:color="auto" w:fill="auto"/>
          </w:tcPr>
          <w:p w:rsidR="00C95010" w:rsidRPr="00A809E6" w:rsidRDefault="00C95010" w:rsidP="005745AD">
            <w:pPr>
              <w:rPr>
                <w:rFonts w:ascii="Times New Roman" w:hAnsi="Times New Roman" w:cs="Times New Roman"/>
                <w:sz w:val="24"/>
                <w:szCs w:val="24"/>
              </w:rPr>
            </w:pPr>
            <w:r w:rsidRPr="00A809E6">
              <w:rPr>
                <w:rFonts w:ascii="Times New Roman" w:hAnsi="Times New Roman" w:cs="Times New Roman"/>
                <w:bCs/>
                <w:sz w:val="24"/>
                <w:szCs w:val="24"/>
              </w:rPr>
              <w:t>ЦОЦНП.6.</w:t>
            </w:r>
          </w:p>
        </w:tc>
        <w:tc>
          <w:tcPr>
            <w:tcW w:w="4151" w:type="pct"/>
            <w:shd w:val="clear" w:color="auto" w:fill="auto"/>
          </w:tcPr>
          <w:p w:rsidR="00C95010" w:rsidRPr="00A809E6" w:rsidRDefault="00C95010" w:rsidP="005745AD">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C95010" w:rsidRPr="00A809E6" w:rsidRDefault="00C95010" w:rsidP="00C95010">
      <w:pPr>
        <w:ind w:left="567"/>
        <w:rPr>
          <w:rFonts w:ascii="Times New Roman" w:hAnsi="Times New Roman" w:cs="Times New Roman"/>
          <w:i/>
          <w:sz w:val="24"/>
          <w:szCs w:val="24"/>
        </w:rPr>
      </w:pPr>
    </w:p>
    <w:tbl>
      <w:tblPr>
        <w:tblStyle w:val="aff8"/>
        <w:tblW w:w="0" w:type="auto"/>
        <w:tblLook w:val="04A0" w:firstRow="1" w:lastRow="0" w:firstColumn="1" w:lastColumn="0" w:noHBand="0" w:noVBand="1"/>
      </w:tblPr>
      <w:tblGrid>
        <w:gridCol w:w="4785"/>
        <w:gridCol w:w="4786"/>
      </w:tblGrid>
      <w:tr w:rsidR="00C95010" w:rsidTr="005745AD">
        <w:tc>
          <w:tcPr>
            <w:tcW w:w="4785" w:type="dxa"/>
          </w:tcPr>
          <w:p w:rsidR="00C95010" w:rsidRDefault="00C95010" w:rsidP="005745AD">
            <w:pPr>
              <w:jc w:val="center"/>
              <w:rPr>
                <w:rFonts w:ascii="Times New Roman" w:hAnsi="Times New Roman"/>
                <w:b/>
                <w:sz w:val="24"/>
                <w:szCs w:val="24"/>
              </w:rPr>
            </w:pPr>
            <w:r>
              <w:rPr>
                <w:rFonts w:ascii="Times New Roman" w:hAnsi="Times New Roman"/>
                <w:b/>
                <w:sz w:val="24"/>
                <w:szCs w:val="24"/>
              </w:rPr>
              <w:t>ЦОТ</w:t>
            </w:r>
          </w:p>
        </w:tc>
        <w:tc>
          <w:tcPr>
            <w:tcW w:w="4786" w:type="dxa"/>
          </w:tcPr>
          <w:p w:rsidR="00C95010" w:rsidRDefault="00C95010" w:rsidP="005745AD">
            <w:pPr>
              <w:jc w:val="center"/>
              <w:rPr>
                <w:rFonts w:ascii="Times New Roman" w:hAnsi="Times New Roman"/>
                <w:b/>
                <w:sz w:val="24"/>
                <w:szCs w:val="24"/>
              </w:rPr>
            </w:pPr>
            <w:r>
              <w:rPr>
                <w:rFonts w:ascii="Times New Roman" w:hAnsi="Times New Roman"/>
                <w:b/>
                <w:sz w:val="24"/>
                <w:szCs w:val="24"/>
              </w:rPr>
              <w:t>Целевые ориентиры программы воспитания, определенные ОГБПОУ «УТПИТ»</w:t>
            </w:r>
          </w:p>
        </w:tc>
      </w:tr>
      <w:tr w:rsidR="00C95010" w:rsidTr="005745AD">
        <w:tc>
          <w:tcPr>
            <w:tcW w:w="4785" w:type="dxa"/>
          </w:tcPr>
          <w:p w:rsidR="00C95010" w:rsidRPr="00BB2BC5" w:rsidRDefault="00C95010" w:rsidP="005745AD">
            <w:pPr>
              <w:rPr>
                <w:rFonts w:ascii="Times New Roman" w:hAnsi="Times New Roman"/>
                <w:sz w:val="24"/>
                <w:szCs w:val="24"/>
              </w:rPr>
            </w:pPr>
            <w:r>
              <w:rPr>
                <w:rFonts w:ascii="Times New Roman" w:hAnsi="Times New Roman"/>
                <w:sz w:val="24"/>
                <w:szCs w:val="24"/>
              </w:rPr>
              <w:t>ЦОТ. 1</w:t>
            </w:r>
          </w:p>
        </w:tc>
        <w:tc>
          <w:tcPr>
            <w:tcW w:w="4786" w:type="dxa"/>
          </w:tcPr>
          <w:p w:rsidR="00C95010" w:rsidRPr="00BB2BC5" w:rsidRDefault="00C95010" w:rsidP="005745AD">
            <w:pPr>
              <w:rPr>
                <w:rFonts w:ascii="Times New Roman" w:hAnsi="Times New Roman"/>
                <w:sz w:val="24"/>
                <w:szCs w:val="24"/>
              </w:rPr>
            </w:pPr>
            <w:r>
              <w:rPr>
                <w:rFonts w:ascii="Times New Roman" w:hAnsi="Times New Roman"/>
                <w:sz w:val="24"/>
                <w:szCs w:val="24"/>
              </w:rPr>
              <w:t>Имеющий потребность в создании положительного имиджа техникума</w:t>
            </w:r>
          </w:p>
        </w:tc>
      </w:tr>
      <w:tr w:rsidR="00C95010" w:rsidTr="005745AD">
        <w:tc>
          <w:tcPr>
            <w:tcW w:w="4785" w:type="dxa"/>
          </w:tcPr>
          <w:p w:rsidR="00C95010" w:rsidRPr="00BB2BC5" w:rsidRDefault="00C95010" w:rsidP="005745AD">
            <w:pPr>
              <w:rPr>
                <w:rFonts w:ascii="Times New Roman" w:hAnsi="Times New Roman"/>
                <w:sz w:val="24"/>
                <w:szCs w:val="24"/>
              </w:rPr>
            </w:pPr>
            <w:r>
              <w:rPr>
                <w:rFonts w:ascii="Times New Roman" w:hAnsi="Times New Roman"/>
                <w:sz w:val="24"/>
                <w:szCs w:val="24"/>
              </w:rPr>
              <w:t>ЦОТ. 2</w:t>
            </w:r>
          </w:p>
        </w:tc>
        <w:tc>
          <w:tcPr>
            <w:tcW w:w="4786" w:type="dxa"/>
          </w:tcPr>
          <w:p w:rsidR="00C95010" w:rsidRPr="00BB2BC5" w:rsidRDefault="00C95010" w:rsidP="005745AD">
            <w:pPr>
              <w:rPr>
                <w:rFonts w:ascii="Times New Roman" w:hAnsi="Times New Roman"/>
                <w:sz w:val="24"/>
                <w:szCs w:val="24"/>
              </w:rPr>
            </w:pPr>
            <w:r>
              <w:rPr>
                <w:rFonts w:ascii="Times New Roman" w:hAnsi="Times New Roman"/>
                <w:sz w:val="24"/>
                <w:szCs w:val="24"/>
              </w:rPr>
              <w:t>Обладающий на уровне выше среднего софт скиллс, экзистенциальными компетенциями и самоуправляющими механизмами личности</w:t>
            </w:r>
          </w:p>
        </w:tc>
      </w:tr>
      <w:tr w:rsidR="00C95010" w:rsidTr="005745AD">
        <w:tc>
          <w:tcPr>
            <w:tcW w:w="4785" w:type="dxa"/>
          </w:tcPr>
          <w:p w:rsidR="00C95010" w:rsidRPr="00BB2BC5" w:rsidRDefault="00C95010" w:rsidP="005745AD">
            <w:pPr>
              <w:rPr>
                <w:rFonts w:ascii="Times New Roman" w:hAnsi="Times New Roman"/>
                <w:sz w:val="24"/>
                <w:szCs w:val="24"/>
              </w:rPr>
            </w:pPr>
            <w:r>
              <w:rPr>
                <w:rFonts w:ascii="Times New Roman" w:hAnsi="Times New Roman"/>
                <w:sz w:val="24"/>
                <w:szCs w:val="24"/>
              </w:rPr>
              <w:t>ЦОТ. 3</w:t>
            </w:r>
          </w:p>
        </w:tc>
        <w:tc>
          <w:tcPr>
            <w:tcW w:w="4786" w:type="dxa"/>
          </w:tcPr>
          <w:p w:rsidR="00C95010" w:rsidRPr="00BB2BC5" w:rsidRDefault="00C95010" w:rsidP="005745AD">
            <w:pPr>
              <w:rPr>
                <w:rFonts w:ascii="Times New Roman" w:hAnsi="Times New Roman"/>
                <w:sz w:val="24"/>
                <w:szCs w:val="24"/>
              </w:rPr>
            </w:pPr>
            <w:r>
              <w:rPr>
                <w:rFonts w:ascii="Times New Roman" w:hAnsi="Times New Roman"/>
                <w:sz w:val="24"/>
                <w:szCs w:val="24"/>
              </w:rPr>
              <w:t>Готовый принимать участие в соуправлении техникума</w:t>
            </w:r>
          </w:p>
        </w:tc>
      </w:tr>
    </w:tbl>
    <w:p w:rsidR="00C95010" w:rsidRDefault="00C95010" w:rsidP="00C95010">
      <w:pPr>
        <w:spacing w:after="0" w:line="276" w:lineRule="auto"/>
        <w:jc w:val="center"/>
        <w:rPr>
          <w:rFonts w:ascii="OfficinaSansBookC" w:eastAsia="Times New Roman" w:hAnsi="OfficinaSansBookC" w:cs="Times New Roman"/>
          <w:b/>
          <w:sz w:val="28"/>
          <w:szCs w:val="28"/>
        </w:rPr>
      </w:pPr>
    </w:p>
    <w:p w:rsidR="004B525D" w:rsidRDefault="004B525D" w:rsidP="004B525D">
      <w:pPr>
        <w:rPr>
          <w:rFonts w:ascii="Times New Roman" w:eastAsiaTheme="minorEastAsia" w:hAnsi="Times New Roman"/>
          <w:b/>
          <w:sz w:val="24"/>
          <w:szCs w:val="24"/>
        </w:rPr>
      </w:pPr>
    </w:p>
    <w:p w:rsidR="004B525D" w:rsidRPr="008567EB" w:rsidRDefault="004B525D" w:rsidP="004B525D">
      <w:pPr>
        <w:rPr>
          <w:rFonts w:ascii="Times New Roman" w:eastAsiaTheme="minorEastAsia" w:hAnsi="Times New Roman"/>
          <w:b/>
          <w:sz w:val="24"/>
          <w:szCs w:val="24"/>
        </w:rPr>
      </w:pPr>
    </w:p>
    <w:p w:rsidR="00707E3C" w:rsidRDefault="00707E3C" w:rsidP="00A47C47">
      <w:pPr>
        <w:spacing w:after="0" w:line="276" w:lineRule="auto"/>
        <w:jc w:val="center"/>
        <w:rPr>
          <w:rFonts w:ascii="OfficinaSansBookC" w:eastAsia="Times New Roman" w:hAnsi="OfficinaSansBookC" w:cs="Times New Roman"/>
          <w:b/>
          <w:sz w:val="28"/>
          <w:szCs w:val="28"/>
        </w:rPr>
      </w:pPr>
    </w:p>
    <w:p w:rsidR="00C95010" w:rsidRDefault="00C95010" w:rsidP="00A47C47">
      <w:pPr>
        <w:spacing w:after="0" w:line="276" w:lineRule="auto"/>
        <w:jc w:val="center"/>
        <w:rPr>
          <w:rFonts w:ascii="OfficinaSansBookC" w:eastAsia="Times New Roman" w:hAnsi="OfficinaSansBookC" w:cs="Times New Roman"/>
          <w:b/>
          <w:sz w:val="28"/>
          <w:szCs w:val="28"/>
        </w:rPr>
      </w:pPr>
    </w:p>
    <w:p w:rsidR="00C95010" w:rsidRDefault="00C95010" w:rsidP="00A47C47">
      <w:pPr>
        <w:spacing w:after="0" w:line="276" w:lineRule="auto"/>
        <w:jc w:val="center"/>
        <w:rPr>
          <w:rFonts w:ascii="OfficinaSansBookC" w:eastAsia="Times New Roman" w:hAnsi="OfficinaSansBookC" w:cs="Times New Roman"/>
          <w:b/>
          <w:sz w:val="28"/>
          <w:szCs w:val="28"/>
        </w:rPr>
      </w:pPr>
    </w:p>
    <w:p w:rsidR="00C95010" w:rsidRDefault="00C95010" w:rsidP="00A47C47">
      <w:pPr>
        <w:spacing w:after="0" w:line="276" w:lineRule="auto"/>
        <w:jc w:val="center"/>
        <w:rPr>
          <w:rFonts w:ascii="OfficinaSansBookC" w:eastAsia="Times New Roman" w:hAnsi="OfficinaSansBookC" w:cs="Times New Roman"/>
          <w:b/>
          <w:sz w:val="28"/>
          <w:szCs w:val="28"/>
        </w:rPr>
      </w:pPr>
    </w:p>
    <w:p w:rsidR="00C95010" w:rsidRDefault="00C95010" w:rsidP="00A47C47">
      <w:pPr>
        <w:spacing w:after="0" w:line="276" w:lineRule="auto"/>
        <w:jc w:val="center"/>
        <w:rPr>
          <w:rFonts w:ascii="OfficinaSansBookC" w:eastAsia="Times New Roman" w:hAnsi="OfficinaSansBookC" w:cs="Times New Roman"/>
          <w:b/>
          <w:sz w:val="28"/>
          <w:szCs w:val="28"/>
        </w:rPr>
      </w:pPr>
    </w:p>
    <w:p w:rsidR="00C95010" w:rsidRPr="0087665A" w:rsidRDefault="00C95010" w:rsidP="00A47C47">
      <w:pPr>
        <w:spacing w:after="0" w:line="276" w:lineRule="auto"/>
        <w:jc w:val="center"/>
        <w:rPr>
          <w:rFonts w:ascii="OfficinaSansBookC" w:eastAsia="Times New Roman" w:hAnsi="OfficinaSansBookC" w:cs="Times New Roman"/>
          <w:b/>
          <w:sz w:val="28"/>
          <w:szCs w:val="28"/>
        </w:rPr>
      </w:pPr>
    </w:p>
    <w:p w:rsidR="00707E3C" w:rsidRPr="007E705B" w:rsidRDefault="00050178" w:rsidP="00A47C47">
      <w:pPr>
        <w:pStyle w:val="3"/>
        <w:spacing w:before="0" w:after="0" w:line="276" w:lineRule="auto"/>
        <w:jc w:val="center"/>
        <w:rPr>
          <w:rFonts w:ascii="Times New Roman" w:hAnsi="Times New Roman" w:cs="Times New Roman"/>
          <w:sz w:val="24"/>
          <w:szCs w:val="24"/>
        </w:rPr>
      </w:pPr>
      <w:bookmarkStart w:id="4" w:name="_Toc144396322"/>
      <w:r w:rsidRPr="007E705B">
        <w:rPr>
          <w:rFonts w:ascii="Times New Roman" w:hAnsi="Times New Roman" w:cs="Times New Roman"/>
          <w:sz w:val="24"/>
          <w:szCs w:val="24"/>
        </w:rPr>
        <w:lastRenderedPageBreak/>
        <w:t xml:space="preserve">2. </w:t>
      </w:r>
      <w:r w:rsidR="006D1489" w:rsidRPr="007E705B">
        <w:rPr>
          <w:rFonts w:ascii="Times New Roman" w:hAnsi="Times New Roman" w:cs="Times New Roman"/>
          <w:sz w:val="24"/>
          <w:szCs w:val="24"/>
        </w:rPr>
        <w:t>Структура и содержание общеобразовательной дисциплины</w:t>
      </w:r>
      <w:bookmarkEnd w:id="4"/>
    </w:p>
    <w:p w:rsidR="00707E3C" w:rsidRPr="007E705B" w:rsidRDefault="00050178" w:rsidP="00A47C47">
      <w:pPr>
        <w:spacing w:after="0" w:line="276" w:lineRule="auto"/>
        <w:ind w:firstLine="426"/>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2.1. Объем дисциплины и виды учебной работы</w:t>
      </w:r>
    </w:p>
    <w:tbl>
      <w:tblPr>
        <w:tblStyle w:val="af9"/>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50"/>
        <w:gridCol w:w="2565"/>
      </w:tblGrid>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Вид учебной работы</w:t>
            </w:r>
          </w:p>
        </w:tc>
        <w:tc>
          <w:tcPr>
            <w:tcW w:w="2565" w:type="dxa"/>
            <w:vAlign w:val="center"/>
          </w:tcPr>
          <w:p w:rsidR="00707E3C" w:rsidRPr="007E705B" w:rsidRDefault="00050178" w:rsidP="00A47C47">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в часах</w:t>
            </w:r>
          </w:p>
        </w:tc>
      </w:tr>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образовательной программы дисциплины</w:t>
            </w:r>
          </w:p>
        </w:tc>
        <w:tc>
          <w:tcPr>
            <w:tcW w:w="2565" w:type="dxa"/>
            <w:vAlign w:val="center"/>
          </w:tcPr>
          <w:p w:rsidR="00707E3C" w:rsidRPr="007B2E1C" w:rsidRDefault="00A50D6C" w:rsidP="00A47C47">
            <w:pPr>
              <w:spacing w:after="0" w:line="276" w:lineRule="auto"/>
              <w:jc w:val="center"/>
              <w:rPr>
                <w:rFonts w:ascii="Times New Roman" w:eastAsia="Times New Roman" w:hAnsi="Times New Roman" w:cs="Times New Roman"/>
                <w:sz w:val="24"/>
                <w:szCs w:val="24"/>
              </w:rPr>
            </w:pPr>
            <w:r w:rsidRPr="007B2E1C">
              <w:rPr>
                <w:rFonts w:ascii="Times New Roman" w:eastAsia="Times New Roman" w:hAnsi="Times New Roman" w:cs="Times New Roman"/>
                <w:sz w:val="24"/>
                <w:szCs w:val="24"/>
              </w:rPr>
              <w:t>72</w:t>
            </w:r>
          </w:p>
        </w:tc>
      </w:tr>
      <w:tr w:rsidR="00707E3C" w:rsidRPr="007E705B">
        <w:trPr>
          <w:trHeight w:val="490"/>
        </w:trPr>
        <w:tc>
          <w:tcPr>
            <w:tcW w:w="7350" w:type="dxa"/>
            <w:vAlign w:val="center"/>
          </w:tcPr>
          <w:p w:rsidR="00707E3C" w:rsidRPr="007E705B" w:rsidRDefault="00050178" w:rsidP="00A47C47">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 т.ч.</w:t>
            </w:r>
          </w:p>
        </w:tc>
        <w:tc>
          <w:tcPr>
            <w:tcW w:w="2565" w:type="dxa"/>
            <w:vAlign w:val="center"/>
          </w:tcPr>
          <w:p w:rsidR="00707E3C" w:rsidRPr="007B2E1C" w:rsidRDefault="00707E3C" w:rsidP="00A47C47">
            <w:pPr>
              <w:spacing w:after="0" w:line="276" w:lineRule="auto"/>
              <w:jc w:val="center"/>
              <w:rPr>
                <w:rFonts w:ascii="Times New Roman" w:eastAsia="Times New Roman" w:hAnsi="Times New Roman" w:cs="Times New Roman"/>
                <w:sz w:val="24"/>
                <w:szCs w:val="24"/>
              </w:rPr>
            </w:pPr>
          </w:p>
        </w:tc>
      </w:tr>
      <w:tr w:rsidR="00707E3C" w:rsidRPr="007E705B">
        <w:trPr>
          <w:trHeight w:val="490"/>
        </w:trPr>
        <w:tc>
          <w:tcPr>
            <w:tcW w:w="7350" w:type="dxa"/>
            <w:vAlign w:val="center"/>
          </w:tcPr>
          <w:p w:rsidR="00707E3C" w:rsidRPr="007E705B" w:rsidRDefault="00050178" w:rsidP="00A47C47">
            <w:pPr>
              <w:tabs>
                <w:tab w:val="left" w:pos="360"/>
              </w:tabs>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Основное содержание</w:t>
            </w:r>
          </w:p>
        </w:tc>
        <w:tc>
          <w:tcPr>
            <w:tcW w:w="2565" w:type="dxa"/>
            <w:vAlign w:val="center"/>
          </w:tcPr>
          <w:p w:rsidR="00707E3C" w:rsidRPr="007B2E1C" w:rsidRDefault="0013574B" w:rsidP="00A47C47">
            <w:pPr>
              <w:spacing w:after="0" w:line="276" w:lineRule="auto"/>
              <w:jc w:val="center"/>
              <w:rPr>
                <w:rFonts w:ascii="Times New Roman" w:eastAsia="Times New Roman" w:hAnsi="Times New Roman" w:cs="Times New Roman"/>
                <w:sz w:val="24"/>
                <w:szCs w:val="24"/>
              </w:rPr>
            </w:pPr>
            <w:r w:rsidRPr="007B2E1C">
              <w:rPr>
                <w:rFonts w:ascii="Times New Roman" w:eastAsia="Times New Roman" w:hAnsi="Times New Roman" w:cs="Times New Roman"/>
                <w:sz w:val="24"/>
                <w:szCs w:val="24"/>
              </w:rPr>
              <w:t>7</w:t>
            </w:r>
            <w:r w:rsidR="00136AB8" w:rsidRPr="007B2E1C">
              <w:rPr>
                <w:rFonts w:ascii="Times New Roman" w:eastAsia="Times New Roman" w:hAnsi="Times New Roman" w:cs="Times New Roman"/>
                <w:sz w:val="24"/>
                <w:szCs w:val="24"/>
              </w:rPr>
              <w:t>2</w:t>
            </w:r>
          </w:p>
        </w:tc>
      </w:tr>
      <w:tr w:rsidR="00707E3C" w:rsidRPr="007E705B">
        <w:trPr>
          <w:trHeight w:val="336"/>
        </w:trPr>
        <w:tc>
          <w:tcPr>
            <w:tcW w:w="9915" w:type="dxa"/>
            <w:gridSpan w:val="2"/>
            <w:vAlign w:val="center"/>
          </w:tcPr>
          <w:p w:rsidR="00707E3C" w:rsidRPr="00900657" w:rsidRDefault="00050178" w:rsidP="00A47C47">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в т. ч.:</w:t>
            </w:r>
          </w:p>
        </w:tc>
      </w:tr>
      <w:tr w:rsidR="00707E3C" w:rsidRPr="00900657">
        <w:trPr>
          <w:trHeight w:val="490"/>
        </w:trPr>
        <w:tc>
          <w:tcPr>
            <w:tcW w:w="7350" w:type="dxa"/>
            <w:vAlign w:val="center"/>
          </w:tcPr>
          <w:p w:rsidR="00707E3C" w:rsidRPr="00900657" w:rsidRDefault="00050178" w:rsidP="00A47C47">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теоретическое обучение</w:t>
            </w:r>
          </w:p>
        </w:tc>
        <w:tc>
          <w:tcPr>
            <w:tcW w:w="2565" w:type="dxa"/>
            <w:vAlign w:val="center"/>
          </w:tcPr>
          <w:p w:rsidR="00707E3C" w:rsidRPr="00900657" w:rsidRDefault="004A5212" w:rsidP="00A47C47">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37</w:t>
            </w:r>
          </w:p>
        </w:tc>
      </w:tr>
      <w:tr w:rsidR="00707E3C" w:rsidRPr="00900657">
        <w:trPr>
          <w:trHeight w:val="490"/>
        </w:trPr>
        <w:tc>
          <w:tcPr>
            <w:tcW w:w="7350" w:type="dxa"/>
            <w:vAlign w:val="center"/>
          </w:tcPr>
          <w:p w:rsidR="00707E3C" w:rsidRPr="00900657" w:rsidRDefault="00050178" w:rsidP="00A47C47">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практические занятия</w:t>
            </w:r>
          </w:p>
        </w:tc>
        <w:tc>
          <w:tcPr>
            <w:tcW w:w="2565" w:type="dxa"/>
            <w:vAlign w:val="center"/>
          </w:tcPr>
          <w:p w:rsidR="00707E3C" w:rsidRPr="00900657" w:rsidRDefault="004A5212" w:rsidP="00A47C47">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24</w:t>
            </w:r>
          </w:p>
        </w:tc>
      </w:tr>
      <w:tr w:rsidR="0013574B" w:rsidRPr="00900657">
        <w:trPr>
          <w:trHeight w:val="490"/>
        </w:trPr>
        <w:tc>
          <w:tcPr>
            <w:tcW w:w="7350" w:type="dxa"/>
            <w:vAlign w:val="center"/>
          </w:tcPr>
          <w:p w:rsidR="0013574B" w:rsidRPr="00900657" w:rsidRDefault="0013574B" w:rsidP="00A47C47">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Самостоятельные занятия</w:t>
            </w:r>
          </w:p>
        </w:tc>
        <w:tc>
          <w:tcPr>
            <w:tcW w:w="2565" w:type="dxa"/>
            <w:vAlign w:val="center"/>
          </w:tcPr>
          <w:p w:rsidR="0013574B" w:rsidRPr="00900657" w:rsidRDefault="00A50D6C" w:rsidP="00A47C47">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w:t>
            </w:r>
          </w:p>
        </w:tc>
      </w:tr>
      <w:tr w:rsidR="00B6755D" w:rsidRPr="00900657">
        <w:trPr>
          <w:trHeight w:val="490"/>
        </w:trPr>
        <w:tc>
          <w:tcPr>
            <w:tcW w:w="7350" w:type="dxa"/>
            <w:vAlign w:val="center"/>
          </w:tcPr>
          <w:p w:rsidR="00B6755D" w:rsidRPr="00900657" w:rsidRDefault="00136AB8" w:rsidP="00A47C47">
            <w:pPr>
              <w:spacing w:after="0" w:line="276" w:lineRule="auto"/>
              <w:rPr>
                <w:rFonts w:ascii="Times New Roman" w:eastAsia="Times New Roman" w:hAnsi="Times New Roman" w:cs="Times New Roman"/>
                <w:b/>
                <w:sz w:val="24"/>
                <w:szCs w:val="24"/>
              </w:rPr>
            </w:pPr>
            <w:r w:rsidRPr="00900657">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r w:rsidR="007E705B" w:rsidRPr="00900657">
              <w:rPr>
                <w:rFonts w:ascii="Times New Roman" w:eastAsia="Times New Roman" w:hAnsi="Times New Roman" w:cs="Times New Roman"/>
                <w:b/>
                <w:sz w:val="24"/>
                <w:szCs w:val="24"/>
              </w:rPr>
              <w:t>, в том числе</w:t>
            </w:r>
          </w:p>
        </w:tc>
        <w:tc>
          <w:tcPr>
            <w:tcW w:w="2565" w:type="dxa"/>
            <w:vAlign w:val="center"/>
          </w:tcPr>
          <w:p w:rsidR="00B6755D" w:rsidRPr="00900657" w:rsidRDefault="004A5212" w:rsidP="00A47C47">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9</w:t>
            </w:r>
          </w:p>
        </w:tc>
      </w:tr>
      <w:tr w:rsidR="00B6755D" w:rsidRPr="00900657">
        <w:trPr>
          <w:trHeight w:val="490"/>
        </w:trPr>
        <w:tc>
          <w:tcPr>
            <w:tcW w:w="7350" w:type="dxa"/>
            <w:vAlign w:val="center"/>
          </w:tcPr>
          <w:p w:rsidR="00B6755D" w:rsidRPr="00900657" w:rsidRDefault="0002264E" w:rsidP="00A47C47">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теоретическое обучение</w:t>
            </w:r>
          </w:p>
        </w:tc>
        <w:tc>
          <w:tcPr>
            <w:tcW w:w="2565" w:type="dxa"/>
            <w:vAlign w:val="center"/>
          </w:tcPr>
          <w:p w:rsidR="00B6755D" w:rsidRPr="00900657" w:rsidRDefault="007535C1" w:rsidP="00A47C47">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3</w:t>
            </w:r>
          </w:p>
        </w:tc>
      </w:tr>
      <w:tr w:rsidR="0002264E" w:rsidRPr="00900657">
        <w:trPr>
          <w:trHeight w:val="490"/>
        </w:trPr>
        <w:tc>
          <w:tcPr>
            <w:tcW w:w="7350" w:type="dxa"/>
            <w:vAlign w:val="center"/>
          </w:tcPr>
          <w:p w:rsidR="0002264E" w:rsidRPr="00900657" w:rsidRDefault="0002264E" w:rsidP="00A47C47">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практические занятия</w:t>
            </w:r>
          </w:p>
        </w:tc>
        <w:tc>
          <w:tcPr>
            <w:tcW w:w="2565" w:type="dxa"/>
            <w:vAlign w:val="center"/>
          </w:tcPr>
          <w:p w:rsidR="0002264E" w:rsidRPr="00900657" w:rsidRDefault="004A5212" w:rsidP="00A47C47">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6</w:t>
            </w:r>
          </w:p>
        </w:tc>
      </w:tr>
      <w:tr w:rsidR="00707E3C" w:rsidRPr="00900657">
        <w:trPr>
          <w:trHeight w:val="331"/>
        </w:trPr>
        <w:tc>
          <w:tcPr>
            <w:tcW w:w="7350" w:type="dxa"/>
            <w:vAlign w:val="center"/>
          </w:tcPr>
          <w:p w:rsidR="00707E3C" w:rsidRPr="00900657" w:rsidRDefault="00050178" w:rsidP="00A47C47">
            <w:pPr>
              <w:spacing w:after="0" w:line="276" w:lineRule="auto"/>
              <w:rPr>
                <w:rFonts w:ascii="Times New Roman" w:eastAsia="Times New Roman" w:hAnsi="Times New Roman" w:cs="Times New Roman"/>
                <w:b/>
                <w:i/>
                <w:sz w:val="24"/>
                <w:szCs w:val="24"/>
              </w:rPr>
            </w:pPr>
            <w:r w:rsidRPr="00900657">
              <w:rPr>
                <w:rFonts w:ascii="Times New Roman" w:eastAsia="Times New Roman" w:hAnsi="Times New Roman" w:cs="Times New Roman"/>
                <w:b/>
                <w:sz w:val="24"/>
                <w:szCs w:val="24"/>
              </w:rPr>
              <w:t>Промежуточная аттестация</w:t>
            </w:r>
            <w:r w:rsidR="007E705B" w:rsidRPr="00900657">
              <w:rPr>
                <w:rFonts w:ascii="Times New Roman" w:eastAsia="Times New Roman" w:hAnsi="Times New Roman" w:cs="Times New Roman"/>
                <w:b/>
                <w:sz w:val="24"/>
                <w:szCs w:val="24"/>
              </w:rPr>
              <w:t xml:space="preserve"> (диф.зачет</w:t>
            </w:r>
            <w:r w:rsidR="000F35A9" w:rsidRPr="00900657">
              <w:rPr>
                <w:rFonts w:ascii="Times New Roman" w:eastAsia="Times New Roman" w:hAnsi="Times New Roman" w:cs="Times New Roman"/>
                <w:b/>
                <w:sz w:val="24"/>
                <w:szCs w:val="24"/>
              </w:rPr>
              <w:t>)</w:t>
            </w:r>
          </w:p>
        </w:tc>
        <w:tc>
          <w:tcPr>
            <w:tcW w:w="2565" w:type="dxa"/>
            <w:vAlign w:val="center"/>
          </w:tcPr>
          <w:p w:rsidR="00707E3C" w:rsidRPr="00900657" w:rsidRDefault="007E705B" w:rsidP="00A47C47">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2</w:t>
            </w:r>
          </w:p>
        </w:tc>
      </w:tr>
    </w:tbl>
    <w:p w:rsidR="00707E3C" w:rsidRPr="00900657" w:rsidRDefault="00707E3C" w:rsidP="00A47C47">
      <w:pPr>
        <w:spacing w:after="0" w:line="276" w:lineRule="auto"/>
        <w:rPr>
          <w:rFonts w:ascii="Times New Roman" w:eastAsia="Times New Roman" w:hAnsi="Times New Roman" w:cs="Times New Roman"/>
          <w:b/>
          <w:i/>
          <w:sz w:val="24"/>
          <w:szCs w:val="24"/>
        </w:rPr>
      </w:pPr>
    </w:p>
    <w:p w:rsidR="00707E3C" w:rsidRPr="0087665A" w:rsidRDefault="00707E3C" w:rsidP="00A47C47">
      <w:pPr>
        <w:spacing w:after="0" w:line="276" w:lineRule="auto"/>
        <w:rPr>
          <w:rFonts w:ascii="OfficinaSansBookC" w:eastAsia="Times New Roman" w:hAnsi="OfficinaSansBookC" w:cs="Times New Roman"/>
          <w:b/>
          <w:i/>
          <w:sz w:val="28"/>
          <w:szCs w:val="28"/>
        </w:rPr>
        <w:sectPr w:rsidR="00707E3C" w:rsidRPr="0087665A" w:rsidSect="00E653DE">
          <w:pgSz w:w="11906" w:h="16838"/>
          <w:pgMar w:top="1134" w:right="850" w:bottom="851" w:left="1134" w:header="708" w:footer="708" w:gutter="0"/>
          <w:cols w:space="720"/>
          <w:docGrid w:linePitch="299"/>
        </w:sectPr>
      </w:pPr>
    </w:p>
    <w:p w:rsidR="004C3F37" w:rsidRDefault="009A074F" w:rsidP="009A074F">
      <w:pPr>
        <w:jc w:val="center"/>
        <w:rPr>
          <w:rFonts w:ascii="Times New Roman" w:hAnsi="Times New Roman" w:cs="Times New Roman"/>
          <w:sz w:val="20"/>
          <w:szCs w:val="20"/>
        </w:rPr>
      </w:pPr>
      <w:r w:rsidRPr="003442F1">
        <w:rPr>
          <w:rFonts w:ascii="Times New Roman" w:eastAsia="Times New Roman" w:hAnsi="Times New Roman" w:cs="Times New Roman"/>
          <w:b/>
          <w:sz w:val="24"/>
          <w:szCs w:val="24"/>
        </w:rPr>
        <w:lastRenderedPageBreak/>
        <w:t>2.2. Тематический план и содержание дисциплины</w:t>
      </w:r>
    </w:p>
    <w:tbl>
      <w:tblPr>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10680"/>
        <w:gridCol w:w="1216"/>
        <w:gridCol w:w="1619"/>
      </w:tblGrid>
      <w:tr w:rsidR="00956DFD" w:rsidRPr="00956DFD" w:rsidTr="005745AD">
        <w:trPr>
          <w:trHeight w:val="851"/>
        </w:trPr>
        <w:tc>
          <w:tcPr>
            <w:tcW w:w="2109"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Наименование разделов и тем</w:t>
            </w:r>
          </w:p>
        </w:tc>
        <w:tc>
          <w:tcPr>
            <w:tcW w:w="10680"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16"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Объем часов</w:t>
            </w:r>
          </w:p>
        </w:tc>
        <w:tc>
          <w:tcPr>
            <w:tcW w:w="1619"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Формируемые компетенции</w:t>
            </w:r>
          </w:p>
        </w:tc>
      </w:tr>
      <w:tr w:rsidR="00956DFD" w:rsidRPr="00956DFD" w:rsidTr="005745AD">
        <w:trPr>
          <w:trHeight w:val="20"/>
        </w:trPr>
        <w:tc>
          <w:tcPr>
            <w:tcW w:w="2109"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2</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3</w:t>
            </w:r>
          </w:p>
        </w:tc>
        <w:tc>
          <w:tcPr>
            <w:tcW w:w="1619"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4</w:t>
            </w:r>
          </w:p>
        </w:tc>
      </w:tr>
      <w:tr w:rsidR="00956DFD" w:rsidRPr="00956DFD" w:rsidTr="005745AD">
        <w:trPr>
          <w:trHeight w:val="20"/>
        </w:trPr>
        <w:tc>
          <w:tcPr>
            <w:tcW w:w="12789" w:type="dxa"/>
            <w:gridSpan w:val="2"/>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Раздел 1. Клетка – структурно-функциональная единица живого</w:t>
            </w:r>
          </w:p>
        </w:tc>
        <w:tc>
          <w:tcPr>
            <w:tcW w:w="1216" w:type="dxa"/>
            <w:shd w:val="clear" w:color="auto" w:fill="auto"/>
          </w:tcPr>
          <w:p w:rsidR="00956DFD" w:rsidRPr="00956DFD" w:rsidRDefault="00956DFD" w:rsidP="00956DF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15</w:t>
            </w:r>
          </w:p>
        </w:tc>
        <w:tc>
          <w:tcPr>
            <w:tcW w:w="1619"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956DFD" w:rsidRPr="00956DFD" w:rsidTr="005745AD">
        <w:trPr>
          <w:trHeight w:val="24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1.1.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shd w:val="clear" w:color="auto" w:fill="F4CCCC"/>
              </w:rPr>
            </w:pPr>
            <w:r w:rsidRPr="00956DFD">
              <w:rPr>
                <w:rFonts w:ascii="Times New Roman" w:eastAsia="Times New Roman" w:hAnsi="Times New Roman" w:cs="Times New Roman"/>
                <w:b/>
                <w:sz w:val="24"/>
                <w:szCs w:val="24"/>
              </w:rPr>
              <w:t>Биология как наука</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sidRPr="00956DFD">
              <w:rPr>
                <w:rFonts w:ascii="Times New Roman" w:eastAsia="Times New Roman" w:hAnsi="Times New Roman" w:cs="Times New Roman"/>
                <w:sz w:val="24"/>
                <w:szCs w:val="24"/>
              </w:rPr>
              <w:t>ОК 02</w:t>
            </w:r>
            <w:r w:rsidRPr="00956DFD">
              <w:rPr>
                <w:rFonts w:ascii="Times New Roman" w:hAnsi="Times New Roman" w:cs="Times New Roman"/>
                <w:bCs/>
                <w:sz w:val="24"/>
              </w:rPr>
              <w:t xml:space="preserve"> </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hAnsi="Times New Roman" w:cs="Times New Roman"/>
                <w:bCs/>
                <w:sz w:val="24"/>
              </w:rPr>
              <w:t>ЦОПНП.2.</w:t>
            </w: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956DFD" w:rsidRPr="00956DFD" w:rsidRDefault="00956DFD" w:rsidP="00956DFD">
            <w:pPr>
              <w:widowControl w:val="0"/>
              <w:spacing w:after="0" w:line="276" w:lineRule="auto"/>
              <w:ind w:hanging="2"/>
              <w:rPr>
                <w:rFonts w:ascii="Times New Roman" w:eastAsia="Times New Roman" w:hAnsi="Times New Roman" w:cs="Times New Roman"/>
                <w:b/>
                <w:sz w:val="24"/>
                <w:szCs w:val="24"/>
              </w:rPr>
            </w:pPr>
            <w:r w:rsidRPr="00956DFD">
              <w:rPr>
                <w:rFonts w:ascii="Times New Roman" w:eastAsia="Times New Roman" w:hAnsi="Times New Roman" w:cs="Times New Roman"/>
                <w:sz w:val="24"/>
                <w:szCs w:val="24"/>
              </w:rPr>
              <w:t xml:space="preserve">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 </w:t>
            </w:r>
            <w:r w:rsidRPr="00956DFD">
              <w:rPr>
                <w:rFonts w:ascii="Times New Roman" w:eastAsia="Times New Roman" w:hAnsi="Times New Roman" w:cs="Times New Roman"/>
                <w:b/>
                <w:sz w:val="24"/>
                <w:szCs w:val="24"/>
              </w:rPr>
              <w:t>Составление географической карты основных биологических открытий.</w:t>
            </w:r>
          </w:p>
          <w:p w:rsidR="00956DFD" w:rsidRPr="00956DFD" w:rsidRDefault="00956DFD" w:rsidP="00956DFD">
            <w:pPr>
              <w:widowControl w:val="0"/>
              <w:spacing w:after="0" w:line="276" w:lineRule="auto"/>
              <w:ind w:hanging="2"/>
              <w:rPr>
                <w:rFonts w:ascii="Times New Roman" w:eastAsia="Times New Roman" w:hAnsi="Times New Roman" w:cs="Times New Roman"/>
                <w:sz w:val="24"/>
                <w:szCs w:val="24"/>
              </w:rPr>
            </w:pPr>
            <w:r w:rsidRPr="00956DFD">
              <w:rPr>
                <w:rFonts w:ascii="Times New Roman" w:eastAsia="Times New Roman" w:hAnsi="Times New Roman" w:cs="Times New Roman"/>
                <w:color w:val="00B0F0"/>
                <w:sz w:val="24"/>
                <w:szCs w:val="24"/>
              </w:rPr>
              <w:t>*</w:t>
            </w:r>
            <w:r w:rsidRPr="00956DFD">
              <w:rPr>
                <w:rFonts w:ascii="Times New Roman" w:eastAsia="Times New Roman" w:hAnsi="Times New Roman" w:cs="Times New Roman"/>
                <w:b/>
                <w:color w:val="00B0F0"/>
                <w:sz w:val="24"/>
                <w:szCs w:val="24"/>
              </w:rPr>
              <w:t xml:space="preserve">Дискуссия с акцентированием внимания на </w:t>
            </w:r>
            <w:r w:rsidRPr="00956DFD">
              <w:rPr>
                <w:rFonts w:ascii="Times New Roman" w:hAnsi="Times New Roman" w:cs="Times New Roman"/>
                <w:b/>
                <w:color w:val="00B0F0"/>
                <w:sz w:val="24"/>
                <w:szCs w:val="24"/>
              </w:rPr>
              <w:t>обладание представлением о современной научной картине мира, достижениях науки и техники, аргументированного выражения  понимания значения науки и технологий для развития российского общества и обеспечения его безопасности</w:t>
            </w:r>
            <w:r w:rsidRPr="00956DFD">
              <w:rPr>
                <w:rFonts w:ascii="Times New Roman" w:eastAsia="Times New Roman" w:hAnsi="Times New Roman" w:cs="Times New Roman"/>
                <w:b/>
                <w:color w:val="00B0F0"/>
                <w:sz w:val="24"/>
                <w:szCs w:val="24"/>
              </w:rPr>
              <w:t xml:space="preserve"> по теме: Достижения российских ученых в изучении биологических наук</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1.2. Общая характеристика жизни</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956DFD" w:rsidRPr="00956DFD" w:rsidRDefault="00956DFD" w:rsidP="00956DFD">
            <w:pPr>
              <w:widowControl w:val="0"/>
              <w:spacing w:after="0" w:line="276" w:lineRule="auto"/>
              <w:ind w:hanging="2"/>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Разнообразие биосистем. Организация биологических систем. Уровни организации биосистем: молекулярно-генетический, органоидно-клеточный,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 </w:t>
            </w:r>
            <w:r w:rsidRPr="00956DFD">
              <w:rPr>
                <w:rFonts w:ascii="Times New Roman" w:eastAsia="Times New Roman" w:hAnsi="Times New Roman" w:cs="Times New Roman"/>
                <w:b/>
                <w:sz w:val="24"/>
                <w:szCs w:val="24"/>
              </w:rPr>
              <w:t>Составление пищевых цепей представителей животного мира в странах Европы, Азии, Южной и Северной Америки.</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1.3.</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 xml:space="preserve">Биологически важные химические </w:t>
            </w:r>
            <w:r w:rsidRPr="00956DFD">
              <w:rPr>
                <w:rFonts w:ascii="Times New Roman" w:eastAsia="Times New Roman" w:hAnsi="Times New Roman" w:cs="Times New Roman"/>
                <w:b/>
                <w:sz w:val="24"/>
                <w:szCs w:val="24"/>
              </w:rPr>
              <w:lastRenderedPageBreak/>
              <w:t>соединения</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lastRenderedPageBreak/>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3</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04</w:t>
            </w:r>
            <w:r w:rsidRPr="00956DFD">
              <w:rPr>
                <w:rFonts w:ascii="Times New Roman" w:hAnsi="Times New Roman" w:cs="Times New Roman"/>
                <w:bCs/>
                <w:sz w:val="24"/>
              </w:rPr>
              <w:t xml:space="preserve"> ЦОЭВ.4.</w:t>
            </w: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956DFD" w:rsidRPr="00956DFD" w:rsidRDefault="00956DFD" w:rsidP="00956DFD">
            <w:pPr>
              <w:widowControl w:val="0"/>
              <w:spacing w:after="0" w:line="276" w:lineRule="auto"/>
              <w:ind w:hanging="2"/>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Химический состав клетки. Неорганические вещества клетки, их биологическая роль. </w:t>
            </w:r>
          </w:p>
          <w:p w:rsidR="00956DFD" w:rsidRPr="00956DFD" w:rsidRDefault="00956DFD" w:rsidP="00956DFD">
            <w:pPr>
              <w:widowControl w:val="0"/>
              <w:spacing w:after="0" w:line="276" w:lineRule="auto"/>
              <w:ind w:hanging="2"/>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Органические вещества клетки. Биологические полимеры. Белки. Структура и функции белковой </w:t>
            </w:r>
            <w:r w:rsidRPr="00956DFD">
              <w:rPr>
                <w:rFonts w:ascii="Times New Roman" w:eastAsia="Times New Roman" w:hAnsi="Times New Roman" w:cs="Times New Roman"/>
                <w:sz w:val="24"/>
                <w:szCs w:val="24"/>
              </w:rPr>
              <w:lastRenderedPageBreak/>
              <w:t>молекулы. Ферменты, принцип их действия. Углеводы. Биологические функции углеводов.</w:t>
            </w:r>
          </w:p>
          <w:p w:rsidR="00956DFD" w:rsidRPr="00956DFD" w:rsidRDefault="00956DFD" w:rsidP="00956DFD">
            <w:pPr>
              <w:widowControl w:val="0"/>
              <w:spacing w:after="0" w:line="276" w:lineRule="auto"/>
              <w:ind w:hanging="2"/>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Липиды. Общий план строения. Гидрофильно-гидрофобные свойства. Классификация липидов. Биологические функции липидов. АТФ. Строение молекулы АТФ. Биологические функции АТФ.</w:t>
            </w:r>
            <w:r w:rsidR="005745AD" w:rsidRPr="00C1073E">
              <w:rPr>
                <w:rFonts w:ascii="Times New Roman" w:eastAsia="Times New Roman" w:hAnsi="Times New Roman" w:cs="Times New Roman"/>
                <w:b/>
                <w:sz w:val="24"/>
                <w:szCs w:val="24"/>
              </w:rPr>
              <w:t xml:space="preserve"> Роль биологически важных химических соединений в продуктах питания.</w:t>
            </w:r>
          </w:p>
          <w:p w:rsidR="00956DFD" w:rsidRPr="00956DFD" w:rsidRDefault="00956DFD" w:rsidP="00956DFD">
            <w:pPr>
              <w:widowControl w:val="0"/>
              <w:spacing w:after="0" w:line="276" w:lineRule="auto"/>
              <w:ind w:hanging="2"/>
              <w:rPr>
                <w:rFonts w:ascii="Times New Roman" w:eastAsia="Times New Roman" w:hAnsi="Times New Roman" w:cs="Times New Roman"/>
                <w:sz w:val="24"/>
                <w:szCs w:val="24"/>
              </w:rPr>
            </w:pPr>
            <w:r w:rsidRPr="00956DFD">
              <w:rPr>
                <w:rFonts w:ascii="Times New Roman" w:eastAsia="Times New Roman" w:hAnsi="Times New Roman" w:cs="Times New Roman"/>
                <w:color w:val="00B0F0"/>
                <w:sz w:val="24"/>
                <w:szCs w:val="24"/>
              </w:rPr>
              <w:t>*</w:t>
            </w:r>
            <w:r w:rsidRPr="00956DFD">
              <w:rPr>
                <w:rFonts w:ascii="Times New Roman" w:eastAsia="Times New Roman" w:hAnsi="Times New Roman" w:cs="Times New Roman"/>
                <w:i/>
                <w:color w:val="00B0F0"/>
                <w:sz w:val="24"/>
                <w:szCs w:val="24"/>
              </w:rPr>
              <w:t xml:space="preserve"> </w:t>
            </w:r>
            <w:r w:rsidRPr="00956DFD">
              <w:rPr>
                <w:rFonts w:ascii="Times New Roman" w:eastAsia="Times New Roman" w:hAnsi="Times New Roman" w:cs="Times New Roman"/>
                <w:b/>
                <w:i/>
                <w:color w:val="00B0F0"/>
                <w:sz w:val="24"/>
                <w:szCs w:val="24"/>
              </w:rPr>
              <w:t>Обсуждение эскизов рисунков органических веществ</w:t>
            </w:r>
            <w:r w:rsidRPr="00956DFD">
              <w:rPr>
                <w:rFonts w:ascii="Times New Roman" w:hAnsi="Times New Roman" w:cs="Times New Roman"/>
                <w:b/>
                <w:color w:val="00B0F0"/>
                <w:sz w:val="24"/>
                <w:szCs w:val="24"/>
              </w:rPr>
              <w:t xml:space="preserve">  на предмет осознанного творческого самовыражения, реализации творческих способностей.</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lastRenderedPageBreak/>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1:</w:t>
            </w:r>
            <w:r w:rsidRPr="00956DFD">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 теме «Роль белков, углеводов и жиров в организме человека»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956DFD" w:rsidRPr="00956DFD" w:rsidRDefault="00956DFD" w:rsidP="00956DFD">
            <w:pPr>
              <w:widowControl w:val="0"/>
              <w:spacing w:after="0" w:line="276" w:lineRule="auto"/>
              <w:ind w:hanging="2"/>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1:</w:t>
            </w:r>
            <w:r w:rsidRPr="00956DFD">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 теме «Роль белков, углеводов и жиров в организме человека»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1.4.</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Структурно-функциональная организация клеток</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04</w:t>
            </w: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Клеточная теория (Т. Шванн, М. Шлейден,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пиноцитоз, фагоцитоз. Экзоцитоз. Оболочка или клеточная стенка. Структура и функции клеточной стенки растений, грибов</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1.5. Структурно-функциональные факторы наследственности</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3</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sz w:val="24"/>
                <w:szCs w:val="24"/>
              </w:rPr>
              <w:t xml:space="preserve">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Чаргаффа. Структура ДНК – двойная спираль. Местонахождение и биологические функции ДНК. ДНК-экспертиза. Виды РНК. </w:t>
            </w:r>
            <w:r w:rsidRPr="00956DFD">
              <w:rPr>
                <w:rFonts w:ascii="Times New Roman" w:eastAsia="Times New Roman" w:hAnsi="Times New Roman" w:cs="Times New Roman"/>
                <w:sz w:val="24"/>
                <w:szCs w:val="24"/>
              </w:rPr>
              <w:lastRenderedPageBreak/>
              <w:t>Функции РНК в клетке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lastRenderedPageBreak/>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2:</w:t>
            </w:r>
            <w:r w:rsidRPr="00956DFD">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956DFD" w:rsidRPr="00956DFD" w:rsidTr="005745AD">
        <w:trPr>
          <w:trHeight w:val="392"/>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2:</w:t>
            </w:r>
            <w:r w:rsidRPr="00956DFD">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1.6.</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Процессы матричного синтеза</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Матричный синтез ДНК – репликация. Принципы репликации ДНК. Механизм репликации ДНК. Репарация ДНК (дореплекативная, постреплекативная).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 </w:t>
            </w:r>
            <w:r w:rsidRPr="00956DFD">
              <w:rPr>
                <w:rFonts w:ascii="Times New Roman" w:eastAsia="Times New Roman" w:hAnsi="Times New Roman" w:cs="Times New Roman"/>
                <w:b/>
                <w:sz w:val="24"/>
                <w:szCs w:val="24"/>
              </w:rPr>
              <w:t>Составление сравнительной таблицы разницы генов людей стран Евразии и Африки.</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1.7.</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 xml:space="preserve">Неклеточные формы жизни </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3</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04</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hAnsi="Times New Roman" w:cs="Times New Roman"/>
                <w:bCs/>
                <w:sz w:val="24"/>
              </w:rPr>
              <w:t xml:space="preserve"> ЦОЦНП.3.</w:t>
            </w: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5745A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r w:rsidR="005745AD" w:rsidRPr="00C1073E">
              <w:rPr>
                <w:rFonts w:ascii="Times New Roman" w:eastAsia="Times New Roman" w:hAnsi="Times New Roman" w:cs="Times New Roman"/>
                <w:b/>
                <w:sz w:val="24"/>
                <w:szCs w:val="24"/>
              </w:rPr>
              <w:t>Роль бактерий в изменении качества продуктов питания.</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sz w:val="24"/>
                <w:szCs w:val="24"/>
              </w:rPr>
              <w:t xml:space="preserve">Бактерии. Общая характеристика. Понятие штамм. Вирусы и бактерии: сходства и различия. </w:t>
            </w:r>
            <w:r w:rsidRPr="00956DFD">
              <w:rPr>
                <w:rFonts w:ascii="Times New Roman" w:eastAsia="Times New Roman" w:hAnsi="Times New Roman" w:cs="Times New Roman"/>
                <w:b/>
                <w:sz w:val="24"/>
                <w:szCs w:val="24"/>
              </w:rPr>
              <w:t>Распространение вирусной инфекции в истории человечества.</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color w:val="00B0F0"/>
                <w:sz w:val="24"/>
                <w:szCs w:val="24"/>
              </w:rPr>
              <w:t xml:space="preserve">*Обсуждение  устных сообщений на предмет </w:t>
            </w:r>
            <w:r w:rsidRPr="00956DFD">
              <w:rPr>
                <w:rFonts w:ascii="Times New Roman" w:hAnsi="Times New Roman" w:cs="Times New Roman"/>
                <w:color w:val="00B0F0"/>
                <w:sz w:val="24"/>
                <w:szCs w:val="24"/>
              </w:rPr>
              <w:t xml:space="preserve">демонстрации навыков критического мышления, определения достоверности научной информации в сфере профессиональной деятельности </w:t>
            </w:r>
            <w:r w:rsidRPr="00956DFD">
              <w:rPr>
                <w:rFonts w:ascii="Times New Roman" w:eastAsia="Times New Roman" w:hAnsi="Times New Roman" w:cs="Times New Roman"/>
                <w:color w:val="00B0F0"/>
                <w:sz w:val="24"/>
                <w:szCs w:val="24"/>
              </w:rPr>
              <w:t>по теме «</w:t>
            </w:r>
            <w:r w:rsidRPr="00956DFD">
              <w:rPr>
                <w:rFonts w:ascii="Times New Roman" w:eastAsia="Times New Roman" w:hAnsi="Times New Roman" w:cs="Times New Roman"/>
                <w:b/>
                <w:color w:val="00B0F0"/>
                <w:sz w:val="24"/>
                <w:szCs w:val="24"/>
              </w:rPr>
              <w:t>Влияние вирусов, бактерий на состав и свойства сырья и готовой продукции»</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3:</w:t>
            </w:r>
            <w:r w:rsidRPr="00956DFD">
              <w:rPr>
                <w:rFonts w:ascii="Times New Roman" w:eastAsia="Times New Roman" w:hAnsi="Times New Roman" w:cs="Times New Roman"/>
                <w:sz w:val="24"/>
                <w:szCs w:val="24"/>
              </w:rPr>
              <w:t xml:space="preserve"> Вирусные и бактериальные заболевания. Общие принципы использования лекарственных веществ. Особенности применения антибиотиков. </w:t>
            </w:r>
            <w:r w:rsidR="005745AD" w:rsidRPr="00C1073E">
              <w:rPr>
                <w:rFonts w:ascii="Times New Roman" w:eastAsia="Times New Roman" w:hAnsi="Times New Roman" w:cs="Times New Roman"/>
                <w:b/>
                <w:sz w:val="24"/>
                <w:szCs w:val="24"/>
              </w:rPr>
              <w:t>Влияние антибиотиков, содержащихся в продуктах питания, на качество и здоровье человека.</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sz w:val="24"/>
                <w:szCs w:val="24"/>
              </w:rPr>
              <w:t>Представление устных сообщений с презентацией по теме «</w:t>
            </w:r>
            <w:r w:rsidRPr="00956DFD">
              <w:rPr>
                <w:rFonts w:ascii="Times New Roman" w:eastAsia="Times New Roman" w:hAnsi="Times New Roman" w:cs="Times New Roman"/>
                <w:b/>
                <w:sz w:val="24"/>
                <w:szCs w:val="24"/>
              </w:rPr>
              <w:t>Вирусные и бактериальные инфекции на территории Ульяновской области».</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 xml:space="preserve">Практические занятия 3: </w:t>
            </w:r>
            <w:r w:rsidRPr="00956DFD">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r w:rsidR="005745AD" w:rsidRPr="00C1073E">
              <w:rPr>
                <w:rFonts w:ascii="Times New Roman" w:eastAsia="Times New Roman" w:hAnsi="Times New Roman" w:cs="Times New Roman"/>
                <w:b/>
                <w:sz w:val="24"/>
                <w:szCs w:val="24"/>
              </w:rPr>
              <w:t>Влияние антибиотиков, содержащихся в продуктах питания, на качество и здоровье человека.</w:t>
            </w:r>
          </w:p>
          <w:p w:rsidR="00956DFD" w:rsidRPr="00956DFD" w:rsidRDefault="00956DFD" w:rsidP="00956DFD">
            <w:pPr>
              <w:widowControl w:val="0"/>
              <w:spacing w:after="0" w:line="276" w:lineRule="auto"/>
              <w:ind w:hanging="2"/>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lastRenderedPageBreak/>
              <w:t>Представление устных сообщений с презентацией по теме «</w:t>
            </w:r>
            <w:r w:rsidRPr="00956DFD">
              <w:rPr>
                <w:rFonts w:ascii="Times New Roman" w:eastAsia="Times New Roman" w:hAnsi="Times New Roman" w:cs="Times New Roman"/>
                <w:b/>
                <w:sz w:val="24"/>
                <w:szCs w:val="24"/>
              </w:rPr>
              <w:t>Вирусные и бактериальные инфекции на территории Ульяновской области».</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lastRenderedPageBreak/>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lastRenderedPageBreak/>
              <w:t>Тема 1.8</w:t>
            </w:r>
            <w:r w:rsidRPr="00956DFD">
              <w:rPr>
                <w:rFonts w:ascii="Times New Roman" w:eastAsia="Times New Roman" w:hAnsi="Times New Roman" w:cs="Times New Roman"/>
                <w:sz w:val="24"/>
                <w:szCs w:val="24"/>
              </w:rPr>
              <w:t>.</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Обмен веществ и превращение энергии в клетке</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222"/>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r w:rsidR="005745AD">
              <w:rPr>
                <w:rFonts w:ascii="Times New Roman" w:eastAsia="Times New Roman" w:hAnsi="Times New Roman" w:cs="Times New Roman"/>
                <w:sz w:val="24"/>
                <w:szCs w:val="24"/>
              </w:rPr>
              <w:t xml:space="preserve">. </w:t>
            </w:r>
            <w:r w:rsidR="005745AD" w:rsidRPr="00C1073E">
              <w:rPr>
                <w:rFonts w:ascii="Times New Roman" w:eastAsia="Times New Roman" w:hAnsi="Times New Roman" w:cs="Times New Roman"/>
                <w:b/>
                <w:sz w:val="24"/>
                <w:szCs w:val="24"/>
              </w:rPr>
              <w:t>Брожение и гниение продуктов питания, как результат деятельности анаэробных бактерий.</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1.9. Жизненный цикл клетки. Митоз. Мейоз</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04</w:t>
            </w: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12789" w:type="dxa"/>
            <w:gridSpan w:val="2"/>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Раздел 2. Строение и функции организма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23</w:t>
            </w:r>
          </w:p>
        </w:tc>
        <w:tc>
          <w:tcPr>
            <w:tcW w:w="1619"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Тема 2.1</w:t>
            </w:r>
            <w:r w:rsidRPr="00956DFD">
              <w:rPr>
                <w:rFonts w:ascii="Times New Roman" w:eastAsia="Times New Roman" w:hAnsi="Times New Roman" w:cs="Times New Roman"/>
                <w:sz w:val="24"/>
                <w:szCs w:val="24"/>
              </w:rPr>
              <w:t>.</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Строение организма</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3</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04</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ПК1.1</w:t>
            </w:r>
            <w:r w:rsidRPr="00956DFD">
              <w:rPr>
                <w:rFonts w:ascii="Times New Roman" w:hAnsi="Times New Roman" w:cs="Times New Roman"/>
                <w:bCs/>
                <w:sz w:val="24"/>
              </w:rPr>
              <w:t xml:space="preserve"> ЦОЦНП.3.</w:t>
            </w: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r w:rsidRPr="00956DFD">
              <w:rPr>
                <w:rFonts w:ascii="Times New Roman" w:eastAsia="Times New Roman" w:hAnsi="Times New Roman" w:cs="Times New Roman"/>
                <w:b/>
                <w:sz w:val="24"/>
                <w:szCs w:val="24"/>
              </w:rPr>
              <w:t>Влияние  одноклеточных организмов на состав и свойства сырья и готовой продукции.</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color w:val="00B0F0"/>
                <w:sz w:val="24"/>
                <w:szCs w:val="24"/>
              </w:rPr>
              <w:t xml:space="preserve">*Обсуждение презентаций на предмет </w:t>
            </w:r>
            <w:r w:rsidRPr="00956DFD">
              <w:rPr>
                <w:rFonts w:ascii="Times New Roman" w:hAnsi="Times New Roman" w:cs="Times New Roman"/>
                <w:b/>
                <w:color w:val="00B0F0"/>
                <w:sz w:val="24"/>
                <w:szCs w:val="24"/>
              </w:rPr>
              <w:t xml:space="preserve">определения достоверности научной информации в сфере профессиональной деятельности </w:t>
            </w:r>
            <w:r w:rsidRPr="00956DFD">
              <w:rPr>
                <w:rFonts w:ascii="Times New Roman" w:eastAsia="Times New Roman" w:hAnsi="Times New Roman" w:cs="Times New Roman"/>
                <w:b/>
                <w:color w:val="00B0F0"/>
                <w:sz w:val="24"/>
                <w:szCs w:val="24"/>
              </w:rPr>
              <w:t>по теме «Влияние  одноклеточных организмов на состав и свойства сырья и готовой продукции»</w:t>
            </w:r>
          </w:p>
        </w:tc>
        <w:tc>
          <w:tcPr>
            <w:tcW w:w="1216"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Практическое занятие 4:</w:t>
            </w:r>
            <w:r w:rsidRPr="00956DFD">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Представление устных сообщений с презентацией по теме «Вакцинация как профилактика инфекционных заболеваний»</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Практическое занятие 4:</w:t>
            </w:r>
            <w:r w:rsidRPr="00956DFD">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Представление устных сообщений с презентацией по теме «Вакцинация как профилактика инфекционных заболеваний»</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Тема 2.2</w:t>
            </w:r>
            <w:r w:rsidRPr="00956DFD">
              <w:rPr>
                <w:rFonts w:ascii="Times New Roman" w:eastAsia="Times New Roman" w:hAnsi="Times New Roman" w:cs="Times New Roman"/>
                <w:sz w:val="24"/>
                <w:szCs w:val="24"/>
              </w:rPr>
              <w:t>.</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Формы размножения организмов</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ПК1.1</w:t>
            </w:r>
            <w:r w:rsidRPr="00956DFD">
              <w:rPr>
                <w:rFonts w:ascii="Times New Roman" w:hAnsi="Times New Roman" w:cs="Times New Roman"/>
                <w:bCs/>
                <w:sz w:val="24"/>
              </w:rPr>
              <w:t xml:space="preserve"> ЦОЦНП.6.</w:t>
            </w: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r w:rsidRPr="00956DFD">
              <w:rPr>
                <w:rFonts w:ascii="Times New Roman" w:eastAsia="Times New Roman" w:hAnsi="Times New Roman" w:cs="Times New Roman"/>
                <w:b/>
                <w:sz w:val="24"/>
                <w:szCs w:val="24"/>
              </w:rPr>
              <w:t>Размножение организмов в сырье и готовой продукции при различных условиях хранения.</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color w:val="00B0F0"/>
                <w:sz w:val="24"/>
                <w:szCs w:val="24"/>
              </w:rPr>
              <w:t xml:space="preserve">*Групповое обсуждение докладов по </w:t>
            </w:r>
            <w:r w:rsidRPr="00956DFD">
              <w:rPr>
                <w:rFonts w:ascii="Times New Roman" w:hAnsi="Times New Roman" w:cs="Times New Roman"/>
                <w:b/>
                <w:color w:val="00B0F0"/>
                <w:sz w:val="24"/>
                <w:szCs w:val="24"/>
              </w:rPr>
              <w:t>осмыслению опыта в естественно-научной области познания, исследовательской и профессиональной деятельности</w:t>
            </w:r>
            <w:r w:rsidRPr="00956DFD">
              <w:rPr>
                <w:rFonts w:ascii="Times New Roman" w:eastAsia="Times New Roman" w:hAnsi="Times New Roman" w:cs="Times New Roman"/>
                <w:b/>
                <w:color w:val="00B0F0"/>
                <w:sz w:val="24"/>
                <w:szCs w:val="24"/>
              </w:rPr>
              <w:t xml:space="preserve"> по теме «Размножение организмов в сырье и готовой продукции при различных условиях хранения»</w:t>
            </w:r>
          </w:p>
        </w:tc>
        <w:tc>
          <w:tcPr>
            <w:tcW w:w="1216"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Тема 2.3</w:t>
            </w:r>
            <w:r w:rsidRPr="00956DFD">
              <w:rPr>
                <w:rFonts w:ascii="Times New Roman" w:eastAsia="Times New Roman" w:hAnsi="Times New Roman" w:cs="Times New Roman"/>
                <w:sz w:val="24"/>
                <w:szCs w:val="24"/>
              </w:rPr>
              <w:t>.</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Онтогенез животных и человека</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04</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232"/>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 </w:t>
            </w:r>
            <w:r w:rsidRPr="00956DFD">
              <w:rPr>
                <w:rFonts w:ascii="Times New Roman" w:eastAsia="Times New Roman" w:hAnsi="Times New Roman" w:cs="Times New Roman"/>
                <w:b/>
                <w:sz w:val="24"/>
                <w:szCs w:val="24"/>
              </w:rPr>
              <w:t>Составление статистики численности  населения за последние 100 лет в странах Европы. Причины смертности населения.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 xml:space="preserve">Тема 2.4. </w:t>
            </w:r>
            <w:r w:rsidRPr="00956DFD">
              <w:rPr>
                <w:rFonts w:ascii="Times New Roman" w:eastAsia="Times New Roman" w:hAnsi="Times New Roman" w:cs="Times New Roman"/>
                <w:b/>
                <w:sz w:val="24"/>
                <w:szCs w:val="24"/>
              </w:rPr>
              <w:lastRenderedPageBreak/>
              <w:t>Онтогенез растений</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lastRenderedPageBreak/>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w:t>
            </w:r>
            <w:r>
              <w:rPr>
                <w:rFonts w:ascii="Times New Roman" w:eastAsia="Times New Roman" w:hAnsi="Times New Roman" w:cs="Times New Roman"/>
                <w:sz w:val="24"/>
                <w:szCs w:val="24"/>
              </w:rPr>
              <w:t>1</w:t>
            </w:r>
            <w:r w:rsidRPr="00956DFD">
              <w:rPr>
                <w:rFonts w:ascii="Times New Roman" w:eastAsia="Times New Roman" w:hAnsi="Times New Roman" w:cs="Times New Roman"/>
                <w:sz w:val="24"/>
                <w:szCs w:val="24"/>
              </w:rPr>
              <w:t>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lastRenderedPageBreak/>
              <w:t>ОК 04</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 </w:t>
            </w:r>
            <w:r w:rsidRPr="00956DFD">
              <w:rPr>
                <w:rFonts w:ascii="Times New Roman" w:eastAsia="Times New Roman" w:hAnsi="Times New Roman" w:cs="Times New Roman"/>
                <w:b/>
                <w:sz w:val="24"/>
                <w:szCs w:val="24"/>
              </w:rPr>
              <w:t>Сравнительная таблица растений Южной и Северной части России. Роль климатических условий</w:t>
            </w:r>
            <w:r w:rsidRPr="00956DFD">
              <w:rPr>
                <w:rFonts w:ascii="Times New Roman" w:eastAsia="Times New Roman" w:hAnsi="Times New Roman" w:cs="Times New Roman"/>
                <w:sz w:val="24"/>
                <w:szCs w:val="24"/>
              </w:rPr>
              <w:t>.</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 xml:space="preserve">Тема 2.5. Основные понятия генетики  </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Гомозигота и гетерозигота. Чистая линия. Гибриды. Основные методы генетики: гибридологический, цитологические, молекулярно-генетические</w:t>
            </w:r>
            <w:r w:rsidR="005745AD">
              <w:rPr>
                <w:rFonts w:ascii="Times New Roman" w:eastAsia="Times New Roman" w:hAnsi="Times New Roman" w:cs="Times New Roman"/>
                <w:sz w:val="24"/>
                <w:szCs w:val="24"/>
              </w:rPr>
              <w:t xml:space="preserve">. </w:t>
            </w:r>
            <w:r w:rsidR="005745AD" w:rsidRPr="00C1073E">
              <w:rPr>
                <w:rFonts w:ascii="Times New Roman" w:eastAsia="Times New Roman" w:hAnsi="Times New Roman" w:cs="Times New Roman"/>
                <w:b/>
                <w:sz w:val="24"/>
                <w:szCs w:val="24"/>
              </w:rPr>
              <w:t>Генномодифициронанные продукты питания.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Тема 2.6. Закономерности наследования</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3</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04</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hAnsi="Times New Roman" w:cs="Times New Roman"/>
                <w:bCs/>
                <w:sz w:val="24"/>
              </w:rPr>
              <w:t xml:space="preserve"> </w:t>
            </w: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Дигибридное скрещивание. Закон независимого наследования признаков. Полигибридное наследование и его закономерности</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Практическое занятие 5:</w:t>
            </w:r>
            <w:r w:rsidRPr="00956DFD">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Практическое занятие 5:</w:t>
            </w:r>
            <w:r w:rsidRPr="00956DFD">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1216"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rPr>
            </w:pPr>
            <w:r w:rsidRPr="00956DFD">
              <w:rPr>
                <w:rFonts w:ascii="Times New Roman" w:eastAsia="Times New Roman" w:hAnsi="Times New Roman" w:cs="Times New Roman"/>
                <w:b/>
                <w:sz w:val="24"/>
                <w:szCs w:val="24"/>
              </w:rPr>
              <w:t>Тема 2.7. Взаимодействие генов</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3</w:t>
            </w:r>
          </w:p>
        </w:tc>
        <w:tc>
          <w:tcPr>
            <w:tcW w:w="161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sidRPr="00956DFD">
              <w:rPr>
                <w:rFonts w:ascii="Times New Roman" w:hAnsi="Times New Roman" w:cs="Times New Roman"/>
                <w:bCs/>
                <w:sz w:val="24"/>
              </w:rPr>
              <w:t xml:space="preserve">ПК </w:t>
            </w:r>
            <w:r>
              <w:rPr>
                <w:rFonts w:ascii="Times New Roman" w:hAnsi="Times New Roman" w:cs="Times New Roman"/>
                <w:bCs/>
                <w:sz w:val="24"/>
              </w:rPr>
              <w:t>1.1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Генотип как целостная система. Множественное действие генов. Плейотропия. Множественный аллелизм. Взаимодействие аллельных генов. Кодоминирование. Взаимодействие неаллельных генов. Комплементарность. Эпистаз. Полимерия. </w:t>
            </w:r>
            <w:r w:rsidRPr="00956DFD">
              <w:rPr>
                <w:rFonts w:ascii="Times New Roman" w:eastAsia="Times New Roman" w:hAnsi="Times New Roman" w:cs="Times New Roman"/>
                <w:b/>
                <w:sz w:val="24"/>
                <w:szCs w:val="24"/>
              </w:rPr>
              <w:t xml:space="preserve">Полезные мутации и приспособления в </w:t>
            </w:r>
            <w:r w:rsidRPr="00956DFD">
              <w:rPr>
                <w:rFonts w:ascii="Times New Roman" w:eastAsia="Times New Roman" w:hAnsi="Times New Roman" w:cs="Times New Roman"/>
                <w:b/>
                <w:sz w:val="24"/>
                <w:szCs w:val="24"/>
              </w:rPr>
              <w:lastRenderedPageBreak/>
              <w:t>жизнедеятельности животных и растений в странах Южной и Северной Америки, Евразии и Африки.</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lastRenderedPageBreak/>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Практическое занятие 6:</w:t>
            </w:r>
            <w:r w:rsidRPr="00956DFD">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r w:rsidR="005745AD">
              <w:rPr>
                <w:rFonts w:ascii="Times New Roman" w:eastAsia="Times New Roman" w:hAnsi="Times New Roman" w:cs="Times New Roman"/>
                <w:sz w:val="24"/>
                <w:szCs w:val="24"/>
              </w:rPr>
              <w:t xml:space="preserve">. </w:t>
            </w:r>
            <w:r w:rsidR="005745AD" w:rsidRPr="00C1073E">
              <w:rPr>
                <w:rFonts w:ascii="Times New Roman" w:eastAsia="Times New Roman" w:hAnsi="Times New Roman" w:cs="Times New Roman"/>
                <w:b/>
                <w:sz w:val="24"/>
                <w:szCs w:val="24"/>
              </w:rPr>
              <w:t>Гены как основа повышения качества продуктов питания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Практическое занятие 6:</w:t>
            </w:r>
            <w:r w:rsidRPr="00956DFD">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r w:rsidR="005745AD">
              <w:rPr>
                <w:rFonts w:ascii="Times New Roman" w:eastAsia="Times New Roman" w:hAnsi="Times New Roman" w:cs="Times New Roman"/>
                <w:sz w:val="24"/>
                <w:szCs w:val="24"/>
              </w:rPr>
              <w:t xml:space="preserve">. </w:t>
            </w:r>
            <w:r w:rsidR="005745AD" w:rsidRPr="00C1073E">
              <w:rPr>
                <w:rFonts w:ascii="Times New Roman" w:eastAsia="Times New Roman" w:hAnsi="Times New Roman" w:cs="Times New Roman"/>
                <w:b/>
                <w:sz w:val="24"/>
                <w:szCs w:val="24"/>
              </w:rPr>
              <w:t>Гены как основа повышения качества продуктов питания</w:t>
            </w:r>
            <w:r w:rsidRPr="00956DFD">
              <w:rPr>
                <w:rFonts w:ascii="Times New Roman" w:eastAsia="Times New Roman" w:hAnsi="Times New Roman" w:cs="Times New Roman"/>
                <w:sz w:val="24"/>
                <w:szCs w:val="24"/>
              </w:rPr>
              <w:t xml:space="preserve"> </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2.8. Сцепленное наследование признаков</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3</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ПК1.1</w:t>
            </w:r>
            <w:r w:rsidRPr="00956DFD">
              <w:rPr>
                <w:rFonts w:ascii="Times New Roman" w:hAnsi="Times New Roman" w:cs="Times New Roman"/>
                <w:bCs/>
                <w:sz w:val="24"/>
              </w:rPr>
              <w:t xml:space="preserve"> </w:t>
            </w: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 </w:t>
            </w:r>
            <w:r w:rsidRPr="00956DFD">
              <w:rPr>
                <w:rFonts w:ascii="Times New Roman" w:eastAsia="Times New Roman" w:hAnsi="Times New Roman" w:cs="Times New Roman"/>
                <w:b/>
                <w:sz w:val="24"/>
                <w:szCs w:val="24"/>
              </w:rPr>
              <w:t>Характерные черты разных национальностей в РФ.</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Практическое занятие 7:</w:t>
            </w:r>
            <w:r w:rsidRPr="00956DFD">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Практическое занятие 7:</w:t>
            </w:r>
            <w:r w:rsidRPr="00956DFD">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2.9. Генетика пола</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3</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8:</w:t>
            </w:r>
            <w:r w:rsidRPr="00956DFD">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8:</w:t>
            </w:r>
            <w:r w:rsidRPr="00956DFD">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 xml:space="preserve">Тема 2.10. Генетика </w:t>
            </w:r>
            <w:r w:rsidRPr="00956DFD">
              <w:rPr>
                <w:rFonts w:ascii="Times New Roman" w:eastAsia="Times New Roman" w:hAnsi="Times New Roman" w:cs="Times New Roman"/>
                <w:b/>
                <w:sz w:val="24"/>
                <w:szCs w:val="24"/>
              </w:rPr>
              <w:lastRenderedPageBreak/>
              <w:t>человека</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lastRenderedPageBreak/>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3</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sidRPr="00956DFD">
              <w:rPr>
                <w:rFonts w:ascii="Times New Roman" w:hAnsi="Times New Roman" w:cs="Times New Roman"/>
                <w:bCs/>
                <w:sz w:val="24"/>
              </w:rPr>
              <w:lastRenderedPageBreak/>
              <w:t xml:space="preserve"> </w:t>
            </w:r>
            <w:r>
              <w:rPr>
                <w:rFonts w:ascii="Times New Roman" w:hAnsi="Times New Roman" w:cs="Times New Roman"/>
                <w:bCs/>
                <w:sz w:val="24"/>
              </w:rPr>
              <w:t>ПК 1.1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sz w:val="24"/>
                <w:szCs w:val="24"/>
              </w:rPr>
              <w:t xml:space="preserve">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w:t>
            </w:r>
            <w:r w:rsidRPr="00956DFD">
              <w:rPr>
                <w:rFonts w:ascii="Times New Roman" w:eastAsia="Times New Roman" w:hAnsi="Times New Roman" w:cs="Times New Roman"/>
                <w:b/>
                <w:sz w:val="24"/>
                <w:szCs w:val="24"/>
              </w:rPr>
              <w:t>Изучение статистики вероятности рождения близнецов в России и других странах.</w:t>
            </w:r>
            <w:r w:rsidR="005745AD" w:rsidRPr="00DA0169">
              <w:rPr>
                <w:rFonts w:ascii="Times New Roman" w:eastAsia="Times New Roman" w:hAnsi="Times New Roman" w:cs="Times New Roman"/>
                <w:b/>
                <w:sz w:val="24"/>
                <w:szCs w:val="24"/>
              </w:rPr>
              <w:t xml:space="preserve"> Влияние диетических продуктов питания на экспрессию генов.</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9:</w:t>
            </w:r>
            <w:r w:rsidRPr="00956DFD">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по теме «Наследственные заболевания человека»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9:</w:t>
            </w:r>
            <w:r w:rsidRPr="00956DFD">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по теме «Наследственные заболевания человека»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327"/>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Тема 2.11. Селекция организмов</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hAnsi="Times New Roman" w:cs="Times New Roman"/>
                <w:bCs/>
                <w:sz w:val="24"/>
              </w:rPr>
              <w:t xml:space="preserve"> ЦОЦНП.1</w:t>
            </w: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1172"/>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sz w:val="24"/>
                <w:szCs w:val="24"/>
              </w:rPr>
              <w:t xml:space="preserve">Алгоритмы решение задач на определение возможного возникновения наследственных признаков по селекции, составление генотипических схем скрещивания. </w:t>
            </w:r>
            <w:r w:rsidRPr="00956DFD">
              <w:rPr>
                <w:rFonts w:ascii="Times New Roman" w:eastAsia="Times New Roman" w:hAnsi="Times New Roman" w:cs="Times New Roman"/>
                <w:b/>
                <w:sz w:val="24"/>
                <w:szCs w:val="24"/>
              </w:rPr>
              <w:t>Селективные растения Южных городов РФ.</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00B0F0"/>
                <w:sz w:val="24"/>
                <w:szCs w:val="24"/>
              </w:rPr>
            </w:pPr>
            <w:r w:rsidRPr="00956DFD">
              <w:rPr>
                <w:rFonts w:ascii="Times New Roman" w:eastAsia="Times New Roman" w:hAnsi="Times New Roman" w:cs="Times New Roman"/>
                <w:b/>
                <w:color w:val="00B0F0"/>
                <w:sz w:val="24"/>
                <w:szCs w:val="24"/>
              </w:rPr>
              <w:t xml:space="preserve">*Обмен мнениями на предмет </w:t>
            </w:r>
            <w:r w:rsidRPr="00956DFD">
              <w:rPr>
                <w:rFonts w:ascii="Times New Roman" w:hAnsi="Times New Roman" w:cs="Times New Roman"/>
                <w:b/>
                <w:color w:val="00B0F0"/>
                <w:sz w:val="24"/>
                <w:szCs w:val="24"/>
              </w:rPr>
              <w:t>деятельного выражения познавательного интереса в разных предметных областях с учётом своих интересов, выбранного направления профессиональной подготовки</w:t>
            </w:r>
            <w:r w:rsidRPr="00956DFD">
              <w:rPr>
                <w:rFonts w:ascii="Times New Roman" w:eastAsia="Times New Roman" w:hAnsi="Times New Roman" w:cs="Times New Roman"/>
                <w:b/>
                <w:color w:val="00B0F0"/>
                <w:sz w:val="24"/>
                <w:szCs w:val="24"/>
              </w:rPr>
              <w:t xml:space="preserve"> по представленным т</w:t>
            </w:r>
            <w:r w:rsidRPr="00956DFD">
              <w:rPr>
                <w:rFonts w:ascii="Times New Roman" w:hAnsi="Times New Roman" w:cs="Times New Roman"/>
                <w:b/>
                <w:i/>
                <w:color w:val="00B0F0"/>
                <w:sz w:val="24"/>
                <w:szCs w:val="24"/>
              </w:rPr>
              <w:t>ворческим работам</w:t>
            </w:r>
            <w:r w:rsidRPr="00956DFD">
              <w:rPr>
                <w:rFonts w:ascii="Times New Roman" w:hAnsi="Times New Roman" w:cs="Times New Roman"/>
                <w:i/>
                <w:color w:val="00B0F0"/>
                <w:sz w:val="24"/>
                <w:szCs w:val="24"/>
              </w:rPr>
              <w:t xml:space="preserve"> «</w:t>
            </w:r>
            <w:r w:rsidRPr="00956DFD">
              <w:rPr>
                <w:rFonts w:ascii="Times New Roman" w:eastAsia="Times New Roman" w:hAnsi="Times New Roman" w:cs="Times New Roman"/>
                <w:b/>
                <w:color w:val="00B0F0"/>
                <w:sz w:val="24"/>
                <w:szCs w:val="24"/>
              </w:rPr>
              <w:t>Селективные растения Южных городов РФ»</w:t>
            </w:r>
          </w:p>
        </w:tc>
        <w:tc>
          <w:tcPr>
            <w:tcW w:w="1216"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12789" w:type="dxa"/>
            <w:gridSpan w:val="2"/>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Раздел 3. Теория эволюции</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18</w:t>
            </w:r>
          </w:p>
        </w:tc>
        <w:tc>
          <w:tcPr>
            <w:tcW w:w="1619"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3.1. История эволюционного учения</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2</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04</w:t>
            </w: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2</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Первые эволюционные концепции. Градуалистическая эволюционная концепция Ж.Б. Ламарка. Движущие силы эволюции. Креационизм и трансформизм. Систематика К. Линнея и её значение для </w:t>
            </w:r>
            <w:r w:rsidRPr="00956DFD">
              <w:rPr>
                <w:rFonts w:ascii="Times New Roman" w:eastAsia="Times New Roman" w:hAnsi="Times New Roman" w:cs="Times New Roman"/>
                <w:sz w:val="24"/>
                <w:szCs w:val="24"/>
              </w:rPr>
              <w:lastRenderedPageBreak/>
              <w:t>формирования идеи эволюции</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lastRenderedPageBreak/>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Тема 3.2. Микроэволюция</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Микроэволюция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r w:rsidR="005745AD" w:rsidRPr="00B43B24">
              <w:rPr>
                <w:rFonts w:ascii="Times New Roman" w:eastAsia="Times New Roman" w:hAnsi="Times New Roman" w:cs="Times New Roman"/>
                <w:b/>
                <w:sz w:val="24"/>
                <w:szCs w:val="24"/>
              </w:rPr>
              <w:t xml:space="preserve"> Мутогены в продуктах питания</w:t>
            </w:r>
            <w:r w:rsidR="005745AD">
              <w:rPr>
                <w:rFonts w:ascii="Times New Roman" w:eastAsia="Times New Roman" w:hAnsi="Times New Roman" w:cs="Times New Roman"/>
                <w:sz w:val="24"/>
                <w:szCs w:val="24"/>
              </w:rPr>
              <w:t>.</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микроэволюции. </w:t>
            </w:r>
            <w:r w:rsidRPr="00956DFD">
              <w:rPr>
                <w:rFonts w:ascii="Times New Roman" w:eastAsia="Times New Roman" w:hAnsi="Times New Roman" w:cs="Times New Roman"/>
                <w:b/>
                <w:sz w:val="24"/>
                <w:szCs w:val="24"/>
              </w:rPr>
              <w:t>Составление карты миграции народов РФ за последние 100 лет.</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3.3. Макроэволюция</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3.4. Возникновение и развитие жизни на Земле</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6</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04</w:t>
            </w:r>
            <w:r w:rsidRPr="00956DFD">
              <w:rPr>
                <w:rFonts w:ascii="Times New Roman" w:hAnsi="Times New Roman" w:cs="Times New Roman"/>
                <w:bCs/>
                <w:sz w:val="24"/>
              </w:rPr>
              <w:t xml:space="preserve"> </w:t>
            </w: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4</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биопоэз. </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Начало органической эволюции. Появление первых клеток. Происхождение многоклеточных организмов. Возникновение основных царств эукариот.</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Эволюция метаболизма. Эволюция первых клеток. Прокариоты и эукариоты.</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Основные черты эволюции растительного мира. Основные черты эволюции животного мира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10:</w:t>
            </w:r>
            <w:r w:rsidRPr="00956DFD">
              <w:rPr>
                <w:rFonts w:ascii="Times New Roman" w:eastAsia="Times New Roman" w:hAnsi="Times New Roman" w:cs="Times New Roman"/>
                <w:sz w:val="24"/>
                <w:szCs w:val="24"/>
              </w:rPr>
              <w:t xml:space="preserve"> Представление устного сообщения и ленты времени по теме «Основные этапы возникновения и развития животного и растительного мира»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10:</w:t>
            </w:r>
            <w:r w:rsidRPr="00956DFD">
              <w:rPr>
                <w:rFonts w:ascii="Times New Roman" w:eastAsia="Times New Roman" w:hAnsi="Times New Roman" w:cs="Times New Roman"/>
                <w:sz w:val="24"/>
                <w:szCs w:val="24"/>
              </w:rPr>
              <w:t xml:space="preserve"> Представление устного сообщения и ленты времени по теме «Основные этапы возникновения и развития животного и растительного мира»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3.5. Происхождение человека – антропогенез</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8</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sidRPr="00956DFD">
              <w:rPr>
                <w:rFonts w:ascii="Times New Roman" w:eastAsia="Times New Roman" w:hAnsi="Times New Roman" w:cs="Times New Roman"/>
                <w:sz w:val="24"/>
                <w:szCs w:val="24"/>
              </w:rPr>
              <w:t>ОК 04</w:t>
            </w:r>
            <w:r w:rsidRPr="00956DFD">
              <w:rPr>
                <w:rFonts w:ascii="Times New Roman" w:hAnsi="Times New Roman" w:cs="Times New Roman"/>
                <w:bCs/>
                <w:sz w:val="24"/>
              </w:rPr>
              <w:t xml:space="preserve"> </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hAnsi="Times New Roman" w:cs="Times New Roman"/>
                <w:bCs/>
                <w:sz w:val="24"/>
              </w:rPr>
              <w:t>ЦОЦНП.6</w:t>
            </w: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4</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Развитие головного мозга и второй сигнальной системы. Соотношение биологических и социальных факторов в антропогенезе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Протоантроп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r w:rsidRPr="00956DFD">
              <w:rPr>
                <w:rFonts w:ascii="Times New Roman" w:eastAsia="Times New Roman" w:hAnsi="Times New Roman" w:cs="Times New Roman"/>
                <w:b/>
                <w:sz w:val="24"/>
                <w:szCs w:val="24"/>
              </w:rPr>
              <w:t>Распространение дриопитеков и др. на карте мира.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 </w:t>
            </w:r>
            <w:r w:rsidRPr="00956DFD">
              <w:rPr>
                <w:rFonts w:ascii="Times New Roman" w:eastAsia="Times New Roman" w:hAnsi="Times New Roman" w:cs="Times New Roman"/>
                <w:b/>
                <w:sz w:val="24"/>
                <w:szCs w:val="24"/>
              </w:rPr>
              <w:t>Условия возникновения сильного генетического материала и сильного поколения в разных расах разных стран</w:t>
            </w:r>
            <w:r w:rsidRPr="00956DFD">
              <w:rPr>
                <w:rFonts w:ascii="Times New Roman" w:eastAsia="Times New Roman" w:hAnsi="Times New Roman" w:cs="Times New Roman"/>
                <w:sz w:val="24"/>
                <w:szCs w:val="24"/>
              </w:rPr>
              <w:t>.</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B0F0"/>
                <w:sz w:val="24"/>
                <w:szCs w:val="24"/>
                <w:lang w:eastAsia="en-US"/>
              </w:rPr>
            </w:pPr>
            <w:r w:rsidRPr="00956DFD">
              <w:rPr>
                <w:rFonts w:ascii="Times New Roman" w:eastAsia="Times New Roman" w:hAnsi="Times New Roman" w:cs="Times New Roman"/>
                <w:b/>
                <w:color w:val="00B0F0"/>
                <w:sz w:val="24"/>
                <w:szCs w:val="24"/>
              </w:rPr>
              <w:t>*</w:t>
            </w:r>
            <w:r w:rsidRPr="00956DFD">
              <w:rPr>
                <w:rFonts w:ascii="Times New Roman" w:eastAsia="Times New Roman" w:hAnsi="Times New Roman" w:cs="Times New Roman"/>
                <w:b/>
                <w:color w:val="00B0F0"/>
                <w:sz w:val="24"/>
                <w:szCs w:val="24"/>
                <w:lang w:eastAsia="en-US"/>
              </w:rPr>
              <w:t xml:space="preserve"> Обсуждение на предмет значимости </w:t>
            </w:r>
            <w:r w:rsidRPr="00956DFD">
              <w:rPr>
                <w:rFonts w:ascii="Times New Roman" w:hAnsi="Times New Roman" w:cs="Times New Roman"/>
                <w:b/>
                <w:color w:val="00B0F0"/>
                <w:sz w:val="24"/>
                <w:szCs w:val="24"/>
              </w:rPr>
              <w:t xml:space="preserve">развития и применения  навыков наблюдения, накопления и систематизации фактов, осмысления опыта в естественнонаучной области познания, исследовательской и профессиональной деятельности </w:t>
            </w:r>
            <w:r w:rsidRPr="00956DFD">
              <w:rPr>
                <w:rFonts w:ascii="Times New Roman" w:eastAsia="Times New Roman" w:hAnsi="Times New Roman" w:cs="Times New Roman"/>
                <w:b/>
                <w:color w:val="00B0F0"/>
                <w:sz w:val="24"/>
                <w:szCs w:val="24"/>
                <w:lang w:eastAsia="en-US"/>
              </w:rPr>
              <w:t>составленных кроссвордов</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color w:val="00B0F0"/>
                <w:sz w:val="24"/>
                <w:szCs w:val="24"/>
                <w:lang w:eastAsia="en-US"/>
              </w:rPr>
              <w:t xml:space="preserve">по теме </w:t>
            </w:r>
            <w:r w:rsidRPr="00956DFD">
              <w:rPr>
                <w:rFonts w:ascii="Times New Roman" w:eastAsia="Times New Roman" w:hAnsi="Times New Roman" w:cs="Times New Roman"/>
                <w:i/>
                <w:color w:val="00B0F0"/>
                <w:sz w:val="24"/>
                <w:szCs w:val="24"/>
                <w:lang w:eastAsia="en-US"/>
              </w:rPr>
              <w:t>«</w:t>
            </w:r>
            <w:r w:rsidRPr="00956DFD">
              <w:rPr>
                <w:rFonts w:ascii="Times New Roman" w:eastAsia="Times New Roman" w:hAnsi="Times New Roman" w:cs="Times New Roman"/>
                <w:b/>
                <w:color w:val="00B0F0"/>
                <w:sz w:val="24"/>
                <w:szCs w:val="24"/>
              </w:rPr>
              <w:t>Условия возникновения сильного генетического материала и сильного поколения в разных расах разных стран</w:t>
            </w:r>
            <w:r w:rsidRPr="00956DFD">
              <w:rPr>
                <w:rFonts w:ascii="Times New Roman" w:eastAsia="Times New Roman" w:hAnsi="Times New Roman" w:cs="Times New Roman"/>
                <w:i/>
                <w:color w:val="00B0F0"/>
                <w:sz w:val="24"/>
                <w:szCs w:val="24"/>
                <w:lang w:eastAsia="en-US"/>
              </w:rPr>
              <w:t>»</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11:</w:t>
            </w:r>
            <w:r w:rsidRPr="00956DFD">
              <w:rPr>
                <w:rFonts w:ascii="Times New Roman" w:eastAsia="Times New Roman" w:hAnsi="Times New Roman" w:cs="Times New Roman"/>
                <w:sz w:val="24"/>
                <w:szCs w:val="24"/>
              </w:rPr>
              <w:t xml:space="preserve"> Время и пути расселения человека по планете. Приспособленность человека к разным условиям среды. Влияние географической среды на морфологию и физиологию человека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 xml:space="preserve">Практические занятия 11: </w:t>
            </w:r>
            <w:r w:rsidRPr="00956DFD">
              <w:rPr>
                <w:rFonts w:ascii="Times New Roman" w:eastAsia="Times New Roman" w:hAnsi="Times New Roman" w:cs="Times New Roman"/>
                <w:sz w:val="24"/>
                <w:szCs w:val="24"/>
              </w:rPr>
              <w:t>Время и пути расселения человека по планете. Приспособленность человека к разным условиям среды. Влияние географической среды на морфологию и физиологию человека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 xml:space="preserve">Практические занятия 12: </w:t>
            </w:r>
            <w:r w:rsidRPr="00956DFD">
              <w:rPr>
                <w:rFonts w:ascii="Times New Roman" w:eastAsia="Times New Roman" w:hAnsi="Times New Roman" w:cs="Times New Roman"/>
                <w:sz w:val="24"/>
                <w:szCs w:val="24"/>
              </w:rPr>
              <w:t xml:space="preserve">Защита лент времени и ментальных карт в формате устного сообщения </w:t>
            </w:r>
            <w:r w:rsidRPr="00956DFD">
              <w:rPr>
                <w:rFonts w:ascii="Times New Roman" w:eastAsia="Times New Roman" w:hAnsi="Times New Roman" w:cs="Times New Roman"/>
                <w:sz w:val="24"/>
                <w:szCs w:val="24"/>
              </w:rPr>
              <w:lastRenderedPageBreak/>
              <w:t>по теме «Единство происхождения человеческих рас»</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lastRenderedPageBreak/>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 xml:space="preserve">Практические занятия 12: </w:t>
            </w:r>
            <w:r w:rsidRPr="00956DFD">
              <w:rPr>
                <w:rFonts w:ascii="Times New Roman" w:eastAsia="Times New Roman" w:hAnsi="Times New Roman" w:cs="Times New Roman"/>
                <w:sz w:val="24"/>
                <w:szCs w:val="24"/>
              </w:rPr>
              <w:t>Защита лент времени и ментальных карт в формате устного сообщения по теме «Единство происхождения человеческих рас»</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12789" w:type="dxa"/>
            <w:gridSpan w:val="2"/>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Раздел 4. Экология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13</w:t>
            </w:r>
          </w:p>
        </w:tc>
        <w:tc>
          <w:tcPr>
            <w:tcW w:w="1619"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4.1. Экологические факторы и среды жизни</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07 ЦОЭВ2</w:t>
            </w: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C37B25"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sz w:val="24"/>
                <w:szCs w:val="24"/>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r w:rsidR="00C37B25">
              <w:rPr>
                <w:rFonts w:ascii="Times New Roman" w:eastAsia="Times New Roman" w:hAnsi="Times New Roman" w:cs="Times New Roman"/>
                <w:sz w:val="24"/>
                <w:szCs w:val="24"/>
              </w:rPr>
              <w:t xml:space="preserve">. </w:t>
            </w:r>
            <w:r w:rsidR="00C37B25" w:rsidRPr="00B43B24">
              <w:rPr>
                <w:rFonts w:ascii="Times New Roman" w:eastAsia="Times New Roman" w:hAnsi="Times New Roman" w:cs="Times New Roman"/>
                <w:b/>
                <w:sz w:val="24"/>
                <w:szCs w:val="24"/>
              </w:rPr>
              <w:t>Значение экологических продуктов питания.</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color w:val="00B0F0"/>
                <w:sz w:val="24"/>
                <w:szCs w:val="24"/>
              </w:rPr>
              <w:t xml:space="preserve">*Рассуждения по результатам </w:t>
            </w:r>
            <w:r w:rsidRPr="00956DFD">
              <w:rPr>
                <w:rFonts w:ascii="Times New Roman" w:eastAsia="Times New Roman" w:hAnsi="Times New Roman" w:cs="Times New Roman"/>
                <w:b/>
                <w:color w:val="00B0F0"/>
                <w:sz w:val="24"/>
                <w:szCs w:val="24"/>
                <w:lang w:eastAsia="en-US"/>
              </w:rPr>
              <w:t xml:space="preserve">интеллектуальной игры на предмет </w:t>
            </w:r>
            <w:r w:rsidRPr="00956DFD">
              <w:rPr>
                <w:rFonts w:ascii="Times New Roman" w:hAnsi="Times New Roman" w:cs="Times New Roman"/>
                <w:b/>
                <w:color w:val="00B0F0"/>
                <w:sz w:val="24"/>
                <w:szCs w:val="24"/>
              </w:rPr>
              <w:t xml:space="preserve">выражения неприятие действий, приносящих вред природе, значимости сохранения и защиты окружающей среды </w:t>
            </w:r>
            <w:r w:rsidRPr="00956DFD">
              <w:rPr>
                <w:rFonts w:ascii="Times New Roman" w:eastAsia="Times New Roman" w:hAnsi="Times New Roman" w:cs="Times New Roman"/>
                <w:b/>
                <w:color w:val="00B0F0"/>
                <w:sz w:val="24"/>
                <w:szCs w:val="24"/>
                <w:lang w:eastAsia="en-US"/>
              </w:rPr>
              <w:t>по теме: «Защита окружающей среды»</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 xml:space="preserve">Тема 4.2. Популяция, сообщества, экосистемы </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3</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ОК 07 </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sz w:val="24"/>
                <w:szCs w:val="24"/>
              </w:rPr>
            </w:pPr>
            <w:r w:rsidRPr="00956DFD">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 </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Антропогенные экосистемы. Агроэкосистемы. Отличия агроэкосистем от биогеоценозов. Урбоэкосистемы. Основные компоненты урбоэкосистем. </w:t>
            </w:r>
            <w:r w:rsidRPr="00956DFD">
              <w:rPr>
                <w:rFonts w:ascii="Times New Roman" w:eastAsia="Times New Roman" w:hAnsi="Times New Roman" w:cs="Times New Roman"/>
                <w:b/>
                <w:sz w:val="24"/>
                <w:szCs w:val="24"/>
              </w:rPr>
              <w:t>Агроэкосистемы Ульяновской области</w:t>
            </w:r>
            <w:r w:rsidRPr="00956DFD">
              <w:rPr>
                <w:rFonts w:ascii="Times New Roman" w:eastAsia="Times New Roman" w:hAnsi="Times New Roman" w:cs="Times New Roman"/>
                <w:sz w:val="24"/>
                <w:szCs w:val="24"/>
              </w:rPr>
              <w:t>.</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13:</w:t>
            </w:r>
            <w:r w:rsidRPr="00956DFD">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r w:rsidR="00C37B25" w:rsidRPr="00B43B24">
              <w:rPr>
                <w:rFonts w:ascii="Times New Roman" w:eastAsia="Times New Roman" w:hAnsi="Times New Roman" w:cs="Times New Roman"/>
                <w:b/>
                <w:sz w:val="24"/>
                <w:szCs w:val="24"/>
              </w:rPr>
              <w:t xml:space="preserve"> </w:t>
            </w:r>
            <w:r w:rsidR="00C37B25" w:rsidRPr="00B43B24">
              <w:rPr>
                <w:rFonts w:ascii="Times New Roman" w:eastAsia="Times New Roman" w:hAnsi="Times New Roman" w:cs="Times New Roman"/>
                <w:b/>
                <w:sz w:val="24"/>
                <w:szCs w:val="24"/>
              </w:rPr>
              <w:t>Энергоемкость продуктов питания.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13:</w:t>
            </w:r>
            <w:r w:rsidRPr="00956DFD">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trike/>
                <w:sz w:val="24"/>
                <w:szCs w:val="24"/>
              </w:rPr>
            </w:pPr>
            <w:r w:rsidRPr="00956DFD">
              <w:rPr>
                <w:rFonts w:ascii="Times New Roman" w:eastAsia="Times New Roman" w:hAnsi="Times New Roman" w:cs="Times New Roman"/>
                <w:sz w:val="24"/>
                <w:szCs w:val="24"/>
              </w:rPr>
              <w:t xml:space="preserve">Решение практико-ориентированных расчетных заданий по переносу вещества и энергии в </w:t>
            </w:r>
            <w:r w:rsidRPr="00956DFD">
              <w:rPr>
                <w:rFonts w:ascii="Times New Roman" w:eastAsia="Times New Roman" w:hAnsi="Times New Roman" w:cs="Times New Roman"/>
                <w:sz w:val="24"/>
                <w:szCs w:val="24"/>
              </w:rPr>
              <w:lastRenderedPageBreak/>
              <w:t>экосистемах с составление трофических цепей и пирамид биомассы и энергии</w:t>
            </w:r>
            <w:r w:rsidR="00C37B25" w:rsidRPr="00B43B24">
              <w:rPr>
                <w:rFonts w:ascii="Times New Roman" w:eastAsia="Times New Roman" w:hAnsi="Times New Roman" w:cs="Times New Roman"/>
                <w:b/>
                <w:sz w:val="24"/>
                <w:szCs w:val="24"/>
              </w:rPr>
              <w:t xml:space="preserve"> </w:t>
            </w:r>
            <w:r w:rsidR="00C37B25" w:rsidRPr="00B43B24">
              <w:rPr>
                <w:rFonts w:ascii="Times New Roman" w:eastAsia="Times New Roman" w:hAnsi="Times New Roman" w:cs="Times New Roman"/>
                <w:b/>
                <w:sz w:val="24"/>
                <w:szCs w:val="24"/>
              </w:rPr>
              <w:t>Энергоемкость продуктов питания.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lastRenderedPageBreak/>
              <w:t>1</w:t>
            </w:r>
          </w:p>
        </w:tc>
        <w:tc>
          <w:tcPr>
            <w:tcW w:w="1619" w:type="dxa"/>
            <w:vMerge/>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lastRenderedPageBreak/>
              <w:t>Тема 4.3. Биосфера - глобальная экологическая система</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3</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07</w:t>
            </w: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rsidR="00956DFD" w:rsidRPr="00C37B25"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r w:rsidR="00C37B25" w:rsidRPr="00B43B24">
              <w:rPr>
                <w:rFonts w:ascii="Times New Roman" w:eastAsia="Times New Roman" w:hAnsi="Times New Roman" w:cs="Times New Roman"/>
                <w:b/>
                <w:sz w:val="24"/>
                <w:szCs w:val="24"/>
              </w:rPr>
              <w:t xml:space="preserve"> </w:t>
            </w:r>
            <w:r w:rsidR="00C37B25" w:rsidRPr="00B43B24">
              <w:rPr>
                <w:rFonts w:ascii="Times New Roman" w:eastAsia="Times New Roman" w:hAnsi="Times New Roman" w:cs="Times New Roman"/>
                <w:b/>
                <w:sz w:val="24"/>
                <w:szCs w:val="24"/>
              </w:rPr>
              <w:t>Мировая продовольственная проблема.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14:</w:t>
            </w:r>
            <w:r w:rsidRPr="00956DFD">
              <w:rPr>
                <w:rFonts w:ascii="Times New Roman" w:eastAsia="Times New Roman" w:hAnsi="Times New Roman" w:cs="Times New Roman"/>
                <w:sz w:val="24"/>
                <w:szCs w:val="24"/>
              </w:rPr>
              <w:t xml:space="preserve"> 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14:</w:t>
            </w:r>
            <w:r w:rsidRPr="00956DFD">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sidRPr="00956DFD">
              <w:rPr>
                <w:rFonts w:ascii="Times New Roman" w:eastAsia="Times New Roman" w:hAnsi="Times New Roman" w:cs="Times New Roman"/>
                <w:b/>
                <w:sz w:val="24"/>
                <w:szCs w:val="24"/>
              </w:rPr>
              <w:t xml:space="preserve">Тема 4.4. </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trike/>
                <w:color w:val="FF0000"/>
                <w:sz w:val="24"/>
                <w:szCs w:val="24"/>
              </w:rPr>
            </w:pPr>
            <w:r w:rsidRPr="00956DFD">
              <w:rPr>
                <w:rFonts w:ascii="Times New Roman" w:eastAsia="Times New Roman" w:hAnsi="Times New Roman" w:cs="Times New Roman"/>
                <w:b/>
                <w:sz w:val="24"/>
                <w:szCs w:val="24"/>
              </w:rPr>
              <w:t>Влияние антропогенных факторов на биосферу</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3</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04</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07</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hAnsi="Times New Roman" w:cs="Times New Roman"/>
                <w:bCs/>
                <w:sz w:val="24"/>
              </w:rPr>
              <w:t xml:space="preserve"> </w:t>
            </w:r>
          </w:p>
        </w:tc>
      </w:tr>
      <w:tr w:rsidR="00956DFD" w:rsidRPr="00956DFD" w:rsidTr="005745AD">
        <w:trPr>
          <w:trHeight w:val="291"/>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 xml:space="preserve">Теоретическое обучение: </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3</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w:t>
            </w:r>
            <w:r w:rsidRPr="00956DFD">
              <w:rPr>
                <w:rFonts w:ascii="Times New Roman" w:eastAsia="Times New Roman" w:hAnsi="Times New Roman" w:cs="Times New Roman"/>
                <w:i/>
                <w:sz w:val="24"/>
                <w:szCs w:val="24"/>
              </w:rPr>
              <w:t>химическое, физическое, биологическое, отходы производства и потребления</w:t>
            </w:r>
            <w:r w:rsidRPr="00956DFD">
              <w:rPr>
                <w:rFonts w:ascii="Times New Roman" w:eastAsia="Times New Roman" w:hAnsi="Times New Roman" w:cs="Times New Roman"/>
                <w:sz w:val="24"/>
                <w:szCs w:val="24"/>
              </w:rPr>
              <w:t xml:space="preserve">). </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Антропогенные воздействия на атмосферу. Воздействия на гидросферу (</w:t>
            </w:r>
            <w:r w:rsidRPr="00956DFD">
              <w:rPr>
                <w:rFonts w:ascii="Times New Roman" w:eastAsia="Times New Roman" w:hAnsi="Times New Roman" w:cs="Times New Roman"/>
                <w:i/>
                <w:sz w:val="24"/>
                <w:szCs w:val="24"/>
              </w:rPr>
              <w:t>загрязнения и их источники, истощения вод</w:t>
            </w:r>
            <w:r w:rsidRPr="00956DFD">
              <w:rPr>
                <w:rFonts w:ascii="Times New Roman" w:eastAsia="Times New Roman" w:hAnsi="Times New Roman" w:cs="Times New Roman"/>
                <w:sz w:val="24"/>
                <w:szCs w:val="24"/>
              </w:rPr>
              <w:t>).</w:t>
            </w:r>
            <w:r w:rsidR="00C37B25" w:rsidRPr="00B43B24">
              <w:rPr>
                <w:rFonts w:ascii="Times New Roman" w:eastAsia="Times New Roman" w:hAnsi="Times New Roman" w:cs="Times New Roman"/>
                <w:b/>
                <w:sz w:val="24"/>
                <w:szCs w:val="24"/>
              </w:rPr>
              <w:t xml:space="preserve"> </w:t>
            </w:r>
            <w:r w:rsidR="00C37B25" w:rsidRPr="00B43B24">
              <w:rPr>
                <w:rFonts w:ascii="Times New Roman" w:eastAsia="Times New Roman" w:hAnsi="Times New Roman" w:cs="Times New Roman"/>
                <w:b/>
                <w:sz w:val="24"/>
                <w:szCs w:val="24"/>
              </w:rPr>
              <w:t>Влияние антропогенного воздействия на продукты растительного и животного происхождения.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Воздействия на литосферу (</w:t>
            </w:r>
            <w:r w:rsidRPr="00956DFD">
              <w:rPr>
                <w:rFonts w:ascii="Times New Roman" w:eastAsia="Times New Roman" w:hAnsi="Times New Roman" w:cs="Times New Roman"/>
                <w:i/>
                <w:sz w:val="24"/>
                <w:szCs w:val="24"/>
              </w:rPr>
              <w:t>деградация почвы, воздействие на горные порода, недра</w:t>
            </w:r>
            <w:r w:rsidRPr="00956DFD">
              <w:rPr>
                <w:rFonts w:ascii="Times New Roman" w:eastAsia="Times New Roman" w:hAnsi="Times New Roman" w:cs="Times New Roman"/>
                <w:sz w:val="24"/>
                <w:szCs w:val="24"/>
              </w:rPr>
              <w:t>). Антропогенные воздействия на биотические сообщества (</w:t>
            </w:r>
            <w:r w:rsidRPr="00956DFD">
              <w:rPr>
                <w:rFonts w:ascii="Times New Roman" w:eastAsia="Times New Roman" w:hAnsi="Times New Roman" w:cs="Times New Roman"/>
                <w:i/>
                <w:sz w:val="24"/>
                <w:szCs w:val="24"/>
              </w:rPr>
              <w:t>леса и растительные сообщества, животный мир</w:t>
            </w:r>
            <w:r w:rsidRPr="00956DFD">
              <w:rPr>
                <w:rFonts w:ascii="Times New Roman" w:eastAsia="Times New Roman" w:hAnsi="Times New Roman" w:cs="Times New Roman"/>
                <w:sz w:val="24"/>
                <w:szCs w:val="24"/>
              </w:rPr>
              <w:t>)</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 xml:space="preserve">Тема 4.5. Влияние социально-экологических </w:t>
            </w:r>
            <w:r w:rsidRPr="00956DFD">
              <w:rPr>
                <w:rFonts w:ascii="Times New Roman" w:eastAsia="Times New Roman" w:hAnsi="Times New Roman" w:cs="Times New Roman"/>
                <w:b/>
                <w:sz w:val="24"/>
                <w:szCs w:val="24"/>
              </w:rPr>
              <w:lastRenderedPageBreak/>
              <w:t>факторов на здоровье человека</w:t>
            </w: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lastRenderedPageBreak/>
              <w:t>Основное 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3</w:t>
            </w:r>
          </w:p>
        </w:tc>
        <w:tc>
          <w:tcPr>
            <w:tcW w:w="1619" w:type="dxa"/>
            <w:vMerge w:val="restart"/>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lastRenderedPageBreak/>
              <w:t>ОК 04</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07</w:t>
            </w:r>
            <w:r w:rsidRPr="00956DFD">
              <w:rPr>
                <w:rFonts w:ascii="Times New Roman" w:hAnsi="Times New Roman" w:cs="Times New Roman"/>
                <w:bCs/>
                <w:sz w:val="24"/>
              </w:rPr>
              <w:t xml:space="preserve"> ЦОЭВ.1</w:t>
            </w: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 xml:space="preserve">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w:t>
            </w:r>
            <w:r w:rsidRPr="00956DFD">
              <w:rPr>
                <w:rFonts w:ascii="Times New Roman" w:eastAsia="Times New Roman" w:hAnsi="Times New Roman" w:cs="Times New Roman"/>
                <w:sz w:val="24"/>
                <w:szCs w:val="24"/>
              </w:rPr>
              <w:lastRenderedPageBreak/>
              <w:t>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w:t>
            </w:r>
          </w:p>
          <w:p w:rsidR="00956DFD" w:rsidRPr="00956DFD" w:rsidRDefault="00956DFD" w:rsidP="00956DFD">
            <w:pPr>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color w:val="00B0F0"/>
                <w:sz w:val="24"/>
                <w:szCs w:val="24"/>
              </w:rPr>
              <w:t>*</w:t>
            </w:r>
            <w:r w:rsidRPr="00956DFD">
              <w:rPr>
                <w:rFonts w:ascii="Times New Roman" w:hAnsi="Times New Roman" w:cs="Times New Roman"/>
                <w:b/>
                <w:color w:val="00B0F0"/>
                <w:sz w:val="24"/>
                <w:szCs w:val="24"/>
              </w:rPr>
              <w:t>Представление работы по подбору фильмов и картин и обсуждение значимости сформированности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 по теме «</w:t>
            </w:r>
            <w:r w:rsidRPr="00956DFD">
              <w:rPr>
                <w:rFonts w:ascii="Times New Roman" w:eastAsia="Times New Roman" w:hAnsi="Times New Roman" w:cs="Times New Roman"/>
                <w:b/>
                <w:color w:val="00B0F0"/>
                <w:sz w:val="24"/>
                <w:szCs w:val="24"/>
              </w:rPr>
              <w:t>Вредные привычки: последствия и профилактика»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lastRenderedPageBreak/>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Практические занятия 15:</w:t>
            </w:r>
            <w:r w:rsidRPr="00956DFD">
              <w:rPr>
                <w:rFonts w:ascii="Times New Roman" w:eastAsia="Times New Roman" w:hAnsi="Times New Roman" w:cs="Times New Roman"/>
                <w:sz w:val="24"/>
                <w:szCs w:val="24"/>
              </w:rPr>
              <w:t xml:space="preserve"> Определение суточного рациона питания.</w:t>
            </w:r>
            <w:r w:rsidR="00C37B25" w:rsidRPr="00B43B24">
              <w:rPr>
                <w:rFonts w:ascii="Times New Roman" w:eastAsia="Times New Roman" w:hAnsi="Times New Roman" w:cs="Times New Roman"/>
                <w:b/>
                <w:sz w:val="24"/>
                <w:szCs w:val="24"/>
              </w:rPr>
              <w:t xml:space="preserve"> </w:t>
            </w:r>
            <w:r w:rsidR="00C37B25" w:rsidRPr="00B43B24">
              <w:rPr>
                <w:rFonts w:ascii="Times New Roman" w:eastAsia="Times New Roman" w:hAnsi="Times New Roman" w:cs="Times New Roman"/>
                <w:b/>
                <w:sz w:val="24"/>
                <w:szCs w:val="24"/>
              </w:rPr>
              <w:t>Подбор продуктов питания в магазине для суточного рациона.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409"/>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Практические занятия 15:</w:t>
            </w:r>
            <w:r w:rsidRPr="00956DFD">
              <w:rPr>
                <w:rFonts w:ascii="Times New Roman" w:eastAsia="Times New Roman" w:hAnsi="Times New Roman" w:cs="Times New Roman"/>
                <w:sz w:val="24"/>
                <w:szCs w:val="24"/>
              </w:rPr>
              <w:t xml:space="preserve"> Определение суточного рациона питания.</w:t>
            </w:r>
            <w:r w:rsidR="00C37B25" w:rsidRPr="00B43B24">
              <w:rPr>
                <w:rFonts w:ascii="Times New Roman" w:eastAsia="Times New Roman" w:hAnsi="Times New Roman" w:cs="Times New Roman"/>
                <w:b/>
                <w:sz w:val="24"/>
                <w:szCs w:val="24"/>
              </w:rPr>
              <w:t xml:space="preserve"> </w:t>
            </w:r>
            <w:r w:rsidR="00C37B25" w:rsidRPr="00B43B24">
              <w:rPr>
                <w:rFonts w:ascii="Times New Roman" w:eastAsia="Times New Roman" w:hAnsi="Times New Roman" w:cs="Times New Roman"/>
                <w:b/>
                <w:sz w:val="24"/>
                <w:szCs w:val="24"/>
              </w:rPr>
              <w:t>Подбор продуктов питания в магазине для суточного рациона.</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12789" w:type="dxa"/>
            <w:gridSpan w:val="2"/>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c>
          <w:tcPr>
            <w:tcW w:w="1619"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12789" w:type="dxa"/>
            <w:gridSpan w:val="2"/>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Раздел 5. Биология в жизни</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Тема 5.1. Биотехнологии в жизни каждого</w:t>
            </w:r>
          </w:p>
        </w:tc>
        <w:tc>
          <w:tcPr>
            <w:tcW w:w="10680"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Содержание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val="restart"/>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01</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02</w:t>
            </w:r>
          </w:p>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ОК 04</w:t>
            </w:r>
            <w:r w:rsidRPr="00956DFD">
              <w:rPr>
                <w:rFonts w:ascii="Times New Roman" w:hAnsi="Times New Roman" w:cs="Times New Roman"/>
                <w:bCs/>
                <w:sz w:val="24"/>
              </w:rPr>
              <w:t xml:space="preserve"> </w:t>
            </w: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Теоретическое обучение:</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210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r w:rsidR="00C37B25" w:rsidRPr="00B43B24">
              <w:rPr>
                <w:rFonts w:ascii="Times New Roman" w:eastAsia="Times New Roman" w:hAnsi="Times New Roman" w:cs="Times New Roman"/>
                <w:b/>
                <w:sz w:val="24"/>
                <w:szCs w:val="24"/>
              </w:rPr>
              <w:t xml:space="preserve"> </w:t>
            </w:r>
            <w:r w:rsidR="00C37B25" w:rsidRPr="00B43B24">
              <w:rPr>
                <w:rFonts w:ascii="Times New Roman" w:eastAsia="Times New Roman" w:hAnsi="Times New Roman" w:cs="Times New Roman"/>
                <w:b/>
                <w:sz w:val="24"/>
                <w:szCs w:val="24"/>
              </w:rPr>
              <w:t>Роль биотехнологии в получении продуктов питания животного происхождения</w:t>
            </w:r>
            <w:bookmarkStart w:id="5" w:name="_GoBack"/>
            <w:bookmarkEnd w:id="5"/>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1</w:t>
            </w:r>
          </w:p>
        </w:tc>
        <w:tc>
          <w:tcPr>
            <w:tcW w:w="1619" w:type="dxa"/>
            <w:vMerge/>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0"/>
        </w:trPr>
        <w:tc>
          <w:tcPr>
            <w:tcW w:w="12789" w:type="dxa"/>
            <w:gridSpan w:val="2"/>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56DFD">
              <w:rPr>
                <w:rFonts w:ascii="Times New Roman" w:eastAsia="Times New Roman" w:hAnsi="Times New Roman" w:cs="Times New Roman"/>
                <w:b/>
                <w:sz w:val="24"/>
                <w:szCs w:val="24"/>
              </w:rPr>
              <w:t>Промежуточная аттестация (</w:t>
            </w:r>
            <w:r w:rsidRPr="00956DFD">
              <w:rPr>
                <w:rFonts w:ascii="Times New Roman" w:eastAsia="Times New Roman" w:hAnsi="Times New Roman" w:cs="Times New Roman"/>
                <w:b/>
                <w:bCs/>
                <w:sz w:val="24"/>
                <w:szCs w:val="24"/>
              </w:rPr>
              <w:t>Диф.зачет)</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956DFD">
              <w:rPr>
                <w:rFonts w:ascii="Times New Roman" w:eastAsia="Times New Roman" w:hAnsi="Times New Roman" w:cs="Times New Roman"/>
                <w:sz w:val="24"/>
                <w:szCs w:val="24"/>
              </w:rPr>
              <w:t>2</w:t>
            </w:r>
          </w:p>
        </w:tc>
        <w:tc>
          <w:tcPr>
            <w:tcW w:w="1619"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56DFD" w:rsidRPr="00956DFD" w:rsidTr="005745AD">
        <w:trPr>
          <w:trHeight w:val="240"/>
        </w:trPr>
        <w:tc>
          <w:tcPr>
            <w:tcW w:w="12789" w:type="dxa"/>
            <w:gridSpan w:val="2"/>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Всего:</w:t>
            </w:r>
          </w:p>
        </w:tc>
        <w:tc>
          <w:tcPr>
            <w:tcW w:w="1216"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956DFD">
              <w:rPr>
                <w:rFonts w:ascii="Times New Roman" w:eastAsia="Times New Roman" w:hAnsi="Times New Roman" w:cs="Times New Roman"/>
                <w:b/>
                <w:sz w:val="24"/>
                <w:szCs w:val="24"/>
              </w:rPr>
              <w:t>72</w:t>
            </w:r>
          </w:p>
        </w:tc>
        <w:tc>
          <w:tcPr>
            <w:tcW w:w="1619" w:type="dxa"/>
            <w:shd w:val="clear" w:color="auto" w:fill="auto"/>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bl>
    <w:p w:rsidR="00707E3C" w:rsidRDefault="00707E3C" w:rsidP="00A47C47">
      <w:pPr>
        <w:spacing w:after="0" w:line="276" w:lineRule="auto"/>
        <w:jc w:val="both"/>
        <w:rPr>
          <w:rFonts w:ascii="OfficinaSansBookC" w:eastAsia="Times New Roman" w:hAnsi="OfficinaSansBookC" w:cs="Times New Roman"/>
          <w:i/>
        </w:rPr>
      </w:pPr>
    </w:p>
    <w:p w:rsidR="00956DFD" w:rsidRPr="0087665A" w:rsidRDefault="00956DFD" w:rsidP="00A47C47">
      <w:pPr>
        <w:spacing w:after="0" w:line="276" w:lineRule="auto"/>
        <w:jc w:val="both"/>
        <w:rPr>
          <w:rFonts w:ascii="OfficinaSansBookC" w:eastAsia="Times New Roman" w:hAnsi="OfficinaSansBookC" w:cs="Times New Roman"/>
          <w:i/>
        </w:rPr>
        <w:sectPr w:rsidR="00956DFD" w:rsidRPr="0087665A" w:rsidSect="006E5249">
          <w:pgSz w:w="16838" w:h="11906" w:orient="landscape"/>
          <w:pgMar w:top="851" w:right="1134" w:bottom="851" w:left="992" w:header="709" w:footer="709" w:gutter="0"/>
          <w:cols w:space="720"/>
          <w:titlePg/>
          <w:docGrid w:linePitch="299"/>
        </w:sectPr>
      </w:pPr>
    </w:p>
    <w:p w:rsidR="00707E3C" w:rsidRPr="00D943FC" w:rsidRDefault="00050178" w:rsidP="00A47C47">
      <w:pPr>
        <w:pStyle w:val="3"/>
        <w:spacing w:before="0" w:after="0" w:line="276" w:lineRule="auto"/>
        <w:rPr>
          <w:rFonts w:ascii="Times New Roman" w:hAnsi="Times New Roman" w:cs="Times New Roman"/>
          <w:sz w:val="24"/>
          <w:szCs w:val="24"/>
        </w:rPr>
      </w:pPr>
      <w:bookmarkStart w:id="6" w:name="_Toc144396323"/>
      <w:r w:rsidRPr="00D943FC">
        <w:rPr>
          <w:rFonts w:ascii="Times New Roman" w:hAnsi="Times New Roman" w:cs="Times New Roman"/>
          <w:sz w:val="24"/>
          <w:szCs w:val="24"/>
        </w:rPr>
        <w:lastRenderedPageBreak/>
        <w:t xml:space="preserve">3. </w:t>
      </w:r>
      <w:r w:rsidR="006D1489" w:rsidRPr="00D943FC">
        <w:rPr>
          <w:rFonts w:ascii="Times New Roman" w:hAnsi="Times New Roman" w:cs="Times New Roman"/>
          <w:sz w:val="24"/>
          <w:szCs w:val="24"/>
        </w:rPr>
        <w:t>Условия реализации программы общеобразовательной дисциплины</w:t>
      </w:r>
      <w:bookmarkEnd w:id="6"/>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 xml:space="preserve">3.1. Для реализации программы дисциплины должны быть предусмотрены следующие специальные помещения: </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Кабинет</w:t>
      </w:r>
      <w:r w:rsidRPr="00D943FC">
        <w:rPr>
          <w:rFonts w:ascii="Times New Roman" w:eastAsia="Times New Roman" w:hAnsi="Times New Roman" w:cs="Times New Roman"/>
          <w:i/>
          <w:sz w:val="24"/>
          <w:szCs w:val="24"/>
        </w:rPr>
        <w:t xml:space="preserve"> «Биологии»</w:t>
      </w:r>
      <w:r w:rsidRPr="00D943FC">
        <w:rPr>
          <w:rFonts w:ascii="Times New Roman" w:eastAsia="Times New Roman" w:hAnsi="Times New Roman" w:cs="Times New Roman"/>
          <w:sz w:val="24"/>
          <w:szCs w:val="24"/>
        </w:rPr>
        <w:t>, оснащенный оборудованием: мебель, доска, мел, наглядные п</w:t>
      </w:r>
      <w:r w:rsidR="004E0153" w:rsidRPr="00D943FC">
        <w:rPr>
          <w:rFonts w:ascii="Times New Roman" w:eastAsia="Times New Roman" w:hAnsi="Times New Roman" w:cs="Times New Roman"/>
          <w:sz w:val="24"/>
          <w:szCs w:val="24"/>
        </w:rPr>
        <w:t>особия (</w:t>
      </w:r>
      <w:r w:rsidRPr="00D943FC">
        <w:rPr>
          <w:rFonts w:ascii="Times New Roman" w:eastAsia="Times New Roman" w:hAnsi="Times New Roman" w:cs="Times New Roman"/>
          <w:sz w:val="24"/>
          <w:szCs w:val="24"/>
        </w:rPr>
        <w:t>плакатов)</w:t>
      </w:r>
      <w:r w:rsidRPr="00D943FC">
        <w:rPr>
          <w:rFonts w:ascii="Times New Roman" w:eastAsia="Times New Roman" w:hAnsi="Times New Roman" w:cs="Times New Roman"/>
          <w:i/>
          <w:sz w:val="24"/>
          <w:szCs w:val="24"/>
        </w:rPr>
        <w:t xml:space="preserve">, </w:t>
      </w:r>
      <w:r w:rsidRPr="00D943FC">
        <w:rPr>
          <w:rFonts w:ascii="Times New Roman" w:eastAsia="Times New Roman" w:hAnsi="Times New Roman" w:cs="Times New Roman"/>
          <w:sz w:val="24"/>
          <w:szCs w:val="24"/>
        </w:rPr>
        <w:t xml:space="preserve">техническими средствами обучения: компьютер с устройствами воспроизведения звука, принтер, мультимедиа-проектор с экраном, </w:t>
      </w:r>
      <w:r w:rsidR="004E0153" w:rsidRPr="00D943FC">
        <w:rPr>
          <w:rFonts w:ascii="Times New Roman" w:eastAsia="Times New Roman" w:hAnsi="Times New Roman" w:cs="Times New Roman"/>
          <w:sz w:val="24"/>
          <w:szCs w:val="24"/>
        </w:rPr>
        <w:t>указка</w:t>
      </w:r>
      <w:r w:rsidRPr="00D943FC">
        <w:rPr>
          <w:rFonts w:ascii="Times New Roman" w:eastAsia="Times New Roman" w:hAnsi="Times New Roman" w:cs="Times New Roman"/>
          <w:sz w:val="24"/>
          <w:szCs w:val="24"/>
        </w:rPr>
        <w:t>.</w:t>
      </w:r>
    </w:p>
    <w:p w:rsidR="00707E3C" w:rsidRPr="00D943FC" w:rsidRDefault="00360D7F"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Лаборатория, оснащенная</w:t>
      </w:r>
      <w:r w:rsidR="00050178" w:rsidRPr="00D943FC">
        <w:rPr>
          <w:rFonts w:ascii="Times New Roman" w:eastAsia="Times New Roman" w:hAnsi="Times New Roman" w:cs="Times New Roman"/>
          <w:sz w:val="24"/>
          <w:szCs w:val="24"/>
        </w:rPr>
        <w:t xml:space="preserve"> оборудованием для </w:t>
      </w:r>
      <w:r w:rsidR="004E0153" w:rsidRPr="00D943FC">
        <w:rPr>
          <w:rFonts w:ascii="Times New Roman" w:eastAsia="Times New Roman" w:hAnsi="Times New Roman" w:cs="Times New Roman"/>
          <w:sz w:val="24"/>
          <w:szCs w:val="24"/>
        </w:rPr>
        <w:t>проведения занятий: микроскопы.</w:t>
      </w:r>
    </w:p>
    <w:p w:rsidR="00707E3C" w:rsidRPr="00D943FC" w:rsidRDefault="00707E3C" w:rsidP="00A47C47">
      <w:pPr>
        <w:spacing w:after="0" w:line="276" w:lineRule="auto"/>
        <w:jc w:val="both"/>
        <w:rPr>
          <w:rFonts w:ascii="Times New Roman" w:eastAsia="Times New Roman" w:hAnsi="Times New Roman" w:cs="Times New Roman"/>
          <w:sz w:val="24"/>
          <w:szCs w:val="24"/>
        </w:rPr>
      </w:pPr>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3.2. Информационное обеспечение реализации программы</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Основные печатные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Электронные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w:t>
      </w:r>
      <w:hyperlink r:id="rId11" w:history="1">
        <w:r w:rsidR="00D943FC" w:rsidRPr="00D943FC">
          <w:rPr>
            <w:rStyle w:val="aff3"/>
            <w:rFonts w:ascii="Times New Roman" w:hAnsi="Times New Roman" w:cs="Times New Roman"/>
            <w:sz w:val="24"/>
            <w:szCs w:val="24"/>
          </w:rPr>
          <w:t>https://urait.ru/bcode/509241</w:t>
        </w:r>
      </w:hyperlink>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w:t>
      </w:r>
      <w:hyperlink r:id="rId12" w:history="1">
        <w:r w:rsidR="00D943FC" w:rsidRPr="00D943FC">
          <w:rPr>
            <w:rStyle w:val="aff3"/>
            <w:rFonts w:ascii="Times New Roman" w:hAnsi="Times New Roman" w:cs="Times New Roman"/>
            <w:sz w:val="24"/>
            <w:szCs w:val="24"/>
          </w:rPr>
          <w:t>https://urait.ru/bcode/494034</w:t>
        </w:r>
      </w:hyperlink>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978-5-534-09603-3. — Текст: электронный // Образовательная платформа Юрайт [сайт]. — URL: </w:t>
      </w:r>
      <w:hyperlink r:id="rId13" w:history="1">
        <w:r w:rsidR="00D943FC" w:rsidRPr="00D943FC">
          <w:rPr>
            <w:rStyle w:val="aff3"/>
            <w:rFonts w:ascii="Times New Roman" w:hAnsi="Times New Roman" w:cs="Times New Roman"/>
            <w:sz w:val="24"/>
            <w:szCs w:val="24"/>
          </w:rPr>
          <w:t>https://urait.ru/bcode/489661</w:t>
        </w:r>
      </w:hyperlink>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Дополнительные источники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Тейлор Д. Биология: в 3 т. Т. 1 / Д. Тейлор, Н. Грин, У. Стаут; под ред.Р. Сопера ; пер. 3-го англ. изд. — 14-е изд. —М. : Лаборатория знаний, 2022 — 454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Павлова, Е. И. Экология: учебник и практикум для среднего профессионального образования / Е. И. Павлова, В. К. Новиков. — Москва: Издательство Юрайт, 2022. — 190 с. 45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Еремченко, О. З. Биология: учение о биосфере: учебное пособие для среднего профессионального образования / О. З. Еремченко. — 3-е изд., перераб. и доп. — Москва: Издательство Юрайт, 2022. — 236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lastRenderedPageBreak/>
        <w:t>4. Блинов, Л. Н. Экология: учебное пособие для среднего профессионального образования / Л. Н. Блинов</w:t>
      </w:r>
      <w:r w:rsidR="00360D7F">
        <w:rPr>
          <w:rFonts w:ascii="Times New Roman" w:hAnsi="Times New Roman" w:cs="Times New Roman"/>
          <w:sz w:val="24"/>
          <w:szCs w:val="24"/>
        </w:rPr>
        <w:t>, В. В. Полякова, А. В. Семенча</w:t>
      </w:r>
      <w:r w:rsidRPr="00D943FC">
        <w:rPr>
          <w:rFonts w:ascii="Times New Roman" w:hAnsi="Times New Roman" w:cs="Times New Roman"/>
          <w:sz w:val="24"/>
          <w:szCs w:val="24"/>
        </w:rPr>
        <w:t xml:space="preserve">; под общей редакцией Л. Н. Блинова. — Москва: Издательство Юрайт,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5. Брюхань, Ф. Ф. Промышленная экология: учебник / Ф.Ф. Брюхань, М.В. Графкина, Е.Е. Сдобнякова. — Москва: ФОРУМ: ИНФРА-М,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6. Несмелова, Н. Н. Экология человека: учебник и практикум для среднего профессионального образования / Н. Н. Несмелова. — Москва: Издательство Юрайт, 2022. — 157 с. </w:t>
      </w:r>
    </w:p>
    <w:p w:rsidR="00707E3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7. 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Резанов, О. Е. Фадеева; под</w:t>
      </w:r>
      <w:r w:rsidR="00360D7F">
        <w:rPr>
          <w:rFonts w:ascii="Times New Roman" w:hAnsi="Times New Roman" w:cs="Times New Roman"/>
          <w:sz w:val="24"/>
          <w:szCs w:val="24"/>
        </w:rPr>
        <w:t xml:space="preserve"> ред. В. М. Константинова. — М.</w:t>
      </w:r>
      <w:r w:rsidRPr="00D943FC">
        <w:rPr>
          <w:rFonts w:ascii="Times New Roman" w:hAnsi="Times New Roman" w:cs="Times New Roman"/>
          <w:sz w:val="24"/>
          <w:szCs w:val="24"/>
        </w:rPr>
        <w:t>: Издательский центр «Академия», 2016/ — 336 с.</w:t>
      </w:r>
    </w:p>
    <w:p w:rsidR="00C95010" w:rsidRDefault="00C95010" w:rsidP="00A47C47">
      <w:pPr>
        <w:spacing w:after="0" w:line="276" w:lineRule="auto"/>
        <w:ind w:firstLine="709"/>
        <w:jc w:val="both"/>
        <w:rPr>
          <w:rFonts w:ascii="Times New Roman" w:hAnsi="Times New Roman" w:cs="Times New Roman"/>
          <w:sz w:val="24"/>
          <w:szCs w:val="24"/>
        </w:rPr>
      </w:pPr>
    </w:p>
    <w:p w:rsidR="00C95010" w:rsidRPr="00D215AB" w:rsidRDefault="00C95010" w:rsidP="00C95010">
      <w:pPr>
        <w:pStyle w:val="ad"/>
        <w:tabs>
          <w:tab w:val="left" w:pos="284"/>
        </w:tabs>
        <w:spacing w:after="0"/>
        <w:ind w:left="501"/>
        <w:jc w:val="both"/>
        <w:rPr>
          <w:rFonts w:ascii="Times New Roman" w:hAnsi="Times New Roman" w:cs="Times New Roman"/>
        </w:rPr>
      </w:pPr>
      <w:r w:rsidRPr="00D215AB">
        <w:rPr>
          <w:rFonts w:ascii="Times New Roman" w:hAnsi="Times New Roman" w:cs="Times New Roman"/>
        </w:rPr>
        <w:t xml:space="preserve">Литература актуализирована </w:t>
      </w:r>
    </w:p>
    <w:p w:rsidR="00C95010" w:rsidRPr="00D215AB" w:rsidRDefault="00C95010" w:rsidP="00C95010">
      <w:pPr>
        <w:pStyle w:val="ad"/>
        <w:tabs>
          <w:tab w:val="left" w:pos="284"/>
        </w:tabs>
        <w:spacing w:after="0"/>
        <w:ind w:left="501"/>
        <w:jc w:val="both"/>
        <w:rPr>
          <w:rFonts w:ascii="Times New Roman" w:hAnsi="Times New Roman" w:cs="Times New Roman"/>
          <w:b/>
        </w:rPr>
      </w:pPr>
      <w:r w:rsidRPr="00D215AB">
        <w:rPr>
          <w:rFonts w:ascii="Times New Roman" w:hAnsi="Times New Roman" w:cs="Times New Roman"/>
          <w:bCs/>
          <w:i/>
        </w:rPr>
        <w:t>от   26.08.2024</w:t>
      </w:r>
      <w:r w:rsidRPr="00D215AB">
        <w:rPr>
          <w:rFonts w:ascii="Times New Roman" w:hAnsi="Times New Roman" w:cs="Times New Roman"/>
          <w:bCs/>
        </w:rPr>
        <w:t>г</w:t>
      </w:r>
      <w:r w:rsidRPr="00D215AB">
        <w:rPr>
          <w:rFonts w:ascii="Times New Roman" w:hAnsi="Times New Roman" w:cs="Times New Roman"/>
          <w:bCs/>
          <w:i/>
        </w:rPr>
        <w:t>. протокол №1М/К</w:t>
      </w:r>
    </w:p>
    <w:p w:rsidR="00C95010" w:rsidRPr="00D215AB" w:rsidRDefault="00C95010" w:rsidP="00C95010">
      <w:pPr>
        <w:rPr>
          <w:rFonts w:ascii="Times New Roman" w:hAnsi="Times New Roman" w:cs="Times New Roman"/>
        </w:rPr>
      </w:pPr>
    </w:p>
    <w:p w:rsidR="00C95010" w:rsidRDefault="00C95010" w:rsidP="00A47C47">
      <w:pPr>
        <w:spacing w:after="0" w:line="276" w:lineRule="auto"/>
        <w:ind w:firstLine="709"/>
        <w:jc w:val="both"/>
        <w:rPr>
          <w:rFonts w:ascii="Times New Roman" w:hAnsi="Times New Roman" w:cs="Times New Roman"/>
          <w:sz w:val="24"/>
          <w:szCs w:val="24"/>
        </w:rPr>
      </w:pPr>
    </w:p>
    <w:p w:rsidR="00C95010" w:rsidRDefault="00C95010" w:rsidP="00A47C47">
      <w:pPr>
        <w:spacing w:after="0" w:line="276" w:lineRule="auto"/>
        <w:ind w:firstLine="709"/>
        <w:jc w:val="both"/>
        <w:rPr>
          <w:rFonts w:ascii="Times New Roman" w:hAnsi="Times New Roman" w:cs="Times New Roman"/>
          <w:sz w:val="24"/>
          <w:szCs w:val="24"/>
        </w:rPr>
      </w:pPr>
    </w:p>
    <w:p w:rsidR="00C95010" w:rsidRDefault="00C95010" w:rsidP="00A47C47">
      <w:pPr>
        <w:spacing w:after="0" w:line="276" w:lineRule="auto"/>
        <w:ind w:firstLine="709"/>
        <w:jc w:val="both"/>
        <w:rPr>
          <w:rFonts w:ascii="Times New Roman" w:hAnsi="Times New Roman" w:cs="Times New Roman"/>
          <w:sz w:val="24"/>
          <w:szCs w:val="24"/>
        </w:rPr>
      </w:pPr>
    </w:p>
    <w:p w:rsidR="00C95010" w:rsidRPr="00D943FC" w:rsidRDefault="00C95010" w:rsidP="00A47C47">
      <w:pPr>
        <w:spacing w:after="0" w:line="276" w:lineRule="auto"/>
        <w:ind w:firstLine="709"/>
        <w:jc w:val="both"/>
        <w:rPr>
          <w:rFonts w:ascii="Times New Roman" w:eastAsia="Times New Roman" w:hAnsi="Times New Roman" w:cs="Times New Roman"/>
          <w:sz w:val="24"/>
          <w:szCs w:val="24"/>
        </w:rPr>
      </w:pPr>
    </w:p>
    <w:p w:rsidR="00707E3C" w:rsidRPr="00D943FC" w:rsidRDefault="00050178" w:rsidP="00A47C47">
      <w:pPr>
        <w:numPr>
          <w:ilvl w:val="0"/>
          <w:numId w:val="8"/>
        </w:numPr>
        <w:shd w:val="clear" w:color="auto" w:fill="FFFFFF"/>
        <w:spacing w:after="0" w:line="276" w:lineRule="auto"/>
        <w:jc w:val="both"/>
        <w:rPr>
          <w:rFonts w:ascii="Times New Roman" w:eastAsia="Times New Roman" w:hAnsi="Times New Roman" w:cs="Times New Roman"/>
          <w:b/>
          <w:sz w:val="24"/>
          <w:szCs w:val="24"/>
        </w:rPr>
      </w:pPr>
      <w:r w:rsidRPr="00D943FC">
        <w:rPr>
          <w:rFonts w:ascii="Times New Roman" w:hAnsi="Times New Roman" w:cs="Times New Roman"/>
          <w:sz w:val="24"/>
          <w:szCs w:val="24"/>
        </w:rPr>
        <w:br w:type="page"/>
      </w:r>
    </w:p>
    <w:p w:rsidR="00707E3C" w:rsidRPr="00D943FC" w:rsidRDefault="00050178" w:rsidP="00A47C47">
      <w:pPr>
        <w:pStyle w:val="3"/>
        <w:spacing w:before="0" w:after="0" w:line="276" w:lineRule="auto"/>
        <w:jc w:val="center"/>
        <w:rPr>
          <w:rFonts w:ascii="Times New Roman" w:hAnsi="Times New Roman" w:cs="Times New Roman"/>
          <w:sz w:val="24"/>
          <w:szCs w:val="24"/>
        </w:rPr>
      </w:pPr>
      <w:bookmarkStart w:id="7" w:name="_heading=h.3znysh7" w:colFirst="0" w:colLast="0"/>
      <w:bookmarkStart w:id="8" w:name="_Toc144396324"/>
      <w:bookmarkEnd w:id="7"/>
      <w:r w:rsidRPr="00D943FC">
        <w:rPr>
          <w:rFonts w:ascii="Times New Roman" w:hAnsi="Times New Roman" w:cs="Times New Roman"/>
          <w:sz w:val="24"/>
          <w:szCs w:val="24"/>
        </w:rPr>
        <w:lastRenderedPageBreak/>
        <w:t xml:space="preserve">4. </w:t>
      </w:r>
      <w:r w:rsidR="006D1489" w:rsidRPr="00D943FC">
        <w:rPr>
          <w:rFonts w:ascii="Times New Roman" w:hAnsi="Times New Roman" w:cs="Times New Roman"/>
          <w:sz w:val="24"/>
          <w:szCs w:val="24"/>
        </w:rPr>
        <w:t>Контроль и оценка результатов освоения общеобразовательной дисциплины</w:t>
      </w:r>
      <w:bookmarkEnd w:id="8"/>
    </w:p>
    <w:p w:rsidR="00707E3C" w:rsidRPr="00D943FC" w:rsidRDefault="00707E3C" w:rsidP="00A47C47">
      <w:pPr>
        <w:spacing w:after="0" w:line="276" w:lineRule="auto"/>
        <w:jc w:val="center"/>
        <w:rPr>
          <w:rFonts w:ascii="Times New Roman" w:eastAsia="Times New Roman" w:hAnsi="Times New Roman" w:cs="Times New Roman"/>
          <w:b/>
          <w:sz w:val="24"/>
          <w:szCs w:val="24"/>
        </w:rPr>
      </w:pPr>
    </w:p>
    <w:p w:rsidR="00F5558A" w:rsidRDefault="00050178" w:rsidP="00847618">
      <w:pPr>
        <w:spacing w:after="0" w:line="276" w:lineRule="auto"/>
        <w:jc w:val="both"/>
        <w:rPr>
          <w:rFonts w:ascii="Times New Roman" w:hAnsi="Times New Roman" w:cs="Times New Roman"/>
          <w:b/>
          <w:sz w:val="24"/>
          <w:szCs w:val="24"/>
        </w:rPr>
      </w:pPr>
      <w:r w:rsidRPr="00D943FC">
        <w:rPr>
          <w:rFonts w:ascii="Times New Roman" w:eastAsia="Times New Roman" w:hAnsi="Times New Roman" w:cs="Times New Roman"/>
          <w:b/>
          <w:sz w:val="24"/>
          <w:szCs w:val="24"/>
        </w:rPr>
        <w:t>Контрольи оценка</w:t>
      </w:r>
      <w:r w:rsidRPr="00D943FC">
        <w:rPr>
          <w:rFonts w:ascii="Times New Roman" w:eastAsia="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r w:rsidR="00847618">
        <w:rPr>
          <w:rFonts w:ascii="Times New Roman" w:hAnsi="Times New Roman" w:cs="Times New Roman"/>
          <w:b/>
          <w:sz w:val="24"/>
          <w:szCs w:val="24"/>
        </w:rPr>
        <w:t xml:space="preserve"> </w:t>
      </w:r>
    </w:p>
    <w:p w:rsidR="00847618" w:rsidRDefault="00847618" w:rsidP="00F5558A">
      <w:pPr>
        <w:spacing w:after="0" w:line="276" w:lineRule="auto"/>
        <w:jc w:val="center"/>
        <w:rPr>
          <w:rFonts w:ascii="Times New Roman" w:hAnsi="Times New Roman" w:cs="Times New Roman"/>
          <w:b/>
          <w:sz w:val="24"/>
          <w:szCs w:val="24"/>
        </w:rPr>
      </w:pPr>
    </w:p>
    <w:p w:rsidR="00847618" w:rsidRPr="009342AD" w:rsidRDefault="00847618" w:rsidP="00847618">
      <w:pPr>
        <w:pStyle w:val="ad"/>
        <w:ind w:left="81"/>
        <w:jc w:val="center"/>
        <w:rPr>
          <w:rFonts w:ascii="Times New Roman" w:hAnsi="Times New Roman" w:cs="Times New Roman"/>
          <w:b/>
          <w:i/>
          <w:sz w:val="24"/>
          <w:szCs w:val="24"/>
        </w:rPr>
      </w:pPr>
      <w:r w:rsidRPr="009342AD">
        <w:rPr>
          <w:rFonts w:ascii="Times New Roman" w:hAnsi="Times New Roman" w:cs="Times New Roman"/>
          <w:b/>
          <w:i/>
          <w:sz w:val="24"/>
          <w:szCs w:val="24"/>
        </w:rPr>
        <w:t>Контроль и оценка результатов</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5"/>
        <w:gridCol w:w="67"/>
        <w:gridCol w:w="3477"/>
        <w:gridCol w:w="3827"/>
      </w:tblGrid>
      <w:tr w:rsidR="00847618" w:rsidRPr="006D71F3" w:rsidTr="00956DFD">
        <w:trPr>
          <w:trHeight w:val="1098"/>
        </w:trPr>
        <w:tc>
          <w:tcPr>
            <w:tcW w:w="3612" w:type="dxa"/>
            <w:gridSpan w:val="2"/>
            <w:tcBorders>
              <w:top w:val="single" w:sz="4" w:space="0" w:color="auto"/>
              <w:left w:val="single" w:sz="4" w:space="0" w:color="auto"/>
              <w:bottom w:val="single" w:sz="4" w:space="0" w:color="auto"/>
              <w:right w:val="single" w:sz="4" w:space="0" w:color="auto"/>
            </w:tcBorders>
            <w:hideMark/>
          </w:tcPr>
          <w:p w:rsidR="00847618" w:rsidRPr="006D71F3" w:rsidRDefault="00847618" w:rsidP="005745AD">
            <w:pPr>
              <w:suppressAutoHyphens/>
              <w:ind w:firstLine="34"/>
              <w:jc w:val="center"/>
              <w:rPr>
                <w:rFonts w:ascii="Times New Roman" w:hAnsi="Times New Roman" w:cs="Times New Roman"/>
                <w:sz w:val="24"/>
                <w:szCs w:val="24"/>
              </w:rPr>
            </w:pPr>
            <w:r w:rsidRPr="006D71F3">
              <w:rPr>
                <w:rFonts w:ascii="Times New Roman" w:hAnsi="Times New Roman" w:cs="Times New Roman"/>
                <w:sz w:val="24"/>
                <w:szCs w:val="24"/>
              </w:rPr>
              <w:t>Код и наименование профессиональных и общих компетенций, формируемых в рамках модуля</w:t>
            </w:r>
          </w:p>
        </w:tc>
        <w:tc>
          <w:tcPr>
            <w:tcW w:w="3477" w:type="dxa"/>
            <w:tcBorders>
              <w:top w:val="single" w:sz="4" w:space="0" w:color="auto"/>
              <w:left w:val="single" w:sz="4" w:space="0" w:color="auto"/>
              <w:bottom w:val="single" w:sz="4" w:space="0" w:color="auto"/>
              <w:right w:val="single" w:sz="4" w:space="0" w:color="auto"/>
            </w:tcBorders>
          </w:tcPr>
          <w:p w:rsidR="00847618" w:rsidRPr="006D71F3" w:rsidRDefault="00847618" w:rsidP="005745AD">
            <w:pPr>
              <w:tabs>
                <w:tab w:val="left" w:pos="317"/>
              </w:tabs>
              <w:suppressAutoHyphens/>
              <w:ind w:left="33"/>
              <w:jc w:val="center"/>
              <w:rPr>
                <w:rFonts w:ascii="Times New Roman" w:hAnsi="Times New Roman" w:cs="Times New Roman"/>
                <w:sz w:val="24"/>
                <w:szCs w:val="24"/>
              </w:rPr>
            </w:pPr>
          </w:p>
          <w:p w:rsidR="00847618" w:rsidRPr="006D71F3" w:rsidRDefault="00847618" w:rsidP="005745AD">
            <w:pPr>
              <w:tabs>
                <w:tab w:val="left" w:pos="317"/>
              </w:tabs>
              <w:suppressAutoHyphens/>
              <w:ind w:left="33"/>
              <w:jc w:val="center"/>
              <w:rPr>
                <w:rFonts w:ascii="Times New Roman" w:hAnsi="Times New Roman" w:cs="Times New Roman"/>
                <w:sz w:val="24"/>
                <w:szCs w:val="24"/>
              </w:rPr>
            </w:pPr>
            <w:r w:rsidRPr="006D71F3">
              <w:rPr>
                <w:rFonts w:ascii="Times New Roman" w:hAnsi="Times New Roman" w:cs="Times New Roman"/>
                <w:sz w:val="24"/>
                <w:szCs w:val="24"/>
              </w:rPr>
              <w:t>Критерии оценки</w:t>
            </w:r>
          </w:p>
        </w:tc>
        <w:tc>
          <w:tcPr>
            <w:tcW w:w="3827" w:type="dxa"/>
            <w:tcBorders>
              <w:top w:val="single" w:sz="4" w:space="0" w:color="auto"/>
              <w:left w:val="single" w:sz="4" w:space="0" w:color="auto"/>
              <w:bottom w:val="single" w:sz="4" w:space="0" w:color="auto"/>
              <w:right w:val="single" w:sz="4" w:space="0" w:color="auto"/>
            </w:tcBorders>
          </w:tcPr>
          <w:p w:rsidR="00847618" w:rsidRPr="006D71F3" w:rsidRDefault="00847618" w:rsidP="005745AD">
            <w:pPr>
              <w:suppressAutoHyphens/>
              <w:jc w:val="center"/>
              <w:rPr>
                <w:rFonts w:ascii="Times New Roman" w:hAnsi="Times New Roman" w:cs="Times New Roman"/>
                <w:sz w:val="24"/>
                <w:szCs w:val="24"/>
              </w:rPr>
            </w:pPr>
          </w:p>
          <w:p w:rsidR="00847618" w:rsidRPr="006D71F3" w:rsidRDefault="00847618" w:rsidP="005745AD">
            <w:pPr>
              <w:suppressAutoHyphens/>
              <w:jc w:val="center"/>
              <w:rPr>
                <w:rFonts w:ascii="Times New Roman" w:hAnsi="Times New Roman" w:cs="Times New Roman"/>
                <w:sz w:val="24"/>
                <w:szCs w:val="24"/>
              </w:rPr>
            </w:pPr>
            <w:r w:rsidRPr="006D71F3">
              <w:rPr>
                <w:rFonts w:ascii="Times New Roman" w:hAnsi="Times New Roman" w:cs="Times New Roman"/>
                <w:sz w:val="24"/>
                <w:szCs w:val="24"/>
              </w:rPr>
              <w:t>Методы оценки</w:t>
            </w:r>
          </w:p>
        </w:tc>
      </w:tr>
      <w:tr w:rsidR="00956DFD" w:rsidRPr="006D71F3" w:rsidTr="00956DFD">
        <w:trPr>
          <w:trHeight w:val="7854"/>
        </w:trPr>
        <w:tc>
          <w:tcPr>
            <w:tcW w:w="3612" w:type="dxa"/>
            <w:gridSpan w:val="2"/>
            <w:tcBorders>
              <w:top w:val="single" w:sz="4" w:space="0" w:color="auto"/>
              <w:left w:val="single" w:sz="4" w:space="0" w:color="auto"/>
              <w:right w:val="single" w:sz="4" w:space="0" w:color="auto"/>
            </w:tcBorders>
          </w:tcPr>
          <w:p w:rsidR="00956DFD" w:rsidRPr="006D71F3" w:rsidRDefault="00956DFD" w:rsidP="005745AD">
            <w:pPr>
              <w:suppressAutoHyphens/>
              <w:ind w:firstLine="34"/>
              <w:jc w:val="both"/>
              <w:rPr>
                <w:rFonts w:ascii="Times New Roman" w:hAnsi="Times New Roman" w:cs="Times New Roman"/>
                <w:b/>
                <w:sz w:val="24"/>
                <w:szCs w:val="24"/>
              </w:rPr>
            </w:pPr>
            <w:r w:rsidRPr="006D71F3">
              <w:rPr>
                <w:rFonts w:ascii="Times New Roman" w:hAnsi="Times New Roman" w:cs="Times New Roman"/>
                <w:b/>
                <w:sz w:val="24"/>
                <w:szCs w:val="24"/>
              </w:rPr>
              <w:t>ПК 1.1</w:t>
            </w:r>
          </w:p>
          <w:p w:rsidR="00956DFD" w:rsidRPr="006D71F3" w:rsidRDefault="00956DFD" w:rsidP="005745AD">
            <w:pPr>
              <w:suppressAutoHyphens/>
              <w:ind w:firstLine="34"/>
              <w:jc w:val="both"/>
              <w:rPr>
                <w:rFonts w:ascii="Times New Roman" w:hAnsi="Times New Roman" w:cs="Times New Roman"/>
                <w:i/>
                <w:sz w:val="24"/>
                <w:szCs w:val="24"/>
              </w:rPr>
            </w:pPr>
            <w:r w:rsidRPr="006D71F3">
              <w:rPr>
                <w:rFonts w:ascii="Times New Roman" w:hAnsi="Times New Roman" w:cs="Times New Roman"/>
                <w:sz w:val="24"/>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956DFD" w:rsidRPr="006D71F3" w:rsidRDefault="00956DFD" w:rsidP="005745AD">
            <w:pPr>
              <w:suppressAutoHyphens/>
              <w:ind w:firstLine="34"/>
              <w:jc w:val="both"/>
              <w:rPr>
                <w:rFonts w:ascii="Times New Roman" w:hAnsi="Times New Roman" w:cs="Times New Roman"/>
                <w:i/>
                <w:sz w:val="24"/>
                <w:szCs w:val="24"/>
              </w:rPr>
            </w:pPr>
          </w:p>
          <w:p w:rsidR="00956DFD" w:rsidRPr="006D71F3" w:rsidRDefault="00956DFD" w:rsidP="005745AD">
            <w:pPr>
              <w:ind w:firstLine="34"/>
              <w:jc w:val="both"/>
              <w:rPr>
                <w:rFonts w:ascii="Times New Roman" w:hAnsi="Times New Roman" w:cs="Times New Roman"/>
                <w:sz w:val="24"/>
                <w:szCs w:val="24"/>
              </w:rPr>
            </w:pPr>
          </w:p>
          <w:p w:rsidR="00956DFD" w:rsidRPr="006D71F3" w:rsidRDefault="00956DFD" w:rsidP="005745AD">
            <w:pPr>
              <w:suppressAutoHyphens/>
              <w:ind w:firstLine="34"/>
              <w:jc w:val="both"/>
              <w:rPr>
                <w:rFonts w:ascii="Times New Roman" w:hAnsi="Times New Roman" w:cs="Times New Roman"/>
                <w:i/>
                <w:sz w:val="24"/>
                <w:szCs w:val="24"/>
              </w:rPr>
            </w:pPr>
          </w:p>
        </w:tc>
        <w:tc>
          <w:tcPr>
            <w:tcW w:w="3477" w:type="dxa"/>
            <w:tcBorders>
              <w:top w:val="single" w:sz="4" w:space="0" w:color="auto"/>
              <w:left w:val="single" w:sz="4" w:space="0" w:color="auto"/>
              <w:right w:val="single" w:sz="4" w:space="0" w:color="auto"/>
            </w:tcBorders>
            <w:hideMark/>
          </w:tcPr>
          <w:p w:rsidR="00956DFD" w:rsidRPr="006D71F3" w:rsidRDefault="00956DFD" w:rsidP="005745AD">
            <w:pPr>
              <w:tabs>
                <w:tab w:val="left" w:pos="317"/>
              </w:tabs>
              <w:ind w:left="33"/>
              <w:jc w:val="both"/>
              <w:rPr>
                <w:rFonts w:ascii="Times New Roman" w:hAnsi="Times New Roman" w:cs="Times New Roman"/>
                <w:bCs/>
                <w:i/>
                <w:sz w:val="24"/>
                <w:szCs w:val="24"/>
              </w:rPr>
            </w:pPr>
            <w:r w:rsidRPr="006D71F3">
              <w:rPr>
                <w:rFonts w:ascii="Times New Roman" w:hAnsi="Times New Roman" w:cs="Times New Roman"/>
                <w:bCs/>
                <w:i/>
                <w:sz w:val="24"/>
                <w:szCs w:val="24"/>
              </w:rPr>
              <w:t xml:space="preserve">Выполнение всех действий по </w:t>
            </w:r>
            <w:r w:rsidRPr="006D71F3">
              <w:rPr>
                <w:rFonts w:ascii="Times New Roman" w:hAnsi="Times New Roman" w:cs="Times New Roman"/>
                <w:b/>
                <w:bCs/>
                <w:i/>
                <w:sz w:val="24"/>
                <w:szCs w:val="24"/>
              </w:rPr>
              <w:t xml:space="preserve">организации и содержанию рабочего места повара </w:t>
            </w:r>
            <w:r w:rsidRPr="006D71F3">
              <w:rPr>
                <w:rFonts w:ascii="Times New Roman" w:hAnsi="Times New Roman" w:cs="Times New Roman"/>
                <w:bCs/>
                <w:i/>
                <w:sz w:val="24"/>
                <w:szCs w:val="24"/>
              </w:rPr>
              <w:t>в соответствии с инструкциями и регламентами, стандартами чистоты (система ХАССП), требованиями охра</w:t>
            </w:r>
            <w:r>
              <w:rPr>
                <w:rFonts w:ascii="Times New Roman" w:hAnsi="Times New Roman" w:cs="Times New Roman"/>
                <w:bCs/>
                <w:i/>
                <w:sz w:val="24"/>
                <w:szCs w:val="24"/>
              </w:rPr>
              <w:t>ны труда и техники безопасности</w:t>
            </w:r>
          </w:p>
          <w:p w:rsidR="00956DFD" w:rsidRPr="006D71F3" w:rsidRDefault="00956DFD" w:rsidP="005745AD">
            <w:pPr>
              <w:tabs>
                <w:tab w:val="left" w:pos="317"/>
              </w:tabs>
              <w:spacing w:after="0" w:line="240" w:lineRule="auto"/>
              <w:jc w:val="both"/>
              <w:rPr>
                <w:rFonts w:ascii="Times New Roman" w:eastAsia="Times New Roman" w:hAnsi="Times New Roman" w:cs="Times New Roman"/>
                <w:sz w:val="24"/>
                <w:szCs w:val="24"/>
              </w:rPr>
            </w:pPr>
            <w:r w:rsidRPr="006D71F3">
              <w:rPr>
                <w:rFonts w:ascii="Times New Roman" w:eastAsia="Times New Roman" w:hAnsi="Times New Roman" w:cs="Times New Roman"/>
                <w:sz w:val="24"/>
                <w:szCs w:val="24"/>
              </w:rPr>
              <w:t xml:space="preserve"> </w:t>
            </w:r>
          </w:p>
        </w:tc>
        <w:tc>
          <w:tcPr>
            <w:tcW w:w="3827" w:type="dxa"/>
            <w:tcBorders>
              <w:top w:val="single" w:sz="4" w:space="0" w:color="auto"/>
              <w:left w:val="single" w:sz="4" w:space="0" w:color="auto"/>
              <w:bottom w:val="single" w:sz="4" w:space="0" w:color="auto"/>
              <w:right w:val="single" w:sz="4" w:space="0" w:color="auto"/>
            </w:tcBorders>
          </w:tcPr>
          <w:p w:rsidR="00956DFD" w:rsidRPr="006D71F3" w:rsidRDefault="00956DFD" w:rsidP="005745AD">
            <w:pPr>
              <w:rPr>
                <w:rFonts w:ascii="Times New Roman" w:hAnsi="Times New Roman" w:cs="Times New Roman"/>
                <w:b/>
                <w:i/>
                <w:sz w:val="24"/>
                <w:szCs w:val="24"/>
              </w:rPr>
            </w:pPr>
          </w:p>
          <w:p w:rsidR="00956DFD" w:rsidRPr="006D71F3" w:rsidRDefault="00956DFD" w:rsidP="005745AD">
            <w:pPr>
              <w:ind w:left="45"/>
              <w:rPr>
                <w:rFonts w:ascii="Times New Roman" w:hAnsi="Times New Roman" w:cs="Times New Roman"/>
                <w:i/>
                <w:sz w:val="24"/>
                <w:szCs w:val="24"/>
              </w:rPr>
            </w:pPr>
            <w:r w:rsidRPr="006D71F3">
              <w:rPr>
                <w:rFonts w:ascii="Times New Roman" w:hAnsi="Times New Roman" w:cs="Times New Roman"/>
                <w:b/>
                <w:i/>
                <w:sz w:val="24"/>
                <w:szCs w:val="24"/>
              </w:rPr>
              <w:t>Текущий контроль:</w:t>
            </w:r>
          </w:p>
          <w:p w:rsidR="00956DFD" w:rsidRPr="006D71F3" w:rsidRDefault="00956DFD" w:rsidP="005745AD">
            <w:pPr>
              <w:ind w:left="67" w:hanging="22"/>
              <w:rPr>
                <w:rFonts w:ascii="Times New Roman" w:hAnsi="Times New Roman" w:cs="Times New Roman"/>
                <w:i/>
                <w:sz w:val="24"/>
                <w:szCs w:val="24"/>
              </w:rPr>
            </w:pPr>
            <w:r w:rsidRPr="006D71F3">
              <w:rPr>
                <w:rFonts w:ascii="Times New Roman" w:hAnsi="Times New Roman" w:cs="Times New Roman"/>
                <w:i/>
                <w:sz w:val="24"/>
                <w:szCs w:val="24"/>
              </w:rPr>
              <w:t>экспертное наблюдение и оценка в процессе выполнения:</w:t>
            </w:r>
          </w:p>
          <w:p w:rsidR="00956DFD" w:rsidRPr="006D71F3" w:rsidRDefault="00956DFD" w:rsidP="005745AD">
            <w:pPr>
              <w:ind w:left="67" w:hanging="22"/>
              <w:rPr>
                <w:rFonts w:ascii="Times New Roman" w:hAnsi="Times New Roman" w:cs="Times New Roman"/>
                <w:i/>
                <w:sz w:val="24"/>
                <w:szCs w:val="24"/>
              </w:rPr>
            </w:pPr>
            <w:r>
              <w:rPr>
                <w:rFonts w:ascii="Times New Roman" w:hAnsi="Times New Roman" w:cs="Times New Roman"/>
                <w:i/>
                <w:sz w:val="24"/>
                <w:szCs w:val="24"/>
              </w:rPr>
              <w:t>- практических</w:t>
            </w:r>
            <w:r w:rsidRPr="006D71F3">
              <w:rPr>
                <w:rFonts w:ascii="Times New Roman" w:hAnsi="Times New Roman" w:cs="Times New Roman"/>
                <w:i/>
                <w:sz w:val="24"/>
                <w:szCs w:val="24"/>
              </w:rPr>
              <w:t xml:space="preserve"> занятий;</w:t>
            </w:r>
          </w:p>
          <w:p w:rsidR="00956DFD" w:rsidRPr="006D71F3" w:rsidRDefault="00956DFD" w:rsidP="005745AD">
            <w:pPr>
              <w:ind w:left="67" w:hanging="22"/>
              <w:rPr>
                <w:rFonts w:ascii="Times New Roman" w:hAnsi="Times New Roman" w:cs="Times New Roman"/>
                <w:i/>
                <w:sz w:val="24"/>
                <w:szCs w:val="24"/>
              </w:rPr>
            </w:pPr>
            <w:r w:rsidRPr="006D71F3">
              <w:rPr>
                <w:rFonts w:ascii="Times New Roman" w:hAnsi="Times New Roman" w:cs="Times New Roman"/>
                <w:i/>
                <w:sz w:val="24"/>
                <w:szCs w:val="24"/>
              </w:rPr>
              <w:t>- заданий по самостоятельной работе</w:t>
            </w:r>
          </w:p>
          <w:p w:rsidR="00956DFD" w:rsidRPr="006D71F3" w:rsidRDefault="00956DFD" w:rsidP="005745AD">
            <w:pPr>
              <w:rPr>
                <w:rFonts w:ascii="Times New Roman" w:hAnsi="Times New Roman" w:cs="Times New Roman"/>
                <w:b/>
                <w:i/>
                <w:sz w:val="24"/>
                <w:szCs w:val="24"/>
              </w:rPr>
            </w:pPr>
          </w:p>
          <w:p w:rsidR="00956DFD" w:rsidRPr="006D71F3" w:rsidRDefault="00956DFD" w:rsidP="005745AD">
            <w:pPr>
              <w:ind w:left="67" w:hanging="22"/>
              <w:rPr>
                <w:rFonts w:ascii="Times New Roman" w:hAnsi="Times New Roman" w:cs="Times New Roman"/>
                <w:i/>
                <w:sz w:val="24"/>
                <w:szCs w:val="24"/>
              </w:rPr>
            </w:pPr>
            <w:r w:rsidRPr="006D71F3">
              <w:rPr>
                <w:rFonts w:ascii="Times New Roman" w:hAnsi="Times New Roman" w:cs="Times New Roman"/>
                <w:b/>
                <w:i/>
                <w:sz w:val="24"/>
                <w:szCs w:val="24"/>
              </w:rPr>
              <w:t>Промежуточная аттестация</w:t>
            </w:r>
            <w:r w:rsidRPr="006D71F3">
              <w:rPr>
                <w:rFonts w:ascii="Times New Roman" w:hAnsi="Times New Roman" w:cs="Times New Roman"/>
                <w:i/>
                <w:sz w:val="24"/>
                <w:szCs w:val="24"/>
              </w:rPr>
              <w:t>:</w:t>
            </w:r>
          </w:p>
          <w:p w:rsidR="00956DFD" w:rsidRPr="006D71F3" w:rsidRDefault="00956DFD" w:rsidP="005745AD">
            <w:pPr>
              <w:ind w:left="67" w:hanging="22"/>
              <w:rPr>
                <w:rFonts w:ascii="Times New Roman" w:hAnsi="Times New Roman" w:cs="Times New Roman"/>
                <w:i/>
                <w:sz w:val="24"/>
                <w:szCs w:val="24"/>
              </w:rPr>
            </w:pPr>
            <w:r w:rsidRPr="006D71F3">
              <w:rPr>
                <w:rFonts w:ascii="Times New Roman" w:hAnsi="Times New Roman" w:cs="Times New Roman"/>
                <w:i/>
                <w:sz w:val="24"/>
                <w:szCs w:val="24"/>
              </w:rPr>
              <w:t xml:space="preserve">экспертнное наблюдение и оценка выполнения: </w:t>
            </w:r>
          </w:p>
          <w:p w:rsidR="00956DFD" w:rsidRDefault="00956DFD" w:rsidP="005745AD">
            <w:pPr>
              <w:ind w:left="67" w:hanging="22"/>
              <w:rPr>
                <w:rFonts w:ascii="Times New Roman" w:hAnsi="Times New Roman" w:cs="Times New Roman"/>
                <w:i/>
                <w:sz w:val="24"/>
                <w:szCs w:val="24"/>
              </w:rPr>
            </w:pPr>
            <w:r w:rsidRPr="006D71F3">
              <w:rPr>
                <w:rFonts w:ascii="Times New Roman" w:hAnsi="Times New Roman" w:cs="Times New Roman"/>
                <w:i/>
                <w:sz w:val="24"/>
                <w:szCs w:val="24"/>
              </w:rPr>
              <w:t>заданий на зачете</w:t>
            </w:r>
          </w:p>
          <w:p w:rsidR="00956DFD" w:rsidRPr="006D71F3" w:rsidRDefault="00956DFD" w:rsidP="005745AD">
            <w:pPr>
              <w:rPr>
                <w:rFonts w:ascii="Times New Roman" w:hAnsi="Times New Roman" w:cs="Times New Roman"/>
                <w:i/>
                <w:sz w:val="24"/>
                <w:szCs w:val="24"/>
              </w:rPr>
            </w:pPr>
          </w:p>
        </w:tc>
      </w:tr>
      <w:tr w:rsidR="00847618" w:rsidRPr="006D71F3" w:rsidTr="00956DFD">
        <w:trPr>
          <w:trHeight w:val="1831"/>
        </w:trPr>
        <w:tc>
          <w:tcPr>
            <w:tcW w:w="3612" w:type="dxa"/>
            <w:gridSpan w:val="2"/>
            <w:tcBorders>
              <w:top w:val="single" w:sz="4" w:space="0" w:color="auto"/>
              <w:left w:val="single" w:sz="4" w:space="0" w:color="auto"/>
              <w:bottom w:val="single" w:sz="4" w:space="0" w:color="auto"/>
              <w:right w:val="single" w:sz="4" w:space="0" w:color="auto"/>
            </w:tcBorders>
          </w:tcPr>
          <w:p w:rsidR="00847618" w:rsidRPr="006D71F3" w:rsidRDefault="00847618" w:rsidP="005745AD">
            <w:pPr>
              <w:rPr>
                <w:rFonts w:ascii="Times New Roman" w:hAnsi="Times New Roman" w:cs="Times New Roman"/>
                <w:sz w:val="24"/>
                <w:szCs w:val="24"/>
              </w:rPr>
            </w:pPr>
            <w:r w:rsidRPr="006D71F3">
              <w:rPr>
                <w:rFonts w:ascii="Times New Roman" w:hAnsi="Times New Roman" w:cs="Times New Roman"/>
                <w:b/>
                <w:sz w:val="24"/>
                <w:szCs w:val="24"/>
              </w:rPr>
              <w:t>ОК 01</w:t>
            </w:r>
          </w:p>
          <w:p w:rsidR="00847618" w:rsidRPr="006D71F3" w:rsidRDefault="00847618" w:rsidP="005745AD">
            <w:pPr>
              <w:ind w:left="34"/>
              <w:jc w:val="both"/>
              <w:rPr>
                <w:rFonts w:ascii="Times New Roman" w:hAnsi="Times New Roman" w:cs="Times New Roman"/>
                <w:sz w:val="24"/>
                <w:szCs w:val="24"/>
              </w:rPr>
            </w:pPr>
            <w:r w:rsidRPr="006D71F3">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477" w:type="dxa"/>
            <w:tcBorders>
              <w:top w:val="single" w:sz="4" w:space="0" w:color="auto"/>
              <w:left w:val="single" w:sz="4" w:space="0" w:color="auto"/>
              <w:bottom w:val="single" w:sz="4" w:space="0" w:color="auto"/>
              <w:right w:val="single" w:sz="4" w:space="0" w:color="auto"/>
            </w:tcBorders>
          </w:tcPr>
          <w:p w:rsidR="00847618" w:rsidRPr="006D71F3" w:rsidRDefault="00847618" w:rsidP="00847618">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точность распознавания сложных проблемных ситуаций в различных контекстах;</w:t>
            </w:r>
          </w:p>
          <w:p w:rsidR="00847618" w:rsidRPr="006D71F3" w:rsidRDefault="00847618" w:rsidP="00847618">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адекватность анализа сложных ситуаций при решении задач профессиональной деятельности;</w:t>
            </w:r>
          </w:p>
          <w:p w:rsidR="00847618" w:rsidRPr="006D71F3" w:rsidRDefault="00847618" w:rsidP="00847618">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 xml:space="preserve">оптимальность определения </w:t>
            </w:r>
            <w:r w:rsidRPr="006D71F3">
              <w:rPr>
                <w:rFonts w:ascii="Times New Roman" w:hAnsi="Times New Roman" w:cs="Times New Roman"/>
                <w:color w:val="000000"/>
                <w:sz w:val="24"/>
                <w:szCs w:val="24"/>
              </w:rPr>
              <w:lastRenderedPageBreak/>
              <w:t>этапов решения задачи;</w:t>
            </w:r>
          </w:p>
          <w:p w:rsidR="00847618" w:rsidRPr="006D71F3" w:rsidRDefault="00847618" w:rsidP="00847618">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адекватность определения потребности в информации;</w:t>
            </w:r>
          </w:p>
          <w:p w:rsidR="00847618" w:rsidRPr="006D71F3" w:rsidRDefault="00847618" w:rsidP="00847618">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эффективность поиска;</w:t>
            </w:r>
          </w:p>
          <w:p w:rsidR="00847618" w:rsidRPr="006D71F3" w:rsidRDefault="00847618" w:rsidP="00847618">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адекватность определения источников нужных ресурсов;</w:t>
            </w:r>
          </w:p>
          <w:p w:rsidR="00847618" w:rsidRPr="006D71F3" w:rsidRDefault="00847618" w:rsidP="00847618">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разработка детального плана действий;</w:t>
            </w:r>
          </w:p>
          <w:p w:rsidR="00847618" w:rsidRPr="006D71F3" w:rsidRDefault="00847618" w:rsidP="00847618">
            <w:pPr>
              <w:pStyle w:val="ad"/>
              <w:numPr>
                <w:ilvl w:val="0"/>
                <w:numId w:val="20"/>
              </w:numPr>
              <w:tabs>
                <w:tab w:val="left" w:pos="318"/>
              </w:tabs>
              <w:spacing w:after="0" w:line="240" w:lineRule="auto"/>
              <w:ind w:left="34" w:hanging="34"/>
              <w:contextualSpacing w:val="0"/>
              <w:rPr>
                <w:rFonts w:ascii="Times New Roman" w:hAnsi="Times New Roman" w:cs="Times New Roman"/>
                <w:color w:val="000000"/>
                <w:sz w:val="24"/>
                <w:szCs w:val="24"/>
              </w:rPr>
            </w:pPr>
            <w:r w:rsidRPr="006D71F3">
              <w:rPr>
                <w:rFonts w:ascii="Times New Roman" w:hAnsi="Times New Roman" w:cs="Times New Roman"/>
                <w:color w:val="000000"/>
                <w:sz w:val="24"/>
                <w:szCs w:val="24"/>
              </w:rPr>
              <w:t>правильность оценки рисков на каждом шагу;</w:t>
            </w:r>
          </w:p>
          <w:p w:rsidR="00847618" w:rsidRPr="006D71F3" w:rsidRDefault="00847618" w:rsidP="00847618">
            <w:pPr>
              <w:pStyle w:val="ad"/>
              <w:numPr>
                <w:ilvl w:val="0"/>
                <w:numId w:val="20"/>
              </w:numPr>
              <w:tabs>
                <w:tab w:val="left" w:pos="318"/>
              </w:tabs>
              <w:spacing w:after="0" w:line="240" w:lineRule="auto"/>
              <w:ind w:left="34" w:hanging="34"/>
              <w:contextualSpacing w:val="0"/>
              <w:jc w:val="both"/>
              <w:rPr>
                <w:rFonts w:ascii="Times New Roman" w:eastAsia="Times New Roman" w:hAnsi="Times New Roman" w:cs="Times New Roman"/>
                <w:sz w:val="24"/>
                <w:szCs w:val="24"/>
              </w:rPr>
            </w:pPr>
            <w:r w:rsidRPr="006D71F3">
              <w:rPr>
                <w:rFonts w:ascii="Times New Roman" w:hAnsi="Times New Roman" w:cs="Times New Roman"/>
                <w:color w:val="000000"/>
                <w:sz w:val="24"/>
                <w:szCs w:val="24"/>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3827" w:type="dxa"/>
            <w:vMerge w:val="restart"/>
            <w:tcBorders>
              <w:left w:val="single" w:sz="4" w:space="0" w:color="auto"/>
              <w:right w:val="single" w:sz="4" w:space="0" w:color="auto"/>
            </w:tcBorders>
          </w:tcPr>
          <w:p w:rsidR="00847618" w:rsidRPr="006D71F3" w:rsidRDefault="00847618" w:rsidP="005745AD">
            <w:pPr>
              <w:ind w:left="67" w:hanging="22"/>
              <w:rPr>
                <w:rFonts w:ascii="Times New Roman" w:hAnsi="Times New Roman" w:cs="Times New Roman"/>
                <w:i/>
                <w:sz w:val="24"/>
                <w:szCs w:val="24"/>
              </w:rPr>
            </w:pPr>
            <w:r w:rsidRPr="006D71F3">
              <w:rPr>
                <w:rFonts w:ascii="Times New Roman" w:hAnsi="Times New Roman" w:cs="Times New Roman"/>
                <w:b/>
                <w:i/>
                <w:sz w:val="24"/>
                <w:szCs w:val="24"/>
              </w:rPr>
              <w:lastRenderedPageBreak/>
              <w:t>Текущий контроль:</w:t>
            </w:r>
          </w:p>
          <w:p w:rsidR="00847618" w:rsidRPr="006D71F3" w:rsidRDefault="00847618" w:rsidP="005745AD">
            <w:pPr>
              <w:ind w:left="67" w:hanging="22"/>
              <w:rPr>
                <w:rFonts w:ascii="Times New Roman" w:hAnsi="Times New Roman" w:cs="Times New Roman"/>
                <w:i/>
                <w:sz w:val="24"/>
                <w:szCs w:val="24"/>
              </w:rPr>
            </w:pPr>
            <w:r w:rsidRPr="006D71F3">
              <w:rPr>
                <w:rFonts w:ascii="Times New Roman" w:hAnsi="Times New Roman" w:cs="Times New Roman"/>
                <w:i/>
                <w:sz w:val="24"/>
                <w:szCs w:val="24"/>
              </w:rPr>
              <w:t>экспертное наблюдение и оценка в процессе выполнения:</w:t>
            </w:r>
          </w:p>
          <w:p w:rsidR="00847618" w:rsidRPr="006D71F3" w:rsidRDefault="00847618" w:rsidP="005745AD">
            <w:pPr>
              <w:ind w:left="67" w:hanging="22"/>
              <w:rPr>
                <w:rFonts w:ascii="Times New Roman" w:hAnsi="Times New Roman" w:cs="Times New Roman"/>
                <w:i/>
                <w:sz w:val="24"/>
                <w:szCs w:val="24"/>
              </w:rPr>
            </w:pPr>
            <w:r>
              <w:rPr>
                <w:rFonts w:ascii="Times New Roman" w:hAnsi="Times New Roman" w:cs="Times New Roman"/>
                <w:i/>
                <w:sz w:val="24"/>
                <w:szCs w:val="24"/>
              </w:rPr>
              <w:t>-  заданий дляпрактических</w:t>
            </w:r>
            <w:r w:rsidRPr="006D71F3">
              <w:rPr>
                <w:rFonts w:ascii="Times New Roman" w:hAnsi="Times New Roman" w:cs="Times New Roman"/>
                <w:i/>
                <w:sz w:val="24"/>
                <w:szCs w:val="24"/>
              </w:rPr>
              <w:t xml:space="preserve"> занятий;</w:t>
            </w:r>
          </w:p>
          <w:p w:rsidR="00847618" w:rsidRPr="006D71F3" w:rsidRDefault="00847618" w:rsidP="005745AD">
            <w:pPr>
              <w:ind w:left="67" w:hanging="22"/>
              <w:rPr>
                <w:rFonts w:ascii="Times New Roman" w:hAnsi="Times New Roman" w:cs="Times New Roman"/>
                <w:i/>
                <w:sz w:val="24"/>
                <w:szCs w:val="24"/>
              </w:rPr>
            </w:pPr>
            <w:r w:rsidRPr="006D71F3">
              <w:rPr>
                <w:rFonts w:ascii="Times New Roman" w:hAnsi="Times New Roman" w:cs="Times New Roman"/>
                <w:i/>
                <w:sz w:val="24"/>
                <w:szCs w:val="24"/>
              </w:rPr>
              <w:t>- заданий для самостоятельной работы</w:t>
            </w:r>
          </w:p>
          <w:p w:rsidR="00847618" w:rsidRPr="006D71F3" w:rsidRDefault="00847618" w:rsidP="005745AD">
            <w:pPr>
              <w:ind w:left="67" w:hanging="22"/>
              <w:rPr>
                <w:rFonts w:ascii="Times New Roman" w:hAnsi="Times New Roman" w:cs="Times New Roman"/>
                <w:i/>
                <w:sz w:val="24"/>
                <w:szCs w:val="24"/>
              </w:rPr>
            </w:pPr>
            <w:r w:rsidRPr="006D71F3">
              <w:rPr>
                <w:rFonts w:ascii="Times New Roman" w:hAnsi="Times New Roman" w:cs="Times New Roman"/>
                <w:b/>
                <w:i/>
                <w:sz w:val="24"/>
                <w:szCs w:val="24"/>
              </w:rPr>
              <w:lastRenderedPageBreak/>
              <w:t>Промежуточная аттестация</w:t>
            </w:r>
            <w:r w:rsidRPr="006D71F3">
              <w:rPr>
                <w:rFonts w:ascii="Times New Roman" w:hAnsi="Times New Roman" w:cs="Times New Roman"/>
                <w:i/>
                <w:sz w:val="24"/>
                <w:szCs w:val="24"/>
              </w:rPr>
              <w:t>:</w:t>
            </w:r>
          </w:p>
          <w:p w:rsidR="00847618" w:rsidRPr="006D71F3" w:rsidRDefault="00847618" w:rsidP="005745AD">
            <w:pPr>
              <w:ind w:left="67" w:hanging="22"/>
              <w:rPr>
                <w:rFonts w:ascii="Times New Roman" w:hAnsi="Times New Roman" w:cs="Times New Roman"/>
                <w:i/>
                <w:sz w:val="24"/>
                <w:szCs w:val="24"/>
              </w:rPr>
            </w:pPr>
            <w:r w:rsidRPr="006D71F3">
              <w:rPr>
                <w:rFonts w:ascii="Times New Roman" w:hAnsi="Times New Roman" w:cs="Times New Roman"/>
                <w:i/>
                <w:sz w:val="24"/>
                <w:szCs w:val="24"/>
              </w:rPr>
              <w:t xml:space="preserve">экспертное наблюдение и оценка в процессе выполнения: </w:t>
            </w:r>
          </w:p>
          <w:p w:rsidR="00847618" w:rsidRDefault="00847618" w:rsidP="005745AD">
            <w:pPr>
              <w:ind w:left="67" w:hanging="22"/>
              <w:rPr>
                <w:rFonts w:ascii="Times New Roman" w:hAnsi="Times New Roman" w:cs="Times New Roman"/>
                <w:i/>
                <w:sz w:val="24"/>
                <w:szCs w:val="24"/>
              </w:rPr>
            </w:pPr>
            <w:r w:rsidRPr="006D71F3">
              <w:rPr>
                <w:rFonts w:ascii="Times New Roman" w:hAnsi="Times New Roman" w:cs="Times New Roman"/>
                <w:i/>
                <w:sz w:val="24"/>
                <w:szCs w:val="24"/>
              </w:rPr>
              <w:t>- практических заданий на зачете</w:t>
            </w:r>
          </w:p>
          <w:p w:rsidR="00847618" w:rsidRDefault="00847618" w:rsidP="005745AD">
            <w:pPr>
              <w:ind w:left="67" w:hanging="22"/>
              <w:rPr>
                <w:rFonts w:ascii="Times New Roman" w:hAnsi="Times New Roman" w:cs="Times New Roman"/>
                <w:i/>
                <w:sz w:val="24"/>
                <w:szCs w:val="24"/>
              </w:rPr>
            </w:pPr>
          </w:p>
          <w:p w:rsidR="00847618" w:rsidRDefault="00847618" w:rsidP="005745AD">
            <w:pPr>
              <w:ind w:left="67" w:hanging="22"/>
              <w:rPr>
                <w:rFonts w:ascii="Times New Roman" w:hAnsi="Times New Roman" w:cs="Times New Roman"/>
                <w:i/>
                <w:sz w:val="24"/>
                <w:szCs w:val="24"/>
              </w:rPr>
            </w:pPr>
          </w:p>
          <w:p w:rsidR="00847618" w:rsidRPr="006D71F3" w:rsidRDefault="00847618" w:rsidP="005745AD">
            <w:pPr>
              <w:ind w:left="67" w:hanging="22"/>
              <w:rPr>
                <w:rFonts w:ascii="Times New Roman" w:hAnsi="Times New Roman" w:cs="Times New Roman"/>
                <w:i/>
                <w:sz w:val="24"/>
                <w:szCs w:val="24"/>
              </w:rPr>
            </w:pPr>
          </w:p>
        </w:tc>
      </w:tr>
      <w:tr w:rsidR="00847618" w:rsidRPr="006D71F3" w:rsidTr="00956DFD">
        <w:trPr>
          <w:trHeight w:val="2524"/>
        </w:trPr>
        <w:tc>
          <w:tcPr>
            <w:tcW w:w="3612" w:type="dxa"/>
            <w:gridSpan w:val="2"/>
            <w:tcBorders>
              <w:top w:val="single" w:sz="4" w:space="0" w:color="auto"/>
              <w:left w:val="single" w:sz="4" w:space="0" w:color="auto"/>
              <w:bottom w:val="single" w:sz="4" w:space="0" w:color="auto"/>
              <w:right w:val="single" w:sz="4" w:space="0" w:color="auto"/>
            </w:tcBorders>
          </w:tcPr>
          <w:p w:rsidR="00847618" w:rsidRPr="006D71F3" w:rsidRDefault="00847618" w:rsidP="005745AD">
            <w:pPr>
              <w:ind w:firstLine="34"/>
              <w:rPr>
                <w:rFonts w:ascii="Times New Roman" w:hAnsi="Times New Roman" w:cs="Times New Roman"/>
                <w:b/>
                <w:sz w:val="24"/>
                <w:szCs w:val="24"/>
              </w:rPr>
            </w:pPr>
            <w:r w:rsidRPr="006D71F3">
              <w:rPr>
                <w:rFonts w:ascii="Times New Roman" w:hAnsi="Times New Roman" w:cs="Times New Roman"/>
                <w:b/>
                <w:sz w:val="24"/>
                <w:szCs w:val="24"/>
              </w:rPr>
              <w:lastRenderedPageBreak/>
              <w:t>ОК. 02</w:t>
            </w:r>
          </w:p>
          <w:p w:rsidR="00847618" w:rsidRPr="006D71F3" w:rsidRDefault="00C95010" w:rsidP="005745AD">
            <w:pPr>
              <w:ind w:firstLine="34"/>
              <w:rPr>
                <w:rFonts w:ascii="Times New Roman" w:hAnsi="Times New Roman" w:cs="Times New Roman"/>
                <w:b/>
                <w:i/>
                <w:sz w:val="24"/>
                <w:szCs w:val="24"/>
              </w:rPr>
            </w:pPr>
            <w:r w:rsidRPr="00985111">
              <w:rPr>
                <w:rFonts w:ascii="Times New Roman" w:hAnsi="Times New Roman" w:cs="Times New Roman"/>
                <w:sz w:val="24"/>
                <w:szCs w:val="24"/>
              </w:rPr>
              <w:t xml:space="preserve">Использовать современные средства поиска, анализа </w:t>
            </w:r>
            <w:r w:rsidRPr="00985111">
              <w:rPr>
                <w:rFonts w:ascii="Times New Roman" w:hAnsi="Times New Roman" w:cs="Times New Roman"/>
                <w:sz w:val="24"/>
                <w:szCs w:val="24"/>
              </w:rPr>
              <w:br/>
              <w:t xml:space="preserve">и интерпретации информации, </w:t>
            </w:r>
            <w:r w:rsidRPr="00985111">
              <w:rPr>
                <w:rFonts w:ascii="Times New Roman" w:hAnsi="Times New Roman" w:cs="Times New Roman"/>
                <w:sz w:val="24"/>
                <w:szCs w:val="24"/>
              </w:rPr>
              <w:br/>
              <w:t>и информационные технологии для выполнения задач профессиональной деятельности</w:t>
            </w:r>
          </w:p>
        </w:tc>
        <w:tc>
          <w:tcPr>
            <w:tcW w:w="3477" w:type="dxa"/>
            <w:tcBorders>
              <w:top w:val="single" w:sz="4" w:space="0" w:color="auto"/>
              <w:left w:val="single" w:sz="4" w:space="0" w:color="auto"/>
              <w:bottom w:val="single" w:sz="4" w:space="0" w:color="auto"/>
              <w:right w:val="single" w:sz="4" w:space="0" w:color="auto"/>
            </w:tcBorders>
          </w:tcPr>
          <w:p w:rsidR="00847618" w:rsidRPr="006D71F3" w:rsidRDefault="00847618" w:rsidP="00847618">
            <w:pPr>
              <w:pStyle w:val="ad"/>
              <w:numPr>
                <w:ilvl w:val="0"/>
                <w:numId w:val="20"/>
              </w:numPr>
              <w:tabs>
                <w:tab w:val="left" w:pos="317"/>
              </w:tabs>
              <w:spacing w:after="0" w:line="240" w:lineRule="auto"/>
              <w:ind w:left="33" w:firstLine="0"/>
              <w:contextualSpacing w:val="0"/>
              <w:jc w:val="both"/>
              <w:rPr>
                <w:rFonts w:ascii="Times New Roman" w:hAnsi="Times New Roman" w:cs="Times New Roman"/>
                <w:sz w:val="24"/>
                <w:szCs w:val="24"/>
              </w:rPr>
            </w:pPr>
            <w:r w:rsidRPr="006D71F3">
              <w:rPr>
                <w:rFonts w:ascii="Times New Roman" w:hAnsi="Times New Roman" w:cs="Times New Roman"/>
                <w:sz w:val="24"/>
                <w:szCs w:val="24"/>
              </w:rPr>
              <w:t>оптимальность планирования информационного поиска из широкого набора источников, необходимого для выполнения профессиональных задач;</w:t>
            </w:r>
          </w:p>
          <w:p w:rsidR="00847618" w:rsidRPr="006D71F3" w:rsidRDefault="00847618" w:rsidP="00847618">
            <w:pPr>
              <w:pStyle w:val="ad"/>
              <w:numPr>
                <w:ilvl w:val="0"/>
                <w:numId w:val="20"/>
              </w:numPr>
              <w:tabs>
                <w:tab w:val="left" w:pos="317"/>
              </w:tabs>
              <w:spacing w:after="0" w:line="240" w:lineRule="auto"/>
              <w:ind w:left="33" w:firstLine="0"/>
              <w:contextualSpacing w:val="0"/>
              <w:jc w:val="both"/>
              <w:rPr>
                <w:rFonts w:ascii="Times New Roman" w:hAnsi="Times New Roman" w:cs="Times New Roman"/>
                <w:sz w:val="24"/>
                <w:szCs w:val="24"/>
              </w:rPr>
            </w:pPr>
            <w:r w:rsidRPr="006D71F3">
              <w:rPr>
                <w:rFonts w:ascii="Times New Roman" w:hAnsi="Times New Roman" w:cs="Times New Roman"/>
                <w:sz w:val="24"/>
                <w:szCs w:val="24"/>
              </w:rPr>
              <w:t>адекватность анализа полученной информации, точность выделения в ней главных аспектов;</w:t>
            </w:r>
          </w:p>
          <w:p w:rsidR="00847618" w:rsidRPr="006D71F3" w:rsidRDefault="00847618" w:rsidP="00847618">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точность структурирования отобранной информации в соответствии с параметрами поиска;</w:t>
            </w:r>
          </w:p>
          <w:p w:rsidR="00847618" w:rsidRPr="006D71F3" w:rsidRDefault="00847618" w:rsidP="00847618">
            <w:pPr>
              <w:pStyle w:val="ad"/>
              <w:numPr>
                <w:ilvl w:val="0"/>
                <w:numId w:val="20"/>
              </w:numPr>
              <w:tabs>
                <w:tab w:val="left" w:pos="317"/>
              </w:tabs>
              <w:spacing w:after="0" w:line="240" w:lineRule="auto"/>
              <w:ind w:left="33" w:firstLine="0"/>
              <w:contextualSpacing w:val="0"/>
              <w:jc w:val="both"/>
              <w:rPr>
                <w:rFonts w:ascii="Times New Roman" w:hAnsi="Times New Roman" w:cs="Times New Roman"/>
                <w:sz w:val="24"/>
                <w:szCs w:val="24"/>
              </w:rPr>
            </w:pPr>
            <w:r w:rsidRPr="006D71F3">
              <w:rPr>
                <w:rFonts w:ascii="Times New Roman" w:hAnsi="Times New Roman" w:cs="Times New Roman"/>
                <w:sz w:val="24"/>
                <w:szCs w:val="24"/>
              </w:rPr>
              <w:t>адекватность интерпретации полученной информации в контексте профессиональной деятельности;</w:t>
            </w:r>
          </w:p>
        </w:tc>
        <w:tc>
          <w:tcPr>
            <w:tcW w:w="3827" w:type="dxa"/>
            <w:vMerge/>
            <w:tcBorders>
              <w:left w:val="single" w:sz="4" w:space="0" w:color="auto"/>
              <w:right w:val="single" w:sz="4" w:space="0" w:color="auto"/>
            </w:tcBorders>
            <w:vAlign w:val="center"/>
          </w:tcPr>
          <w:p w:rsidR="00847618" w:rsidRPr="006D71F3" w:rsidRDefault="00847618" w:rsidP="005745AD">
            <w:pPr>
              <w:rPr>
                <w:rFonts w:ascii="Times New Roman" w:hAnsi="Times New Roman" w:cs="Times New Roman"/>
                <w:i/>
                <w:sz w:val="24"/>
                <w:szCs w:val="24"/>
              </w:rPr>
            </w:pPr>
          </w:p>
        </w:tc>
      </w:tr>
      <w:tr w:rsidR="00847618" w:rsidRPr="006D71F3" w:rsidTr="00956DFD">
        <w:tc>
          <w:tcPr>
            <w:tcW w:w="3612" w:type="dxa"/>
            <w:gridSpan w:val="2"/>
            <w:tcBorders>
              <w:top w:val="single" w:sz="4" w:space="0" w:color="auto"/>
              <w:left w:val="single" w:sz="4" w:space="0" w:color="auto"/>
              <w:bottom w:val="single" w:sz="4" w:space="0" w:color="auto"/>
              <w:right w:val="single" w:sz="4" w:space="0" w:color="auto"/>
            </w:tcBorders>
            <w:hideMark/>
          </w:tcPr>
          <w:p w:rsidR="00847618" w:rsidRPr="006D71F3" w:rsidRDefault="00847618" w:rsidP="005745AD">
            <w:pPr>
              <w:ind w:firstLine="34"/>
              <w:rPr>
                <w:rFonts w:ascii="Times New Roman" w:hAnsi="Times New Roman" w:cs="Times New Roman"/>
                <w:b/>
                <w:sz w:val="24"/>
                <w:szCs w:val="24"/>
              </w:rPr>
            </w:pPr>
            <w:r w:rsidRPr="006D71F3">
              <w:rPr>
                <w:rFonts w:ascii="Times New Roman" w:hAnsi="Times New Roman" w:cs="Times New Roman"/>
                <w:b/>
                <w:sz w:val="24"/>
                <w:szCs w:val="24"/>
              </w:rPr>
              <w:t xml:space="preserve">ОК 04. </w:t>
            </w:r>
          </w:p>
          <w:p w:rsidR="00847618" w:rsidRPr="006D71F3" w:rsidRDefault="00C95010" w:rsidP="005745AD">
            <w:pPr>
              <w:ind w:firstLine="34"/>
              <w:rPr>
                <w:rFonts w:ascii="Times New Roman" w:hAnsi="Times New Roman" w:cs="Times New Roman"/>
                <w:sz w:val="24"/>
                <w:szCs w:val="24"/>
              </w:rPr>
            </w:pPr>
            <w:r w:rsidRPr="00985111">
              <w:rPr>
                <w:rFonts w:ascii="Times New Roman" w:hAnsi="Times New Roman" w:cs="Times New Roman"/>
                <w:sz w:val="24"/>
                <w:szCs w:val="24"/>
              </w:rPr>
              <w:t xml:space="preserve">Эффективно взаимодействовать </w:t>
            </w:r>
            <w:r w:rsidRPr="00985111">
              <w:rPr>
                <w:rFonts w:ascii="Times New Roman" w:hAnsi="Times New Roman" w:cs="Times New Roman"/>
                <w:sz w:val="24"/>
                <w:szCs w:val="24"/>
              </w:rPr>
              <w:br/>
              <w:t>и работать в коллективе и команде</w:t>
            </w:r>
          </w:p>
        </w:tc>
        <w:tc>
          <w:tcPr>
            <w:tcW w:w="3477" w:type="dxa"/>
            <w:tcBorders>
              <w:top w:val="single" w:sz="4" w:space="0" w:color="auto"/>
              <w:left w:val="single" w:sz="4" w:space="0" w:color="auto"/>
              <w:bottom w:val="single" w:sz="4" w:space="0" w:color="auto"/>
              <w:right w:val="single" w:sz="4" w:space="0" w:color="auto"/>
            </w:tcBorders>
            <w:hideMark/>
          </w:tcPr>
          <w:p w:rsidR="00847618" w:rsidRPr="006D71F3" w:rsidRDefault="00847618" w:rsidP="00847618">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эффективность участия в  деловом общении для решения деловых задач;</w:t>
            </w:r>
          </w:p>
          <w:p w:rsidR="00847618" w:rsidRPr="006D71F3" w:rsidRDefault="00847618" w:rsidP="00847618">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оптимальность планирования профессиональной деятельность</w:t>
            </w:r>
          </w:p>
        </w:tc>
        <w:tc>
          <w:tcPr>
            <w:tcW w:w="3827" w:type="dxa"/>
            <w:vMerge/>
            <w:tcBorders>
              <w:left w:val="single" w:sz="4" w:space="0" w:color="auto"/>
              <w:right w:val="single" w:sz="4" w:space="0" w:color="auto"/>
            </w:tcBorders>
            <w:vAlign w:val="center"/>
            <w:hideMark/>
          </w:tcPr>
          <w:p w:rsidR="00847618" w:rsidRPr="006D71F3" w:rsidRDefault="00847618" w:rsidP="005745AD">
            <w:pPr>
              <w:rPr>
                <w:rFonts w:ascii="Times New Roman" w:hAnsi="Times New Roman" w:cs="Times New Roman"/>
                <w:i/>
                <w:sz w:val="24"/>
                <w:szCs w:val="24"/>
              </w:rPr>
            </w:pPr>
          </w:p>
        </w:tc>
      </w:tr>
      <w:tr w:rsidR="00847618" w:rsidRPr="006D71F3" w:rsidTr="00956DFD">
        <w:tc>
          <w:tcPr>
            <w:tcW w:w="3612" w:type="dxa"/>
            <w:gridSpan w:val="2"/>
            <w:tcBorders>
              <w:top w:val="single" w:sz="4" w:space="0" w:color="auto"/>
              <w:left w:val="single" w:sz="4" w:space="0" w:color="auto"/>
              <w:bottom w:val="single" w:sz="4" w:space="0" w:color="auto"/>
              <w:right w:val="single" w:sz="4" w:space="0" w:color="auto"/>
            </w:tcBorders>
            <w:hideMark/>
          </w:tcPr>
          <w:p w:rsidR="00847618" w:rsidRPr="006D71F3" w:rsidRDefault="00847618" w:rsidP="005745AD">
            <w:pPr>
              <w:ind w:firstLine="34"/>
              <w:rPr>
                <w:rFonts w:ascii="Times New Roman" w:hAnsi="Times New Roman" w:cs="Times New Roman"/>
                <w:sz w:val="24"/>
                <w:szCs w:val="24"/>
              </w:rPr>
            </w:pPr>
            <w:r w:rsidRPr="006D71F3">
              <w:rPr>
                <w:rFonts w:ascii="Times New Roman" w:hAnsi="Times New Roman" w:cs="Times New Roman"/>
                <w:b/>
                <w:bCs/>
                <w:sz w:val="24"/>
                <w:szCs w:val="24"/>
              </w:rPr>
              <w:t>ОК 07</w:t>
            </w:r>
            <w:r w:rsidRPr="006D71F3">
              <w:rPr>
                <w:rFonts w:ascii="Times New Roman" w:hAnsi="Times New Roman" w:cs="Times New Roman"/>
                <w:b/>
                <w:sz w:val="24"/>
                <w:szCs w:val="24"/>
              </w:rPr>
              <w:t>.</w:t>
            </w:r>
          </w:p>
          <w:p w:rsidR="00847618" w:rsidRPr="006D71F3" w:rsidRDefault="00847618" w:rsidP="005745AD">
            <w:pPr>
              <w:ind w:firstLine="34"/>
              <w:rPr>
                <w:rFonts w:ascii="Times New Roman" w:hAnsi="Times New Roman" w:cs="Times New Roman"/>
                <w:b/>
                <w:i/>
                <w:sz w:val="24"/>
                <w:szCs w:val="24"/>
              </w:rPr>
            </w:pPr>
            <w:r w:rsidRPr="006D71F3">
              <w:rPr>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3477" w:type="dxa"/>
            <w:tcBorders>
              <w:top w:val="single" w:sz="4" w:space="0" w:color="auto"/>
              <w:left w:val="single" w:sz="4" w:space="0" w:color="auto"/>
              <w:bottom w:val="single" w:sz="4" w:space="0" w:color="auto"/>
              <w:right w:val="single" w:sz="4" w:space="0" w:color="auto"/>
            </w:tcBorders>
            <w:hideMark/>
          </w:tcPr>
          <w:p w:rsidR="00847618" w:rsidRPr="006D71F3" w:rsidRDefault="00847618" w:rsidP="00847618">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точность соблюдения правил экологической безопасности при ведении профессиональной деятельности;</w:t>
            </w:r>
          </w:p>
          <w:p w:rsidR="00847618" w:rsidRPr="006D71F3" w:rsidRDefault="00847618" w:rsidP="00847618">
            <w:pPr>
              <w:pStyle w:val="ad"/>
              <w:numPr>
                <w:ilvl w:val="0"/>
                <w:numId w:val="20"/>
              </w:numPr>
              <w:tabs>
                <w:tab w:val="left" w:pos="317"/>
              </w:tabs>
              <w:spacing w:after="0" w:line="240" w:lineRule="auto"/>
              <w:ind w:left="33" w:firstLine="0"/>
              <w:contextualSpacing w:val="0"/>
              <w:rPr>
                <w:rFonts w:ascii="Times New Roman" w:hAnsi="Times New Roman" w:cs="Times New Roman"/>
                <w:sz w:val="24"/>
                <w:szCs w:val="24"/>
              </w:rPr>
            </w:pPr>
            <w:r w:rsidRPr="006D71F3">
              <w:rPr>
                <w:rFonts w:ascii="Times New Roman" w:hAnsi="Times New Roman" w:cs="Times New Roman"/>
                <w:sz w:val="24"/>
                <w:szCs w:val="24"/>
              </w:rPr>
              <w:t>эффективность обеспечения ресурсосбережения на рабочем месте</w:t>
            </w:r>
          </w:p>
        </w:tc>
        <w:tc>
          <w:tcPr>
            <w:tcW w:w="3827" w:type="dxa"/>
            <w:vMerge/>
            <w:tcBorders>
              <w:left w:val="single" w:sz="4" w:space="0" w:color="auto"/>
              <w:right w:val="single" w:sz="4" w:space="0" w:color="auto"/>
            </w:tcBorders>
            <w:vAlign w:val="center"/>
            <w:hideMark/>
          </w:tcPr>
          <w:p w:rsidR="00847618" w:rsidRPr="006D71F3" w:rsidRDefault="00847618" w:rsidP="005745AD">
            <w:pPr>
              <w:rPr>
                <w:rFonts w:ascii="Times New Roman" w:hAnsi="Times New Roman" w:cs="Times New Roman"/>
                <w:i/>
                <w:sz w:val="24"/>
                <w:szCs w:val="24"/>
              </w:rPr>
            </w:pPr>
          </w:p>
        </w:tc>
      </w:tr>
      <w:tr w:rsidR="00956DFD" w:rsidRPr="00956DFD" w:rsidTr="00956DFD">
        <w:tc>
          <w:tcPr>
            <w:tcW w:w="3545" w:type="dxa"/>
            <w:tcBorders>
              <w:top w:val="single" w:sz="4" w:space="0" w:color="auto"/>
              <w:left w:val="single" w:sz="4" w:space="0" w:color="auto"/>
              <w:bottom w:val="single" w:sz="4" w:space="0" w:color="auto"/>
              <w:right w:val="single" w:sz="4" w:space="0" w:color="auto"/>
            </w:tcBorders>
          </w:tcPr>
          <w:p w:rsidR="00956DFD" w:rsidRPr="00956DFD" w:rsidRDefault="00956DFD" w:rsidP="00956DFD">
            <w:pPr>
              <w:spacing w:after="0" w:line="240" w:lineRule="auto"/>
              <w:ind w:firstLine="34"/>
              <w:jc w:val="both"/>
              <w:rPr>
                <w:rFonts w:ascii="Times New Roman" w:hAnsi="Times New Roman" w:cs="Times New Roman"/>
                <w:color w:val="00B0F0"/>
                <w:sz w:val="24"/>
                <w:szCs w:val="24"/>
              </w:rPr>
            </w:pPr>
            <w:r w:rsidRPr="00956DFD">
              <w:rPr>
                <w:rFonts w:ascii="Times New Roman" w:hAnsi="Times New Roman" w:cs="Times New Roman"/>
                <w:color w:val="00B0F0"/>
                <w:sz w:val="24"/>
                <w:szCs w:val="24"/>
              </w:rPr>
              <w:t>ЦОЭВ.1</w:t>
            </w:r>
          </w:p>
          <w:p w:rsidR="00956DFD" w:rsidRPr="00956DFD" w:rsidRDefault="00956DFD" w:rsidP="00956DFD">
            <w:pPr>
              <w:spacing w:after="0" w:line="240" w:lineRule="auto"/>
              <w:ind w:firstLine="34"/>
              <w:rPr>
                <w:rFonts w:ascii="Times New Roman" w:hAnsi="Times New Roman" w:cs="Times New Roman"/>
                <w:bCs/>
                <w:color w:val="00B0F0"/>
                <w:sz w:val="24"/>
                <w:szCs w:val="24"/>
              </w:rPr>
            </w:pPr>
            <w:r w:rsidRPr="00956DFD">
              <w:rPr>
                <w:rFonts w:ascii="Times New Roman" w:hAnsi="Times New Roman" w:cs="Times New Roman"/>
                <w:color w:val="00B0F0"/>
                <w:sz w:val="24"/>
                <w:szCs w:val="24"/>
              </w:rPr>
              <w:lastRenderedPageBreak/>
              <w:t>Выражающий понимание ценности отечественного и мирового искусства, российского и мирового художественного наследия.</w:t>
            </w:r>
          </w:p>
        </w:tc>
        <w:tc>
          <w:tcPr>
            <w:tcW w:w="3544" w:type="dxa"/>
            <w:gridSpan w:val="2"/>
            <w:tcBorders>
              <w:top w:val="single" w:sz="4" w:space="0" w:color="auto"/>
              <w:left w:val="single" w:sz="4" w:space="0" w:color="auto"/>
              <w:bottom w:val="single" w:sz="4" w:space="0" w:color="auto"/>
              <w:right w:val="single" w:sz="4" w:space="0" w:color="auto"/>
            </w:tcBorders>
          </w:tcPr>
          <w:p w:rsidR="00956DFD" w:rsidRPr="00956DFD" w:rsidRDefault="00956DFD" w:rsidP="00956DFD">
            <w:pPr>
              <w:spacing w:after="0"/>
              <w:rPr>
                <w:rFonts w:ascii="Times New Roman" w:hAnsi="Times New Roman" w:cs="Times New Roman"/>
                <w:color w:val="00B0F0"/>
                <w:sz w:val="24"/>
                <w:szCs w:val="24"/>
              </w:rPr>
            </w:pPr>
            <w:r w:rsidRPr="00956DFD">
              <w:rPr>
                <w:rFonts w:ascii="Times New Roman" w:eastAsia="Times New Roman" w:hAnsi="Times New Roman" w:cs="Times New Roman"/>
                <w:color w:val="00B0F0"/>
                <w:sz w:val="24"/>
                <w:szCs w:val="24"/>
              </w:rPr>
              <w:lastRenderedPageBreak/>
              <w:t>*</w:t>
            </w:r>
            <w:r w:rsidRPr="00956DFD">
              <w:rPr>
                <w:rFonts w:ascii="Times New Roman" w:hAnsi="Times New Roman" w:cs="Times New Roman"/>
                <w:i/>
                <w:color w:val="00B0F0"/>
                <w:sz w:val="24"/>
                <w:szCs w:val="24"/>
              </w:rPr>
              <w:t xml:space="preserve">Представление  и обсуждение </w:t>
            </w:r>
            <w:r w:rsidRPr="00956DFD">
              <w:rPr>
                <w:rFonts w:ascii="Times New Roman" w:hAnsi="Times New Roman" w:cs="Times New Roman"/>
                <w:i/>
                <w:color w:val="00B0F0"/>
                <w:sz w:val="24"/>
                <w:szCs w:val="24"/>
              </w:rPr>
              <w:lastRenderedPageBreak/>
              <w:t>домашней самостоятельной работы по подбору фильмов и картин по теме «</w:t>
            </w:r>
            <w:r w:rsidRPr="00956DFD">
              <w:rPr>
                <w:rFonts w:ascii="Times New Roman" w:eastAsia="Times New Roman" w:hAnsi="Times New Roman" w:cs="Times New Roman"/>
                <w:color w:val="00B0F0"/>
                <w:sz w:val="24"/>
                <w:szCs w:val="24"/>
              </w:rPr>
              <w:t>Вредные привычки: последствия и профилактика»</w:t>
            </w:r>
          </w:p>
        </w:tc>
        <w:tc>
          <w:tcPr>
            <w:tcW w:w="3827" w:type="dxa"/>
            <w:tcBorders>
              <w:left w:val="single" w:sz="4" w:space="0" w:color="auto"/>
              <w:right w:val="single" w:sz="4" w:space="0" w:color="auto"/>
            </w:tcBorders>
            <w:vAlign w:val="center"/>
          </w:tcPr>
          <w:p w:rsidR="00956DFD" w:rsidRPr="00956DFD" w:rsidRDefault="00956DFD" w:rsidP="00956DFD">
            <w:pPr>
              <w:rPr>
                <w:rFonts w:ascii="Times New Roman" w:hAnsi="Times New Roman" w:cs="Times New Roman"/>
                <w:color w:val="00B0F0"/>
                <w:sz w:val="24"/>
                <w:szCs w:val="24"/>
              </w:rPr>
            </w:pPr>
            <w:r w:rsidRPr="00956DFD">
              <w:rPr>
                <w:rFonts w:ascii="Times New Roman" w:hAnsi="Times New Roman" w:cs="Times New Roman"/>
                <w:color w:val="00B0F0"/>
                <w:sz w:val="24"/>
                <w:szCs w:val="24"/>
              </w:rPr>
              <w:lastRenderedPageBreak/>
              <w:t xml:space="preserve">Экспертное оценивание мнений о </w:t>
            </w:r>
            <w:r w:rsidRPr="00956DFD">
              <w:rPr>
                <w:rFonts w:ascii="Times New Roman" w:hAnsi="Times New Roman" w:cs="Times New Roman"/>
                <w:color w:val="00B0F0"/>
                <w:sz w:val="24"/>
                <w:szCs w:val="24"/>
              </w:rPr>
              <w:lastRenderedPageBreak/>
              <w:t xml:space="preserve">понимании ценности отечественного искусства, российского художественного наследия. </w:t>
            </w:r>
          </w:p>
        </w:tc>
      </w:tr>
      <w:tr w:rsidR="00956DFD" w:rsidRPr="00956DFD" w:rsidTr="00956DFD">
        <w:trPr>
          <w:trHeight w:val="1832"/>
        </w:trPr>
        <w:tc>
          <w:tcPr>
            <w:tcW w:w="3545" w:type="dxa"/>
            <w:tcBorders>
              <w:top w:val="single" w:sz="4" w:space="0" w:color="auto"/>
              <w:left w:val="single" w:sz="4" w:space="0" w:color="auto"/>
              <w:bottom w:val="single" w:sz="4" w:space="0" w:color="auto"/>
              <w:right w:val="single" w:sz="4" w:space="0" w:color="auto"/>
            </w:tcBorders>
          </w:tcPr>
          <w:p w:rsidR="00956DFD" w:rsidRPr="00956DFD" w:rsidRDefault="00956DFD" w:rsidP="00956DFD">
            <w:pPr>
              <w:spacing w:after="0" w:line="240" w:lineRule="auto"/>
              <w:ind w:firstLine="34"/>
              <w:jc w:val="both"/>
              <w:rPr>
                <w:rFonts w:ascii="Times New Roman" w:hAnsi="Times New Roman" w:cs="Times New Roman"/>
                <w:color w:val="00B0F0"/>
                <w:sz w:val="24"/>
                <w:szCs w:val="24"/>
              </w:rPr>
            </w:pPr>
            <w:r w:rsidRPr="00956DFD">
              <w:rPr>
                <w:rFonts w:ascii="Times New Roman" w:hAnsi="Times New Roman" w:cs="Times New Roman"/>
                <w:color w:val="00B0F0"/>
                <w:sz w:val="24"/>
                <w:szCs w:val="24"/>
              </w:rPr>
              <w:lastRenderedPageBreak/>
              <w:t xml:space="preserve">ЦОЭВ.4. </w:t>
            </w:r>
            <w:r w:rsidRPr="00956DFD">
              <w:rPr>
                <w:rFonts w:ascii="Times New Roman" w:eastAsia="Times New Roman" w:hAnsi="Times New Roman" w:cs="Times New Roman"/>
                <w:color w:val="00B0F0"/>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3544" w:type="dxa"/>
            <w:gridSpan w:val="2"/>
            <w:tcBorders>
              <w:top w:val="single" w:sz="4" w:space="0" w:color="auto"/>
              <w:left w:val="single" w:sz="4" w:space="0" w:color="auto"/>
              <w:bottom w:val="single" w:sz="4" w:space="0" w:color="auto"/>
              <w:right w:val="single" w:sz="4" w:space="0" w:color="auto"/>
            </w:tcBorders>
          </w:tcPr>
          <w:p w:rsidR="00956DFD" w:rsidRPr="00956DFD" w:rsidRDefault="00956DFD" w:rsidP="00956DFD">
            <w:pPr>
              <w:spacing w:after="0"/>
              <w:rPr>
                <w:rFonts w:ascii="Times New Roman" w:eastAsia="Times New Roman" w:hAnsi="Times New Roman" w:cs="Times New Roman"/>
                <w:color w:val="00B0F0"/>
                <w:sz w:val="24"/>
                <w:szCs w:val="24"/>
              </w:rPr>
            </w:pPr>
            <w:r w:rsidRPr="00956DFD">
              <w:rPr>
                <w:rFonts w:ascii="Times New Roman" w:eastAsia="Times New Roman" w:hAnsi="Times New Roman" w:cs="Times New Roman"/>
                <w:color w:val="00B0F0"/>
                <w:sz w:val="24"/>
                <w:szCs w:val="24"/>
              </w:rPr>
              <w:t>*</w:t>
            </w:r>
            <w:r w:rsidRPr="00956DFD">
              <w:rPr>
                <w:rFonts w:ascii="Times New Roman" w:eastAsia="Times New Roman" w:hAnsi="Times New Roman" w:cs="Times New Roman"/>
                <w:i/>
                <w:color w:val="00B0F0"/>
                <w:sz w:val="24"/>
                <w:szCs w:val="24"/>
              </w:rPr>
              <w:t xml:space="preserve"> Подготовка и обсуждение эскиза рисунка органических веществ</w:t>
            </w:r>
            <w:r w:rsidRPr="00956DFD">
              <w:rPr>
                <w:rFonts w:ascii="Times New Roman" w:hAnsi="Times New Roman" w:cs="Times New Roman"/>
                <w:color w:val="00B0F0"/>
                <w:sz w:val="24"/>
                <w:szCs w:val="24"/>
              </w:rPr>
              <w:t xml:space="preserve"> </w:t>
            </w:r>
          </w:p>
        </w:tc>
        <w:tc>
          <w:tcPr>
            <w:tcW w:w="3827" w:type="dxa"/>
            <w:tcBorders>
              <w:left w:val="single" w:sz="4" w:space="0" w:color="auto"/>
              <w:right w:val="single" w:sz="4" w:space="0" w:color="auto"/>
            </w:tcBorders>
          </w:tcPr>
          <w:p w:rsidR="00956DFD" w:rsidRPr="00956DFD" w:rsidRDefault="00956DFD" w:rsidP="00956DFD">
            <w:pPr>
              <w:rPr>
                <w:rFonts w:ascii="Times New Roman" w:hAnsi="Times New Roman" w:cs="Times New Roman"/>
                <w:color w:val="00B0F0"/>
                <w:sz w:val="24"/>
                <w:szCs w:val="24"/>
              </w:rPr>
            </w:pPr>
            <w:r w:rsidRPr="00956DFD">
              <w:rPr>
                <w:rFonts w:ascii="Times New Roman" w:hAnsi="Times New Roman" w:cs="Times New Roman"/>
                <w:color w:val="00B0F0"/>
                <w:sz w:val="24"/>
                <w:szCs w:val="24"/>
              </w:rPr>
              <w:t>Экспертное оценивание мнений об осознанном творческом самовыражении, реализации творческих способностей</w:t>
            </w:r>
          </w:p>
        </w:tc>
      </w:tr>
      <w:tr w:rsidR="00956DFD" w:rsidRPr="00956DFD" w:rsidTr="00956DFD">
        <w:trPr>
          <w:trHeight w:val="981"/>
        </w:trPr>
        <w:tc>
          <w:tcPr>
            <w:tcW w:w="3545" w:type="dxa"/>
            <w:tcBorders>
              <w:top w:val="single" w:sz="4" w:space="0" w:color="auto"/>
              <w:left w:val="single" w:sz="4" w:space="0" w:color="auto"/>
              <w:bottom w:val="single" w:sz="4" w:space="0" w:color="auto"/>
              <w:right w:val="single" w:sz="4" w:space="0" w:color="auto"/>
            </w:tcBorders>
          </w:tcPr>
          <w:p w:rsidR="00956DFD" w:rsidRPr="00956DFD" w:rsidRDefault="00956DFD" w:rsidP="00956DFD">
            <w:pPr>
              <w:spacing w:after="0" w:line="240" w:lineRule="auto"/>
              <w:ind w:firstLine="34"/>
              <w:jc w:val="both"/>
              <w:rPr>
                <w:rFonts w:ascii="Times New Roman" w:hAnsi="Times New Roman" w:cs="Times New Roman"/>
                <w:color w:val="00B0F0"/>
                <w:sz w:val="24"/>
                <w:szCs w:val="24"/>
              </w:rPr>
            </w:pPr>
            <w:r w:rsidRPr="00956DFD">
              <w:rPr>
                <w:rFonts w:ascii="Times New Roman" w:hAnsi="Times New Roman" w:cs="Times New Roman"/>
                <w:color w:val="00B0F0"/>
                <w:sz w:val="24"/>
                <w:szCs w:val="24"/>
              </w:rPr>
              <w:t>ЦОЭВ.2 Выражающий деятельное неприятие действий, приносящих вред природе, содействующий сохранению и защите окружающей среды</w:t>
            </w:r>
          </w:p>
        </w:tc>
        <w:tc>
          <w:tcPr>
            <w:tcW w:w="3544" w:type="dxa"/>
            <w:gridSpan w:val="2"/>
            <w:tcBorders>
              <w:top w:val="single" w:sz="4" w:space="0" w:color="auto"/>
              <w:left w:val="single" w:sz="4" w:space="0" w:color="auto"/>
              <w:bottom w:val="single" w:sz="4" w:space="0" w:color="auto"/>
              <w:right w:val="single" w:sz="4" w:space="0" w:color="auto"/>
            </w:tcBorders>
          </w:tcPr>
          <w:p w:rsidR="00956DFD" w:rsidRPr="00956DFD" w:rsidRDefault="00956DFD" w:rsidP="00956DFD">
            <w:pPr>
              <w:tabs>
                <w:tab w:val="left" w:pos="317"/>
              </w:tabs>
              <w:spacing w:before="120" w:after="0" w:line="240" w:lineRule="auto"/>
              <w:jc w:val="both"/>
              <w:rPr>
                <w:rFonts w:ascii="Times New Roman" w:eastAsia="Times New Roman" w:hAnsi="Times New Roman" w:cs="Times New Roman"/>
                <w:color w:val="00B0F0"/>
                <w:sz w:val="24"/>
                <w:szCs w:val="24"/>
              </w:rPr>
            </w:pPr>
            <w:r w:rsidRPr="00956DFD">
              <w:rPr>
                <w:rFonts w:ascii="Times New Roman" w:eastAsia="Times New Roman" w:hAnsi="Times New Roman" w:cs="Times New Roman"/>
                <w:color w:val="00B0F0"/>
                <w:sz w:val="24"/>
                <w:szCs w:val="24"/>
              </w:rPr>
              <w:t>*</w:t>
            </w:r>
            <w:r w:rsidRPr="00956DFD">
              <w:rPr>
                <w:rFonts w:ascii="Times New Roman" w:eastAsia="Times New Roman" w:hAnsi="Times New Roman" w:cs="Times New Roman"/>
                <w:i/>
                <w:color w:val="00B0F0"/>
                <w:sz w:val="24"/>
                <w:szCs w:val="24"/>
                <w:lang w:eastAsia="en-US"/>
              </w:rPr>
              <w:t>Интеллектуальная игра по теме: «Защита окружающей среды»</w:t>
            </w:r>
          </w:p>
        </w:tc>
        <w:tc>
          <w:tcPr>
            <w:tcW w:w="3827" w:type="dxa"/>
            <w:tcBorders>
              <w:left w:val="single" w:sz="4" w:space="0" w:color="auto"/>
              <w:right w:val="single" w:sz="4" w:space="0" w:color="auto"/>
            </w:tcBorders>
          </w:tcPr>
          <w:p w:rsidR="00956DFD" w:rsidRPr="00956DFD" w:rsidRDefault="00956DFD" w:rsidP="00956DFD">
            <w:pPr>
              <w:spacing w:after="0"/>
              <w:rPr>
                <w:rFonts w:ascii="Times New Roman" w:hAnsi="Times New Roman" w:cs="Times New Roman"/>
                <w:i/>
                <w:color w:val="00B0F0"/>
                <w:sz w:val="24"/>
                <w:szCs w:val="24"/>
              </w:rPr>
            </w:pPr>
            <w:r w:rsidRPr="00956DFD">
              <w:rPr>
                <w:rFonts w:ascii="Times New Roman" w:hAnsi="Times New Roman" w:cs="Times New Roman"/>
                <w:i/>
                <w:color w:val="00B0F0"/>
                <w:sz w:val="24"/>
                <w:szCs w:val="24"/>
              </w:rPr>
              <w:t>Экспертное оценивание мнений о</w:t>
            </w:r>
            <w:r w:rsidRPr="00956DFD">
              <w:rPr>
                <w:rFonts w:ascii="Times New Roman" w:hAnsi="Times New Roman" w:cs="Times New Roman"/>
                <w:color w:val="00B0F0"/>
                <w:sz w:val="24"/>
                <w:szCs w:val="24"/>
              </w:rPr>
              <w:t xml:space="preserve"> деятельном неприятии действий приносящих вред природе, о значимости содействия сохранения и защиты окружающей среды</w:t>
            </w:r>
          </w:p>
        </w:tc>
      </w:tr>
      <w:tr w:rsidR="00956DFD" w:rsidRPr="00956DFD" w:rsidTr="00956DFD">
        <w:trPr>
          <w:trHeight w:val="2790"/>
        </w:trPr>
        <w:tc>
          <w:tcPr>
            <w:tcW w:w="3545" w:type="dxa"/>
            <w:tcBorders>
              <w:top w:val="single" w:sz="4" w:space="0" w:color="auto"/>
              <w:left w:val="single" w:sz="4" w:space="0" w:color="auto"/>
              <w:bottom w:val="single" w:sz="4" w:space="0" w:color="auto"/>
              <w:right w:val="single" w:sz="4" w:space="0" w:color="auto"/>
            </w:tcBorders>
          </w:tcPr>
          <w:p w:rsidR="00956DFD" w:rsidRPr="00956DFD" w:rsidRDefault="00956DFD" w:rsidP="00956DFD">
            <w:pPr>
              <w:spacing w:after="0" w:line="240" w:lineRule="auto"/>
              <w:ind w:firstLine="34"/>
              <w:jc w:val="both"/>
              <w:rPr>
                <w:rFonts w:ascii="Times New Roman" w:hAnsi="Times New Roman" w:cs="Times New Roman"/>
                <w:color w:val="00B0F0"/>
                <w:sz w:val="24"/>
                <w:szCs w:val="24"/>
              </w:rPr>
            </w:pPr>
            <w:r w:rsidRPr="00956DFD">
              <w:rPr>
                <w:rFonts w:ascii="Times New Roman" w:hAnsi="Times New Roman" w:cs="Times New Roman"/>
                <w:color w:val="00B0F0"/>
                <w:sz w:val="24"/>
                <w:szCs w:val="24"/>
              </w:rPr>
              <w:t>ЦОЦНП.2 Ценности научного познания</w:t>
            </w:r>
          </w:p>
          <w:p w:rsidR="00956DFD" w:rsidRPr="00956DFD" w:rsidRDefault="00956DFD" w:rsidP="00956DFD">
            <w:pPr>
              <w:spacing w:after="0" w:line="240" w:lineRule="auto"/>
              <w:ind w:firstLine="34"/>
              <w:jc w:val="both"/>
              <w:rPr>
                <w:rFonts w:ascii="Times New Roman" w:hAnsi="Times New Roman" w:cs="Times New Roman"/>
                <w:color w:val="00B0F0"/>
                <w:sz w:val="24"/>
                <w:szCs w:val="24"/>
              </w:rPr>
            </w:pPr>
            <w:r w:rsidRPr="00956DFD">
              <w:rPr>
                <w:rFonts w:ascii="Times New Roman" w:hAnsi="Times New Roman" w:cs="Times New Roman"/>
                <w:color w:val="00B0F0"/>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3544" w:type="dxa"/>
            <w:gridSpan w:val="2"/>
            <w:tcBorders>
              <w:top w:val="single" w:sz="4" w:space="0" w:color="auto"/>
              <w:left w:val="single" w:sz="4" w:space="0" w:color="auto"/>
              <w:bottom w:val="single" w:sz="4" w:space="0" w:color="auto"/>
              <w:right w:val="single" w:sz="4" w:space="0" w:color="auto"/>
            </w:tcBorders>
          </w:tcPr>
          <w:p w:rsidR="00956DFD" w:rsidRPr="00956DFD" w:rsidRDefault="00956DFD" w:rsidP="00956DFD">
            <w:pPr>
              <w:widowControl w:val="0"/>
              <w:spacing w:after="0" w:line="276" w:lineRule="auto"/>
              <w:ind w:hanging="2"/>
              <w:rPr>
                <w:rFonts w:ascii="Times New Roman" w:eastAsia="Times New Roman" w:hAnsi="Times New Roman" w:cs="Times New Roman"/>
                <w:color w:val="00B0F0"/>
                <w:sz w:val="24"/>
                <w:szCs w:val="24"/>
              </w:rPr>
            </w:pPr>
            <w:r w:rsidRPr="00956DFD">
              <w:rPr>
                <w:rFonts w:ascii="Times New Roman" w:eastAsia="Times New Roman" w:hAnsi="Times New Roman" w:cs="Times New Roman"/>
                <w:color w:val="00B0F0"/>
                <w:sz w:val="24"/>
                <w:szCs w:val="24"/>
              </w:rPr>
              <w:t>*Дискуссия по теме: Достижения российских ученых в изучении биологических наук</w:t>
            </w:r>
          </w:p>
        </w:tc>
        <w:tc>
          <w:tcPr>
            <w:tcW w:w="3827" w:type="dxa"/>
            <w:tcBorders>
              <w:left w:val="single" w:sz="4" w:space="0" w:color="auto"/>
              <w:right w:val="single" w:sz="4" w:space="0" w:color="auto"/>
            </w:tcBorders>
          </w:tcPr>
          <w:p w:rsidR="00956DFD" w:rsidRPr="00956DFD" w:rsidRDefault="00956DFD" w:rsidP="00956DFD">
            <w:pPr>
              <w:spacing w:after="0"/>
              <w:rPr>
                <w:rFonts w:ascii="Times New Roman" w:hAnsi="Times New Roman" w:cs="Times New Roman"/>
                <w:i/>
                <w:color w:val="00B0F0"/>
                <w:sz w:val="24"/>
                <w:szCs w:val="24"/>
              </w:rPr>
            </w:pPr>
            <w:r w:rsidRPr="00956DFD">
              <w:rPr>
                <w:rFonts w:ascii="Times New Roman" w:hAnsi="Times New Roman" w:cs="Times New Roman"/>
                <w:i/>
                <w:color w:val="00B0F0"/>
                <w:sz w:val="24"/>
                <w:szCs w:val="24"/>
              </w:rPr>
              <w:t xml:space="preserve">Экспертное оценивание мнений о </w:t>
            </w:r>
            <w:r w:rsidRPr="00956DFD">
              <w:rPr>
                <w:rFonts w:ascii="Times New Roman" w:hAnsi="Times New Roman" w:cs="Times New Roman"/>
                <w:color w:val="00B0F0"/>
                <w:sz w:val="24"/>
                <w:szCs w:val="24"/>
              </w:rPr>
              <w:t>достижениях науки и техники для развития российского общества и обеспечения его безопасности</w:t>
            </w:r>
          </w:p>
        </w:tc>
      </w:tr>
      <w:tr w:rsidR="00956DFD" w:rsidRPr="00956DFD" w:rsidTr="00956DFD">
        <w:trPr>
          <w:trHeight w:val="982"/>
        </w:trPr>
        <w:tc>
          <w:tcPr>
            <w:tcW w:w="3545" w:type="dxa"/>
            <w:tcBorders>
              <w:top w:val="single" w:sz="4" w:space="0" w:color="auto"/>
              <w:left w:val="single" w:sz="4" w:space="0" w:color="auto"/>
              <w:bottom w:val="single" w:sz="4" w:space="0" w:color="auto"/>
              <w:right w:val="single" w:sz="4" w:space="0" w:color="auto"/>
            </w:tcBorders>
          </w:tcPr>
          <w:p w:rsidR="00956DFD" w:rsidRPr="00956DFD" w:rsidRDefault="00956DFD" w:rsidP="00956DFD">
            <w:pPr>
              <w:spacing w:after="0" w:line="240" w:lineRule="auto"/>
              <w:ind w:firstLine="34"/>
              <w:jc w:val="both"/>
              <w:rPr>
                <w:rFonts w:ascii="Times New Roman" w:hAnsi="Times New Roman" w:cs="Times New Roman"/>
                <w:color w:val="00B0F0"/>
                <w:sz w:val="24"/>
                <w:szCs w:val="24"/>
              </w:rPr>
            </w:pPr>
            <w:r w:rsidRPr="00956DFD">
              <w:rPr>
                <w:rFonts w:ascii="Times New Roman" w:hAnsi="Times New Roman" w:cs="Times New Roman"/>
                <w:color w:val="00B0F0"/>
                <w:sz w:val="24"/>
                <w:szCs w:val="24"/>
              </w:rPr>
              <w:t>ЦОЦНП.3 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3544" w:type="dxa"/>
            <w:gridSpan w:val="2"/>
            <w:tcBorders>
              <w:top w:val="single" w:sz="4" w:space="0" w:color="auto"/>
              <w:left w:val="single" w:sz="4" w:space="0" w:color="auto"/>
              <w:bottom w:val="single" w:sz="4" w:space="0" w:color="auto"/>
              <w:right w:val="single" w:sz="4" w:space="0" w:color="auto"/>
            </w:tcBorders>
          </w:tcPr>
          <w:p w:rsidR="00956DFD" w:rsidRPr="00956DFD" w:rsidRDefault="00956DFD" w:rsidP="00956DFD">
            <w:pPr>
              <w:tabs>
                <w:tab w:val="left" w:pos="317"/>
              </w:tabs>
              <w:spacing w:before="120" w:after="0" w:line="240" w:lineRule="auto"/>
              <w:jc w:val="both"/>
              <w:rPr>
                <w:rFonts w:ascii="Times New Roman" w:eastAsia="Times New Roman" w:hAnsi="Times New Roman" w:cs="Times New Roman"/>
                <w:color w:val="00B0F0"/>
                <w:sz w:val="24"/>
                <w:szCs w:val="24"/>
              </w:rPr>
            </w:pPr>
            <w:r w:rsidRPr="00956DFD">
              <w:rPr>
                <w:rFonts w:ascii="Times New Roman" w:eastAsia="Times New Roman" w:hAnsi="Times New Roman" w:cs="Times New Roman"/>
                <w:color w:val="00B0F0"/>
                <w:sz w:val="24"/>
                <w:szCs w:val="24"/>
              </w:rPr>
              <w:t>*Представление устных сообщений с презентацией по теме «Влияние вирусов, бактерий на состав и свойства сырья и готовой продукции»</w:t>
            </w:r>
          </w:p>
          <w:p w:rsidR="00956DFD" w:rsidRPr="00956DFD" w:rsidRDefault="00956DFD" w:rsidP="00956DFD">
            <w:pPr>
              <w:tabs>
                <w:tab w:val="left" w:pos="317"/>
              </w:tabs>
              <w:spacing w:before="120" w:after="0" w:line="240" w:lineRule="auto"/>
              <w:jc w:val="both"/>
              <w:rPr>
                <w:rFonts w:ascii="Times New Roman" w:eastAsia="Times New Roman" w:hAnsi="Times New Roman" w:cs="Times New Roman"/>
                <w:color w:val="00B0F0"/>
                <w:sz w:val="24"/>
                <w:szCs w:val="24"/>
              </w:rPr>
            </w:pPr>
            <w:r w:rsidRPr="00956DFD">
              <w:rPr>
                <w:rFonts w:ascii="Times New Roman" w:eastAsia="Times New Roman" w:hAnsi="Times New Roman" w:cs="Times New Roman"/>
                <w:color w:val="00B0F0"/>
                <w:sz w:val="24"/>
                <w:szCs w:val="24"/>
              </w:rPr>
              <w:t>* Защита презентаций по теме «Влияние  одноклеточных организмов на состав и свойства сырья и готовой продукции»</w:t>
            </w:r>
          </w:p>
        </w:tc>
        <w:tc>
          <w:tcPr>
            <w:tcW w:w="3827" w:type="dxa"/>
            <w:tcBorders>
              <w:left w:val="single" w:sz="4" w:space="0" w:color="auto"/>
              <w:right w:val="single" w:sz="4" w:space="0" w:color="auto"/>
            </w:tcBorders>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956DFD">
              <w:rPr>
                <w:rFonts w:ascii="Times New Roman" w:hAnsi="Times New Roman" w:cs="Times New Roman"/>
                <w:i/>
                <w:color w:val="00B0F0"/>
                <w:sz w:val="24"/>
                <w:szCs w:val="24"/>
              </w:rPr>
              <w:t xml:space="preserve">Экспертное оценивание </w:t>
            </w:r>
            <w:r w:rsidRPr="00956DFD">
              <w:rPr>
                <w:rFonts w:ascii="Times New Roman" w:hAnsi="Times New Roman" w:cs="Times New Roman"/>
                <w:color w:val="00B0F0"/>
                <w:sz w:val="24"/>
                <w:szCs w:val="24"/>
              </w:rPr>
              <w:t>демонстрации навыков критического мышления, значимости определения достоверности научной информации, в том числе в сфере профессиональной деятельности</w:t>
            </w:r>
          </w:p>
        </w:tc>
      </w:tr>
      <w:tr w:rsidR="00956DFD" w:rsidRPr="00956DFD" w:rsidTr="00956DFD">
        <w:trPr>
          <w:trHeight w:val="1493"/>
        </w:trPr>
        <w:tc>
          <w:tcPr>
            <w:tcW w:w="3545" w:type="dxa"/>
            <w:tcBorders>
              <w:top w:val="single" w:sz="4" w:space="0" w:color="auto"/>
              <w:left w:val="single" w:sz="4" w:space="0" w:color="auto"/>
              <w:bottom w:val="single" w:sz="4" w:space="0" w:color="auto"/>
              <w:right w:val="single" w:sz="4" w:space="0" w:color="auto"/>
            </w:tcBorders>
          </w:tcPr>
          <w:p w:rsidR="00956DFD" w:rsidRPr="00956DFD" w:rsidRDefault="00956DFD" w:rsidP="00956DFD">
            <w:pPr>
              <w:spacing w:after="0" w:line="240" w:lineRule="auto"/>
              <w:ind w:firstLine="34"/>
              <w:jc w:val="both"/>
              <w:rPr>
                <w:rFonts w:ascii="Times New Roman" w:hAnsi="Times New Roman" w:cs="Times New Roman"/>
                <w:color w:val="00B0F0"/>
                <w:sz w:val="24"/>
                <w:szCs w:val="24"/>
              </w:rPr>
            </w:pPr>
            <w:r w:rsidRPr="00956DFD">
              <w:rPr>
                <w:rFonts w:ascii="Times New Roman" w:hAnsi="Times New Roman" w:cs="Times New Roman"/>
                <w:color w:val="00B0F0"/>
                <w:sz w:val="24"/>
                <w:szCs w:val="24"/>
              </w:rPr>
              <w:t xml:space="preserve">ЦОЦНП.1 </w:t>
            </w:r>
          </w:p>
          <w:p w:rsidR="00956DFD" w:rsidRPr="00956DFD" w:rsidRDefault="00956DFD" w:rsidP="00956DFD">
            <w:pPr>
              <w:spacing w:after="0" w:line="240" w:lineRule="auto"/>
              <w:ind w:firstLine="34"/>
              <w:jc w:val="both"/>
              <w:rPr>
                <w:rFonts w:ascii="Times New Roman" w:hAnsi="Times New Roman" w:cs="Times New Roman"/>
                <w:color w:val="00B0F0"/>
                <w:sz w:val="24"/>
                <w:szCs w:val="24"/>
              </w:rPr>
            </w:pPr>
            <w:r w:rsidRPr="00956DFD">
              <w:rPr>
                <w:rFonts w:ascii="Times New Roman" w:hAnsi="Times New Roman" w:cs="Times New Roman"/>
                <w:color w:val="00B0F0"/>
                <w:sz w:val="24"/>
                <w:szCs w:val="24"/>
              </w:rPr>
              <w:t>Умеющий выбирать способы решения задач профессиональной деятельности применительно к различным контекстам.</w:t>
            </w:r>
          </w:p>
        </w:tc>
        <w:tc>
          <w:tcPr>
            <w:tcW w:w="3544" w:type="dxa"/>
            <w:gridSpan w:val="2"/>
            <w:tcBorders>
              <w:top w:val="single" w:sz="4" w:space="0" w:color="auto"/>
              <w:left w:val="single" w:sz="4" w:space="0" w:color="auto"/>
              <w:bottom w:val="single" w:sz="4" w:space="0" w:color="auto"/>
              <w:right w:val="single" w:sz="4" w:space="0" w:color="auto"/>
            </w:tcBorders>
          </w:tcPr>
          <w:p w:rsidR="00956DFD" w:rsidRPr="00956DFD" w:rsidRDefault="00956DFD" w:rsidP="00956DFD">
            <w:pPr>
              <w:tabs>
                <w:tab w:val="left" w:pos="317"/>
              </w:tabs>
              <w:spacing w:before="120" w:after="0" w:line="240" w:lineRule="auto"/>
              <w:jc w:val="both"/>
              <w:rPr>
                <w:rFonts w:ascii="Times New Roman" w:eastAsia="Times New Roman" w:hAnsi="Times New Roman" w:cs="Times New Roman"/>
                <w:color w:val="00B0F0"/>
                <w:sz w:val="24"/>
                <w:szCs w:val="24"/>
              </w:rPr>
            </w:pPr>
            <w:r w:rsidRPr="00956DFD">
              <w:rPr>
                <w:rFonts w:ascii="Times New Roman" w:eastAsia="Times New Roman" w:hAnsi="Times New Roman" w:cs="Times New Roman"/>
                <w:color w:val="00B0F0"/>
                <w:sz w:val="24"/>
                <w:szCs w:val="24"/>
              </w:rPr>
              <w:t>*</w:t>
            </w:r>
            <w:r w:rsidRPr="00956DFD">
              <w:rPr>
                <w:rFonts w:ascii="Times New Roman" w:hAnsi="Times New Roman" w:cs="Times New Roman"/>
                <w:i/>
                <w:color w:val="00B0F0"/>
                <w:sz w:val="24"/>
                <w:szCs w:val="24"/>
              </w:rPr>
              <w:t>Творческая работа по теме «</w:t>
            </w:r>
            <w:r w:rsidRPr="00956DFD">
              <w:rPr>
                <w:rFonts w:ascii="Times New Roman" w:eastAsia="Times New Roman" w:hAnsi="Times New Roman" w:cs="Times New Roman"/>
                <w:color w:val="00B0F0"/>
                <w:sz w:val="24"/>
                <w:szCs w:val="24"/>
              </w:rPr>
              <w:t>Селективные растения Южных городов РФ»</w:t>
            </w:r>
          </w:p>
        </w:tc>
        <w:tc>
          <w:tcPr>
            <w:tcW w:w="3827" w:type="dxa"/>
            <w:tcBorders>
              <w:left w:val="single" w:sz="4" w:space="0" w:color="auto"/>
              <w:right w:val="single" w:sz="4" w:space="0" w:color="auto"/>
            </w:tcBorders>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956DFD">
              <w:rPr>
                <w:rFonts w:ascii="Times New Roman" w:hAnsi="Times New Roman" w:cs="Times New Roman"/>
                <w:i/>
                <w:color w:val="00B0F0"/>
                <w:sz w:val="24"/>
                <w:szCs w:val="24"/>
              </w:rPr>
              <w:t>Экспертное оценивание мнений о</w:t>
            </w:r>
            <w:r w:rsidRPr="00956DFD">
              <w:rPr>
                <w:rFonts w:ascii="Times New Roman" w:hAnsi="Times New Roman" w:cs="Times New Roman"/>
                <w:color w:val="00B0F0"/>
                <w:sz w:val="24"/>
                <w:szCs w:val="24"/>
              </w:rPr>
              <w:t xml:space="preserve"> способах решения задач профессиональной деятельности</w:t>
            </w:r>
          </w:p>
        </w:tc>
      </w:tr>
      <w:tr w:rsidR="00956DFD" w:rsidRPr="00956DFD" w:rsidTr="00956DFD">
        <w:trPr>
          <w:trHeight w:val="840"/>
        </w:trPr>
        <w:tc>
          <w:tcPr>
            <w:tcW w:w="3545" w:type="dxa"/>
            <w:tcBorders>
              <w:top w:val="single" w:sz="4" w:space="0" w:color="auto"/>
              <w:left w:val="single" w:sz="4" w:space="0" w:color="auto"/>
              <w:bottom w:val="single" w:sz="4" w:space="0" w:color="auto"/>
              <w:right w:val="single" w:sz="4" w:space="0" w:color="auto"/>
            </w:tcBorders>
          </w:tcPr>
          <w:p w:rsidR="00956DFD" w:rsidRPr="00956DFD" w:rsidRDefault="00956DFD" w:rsidP="00956DFD">
            <w:pPr>
              <w:spacing w:after="0" w:line="240" w:lineRule="auto"/>
              <w:ind w:firstLine="34"/>
              <w:jc w:val="both"/>
              <w:rPr>
                <w:rFonts w:ascii="Times New Roman" w:hAnsi="Times New Roman" w:cs="Times New Roman"/>
                <w:color w:val="00B0F0"/>
                <w:sz w:val="24"/>
                <w:szCs w:val="24"/>
              </w:rPr>
            </w:pPr>
            <w:r w:rsidRPr="00956DFD">
              <w:rPr>
                <w:rFonts w:ascii="Times New Roman" w:hAnsi="Times New Roman" w:cs="Times New Roman"/>
                <w:color w:val="00B0F0"/>
                <w:sz w:val="24"/>
                <w:szCs w:val="24"/>
              </w:rPr>
              <w:t xml:space="preserve">ЦОЦНП.6 </w:t>
            </w:r>
          </w:p>
          <w:p w:rsidR="00956DFD" w:rsidRPr="00956DFD" w:rsidRDefault="00956DFD" w:rsidP="00956DFD">
            <w:pPr>
              <w:spacing w:after="0" w:line="240" w:lineRule="auto"/>
              <w:ind w:firstLine="34"/>
              <w:jc w:val="both"/>
              <w:rPr>
                <w:rFonts w:ascii="Times New Roman" w:hAnsi="Times New Roman" w:cs="Times New Roman"/>
                <w:color w:val="00B0F0"/>
                <w:sz w:val="24"/>
                <w:szCs w:val="24"/>
              </w:rPr>
            </w:pPr>
            <w:r w:rsidRPr="00956DFD">
              <w:rPr>
                <w:rFonts w:ascii="Times New Roman" w:hAnsi="Times New Roman" w:cs="Times New Roman"/>
                <w:color w:val="00B0F0"/>
                <w:sz w:val="24"/>
                <w:szCs w:val="24"/>
              </w:rPr>
              <w:t xml:space="preserve">Развивающий и применяющий навыки наблюдения, накопления и систематизации фактов, осмысления опыта в </w:t>
            </w:r>
            <w:r w:rsidRPr="00956DFD">
              <w:rPr>
                <w:rFonts w:ascii="Times New Roman" w:hAnsi="Times New Roman" w:cs="Times New Roman"/>
                <w:color w:val="00B0F0"/>
                <w:sz w:val="24"/>
                <w:szCs w:val="24"/>
              </w:rPr>
              <w:lastRenderedPageBreak/>
              <w:t>естественнонаучной и гуманитарной областях познания, исследовательской и профессиональной деятельности</w:t>
            </w:r>
          </w:p>
        </w:tc>
        <w:tc>
          <w:tcPr>
            <w:tcW w:w="3544" w:type="dxa"/>
            <w:gridSpan w:val="2"/>
            <w:tcBorders>
              <w:top w:val="single" w:sz="4" w:space="0" w:color="auto"/>
              <w:left w:val="single" w:sz="4" w:space="0" w:color="auto"/>
              <w:bottom w:val="single" w:sz="4" w:space="0" w:color="auto"/>
              <w:right w:val="single" w:sz="4" w:space="0" w:color="auto"/>
            </w:tcBorders>
          </w:tcPr>
          <w:p w:rsidR="00956DFD" w:rsidRPr="00956DFD" w:rsidRDefault="00956DFD" w:rsidP="00956DFD">
            <w:pPr>
              <w:tabs>
                <w:tab w:val="left" w:pos="317"/>
              </w:tabs>
              <w:spacing w:before="120" w:after="0" w:line="240" w:lineRule="auto"/>
              <w:jc w:val="both"/>
              <w:rPr>
                <w:rFonts w:ascii="Times New Roman" w:eastAsia="Times New Roman" w:hAnsi="Times New Roman" w:cs="Times New Roman"/>
                <w:color w:val="00B0F0"/>
                <w:sz w:val="24"/>
                <w:szCs w:val="24"/>
              </w:rPr>
            </w:pPr>
            <w:r w:rsidRPr="00956DFD">
              <w:rPr>
                <w:rFonts w:ascii="Times New Roman" w:eastAsia="Times New Roman" w:hAnsi="Times New Roman" w:cs="Times New Roman"/>
                <w:color w:val="00B0F0"/>
                <w:sz w:val="24"/>
                <w:szCs w:val="24"/>
              </w:rPr>
              <w:lastRenderedPageBreak/>
              <w:t xml:space="preserve">*Групповое обсуждение докладов по теме «Размножение организмов в сырье и готовой продукции при </w:t>
            </w:r>
            <w:r w:rsidRPr="00956DFD">
              <w:rPr>
                <w:rFonts w:ascii="Times New Roman" w:eastAsia="Times New Roman" w:hAnsi="Times New Roman" w:cs="Times New Roman"/>
                <w:color w:val="00B0F0"/>
                <w:sz w:val="24"/>
                <w:szCs w:val="24"/>
              </w:rPr>
              <w:lastRenderedPageBreak/>
              <w:t>различных условиях хранения»</w:t>
            </w:r>
          </w:p>
          <w:p w:rsidR="00956DFD" w:rsidRPr="00956DFD" w:rsidRDefault="00956DFD" w:rsidP="00956DFD">
            <w:pPr>
              <w:tabs>
                <w:tab w:val="left" w:pos="317"/>
              </w:tabs>
              <w:spacing w:before="120" w:after="0" w:line="240" w:lineRule="auto"/>
              <w:jc w:val="both"/>
              <w:rPr>
                <w:rFonts w:ascii="Times New Roman" w:eastAsia="Times New Roman" w:hAnsi="Times New Roman" w:cs="Times New Roman"/>
                <w:color w:val="00B0F0"/>
                <w:sz w:val="24"/>
                <w:szCs w:val="24"/>
              </w:rPr>
            </w:pPr>
            <w:r w:rsidRPr="00956DFD">
              <w:rPr>
                <w:rFonts w:ascii="Times New Roman" w:eastAsia="Times New Roman" w:hAnsi="Times New Roman" w:cs="Times New Roman"/>
                <w:color w:val="00B0F0"/>
                <w:sz w:val="24"/>
                <w:szCs w:val="24"/>
              </w:rPr>
              <w:t xml:space="preserve">Обсуждение </w:t>
            </w:r>
            <w:r w:rsidRPr="00956DFD">
              <w:rPr>
                <w:rFonts w:ascii="Times New Roman" w:eastAsia="Times New Roman" w:hAnsi="Times New Roman" w:cs="Times New Roman"/>
                <w:i/>
                <w:color w:val="00B0F0"/>
                <w:sz w:val="24"/>
                <w:szCs w:val="24"/>
                <w:lang w:eastAsia="en-US"/>
              </w:rPr>
              <w:t>кроссвордов по теме: «</w:t>
            </w:r>
            <w:r w:rsidRPr="00956DFD">
              <w:rPr>
                <w:rFonts w:ascii="Times New Roman" w:eastAsia="Times New Roman" w:hAnsi="Times New Roman" w:cs="Times New Roman"/>
                <w:color w:val="00B0F0"/>
                <w:sz w:val="24"/>
                <w:szCs w:val="24"/>
              </w:rPr>
              <w:t>Условия возникновения сильного генетического материала и сильного поколения в разных расах разных стран</w:t>
            </w:r>
            <w:r w:rsidRPr="00956DFD">
              <w:rPr>
                <w:rFonts w:ascii="Times New Roman" w:eastAsia="Times New Roman" w:hAnsi="Times New Roman" w:cs="Times New Roman"/>
                <w:i/>
                <w:color w:val="00B0F0"/>
                <w:sz w:val="24"/>
                <w:szCs w:val="24"/>
                <w:lang w:eastAsia="en-US"/>
              </w:rPr>
              <w:t>»</w:t>
            </w:r>
          </w:p>
        </w:tc>
        <w:tc>
          <w:tcPr>
            <w:tcW w:w="3827" w:type="dxa"/>
            <w:tcBorders>
              <w:left w:val="single" w:sz="4" w:space="0" w:color="auto"/>
              <w:right w:val="single" w:sz="4" w:space="0" w:color="auto"/>
            </w:tcBorders>
          </w:tcPr>
          <w:p w:rsidR="00956DFD" w:rsidRPr="00956DFD" w:rsidRDefault="00956DFD" w:rsidP="0095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956DFD">
              <w:rPr>
                <w:rFonts w:ascii="Times New Roman" w:hAnsi="Times New Roman" w:cs="Times New Roman"/>
                <w:i/>
                <w:color w:val="00B0F0"/>
                <w:sz w:val="24"/>
                <w:szCs w:val="24"/>
              </w:rPr>
              <w:lastRenderedPageBreak/>
              <w:t xml:space="preserve">Экспертное оценивание применения </w:t>
            </w:r>
            <w:r w:rsidRPr="00956DFD">
              <w:rPr>
                <w:rFonts w:ascii="Times New Roman" w:hAnsi="Times New Roman" w:cs="Times New Roman"/>
                <w:color w:val="00B0F0"/>
                <w:sz w:val="24"/>
                <w:szCs w:val="24"/>
              </w:rPr>
              <w:t xml:space="preserve">навыков наблюдения, накопления и систематизации фактов, осмысления опыта в </w:t>
            </w:r>
            <w:r w:rsidRPr="00956DFD">
              <w:rPr>
                <w:rFonts w:ascii="Times New Roman" w:hAnsi="Times New Roman" w:cs="Times New Roman"/>
                <w:color w:val="00B0F0"/>
                <w:sz w:val="24"/>
                <w:szCs w:val="24"/>
              </w:rPr>
              <w:lastRenderedPageBreak/>
              <w:t>естественнонаучной и гуманитарной областях познания, исследовательской и профессиональной деятельности</w:t>
            </w:r>
          </w:p>
        </w:tc>
      </w:tr>
    </w:tbl>
    <w:p w:rsidR="00956DFD" w:rsidRPr="00956DFD" w:rsidRDefault="00956DFD" w:rsidP="00956DFD">
      <w:pPr>
        <w:spacing w:after="0" w:line="276" w:lineRule="auto"/>
        <w:jc w:val="center"/>
        <w:rPr>
          <w:rFonts w:ascii="Times New Roman" w:hAnsi="Times New Roman" w:cs="Times New Roman"/>
          <w:b/>
          <w:sz w:val="24"/>
          <w:szCs w:val="24"/>
        </w:rPr>
      </w:pPr>
    </w:p>
    <w:p w:rsidR="00956DFD" w:rsidRPr="00956DFD" w:rsidRDefault="00956DFD" w:rsidP="00956DFD">
      <w:pPr>
        <w:spacing w:after="0" w:line="276" w:lineRule="auto"/>
        <w:jc w:val="center"/>
        <w:rPr>
          <w:rFonts w:ascii="Times New Roman" w:hAnsi="Times New Roman" w:cs="Times New Roman"/>
          <w:b/>
          <w:sz w:val="24"/>
          <w:szCs w:val="24"/>
        </w:rPr>
      </w:pPr>
    </w:p>
    <w:p w:rsidR="00956DFD" w:rsidRPr="00956DFD" w:rsidRDefault="00956DFD" w:rsidP="00956DFD">
      <w:pPr>
        <w:spacing w:after="0" w:line="276" w:lineRule="auto"/>
        <w:jc w:val="center"/>
        <w:rPr>
          <w:rFonts w:ascii="Times New Roman" w:hAnsi="Times New Roman" w:cs="Times New Roman"/>
          <w:b/>
          <w:sz w:val="24"/>
          <w:szCs w:val="24"/>
        </w:rPr>
      </w:pPr>
      <w:r w:rsidRPr="00956DFD">
        <w:rPr>
          <w:rFonts w:ascii="Times New Roman" w:hAnsi="Times New Roman" w:cs="Times New Roman"/>
          <w:b/>
          <w:sz w:val="24"/>
          <w:szCs w:val="24"/>
        </w:rPr>
        <w:t>Темы для индивидуальных проектов</w:t>
      </w:r>
    </w:p>
    <w:p w:rsidR="00956DFD" w:rsidRPr="00956DFD" w:rsidRDefault="00956DFD" w:rsidP="00956DFD">
      <w:pPr>
        <w:spacing w:after="0" w:line="276" w:lineRule="auto"/>
        <w:rPr>
          <w:rFonts w:ascii="Times New Roman" w:hAnsi="Times New Roman" w:cs="Times New Roman"/>
          <w:b/>
          <w:sz w:val="24"/>
          <w:szCs w:val="24"/>
        </w:rPr>
      </w:pPr>
    </w:p>
    <w:tbl>
      <w:tblPr>
        <w:tblW w:w="10116" w:type="dxa"/>
        <w:tblInd w:w="-426" w:type="dxa"/>
        <w:tblLook w:val="01E0" w:firstRow="1" w:lastRow="1" w:firstColumn="1" w:lastColumn="1" w:noHBand="0" w:noVBand="0"/>
      </w:tblPr>
      <w:tblGrid>
        <w:gridCol w:w="10116"/>
      </w:tblGrid>
      <w:tr w:rsidR="00956DFD" w:rsidRPr="00956DFD" w:rsidTr="005745AD">
        <w:trPr>
          <w:trHeight w:val="281"/>
        </w:trPr>
        <w:tc>
          <w:tcPr>
            <w:tcW w:w="10116" w:type="dxa"/>
          </w:tcPr>
          <w:p w:rsidR="00956DFD" w:rsidRPr="00956DFD" w:rsidRDefault="00956DFD" w:rsidP="00956DFD">
            <w:pPr>
              <w:numPr>
                <w:ilvl w:val="0"/>
                <w:numId w:val="17"/>
              </w:numPr>
              <w:spacing w:after="0" w:line="240" w:lineRule="auto"/>
              <w:ind w:left="315"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Роль бактерий в технологии приготовления блюд из макаронных изделий, яиц, творога и теста.</w:t>
            </w:r>
          </w:p>
        </w:tc>
      </w:tr>
      <w:tr w:rsidR="00956DFD" w:rsidRPr="00956DFD" w:rsidTr="005745AD">
        <w:trPr>
          <w:trHeight w:val="281"/>
        </w:trPr>
        <w:tc>
          <w:tcPr>
            <w:tcW w:w="10116" w:type="dxa"/>
          </w:tcPr>
          <w:p w:rsidR="00956DFD" w:rsidRPr="00956DFD" w:rsidRDefault="00956DFD" w:rsidP="00956DFD">
            <w:pPr>
              <w:numPr>
                <w:ilvl w:val="0"/>
                <w:numId w:val="17"/>
              </w:numPr>
              <w:spacing w:after="0" w:line="240" w:lineRule="auto"/>
              <w:ind w:left="315"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Роль бактерий в технологии приготовления блюд из рыбы.</w:t>
            </w:r>
          </w:p>
        </w:tc>
      </w:tr>
      <w:tr w:rsidR="00956DFD" w:rsidRPr="00956DFD" w:rsidTr="005745AD">
        <w:trPr>
          <w:trHeight w:val="281"/>
        </w:trPr>
        <w:tc>
          <w:tcPr>
            <w:tcW w:w="10116" w:type="dxa"/>
          </w:tcPr>
          <w:p w:rsidR="00956DFD" w:rsidRPr="00956DFD" w:rsidRDefault="00956DFD" w:rsidP="00956DFD">
            <w:pPr>
              <w:numPr>
                <w:ilvl w:val="0"/>
                <w:numId w:val="17"/>
              </w:numPr>
              <w:spacing w:after="0" w:line="240" w:lineRule="auto"/>
              <w:ind w:left="315"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Роль бактерий в технологии приготовления блюд из мяса и домашней птицы.</w:t>
            </w:r>
          </w:p>
        </w:tc>
      </w:tr>
      <w:tr w:rsidR="00956DFD" w:rsidRPr="00956DFD" w:rsidTr="005745AD">
        <w:trPr>
          <w:trHeight w:val="281"/>
        </w:trPr>
        <w:tc>
          <w:tcPr>
            <w:tcW w:w="10116" w:type="dxa"/>
          </w:tcPr>
          <w:p w:rsidR="00956DFD" w:rsidRPr="00956DFD" w:rsidRDefault="00956DFD" w:rsidP="00956DFD">
            <w:pPr>
              <w:numPr>
                <w:ilvl w:val="0"/>
                <w:numId w:val="17"/>
              </w:numPr>
              <w:spacing w:after="0" w:line="240" w:lineRule="auto"/>
              <w:ind w:left="315"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Роль бактерий в технологии приготовления хлебобулочных, мучных и кондитерских изделий.</w:t>
            </w:r>
          </w:p>
        </w:tc>
      </w:tr>
      <w:tr w:rsidR="00956DFD" w:rsidRPr="00956DFD" w:rsidTr="005745AD">
        <w:trPr>
          <w:trHeight w:val="281"/>
        </w:trPr>
        <w:tc>
          <w:tcPr>
            <w:tcW w:w="10116" w:type="dxa"/>
          </w:tcPr>
          <w:p w:rsidR="00956DFD" w:rsidRPr="00956DFD" w:rsidRDefault="00956DFD" w:rsidP="00956DFD">
            <w:pPr>
              <w:numPr>
                <w:ilvl w:val="0"/>
                <w:numId w:val="17"/>
              </w:numPr>
              <w:spacing w:after="0" w:line="240" w:lineRule="auto"/>
              <w:ind w:left="315"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Влияние бактерий на сохранность и качество сырья, готовой кулинарной продукции.</w:t>
            </w:r>
          </w:p>
        </w:tc>
      </w:tr>
      <w:tr w:rsidR="00956DFD" w:rsidRPr="00956DFD" w:rsidTr="005745AD">
        <w:trPr>
          <w:trHeight w:val="281"/>
        </w:trPr>
        <w:tc>
          <w:tcPr>
            <w:tcW w:w="10116" w:type="dxa"/>
          </w:tcPr>
          <w:p w:rsidR="00956DFD" w:rsidRPr="00956DFD" w:rsidRDefault="00956DFD" w:rsidP="00956DFD">
            <w:pPr>
              <w:numPr>
                <w:ilvl w:val="0"/>
                <w:numId w:val="17"/>
              </w:numPr>
              <w:spacing w:after="0" w:line="240" w:lineRule="auto"/>
              <w:ind w:left="315"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Влияние пищевых добавок в приготовлении различных блюд на здоровье человека.</w:t>
            </w:r>
          </w:p>
        </w:tc>
      </w:tr>
      <w:tr w:rsidR="00956DFD" w:rsidRPr="00956DFD" w:rsidTr="005745AD">
        <w:trPr>
          <w:trHeight w:val="281"/>
        </w:trPr>
        <w:tc>
          <w:tcPr>
            <w:tcW w:w="10116" w:type="dxa"/>
          </w:tcPr>
          <w:p w:rsidR="00956DFD" w:rsidRPr="00956DFD" w:rsidRDefault="00956DFD" w:rsidP="00956DFD">
            <w:pPr>
              <w:numPr>
                <w:ilvl w:val="0"/>
                <w:numId w:val="17"/>
              </w:numPr>
              <w:spacing w:after="0" w:line="240" w:lineRule="auto"/>
              <w:ind w:left="315"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Значение крахмала и его растворов в жизни человека</w:t>
            </w:r>
          </w:p>
          <w:p w:rsidR="00956DFD" w:rsidRPr="00956DFD" w:rsidRDefault="00956DFD" w:rsidP="00956DFD">
            <w:pPr>
              <w:numPr>
                <w:ilvl w:val="0"/>
                <w:numId w:val="17"/>
              </w:numPr>
              <w:spacing w:after="0" w:line="240" w:lineRule="auto"/>
              <w:ind w:left="315"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Влияние на здоровье человека нитратов и нитритов, содержащихся в продуктах питания.</w:t>
            </w:r>
          </w:p>
          <w:tbl>
            <w:tblPr>
              <w:tblW w:w="9900" w:type="dxa"/>
              <w:tblLook w:val="01E0" w:firstRow="1" w:lastRow="1" w:firstColumn="1" w:lastColumn="1" w:noHBand="0" w:noVBand="0"/>
            </w:tblPr>
            <w:tblGrid>
              <w:gridCol w:w="9900"/>
            </w:tblGrid>
            <w:tr w:rsidR="00956DFD" w:rsidRPr="00956DFD" w:rsidTr="005745AD">
              <w:trPr>
                <w:trHeight w:val="318"/>
              </w:trPr>
              <w:tc>
                <w:tcPr>
                  <w:tcW w:w="9900" w:type="dxa"/>
                </w:tcPr>
                <w:p w:rsidR="00956DFD" w:rsidRPr="00956DFD" w:rsidRDefault="00956DFD" w:rsidP="00956DFD">
                  <w:pPr>
                    <w:numPr>
                      <w:ilvl w:val="0"/>
                      <w:numId w:val="17"/>
                    </w:numPr>
                    <w:spacing w:after="0" w:line="240" w:lineRule="auto"/>
                    <w:ind w:left="0"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Ресурсосберегающие технологии при приготовлении блюд из овощей и грибов.</w:t>
                  </w:r>
                </w:p>
              </w:tc>
            </w:tr>
            <w:tr w:rsidR="00956DFD" w:rsidRPr="00956DFD" w:rsidTr="005745AD">
              <w:trPr>
                <w:trHeight w:val="263"/>
              </w:trPr>
              <w:tc>
                <w:tcPr>
                  <w:tcW w:w="9900" w:type="dxa"/>
                </w:tcPr>
                <w:p w:rsidR="00956DFD" w:rsidRPr="00956DFD" w:rsidRDefault="00956DFD" w:rsidP="00956DFD">
                  <w:pPr>
                    <w:numPr>
                      <w:ilvl w:val="0"/>
                      <w:numId w:val="17"/>
                    </w:numPr>
                    <w:spacing w:after="0" w:line="240" w:lineRule="auto"/>
                    <w:ind w:left="0"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Ресурсосберегающие технологии при приготовлении блюд из рыбы.</w:t>
                  </w:r>
                </w:p>
              </w:tc>
            </w:tr>
            <w:tr w:rsidR="00956DFD" w:rsidRPr="00956DFD" w:rsidTr="005745AD">
              <w:trPr>
                <w:trHeight w:val="263"/>
              </w:trPr>
              <w:tc>
                <w:tcPr>
                  <w:tcW w:w="9900" w:type="dxa"/>
                </w:tcPr>
                <w:p w:rsidR="00956DFD" w:rsidRPr="00956DFD" w:rsidRDefault="00956DFD" w:rsidP="00956DFD">
                  <w:pPr>
                    <w:numPr>
                      <w:ilvl w:val="0"/>
                      <w:numId w:val="17"/>
                    </w:numPr>
                    <w:spacing w:after="0" w:line="240" w:lineRule="auto"/>
                    <w:ind w:left="0"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Ресурсосберегающие технологии при приготовлении блюд из мяса и домашней птицы.</w:t>
                  </w:r>
                </w:p>
              </w:tc>
            </w:tr>
            <w:tr w:rsidR="00956DFD" w:rsidRPr="00956DFD" w:rsidTr="005745AD">
              <w:trPr>
                <w:trHeight w:val="263"/>
              </w:trPr>
              <w:tc>
                <w:tcPr>
                  <w:tcW w:w="9900" w:type="dxa"/>
                </w:tcPr>
                <w:p w:rsidR="00956DFD" w:rsidRPr="00956DFD" w:rsidRDefault="00956DFD" w:rsidP="00956DFD">
                  <w:pPr>
                    <w:numPr>
                      <w:ilvl w:val="0"/>
                      <w:numId w:val="17"/>
                    </w:numPr>
                    <w:spacing w:after="0" w:line="240" w:lineRule="auto"/>
                    <w:ind w:left="0"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Ресурсосберегающие технологии при приготовлении хлебобулочных, мучных и кондитерских изделий.</w:t>
                  </w:r>
                </w:p>
                <w:p w:rsidR="00956DFD" w:rsidRPr="00956DFD" w:rsidRDefault="00956DFD" w:rsidP="00956DFD">
                  <w:pPr>
                    <w:numPr>
                      <w:ilvl w:val="0"/>
                      <w:numId w:val="17"/>
                    </w:numPr>
                    <w:spacing w:after="0" w:line="240" w:lineRule="auto"/>
                    <w:ind w:left="0"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Химико-биологический анализ экологического состояния притехникумовской территории.</w:t>
                  </w:r>
                </w:p>
                <w:p w:rsidR="00956DFD" w:rsidRPr="00956DFD" w:rsidRDefault="00956DFD" w:rsidP="00956DFD">
                  <w:pPr>
                    <w:numPr>
                      <w:ilvl w:val="0"/>
                      <w:numId w:val="17"/>
                    </w:numPr>
                    <w:spacing w:after="0" w:line="240" w:lineRule="auto"/>
                    <w:ind w:left="0"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Значение соли в жизни человека и окружающей среде.</w:t>
                  </w:r>
                </w:p>
                <w:p w:rsidR="00956DFD" w:rsidRPr="00956DFD" w:rsidRDefault="00956DFD" w:rsidP="00956DFD">
                  <w:pPr>
                    <w:numPr>
                      <w:ilvl w:val="0"/>
                      <w:numId w:val="17"/>
                    </w:numPr>
                    <w:spacing w:after="0" w:line="240" w:lineRule="auto"/>
                    <w:ind w:left="0" w:firstLine="0"/>
                    <w:rPr>
                      <w:rFonts w:ascii="Times New Roman" w:eastAsia="MS Mincho" w:hAnsi="Times New Roman" w:cs="Times New Roman"/>
                      <w:sz w:val="24"/>
                      <w:szCs w:val="24"/>
                    </w:rPr>
                  </w:pPr>
                  <w:r w:rsidRPr="00956DFD">
                    <w:rPr>
                      <w:rFonts w:ascii="Times New Roman" w:eastAsia="MS Mincho" w:hAnsi="Times New Roman" w:cs="Times New Roman"/>
                      <w:sz w:val="24"/>
                      <w:szCs w:val="24"/>
                    </w:rPr>
                    <w:t>ГМО: пища будущего или риск для здоровья?</w:t>
                  </w:r>
                </w:p>
              </w:tc>
            </w:tr>
          </w:tbl>
          <w:p w:rsidR="00956DFD" w:rsidRPr="00956DFD" w:rsidRDefault="00956DFD" w:rsidP="00956DFD">
            <w:pPr>
              <w:spacing w:after="0" w:line="240" w:lineRule="auto"/>
              <w:rPr>
                <w:rFonts w:ascii="Times New Roman" w:eastAsia="MS Mincho" w:hAnsi="Times New Roman" w:cs="Times New Roman"/>
                <w:b/>
                <w:i/>
                <w:sz w:val="24"/>
                <w:szCs w:val="24"/>
              </w:rPr>
            </w:pPr>
          </w:p>
          <w:p w:rsidR="00956DFD" w:rsidRPr="00956DFD" w:rsidRDefault="00956DFD" w:rsidP="00956DFD">
            <w:pPr>
              <w:spacing w:after="0" w:line="240" w:lineRule="auto"/>
              <w:ind w:left="315"/>
              <w:rPr>
                <w:rFonts w:ascii="Times New Roman" w:eastAsia="MS Mincho" w:hAnsi="Times New Roman" w:cs="Times New Roman"/>
                <w:sz w:val="24"/>
                <w:szCs w:val="24"/>
              </w:rPr>
            </w:pPr>
          </w:p>
        </w:tc>
      </w:tr>
    </w:tbl>
    <w:p w:rsidR="00956DFD" w:rsidRPr="00956DFD" w:rsidRDefault="00956DFD" w:rsidP="00956DFD">
      <w:pPr>
        <w:spacing w:after="0" w:line="256" w:lineRule="auto"/>
        <w:jc w:val="center"/>
        <w:rPr>
          <w:rFonts w:ascii="Times New Roman" w:hAnsi="Times New Roman" w:cs="Times New Roman"/>
          <w:b/>
          <w:color w:val="00B0F0"/>
          <w:sz w:val="28"/>
          <w:szCs w:val="28"/>
        </w:rPr>
      </w:pPr>
      <w:r w:rsidRPr="00956DFD">
        <w:rPr>
          <w:rFonts w:ascii="Times New Roman" w:hAnsi="Times New Roman" w:cs="Times New Roman"/>
          <w:b/>
          <w:color w:val="00B0F0"/>
          <w:sz w:val="28"/>
          <w:szCs w:val="28"/>
        </w:rPr>
        <w:t xml:space="preserve">План </w:t>
      </w:r>
    </w:p>
    <w:p w:rsidR="00956DFD" w:rsidRPr="00956DFD" w:rsidRDefault="00956DFD" w:rsidP="00956DFD">
      <w:pPr>
        <w:spacing w:after="0" w:line="256" w:lineRule="auto"/>
        <w:jc w:val="center"/>
        <w:rPr>
          <w:rFonts w:ascii="Times New Roman" w:hAnsi="Times New Roman" w:cs="Times New Roman"/>
          <w:b/>
          <w:color w:val="00B0F0"/>
          <w:sz w:val="28"/>
          <w:szCs w:val="28"/>
        </w:rPr>
      </w:pPr>
      <w:r w:rsidRPr="00956DFD">
        <w:rPr>
          <w:rFonts w:ascii="Times New Roman" w:hAnsi="Times New Roman" w:cs="Times New Roman"/>
          <w:b/>
          <w:color w:val="00B0F0"/>
          <w:sz w:val="28"/>
          <w:szCs w:val="28"/>
        </w:rPr>
        <w:t xml:space="preserve">внеурочной деятельности по достижению инвариантных целевых ориентиров программы воспитания </w:t>
      </w:r>
    </w:p>
    <w:tbl>
      <w:tblPr>
        <w:tblW w:w="105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694"/>
        <w:gridCol w:w="2127"/>
        <w:gridCol w:w="1559"/>
        <w:gridCol w:w="1134"/>
        <w:gridCol w:w="2378"/>
      </w:tblGrid>
      <w:tr w:rsidR="00956DFD" w:rsidRPr="00956DFD" w:rsidTr="005745AD">
        <w:tc>
          <w:tcPr>
            <w:tcW w:w="680"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b/>
                <w:color w:val="00B0F0"/>
              </w:rPr>
            </w:pPr>
            <w:r w:rsidRPr="00956DFD">
              <w:rPr>
                <w:rFonts w:ascii="Times New Roman" w:hAnsi="Times New Roman" w:cs="Times New Roman"/>
                <w:b/>
                <w:color w:val="00B0F0"/>
              </w:rPr>
              <w:t>№</w:t>
            </w:r>
          </w:p>
        </w:tc>
        <w:tc>
          <w:tcPr>
            <w:tcW w:w="2694"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b/>
                <w:color w:val="00B0F0"/>
              </w:rPr>
            </w:pPr>
            <w:r w:rsidRPr="00956DFD">
              <w:rPr>
                <w:rFonts w:ascii="Times New Roman" w:hAnsi="Times New Roman" w:cs="Times New Roman"/>
                <w:b/>
                <w:bCs/>
                <w:color w:val="00B0F0"/>
              </w:rPr>
              <w:t>Код и наименование инвариантных целевых ориентиров</w:t>
            </w:r>
          </w:p>
        </w:tc>
        <w:tc>
          <w:tcPr>
            <w:tcW w:w="2127"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b/>
                <w:color w:val="00B0F0"/>
              </w:rPr>
            </w:pPr>
            <w:r w:rsidRPr="00956DFD">
              <w:rPr>
                <w:rFonts w:ascii="Times New Roman" w:hAnsi="Times New Roman" w:cs="Times New Roman"/>
                <w:b/>
                <w:bCs/>
                <w:color w:val="00B0F0"/>
              </w:rPr>
              <w:t>Тема события</w:t>
            </w:r>
          </w:p>
          <w:p w:rsidR="00956DFD" w:rsidRPr="00956DFD" w:rsidRDefault="00956DFD" w:rsidP="00956DFD">
            <w:pPr>
              <w:spacing w:after="0" w:line="254" w:lineRule="auto"/>
              <w:jc w:val="center"/>
              <w:rPr>
                <w:rFonts w:ascii="Times New Roman" w:hAnsi="Times New Roman" w:cs="Times New Roman"/>
                <w:b/>
                <w:color w:val="00B0F0"/>
              </w:rPr>
            </w:pPr>
            <w:r w:rsidRPr="00956DFD">
              <w:rPr>
                <w:rFonts w:ascii="Times New Roman" w:hAnsi="Times New Roman" w:cs="Times New Roman"/>
                <w:b/>
                <w:bCs/>
                <w:color w:val="00B0F0"/>
              </w:rPr>
              <w:t>(мероприятия)</w:t>
            </w:r>
          </w:p>
          <w:p w:rsidR="00956DFD" w:rsidRPr="00956DFD" w:rsidRDefault="00956DFD" w:rsidP="00956DFD">
            <w:pPr>
              <w:spacing w:after="0" w:line="254" w:lineRule="auto"/>
              <w:jc w:val="center"/>
              <w:rPr>
                <w:rFonts w:ascii="Times New Roman" w:hAnsi="Times New Roman" w:cs="Times New Roman"/>
                <w:b/>
                <w:color w:val="00B0F0"/>
              </w:rPr>
            </w:pPr>
            <w:r w:rsidRPr="00956DFD">
              <w:rPr>
                <w:rFonts w:ascii="Times New Roman" w:hAnsi="Times New Roman" w:cs="Times New Roman"/>
                <w:b/>
                <w:bCs/>
                <w:color w:val="00B0F0"/>
              </w:rPr>
              <w:t>Содержание</w:t>
            </w:r>
          </w:p>
        </w:tc>
        <w:tc>
          <w:tcPr>
            <w:tcW w:w="1559" w:type="dxa"/>
            <w:tcBorders>
              <w:top w:val="single" w:sz="4" w:space="0" w:color="auto"/>
              <w:left w:val="single" w:sz="4" w:space="0" w:color="auto"/>
              <w:bottom w:val="single" w:sz="4" w:space="0" w:color="auto"/>
              <w:right w:val="single" w:sz="4" w:space="0" w:color="auto"/>
            </w:tcBorders>
          </w:tcPr>
          <w:p w:rsidR="00956DFD" w:rsidRPr="00956DFD" w:rsidRDefault="00956DFD" w:rsidP="00956DFD">
            <w:pPr>
              <w:spacing w:after="0" w:line="254" w:lineRule="auto"/>
              <w:jc w:val="center"/>
              <w:rPr>
                <w:rFonts w:ascii="Times New Roman" w:hAnsi="Times New Roman" w:cs="Times New Roman"/>
                <w:b/>
                <w:color w:val="00B0F0"/>
              </w:rPr>
            </w:pPr>
            <w:r w:rsidRPr="00956DFD">
              <w:rPr>
                <w:rFonts w:ascii="Times New Roman" w:hAnsi="Times New Roman" w:cs="Times New Roman"/>
                <w:b/>
                <w:bCs/>
                <w:color w:val="00B0F0"/>
              </w:rPr>
              <w:t xml:space="preserve">Формат </w:t>
            </w:r>
          </w:p>
          <w:p w:rsidR="00956DFD" w:rsidRPr="00956DFD" w:rsidRDefault="00956DFD" w:rsidP="00956DFD">
            <w:pPr>
              <w:spacing w:after="0" w:line="254" w:lineRule="auto"/>
              <w:jc w:val="center"/>
              <w:rPr>
                <w:rFonts w:ascii="Times New Roman" w:hAnsi="Times New Roman" w:cs="Times New Roman"/>
                <w:b/>
                <w:color w:val="00B0F0"/>
              </w:rPr>
            </w:pPr>
            <w:r w:rsidRPr="00956DFD">
              <w:rPr>
                <w:rFonts w:ascii="Times New Roman" w:hAnsi="Times New Roman" w:cs="Times New Roman"/>
                <w:b/>
                <w:bCs/>
                <w:color w:val="00B0F0"/>
              </w:rPr>
              <w:t>Форма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b/>
                <w:color w:val="00B0F0"/>
              </w:rPr>
            </w:pPr>
            <w:r w:rsidRPr="00956DFD">
              <w:rPr>
                <w:rFonts w:ascii="Times New Roman" w:hAnsi="Times New Roman" w:cs="Times New Roman"/>
                <w:b/>
                <w:bCs/>
                <w:color w:val="00B0F0"/>
              </w:rPr>
              <w:t>Дата проведения</w:t>
            </w:r>
          </w:p>
          <w:p w:rsidR="00956DFD" w:rsidRPr="00956DFD" w:rsidRDefault="00956DFD" w:rsidP="00956DFD">
            <w:pPr>
              <w:spacing w:after="0" w:line="254" w:lineRule="auto"/>
              <w:jc w:val="center"/>
              <w:rPr>
                <w:rFonts w:ascii="Times New Roman" w:hAnsi="Times New Roman" w:cs="Times New Roman"/>
                <w:b/>
                <w:color w:val="00B0F0"/>
              </w:rPr>
            </w:pPr>
            <w:r w:rsidRPr="00956DFD">
              <w:rPr>
                <w:rFonts w:ascii="Times New Roman" w:hAnsi="Times New Roman" w:cs="Times New Roman"/>
                <w:b/>
                <w:bCs/>
                <w:color w:val="00B0F0"/>
              </w:rPr>
              <w:t>Группа обучающихся</w:t>
            </w:r>
          </w:p>
        </w:tc>
        <w:tc>
          <w:tcPr>
            <w:tcW w:w="2378"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b/>
                <w:color w:val="00B0F0"/>
              </w:rPr>
            </w:pPr>
            <w:r w:rsidRPr="00956DFD">
              <w:rPr>
                <w:rFonts w:ascii="Times New Roman" w:hAnsi="Times New Roman" w:cs="Times New Roman"/>
                <w:b/>
                <w:bCs/>
                <w:color w:val="00B0F0"/>
              </w:rPr>
              <w:t>Оценивание</w:t>
            </w:r>
          </w:p>
        </w:tc>
      </w:tr>
      <w:tr w:rsidR="00956DFD" w:rsidRPr="00956DFD" w:rsidTr="005745AD">
        <w:trPr>
          <w:trHeight w:val="4077"/>
        </w:trPr>
        <w:tc>
          <w:tcPr>
            <w:tcW w:w="680"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lastRenderedPageBreak/>
              <w:t>1</w:t>
            </w:r>
          </w:p>
        </w:tc>
        <w:tc>
          <w:tcPr>
            <w:tcW w:w="2694"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both"/>
              <w:rPr>
                <w:rFonts w:ascii="Times New Roman" w:hAnsi="Times New Roman" w:cs="Times New Roman"/>
                <w:b/>
                <w:color w:val="00B0F0"/>
                <w:sz w:val="28"/>
              </w:rPr>
            </w:pPr>
            <w:r w:rsidRPr="00956DFD">
              <w:rPr>
                <w:rFonts w:ascii="Times New Roman" w:hAnsi="Times New Roman" w:cs="Times New Roman"/>
                <w:b/>
                <w:bCs/>
                <w:color w:val="00B0F0"/>
                <w:sz w:val="24"/>
                <w:szCs w:val="24"/>
              </w:rPr>
              <w:t>ЦОПТВ.1.</w:t>
            </w:r>
            <w:r w:rsidRPr="00956DFD">
              <w:rPr>
                <w:rFonts w:ascii="Times New Roman" w:hAnsi="Times New Roman" w:cs="Times New Roman"/>
                <w:color w:val="00B0F0"/>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2127"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rPr>
                <w:rFonts w:ascii="Times New Roman" w:hAnsi="Times New Roman" w:cs="Times New Roman"/>
                <w:color w:val="00B0F0"/>
                <w:sz w:val="24"/>
                <w:szCs w:val="24"/>
              </w:rPr>
            </w:pPr>
            <w:r w:rsidRPr="00956DFD">
              <w:rPr>
                <w:rFonts w:ascii="Times New Roman" w:hAnsi="Times New Roman" w:cs="Times New Roman"/>
                <w:color w:val="00B0F0"/>
                <w:sz w:val="24"/>
                <w:szCs w:val="24"/>
              </w:rPr>
              <w:t xml:space="preserve">Интеллектуальная игра «Сила ума» </w:t>
            </w:r>
            <w:r w:rsidRPr="00956DFD">
              <w:rPr>
                <w:rFonts w:ascii="Times New Roman" w:eastAsia="Times New Roman" w:hAnsi="Times New Roman" w:cs="Times New Roman"/>
                <w:color w:val="00B0F0"/>
                <w:sz w:val="24"/>
                <w:szCs w:val="24"/>
              </w:rPr>
              <w:t>Достижения российских ученых в изучении биологических наук</w:t>
            </w:r>
          </w:p>
        </w:tc>
        <w:tc>
          <w:tcPr>
            <w:tcW w:w="1559"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Обмен мнениями по результатам игры</w:t>
            </w:r>
          </w:p>
        </w:tc>
        <w:tc>
          <w:tcPr>
            <w:tcW w:w="1134"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ТВ-1</w:t>
            </w:r>
          </w:p>
          <w:p w:rsidR="00956DFD" w:rsidRPr="00956DFD" w:rsidRDefault="00956DFD" w:rsidP="00956DFD">
            <w:pPr>
              <w:spacing w:after="0" w:line="254" w:lineRule="auto"/>
              <w:jc w:val="center"/>
              <w:rPr>
                <w:rFonts w:ascii="Times New Roman" w:hAnsi="Times New Roman" w:cs="Times New Roman"/>
                <w:b/>
                <w:color w:val="00B0F0"/>
                <w:sz w:val="28"/>
              </w:rPr>
            </w:pPr>
            <w:r w:rsidRPr="00956DFD">
              <w:rPr>
                <w:rFonts w:ascii="Times New Roman" w:hAnsi="Times New Roman" w:cs="Times New Roman"/>
                <w:color w:val="00B0F0"/>
              </w:rPr>
              <w:t>Т-1</w:t>
            </w:r>
          </w:p>
        </w:tc>
        <w:tc>
          <w:tcPr>
            <w:tcW w:w="2378"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 xml:space="preserve">Экспертная оценка мнений </w:t>
            </w:r>
            <w:r w:rsidRPr="00956DFD">
              <w:rPr>
                <w:rFonts w:ascii="Times New Roman" w:hAnsi="Times New Roman" w:cs="Times New Roman"/>
                <w:color w:val="00B0F0"/>
                <w:sz w:val="24"/>
                <w:szCs w:val="24"/>
              </w:rPr>
              <w:t>о понимании значимости достижений российского народа,  его вклад в развитие своего страны</w:t>
            </w:r>
          </w:p>
        </w:tc>
      </w:tr>
      <w:tr w:rsidR="00956DFD" w:rsidRPr="00956DFD" w:rsidTr="005745AD">
        <w:tc>
          <w:tcPr>
            <w:tcW w:w="680"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2</w:t>
            </w:r>
          </w:p>
        </w:tc>
        <w:tc>
          <w:tcPr>
            <w:tcW w:w="2694"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rPr>
                <w:rFonts w:ascii="Times New Roman" w:hAnsi="Times New Roman" w:cs="Times New Roman"/>
                <w:b/>
                <w:color w:val="00B0F0"/>
                <w:sz w:val="24"/>
                <w:szCs w:val="24"/>
              </w:rPr>
            </w:pPr>
            <w:r w:rsidRPr="00956DFD">
              <w:rPr>
                <w:rFonts w:ascii="Times New Roman" w:hAnsi="Times New Roman" w:cs="Times New Roman"/>
                <w:b/>
                <w:bCs/>
                <w:color w:val="00B0F0"/>
                <w:sz w:val="24"/>
                <w:szCs w:val="24"/>
              </w:rPr>
              <w:t>ЦОЦНП.1</w:t>
            </w:r>
            <w:r w:rsidRPr="00956DFD">
              <w:rPr>
                <w:rFonts w:ascii="Times New Roman" w:hAnsi="Times New Roman" w:cs="Times New Roman"/>
                <w:b/>
                <w:color w:val="00B0F0"/>
                <w:sz w:val="24"/>
                <w:szCs w:val="24"/>
              </w:rPr>
              <w:t xml:space="preserve"> </w:t>
            </w:r>
          </w:p>
          <w:p w:rsidR="00956DFD" w:rsidRPr="00956DFD" w:rsidRDefault="00956DFD" w:rsidP="00956DFD">
            <w:pPr>
              <w:spacing w:after="0" w:line="254" w:lineRule="auto"/>
              <w:jc w:val="both"/>
              <w:rPr>
                <w:rFonts w:ascii="Times New Roman" w:hAnsi="Times New Roman" w:cs="Times New Roman"/>
                <w:bCs/>
                <w:color w:val="00B0F0"/>
                <w:sz w:val="24"/>
                <w:szCs w:val="24"/>
              </w:rPr>
            </w:pPr>
            <w:r w:rsidRPr="00956DFD">
              <w:rPr>
                <w:rFonts w:ascii="Times New Roman" w:hAnsi="Times New Roman" w:cs="Times New Roman"/>
                <w:color w:val="00B0F0"/>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r w:rsidRPr="00956DFD">
              <w:rPr>
                <w:rFonts w:ascii="Times New Roman" w:hAnsi="Times New Roman" w:cs="Times New Roman"/>
                <w:bCs/>
                <w:color w:val="00B0F0"/>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rPr>
                <w:rFonts w:ascii="Times New Roman" w:hAnsi="Times New Roman" w:cs="Times New Roman"/>
                <w:color w:val="00B0F0"/>
              </w:rPr>
            </w:pPr>
            <w:r w:rsidRPr="00956DFD">
              <w:rPr>
                <w:rFonts w:ascii="Times New Roman" w:hAnsi="Times New Roman" w:cs="Times New Roman"/>
                <w:color w:val="00B0F0"/>
              </w:rPr>
              <w:t>Семинар</w:t>
            </w:r>
          </w:p>
          <w:p w:rsidR="00956DFD" w:rsidRPr="00956DFD" w:rsidRDefault="00956DFD" w:rsidP="00956DFD">
            <w:pPr>
              <w:spacing w:after="0" w:line="254" w:lineRule="auto"/>
              <w:rPr>
                <w:rFonts w:ascii="Times New Roman" w:hAnsi="Times New Roman" w:cs="Times New Roman"/>
                <w:color w:val="00B0F0"/>
                <w:sz w:val="24"/>
                <w:szCs w:val="24"/>
              </w:rPr>
            </w:pPr>
            <w:r w:rsidRPr="00956DFD">
              <w:rPr>
                <w:rFonts w:ascii="Times New Roman" w:hAnsi="Times New Roman" w:cs="Times New Roman"/>
                <w:color w:val="00B0F0"/>
              </w:rPr>
              <w:t xml:space="preserve"> «Состояние и перспективы развития биологических наук»</w:t>
            </w:r>
          </w:p>
        </w:tc>
        <w:tc>
          <w:tcPr>
            <w:tcW w:w="1559"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 xml:space="preserve">Обсуждение проблемных вопросов </w:t>
            </w:r>
          </w:p>
        </w:tc>
        <w:tc>
          <w:tcPr>
            <w:tcW w:w="1134"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ПД1</w:t>
            </w:r>
          </w:p>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ПД2</w:t>
            </w:r>
          </w:p>
        </w:tc>
        <w:tc>
          <w:tcPr>
            <w:tcW w:w="2378"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Экспертная оценка выражения</w:t>
            </w:r>
            <w:r w:rsidRPr="00956DFD">
              <w:rPr>
                <w:rFonts w:ascii="Times New Roman" w:hAnsi="Times New Roman" w:cs="Times New Roman"/>
                <w:color w:val="00B0F0"/>
                <w:szCs w:val="28"/>
              </w:rPr>
              <w:t xml:space="preserve"> </w:t>
            </w:r>
            <w:r w:rsidRPr="00956DFD">
              <w:rPr>
                <w:rFonts w:ascii="Times New Roman" w:hAnsi="Times New Roman" w:cs="Times New Roman"/>
                <w:color w:val="00B0F0"/>
              </w:rPr>
              <w:t>познавательных интересы в разных предметных областях</w:t>
            </w:r>
          </w:p>
        </w:tc>
      </w:tr>
      <w:tr w:rsidR="00956DFD" w:rsidRPr="00956DFD" w:rsidTr="005745AD">
        <w:tc>
          <w:tcPr>
            <w:tcW w:w="680"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3</w:t>
            </w:r>
          </w:p>
        </w:tc>
        <w:tc>
          <w:tcPr>
            <w:tcW w:w="2694"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rPr>
                <w:rFonts w:ascii="Times New Roman" w:hAnsi="Times New Roman" w:cs="Times New Roman"/>
                <w:bCs/>
                <w:color w:val="00B0F0"/>
                <w:sz w:val="24"/>
                <w:szCs w:val="24"/>
              </w:rPr>
            </w:pPr>
            <w:r w:rsidRPr="00956DFD">
              <w:rPr>
                <w:rFonts w:ascii="Times New Roman" w:hAnsi="Times New Roman" w:cs="Times New Roman"/>
                <w:b/>
                <w:bCs/>
                <w:color w:val="00B0F0"/>
                <w:sz w:val="24"/>
                <w:szCs w:val="24"/>
              </w:rPr>
              <w:t>ЦОЭВ.3.</w:t>
            </w:r>
            <w:r w:rsidRPr="00956DFD">
              <w:rPr>
                <w:rFonts w:ascii="Times New Roman" w:hAnsi="Times New Roman" w:cs="Times New Roman"/>
                <w:color w:val="00B0F0"/>
                <w:sz w:val="24"/>
                <w:szCs w:val="24"/>
              </w:rPr>
              <w:t xml:space="preserve"> 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c>
          <w:tcPr>
            <w:tcW w:w="2127"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rPr>
                <w:rFonts w:ascii="Times New Roman" w:hAnsi="Times New Roman" w:cs="Times New Roman"/>
                <w:color w:val="00B0F0"/>
                <w:sz w:val="24"/>
                <w:szCs w:val="24"/>
              </w:rPr>
            </w:pPr>
            <w:r w:rsidRPr="00956DFD">
              <w:rPr>
                <w:rFonts w:ascii="Times New Roman" w:hAnsi="Times New Roman" w:cs="Times New Roman"/>
                <w:color w:val="00B0F0"/>
              </w:rPr>
              <w:t>Подготовка и проектов «Загрязнение воздуха»</w:t>
            </w:r>
          </w:p>
        </w:tc>
        <w:tc>
          <w:tcPr>
            <w:tcW w:w="1559"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Обсуждение результатов защиты проектов</w:t>
            </w:r>
          </w:p>
        </w:tc>
        <w:tc>
          <w:tcPr>
            <w:tcW w:w="1134"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П1</w:t>
            </w:r>
          </w:p>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БД1</w:t>
            </w:r>
          </w:p>
        </w:tc>
        <w:tc>
          <w:tcPr>
            <w:tcW w:w="2378"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Экспертная оценка высказываний, суждений  о значимости бережливого производства и природопользования, ресурсосбережения в общественном пространстве</w:t>
            </w:r>
          </w:p>
        </w:tc>
      </w:tr>
      <w:tr w:rsidR="00956DFD" w:rsidRPr="00956DFD" w:rsidTr="005745AD">
        <w:tc>
          <w:tcPr>
            <w:tcW w:w="680"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4</w:t>
            </w:r>
          </w:p>
        </w:tc>
        <w:tc>
          <w:tcPr>
            <w:tcW w:w="2694"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rPr>
                <w:rFonts w:ascii="Times New Roman" w:hAnsi="Times New Roman" w:cs="Times New Roman"/>
                <w:bCs/>
                <w:color w:val="00B0F0"/>
                <w:sz w:val="24"/>
                <w:szCs w:val="24"/>
              </w:rPr>
            </w:pPr>
            <w:r w:rsidRPr="00956DFD">
              <w:rPr>
                <w:rFonts w:ascii="Times New Roman" w:hAnsi="Times New Roman" w:cs="Times New Roman"/>
                <w:b/>
                <w:bCs/>
                <w:color w:val="00B0F0"/>
                <w:sz w:val="24"/>
                <w:szCs w:val="24"/>
              </w:rPr>
              <w:t>ЦОЭВ.1.</w:t>
            </w:r>
            <w:r w:rsidRPr="00956DFD">
              <w:rPr>
                <w:rFonts w:ascii="Times New Roman" w:hAnsi="Times New Roman" w:cs="Times New Roman"/>
                <w:color w:val="00B0F0"/>
                <w:sz w:val="24"/>
                <w:szCs w:val="24"/>
              </w:rPr>
              <w:t xml:space="preserve"> Демонстрирующий в поведении сформированность экологической </w:t>
            </w:r>
            <w:r w:rsidRPr="00956DFD">
              <w:rPr>
                <w:rFonts w:ascii="Times New Roman" w:hAnsi="Times New Roman" w:cs="Times New Roman"/>
                <w:color w:val="00B0F0"/>
                <w:sz w:val="24"/>
                <w:szCs w:val="24"/>
              </w:rPr>
              <w:lastRenderedPageBreak/>
              <w:t>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c>
          <w:tcPr>
            <w:tcW w:w="2127"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rPr>
                <w:rFonts w:ascii="Times New Roman" w:hAnsi="Times New Roman" w:cs="Times New Roman"/>
                <w:color w:val="00B0F0"/>
                <w:sz w:val="24"/>
                <w:szCs w:val="24"/>
              </w:rPr>
            </w:pPr>
            <w:r w:rsidRPr="00956DFD">
              <w:rPr>
                <w:rFonts w:ascii="Times New Roman" w:hAnsi="Times New Roman" w:cs="Times New Roman"/>
                <w:color w:val="00B0F0"/>
              </w:rPr>
              <w:lastRenderedPageBreak/>
              <w:t>Онлайн-экскурсия по заповедникам России</w:t>
            </w:r>
          </w:p>
        </w:tc>
        <w:tc>
          <w:tcPr>
            <w:tcW w:w="1559"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 xml:space="preserve">Обмен мнениями </w:t>
            </w:r>
          </w:p>
        </w:tc>
        <w:tc>
          <w:tcPr>
            <w:tcW w:w="1134"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К1</w:t>
            </w:r>
          </w:p>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К2</w:t>
            </w:r>
          </w:p>
        </w:tc>
        <w:tc>
          <w:tcPr>
            <w:tcW w:w="2378" w:type="dxa"/>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spacing w:after="0" w:line="254" w:lineRule="auto"/>
              <w:jc w:val="center"/>
              <w:rPr>
                <w:rFonts w:ascii="Times New Roman" w:hAnsi="Times New Roman" w:cs="Times New Roman"/>
                <w:color w:val="00B0F0"/>
              </w:rPr>
            </w:pPr>
            <w:r w:rsidRPr="00956DFD">
              <w:rPr>
                <w:rFonts w:ascii="Times New Roman" w:hAnsi="Times New Roman" w:cs="Times New Roman"/>
                <w:color w:val="00B0F0"/>
              </w:rPr>
              <w:t>Экспертная оценка</w:t>
            </w:r>
            <w:r w:rsidRPr="00956DFD">
              <w:rPr>
                <w:rFonts w:ascii="Times New Roman" w:hAnsi="Times New Roman" w:cs="Times New Roman"/>
                <w:color w:val="00B0F0"/>
                <w:sz w:val="24"/>
                <w:szCs w:val="24"/>
              </w:rPr>
              <w:t xml:space="preserve"> демонстрации в поведении сформированности экологической </w:t>
            </w:r>
            <w:r w:rsidRPr="00956DFD">
              <w:rPr>
                <w:rFonts w:ascii="Times New Roman" w:hAnsi="Times New Roman" w:cs="Times New Roman"/>
                <w:color w:val="00B0F0"/>
                <w:sz w:val="24"/>
                <w:szCs w:val="24"/>
              </w:rPr>
              <w:lastRenderedPageBreak/>
              <w:t>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r w:rsidRPr="00956DFD">
              <w:rPr>
                <w:rFonts w:ascii="Times New Roman" w:hAnsi="Times New Roman" w:cs="Times New Roman"/>
                <w:color w:val="00B0F0"/>
              </w:rPr>
              <w:t xml:space="preserve"> </w:t>
            </w:r>
          </w:p>
        </w:tc>
      </w:tr>
    </w:tbl>
    <w:p w:rsidR="00956DFD" w:rsidRPr="00956DFD" w:rsidRDefault="00956DFD" w:rsidP="00956DFD">
      <w:pPr>
        <w:rPr>
          <w:color w:val="000000"/>
          <w:sz w:val="28"/>
          <w:lang w:eastAsia="en-US"/>
        </w:rPr>
      </w:pPr>
    </w:p>
    <w:tbl>
      <w:tblPr>
        <w:tblW w:w="5454"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8609"/>
      </w:tblGrid>
      <w:tr w:rsidR="00956DFD" w:rsidRPr="00956DFD" w:rsidTr="005745AD">
        <w:trPr>
          <w:trHeight w:val="421"/>
        </w:trPr>
        <w:tc>
          <w:tcPr>
            <w:tcW w:w="5000" w:type="pct"/>
            <w:gridSpan w:val="2"/>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jc w:val="center"/>
              <w:rPr>
                <w:rFonts w:ascii="Times New Roman" w:hAnsi="Times New Roman" w:cs="Times New Roman"/>
                <w:b/>
                <w:bCs/>
                <w:sz w:val="24"/>
                <w:szCs w:val="24"/>
              </w:rPr>
            </w:pPr>
            <w:r w:rsidRPr="00956DFD">
              <w:rPr>
                <w:rFonts w:ascii="Times New Roman" w:hAnsi="Times New Roman" w:cs="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rPr>
                <w:rFonts w:ascii="Times New Roman" w:hAnsi="Times New Roman" w:cs="Times New Roman"/>
                <w:b/>
                <w:bCs/>
                <w:sz w:val="24"/>
                <w:szCs w:val="24"/>
              </w:rPr>
            </w:pPr>
            <w:r w:rsidRPr="00956DFD">
              <w:rPr>
                <w:rFonts w:ascii="Times New Roman" w:hAnsi="Times New Roman" w:cs="Times New Roman"/>
                <w:b/>
                <w:bCs/>
                <w:sz w:val="24"/>
                <w:szCs w:val="24"/>
              </w:rPr>
              <w:t>ЦО</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jc w:val="center"/>
              <w:rPr>
                <w:rFonts w:ascii="Times New Roman" w:hAnsi="Times New Roman" w:cs="Times New Roman"/>
                <w:b/>
                <w:bCs/>
                <w:sz w:val="24"/>
                <w:szCs w:val="24"/>
              </w:rPr>
            </w:pPr>
            <w:r w:rsidRPr="00956DFD">
              <w:rPr>
                <w:rFonts w:ascii="Times New Roman" w:hAnsi="Times New Roman" w:cs="Times New Roman"/>
                <w:b/>
                <w:bCs/>
                <w:sz w:val="24"/>
                <w:szCs w:val="24"/>
              </w:rPr>
              <w:t>Целевые ориентиры</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rPr>
                <w:rFonts w:ascii="Times New Roman" w:hAnsi="Times New Roman" w:cs="Times New Roman"/>
                <w:b/>
                <w:bCs/>
                <w:sz w:val="24"/>
                <w:szCs w:val="24"/>
              </w:rPr>
            </w:pPr>
            <w:r w:rsidRPr="00956DFD">
              <w:rPr>
                <w:rFonts w:ascii="Times New Roman" w:hAnsi="Times New Roman" w:cs="Times New Roman"/>
                <w:b/>
                <w:bCs/>
                <w:sz w:val="24"/>
                <w:szCs w:val="24"/>
              </w:rPr>
              <w:t>ЦОЭВ</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ind w:left="52"/>
              <w:jc w:val="center"/>
              <w:rPr>
                <w:rFonts w:ascii="Times New Roman" w:hAnsi="Times New Roman" w:cs="Times New Roman"/>
                <w:b/>
                <w:bCs/>
                <w:sz w:val="24"/>
                <w:szCs w:val="24"/>
              </w:rPr>
            </w:pPr>
            <w:r w:rsidRPr="00956DFD">
              <w:rPr>
                <w:rFonts w:ascii="Times New Roman" w:hAnsi="Times New Roman" w:cs="Times New Roman"/>
                <w:b/>
                <w:bCs/>
                <w:sz w:val="24"/>
                <w:szCs w:val="24"/>
              </w:rPr>
              <w:t>Эстетическое воспитание</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rPr>
                <w:rFonts w:ascii="Times New Roman" w:hAnsi="Times New Roman" w:cs="Times New Roman"/>
                <w:sz w:val="24"/>
                <w:szCs w:val="24"/>
              </w:rPr>
            </w:pPr>
            <w:r w:rsidRPr="00956DFD">
              <w:rPr>
                <w:rFonts w:ascii="Times New Roman" w:hAnsi="Times New Roman" w:cs="Times New Roman"/>
                <w:bCs/>
                <w:sz w:val="24"/>
                <w:szCs w:val="24"/>
              </w:rPr>
              <w:t>ЦОЭВ.1.</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ind w:left="52"/>
              <w:rPr>
                <w:rFonts w:ascii="Times New Roman" w:hAnsi="Times New Roman" w:cs="Times New Roman"/>
                <w:sz w:val="24"/>
                <w:szCs w:val="24"/>
              </w:rPr>
            </w:pPr>
            <w:r w:rsidRPr="00956DFD">
              <w:rPr>
                <w:rFonts w:ascii="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rPr>
                <w:rFonts w:ascii="Times New Roman" w:hAnsi="Times New Roman" w:cs="Times New Roman"/>
                <w:sz w:val="24"/>
                <w:szCs w:val="24"/>
              </w:rPr>
            </w:pPr>
            <w:r w:rsidRPr="00956DFD">
              <w:rPr>
                <w:rFonts w:ascii="Times New Roman" w:hAnsi="Times New Roman" w:cs="Times New Roman"/>
                <w:bCs/>
                <w:sz w:val="24"/>
                <w:szCs w:val="24"/>
              </w:rPr>
              <w:t>ЦОЭВ.4.</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ind w:left="52"/>
              <w:rPr>
                <w:rFonts w:ascii="Times New Roman" w:hAnsi="Times New Roman" w:cs="Times New Roman"/>
                <w:sz w:val="24"/>
                <w:szCs w:val="24"/>
              </w:rPr>
            </w:pPr>
            <w:r w:rsidRPr="00956DFD">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rPr>
                <w:rFonts w:ascii="Times New Roman" w:hAnsi="Times New Roman" w:cs="Times New Roman"/>
                <w:b/>
                <w:bCs/>
                <w:sz w:val="24"/>
                <w:szCs w:val="24"/>
              </w:rPr>
            </w:pPr>
            <w:r w:rsidRPr="00956DFD">
              <w:rPr>
                <w:rFonts w:ascii="Times New Roman" w:hAnsi="Times New Roman" w:cs="Times New Roman"/>
                <w:b/>
                <w:bCs/>
                <w:sz w:val="24"/>
                <w:szCs w:val="24"/>
              </w:rPr>
              <w:t>ЦОПТВ</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ind w:left="52"/>
              <w:jc w:val="center"/>
              <w:rPr>
                <w:rFonts w:ascii="Times New Roman" w:hAnsi="Times New Roman" w:cs="Times New Roman"/>
                <w:b/>
                <w:bCs/>
                <w:sz w:val="24"/>
                <w:szCs w:val="24"/>
              </w:rPr>
            </w:pPr>
            <w:r w:rsidRPr="00956DFD">
              <w:rPr>
                <w:rFonts w:ascii="Times New Roman" w:hAnsi="Times New Roman" w:cs="Times New Roman"/>
                <w:b/>
                <w:bCs/>
                <w:sz w:val="24"/>
                <w:szCs w:val="24"/>
              </w:rPr>
              <w:t>Профессионально-трудовое воспитание</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rPr>
                <w:rFonts w:ascii="Times New Roman" w:hAnsi="Times New Roman" w:cs="Times New Roman"/>
                <w:sz w:val="24"/>
                <w:szCs w:val="24"/>
              </w:rPr>
            </w:pPr>
            <w:r w:rsidRPr="00956DFD">
              <w:rPr>
                <w:rFonts w:ascii="Times New Roman" w:hAnsi="Times New Roman" w:cs="Times New Roman"/>
                <w:bCs/>
                <w:sz w:val="24"/>
                <w:szCs w:val="24"/>
              </w:rPr>
              <w:t>ЦОПТВ.1.</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ind w:left="52"/>
              <w:rPr>
                <w:rFonts w:ascii="Times New Roman" w:hAnsi="Times New Roman" w:cs="Times New Roman"/>
                <w:sz w:val="24"/>
                <w:szCs w:val="24"/>
              </w:rPr>
            </w:pPr>
            <w:r w:rsidRPr="00956DFD">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rPr>
                <w:rFonts w:ascii="Times New Roman" w:hAnsi="Times New Roman" w:cs="Times New Roman"/>
                <w:b/>
                <w:bCs/>
                <w:sz w:val="24"/>
                <w:szCs w:val="24"/>
              </w:rPr>
            </w:pPr>
            <w:r w:rsidRPr="00956DFD">
              <w:rPr>
                <w:rFonts w:ascii="Times New Roman" w:hAnsi="Times New Roman" w:cs="Times New Roman"/>
                <w:b/>
                <w:bCs/>
                <w:sz w:val="24"/>
                <w:szCs w:val="24"/>
              </w:rPr>
              <w:t>ЦОЭВ</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ind w:left="52"/>
              <w:jc w:val="center"/>
              <w:rPr>
                <w:rFonts w:ascii="Times New Roman" w:hAnsi="Times New Roman" w:cs="Times New Roman"/>
                <w:b/>
                <w:bCs/>
                <w:sz w:val="24"/>
                <w:szCs w:val="24"/>
              </w:rPr>
            </w:pPr>
            <w:r w:rsidRPr="00956DFD">
              <w:rPr>
                <w:rFonts w:ascii="Times New Roman" w:hAnsi="Times New Roman" w:cs="Times New Roman"/>
                <w:b/>
                <w:bCs/>
                <w:sz w:val="24"/>
                <w:szCs w:val="24"/>
              </w:rPr>
              <w:t>Экологическое воспитание</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rPr>
                <w:rFonts w:ascii="Times New Roman" w:hAnsi="Times New Roman" w:cs="Times New Roman"/>
                <w:sz w:val="24"/>
                <w:szCs w:val="24"/>
              </w:rPr>
            </w:pPr>
            <w:r w:rsidRPr="00956DFD">
              <w:rPr>
                <w:rFonts w:ascii="Times New Roman" w:hAnsi="Times New Roman" w:cs="Times New Roman"/>
                <w:bCs/>
                <w:sz w:val="24"/>
                <w:szCs w:val="24"/>
              </w:rPr>
              <w:t>ЦОЭВ.1.</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ind w:left="52"/>
              <w:rPr>
                <w:rFonts w:ascii="Times New Roman" w:hAnsi="Times New Roman" w:cs="Times New Roman"/>
                <w:sz w:val="24"/>
                <w:szCs w:val="24"/>
              </w:rPr>
            </w:pPr>
            <w:r w:rsidRPr="00956DFD">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rPr>
                <w:rFonts w:ascii="Times New Roman" w:hAnsi="Times New Roman" w:cs="Times New Roman"/>
                <w:sz w:val="24"/>
                <w:szCs w:val="24"/>
              </w:rPr>
            </w:pPr>
            <w:r w:rsidRPr="00956DFD">
              <w:rPr>
                <w:rFonts w:ascii="Times New Roman" w:hAnsi="Times New Roman" w:cs="Times New Roman"/>
                <w:bCs/>
                <w:sz w:val="24"/>
                <w:szCs w:val="24"/>
              </w:rPr>
              <w:t>ЦОЭВ.2.</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ind w:left="52"/>
              <w:rPr>
                <w:rFonts w:ascii="Times New Roman" w:hAnsi="Times New Roman" w:cs="Times New Roman"/>
                <w:sz w:val="24"/>
                <w:szCs w:val="24"/>
              </w:rPr>
            </w:pPr>
            <w:r w:rsidRPr="00956DFD">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rPr>
                <w:rFonts w:ascii="Times New Roman" w:hAnsi="Times New Roman" w:cs="Times New Roman"/>
                <w:sz w:val="24"/>
                <w:szCs w:val="24"/>
              </w:rPr>
            </w:pPr>
            <w:r w:rsidRPr="00956DFD">
              <w:rPr>
                <w:rFonts w:ascii="Times New Roman" w:hAnsi="Times New Roman" w:cs="Times New Roman"/>
                <w:bCs/>
                <w:sz w:val="24"/>
                <w:szCs w:val="24"/>
              </w:rPr>
              <w:t>ЦОЭВ.3.</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ind w:left="52"/>
              <w:rPr>
                <w:rFonts w:ascii="Times New Roman" w:hAnsi="Times New Roman" w:cs="Times New Roman"/>
                <w:sz w:val="24"/>
                <w:szCs w:val="24"/>
              </w:rPr>
            </w:pPr>
            <w:r w:rsidRPr="00956DFD">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rPr>
                <w:rFonts w:ascii="Times New Roman" w:hAnsi="Times New Roman" w:cs="Times New Roman"/>
                <w:b/>
                <w:bCs/>
                <w:sz w:val="24"/>
                <w:szCs w:val="24"/>
              </w:rPr>
            </w:pPr>
            <w:r w:rsidRPr="00956DFD">
              <w:rPr>
                <w:rFonts w:ascii="Times New Roman" w:hAnsi="Times New Roman" w:cs="Times New Roman"/>
                <w:b/>
                <w:bCs/>
                <w:sz w:val="24"/>
                <w:szCs w:val="24"/>
              </w:rPr>
              <w:t>ЦОЦНП</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ind w:left="52"/>
              <w:jc w:val="center"/>
              <w:rPr>
                <w:rFonts w:ascii="Times New Roman" w:hAnsi="Times New Roman" w:cs="Times New Roman"/>
                <w:b/>
                <w:bCs/>
                <w:sz w:val="24"/>
                <w:szCs w:val="24"/>
              </w:rPr>
            </w:pPr>
            <w:r w:rsidRPr="00956DFD">
              <w:rPr>
                <w:rFonts w:ascii="Times New Roman" w:hAnsi="Times New Roman" w:cs="Times New Roman"/>
                <w:b/>
                <w:bCs/>
                <w:sz w:val="24"/>
                <w:szCs w:val="24"/>
              </w:rPr>
              <w:t>Ценности научного познания</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rPr>
                <w:rFonts w:ascii="Times New Roman" w:hAnsi="Times New Roman" w:cs="Times New Roman"/>
                <w:sz w:val="24"/>
                <w:szCs w:val="24"/>
              </w:rPr>
            </w:pPr>
            <w:r w:rsidRPr="00956DFD">
              <w:rPr>
                <w:rFonts w:ascii="Times New Roman" w:hAnsi="Times New Roman" w:cs="Times New Roman"/>
                <w:bCs/>
                <w:sz w:val="24"/>
                <w:szCs w:val="24"/>
              </w:rPr>
              <w:t>ЦОЦНП.1.</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ind w:left="52"/>
              <w:rPr>
                <w:rFonts w:ascii="Times New Roman" w:hAnsi="Times New Roman" w:cs="Times New Roman"/>
                <w:sz w:val="24"/>
                <w:szCs w:val="24"/>
              </w:rPr>
            </w:pPr>
            <w:r w:rsidRPr="00956DFD">
              <w:rPr>
                <w:rFonts w:ascii="Times New Roman" w:hAnsi="Times New Roman" w:cs="Times New Roman"/>
                <w:sz w:val="24"/>
                <w:szCs w:val="24"/>
              </w:rPr>
              <w:t xml:space="preserve">Деятельно выражающий познавательные интересы в разных предметных областях с учётом своих интересов, способностей, достижений, выбранного </w:t>
            </w:r>
            <w:r w:rsidRPr="00956DFD">
              <w:rPr>
                <w:rFonts w:ascii="Times New Roman" w:hAnsi="Times New Roman" w:cs="Times New Roman"/>
                <w:sz w:val="24"/>
                <w:szCs w:val="24"/>
              </w:rPr>
              <w:lastRenderedPageBreak/>
              <w:t>направления профессионального образования и подготовки</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rPr>
                <w:rFonts w:ascii="Times New Roman" w:hAnsi="Times New Roman" w:cs="Times New Roman"/>
                <w:sz w:val="24"/>
                <w:szCs w:val="24"/>
              </w:rPr>
            </w:pPr>
            <w:r w:rsidRPr="00956DFD">
              <w:rPr>
                <w:rFonts w:ascii="Times New Roman" w:hAnsi="Times New Roman" w:cs="Times New Roman"/>
                <w:bCs/>
                <w:sz w:val="24"/>
                <w:szCs w:val="24"/>
              </w:rPr>
              <w:lastRenderedPageBreak/>
              <w:t>ЦОЦНП.2.</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ind w:left="52"/>
              <w:rPr>
                <w:rFonts w:ascii="Times New Roman" w:hAnsi="Times New Roman" w:cs="Times New Roman"/>
                <w:sz w:val="24"/>
                <w:szCs w:val="24"/>
              </w:rPr>
            </w:pPr>
            <w:r w:rsidRPr="00956DFD">
              <w:rPr>
                <w:rFonts w:ascii="Times New Roman" w:hAnsi="Times New Roman" w:cs="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rPr>
                <w:rFonts w:ascii="Times New Roman" w:hAnsi="Times New Roman" w:cs="Times New Roman"/>
                <w:sz w:val="24"/>
                <w:szCs w:val="24"/>
              </w:rPr>
            </w:pPr>
            <w:r w:rsidRPr="00956DFD">
              <w:rPr>
                <w:rFonts w:ascii="Times New Roman" w:hAnsi="Times New Roman" w:cs="Times New Roman"/>
                <w:bCs/>
                <w:sz w:val="24"/>
                <w:szCs w:val="24"/>
              </w:rPr>
              <w:t>ЦОЦНП.3.</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ind w:left="52"/>
              <w:rPr>
                <w:rFonts w:ascii="Times New Roman" w:hAnsi="Times New Roman" w:cs="Times New Roman"/>
                <w:sz w:val="24"/>
                <w:szCs w:val="24"/>
              </w:rPr>
            </w:pPr>
            <w:r w:rsidRPr="00956DFD">
              <w:rPr>
                <w:rFonts w:ascii="Times New Roman" w:hAnsi="Times New Roman" w:cs="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956DFD" w:rsidRPr="00956DFD" w:rsidTr="005745AD">
        <w:tc>
          <w:tcPr>
            <w:tcW w:w="937"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rPr>
                <w:rFonts w:ascii="Times New Roman" w:hAnsi="Times New Roman" w:cs="Times New Roman"/>
                <w:sz w:val="24"/>
                <w:szCs w:val="24"/>
              </w:rPr>
            </w:pPr>
            <w:r w:rsidRPr="00956DFD">
              <w:rPr>
                <w:rFonts w:ascii="Times New Roman" w:hAnsi="Times New Roman" w:cs="Times New Roman"/>
                <w:bCs/>
                <w:sz w:val="24"/>
                <w:szCs w:val="24"/>
              </w:rPr>
              <w:t>ЦОЦНП.6.</w:t>
            </w:r>
          </w:p>
        </w:tc>
        <w:tc>
          <w:tcPr>
            <w:tcW w:w="4063" w:type="pct"/>
            <w:tcBorders>
              <w:top w:val="single" w:sz="4" w:space="0" w:color="auto"/>
              <w:left w:val="single" w:sz="4" w:space="0" w:color="auto"/>
              <w:bottom w:val="single" w:sz="4" w:space="0" w:color="auto"/>
              <w:right w:val="single" w:sz="4" w:space="0" w:color="auto"/>
            </w:tcBorders>
            <w:hideMark/>
          </w:tcPr>
          <w:p w:rsidR="00956DFD" w:rsidRPr="00956DFD" w:rsidRDefault="00956DFD" w:rsidP="00956DFD">
            <w:pPr>
              <w:autoSpaceDE w:val="0"/>
              <w:autoSpaceDN w:val="0"/>
              <w:adjustRightInd w:val="0"/>
              <w:ind w:left="52"/>
              <w:rPr>
                <w:rFonts w:ascii="Times New Roman" w:hAnsi="Times New Roman" w:cs="Times New Roman"/>
                <w:sz w:val="24"/>
                <w:szCs w:val="24"/>
              </w:rPr>
            </w:pPr>
            <w:r w:rsidRPr="00956DFD">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956DFD" w:rsidRPr="00956DFD" w:rsidRDefault="00956DFD" w:rsidP="00956DFD"/>
    <w:p w:rsidR="00467CF3" w:rsidRPr="00D943FC" w:rsidRDefault="00467CF3" w:rsidP="00F5558A">
      <w:pPr>
        <w:rPr>
          <w:rFonts w:ascii="Times New Roman" w:eastAsia="Times New Roman" w:hAnsi="Times New Roman" w:cs="Times New Roman"/>
          <w:b/>
          <w:sz w:val="24"/>
          <w:szCs w:val="24"/>
        </w:rPr>
      </w:pPr>
    </w:p>
    <w:sectPr w:rsidR="00467CF3" w:rsidRPr="00D943FC" w:rsidSect="006D1489">
      <w:pgSz w:w="11906" w:h="16838"/>
      <w:pgMar w:top="1134" w:right="850" w:bottom="1134" w:left="1560"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87A" w:rsidRDefault="00F6787A">
      <w:pPr>
        <w:spacing w:after="0" w:line="240" w:lineRule="auto"/>
      </w:pPr>
      <w:r>
        <w:separator/>
      </w:r>
    </w:p>
  </w:endnote>
  <w:endnote w:type="continuationSeparator" w:id="0">
    <w:p w:rsidR="00F6787A" w:rsidRDefault="00F67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5AD" w:rsidRDefault="005745AD" w:rsidP="004800E0">
    <w:pPr>
      <w:pStyle w:val="aff1"/>
      <w:jc w:val="center"/>
    </w:pPr>
    <w:r>
      <w:fldChar w:fldCharType="begin"/>
    </w:r>
    <w:r>
      <w:instrText>PAGE   \* MERGEFORMAT</w:instrText>
    </w:r>
    <w:r>
      <w:fldChar w:fldCharType="separate"/>
    </w:r>
    <w:r>
      <w:rPr>
        <w:noProof/>
      </w:rPr>
      <w:t>2</w:t>
    </w:r>
    <w:r>
      <w:rPr>
        <w:noProof/>
      </w:rPr>
      <w:fldChar w:fldCharType="end"/>
    </w:r>
  </w:p>
  <w:p w:rsidR="005745AD" w:rsidRDefault="005745AD">
    <w:pPr>
      <w:pStyle w:val="af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9263633"/>
      <w:docPartObj>
        <w:docPartGallery w:val="Page Numbers (Bottom of Page)"/>
        <w:docPartUnique/>
      </w:docPartObj>
    </w:sdtPr>
    <w:sdtContent>
      <w:p w:rsidR="005745AD" w:rsidRDefault="005745AD">
        <w:pPr>
          <w:pStyle w:val="aff1"/>
          <w:jc w:val="right"/>
        </w:pPr>
        <w:r>
          <w:fldChar w:fldCharType="begin"/>
        </w:r>
        <w:r>
          <w:instrText>PAGE   \* MERGEFORMAT</w:instrText>
        </w:r>
        <w:r>
          <w:fldChar w:fldCharType="separate"/>
        </w:r>
        <w:r w:rsidR="00C37B25">
          <w:rPr>
            <w:noProof/>
          </w:rPr>
          <w:t>40</w:t>
        </w:r>
        <w:r>
          <w:rPr>
            <w:noProof/>
          </w:rPr>
          <w:fldChar w:fldCharType="end"/>
        </w:r>
      </w:p>
    </w:sdtContent>
  </w:sdt>
  <w:p w:rsidR="005745AD" w:rsidRDefault="005745AD">
    <w:pPr>
      <w:pStyle w:val="af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87A" w:rsidRDefault="00F6787A">
      <w:pPr>
        <w:spacing w:after="0" w:line="240" w:lineRule="auto"/>
      </w:pPr>
      <w:r>
        <w:separator/>
      </w:r>
    </w:p>
  </w:footnote>
  <w:footnote w:type="continuationSeparator" w:id="0">
    <w:p w:rsidR="00F6787A" w:rsidRDefault="00F678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15:restartNumberingAfterBreak="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4" w15:restartNumberingAfterBreak="0">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cs="Times New Roman" w:hint="default"/>
      </w:rPr>
    </w:lvl>
    <w:lvl w:ilvl="1" w:tplc="04190003">
      <w:start w:val="1"/>
      <w:numFmt w:val="bullet"/>
      <w:lvlText w:val="o"/>
      <w:lvlJc w:val="left"/>
      <w:pPr>
        <w:ind w:left="1530" w:hanging="360"/>
      </w:pPr>
      <w:rPr>
        <w:rFonts w:ascii="Courier New" w:hAnsi="Courier New" w:cs="Times New Roman"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Times New Roman"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Times New Roman" w:hint="default"/>
      </w:rPr>
    </w:lvl>
    <w:lvl w:ilvl="8" w:tplc="04190005">
      <w:start w:val="1"/>
      <w:numFmt w:val="bullet"/>
      <w:lvlText w:val=""/>
      <w:lvlJc w:val="left"/>
      <w:pPr>
        <w:ind w:left="6570" w:hanging="360"/>
      </w:pPr>
      <w:rPr>
        <w:rFonts w:ascii="Wingdings" w:hAnsi="Wingdings" w:hint="default"/>
      </w:rPr>
    </w:lvl>
  </w:abstractNum>
  <w:abstractNum w:abstractNumId="6" w15:restartNumberingAfterBreak="0">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7" w15:restartNumberingAfterBreak="0">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9"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10" w15:restartNumberingAfterBreak="0">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213F1DBB"/>
    <w:multiLevelType w:val="hybridMultilevel"/>
    <w:tmpl w:val="746492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3" w15:restartNumberingAfterBreak="0">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7" w15:restartNumberingAfterBreak="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Times New Roman"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Times New Roman"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Times New Roman" w:hint="default"/>
      </w:rPr>
    </w:lvl>
    <w:lvl w:ilvl="8" w:tplc="04190005">
      <w:start w:val="1"/>
      <w:numFmt w:val="bullet"/>
      <w:lvlText w:val=""/>
      <w:lvlJc w:val="left"/>
      <w:pPr>
        <w:ind w:left="6513" w:hanging="360"/>
      </w:pPr>
      <w:rPr>
        <w:rFonts w:ascii="Wingdings" w:hAnsi="Wingdings" w:hint="default"/>
      </w:rPr>
    </w:lvl>
  </w:abstractNum>
  <w:abstractNum w:abstractNumId="19" w15:restartNumberingAfterBreak="0">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
  </w:num>
  <w:num w:numId="2">
    <w:abstractNumId w:val="19"/>
  </w:num>
  <w:num w:numId="3">
    <w:abstractNumId w:val="14"/>
  </w:num>
  <w:num w:numId="4">
    <w:abstractNumId w:val="13"/>
  </w:num>
  <w:num w:numId="5">
    <w:abstractNumId w:val="10"/>
  </w:num>
  <w:num w:numId="6">
    <w:abstractNumId w:val="4"/>
  </w:num>
  <w:num w:numId="7">
    <w:abstractNumId w:val="3"/>
  </w:num>
  <w:num w:numId="8">
    <w:abstractNumId w:val="7"/>
  </w:num>
  <w:num w:numId="9">
    <w:abstractNumId w:val="17"/>
  </w:num>
  <w:num w:numId="10">
    <w:abstractNumId w:val="16"/>
  </w:num>
  <w:num w:numId="11">
    <w:abstractNumId w:val="9"/>
  </w:num>
  <w:num w:numId="12">
    <w:abstractNumId w:val="1"/>
  </w:num>
  <w:num w:numId="13">
    <w:abstractNumId w:val="12"/>
  </w:num>
  <w:num w:numId="14">
    <w:abstractNumId w:val="0"/>
  </w:num>
  <w:num w:numId="15">
    <w:abstractNumId w:val="8"/>
  </w:num>
  <w:num w:numId="16">
    <w:abstractNumId w:val="6"/>
  </w:num>
  <w:num w:numId="17">
    <w:abstractNumId w:val="11"/>
  </w:num>
  <w:num w:numId="18">
    <w:abstractNumId w:val="5"/>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07E3C"/>
    <w:rsid w:val="0001092E"/>
    <w:rsid w:val="00022186"/>
    <w:rsid w:val="0002264E"/>
    <w:rsid w:val="00025772"/>
    <w:rsid w:val="00040D55"/>
    <w:rsid w:val="00050178"/>
    <w:rsid w:val="00082ABF"/>
    <w:rsid w:val="000A09BE"/>
    <w:rsid w:val="000A50D9"/>
    <w:rsid w:val="000A644E"/>
    <w:rsid w:val="000B697C"/>
    <w:rsid w:val="000C6B75"/>
    <w:rsid w:val="000E2514"/>
    <w:rsid w:val="000E3026"/>
    <w:rsid w:val="000E367C"/>
    <w:rsid w:val="000F153E"/>
    <w:rsid w:val="000F264D"/>
    <w:rsid w:val="000F35A9"/>
    <w:rsid w:val="000F7ADB"/>
    <w:rsid w:val="001138D4"/>
    <w:rsid w:val="001149FD"/>
    <w:rsid w:val="00117CED"/>
    <w:rsid w:val="0013574B"/>
    <w:rsid w:val="00136AB8"/>
    <w:rsid w:val="00141CC8"/>
    <w:rsid w:val="00143427"/>
    <w:rsid w:val="00156EF6"/>
    <w:rsid w:val="0016528C"/>
    <w:rsid w:val="00167D71"/>
    <w:rsid w:val="001733DF"/>
    <w:rsid w:val="001742BA"/>
    <w:rsid w:val="00177F46"/>
    <w:rsid w:val="00197695"/>
    <w:rsid w:val="001A6F13"/>
    <w:rsid w:val="001B1631"/>
    <w:rsid w:val="001B2893"/>
    <w:rsid w:val="001B79F8"/>
    <w:rsid w:val="001C0A29"/>
    <w:rsid w:val="001D26F3"/>
    <w:rsid w:val="001D6A30"/>
    <w:rsid w:val="001E3D2A"/>
    <w:rsid w:val="00202D81"/>
    <w:rsid w:val="00223D86"/>
    <w:rsid w:val="00231149"/>
    <w:rsid w:val="00250650"/>
    <w:rsid w:val="002521F9"/>
    <w:rsid w:val="0026636B"/>
    <w:rsid w:val="00272673"/>
    <w:rsid w:val="002862BD"/>
    <w:rsid w:val="00287DE0"/>
    <w:rsid w:val="002950B8"/>
    <w:rsid w:val="002B1FA3"/>
    <w:rsid w:val="002D5836"/>
    <w:rsid w:val="002F1A5B"/>
    <w:rsid w:val="00302426"/>
    <w:rsid w:val="00316726"/>
    <w:rsid w:val="0032601E"/>
    <w:rsid w:val="003442F1"/>
    <w:rsid w:val="0034798B"/>
    <w:rsid w:val="00351DA9"/>
    <w:rsid w:val="00360D7F"/>
    <w:rsid w:val="003771F2"/>
    <w:rsid w:val="003B534A"/>
    <w:rsid w:val="003D04BC"/>
    <w:rsid w:val="003F6DF8"/>
    <w:rsid w:val="00404E0E"/>
    <w:rsid w:val="0040532B"/>
    <w:rsid w:val="0041159A"/>
    <w:rsid w:val="004119BE"/>
    <w:rsid w:val="00432314"/>
    <w:rsid w:val="004342D4"/>
    <w:rsid w:val="00447110"/>
    <w:rsid w:val="00455154"/>
    <w:rsid w:val="00467CF3"/>
    <w:rsid w:val="004714A2"/>
    <w:rsid w:val="00474191"/>
    <w:rsid w:val="004800E0"/>
    <w:rsid w:val="004A5212"/>
    <w:rsid w:val="004B0A50"/>
    <w:rsid w:val="004B525D"/>
    <w:rsid w:val="004B5AAE"/>
    <w:rsid w:val="004B67C6"/>
    <w:rsid w:val="004B72E7"/>
    <w:rsid w:val="004C09B0"/>
    <w:rsid w:val="004C1A68"/>
    <w:rsid w:val="004C3F37"/>
    <w:rsid w:val="004D18CA"/>
    <w:rsid w:val="004E0153"/>
    <w:rsid w:val="005074A2"/>
    <w:rsid w:val="005348DC"/>
    <w:rsid w:val="0054065E"/>
    <w:rsid w:val="005542CE"/>
    <w:rsid w:val="00563A7E"/>
    <w:rsid w:val="005745AD"/>
    <w:rsid w:val="00596317"/>
    <w:rsid w:val="005A1133"/>
    <w:rsid w:val="005D3590"/>
    <w:rsid w:val="005D5E6C"/>
    <w:rsid w:val="005E2629"/>
    <w:rsid w:val="006053DA"/>
    <w:rsid w:val="00607D9F"/>
    <w:rsid w:val="006260A5"/>
    <w:rsid w:val="00635E69"/>
    <w:rsid w:val="00643207"/>
    <w:rsid w:val="00650C32"/>
    <w:rsid w:val="00667E50"/>
    <w:rsid w:val="00682460"/>
    <w:rsid w:val="006836D3"/>
    <w:rsid w:val="0069682F"/>
    <w:rsid w:val="006D1489"/>
    <w:rsid w:val="006E5249"/>
    <w:rsid w:val="006F1ED9"/>
    <w:rsid w:val="00707E3C"/>
    <w:rsid w:val="007535C1"/>
    <w:rsid w:val="0075407B"/>
    <w:rsid w:val="007668B7"/>
    <w:rsid w:val="00781CF9"/>
    <w:rsid w:val="00795AF4"/>
    <w:rsid w:val="007A609D"/>
    <w:rsid w:val="007B2E1C"/>
    <w:rsid w:val="007B4855"/>
    <w:rsid w:val="007B79DB"/>
    <w:rsid w:val="007C454C"/>
    <w:rsid w:val="007D3057"/>
    <w:rsid w:val="007E705B"/>
    <w:rsid w:val="007F38BD"/>
    <w:rsid w:val="007F3C8A"/>
    <w:rsid w:val="00801995"/>
    <w:rsid w:val="008076E6"/>
    <w:rsid w:val="00815A22"/>
    <w:rsid w:val="00834AF7"/>
    <w:rsid w:val="00837833"/>
    <w:rsid w:val="00837EA3"/>
    <w:rsid w:val="008422F4"/>
    <w:rsid w:val="008429D7"/>
    <w:rsid w:val="00842D2B"/>
    <w:rsid w:val="00847618"/>
    <w:rsid w:val="00850323"/>
    <w:rsid w:val="008752BE"/>
    <w:rsid w:val="0087665A"/>
    <w:rsid w:val="008800E8"/>
    <w:rsid w:val="008B5CF2"/>
    <w:rsid w:val="008D68B1"/>
    <w:rsid w:val="008F033A"/>
    <w:rsid w:val="00900657"/>
    <w:rsid w:val="00902114"/>
    <w:rsid w:val="009122D5"/>
    <w:rsid w:val="00916E7B"/>
    <w:rsid w:val="00943BB0"/>
    <w:rsid w:val="009521C5"/>
    <w:rsid w:val="00956DFD"/>
    <w:rsid w:val="009918EB"/>
    <w:rsid w:val="009939CC"/>
    <w:rsid w:val="009A074F"/>
    <w:rsid w:val="009B27FB"/>
    <w:rsid w:val="009C18AE"/>
    <w:rsid w:val="009F00FD"/>
    <w:rsid w:val="009F3271"/>
    <w:rsid w:val="00A44C30"/>
    <w:rsid w:val="00A46E41"/>
    <w:rsid w:val="00A47C47"/>
    <w:rsid w:val="00A50D6C"/>
    <w:rsid w:val="00AA4327"/>
    <w:rsid w:val="00AC1496"/>
    <w:rsid w:val="00AC4DBB"/>
    <w:rsid w:val="00AE0304"/>
    <w:rsid w:val="00AF3401"/>
    <w:rsid w:val="00B016BE"/>
    <w:rsid w:val="00B03C9C"/>
    <w:rsid w:val="00B10E57"/>
    <w:rsid w:val="00B1372D"/>
    <w:rsid w:val="00B174BD"/>
    <w:rsid w:val="00B31DD9"/>
    <w:rsid w:val="00B3571F"/>
    <w:rsid w:val="00B51208"/>
    <w:rsid w:val="00B55875"/>
    <w:rsid w:val="00B61F60"/>
    <w:rsid w:val="00B64B04"/>
    <w:rsid w:val="00B6755D"/>
    <w:rsid w:val="00B76819"/>
    <w:rsid w:val="00B93810"/>
    <w:rsid w:val="00B93C70"/>
    <w:rsid w:val="00BA5559"/>
    <w:rsid w:val="00BA6614"/>
    <w:rsid w:val="00BB1A0E"/>
    <w:rsid w:val="00BC5597"/>
    <w:rsid w:val="00BD01BB"/>
    <w:rsid w:val="00BE31D8"/>
    <w:rsid w:val="00BF02FD"/>
    <w:rsid w:val="00BF56EA"/>
    <w:rsid w:val="00C012B7"/>
    <w:rsid w:val="00C04849"/>
    <w:rsid w:val="00C11FED"/>
    <w:rsid w:val="00C20CA6"/>
    <w:rsid w:val="00C30C4A"/>
    <w:rsid w:val="00C31689"/>
    <w:rsid w:val="00C35AB2"/>
    <w:rsid w:val="00C37B25"/>
    <w:rsid w:val="00C45EA5"/>
    <w:rsid w:val="00C51B30"/>
    <w:rsid w:val="00C56639"/>
    <w:rsid w:val="00C570DE"/>
    <w:rsid w:val="00C6627C"/>
    <w:rsid w:val="00C81DFE"/>
    <w:rsid w:val="00C94C93"/>
    <w:rsid w:val="00C95010"/>
    <w:rsid w:val="00CA784A"/>
    <w:rsid w:val="00CC1B9E"/>
    <w:rsid w:val="00CF644E"/>
    <w:rsid w:val="00D14737"/>
    <w:rsid w:val="00D23527"/>
    <w:rsid w:val="00D35841"/>
    <w:rsid w:val="00D47698"/>
    <w:rsid w:val="00D709DE"/>
    <w:rsid w:val="00D71B1D"/>
    <w:rsid w:val="00D73FE6"/>
    <w:rsid w:val="00D83699"/>
    <w:rsid w:val="00D943FC"/>
    <w:rsid w:val="00D96F91"/>
    <w:rsid w:val="00DA7F2B"/>
    <w:rsid w:val="00DD537E"/>
    <w:rsid w:val="00DE26E4"/>
    <w:rsid w:val="00DE2ECA"/>
    <w:rsid w:val="00DF3ED9"/>
    <w:rsid w:val="00E03F93"/>
    <w:rsid w:val="00E208EA"/>
    <w:rsid w:val="00E25AA9"/>
    <w:rsid w:val="00E442CD"/>
    <w:rsid w:val="00E5335D"/>
    <w:rsid w:val="00E653DE"/>
    <w:rsid w:val="00E92B7A"/>
    <w:rsid w:val="00EA11B3"/>
    <w:rsid w:val="00EB37D9"/>
    <w:rsid w:val="00EB5E43"/>
    <w:rsid w:val="00EE4422"/>
    <w:rsid w:val="00F10AC4"/>
    <w:rsid w:val="00F13709"/>
    <w:rsid w:val="00F37630"/>
    <w:rsid w:val="00F4629D"/>
    <w:rsid w:val="00F4701E"/>
    <w:rsid w:val="00F5558A"/>
    <w:rsid w:val="00F65EBD"/>
    <w:rsid w:val="00F6787A"/>
    <w:rsid w:val="00F7222B"/>
    <w:rsid w:val="00F758CA"/>
    <w:rsid w:val="00F77CF3"/>
    <w:rsid w:val="00FA625A"/>
    <w:rsid w:val="00FB71CA"/>
    <w:rsid w:val="00FC12AE"/>
    <w:rsid w:val="00FF3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54DE9"/>
  <w15:docId w15:val="{7715B6B8-5069-4338-8174-43877D4D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709"/>
  </w:style>
  <w:style w:type="paragraph" w:styleId="1">
    <w:name w:val="heading 1"/>
    <w:basedOn w:val="a"/>
    <w:next w:val="a"/>
    <w:rsid w:val="00F13709"/>
    <w:pPr>
      <w:keepNext/>
      <w:keepLines/>
      <w:spacing w:before="480" w:after="120"/>
      <w:outlineLvl w:val="0"/>
    </w:pPr>
    <w:rPr>
      <w:b/>
      <w:sz w:val="48"/>
      <w:szCs w:val="48"/>
    </w:rPr>
  </w:style>
  <w:style w:type="paragraph" w:styleId="2">
    <w:name w:val="heading 2"/>
    <w:basedOn w:val="a"/>
    <w:next w:val="a"/>
    <w:rsid w:val="00F13709"/>
    <w:pPr>
      <w:keepNext/>
      <w:keepLines/>
      <w:spacing w:before="360" w:after="80"/>
      <w:outlineLvl w:val="1"/>
    </w:pPr>
    <w:rPr>
      <w:b/>
      <w:sz w:val="36"/>
      <w:szCs w:val="36"/>
    </w:rPr>
  </w:style>
  <w:style w:type="paragraph" w:styleId="3">
    <w:name w:val="heading 3"/>
    <w:basedOn w:val="a"/>
    <w:next w:val="a"/>
    <w:rsid w:val="00F13709"/>
    <w:pPr>
      <w:keepNext/>
      <w:keepLines/>
      <w:spacing w:before="280" w:after="80"/>
      <w:outlineLvl w:val="2"/>
    </w:pPr>
    <w:rPr>
      <w:b/>
      <w:sz w:val="28"/>
      <w:szCs w:val="28"/>
    </w:rPr>
  </w:style>
  <w:style w:type="paragraph" w:styleId="4">
    <w:name w:val="heading 4"/>
    <w:basedOn w:val="a"/>
    <w:next w:val="a"/>
    <w:rsid w:val="00F13709"/>
    <w:pPr>
      <w:keepNext/>
      <w:keepLines/>
      <w:spacing w:before="240" w:after="40"/>
      <w:outlineLvl w:val="3"/>
    </w:pPr>
    <w:rPr>
      <w:b/>
      <w:sz w:val="24"/>
      <w:szCs w:val="24"/>
    </w:rPr>
  </w:style>
  <w:style w:type="paragraph" w:styleId="5">
    <w:name w:val="heading 5"/>
    <w:basedOn w:val="a"/>
    <w:next w:val="a"/>
    <w:rsid w:val="00F13709"/>
    <w:pPr>
      <w:keepNext/>
      <w:keepLines/>
      <w:spacing w:before="220" w:after="40"/>
      <w:outlineLvl w:val="4"/>
    </w:pPr>
    <w:rPr>
      <w:b/>
    </w:rPr>
  </w:style>
  <w:style w:type="paragraph" w:styleId="6">
    <w:name w:val="heading 6"/>
    <w:basedOn w:val="a"/>
    <w:next w:val="a"/>
    <w:rsid w:val="00F13709"/>
    <w:pPr>
      <w:keepNext/>
      <w:keepLines/>
      <w:spacing w:before="200" w:after="40"/>
      <w:outlineLvl w:val="5"/>
    </w:pPr>
    <w:rPr>
      <w:b/>
      <w:sz w:val="20"/>
      <w:szCs w:val="20"/>
    </w:rPr>
  </w:style>
  <w:style w:type="paragraph" w:styleId="7">
    <w:name w:val="heading 7"/>
    <w:basedOn w:val="a"/>
    <w:next w:val="a"/>
    <w:link w:val="70"/>
    <w:uiPriority w:val="9"/>
    <w:unhideWhenUsed/>
    <w:qFormat/>
    <w:rsid w:val="00E208E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13709"/>
    <w:tblPr>
      <w:tblCellMar>
        <w:top w:w="0" w:type="dxa"/>
        <w:left w:w="0" w:type="dxa"/>
        <w:bottom w:w="0" w:type="dxa"/>
        <w:right w:w="0" w:type="dxa"/>
      </w:tblCellMar>
    </w:tblPr>
  </w:style>
  <w:style w:type="paragraph" w:styleId="a3">
    <w:name w:val="Title"/>
    <w:basedOn w:val="a"/>
    <w:next w:val="a"/>
    <w:rsid w:val="00F13709"/>
    <w:pPr>
      <w:keepNext/>
      <w:keepLines/>
      <w:spacing w:before="480" w:after="120"/>
    </w:pPr>
    <w:rPr>
      <w:b/>
      <w:sz w:val="72"/>
      <w:szCs w:val="72"/>
    </w:rPr>
  </w:style>
  <w:style w:type="table" w:customStyle="1" w:styleId="TableNormal0">
    <w:name w:val="Table Normal"/>
    <w:rsid w:val="00F13709"/>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aliases w:val="Содержание. 2 уровень"/>
    <w:basedOn w:val="a"/>
    <w:link w:val="ae"/>
    <w:uiPriority w:val="1"/>
    <w:qFormat/>
    <w:rsid w:val="00786A6F"/>
    <w:pPr>
      <w:ind w:left="720"/>
      <w:contextualSpacing/>
    </w:pPr>
  </w:style>
  <w:style w:type="paragraph" w:styleId="af">
    <w:name w:val="Subtitle"/>
    <w:basedOn w:val="a"/>
    <w:next w:val="a"/>
    <w:rsid w:val="00F1370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0">
    <w:basedOn w:val="TableNormal0"/>
    <w:rsid w:val="00F13709"/>
    <w:tblPr>
      <w:tblStyleRowBandSize w:val="1"/>
      <w:tblStyleColBandSize w:val="1"/>
      <w:tblCellMar>
        <w:left w:w="115" w:type="dxa"/>
        <w:right w:w="115" w:type="dxa"/>
      </w:tblCellMar>
    </w:tblPr>
  </w:style>
  <w:style w:type="table" w:customStyle="1" w:styleId="af1">
    <w:basedOn w:val="TableNormal0"/>
    <w:rsid w:val="00F13709"/>
    <w:tblPr>
      <w:tblStyleRowBandSize w:val="1"/>
      <w:tblStyleColBandSize w:val="1"/>
      <w:tblCellMar>
        <w:left w:w="115" w:type="dxa"/>
        <w:right w:w="115" w:type="dxa"/>
      </w:tblCellMar>
    </w:tblPr>
  </w:style>
  <w:style w:type="table" w:customStyle="1" w:styleId="af2">
    <w:basedOn w:val="TableNormal0"/>
    <w:rsid w:val="00F13709"/>
    <w:tblPr>
      <w:tblStyleRowBandSize w:val="1"/>
      <w:tblStyleColBandSize w:val="1"/>
      <w:tblCellMar>
        <w:left w:w="115" w:type="dxa"/>
        <w:right w:w="115" w:type="dxa"/>
      </w:tblCellMar>
    </w:tblPr>
  </w:style>
  <w:style w:type="table" w:customStyle="1" w:styleId="af3">
    <w:basedOn w:val="TableNormal0"/>
    <w:rsid w:val="00F13709"/>
    <w:tblPr>
      <w:tblStyleRowBandSize w:val="1"/>
      <w:tblStyleColBandSize w:val="1"/>
      <w:tblCellMar>
        <w:left w:w="115" w:type="dxa"/>
        <w:right w:w="115" w:type="dxa"/>
      </w:tblCellMar>
    </w:tblPr>
  </w:style>
  <w:style w:type="table" w:customStyle="1" w:styleId="af4">
    <w:basedOn w:val="TableNormal0"/>
    <w:rsid w:val="00F13709"/>
    <w:tblPr>
      <w:tblStyleRowBandSize w:val="1"/>
      <w:tblStyleColBandSize w:val="1"/>
      <w:tblCellMar>
        <w:left w:w="115" w:type="dxa"/>
        <w:right w:w="115" w:type="dxa"/>
      </w:tblCellMar>
    </w:tblPr>
  </w:style>
  <w:style w:type="table" w:customStyle="1" w:styleId="af5">
    <w:basedOn w:val="TableNormal0"/>
    <w:rsid w:val="00F13709"/>
    <w:tblPr>
      <w:tblStyleRowBandSize w:val="1"/>
      <w:tblStyleColBandSize w:val="1"/>
      <w:tblCellMar>
        <w:left w:w="115" w:type="dxa"/>
        <w:right w:w="115" w:type="dxa"/>
      </w:tblCellMar>
    </w:tblPr>
  </w:style>
  <w:style w:type="table" w:customStyle="1" w:styleId="af6">
    <w:basedOn w:val="TableNormal0"/>
    <w:rsid w:val="00F13709"/>
    <w:tblPr>
      <w:tblStyleRowBandSize w:val="1"/>
      <w:tblStyleColBandSize w:val="1"/>
      <w:tblCellMar>
        <w:left w:w="115" w:type="dxa"/>
        <w:right w:w="115" w:type="dxa"/>
      </w:tblCellMar>
    </w:tblPr>
  </w:style>
  <w:style w:type="table" w:customStyle="1" w:styleId="af7">
    <w:basedOn w:val="TableNormal0"/>
    <w:rsid w:val="00F13709"/>
    <w:tblPr>
      <w:tblStyleRowBandSize w:val="1"/>
      <w:tblStyleColBandSize w:val="1"/>
      <w:tblCellMar>
        <w:left w:w="115" w:type="dxa"/>
        <w:right w:w="115" w:type="dxa"/>
      </w:tblCellMar>
    </w:tblPr>
  </w:style>
  <w:style w:type="table" w:customStyle="1" w:styleId="af8">
    <w:basedOn w:val="TableNormal0"/>
    <w:rsid w:val="00F13709"/>
    <w:tblPr>
      <w:tblStyleRowBandSize w:val="1"/>
      <w:tblStyleColBandSize w:val="1"/>
      <w:tblCellMar>
        <w:left w:w="115" w:type="dxa"/>
        <w:right w:w="115" w:type="dxa"/>
      </w:tblCellMar>
    </w:tblPr>
  </w:style>
  <w:style w:type="table" w:customStyle="1" w:styleId="af9">
    <w:basedOn w:val="TableNormal0"/>
    <w:rsid w:val="00F13709"/>
    <w:tblPr>
      <w:tblStyleRowBandSize w:val="1"/>
      <w:tblStyleColBandSize w:val="1"/>
      <w:tblCellMar>
        <w:left w:w="115" w:type="dxa"/>
        <w:right w:w="115" w:type="dxa"/>
      </w:tblCellMar>
    </w:tblPr>
  </w:style>
  <w:style w:type="table" w:customStyle="1" w:styleId="afa">
    <w:basedOn w:val="TableNormal0"/>
    <w:rsid w:val="00F13709"/>
    <w:tblPr>
      <w:tblStyleRowBandSize w:val="1"/>
      <w:tblStyleColBandSize w:val="1"/>
      <w:tblCellMar>
        <w:left w:w="115" w:type="dxa"/>
        <w:right w:w="115" w:type="dxa"/>
      </w:tblCellMar>
    </w:tblPr>
  </w:style>
  <w:style w:type="table" w:customStyle="1" w:styleId="afb">
    <w:basedOn w:val="TableNormal0"/>
    <w:rsid w:val="00F13709"/>
    <w:tblPr>
      <w:tblStyleRowBandSize w:val="1"/>
      <w:tblStyleColBandSize w:val="1"/>
      <w:tblCellMar>
        <w:left w:w="115" w:type="dxa"/>
        <w:right w:w="115" w:type="dxa"/>
      </w:tblCellMar>
    </w:tblPr>
  </w:style>
  <w:style w:type="table" w:customStyle="1" w:styleId="afc">
    <w:basedOn w:val="TableNormal0"/>
    <w:rsid w:val="00F13709"/>
    <w:tblPr>
      <w:tblStyleRowBandSize w:val="1"/>
      <w:tblStyleColBandSize w:val="1"/>
      <w:tblCellMar>
        <w:left w:w="115" w:type="dxa"/>
        <w:right w:w="115" w:type="dxa"/>
      </w:tblCellMar>
    </w:tblPr>
  </w:style>
  <w:style w:type="table" w:customStyle="1" w:styleId="afd">
    <w:basedOn w:val="TableNormal0"/>
    <w:rsid w:val="00F13709"/>
    <w:tblPr>
      <w:tblStyleRowBandSize w:val="1"/>
      <w:tblStyleColBandSize w:val="1"/>
      <w:tblCellMar>
        <w:left w:w="115" w:type="dxa"/>
        <w:right w:w="115" w:type="dxa"/>
      </w:tblCellMar>
    </w:tblPr>
  </w:style>
  <w:style w:type="character" w:customStyle="1" w:styleId="70">
    <w:name w:val="Заголовок 7 Знак"/>
    <w:basedOn w:val="a0"/>
    <w:link w:val="7"/>
    <w:uiPriority w:val="9"/>
    <w:rsid w:val="00E208EA"/>
    <w:rPr>
      <w:rFonts w:asciiTheme="majorHAnsi" w:eastAsiaTheme="majorEastAsia" w:hAnsiTheme="majorHAnsi" w:cstheme="majorBidi"/>
      <w:i/>
      <w:iCs/>
      <w:color w:val="1F3763" w:themeColor="accent1" w:themeShade="7F"/>
    </w:rPr>
  </w:style>
  <w:style w:type="paragraph" w:styleId="afe">
    <w:name w:val="TOC Heading"/>
    <w:basedOn w:val="1"/>
    <w:next w:val="a"/>
    <w:uiPriority w:val="39"/>
    <w:unhideWhenUsed/>
    <w:qFormat/>
    <w:rsid w:val="00AC149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0">
    <w:name w:val="toc 2"/>
    <w:basedOn w:val="a"/>
    <w:next w:val="a"/>
    <w:autoRedefine/>
    <w:uiPriority w:val="39"/>
    <w:unhideWhenUsed/>
    <w:rsid w:val="002521F9"/>
    <w:pPr>
      <w:spacing w:after="100"/>
    </w:pPr>
    <w:rPr>
      <w:rFonts w:asciiTheme="minorHAnsi" w:eastAsiaTheme="minorEastAsia" w:hAnsiTheme="minorHAnsi" w:cs="Times New Roman"/>
    </w:rPr>
  </w:style>
  <w:style w:type="paragraph" w:styleId="10">
    <w:name w:val="toc 1"/>
    <w:basedOn w:val="a"/>
    <w:next w:val="a"/>
    <w:autoRedefine/>
    <w:uiPriority w:val="39"/>
    <w:unhideWhenUsed/>
    <w:rsid w:val="00C570DE"/>
    <w:pPr>
      <w:spacing w:after="100"/>
    </w:pPr>
    <w:rPr>
      <w:rFonts w:asciiTheme="minorHAnsi" w:eastAsiaTheme="minorEastAsia" w:hAnsiTheme="minorHAnsi" w:cs="Times New Roman"/>
    </w:rPr>
  </w:style>
  <w:style w:type="paragraph" w:styleId="30">
    <w:name w:val="toc 3"/>
    <w:basedOn w:val="a"/>
    <w:next w:val="a"/>
    <w:autoRedefine/>
    <w:uiPriority w:val="39"/>
    <w:unhideWhenUsed/>
    <w:rsid w:val="002521F9"/>
    <w:pPr>
      <w:spacing w:after="100"/>
    </w:pPr>
    <w:rPr>
      <w:rFonts w:asciiTheme="minorHAnsi" w:eastAsiaTheme="minorEastAsia" w:hAnsiTheme="minorHAnsi" w:cs="Times New Roman"/>
    </w:rPr>
  </w:style>
  <w:style w:type="paragraph" w:styleId="aff">
    <w:name w:val="header"/>
    <w:basedOn w:val="a"/>
    <w:link w:val="aff0"/>
    <w:uiPriority w:val="99"/>
    <w:unhideWhenUsed/>
    <w:rsid w:val="00C570DE"/>
    <w:pPr>
      <w:tabs>
        <w:tab w:val="center" w:pos="4677"/>
        <w:tab w:val="right" w:pos="9355"/>
      </w:tabs>
      <w:spacing w:after="0" w:line="240" w:lineRule="auto"/>
    </w:pPr>
  </w:style>
  <w:style w:type="character" w:customStyle="1" w:styleId="aff0">
    <w:name w:val="Верхний колонтитул Знак"/>
    <w:basedOn w:val="a0"/>
    <w:link w:val="aff"/>
    <w:uiPriority w:val="99"/>
    <w:rsid w:val="00C570DE"/>
  </w:style>
  <w:style w:type="paragraph" w:styleId="aff1">
    <w:name w:val="footer"/>
    <w:basedOn w:val="a"/>
    <w:link w:val="aff2"/>
    <w:uiPriority w:val="99"/>
    <w:unhideWhenUsed/>
    <w:rsid w:val="00C570DE"/>
    <w:pPr>
      <w:tabs>
        <w:tab w:val="center" w:pos="4677"/>
        <w:tab w:val="right" w:pos="9355"/>
      </w:tabs>
      <w:spacing w:after="0" w:line="240" w:lineRule="auto"/>
    </w:pPr>
  </w:style>
  <w:style w:type="character" w:customStyle="1" w:styleId="aff2">
    <w:name w:val="Нижний колонтитул Знак"/>
    <w:basedOn w:val="a0"/>
    <w:link w:val="aff1"/>
    <w:uiPriority w:val="99"/>
    <w:rsid w:val="00C570DE"/>
  </w:style>
  <w:style w:type="character" w:styleId="aff3">
    <w:name w:val="Hyperlink"/>
    <w:basedOn w:val="a0"/>
    <w:uiPriority w:val="99"/>
    <w:unhideWhenUsed/>
    <w:rsid w:val="0069682F"/>
    <w:rPr>
      <w:color w:val="0563C1" w:themeColor="hyperlink"/>
      <w:u w:val="single"/>
    </w:rPr>
  </w:style>
  <w:style w:type="paragraph" w:customStyle="1" w:styleId="TableParagraph">
    <w:name w:val="Table Paragraph"/>
    <w:basedOn w:val="a"/>
    <w:uiPriority w:val="1"/>
    <w:qFormat/>
    <w:rsid w:val="008F033A"/>
    <w:pPr>
      <w:widowControl w:val="0"/>
      <w:autoSpaceDE w:val="0"/>
      <w:autoSpaceDN w:val="0"/>
      <w:spacing w:after="0" w:line="240" w:lineRule="auto"/>
    </w:pPr>
    <w:rPr>
      <w:rFonts w:ascii="Times New Roman" w:eastAsia="Times New Roman" w:hAnsi="Times New Roman" w:cs="Times New Roman"/>
      <w:lang w:eastAsia="en-US"/>
    </w:rPr>
  </w:style>
  <w:style w:type="paragraph" w:styleId="aff4">
    <w:name w:val="Body Text"/>
    <w:basedOn w:val="a"/>
    <w:link w:val="aff5"/>
    <w:uiPriority w:val="1"/>
    <w:qFormat/>
    <w:rsid w:val="00D943FC"/>
    <w:pPr>
      <w:suppressAutoHyphens/>
      <w:spacing w:after="120" w:line="276" w:lineRule="auto"/>
      <w:textAlignment w:val="baseline"/>
    </w:pPr>
    <w:rPr>
      <w:rFonts w:eastAsia="Times New Roman" w:cs="Times New Roman"/>
      <w:kern w:val="1"/>
      <w:lang w:eastAsia="ar-SA"/>
    </w:rPr>
  </w:style>
  <w:style w:type="character" w:customStyle="1" w:styleId="aff5">
    <w:name w:val="Основной текст Знак"/>
    <w:basedOn w:val="a0"/>
    <w:link w:val="aff4"/>
    <w:uiPriority w:val="1"/>
    <w:rsid w:val="00D943FC"/>
    <w:rPr>
      <w:rFonts w:eastAsia="Times New Roman" w:cs="Times New Roman"/>
      <w:kern w:val="1"/>
      <w:lang w:eastAsia="ar-SA"/>
    </w:rPr>
  </w:style>
  <w:style w:type="character" w:customStyle="1" w:styleId="markedcontent">
    <w:name w:val="markedcontent"/>
    <w:rsid w:val="00D943FC"/>
  </w:style>
  <w:style w:type="paragraph" w:styleId="21">
    <w:name w:val="Body Text Indent 2"/>
    <w:basedOn w:val="a"/>
    <w:link w:val="22"/>
    <w:uiPriority w:val="99"/>
    <w:semiHidden/>
    <w:unhideWhenUsed/>
    <w:rsid w:val="00DA7F2B"/>
    <w:pPr>
      <w:spacing w:after="120" w:line="480" w:lineRule="auto"/>
      <w:ind w:left="283"/>
    </w:pPr>
  </w:style>
  <w:style w:type="character" w:customStyle="1" w:styleId="22">
    <w:name w:val="Основной текст с отступом 2 Знак"/>
    <w:basedOn w:val="a0"/>
    <w:link w:val="21"/>
    <w:rsid w:val="00DA7F2B"/>
  </w:style>
  <w:style w:type="paragraph" w:customStyle="1" w:styleId="ConsPlusNormal">
    <w:name w:val="ConsPlusNormal"/>
    <w:uiPriority w:val="99"/>
    <w:qFormat/>
    <w:rsid w:val="007D305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s16">
    <w:name w:val="s_16"/>
    <w:basedOn w:val="a"/>
    <w:uiPriority w:val="99"/>
    <w:qFormat/>
    <w:rsid w:val="0001092E"/>
    <w:pPr>
      <w:spacing w:before="100" w:beforeAutospacing="1" w:after="100" w:afterAutospacing="1" w:line="240" w:lineRule="auto"/>
    </w:pPr>
    <w:rPr>
      <w:rFonts w:ascii="Times New Roman" w:eastAsia="Times New Roman" w:hAnsi="Times New Roman" w:cs="Times New Roman"/>
      <w:sz w:val="24"/>
      <w:szCs w:val="24"/>
    </w:rPr>
  </w:style>
  <w:style w:type="paragraph" w:styleId="aff6">
    <w:name w:val="No Spacing"/>
    <w:link w:val="aff7"/>
    <w:uiPriority w:val="99"/>
    <w:qFormat/>
    <w:rsid w:val="00F5558A"/>
    <w:pPr>
      <w:spacing w:after="0" w:line="240" w:lineRule="auto"/>
    </w:pPr>
    <w:rPr>
      <w:rFonts w:ascii="Times New Roman" w:eastAsia="MS Mincho" w:hAnsi="Times New Roman" w:cs="Times New Roman"/>
      <w:sz w:val="24"/>
      <w:szCs w:val="24"/>
    </w:rPr>
  </w:style>
  <w:style w:type="character" w:customStyle="1" w:styleId="aff7">
    <w:name w:val="Без интервала Знак"/>
    <w:link w:val="aff6"/>
    <w:uiPriority w:val="99"/>
    <w:locked/>
    <w:rsid w:val="00F5558A"/>
    <w:rPr>
      <w:rFonts w:ascii="Times New Roman" w:eastAsia="MS Mincho" w:hAnsi="Times New Roman" w:cs="Times New Roman"/>
      <w:sz w:val="24"/>
      <w:szCs w:val="24"/>
    </w:rPr>
  </w:style>
  <w:style w:type="table" w:styleId="aff8">
    <w:name w:val="Table Grid"/>
    <w:basedOn w:val="a1"/>
    <w:uiPriority w:val="99"/>
    <w:rsid w:val="00C95010"/>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Абзац списка Знак"/>
    <w:aliases w:val="Содержание. 2 уровень Знак"/>
    <w:link w:val="ad"/>
    <w:uiPriority w:val="1"/>
    <w:locked/>
    <w:rsid w:val="00C95010"/>
  </w:style>
  <w:style w:type="character" w:styleId="aff9">
    <w:name w:val="annotation reference"/>
    <w:basedOn w:val="a0"/>
    <w:uiPriority w:val="99"/>
    <w:semiHidden/>
    <w:unhideWhenUsed/>
    <w:rsid w:val="00C37B25"/>
    <w:rPr>
      <w:sz w:val="16"/>
      <w:szCs w:val="16"/>
    </w:rPr>
  </w:style>
  <w:style w:type="paragraph" w:styleId="affa">
    <w:name w:val="annotation text"/>
    <w:basedOn w:val="a"/>
    <w:link w:val="affb"/>
    <w:uiPriority w:val="99"/>
    <w:semiHidden/>
    <w:unhideWhenUsed/>
    <w:rsid w:val="00C37B25"/>
    <w:pPr>
      <w:spacing w:line="240" w:lineRule="auto"/>
    </w:pPr>
    <w:rPr>
      <w:sz w:val="20"/>
      <w:szCs w:val="20"/>
    </w:rPr>
  </w:style>
  <w:style w:type="character" w:customStyle="1" w:styleId="affb">
    <w:name w:val="Текст примечания Знак"/>
    <w:basedOn w:val="a0"/>
    <w:link w:val="affa"/>
    <w:uiPriority w:val="99"/>
    <w:semiHidden/>
    <w:rsid w:val="00C37B25"/>
    <w:rPr>
      <w:sz w:val="20"/>
      <w:szCs w:val="20"/>
    </w:rPr>
  </w:style>
  <w:style w:type="paragraph" w:styleId="affc">
    <w:name w:val="annotation subject"/>
    <w:basedOn w:val="affa"/>
    <w:next w:val="affa"/>
    <w:link w:val="affd"/>
    <w:uiPriority w:val="99"/>
    <w:semiHidden/>
    <w:unhideWhenUsed/>
    <w:rsid w:val="00C37B25"/>
    <w:rPr>
      <w:b/>
      <w:bCs/>
    </w:rPr>
  </w:style>
  <w:style w:type="character" w:customStyle="1" w:styleId="affd">
    <w:name w:val="Тема примечания Знак"/>
    <w:basedOn w:val="affb"/>
    <w:link w:val="affc"/>
    <w:uiPriority w:val="99"/>
    <w:semiHidden/>
    <w:rsid w:val="00C37B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884076">
      <w:bodyDiv w:val="1"/>
      <w:marLeft w:val="0"/>
      <w:marRight w:val="0"/>
      <w:marTop w:val="0"/>
      <w:marBottom w:val="0"/>
      <w:divBdr>
        <w:top w:val="none" w:sz="0" w:space="0" w:color="auto"/>
        <w:left w:val="none" w:sz="0" w:space="0" w:color="auto"/>
        <w:bottom w:val="none" w:sz="0" w:space="0" w:color="auto"/>
        <w:right w:val="none" w:sz="0" w:space="0" w:color="auto"/>
      </w:divBdr>
    </w:div>
    <w:div w:id="459764045">
      <w:bodyDiv w:val="1"/>
      <w:marLeft w:val="0"/>
      <w:marRight w:val="0"/>
      <w:marTop w:val="0"/>
      <w:marBottom w:val="0"/>
      <w:divBdr>
        <w:top w:val="none" w:sz="0" w:space="0" w:color="auto"/>
        <w:left w:val="none" w:sz="0" w:space="0" w:color="auto"/>
        <w:bottom w:val="none" w:sz="0" w:space="0" w:color="auto"/>
        <w:right w:val="none" w:sz="0" w:space="0" w:color="auto"/>
      </w:divBdr>
    </w:div>
    <w:div w:id="4947316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89661"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urait.ru/bcode/49403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0924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4b/GjF1xIMrqSshfMTwqJtpTRg==">AMUW2mX3cMgBs2WYSdoIs7wYLS7+dW0vv5mFfrXcX/NZqpRKfud+JkwXGUdanaH1s36xkK0i8hd0BfIUIwXQP0rG0jKFeQ8IiaQp86uhB5FU//p6tLeyjZUa29OS/yC4gluUo/wKfJY8G5+xQR3SRq8E+kMpfMict8CtlDVKjz7ahvJ1ErXI8Fbl49lQRKrwWa/V3yfU74pzseo9qs/KL1uKpBPfjp8ki2PylG/KC2tnuXHHNX1jhTRKcnV/6UAVi4UA9hj6qTmRCfz5QWiCKSAwTqtpozTv7M6YD7AZwe8yUl49dG0vKD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742C376-835A-41E0-B79B-98710CA7F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1513</TotalTime>
  <Pages>48</Pages>
  <Words>12402</Words>
  <Characters>70692</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Depo</cp:lastModifiedBy>
  <cp:revision>115</cp:revision>
  <cp:lastPrinted>2023-09-19T17:33:00Z</cp:lastPrinted>
  <dcterms:created xsi:type="dcterms:W3CDTF">2022-11-03T10:19:00Z</dcterms:created>
  <dcterms:modified xsi:type="dcterms:W3CDTF">2024-10-15T04:51:00Z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