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142"/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outset" w:sz="6" w:space="0" w:color="808080"/>
          <w:insideV w:val="outset" w:sz="6" w:space="0" w:color="808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26"/>
        <w:gridCol w:w="1953"/>
        <w:gridCol w:w="1484"/>
      </w:tblGrid>
      <w:tr w:rsidR="002B2109" w:rsidRPr="006F6635" w14:paraId="594D49C9" w14:textId="77777777" w:rsidTr="0032323F">
        <w:trPr>
          <w:trHeight w:val="580"/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2BC3B533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Областное государственное бюджетное</w:t>
            </w:r>
          </w:p>
          <w:p w14:paraId="0E0B3F4B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профессиональное образовательное учреждение</w:t>
            </w:r>
          </w:p>
          <w:p w14:paraId="6087EAF3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«Ульяновский техникум питания и торговли»</w:t>
            </w:r>
          </w:p>
        </w:tc>
      </w:tr>
      <w:tr w:rsidR="002B2109" w:rsidRPr="00184BFC" w14:paraId="7F5B459B" w14:textId="77777777" w:rsidTr="0032323F">
        <w:trPr>
          <w:trHeight w:val="129"/>
          <w:tblCellSpacing w:w="0" w:type="dxa"/>
        </w:trPr>
        <w:tc>
          <w:tcPr>
            <w:tcW w:w="3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4983D" w14:textId="77777777" w:rsidR="00F11702" w:rsidRPr="00184BFC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документа:</w:t>
            </w:r>
          </w:p>
          <w:p w14:paraId="02210513" w14:textId="77777777" w:rsidR="002B2109" w:rsidRPr="00184BFC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 общеобразовательной дисциплины БД.12 «Химия»</w:t>
            </w:r>
          </w:p>
          <w:p w14:paraId="47CC641F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9D847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Редакция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14:paraId="6B5ACC32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№ 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810B" w14:textId="4EA1BDDA" w:rsidR="002B2109" w:rsidRPr="00862116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2A7" w:rsidRPr="00184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2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6B8A3781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308034CB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41761CFF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6B4346E3" w14:textId="1223D3BF" w:rsid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27AD7E04" w14:textId="77777777" w:rsidR="00AD4CBB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F03740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noProof/>
          <w:szCs w:val="28"/>
          <w:lang w:val="ru-RU"/>
        </w:rPr>
      </w:pPr>
      <w:r w:rsidRPr="00184BFC">
        <w:rPr>
          <w:rFonts w:ascii="Times New Roman" w:hAnsi="Times New Roman" w:cs="Times New Roman"/>
          <w:b/>
          <w:bCs/>
          <w:noProof/>
          <w:szCs w:val="28"/>
          <w:lang w:val="ru-RU"/>
        </w:rPr>
        <w:t>ПРОГРАММА ОБЩЕОБРАЗОВАТЕЛЬНОЙ ДИСЦИПЛИНЫ</w:t>
      </w:r>
    </w:p>
    <w:p w14:paraId="1286998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Cs w:val="28"/>
          <w:lang w:val="ru-RU"/>
        </w:rPr>
      </w:pPr>
      <w:r w:rsidRPr="00184BFC">
        <w:rPr>
          <w:rFonts w:ascii="Times New Roman" w:hAnsi="Times New Roman" w:cs="Times New Roman"/>
          <w:b/>
          <w:noProof/>
          <w:szCs w:val="28"/>
          <w:lang w:val="ru-RU"/>
        </w:rPr>
        <w:t>БД.12 ХИМИЯ</w:t>
      </w:r>
    </w:p>
    <w:p w14:paraId="50BD260A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03691E7C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72C32E2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44CE3D00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3706F0B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bookmarkStart w:id="0" w:name="_Hlk145597151"/>
      <w:r w:rsidRPr="00184BFC">
        <w:rPr>
          <w:rFonts w:ascii="Times New Roman" w:hAnsi="Times New Roman" w:cs="Times New Roman"/>
          <w:b/>
          <w:noProof/>
          <w:szCs w:val="28"/>
          <w:lang w:val="ru-RU"/>
        </w:rPr>
        <w:t>43.02.15. Поварское и кондитерское дело</w:t>
      </w:r>
    </w:p>
    <w:bookmarkEnd w:id="0"/>
    <w:p w14:paraId="204D2314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 w:val="22"/>
          <w:lang w:val="ru-RU"/>
        </w:rPr>
      </w:pPr>
    </w:p>
    <w:p w14:paraId="309970B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8689EF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663AB1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1E659DD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D124AA6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1C6BA90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FF014AE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856467A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0DAAC7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017D5AE" w14:textId="157C9225" w:rsid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6FF5966" w14:textId="6D159497" w:rsidR="00AD4CBB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A3158AE" w14:textId="77777777" w:rsidR="00AD4CBB" w:rsidRPr="00184BFC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D6D5CBC" w14:textId="77777777" w:rsidR="0032323F" w:rsidRP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r w:rsidRPr="0032323F">
        <w:rPr>
          <w:rFonts w:ascii="Times New Roman" w:hAnsi="Times New Roman" w:cs="Times New Roman"/>
          <w:noProof/>
          <w:szCs w:val="28"/>
          <w:lang w:val="ru-RU"/>
        </w:rPr>
        <w:t>Ульяновск 2023</w:t>
      </w:r>
    </w:p>
    <w:p w14:paraId="73B4BB7C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 xml:space="preserve">Рабочая программа общеобразовательной учебной дисциплины «Химия» составлена на основе примерной рабочей программы общеобразовательной программы «Химия» для профессиональных образовательных организаций, разработанной под руководством: Петровой Юлии Юрьевны, канд. хим. наук, доцент, соруководитель:  Дорофеева Маргарита Юрьевна, канд. тех. наук, авторским коллективом: Безуевская Валерия Александровна, канд. пед. наук, доцент, Шиндяпина Ирина Анатольевна, Матвеева Ольга Сергеевна, канд. пед. наук, Ермолович Евгения Леонидовна, Лысых Майя Александровна </w:t>
      </w:r>
    </w:p>
    <w:p w14:paraId="778976D5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Рецензенты: Карлов С.С. – доктор химических наук, профессор, и.о. декана химического факультета МГУ им. М.В. Ломоносова; Керимов Э.Ю. - кандидат химических наук, доцент, доцент кафедры общей химии химического факультета МГУ имени М.В. Ломоносова, старший методист Университетской гимназии МГУ имени М.В. Ломоносова </w:t>
      </w:r>
    </w:p>
    <w:p w14:paraId="6FA0D412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tbl>
      <w:tblPr>
        <w:tblW w:w="10450" w:type="dxa"/>
        <w:tblInd w:w="-34" w:type="dxa"/>
        <w:tblLook w:val="04A0" w:firstRow="1" w:lastRow="0" w:firstColumn="1" w:lastColumn="0" w:noHBand="0" w:noVBand="1"/>
      </w:tblPr>
      <w:tblGrid>
        <w:gridCol w:w="5529"/>
        <w:gridCol w:w="4921"/>
      </w:tblGrid>
      <w:tr w:rsidR="002B2109" w:rsidRPr="0032323F" w14:paraId="4CEF6B65" w14:textId="77777777" w:rsidTr="005368D6">
        <w:tc>
          <w:tcPr>
            <w:tcW w:w="5529" w:type="dxa"/>
          </w:tcPr>
          <w:p w14:paraId="07F498C6" w14:textId="77777777" w:rsidR="002B2109" w:rsidRPr="0032323F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  <w:t>РЕКОМЕНДОВАНА</w:t>
            </w:r>
          </w:p>
          <w:p w14:paraId="4D959C80" w14:textId="77777777" w:rsidR="002B2109" w:rsidRPr="0032323F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</w:p>
          <w:p w14:paraId="7FA1B9A8" w14:textId="5C351C54" w:rsidR="002B2109" w:rsidRPr="0032323F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на заседании МК УГПС </w:t>
            </w:r>
            <w:r w:rsidR="005368D6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43</w:t>
            </w:r>
            <w:r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.00.00. </w:t>
            </w:r>
            <w:r w:rsidR="005368D6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Сервиз и туризм</w:t>
            </w:r>
          </w:p>
          <w:p w14:paraId="7A5C5618" w14:textId="77777777" w:rsidR="002B2109" w:rsidRPr="0032323F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Председатель МК</w:t>
            </w:r>
          </w:p>
          <w:p w14:paraId="435FBE7F" w14:textId="1D423D70" w:rsidR="002B2109" w:rsidRPr="0032323F" w:rsidRDefault="002B2109" w:rsidP="00601B23">
            <w:pPr>
              <w:spacing w:after="0" w:line="240" w:lineRule="auto"/>
              <w:ind w:left="0" w:right="40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323F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_________________________</w:t>
            </w:r>
            <w:r w:rsidR="005368D6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 </w:t>
            </w:r>
            <w:r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Т.</w:t>
            </w:r>
            <w:r w:rsidR="005368D6"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Ю</w:t>
            </w:r>
            <w:r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.</w:t>
            </w:r>
            <w:r w:rsidR="005368D6"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Бесчетвертева</w:t>
            </w:r>
          </w:p>
          <w:p w14:paraId="4B1BD7A4" w14:textId="77777777" w:rsidR="002B2109" w:rsidRPr="0032323F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ru-RU"/>
              </w:rPr>
              <w:t xml:space="preserve">Протокол №1 </w:t>
            </w:r>
            <w:r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от 30.08.2023 г.</w:t>
            </w:r>
          </w:p>
          <w:p w14:paraId="062C8FB0" w14:textId="77777777" w:rsidR="002B2109" w:rsidRPr="0032323F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921" w:type="dxa"/>
          </w:tcPr>
          <w:p w14:paraId="769115FF" w14:textId="77777777" w:rsidR="002B2109" w:rsidRPr="0032323F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  <w:t>УТВЕРЖДАЮ</w:t>
            </w:r>
          </w:p>
          <w:p w14:paraId="3705C748" w14:textId="77777777" w:rsidR="002B2109" w:rsidRPr="0032323F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</w:p>
          <w:p w14:paraId="73BAE181" w14:textId="77777777" w:rsidR="002B2109" w:rsidRPr="0032323F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Заместитель директора по учебной работе</w:t>
            </w:r>
          </w:p>
          <w:p w14:paraId="389AE9AA" w14:textId="77777777" w:rsidR="00601B23" w:rsidRDefault="00601B23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  <w:p w14:paraId="77CB01EB" w14:textId="26BA1C53" w:rsidR="002B2109" w:rsidRPr="0032323F" w:rsidRDefault="00601B23" w:rsidP="00601B23">
            <w:pPr>
              <w:spacing w:after="0" w:line="240" w:lineRule="auto"/>
              <w:ind w:left="39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   </w:t>
            </w:r>
            <w:r w:rsidR="002B2109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323F" w:rsidRPr="0032323F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____________________    </w:t>
            </w:r>
            <w:r w:rsidR="002B2109"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 Ю.Ю. Бесова</w:t>
            </w:r>
          </w:p>
          <w:p w14:paraId="421579D3" w14:textId="77777777" w:rsidR="002B2109" w:rsidRPr="0032323F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32323F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30.08.2023 г.</w:t>
            </w:r>
          </w:p>
        </w:tc>
      </w:tr>
    </w:tbl>
    <w:p w14:paraId="17F7D012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18F5F5DE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2EE60963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4A02D63C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69E18945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 xml:space="preserve">Рецензент: </w:t>
      </w:r>
    </w:p>
    <w:p w14:paraId="0C5C153B" w14:textId="77777777" w:rsidR="002B2109" w:rsidRPr="0032323F" w:rsidRDefault="001769F2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Операционный шеф ресторанов группы компаний «Зерно, Славяне, Зелень» Кашин Д. Г.</w:t>
      </w:r>
    </w:p>
    <w:p w14:paraId="43A720E5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</w:p>
    <w:p w14:paraId="7DA5CE53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Преподаватель: Романова Е.Н.</w:t>
      </w:r>
    </w:p>
    <w:p w14:paraId="5CE93DE3" w14:textId="77777777" w:rsidR="00F5631B" w:rsidRPr="0032323F" w:rsidRDefault="00C96AA3" w:rsidP="00ED78BA">
      <w:pPr>
        <w:spacing w:after="28" w:line="259" w:lineRule="auto"/>
        <w:ind w:left="1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AF8117E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9C3FB6C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0E912066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7094AB70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281E558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C482BF9" w14:textId="77777777" w:rsidR="00F5631B" w:rsidRPr="00184BFC" w:rsidRDefault="00C96AA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7CBC27B" w14:textId="77777777" w:rsidR="002B2109" w:rsidRPr="00184BFC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EF0A60C" w14:textId="4CDD601D" w:rsidR="002B2109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63BD08B5" w14:textId="77777777" w:rsidR="00601B23" w:rsidRPr="00184BFC" w:rsidRDefault="00601B2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11F117E" w14:textId="77777777" w:rsidR="002B2109" w:rsidRPr="00184BFC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4FEF07C8" w14:textId="77777777" w:rsidR="005368D6" w:rsidRPr="00184BFC" w:rsidRDefault="005368D6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200A6AFC" w14:textId="77777777" w:rsidR="0032323F" w:rsidRPr="00184BFC" w:rsidRDefault="00C96AA3" w:rsidP="0032323F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eastAsia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eastAsia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4AB70B88" w14:textId="77777777" w:rsidR="00F5631B" w:rsidRPr="006F6635" w:rsidRDefault="00C96AA3" w:rsidP="00783E55">
      <w:pPr>
        <w:spacing w:after="1" w:line="257" w:lineRule="auto"/>
        <w:ind w:left="10" w:right="75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СОДЕРЖАНИЕ</w:t>
      </w:r>
    </w:p>
    <w:p w14:paraId="6B422CE8" w14:textId="77777777" w:rsidR="00F5631B" w:rsidRPr="00601B23" w:rsidRDefault="00C96AA3" w:rsidP="00ED78BA">
      <w:pPr>
        <w:spacing w:after="0" w:line="259" w:lineRule="auto"/>
        <w:ind w:left="1"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color w:val="2F5496"/>
          <w:szCs w:val="28"/>
          <w:lang w:val="ru-RU"/>
        </w:rPr>
        <w:t xml:space="preserve"> </w:t>
      </w:r>
    </w:p>
    <w:p w14:paraId="64C1AB94" w14:textId="0000B974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1. Общая характеристика рабочей программы общеобразовательной дисциплины «</w:t>
      </w:r>
      <w:proofErr w:type="gramStart"/>
      <w:r w:rsidR="0032323F" w:rsidRPr="00601B23">
        <w:rPr>
          <w:rFonts w:ascii="Times New Roman" w:hAnsi="Times New Roman" w:cs="Times New Roman"/>
          <w:szCs w:val="28"/>
          <w:lang w:val="ru-RU"/>
        </w:rPr>
        <w:t>Химия»</w:t>
      </w:r>
      <w:r w:rsidRPr="00601B23">
        <w:rPr>
          <w:rFonts w:ascii="Times New Roman" w:hAnsi="Times New Roman" w:cs="Times New Roman"/>
          <w:szCs w:val="28"/>
          <w:lang w:val="ru-RU"/>
        </w:rPr>
        <w:t>…</w:t>
      </w:r>
      <w:proofErr w:type="gramEnd"/>
      <w:r w:rsidRPr="00601B23">
        <w:rPr>
          <w:rFonts w:ascii="Times New Roman" w:hAnsi="Times New Roman" w:cs="Times New Roman"/>
          <w:szCs w:val="28"/>
          <w:lang w:val="ru-RU"/>
        </w:rPr>
        <w:t>…………………………………………………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</w:t>
      </w:r>
      <w:r w:rsidRPr="00601B23">
        <w:rPr>
          <w:rFonts w:ascii="Times New Roman" w:hAnsi="Times New Roman" w:cs="Times New Roman"/>
          <w:szCs w:val="28"/>
          <w:lang w:val="ru-RU"/>
        </w:rPr>
        <w:t>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……………………</w:t>
      </w:r>
      <w:r w:rsidRPr="00601B23">
        <w:rPr>
          <w:rFonts w:ascii="Times New Roman" w:hAnsi="Times New Roman" w:cs="Times New Roman"/>
          <w:szCs w:val="28"/>
          <w:lang w:val="ru-RU"/>
        </w:rPr>
        <w:t>4</w:t>
      </w:r>
    </w:p>
    <w:p w14:paraId="74E02ACC" w14:textId="67FD2DDE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2. Структура и содержание общеобразовательной дисциплины «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Химия» …</w:t>
      </w:r>
      <w:r w:rsidRPr="00601B23">
        <w:rPr>
          <w:rFonts w:ascii="Times New Roman" w:hAnsi="Times New Roman" w:cs="Times New Roman"/>
          <w:szCs w:val="28"/>
          <w:lang w:val="ru-RU"/>
        </w:rPr>
        <w:t>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="00601B23">
        <w:rPr>
          <w:rFonts w:ascii="Times New Roman" w:hAnsi="Times New Roman" w:cs="Times New Roman"/>
          <w:szCs w:val="28"/>
          <w:lang w:val="ru-RU"/>
        </w:rPr>
        <w:t>……………………………………………………………</w:t>
      </w:r>
      <w:proofErr w:type="gramStart"/>
      <w:r w:rsidR="00601B23">
        <w:rPr>
          <w:rFonts w:ascii="Times New Roman" w:hAnsi="Times New Roman" w:cs="Times New Roman"/>
          <w:szCs w:val="28"/>
          <w:lang w:val="ru-RU"/>
        </w:rPr>
        <w:t>…….</w:t>
      </w:r>
      <w:proofErr w:type="gramEnd"/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Pr="00601B23">
        <w:rPr>
          <w:rFonts w:ascii="Times New Roman" w:hAnsi="Times New Roman" w:cs="Times New Roman"/>
          <w:szCs w:val="28"/>
          <w:lang w:val="ru-RU"/>
        </w:rPr>
        <w:t>19</w:t>
      </w:r>
    </w:p>
    <w:p w14:paraId="56D6D2BD" w14:textId="6A81B233" w:rsidR="00B370D0" w:rsidRPr="00601B23" w:rsidRDefault="00B370D0" w:rsidP="00601B23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3.</w:t>
      </w:r>
      <w:r w:rsidR="00601B23">
        <w:rPr>
          <w:rFonts w:ascii="Times New Roman" w:hAnsi="Times New Roman" w:cs="Times New Roman"/>
          <w:szCs w:val="28"/>
          <w:lang w:val="ru-RU"/>
        </w:rPr>
        <w:t xml:space="preserve"> </w:t>
      </w:r>
      <w:r w:rsidRPr="00601B23">
        <w:rPr>
          <w:rFonts w:ascii="Times New Roman" w:hAnsi="Times New Roman" w:cs="Times New Roman"/>
          <w:szCs w:val="28"/>
          <w:lang w:val="ru-RU"/>
        </w:rPr>
        <w:t>Условия реализации программы общеобразовательной дисциплины…………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…………</w:t>
      </w:r>
      <w:r w:rsidR="00601B23">
        <w:rPr>
          <w:rFonts w:ascii="Times New Roman" w:hAnsi="Times New Roman" w:cs="Times New Roman"/>
          <w:szCs w:val="28"/>
          <w:lang w:val="ru-RU"/>
        </w:rPr>
        <w:t>…………………………………………………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</w:t>
      </w:r>
      <w:r w:rsidRPr="00601B23">
        <w:rPr>
          <w:rFonts w:ascii="Times New Roman" w:hAnsi="Times New Roman" w:cs="Times New Roman"/>
          <w:szCs w:val="28"/>
          <w:lang w:val="ru-RU"/>
        </w:rPr>
        <w:t>35</w:t>
      </w:r>
    </w:p>
    <w:p w14:paraId="0A5F759B" w14:textId="519609AF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4. Контроль и оценка результатов освоения общеобразовательной дисциплины …………………………………</w:t>
      </w:r>
      <w:proofErr w:type="gramStart"/>
      <w:r w:rsidRPr="00601B23">
        <w:rPr>
          <w:rFonts w:ascii="Times New Roman" w:hAnsi="Times New Roman" w:cs="Times New Roman"/>
          <w:szCs w:val="28"/>
          <w:lang w:val="ru-RU"/>
        </w:rPr>
        <w:t>……</w:t>
      </w:r>
      <w:r w:rsidR="00601B23">
        <w:rPr>
          <w:rFonts w:ascii="Times New Roman" w:hAnsi="Times New Roman" w:cs="Times New Roman"/>
          <w:szCs w:val="28"/>
          <w:lang w:val="ru-RU"/>
        </w:rPr>
        <w:t>.</w:t>
      </w:r>
      <w:proofErr w:type="gramEnd"/>
      <w:r w:rsidRPr="00601B23">
        <w:rPr>
          <w:rFonts w:ascii="Times New Roman" w:hAnsi="Times New Roman" w:cs="Times New Roman"/>
          <w:szCs w:val="28"/>
          <w:lang w:val="ru-RU"/>
        </w:rPr>
        <w:t>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...…</w:t>
      </w:r>
      <w:r w:rsidRPr="00601B23">
        <w:rPr>
          <w:rFonts w:ascii="Times New Roman" w:hAnsi="Times New Roman" w:cs="Times New Roman"/>
          <w:szCs w:val="28"/>
          <w:lang w:val="ru-RU"/>
        </w:rPr>
        <w:t>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="00601B23" w:rsidRPr="00601B23">
        <w:rPr>
          <w:rFonts w:ascii="Times New Roman" w:hAnsi="Times New Roman" w:cs="Times New Roman"/>
          <w:szCs w:val="28"/>
          <w:lang w:val="ru-RU"/>
        </w:rPr>
        <w:t>.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Pr="00601B23">
        <w:rPr>
          <w:rFonts w:ascii="Times New Roman" w:hAnsi="Times New Roman" w:cs="Times New Roman"/>
          <w:szCs w:val="28"/>
          <w:lang w:val="ru-RU"/>
        </w:rPr>
        <w:t>39</w:t>
      </w:r>
    </w:p>
    <w:p w14:paraId="0B2F5FBA" w14:textId="77777777" w:rsidR="00F5631B" w:rsidRPr="00601B23" w:rsidRDefault="00F5631B" w:rsidP="00ED78BA">
      <w:pPr>
        <w:ind w:firstLine="0"/>
        <w:rPr>
          <w:rFonts w:ascii="Times New Roman" w:hAnsi="Times New Roman" w:cs="Times New Roman"/>
          <w:szCs w:val="28"/>
          <w:lang w:val="ru-RU"/>
        </w:rPr>
      </w:pPr>
    </w:p>
    <w:p w14:paraId="337820B0" w14:textId="77777777" w:rsidR="0032323F" w:rsidRPr="00601B23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  <w:sectPr w:rsidR="0032323F" w:rsidRPr="00601B23" w:rsidSect="002B2109">
          <w:footerReference w:type="even" r:id="rId8"/>
          <w:footerReference w:type="default" r:id="rId9"/>
          <w:footerReference w:type="first" r:id="rId10"/>
          <w:pgSz w:w="11906" w:h="16838"/>
          <w:pgMar w:top="1134" w:right="707" w:bottom="1185" w:left="1276" w:header="720" w:footer="720" w:gutter="0"/>
          <w:cols w:space="720"/>
          <w:titlePg/>
        </w:sectPr>
      </w:pPr>
      <w:r w:rsidRPr="00601B23">
        <w:rPr>
          <w:rFonts w:ascii="Times New Roman" w:hAnsi="Times New Roman" w:cs="Times New Roman"/>
          <w:szCs w:val="28"/>
          <w:lang w:val="ru-RU"/>
        </w:rPr>
        <w:br w:type="page"/>
      </w:r>
    </w:p>
    <w:p w14:paraId="228AC9AB" w14:textId="77777777" w:rsidR="00F5631B" w:rsidRPr="00601B23" w:rsidRDefault="005368D6" w:rsidP="006F6635">
      <w:pPr>
        <w:spacing w:after="0" w:line="259" w:lineRule="auto"/>
        <w:ind w:left="0" w:firstLine="709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lastRenderedPageBreak/>
        <w:t>1</w:t>
      </w:r>
      <w:r w:rsidRPr="00601B23">
        <w:rPr>
          <w:rFonts w:ascii="Times New Roman" w:hAnsi="Times New Roman" w:cs="Times New Roman"/>
          <w:b/>
          <w:szCs w:val="28"/>
          <w:lang w:val="ru-RU"/>
        </w:rPr>
        <w:t xml:space="preserve">. </w:t>
      </w:r>
      <w:r w:rsidR="00C96AA3" w:rsidRPr="00601B23">
        <w:rPr>
          <w:rFonts w:ascii="Times New Roman" w:hAnsi="Times New Roman" w:cs="Times New Roman"/>
          <w:b/>
          <w:szCs w:val="28"/>
          <w:lang w:val="ru-RU"/>
        </w:rPr>
        <w:t>Общая характеристика рабочей программы общеобразовательной дисциплины «Химия»</w:t>
      </w:r>
    </w:p>
    <w:p w14:paraId="416774C5" w14:textId="375F88CD" w:rsidR="00F5631B" w:rsidRPr="00601B23" w:rsidRDefault="00C96AA3" w:rsidP="006F6635">
      <w:pPr>
        <w:ind w:left="-6" w:right="57" w:firstLine="72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01B23">
        <w:rPr>
          <w:rFonts w:ascii="Times New Roman" w:hAnsi="Times New Roman" w:cs="Times New Roman"/>
          <w:b/>
          <w:szCs w:val="28"/>
          <w:lang w:val="ru-RU"/>
        </w:rPr>
        <w:t>1.1. Место дисциплины в структуре основной профессиональной образовательной программы</w:t>
      </w:r>
    </w:p>
    <w:p w14:paraId="38F786A1" w14:textId="77777777" w:rsidR="00F5631B" w:rsidRPr="00601B23" w:rsidRDefault="00C96AA3" w:rsidP="00783E55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Общеобразовательная дисциплина «Химия» является обязательной частью</w:t>
      </w:r>
      <w:r w:rsidR="00783E55" w:rsidRPr="00601B23">
        <w:rPr>
          <w:rFonts w:ascii="Times New Roman" w:hAnsi="Times New Roman" w:cs="Times New Roman"/>
          <w:szCs w:val="28"/>
          <w:lang w:val="ru-RU"/>
        </w:rPr>
        <w:t xml:space="preserve"> </w:t>
      </w:r>
      <w:r w:rsidRPr="00601B23">
        <w:rPr>
          <w:rFonts w:ascii="Times New Roman" w:hAnsi="Times New Roman" w:cs="Times New Roman"/>
          <w:szCs w:val="28"/>
          <w:lang w:val="ru-RU"/>
        </w:rPr>
        <w:t xml:space="preserve">общеобразовательного цикла образовательной программы в соответствии с ФГОС СПО по профессии/специальности </w:t>
      </w:r>
      <w:r w:rsidR="002B2109" w:rsidRPr="00601B23">
        <w:rPr>
          <w:rFonts w:ascii="Times New Roman" w:hAnsi="Times New Roman" w:cs="Times New Roman"/>
          <w:szCs w:val="28"/>
          <w:lang w:val="ru-RU"/>
        </w:rPr>
        <w:t>43.02.15. Поварское и кондитерское дело</w:t>
      </w:r>
      <w:r w:rsidRPr="00601B23">
        <w:rPr>
          <w:rFonts w:ascii="Times New Roman" w:hAnsi="Times New Roman" w:cs="Times New Roman"/>
          <w:szCs w:val="28"/>
          <w:lang w:val="ru-RU"/>
        </w:rPr>
        <w:t xml:space="preserve">. </w:t>
      </w:r>
    </w:p>
    <w:p w14:paraId="0AF498E5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color w:val="auto"/>
          <w:szCs w:val="28"/>
          <w:lang w:val="ru-RU"/>
        </w:rPr>
      </w:pP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Трудоемкость дисциплины «Химия» на углубленном уровне составляет 144 часа, из которых </w:t>
      </w:r>
      <w:r w:rsidR="004210D5" w:rsidRPr="00601B23">
        <w:rPr>
          <w:rFonts w:ascii="Times New Roman" w:hAnsi="Times New Roman" w:cs="Times New Roman"/>
          <w:color w:val="auto"/>
          <w:szCs w:val="28"/>
          <w:lang w:val="ru-RU"/>
        </w:rPr>
        <w:t>1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14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806065" w:rsidRPr="00601B23">
        <w:rPr>
          <w:rFonts w:ascii="Times New Roman" w:hAnsi="Times New Roman" w:cs="Times New Roman"/>
          <w:color w:val="auto"/>
          <w:szCs w:val="28"/>
          <w:lang w:val="ru-RU"/>
        </w:rPr>
        <w:t>ов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– базовый модуль (7 разделов) и 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24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а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– прикладной модуль (2 раздела), включающий практико-ориентированное содержание, усиливающее профильную составляющую по конкретной профессии или специальности.  </w:t>
      </w:r>
    </w:p>
    <w:p w14:paraId="649A4AD4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Прикладной модуль включает два раздела. Раздел 8 «Химия в быту и производственной деятельности человека»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 </w:t>
      </w:r>
    </w:p>
    <w:p w14:paraId="0E35855B" w14:textId="77777777" w:rsidR="00F5631B" w:rsidRPr="00601B23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 Цели и планируемые результаты освоения дисциплины </w:t>
      </w:r>
    </w:p>
    <w:p w14:paraId="36499B79" w14:textId="77777777" w:rsidR="00F5631B" w:rsidRPr="00601B23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1.2.1. Цели и задачи дисциплины </w:t>
      </w:r>
    </w:p>
    <w:p w14:paraId="40DE3943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 </w:t>
      </w:r>
    </w:p>
    <w:p w14:paraId="2847A40C" w14:textId="77777777" w:rsidR="00F5631B" w:rsidRPr="00601B23" w:rsidRDefault="00C96AA3" w:rsidP="00ED78BA">
      <w:pPr>
        <w:ind w:left="577" w:right="59" w:firstLine="709"/>
        <w:rPr>
          <w:rFonts w:ascii="Times New Roman" w:hAnsi="Times New Roman" w:cs="Times New Roman"/>
          <w:szCs w:val="28"/>
        </w:rPr>
      </w:pPr>
      <w:proofErr w:type="spellStart"/>
      <w:r w:rsidRPr="00601B23">
        <w:rPr>
          <w:rFonts w:ascii="Times New Roman" w:hAnsi="Times New Roman" w:cs="Times New Roman"/>
          <w:szCs w:val="28"/>
        </w:rPr>
        <w:t>Задачи</w:t>
      </w:r>
      <w:proofErr w:type="spellEnd"/>
      <w:r w:rsidRPr="00601B23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601B23">
        <w:rPr>
          <w:rFonts w:ascii="Times New Roman" w:hAnsi="Times New Roman" w:cs="Times New Roman"/>
          <w:szCs w:val="28"/>
        </w:rPr>
        <w:t>дисциплины</w:t>
      </w:r>
      <w:proofErr w:type="spellEnd"/>
      <w:r w:rsidRPr="00601B23">
        <w:rPr>
          <w:rFonts w:ascii="Times New Roman" w:hAnsi="Times New Roman" w:cs="Times New Roman"/>
          <w:szCs w:val="28"/>
        </w:rPr>
        <w:t xml:space="preserve">: </w:t>
      </w:r>
    </w:p>
    <w:p w14:paraId="5F6D18A1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7756C222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14:paraId="566296E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1F43DBD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14:paraId="095551E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умения прогнозировать последствия своей деятельности и химических природных, бытовых и производственных процессов;  </w:t>
      </w:r>
    </w:p>
    <w:p w14:paraId="29339E07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понимание значимости достижений химической науки и технологий для развития социальной и производственной сфер. </w:t>
      </w:r>
    </w:p>
    <w:p w14:paraId="3C42323C" w14:textId="77777777" w:rsidR="00E85946" w:rsidRPr="00601B23" w:rsidRDefault="00C96AA3" w:rsidP="00ED78BA">
      <w:pPr>
        <w:spacing w:after="32"/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1.2.2. Планируемые результаты освоения общеобразовательной дисциплины в соответствии с ФГОС СПО и на основе ФГОС 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СОО.</w:t>
      </w:r>
    </w:p>
    <w:p w14:paraId="528DEA68" w14:textId="77777777" w:rsidR="0032323F" w:rsidRPr="00601B23" w:rsidRDefault="0032323F" w:rsidP="0032323F">
      <w:pPr>
        <w:spacing w:after="32"/>
        <w:ind w:right="59"/>
        <w:rPr>
          <w:rFonts w:ascii="Times New Roman" w:hAnsi="Times New Roman" w:cs="Times New Roman"/>
          <w:sz w:val="24"/>
          <w:szCs w:val="24"/>
          <w:lang w:val="ru-RU"/>
        </w:rPr>
        <w:sectPr w:rsidR="0032323F" w:rsidRPr="00601B23" w:rsidSect="0032323F">
          <w:pgSz w:w="11906" w:h="16838"/>
          <w:pgMar w:top="567" w:right="851" w:bottom="1134" w:left="1134" w:header="720" w:footer="720" w:gutter="0"/>
          <w:cols w:space="720"/>
          <w:titlePg/>
        </w:sectPr>
      </w:pPr>
      <w:r w:rsidRPr="00601B23">
        <w:rPr>
          <w:rFonts w:ascii="Times New Roman" w:hAnsi="Times New Roman" w:cs="Times New Roman"/>
          <w:sz w:val="24"/>
          <w:szCs w:val="24"/>
          <w:lang w:val="ru-RU"/>
        </w:rPr>
        <w:t>В процессе изучения дисциплины у учащихся формируются следующие компетенции: О</w:t>
      </w:r>
      <w:r w:rsidRPr="00601B23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К.01, ОК.02, ОК.04, ОК.07. ПК.1.1. ПК.1.2.  ЦОПТВ.1. ЦОЦНП.3. ЦОПТВ.4, ЦОЭВ.3. ЦОФВ.1</w:t>
      </w:r>
    </w:p>
    <w:tbl>
      <w:tblPr>
        <w:tblW w:w="5080" w:type="pct"/>
        <w:tblCellMar>
          <w:top w:w="27" w:type="dxa"/>
          <w:left w:w="87" w:type="dxa"/>
          <w:right w:w="47" w:type="dxa"/>
        </w:tblCellMar>
        <w:tblLook w:val="04A0" w:firstRow="1" w:lastRow="0" w:firstColumn="1" w:lastColumn="0" w:noHBand="0" w:noVBand="1"/>
      </w:tblPr>
      <w:tblGrid>
        <w:gridCol w:w="2772"/>
        <w:gridCol w:w="3953"/>
        <w:gridCol w:w="5129"/>
        <w:gridCol w:w="3375"/>
      </w:tblGrid>
      <w:tr w:rsidR="00537FC2" w:rsidRPr="00601B23" w14:paraId="632A7CED" w14:textId="77777777" w:rsidTr="0032323F">
        <w:trPr>
          <w:trHeight w:val="322"/>
        </w:trPr>
        <w:tc>
          <w:tcPr>
            <w:tcW w:w="910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6683FB" w14:textId="77777777" w:rsidR="00537FC2" w:rsidRPr="00601B23" w:rsidRDefault="00537FC2" w:rsidP="0032323F">
            <w:pPr>
              <w:spacing w:after="0" w:line="259" w:lineRule="auto"/>
              <w:ind w:left="23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bookmarkStart w:id="1" w:name="_Hlk144328025"/>
            <w:r w:rsidRPr="00601B23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40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1F2BF" w14:textId="77777777" w:rsidR="00537FC2" w:rsidRPr="00601B23" w:rsidRDefault="00537FC2" w:rsidP="0032323F">
            <w:pPr>
              <w:spacing w:after="0" w:line="259" w:lineRule="auto"/>
              <w:ind w:left="0" w:right="42"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дисциплины</w:t>
            </w:r>
            <w:proofErr w:type="spellEnd"/>
          </w:p>
        </w:tc>
      </w:tr>
      <w:bookmarkEnd w:id="1"/>
      <w:tr w:rsidR="00537FC2" w:rsidRPr="00601B23" w14:paraId="78E80E9B" w14:textId="77777777" w:rsidTr="00862116">
        <w:trPr>
          <w:trHeight w:val="624"/>
        </w:trPr>
        <w:tc>
          <w:tcPr>
            <w:tcW w:w="910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076D61" w14:textId="77777777" w:rsidR="00537FC2" w:rsidRPr="00601B23" w:rsidRDefault="00537FC2" w:rsidP="0032323F">
            <w:pPr>
              <w:spacing w:after="123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FC27E9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Общие</w:t>
            </w:r>
            <w:proofErr w:type="spellEnd"/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3F148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Дисциплинарные</w:t>
            </w:r>
            <w:proofErr w:type="spellEnd"/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99C369D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b/>
                <w:sz w:val="24"/>
                <w:lang w:val="ru-RU"/>
              </w:rPr>
              <w:t>Целевые ориентиры</w:t>
            </w:r>
          </w:p>
        </w:tc>
      </w:tr>
      <w:tr w:rsidR="00537FC2" w:rsidRPr="006F6635" w14:paraId="6329F849" w14:textId="77777777" w:rsidTr="00862116">
        <w:trPr>
          <w:trHeight w:val="392"/>
        </w:trPr>
        <w:tc>
          <w:tcPr>
            <w:tcW w:w="910" w:type="pc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854DF6" w14:textId="77777777" w:rsidR="00537FC2" w:rsidRPr="00601B23" w:rsidRDefault="00537FC2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0CC7BD" w14:textId="77777777" w:rsidR="00537FC2" w:rsidRPr="00601B23" w:rsidRDefault="00537FC2" w:rsidP="00A42C06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направлены на формирование личности в части трудового воспитания, в частности:</w:t>
            </w:r>
          </w:p>
          <w:p w14:paraId="27574A65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готовности к труду, осознание ценности мастерства, трудолюбие;  </w:t>
            </w:r>
          </w:p>
          <w:p w14:paraId="5ACDC906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1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готовности к активной деятельности технологической и социальной направленности, способности инициировать, планировать и самостоятельно выполнять такую деятельность;  </w:t>
            </w:r>
          </w:p>
          <w:p w14:paraId="23A5DE32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сформирование интереса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к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различным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сферам профессиональной деятельности, </w:t>
            </w:r>
          </w:p>
          <w:p w14:paraId="2D49F709" w14:textId="77777777" w:rsidR="00537FC2" w:rsidRPr="00601B23" w:rsidRDefault="00537FC2" w:rsidP="00A42C06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а) овладение базовыми логическими действиями:</w:t>
            </w:r>
          </w:p>
          <w:p w14:paraId="0996EA11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9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самостоятельно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формулировать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и актуализировать проблему, рассматривать ее всесторонне;  </w:t>
            </w:r>
          </w:p>
          <w:p w14:paraId="7D9E40D3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устанавливать существенный признак или основания для сравнения, классификации и обобщения;  </w:t>
            </w:r>
          </w:p>
          <w:p w14:paraId="3B29D6C3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определение цели деятельности, умение задавать параметры 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критерии их достижения; </w:t>
            </w:r>
          </w:p>
          <w:p w14:paraId="4F20D746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выявление закономерности и противоречия в рассматриваемых явлениях;  </w:t>
            </w:r>
          </w:p>
          <w:p w14:paraId="39EF6981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внесение коррективы в деятельность, оценивание соответствия результатов целям, оценка рисков последствий деятельности;  </w:t>
            </w:r>
          </w:p>
          <w:p w14:paraId="30AF41DF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креативное мышление при решении жизненных проблем  </w:t>
            </w:r>
          </w:p>
          <w:p w14:paraId="4E7ED0D7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демонстрация навыков критического мышления, определения достоверности научной информации, в том числе в сфере профессиональной деятельности.</w:t>
            </w:r>
          </w:p>
          <w:p w14:paraId="721EB739" w14:textId="77777777" w:rsidR="00537FC2" w:rsidRPr="00601B23" w:rsidRDefault="00537FC2" w:rsidP="00A42C06">
            <w:pPr>
              <w:tabs>
                <w:tab w:val="left" w:pos="190"/>
              </w:tabs>
              <w:spacing w:after="0" w:line="256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б) овладение базовыми исследовательскими действиями:</w:t>
            </w:r>
          </w:p>
          <w:p w14:paraId="1F67EDDC" w14:textId="77777777" w:rsidR="00537FC2" w:rsidRPr="00601B23" w:rsidRDefault="00537FC2" w:rsidP="00A42C06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овладение навыками учебно-исследовательской и проектной деятельности, навыками разрешения проблем;  </w:t>
            </w:r>
          </w:p>
          <w:p w14:paraId="711CD6FA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выявление причинно-следственных связей и актуализация задачи, выдвижение гипотезы ее решения, нахождение аргументов для доказательства своих утверждений, задача параметров и критерии решения;  </w:t>
            </w:r>
          </w:p>
          <w:p w14:paraId="7A702EA7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анализ полученных в ходе решения задачи результатов, оценка их достоверности, прогнозирование изменений в новых условиях;  </w:t>
            </w:r>
          </w:p>
          <w:p w14:paraId="3CBAA3FF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умение переносить знания в познавательную и практическую области жизнедеятельности; </w:t>
            </w:r>
          </w:p>
          <w:p w14:paraId="5F3233B1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интегрировать знания из разных предметных областей;  </w:t>
            </w:r>
          </w:p>
          <w:p w14:paraId="23F60723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выдвижение новых идеи, предложение оригинальных подходов и решений; способность их использования в познавательной и социальной практике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7C8A87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неэлектролиты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14:paraId="34DB3B74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>, в частности роль естественнонаучных понятий в становлении профессиональных навык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ов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учащихся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5984A5E2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, в том числе используемых в приготовлении различных блюд и закусок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подтверждение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50DCB9A6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свойств; определение видов химических связей (ковалентная, ионная, металлическая, водородная), типы кристаллических решеток веществ; классифицировать химические реакции; </w:t>
            </w:r>
          </w:p>
          <w:p w14:paraId="3ECAFA62" w14:textId="0880CB86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формировать представления о материальном единстве мира, закономерностях и познаваемости явлений природы</w:t>
            </w:r>
            <w:r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</w:t>
            </w:r>
            <w:r w:rsidR="00212769"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, </w:t>
            </w:r>
            <w:r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а также экологически обоснованного отношения к своему здоровью и природной среде;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BF45CB8" w14:textId="77777777" w:rsidR="00537FC2" w:rsidRPr="00601B23" w:rsidRDefault="00537FC2" w:rsidP="008711E0">
            <w:pPr>
              <w:numPr>
                <w:ilvl w:val="0"/>
                <w:numId w:val="5"/>
              </w:numPr>
              <w:tabs>
                <w:tab w:val="left" w:pos="197"/>
              </w:tabs>
              <w:spacing w:after="0" w:line="259" w:lineRule="auto"/>
              <w:ind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орбиталей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, химическая связь ("</w:t>
            </w:r>
            <w:r w:rsidR="0050197C" w:rsidRPr="00601B23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2DF30F0F" wp14:editId="609588B1">
                  <wp:extent cx="133350" cy="123825"/>
                  <wp:effectExtent l="0" t="0" r="0" b="0"/>
                  <wp:docPr id="3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" и "", кратные связи), молярная концентрация, структурная формула, изомерия (структурная,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геометрическая (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цис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 </w:t>
            </w:r>
          </w:p>
          <w:p w14:paraId="3895AD86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расчеты по нахождению химической формулы вещества; расчеты массы (объема, количества вещества) продукта реакции, если одно из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612ECDBC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</w:t>
            </w:r>
          </w:p>
          <w:p w14:paraId="5B97A041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явлений, имеющих естественнонаучную природу; </w:t>
            </w:r>
          </w:p>
          <w:p w14:paraId="62EBBA39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комплексообразования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(на примере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гидроксокомплексов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08540A08" w14:textId="77777777" w:rsidR="00537FC2" w:rsidRPr="00601B23" w:rsidRDefault="00537FC2" w:rsidP="008711E0">
            <w:pPr>
              <w:numPr>
                <w:ilvl w:val="0"/>
                <w:numId w:val="6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  <w:r w:rsidR="008711E0"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B1188E9" w14:textId="172302FC" w:rsidR="00537FC2" w:rsidRPr="00601B23" w:rsidRDefault="00601B23" w:rsidP="00601B23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подтверждать на конкретных примерах характер зависимости реакционной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способности органических соединений от кратности и типа ковалентной связи ("</w:t>
            </w:r>
            <w:r w:rsidR="0050197C" w:rsidRPr="00601B23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63A9CAC3" wp14:editId="03D47A3A">
                  <wp:extent cx="133350" cy="123825"/>
                  <wp:effectExtent l="0" t="0" r="0" b="0"/>
                  <wp:docPr id="2" name="Picture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" и ""), взаимного влияния атомов и групп атомов в молекулах; а также от особенностей реализации различных механизмов протекания реакций; </w:t>
            </w:r>
          </w:p>
          <w:p w14:paraId="0ABE085F" w14:textId="7C0AFB41" w:rsidR="00537FC2" w:rsidRPr="00601B23" w:rsidRDefault="00601B23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s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p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d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-электронные" </w:t>
            </w:r>
            <w:proofErr w:type="spellStart"/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53E10E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lastRenderedPageBreak/>
              <w:t>ЦОПТВ.1. формирование понимания профессиональных идеалов и ценностей, уважение к труду, результатам труда, трудовым достижениям российского народа, трудовым и профессиональным достижениям своих земляков, их вклад в развитие своего поселения, края, страны</w:t>
            </w:r>
          </w:p>
          <w:p w14:paraId="27EDA6EF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37FC2" w:rsidRPr="006F6635" w14:paraId="059A8FD4" w14:textId="77777777" w:rsidTr="00862116">
        <w:trPr>
          <w:trHeight w:val="624"/>
        </w:trPr>
        <w:tc>
          <w:tcPr>
            <w:tcW w:w="910" w:type="pct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C270413" w14:textId="77777777" w:rsidR="00537FC2" w:rsidRPr="00601B23" w:rsidRDefault="00537FC2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D43AE5" w14:textId="77777777" w:rsidR="00537FC2" w:rsidRPr="00601B23" w:rsidRDefault="00537FC2" w:rsidP="00ED78BA">
            <w:pPr>
              <w:spacing w:after="0" w:line="259" w:lineRule="auto"/>
              <w:ind w:left="0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личностных качеств в области ценности научного познания: </w:t>
            </w:r>
          </w:p>
          <w:p w14:paraId="6BE455E7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14:paraId="31C082A5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160B401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осознание ценности научной деятельности, готовность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осуществлять проектную и исследовательскую деятельность индивидуально и в группе; </w:t>
            </w:r>
          </w:p>
          <w:p w14:paraId="35E66FD1" w14:textId="77777777" w:rsidR="00537FC2" w:rsidRPr="00601B23" w:rsidRDefault="00537FC2" w:rsidP="00ED78BA">
            <w:pPr>
              <w:spacing w:after="0" w:line="258" w:lineRule="auto"/>
              <w:ind w:left="0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 xml:space="preserve"> </w:t>
            </w:r>
          </w:p>
          <w:p w14:paraId="645C7C84" w14:textId="77777777" w:rsidR="00537FC2" w:rsidRPr="00601B23" w:rsidRDefault="00537FC2" w:rsidP="00ED78BA">
            <w:pPr>
              <w:spacing w:after="0" w:line="259" w:lineRule="auto"/>
              <w:ind w:left="0" w:right="-592" w:firstLine="0"/>
              <w:rPr>
                <w:rFonts w:ascii="Times New Roman" w:hAnsi="Times New Roman" w:cs="Times New Roman"/>
                <w:sz w:val="22"/>
              </w:rPr>
            </w:pP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а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</w:rPr>
              <w:t>)</w:t>
            </w:r>
            <w:r w:rsidRPr="00601B2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</w:rPr>
              <w:t xml:space="preserve"> с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</w:rPr>
              <w:t>информацией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4B21BAC1" w14:textId="77777777" w:rsidR="00537FC2" w:rsidRPr="00601B23" w:rsidRDefault="00537FC2" w:rsidP="00026FB9">
            <w:pPr>
              <w:numPr>
                <w:ilvl w:val="0"/>
                <w:numId w:val="7"/>
              </w:numPr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владение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6806600B" w14:textId="77777777" w:rsidR="00537FC2" w:rsidRPr="00601B23" w:rsidRDefault="00537FC2" w:rsidP="00026FB9">
            <w:pPr>
              <w:numPr>
                <w:ilvl w:val="0"/>
                <w:numId w:val="7"/>
              </w:numPr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текстов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14:paraId="579F6F58" w14:textId="77777777" w:rsidR="00537FC2" w:rsidRPr="00601B23" w:rsidRDefault="00537FC2" w:rsidP="00ED78BA">
            <w:pPr>
              <w:spacing w:after="0" w:line="256" w:lineRule="auto"/>
              <w:ind w:left="0" w:right="4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оценка достоверности, легитимности информации, ее соответствие правовым и морально-этическим нормам;  </w:t>
            </w:r>
          </w:p>
          <w:p w14:paraId="1A7F6BA5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использование средств информационных и коммуникационных технологий в решении когнитивных, коммуникативных и организационных задач с соблюдением требований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14:paraId="25516944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владение навыками распознавания и защиты информации, информационной безопасности </w:t>
            </w:r>
            <w:proofErr w:type="gram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личности;   </w:t>
            </w:r>
            <w:proofErr w:type="gramEnd"/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024C1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хлориданионы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эксперимента в форме записи уравнений соответствующих реакций и формулировать выводы на основе этих результато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1ACECBCB" w14:textId="77777777" w:rsidR="00537FC2" w:rsidRPr="00601B23" w:rsidRDefault="00537FC2" w:rsidP="00BC3486">
            <w:pPr>
              <w:numPr>
                <w:ilvl w:val="0"/>
                <w:numId w:val="3"/>
              </w:numPr>
              <w:spacing w:after="0" w:line="259" w:lineRule="auto"/>
              <w:ind w:right="9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анализировать химическую информацию, получаемую из разных источников (средств массовой информации, сеть Интернет и другие); </w:t>
            </w:r>
          </w:p>
          <w:p w14:paraId="0A6CEFC2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основными методами научного познания веществ и химических явлений (наблюдение, измерение, эксперимент, моделирование); </w:t>
            </w:r>
          </w:p>
          <w:p w14:paraId="1036A41F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а также профессиональной деятельности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</w:p>
          <w:p w14:paraId="1B42E70C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решение задач с профессиональным содержанием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) с соблюдением правил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      </w:r>
          </w:p>
          <w:p w14:paraId="70A66A28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осуществлять целенаправленный поиск химической информации в различных источниках (научная и учебно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 </w:t>
            </w:r>
          </w:p>
          <w:p w14:paraId="3B438694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4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в том числе с применением профессиональных знаний,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имеющих место в природе 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профессиональной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деятельности </w:t>
            </w:r>
            <w:r w:rsidR="0032323F" w:rsidRPr="00601B23">
              <w:rPr>
                <w:rFonts w:ascii="Times New Roman" w:hAnsi="Times New Roman" w:cs="Times New Roman"/>
                <w:sz w:val="24"/>
                <w:lang w:val="ru-RU"/>
              </w:rPr>
              <w:t>человека, 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в повседневной жизни;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8EB3F5" w14:textId="77777777" w:rsidR="00537FC2" w:rsidRPr="00601B23" w:rsidRDefault="00537FC2" w:rsidP="00ED78BA">
            <w:pPr>
              <w:spacing w:line="256" w:lineRule="auto"/>
              <w:ind w:left="0" w:right="2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ЦОЦНП.3.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Формирование умения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демонстрирации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навыков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537FC2" w:rsidRPr="006F6635" w14:paraId="197763F3" w14:textId="77777777" w:rsidTr="00862116">
        <w:tblPrEx>
          <w:tblCellMar>
            <w:right w:w="6" w:type="dxa"/>
          </w:tblCellMar>
        </w:tblPrEx>
        <w:trPr>
          <w:trHeight w:val="537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8C78FB" w14:textId="77777777" w:rsidR="00537FC2" w:rsidRPr="00601B23" w:rsidRDefault="00537FC2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04. Эффективно взаимодействовать и </w:t>
            </w:r>
          </w:p>
          <w:p w14:paraId="4909FB2B" w14:textId="77777777" w:rsidR="00537FC2" w:rsidRPr="00601B23" w:rsidRDefault="00537FC2" w:rsidP="00ED78BA">
            <w:pPr>
              <w:spacing w:after="0" w:line="259" w:lineRule="auto"/>
              <w:ind w:left="1" w:right="5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работать в коллективе и команде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F56D20" w14:textId="77777777" w:rsidR="00537FC2" w:rsidRPr="00601B23" w:rsidRDefault="00537FC2" w:rsidP="00ED78BA">
            <w:pPr>
              <w:tabs>
                <w:tab w:val="left" w:pos="50"/>
              </w:tabs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Направлена на диагностику и формирование готовности к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саморазвитию, самостоятельности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и самоопределению; </w:t>
            </w:r>
          </w:p>
          <w:p w14:paraId="4868298F" w14:textId="77777777" w:rsidR="00537FC2" w:rsidRPr="00601B23" w:rsidRDefault="00537FC2" w:rsidP="00ED78BA">
            <w:pPr>
              <w:spacing w:after="12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5F0F30FC" w14:textId="77777777" w:rsidR="00537FC2" w:rsidRPr="00601B23" w:rsidRDefault="00537FC2" w:rsidP="00ED78B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Овладение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универсальными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ab/>
              <w:t xml:space="preserve">коммуникативными действиями: </w:t>
            </w:r>
          </w:p>
          <w:p w14:paraId="64D70BCF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а)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совместная деятельность: </w:t>
            </w:r>
          </w:p>
          <w:p w14:paraId="28ED035B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0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понимание и использование преимущества командной и индивидуальной работы; </w:t>
            </w:r>
          </w:p>
          <w:p w14:paraId="27A676E7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0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принятие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</w:t>
            </w:r>
          </w:p>
          <w:p w14:paraId="382C4247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1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осуществление позитивного стратегического поведения в различных ситуациях, проявлять творчество и воображение, быть инициативным </w:t>
            </w:r>
          </w:p>
          <w:p w14:paraId="14F766C7" w14:textId="77777777" w:rsidR="00537FC2" w:rsidRPr="00601B23" w:rsidRDefault="00537FC2" w:rsidP="00ED78BA">
            <w:pPr>
              <w:spacing w:after="0" w:line="256" w:lineRule="auto"/>
              <w:ind w:left="0" w:right="194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Овладение универсальными регулятивными действиями: </w:t>
            </w:r>
          </w:p>
          <w:p w14:paraId="722E909E" w14:textId="77777777" w:rsidR="00537FC2" w:rsidRPr="00601B23" w:rsidRDefault="00537FC2" w:rsidP="00ED78BA">
            <w:pPr>
              <w:spacing w:after="0" w:line="256" w:lineRule="auto"/>
              <w:ind w:left="0" w:right="194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б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)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принятие себя и других людей: </w:t>
            </w:r>
          </w:p>
          <w:p w14:paraId="7F6F03AB" w14:textId="77777777" w:rsidR="00537FC2" w:rsidRPr="00601B23" w:rsidRDefault="00537FC2" w:rsidP="00026FB9">
            <w:pPr>
              <w:numPr>
                <w:ilvl w:val="0"/>
                <w:numId w:val="8"/>
              </w:numPr>
              <w:spacing w:after="0" w:line="256" w:lineRule="auto"/>
              <w:ind w:right="87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принятие мотивов и аргументов других людей при анализе результатов деятельности; признание своего права и права других людей на ошибки; </w:t>
            </w:r>
          </w:p>
          <w:p w14:paraId="60ECA424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развитие способности понимать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мир с позиции другого человека;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1DE01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качественные реакции на сульфат-, карбонат- и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хлориданионы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в том числе применение полученных 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результатов;</w:t>
            </w:r>
          </w:p>
          <w:p w14:paraId="528EBFE7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в том числе решение экспериментальных задач с профессиональным содержанием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</w:t>
            </w:r>
            <w:r w:rsidR="00EA1027" w:rsidRPr="00601B23">
              <w:rPr>
                <w:rFonts w:ascii="Times New Roman" w:hAnsi="Times New Roman" w:cs="Times New Roman"/>
                <w:sz w:val="24"/>
                <w:lang w:val="ru-RU"/>
              </w:rPr>
              <w:t>,  а также сформулировать вывод о роли обозначенных умений в формировании профессиональных компетенций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64DE5A" w14:textId="77777777" w:rsidR="00537FC2" w:rsidRPr="00601B23" w:rsidRDefault="00537FC2" w:rsidP="00ED78BA">
            <w:pPr>
              <w:spacing w:after="0" w:line="259" w:lineRule="auto"/>
              <w:ind w:left="0" w:right="81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 xml:space="preserve">ЦОПТВ.4. Формирование личности, понимающей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</w:t>
            </w: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благо государства и общества.</w:t>
            </w:r>
          </w:p>
          <w:p w14:paraId="3DB30FF1" w14:textId="77777777" w:rsidR="00537FC2" w:rsidRPr="00601B23" w:rsidRDefault="00537FC2" w:rsidP="00ED78BA">
            <w:pPr>
              <w:spacing w:after="0" w:line="259" w:lineRule="auto"/>
              <w:ind w:left="9394" w:right="-592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</w:tr>
      <w:tr w:rsidR="00537FC2" w:rsidRPr="006F6635" w14:paraId="164A1CE4" w14:textId="77777777" w:rsidTr="00862116">
        <w:tblPrEx>
          <w:tblCellMar>
            <w:right w:w="6" w:type="dxa"/>
          </w:tblCellMar>
        </w:tblPrEx>
        <w:trPr>
          <w:trHeight w:val="108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421B20" w14:textId="77777777" w:rsidR="00537FC2" w:rsidRPr="00601B23" w:rsidRDefault="00537FC2" w:rsidP="00ED78BA">
            <w:pPr>
              <w:spacing w:after="0" w:line="259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07. Содействовать </w:t>
            </w:r>
          </w:p>
          <w:p w14:paraId="471756CB" w14:textId="77777777" w:rsidR="00537FC2" w:rsidRPr="00601B23" w:rsidRDefault="00537FC2" w:rsidP="00ED78BA">
            <w:pPr>
              <w:spacing w:after="0" w:line="256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сохранению окружающей среды, ресурсосбережению, применять знания об изменении климата, </w:t>
            </w:r>
          </w:p>
          <w:p w14:paraId="65697E1D" w14:textId="77777777" w:rsidR="00537FC2" w:rsidRPr="00601B23" w:rsidRDefault="00537FC2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принципы бережливого производства, эффективно действовать в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180C9B" w14:textId="77777777" w:rsidR="00537FC2" w:rsidRPr="00601B23" w:rsidRDefault="00537FC2" w:rsidP="00ED78BA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формирование личности в рамках экологического воспитания:</w:t>
            </w:r>
          </w:p>
          <w:p w14:paraId="04A869A2" w14:textId="77777777" w:rsidR="00537FC2" w:rsidRPr="00601B23" w:rsidRDefault="00537FC2" w:rsidP="00ED78BA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формирование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4BE91EBA" w14:textId="77777777" w:rsidR="00537FC2" w:rsidRPr="00601B23" w:rsidRDefault="00537FC2" w:rsidP="00026FB9">
            <w:pPr>
              <w:numPr>
                <w:ilvl w:val="0"/>
                <w:numId w:val="9"/>
              </w:numPr>
              <w:spacing w:after="0" w:line="256" w:lineRule="auto"/>
              <w:ind w:right="19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 </w:t>
            </w:r>
          </w:p>
          <w:p w14:paraId="494CAC39" w14:textId="77777777" w:rsidR="00537FC2" w:rsidRPr="00601B23" w:rsidRDefault="00537FC2" w:rsidP="00026FB9">
            <w:pPr>
              <w:numPr>
                <w:ilvl w:val="0"/>
                <w:numId w:val="9"/>
              </w:numPr>
              <w:spacing w:after="0" w:line="256" w:lineRule="auto"/>
              <w:ind w:right="19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1D77DAB4" w14:textId="77777777" w:rsidR="00537FC2" w:rsidRPr="00601B23" w:rsidRDefault="00537FC2" w:rsidP="00026FB9">
            <w:pPr>
              <w:numPr>
                <w:ilvl w:val="0"/>
                <w:numId w:val="11"/>
              </w:numPr>
              <w:spacing w:after="0" w:line="256" w:lineRule="auto"/>
              <w:ind w:left="13" w:right="-592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расширение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опыта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деятельности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экологической направленности;  </w:t>
            </w:r>
          </w:p>
          <w:p w14:paraId="1A0DF69F" w14:textId="77777777" w:rsidR="00537FC2" w:rsidRPr="00601B23" w:rsidRDefault="00537FC2" w:rsidP="00ED78BA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овладение навыками учебно-исследовательской, проектной и социальной деятельности;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AF353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  <w:r w:rsidR="00EA1027" w:rsidRPr="00601B23">
              <w:rPr>
                <w:rFonts w:ascii="Times New Roman" w:hAnsi="Times New Roman" w:cs="Times New Roman"/>
                <w:sz w:val="24"/>
                <w:lang w:val="ru-RU"/>
              </w:rPr>
              <w:t>, роли обозначенных знаний в экологизации пищевой промышленности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33158E85" w14:textId="77777777" w:rsidR="00537FC2" w:rsidRPr="00601B23" w:rsidRDefault="00EA1027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</w:p>
          <w:p w14:paraId="5D095636" w14:textId="77777777" w:rsidR="00537FC2" w:rsidRPr="00601B23" w:rsidRDefault="00537FC2" w:rsidP="00026FB9">
            <w:pPr>
              <w:numPr>
                <w:ilvl w:val="0"/>
                <w:numId w:val="12"/>
              </w:numPr>
              <w:spacing w:after="0" w:line="256" w:lineRule="auto"/>
              <w:ind w:left="13"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</w:t>
            </w:r>
          </w:p>
          <w:p w14:paraId="4A3D43E9" w14:textId="77777777" w:rsidR="00537FC2" w:rsidRPr="00601B23" w:rsidRDefault="00537FC2" w:rsidP="00026FB9">
            <w:pPr>
              <w:numPr>
                <w:ilvl w:val="0"/>
                <w:numId w:val="10"/>
              </w:numPr>
              <w:spacing w:after="0" w:line="256" w:lineRule="auto"/>
              <w:ind w:right="87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осознавать опасность воздействия на живые организмы определенных веществ, понимая смысл показателя предельной допустимой концентрации</w:t>
            </w:r>
            <w:r w:rsidR="000D0CBF" w:rsidRPr="00601B23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6329DF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формирование представления о применении знаний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D96AE4" w:rsidRPr="006F6635" w14:paraId="4EA14E69" w14:textId="77777777" w:rsidTr="00862116">
        <w:tblPrEx>
          <w:tblCellMar>
            <w:right w:w="6" w:type="dxa"/>
          </w:tblCellMar>
        </w:tblPrEx>
        <w:trPr>
          <w:trHeight w:val="108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E63D0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 xml:space="preserve">ПК 1.1. Организовывать подготовку рабочих мест, </w:t>
            </w: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оборудования, сырья,</w:t>
            </w:r>
          </w:p>
          <w:p w14:paraId="2E580698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материалов для приготовления полуфабрикатов в соответствии с инструкциями и</w:t>
            </w:r>
          </w:p>
          <w:p w14:paraId="0201BB81" w14:textId="77777777" w:rsidR="00D96AE4" w:rsidRPr="00601B23" w:rsidRDefault="00D96AE4" w:rsidP="00D96AE4">
            <w:pPr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регламентами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2EE499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требования охраны труда, пожарной безопасности 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производственной санитарии в организации питания, знать показатели предельно допустимой концентрации для вредных веществ на производстве;</w:t>
            </w:r>
          </w:p>
          <w:p w14:paraId="5304B499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правила ухода за ними, в том числе с точки зрения использования бытовой химии с безопасным содержанием химических соединений;</w:t>
            </w:r>
          </w:p>
          <w:p w14:paraId="353ADB0A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требования к качеству, условиям и срокам хранения сырья, готовых полуфабрикатов, в том числе условия предотвращения процессов разложения, брожения или гниения готовой продукции;</w:t>
            </w:r>
          </w:p>
          <w:p w14:paraId="2DF1EF24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-обеспечивать наличие, оценивать качество, контролировать хранение, рациональное использование сырья, продуктов и материалов с учетом нормативов, требований к безопасности, а также с учетом процентного содержания химических соединений;</w:t>
            </w:r>
          </w:p>
          <w:p w14:paraId="3570101F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обрабатывать сырье экзотических и редких видов, готовить полуфабрикаты с учетом взаимозаменяемости, сочетаемости</w:t>
            </w:r>
          </w:p>
          <w:p w14:paraId="5563B6A5" w14:textId="27273926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ингредиентов, организовывать их хранение в соответствии с содержанием химических соединений и элементов.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E7BF3B" w14:textId="77777777" w:rsidR="005E71D1" w:rsidRPr="00601B23" w:rsidRDefault="005E71D1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использовать наименования химических соединений международного союза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теоретической и прикладной химии и тривиальные названия важнейших веществ, в том числе используемых в приготовлении различных блюд и закусок; </w:t>
            </w:r>
          </w:p>
          <w:p w14:paraId="24DC15C8" w14:textId="22F15015" w:rsidR="00F9620C" w:rsidRPr="00601B23" w:rsidRDefault="005E71D1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>; скорость химической реакции, в том числе факторы, изменяющие скорость реакции при приготовление холодных и горячих блюд;</w:t>
            </w:r>
            <w:r w:rsidR="00AD6727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катализатор, в том числе пищевые катализаторы;</w:t>
            </w:r>
          </w:p>
          <w:p w14:paraId="60BDCD1E" w14:textId="592BEB8D" w:rsidR="00057879" w:rsidRPr="00601B23" w:rsidRDefault="00AD6727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подтверждать на конкретных примерах взаимное влияние атомов и групп атомов в молекулах, в том числе протекающих при приготовлении блюд молекулярной кухни; </w:t>
            </w:r>
            <w:r w:rsidR="00057879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блюд, закусок; </w:t>
            </w:r>
          </w:p>
          <w:p w14:paraId="70ECF533" w14:textId="6C72D183" w:rsidR="00AD6727" w:rsidRPr="00601B23" w:rsidRDefault="00AD6727" w:rsidP="00057879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  <w:p w14:paraId="7CD028CA" w14:textId="4D879C5D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D62C3FC" w14:textId="058FE851" w:rsidR="005E71D1" w:rsidRPr="00601B23" w:rsidRDefault="005E71D1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0597E8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ЦОФВ.1. Формирование личности,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понимающей и 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D96AE4" w:rsidRPr="006F6635" w14:paraId="53B8E832" w14:textId="77777777" w:rsidTr="00862116">
        <w:tblPrEx>
          <w:tblCellMar>
            <w:right w:w="6" w:type="dxa"/>
          </w:tblCellMar>
        </w:tblPrEx>
        <w:trPr>
          <w:trHeight w:val="2097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49F5A7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ПК 5.2. Осуществлять приготовление, хранение отделочных полуфабрикатов</w:t>
            </w:r>
          </w:p>
          <w:p w14:paraId="3961CF00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для хлебобулочных, мучных кондитерских изделий.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0F639E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 ухода за ними, в том числе с точки зрения безопасного процентного содержания химических соединений;</w:t>
            </w:r>
          </w:p>
          <w:p w14:paraId="578A95E6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требования к качеству, условиям и срокам хранения изделий в зависимости от процентного содержания органических и неорганических соединений. </w:t>
            </w:r>
          </w:p>
          <w:p w14:paraId="4ECCB298" w14:textId="6D00ECD5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обеспечивать наличие, оценивать качество, контролировать хранение, рациональное использование продуктов, полуфабрикатов, в том числе промышленного производства, и материалов с учетом нормативов, требований к безопасности с учетом показателей предельно допустимой концентрации веществ на пищевом производстве;</w:t>
            </w:r>
          </w:p>
          <w:p w14:paraId="0B396AF4" w14:textId="1DEC60DD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подготавливать сырье, готовить тесто, с учетом химических показателей используемых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ингредиентов, отделочные полуфабрикаты, формовать, творчески оформлять, презентовать хлебобулочные, мучные кондитерские изделия сложного ассортимента, в том числе авторские, брендовые, региональные.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BF10C" w14:textId="77777777" w:rsidR="00D96AE4" w:rsidRPr="00601B23" w:rsidRDefault="005E71D1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 для хлебобулочных, мучных кондитерских изделиях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>, скорость химической реакции, в том числе факторы, изменяющие скорость реакции при приготовлени</w:t>
            </w:r>
            <w:r w:rsidR="00057879" w:rsidRPr="00601B23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десертов;</w:t>
            </w:r>
          </w:p>
          <w:p w14:paraId="1ACC9324" w14:textId="22FF7F6A" w:rsidR="00057879" w:rsidRPr="00601B23" w:rsidRDefault="00057879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десертов; </w:t>
            </w:r>
          </w:p>
          <w:p w14:paraId="3EC7C220" w14:textId="66825D23" w:rsidR="000A1584" w:rsidRPr="00601B23" w:rsidRDefault="000A1584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 xml:space="preserve">- уметь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концентрации, формирование представлений о ПДК в организациях общественного питания;</w:t>
            </w:r>
          </w:p>
          <w:p w14:paraId="170EAB6F" w14:textId="35358A32" w:rsidR="00057879" w:rsidRPr="00601B23" w:rsidRDefault="00057879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D37840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Формирование личности,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понимающей и 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</w:tbl>
    <w:p w14:paraId="77B0A1CC" w14:textId="77777777" w:rsidR="00F5631B" w:rsidRPr="00601B23" w:rsidRDefault="00F5631B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</w:p>
    <w:p w14:paraId="4E3C14EE" w14:textId="77777777" w:rsidR="00F5631B" w:rsidRPr="00601B23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601B23" w:rsidSect="002B2109">
          <w:footerReference w:type="even" r:id="rId12"/>
          <w:footerReference w:type="default" r:id="rId13"/>
          <w:footerReference w:type="first" r:id="rId14"/>
          <w:pgSz w:w="16838" w:h="11906" w:orient="landscape"/>
          <w:pgMar w:top="1282" w:right="707" w:bottom="1190" w:left="1276" w:header="720" w:footer="891" w:gutter="0"/>
          <w:cols w:space="720"/>
        </w:sectPr>
      </w:pPr>
    </w:p>
    <w:p w14:paraId="65A1683A" w14:textId="196AFB79" w:rsidR="00F5631B" w:rsidRPr="006F6635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bookmarkStart w:id="2" w:name="_Toc89424"/>
      <w:r w:rsidRPr="006F6635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Структура и содержание общеобразовательной дисциплины «Химия»</w:t>
      </w:r>
      <w:bookmarkEnd w:id="2"/>
    </w:p>
    <w:p w14:paraId="7C285B4C" w14:textId="070DDA54" w:rsidR="00F5631B" w:rsidRPr="006F6635" w:rsidRDefault="00C96AA3" w:rsidP="006F6635">
      <w:pPr>
        <w:ind w:left="-4" w:right="59" w:firstLine="709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t>2.1. Объем дисциплины и виды учебной работы</w:t>
      </w:r>
    </w:p>
    <w:p w14:paraId="334377D5" w14:textId="77777777" w:rsidR="00F5631B" w:rsidRPr="00601B23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 </w:t>
      </w:r>
    </w:p>
    <w:tbl>
      <w:tblPr>
        <w:tblW w:w="10140" w:type="dxa"/>
        <w:tblInd w:w="7" w:type="dxa"/>
        <w:tblCellMar>
          <w:top w:w="3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74"/>
        <w:gridCol w:w="2666"/>
      </w:tblGrid>
      <w:tr w:rsidR="00F5631B" w:rsidRPr="00601B23" w14:paraId="2326CB08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8FEB8" w14:textId="77777777" w:rsidR="00F5631B" w:rsidRPr="00601B23" w:rsidRDefault="00C96AA3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Вид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учебной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работы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0B899" w14:textId="77777777" w:rsidR="00F5631B" w:rsidRPr="00601B23" w:rsidRDefault="00C96AA3" w:rsidP="00ED78BA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Объем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в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часах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1643789D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7B8B7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Объем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образовательной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программы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дисциплины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610E9" w14:textId="58E2944E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144 </w:t>
            </w:r>
          </w:p>
        </w:tc>
      </w:tr>
      <w:tr w:rsidR="00CE6A4E" w:rsidRPr="00601B23" w14:paraId="78CF7697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6DAD4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т.ч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5CEE8" w14:textId="07606974" w:rsidR="00CE6A4E" w:rsidRPr="00601B23" w:rsidRDefault="00CE6A4E" w:rsidP="00CE6A4E">
            <w:pPr>
              <w:spacing w:after="0" w:line="259" w:lineRule="auto"/>
              <w:ind w:left="54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5B58EEC4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576A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Основное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содержание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642AE" w14:textId="3ADAB768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114</w:t>
            </w:r>
          </w:p>
        </w:tc>
      </w:tr>
      <w:tr w:rsidR="00CE6A4E" w:rsidRPr="00601B23" w14:paraId="72D72BBC" w14:textId="77777777" w:rsidTr="006A0953">
        <w:trPr>
          <w:trHeight w:val="350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DCCC212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E29D2" w14:textId="77777777" w:rsidR="00CE6A4E" w:rsidRPr="00601B23" w:rsidRDefault="00CE6A4E" w:rsidP="00CE6A4E">
            <w:pPr>
              <w:spacing w:after="16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CE6A4E" w:rsidRPr="00601B23" w14:paraId="3E5C382A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5D251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теоретическое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обучение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2538E" w14:textId="663A76C0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34</w:t>
            </w:r>
          </w:p>
        </w:tc>
      </w:tr>
      <w:tr w:rsidR="00CE6A4E" w:rsidRPr="00601B23" w14:paraId="28B6D1BB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38B55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практические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5212F" w14:textId="1EA452BC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50</w:t>
            </w: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65B8C95F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8BB9E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лабораторные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25737" w14:textId="1B9FB515" w:rsidR="00CE6A4E" w:rsidRPr="00601B23" w:rsidRDefault="00CE6A4E" w:rsidP="00CE6A4E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30</w:t>
            </w:r>
          </w:p>
        </w:tc>
      </w:tr>
      <w:tr w:rsidR="00CE6A4E" w:rsidRPr="00601B23" w14:paraId="3A4D16E3" w14:textId="77777777" w:rsidTr="006A0953">
        <w:trPr>
          <w:trHeight w:val="63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22D08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 xml:space="preserve">Профессионально-ориентированное содержание (содержание прикладного модуля)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67ED9" w14:textId="6F1183D7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color w:val="auto"/>
                <w:szCs w:val="28"/>
                <w:lang w:val="ru-RU"/>
              </w:rPr>
              <w:t>24</w:t>
            </w:r>
            <w:r w:rsidRPr="00601B23">
              <w:rPr>
                <w:rFonts w:ascii="Times New Roman" w:hAnsi="Times New Roman" w:cs="Times New Roman"/>
                <w:color w:val="auto"/>
                <w:szCs w:val="28"/>
              </w:rPr>
              <w:t xml:space="preserve"> </w:t>
            </w:r>
          </w:p>
        </w:tc>
      </w:tr>
      <w:tr w:rsidR="00CE6A4E" w:rsidRPr="00601B23" w14:paraId="293FADA7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3C3F4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1380B" w14:textId="0DFBB53C" w:rsidR="00CE6A4E" w:rsidRPr="00601B23" w:rsidRDefault="00CE6A4E" w:rsidP="00CE6A4E">
            <w:pPr>
              <w:spacing w:after="0" w:line="259" w:lineRule="auto"/>
              <w:ind w:left="54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319940A0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5A73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теоретическое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обучение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D2175" w14:textId="07D392D3" w:rsidR="00CE6A4E" w:rsidRPr="00601B23" w:rsidRDefault="00CE6A4E" w:rsidP="00CE6A4E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10</w:t>
            </w: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0DF86530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0F9A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практические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6C9CC" w14:textId="5558E2FC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14</w:t>
            </w:r>
          </w:p>
        </w:tc>
      </w:tr>
      <w:tr w:rsidR="00CE6A4E" w:rsidRPr="00601B23" w14:paraId="2AC11883" w14:textId="77777777" w:rsidTr="006A0953">
        <w:trPr>
          <w:trHeight w:val="34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EA042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Промежуточная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аттестация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 (</w:t>
            </w: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экзамен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6B1D6" w14:textId="4216841E" w:rsidR="00CE6A4E" w:rsidRPr="00601B23" w:rsidRDefault="00CE6A4E" w:rsidP="00CE6A4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  <w:t>6</w:t>
            </w:r>
          </w:p>
        </w:tc>
      </w:tr>
      <w:tr w:rsidR="00D8749D" w:rsidRPr="00601B23" w14:paraId="060F616B" w14:textId="77777777" w:rsidTr="00E677D2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1F1A8" w14:textId="77777777" w:rsidR="00D8749D" w:rsidRPr="00601B23" w:rsidRDefault="00D8749D" w:rsidP="00E677D2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</w:pPr>
            <w:proofErr w:type="spellStart"/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>Практикоориентированные</w:t>
            </w:r>
            <w:proofErr w:type="spellEnd"/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 xml:space="preserve"> дидактические единицы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0A7BA" w14:textId="77777777" w:rsidR="00D8749D" w:rsidRPr="00601B23" w:rsidRDefault="00D8749D" w:rsidP="00E677D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>20 часов</w:t>
            </w:r>
          </w:p>
        </w:tc>
      </w:tr>
    </w:tbl>
    <w:p w14:paraId="1718E6FE" w14:textId="77777777" w:rsidR="00D8749D" w:rsidRPr="00184BFC" w:rsidRDefault="00D8749D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31625CB1" w14:textId="77777777" w:rsidR="006817C3" w:rsidRPr="00184BFC" w:rsidRDefault="006817C3" w:rsidP="00ED78BA">
      <w:pPr>
        <w:spacing w:after="0" w:line="259" w:lineRule="auto"/>
        <w:ind w:left="0" w:firstLine="709"/>
        <w:rPr>
          <w:rFonts w:ascii="Times New Roman" w:hAnsi="Times New Roman" w:cs="Times New Roman"/>
          <w:color w:val="FF0000"/>
          <w:szCs w:val="28"/>
          <w:lang w:val="ru-RU"/>
        </w:rPr>
      </w:pPr>
    </w:p>
    <w:p w14:paraId="258AB18B" w14:textId="77777777" w:rsidR="00F5631B" w:rsidRPr="00184BFC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184BFC" w:rsidSect="002B2109">
          <w:footerReference w:type="even" r:id="rId15"/>
          <w:footerReference w:type="default" r:id="rId16"/>
          <w:footerReference w:type="first" r:id="rId17"/>
          <w:pgSz w:w="11906" w:h="16838"/>
          <w:pgMar w:top="1440" w:right="707" w:bottom="1440" w:left="1276" w:header="720" w:footer="720" w:gutter="0"/>
          <w:cols w:space="720"/>
        </w:sectPr>
      </w:pPr>
    </w:p>
    <w:p w14:paraId="54C9E0A9" w14:textId="52CB834F" w:rsidR="00F5631B" w:rsidRPr="006F6635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bCs/>
          <w:color w:val="FF0000"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2.2. Тематический план и содержание дисци</w:t>
      </w:r>
      <w:r w:rsidR="006817C3" w:rsidRPr="006F6635">
        <w:rPr>
          <w:rFonts w:ascii="Times New Roman" w:hAnsi="Times New Roman" w:cs="Times New Roman"/>
          <w:b/>
          <w:bCs/>
          <w:szCs w:val="28"/>
          <w:lang w:val="ru-RU"/>
        </w:rPr>
        <w:t>плины</w:t>
      </w: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199"/>
        <w:gridCol w:w="708"/>
        <w:gridCol w:w="1559"/>
      </w:tblGrid>
      <w:tr w:rsidR="00633270" w:rsidRPr="00184BFC" w14:paraId="2D2BC0EE" w14:textId="77777777" w:rsidTr="00CF5FF0">
        <w:tc>
          <w:tcPr>
            <w:tcW w:w="1701" w:type="dxa"/>
            <w:shd w:val="clear" w:color="auto" w:fill="auto"/>
          </w:tcPr>
          <w:p w14:paraId="5FBC91F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bookmarkStart w:id="3" w:name="_Hlk148952124"/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6038205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 </w:t>
            </w:r>
          </w:p>
        </w:tc>
        <w:tc>
          <w:tcPr>
            <w:tcW w:w="708" w:type="dxa"/>
            <w:shd w:val="clear" w:color="auto" w:fill="auto"/>
          </w:tcPr>
          <w:p w14:paraId="643CCC1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Объем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6E9A8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Формируемые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компетенции</w:t>
            </w:r>
            <w:proofErr w:type="spellEnd"/>
          </w:p>
        </w:tc>
      </w:tr>
      <w:tr w:rsidR="00633270" w:rsidRPr="00184BFC" w14:paraId="1228B539" w14:textId="77777777" w:rsidTr="00CF5FF0">
        <w:tc>
          <w:tcPr>
            <w:tcW w:w="1701" w:type="dxa"/>
            <w:shd w:val="clear" w:color="auto" w:fill="auto"/>
          </w:tcPr>
          <w:p w14:paraId="02953CA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199" w:type="dxa"/>
            <w:shd w:val="clear" w:color="auto" w:fill="auto"/>
          </w:tcPr>
          <w:p w14:paraId="3244DCD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6D8D57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782DB6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3270" w:rsidRPr="00184BFC" w14:paraId="2EEF5DD3" w14:textId="77777777" w:rsidTr="00CF5FF0">
        <w:tc>
          <w:tcPr>
            <w:tcW w:w="12900" w:type="dxa"/>
            <w:gridSpan w:val="2"/>
            <w:shd w:val="clear" w:color="auto" w:fill="auto"/>
          </w:tcPr>
          <w:p w14:paraId="3EBD1044" w14:textId="77777777" w:rsidR="00633270" w:rsidRPr="00184BFC" w:rsidRDefault="00633270" w:rsidP="00CF53CB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625E242" w14:textId="77777777" w:rsidR="00633270" w:rsidRPr="00184BFC" w:rsidRDefault="00CF53C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114</w:t>
            </w:r>
          </w:p>
        </w:tc>
        <w:tc>
          <w:tcPr>
            <w:tcW w:w="1559" w:type="dxa"/>
            <w:shd w:val="clear" w:color="auto" w:fill="auto"/>
          </w:tcPr>
          <w:p w14:paraId="2665EAD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1477719" w14:textId="77777777" w:rsidTr="00CF5FF0">
        <w:tc>
          <w:tcPr>
            <w:tcW w:w="12900" w:type="dxa"/>
            <w:gridSpan w:val="2"/>
            <w:shd w:val="clear" w:color="auto" w:fill="auto"/>
          </w:tcPr>
          <w:p w14:paraId="2FEF3D1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1.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строения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вещества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806B81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04D097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15F46D9" w14:textId="77777777" w:rsidTr="00CF5FF0">
        <w:tc>
          <w:tcPr>
            <w:tcW w:w="1701" w:type="dxa"/>
            <w:vMerge w:val="restart"/>
            <w:shd w:val="clear" w:color="auto" w:fill="auto"/>
          </w:tcPr>
          <w:p w14:paraId="3DB0D5CB" w14:textId="77777777" w:rsidR="00633270" w:rsidRPr="00184BFC" w:rsidRDefault="00633270" w:rsidP="00CF53CB">
            <w:pPr>
              <w:spacing w:after="60" w:line="256" w:lineRule="auto"/>
              <w:ind w:left="81" w:right="5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1.1. Строение атомов химических элементов и природа химической связи </w:t>
            </w:r>
          </w:p>
          <w:p w14:paraId="4406B32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0148470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E299447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C2A4E98" w14:textId="77777777" w:rsidR="00633270" w:rsidRPr="00184BFC" w:rsidRDefault="00633270" w:rsidP="00CF53CB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E15FF26" w14:textId="77777777" w:rsidR="00633270" w:rsidRPr="00184BFC" w:rsidRDefault="00633270" w:rsidP="00CF53CB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0CEA3E2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72180654" w14:textId="77777777" w:rsidTr="00CF5FF0">
        <w:tc>
          <w:tcPr>
            <w:tcW w:w="1701" w:type="dxa"/>
            <w:vMerge/>
            <w:shd w:val="clear" w:color="auto" w:fill="auto"/>
          </w:tcPr>
          <w:p w14:paraId="0F2D9CC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3E4E6CB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Современная модель строения атома. Электронная конфигурация атома. Классификация химических элементов (</w:t>
            </w:r>
            <w:r w:rsidRPr="002B0FF9">
              <w:rPr>
                <w:rFonts w:ascii="Times New Roman" w:hAnsi="Times New Roman" w:cs="Times New Roman"/>
                <w:sz w:val="24"/>
              </w:rPr>
              <w:t>s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2B0FF9">
              <w:rPr>
                <w:rFonts w:ascii="Times New Roman" w:hAnsi="Times New Roman" w:cs="Times New Roman"/>
                <w:sz w:val="24"/>
              </w:rPr>
              <w:t>p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2B0FF9">
              <w:rPr>
                <w:rFonts w:ascii="Times New Roman" w:hAnsi="Times New Roman" w:cs="Times New Roman"/>
                <w:sz w:val="24"/>
              </w:rPr>
              <w:t>d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-элементы). Изотопы, основное и возбужденное состояние атома, гибридизация атомных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орбиталей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51726C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Взаимодействие атомов при приготовлении блюд молекулярной кухни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F76EBC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040696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E5B42" w:rsidRPr="00184BFC" w14:paraId="37492DD4" w14:textId="77777777" w:rsidTr="00CF5FF0">
        <w:tc>
          <w:tcPr>
            <w:tcW w:w="1701" w:type="dxa"/>
            <w:vMerge/>
            <w:shd w:val="clear" w:color="auto" w:fill="auto"/>
          </w:tcPr>
          <w:p w14:paraId="1EB7BF07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28226C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0BD4986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1-3 групп.  </w:t>
            </w:r>
          </w:p>
        </w:tc>
        <w:tc>
          <w:tcPr>
            <w:tcW w:w="708" w:type="dxa"/>
            <w:shd w:val="clear" w:color="auto" w:fill="auto"/>
          </w:tcPr>
          <w:p w14:paraId="38BA6DAD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30E5113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E5B42" w:rsidRPr="00184BFC" w14:paraId="44B49ED7" w14:textId="77777777" w:rsidTr="00CF5FF0">
        <w:tc>
          <w:tcPr>
            <w:tcW w:w="1701" w:type="dxa"/>
            <w:vMerge/>
            <w:shd w:val="clear" w:color="auto" w:fill="auto"/>
          </w:tcPr>
          <w:p w14:paraId="0D6FF563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258280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0C306F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4- 7 групп.  </w:t>
            </w:r>
          </w:p>
        </w:tc>
        <w:tc>
          <w:tcPr>
            <w:tcW w:w="708" w:type="dxa"/>
            <w:shd w:val="clear" w:color="auto" w:fill="auto"/>
          </w:tcPr>
          <w:p w14:paraId="33AAD430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B9B0251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13E5B75" w14:textId="77777777" w:rsidTr="00CF5FF0">
        <w:tc>
          <w:tcPr>
            <w:tcW w:w="1701" w:type="dxa"/>
            <w:vMerge/>
            <w:shd w:val="clear" w:color="auto" w:fill="auto"/>
          </w:tcPr>
          <w:p w14:paraId="603E678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516CCE8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Межмолекулярные взаимодействия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как основа молекулярной кухни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</w:p>
        </w:tc>
        <w:tc>
          <w:tcPr>
            <w:tcW w:w="708" w:type="dxa"/>
            <w:shd w:val="clear" w:color="auto" w:fill="auto"/>
          </w:tcPr>
          <w:p w14:paraId="66BFCDD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74806EB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EE00EC0" w14:textId="77777777" w:rsidTr="00CF5FF0">
        <w:tc>
          <w:tcPr>
            <w:tcW w:w="1701" w:type="dxa"/>
            <w:vMerge/>
            <w:shd w:val="clear" w:color="auto" w:fill="auto"/>
          </w:tcPr>
          <w:p w14:paraId="60477B8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15AFD0E" w14:textId="77777777" w:rsidR="002E5B42" w:rsidRPr="00184BFC" w:rsidRDefault="002E5B42" w:rsidP="002E5B42">
            <w:pPr>
              <w:spacing w:after="0" w:line="256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AAAC41A" w14:textId="77777777" w:rsidR="00633270" w:rsidRPr="00184BFC" w:rsidRDefault="002E5B42" w:rsidP="002E5B42">
            <w:pPr>
              <w:spacing w:after="0" w:line="25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</w:t>
            </w:r>
            <w:r w:rsidR="00933ED8" w:rsidRPr="00184BFC">
              <w:rPr>
                <w:rFonts w:ascii="Times New Roman" w:hAnsi="Times New Roman" w:cs="Times New Roman"/>
                <w:sz w:val="24"/>
                <w:lang w:val="ru-RU"/>
              </w:rPr>
              <w:t>– оксидов, сульфидов и гидридов,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и других неорганических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5431CDE5" w14:textId="77777777" w:rsidR="00633270" w:rsidRPr="00184BFC" w:rsidRDefault="00933ED8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5B4A9B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634DDA1B" w14:textId="77777777" w:rsidTr="00CF5FF0">
        <w:tc>
          <w:tcPr>
            <w:tcW w:w="1701" w:type="dxa"/>
            <w:vMerge/>
            <w:shd w:val="clear" w:color="auto" w:fill="auto"/>
          </w:tcPr>
          <w:p w14:paraId="04A2AED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01A7F2A" w14:textId="77777777" w:rsidR="00933ED8" w:rsidRPr="00184BFC" w:rsidRDefault="00933ED8" w:rsidP="00933ED8">
            <w:pPr>
              <w:spacing w:after="0" w:line="256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38D6146" w14:textId="77777777" w:rsidR="00633270" w:rsidRPr="00184BFC" w:rsidRDefault="00933ED8" w:rsidP="00933ED8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– фосфидов, нитридов, галогенидов, и других неорганических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21D98D61" w14:textId="77777777" w:rsidR="00633270" w:rsidRPr="00184BFC" w:rsidRDefault="00933ED8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21178A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54D20F9" w14:textId="77777777" w:rsidTr="00CF5FF0">
        <w:tc>
          <w:tcPr>
            <w:tcW w:w="1701" w:type="dxa"/>
            <w:vMerge w:val="restart"/>
            <w:shd w:val="clear" w:color="auto" w:fill="auto"/>
          </w:tcPr>
          <w:p w14:paraId="3CB5364B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 1.2. </w:t>
            </w:r>
          </w:p>
          <w:p w14:paraId="0EF0B81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Периодический закон и таблица Д.И. Менделеева</w:t>
            </w:r>
          </w:p>
        </w:tc>
        <w:tc>
          <w:tcPr>
            <w:tcW w:w="11199" w:type="dxa"/>
            <w:shd w:val="clear" w:color="auto" w:fill="auto"/>
          </w:tcPr>
          <w:p w14:paraId="43D2D97E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AEE84C7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687D2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01 </w:t>
            </w:r>
          </w:p>
          <w:p w14:paraId="7295A66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02 </w:t>
            </w:r>
          </w:p>
          <w:p w14:paraId="721E36B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</w:rPr>
              <w:t>ЦОПТВ.1.</w:t>
            </w:r>
          </w:p>
          <w:p w14:paraId="0C257D85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>ЦОПТВ.3.</w:t>
            </w:r>
          </w:p>
        </w:tc>
      </w:tr>
      <w:tr w:rsidR="00633270" w:rsidRPr="00184BFC" w14:paraId="40D3633F" w14:textId="77777777" w:rsidTr="00CF5FF0">
        <w:tc>
          <w:tcPr>
            <w:tcW w:w="1701" w:type="dxa"/>
            <w:vMerge/>
            <w:shd w:val="clear" w:color="auto" w:fill="auto"/>
          </w:tcPr>
          <w:p w14:paraId="4AF6B923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62954E5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Периодическая система химических элементов Д.И. Менделеева. Физический смысл Периодического закона Д.И. Менделеева.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  <w:r w:rsidR="0051726C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Процентное содержание микроэлементов </w:t>
            </w:r>
            <w:r w:rsidR="001A1631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 продуктах питания</w:t>
            </w:r>
            <w:r w:rsidR="00A14129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растительного и животного происхождения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</w:p>
        </w:tc>
        <w:tc>
          <w:tcPr>
            <w:tcW w:w="708" w:type="dxa"/>
            <w:shd w:val="clear" w:color="auto" w:fill="auto"/>
          </w:tcPr>
          <w:p w14:paraId="2AAAC59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46AD0A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EE04F6A" w14:textId="77777777" w:rsidTr="00CF5FF0">
        <w:tc>
          <w:tcPr>
            <w:tcW w:w="1701" w:type="dxa"/>
            <w:vMerge/>
            <w:shd w:val="clear" w:color="auto" w:fill="auto"/>
          </w:tcPr>
          <w:p w14:paraId="089333F1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23C660B" w14:textId="77777777" w:rsidR="00933ED8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2235E08" w14:textId="77777777" w:rsidR="00633270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Распределение элементов Периодической системы химических элементов Д.И. Менделеева по группам (благородные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газы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, неметаллы, м</w:t>
            </w:r>
            <w:r w:rsidR="00137717" w:rsidRPr="00184BFC"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таллы главной подгруппы и металлы побочной подгруппы)</w:t>
            </w:r>
          </w:p>
        </w:tc>
        <w:tc>
          <w:tcPr>
            <w:tcW w:w="708" w:type="dxa"/>
            <w:shd w:val="clear" w:color="auto" w:fill="auto"/>
          </w:tcPr>
          <w:p w14:paraId="11DB2EED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0A401A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77F4D524" w14:textId="77777777" w:rsidTr="00CF5FF0">
        <w:tc>
          <w:tcPr>
            <w:tcW w:w="1701" w:type="dxa"/>
            <w:vMerge/>
            <w:shd w:val="clear" w:color="auto" w:fill="auto"/>
          </w:tcPr>
          <w:p w14:paraId="0E5376FE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308ADD0" w14:textId="77777777" w:rsidR="00137717" w:rsidRPr="00184BFC" w:rsidRDefault="00137717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708" w:type="dxa"/>
            <w:shd w:val="clear" w:color="auto" w:fill="auto"/>
          </w:tcPr>
          <w:p w14:paraId="6F00DF99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F8EE506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4EDBC3D" w14:textId="77777777" w:rsidTr="00CF5FF0">
        <w:tc>
          <w:tcPr>
            <w:tcW w:w="1701" w:type="dxa"/>
            <w:vMerge/>
            <w:shd w:val="clear" w:color="auto" w:fill="auto"/>
          </w:tcPr>
          <w:p w14:paraId="06A1CE9A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87F9BA0" w14:textId="77777777" w:rsidR="00137717" w:rsidRPr="00184BFC" w:rsidRDefault="00137717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6</w:t>
            </w:r>
          </w:p>
          <w:p w14:paraId="22820D03" w14:textId="77777777" w:rsidR="00933ED8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характеризацию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химических элементов </w:t>
            </w:r>
          </w:p>
          <w:p w14:paraId="7239F54B" w14:textId="77777777" w:rsidR="00633270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708" w:type="dxa"/>
            <w:shd w:val="clear" w:color="auto" w:fill="auto"/>
          </w:tcPr>
          <w:p w14:paraId="348429D8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D46170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DEF2701" w14:textId="77777777" w:rsidTr="00CF5FF0">
        <w:tc>
          <w:tcPr>
            <w:tcW w:w="12900" w:type="dxa"/>
            <w:gridSpan w:val="2"/>
            <w:shd w:val="clear" w:color="auto" w:fill="auto"/>
          </w:tcPr>
          <w:p w14:paraId="7F5B2415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2.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Химические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реакции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684351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14:paraId="78F65A3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2055300D" w14:textId="77777777" w:rsidTr="00CF5FF0">
        <w:tc>
          <w:tcPr>
            <w:tcW w:w="1701" w:type="dxa"/>
            <w:vMerge w:val="restart"/>
            <w:shd w:val="clear" w:color="auto" w:fill="auto"/>
          </w:tcPr>
          <w:p w14:paraId="7AB80822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2.1.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Типы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химических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реакций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011CF817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F664805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E5D477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01 </w:t>
            </w:r>
          </w:p>
          <w:p w14:paraId="0914A6B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lang w:val="ru-RU"/>
              </w:rPr>
              <w:t>ЦОПТВ.1.</w:t>
            </w:r>
          </w:p>
          <w:p w14:paraId="784C408C" w14:textId="77777777" w:rsidR="00633270" w:rsidRPr="00184BFC" w:rsidRDefault="00633270" w:rsidP="00CF53CB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D211695" w14:textId="77777777" w:rsidTr="00CF5FF0">
        <w:trPr>
          <w:trHeight w:val="1206"/>
        </w:trPr>
        <w:tc>
          <w:tcPr>
            <w:tcW w:w="1701" w:type="dxa"/>
            <w:vMerge/>
            <w:shd w:val="clear" w:color="auto" w:fill="auto"/>
          </w:tcPr>
          <w:p w14:paraId="7F21197E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33DBEE83" w14:textId="77777777" w:rsidR="00633270" w:rsidRPr="002B0FF9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</w:t>
            </w:r>
          </w:p>
          <w:p w14:paraId="1759D542" w14:textId="77777777" w:rsidR="00633270" w:rsidRPr="002B0FF9" w:rsidRDefault="00633270" w:rsidP="00CF53CB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Закон Авогадро. Молярный объем газов. Относительная плотность газов. </w:t>
            </w:r>
            <w:r w:rsidR="00A14129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Значение количественных расчетов при приготовлении 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холодных закусок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proofErr w:type="gramStart"/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>( 7</w:t>
            </w:r>
            <w:proofErr w:type="gramEnd"/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мин)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6C570B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257CB5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3CDCF4CA" w14:textId="77777777" w:rsidTr="00CF5FF0">
        <w:trPr>
          <w:trHeight w:val="861"/>
        </w:trPr>
        <w:tc>
          <w:tcPr>
            <w:tcW w:w="1701" w:type="dxa"/>
            <w:vMerge/>
            <w:shd w:val="clear" w:color="auto" w:fill="auto"/>
          </w:tcPr>
          <w:p w14:paraId="596C38A1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27C564E9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7 </w:t>
            </w:r>
          </w:p>
          <w:p w14:paraId="5ABD121D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С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оставление уравнений реакций соединения, разложения, замещения, обмена. 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Уравнения реакций горения, ионного обмена, окисления-восстановления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, в том числе уравнения брожения соединений, содержащихся в продуктах питания (15 мин)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 </w:t>
            </w:r>
          </w:p>
        </w:tc>
        <w:tc>
          <w:tcPr>
            <w:tcW w:w="708" w:type="dxa"/>
            <w:shd w:val="clear" w:color="auto" w:fill="auto"/>
          </w:tcPr>
          <w:p w14:paraId="226CC9B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283298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615604D0" w14:textId="77777777" w:rsidTr="00CF5FF0">
        <w:trPr>
          <w:trHeight w:val="536"/>
        </w:trPr>
        <w:tc>
          <w:tcPr>
            <w:tcW w:w="1701" w:type="dxa"/>
            <w:vMerge/>
            <w:shd w:val="clear" w:color="auto" w:fill="auto"/>
          </w:tcPr>
          <w:p w14:paraId="03A7AD92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2BA78C1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6B75F3A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количественных характеристик исходных веществ и продуктов реакции.</w:t>
            </w:r>
          </w:p>
        </w:tc>
        <w:tc>
          <w:tcPr>
            <w:tcW w:w="708" w:type="dxa"/>
            <w:shd w:val="clear" w:color="auto" w:fill="auto"/>
          </w:tcPr>
          <w:p w14:paraId="53CD091D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BE37D9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52343591" w14:textId="77777777" w:rsidTr="00CF5FF0">
        <w:trPr>
          <w:trHeight w:val="643"/>
        </w:trPr>
        <w:tc>
          <w:tcPr>
            <w:tcW w:w="1701" w:type="dxa"/>
            <w:vMerge/>
            <w:shd w:val="clear" w:color="auto" w:fill="auto"/>
          </w:tcPr>
          <w:p w14:paraId="3C037C40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CC2712C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9 </w:t>
            </w:r>
          </w:p>
          <w:p w14:paraId="7A7CA196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Расчет количественных характеристик продукта реакции соединения, если одно из веществ дано в избытке и/или содержит примеси.  </w:t>
            </w:r>
          </w:p>
        </w:tc>
        <w:tc>
          <w:tcPr>
            <w:tcW w:w="708" w:type="dxa"/>
            <w:shd w:val="clear" w:color="auto" w:fill="auto"/>
          </w:tcPr>
          <w:p w14:paraId="1A4FFA65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945B4C2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5655B903" w14:textId="77777777" w:rsidTr="00FF7F7E">
        <w:trPr>
          <w:trHeight w:val="708"/>
        </w:trPr>
        <w:tc>
          <w:tcPr>
            <w:tcW w:w="1701" w:type="dxa"/>
            <w:vMerge/>
            <w:shd w:val="clear" w:color="auto" w:fill="auto"/>
          </w:tcPr>
          <w:p w14:paraId="37F7D345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70BE81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10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5493CCC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массовой или объемной доли выхода продукта реакции соединения от теоретически возможного.</w:t>
            </w:r>
          </w:p>
        </w:tc>
        <w:tc>
          <w:tcPr>
            <w:tcW w:w="708" w:type="dxa"/>
            <w:shd w:val="clear" w:color="auto" w:fill="auto"/>
          </w:tcPr>
          <w:p w14:paraId="55AE2118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4387E66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299E33EA" w14:textId="77777777" w:rsidTr="00CF5FF0">
        <w:trPr>
          <w:trHeight w:val="566"/>
        </w:trPr>
        <w:tc>
          <w:tcPr>
            <w:tcW w:w="1701" w:type="dxa"/>
            <w:vMerge/>
            <w:shd w:val="clear" w:color="auto" w:fill="auto"/>
          </w:tcPr>
          <w:p w14:paraId="31A79D81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652298B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11</w:t>
            </w:r>
          </w:p>
          <w:p w14:paraId="19107E82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708" w:type="dxa"/>
            <w:shd w:val="clear" w:color="auto" w:fill="auto"/>
          </w:tcPr>
          <w:p w14:paraId="28D1FFDE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B51BBCC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BCC71B7" w14:textId="77777777" w:rsidTr="00CF5FF0">
        <w:trPr>
          <w:trHeight w:val="1607"/>
        </w:trPr>
        <w:tc>
          <w:tcPr>
            <w:tcW w:w="1701" w:type="dxa"/>
            <w:vMerge/>
            <w:shd w:val="clear" w:color="auto" w:fill="auto"/>
          </w:tcPr>
          <w:p w14:paraId="353A5154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94EDBA2" w14:textId="77777777" w:rsidR="00633270" w:rsidRPr="002B0FF9" w:rsidRDefault="00633270" w:rsidP="00FF7F7E">
            <w:pPr>
              <w:spacing w:after="0" w:line="256" w:lineRule="auto"/>
              <w:ind w:left="27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Реакции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комплексообразования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с участием неорганических веществ (на примере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гидроксокомплексов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цинка и алюминия). Уравнения окисления-восстановления. Степень окисления. Окислитель и восстановитель. Окислительно-восстановительные реакции в природе, производственных процессах и жизнедеятельности организмов.</w:t>
            </w:r>
            <w:r w:rsidR="00E6390A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FF7F7E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Окислительно-восстановительные реакции,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FF7F7E" w:rsidRPr="00D8749D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проходящие </w:t>
            </w:r>
            <w:r w:rsidR="00FF7F7E">
              <w:rPr>
                <w:rFonts w:ascii="Times New Roman" w:hAnsi="Times New Roman" w:cs="Times New Roman"/>
                <w:i/>
                <w:sz w:val="24"/>
                <w:lang w:val="ru-RU"/>
              </w:rPr>
              <w:t>при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приготовлении дрожжевого теста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Окислительно-восстановительный потенциал среды. Электролиз растворов и расплавов солей.  </w:t>
            </w:r>
          </w:p>
        </w:tc>
        <w:tc>
          <w:tcPr>
            <w:tcW w:w="708" w:type="dxa"/>
            <w:shd w:val="clear" w:color="auto" w:fill="auto"/>
          </w:tcPr>
          <w:p w14:paraId="014CA0B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3BE04D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46295AC" w14:textId="77777777" w:rsidTr="00CF5FF0">
        <w:tc>
          <w:tcPr>
            <w:tcW w:w="1701" w:type="dxa"/>
            <w:vMerge/>
            <w:shd w:val="clear" w:color="auto" w:fill="auto"/>
          </w:tcPr>
          <w:p w14:paraId="4D33551E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5553F5B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12</w:t>
            </w:r>
          </w:p>
          <w:p w14:paraId="726C6FA1" w14:textId="77777777" w:rsidR="00633270" w:rsidRPr="00184BFC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и уравнивание окислительно-восстановительных реакций методом электронного баланса. Типичные неорганические окислители и восстановители. </w:t>
            </w:r>
          </w:p>
        </w:tc>
        <w:tc>
          <w:tcPr>
            <w:tcW w:w="708" w:type="dxa"/>
            <w:shd w:val="clear" w:color="auto" w:fill="auto"/>
          </w:tcPr>
          <w:p w14:paraId="45037111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0158380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0959C940" w14:textId="77777777" w:rsidTr="00CF5FF0">
        <w:tc>
          <w:tcPr>
            <w:tcW w:w="1701" w:type="dxa"/>
            <w:vMerge w:val="restart"/>
            <w:shd w:val="clear" w:color="auto" w:fill="auto"/>
          </w:tcPr>
          <w:p w14:paraId="1514CEF7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2.2. </w:t>
            </w:r>
          </w:p>
          <w:p w14:paraId="5A548749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Электролитическая диссоциация и ионный обмен</w:t>
            </w:r>
          </w:p>
        </w:tc>
        <w:tc>
          <w:tcPr>
            <w:tcW w:w="11199" w:type="dxa"/>
            <w:shd w:val="clear" w:color="auto" w:fill="auto"/>
          </w:tcPr>
          <w:p w14:paraId="77D6E624" w14:textId="77777777" w:rsidR="00633270" w:rsidRPr="00184BFC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A47DF21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47A5C5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11AF3390" w14:textId="77777777" w:rsidR="00633270" w:rsidRPr="00184BFC" w:rsidRDefault="00633270" w:rsidP="00CF53CB">
            <w:pPr>
              <w:spacing w:after="0" w:line="259" w:lineRule="auto"/>
              <w:ind w:left="5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</w:tc>
      </w:tr>
      <w:tr w:rsidR="00633270" w:rsidRPr="00184BFC" w14:paraId="55FBAD37" w14:textId="77777777" w:rsidTr="00CF5FF0">
        <w:tc>
          <w:tcPr>
            <w:tcW w:w="1701" w:type="dxa"/>
            <w:vMerge/>
            <w:shd w:val="clear" w:color="auto" w:fill="auto"/>
          </w:tcPr>
          <w:p w14:paraId="548A4DA0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D0E7DD" w14:textId="77777777" w:rsidR="00633270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Теория электролитической диссоциации. Реакции ионного обмена. 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708" w:type="dxa"/>
            <w:shd w:val="clear" w:color="auto" w:fill="auto"/>
          </w:tcPr>
          <w:p w14:paraId="615BE2F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D1F548F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55DDCFF4" w14:textId="77777777" w:rsidTr="00CF5FF0">
        <w:tc>
          <w:tcPr>
            <w:tcW w:w="1701" w:type="dxa"/>
            <w:vMerge/>
            <w:shd w:val="clear" w:color="auto" w:fill="auto"/>
          </w:tcPr>
          <w:p w14:paraId="33310AD2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B78ED15" w14:textId="77777777" w:rsidR="00137717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137717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137717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13</w:t>
            </w:r>
            <w:r w:rsidR="00137717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92C33D1" w14:textId="77777777" w:rsidR="00633270" w:rsidRPr="00184BFC" w:rsidRDefault="00137717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 электролиза</w:t>
            </w:r>
          </w:p>
        </w:tc>
        <w:tc>
          <w:tcPr>
            <w:tcW w:w="708" w:type="dxa"/>
            <w:shd w:val="clear" w:color="auto" w:fill="auto"/>
          </w:tcPr>
          <w:p w14:paraId="5FCCB60F" w14:textId="77777777" w:rsidR="00633270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B71552F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7294" w:rsidRPr="00184BFC" w14:paraId="5344E493" w14:textId="77777777" w:rsidTr="00CF5FF0">
        <w:tc>
          <w:tcPr>
            <w:tcW w:w="1701" w:type="dxa"/>
            <w:vMerge/>
            <w:shd w:val="clear" w:color="auto" w:fill="auto"/>
          </w:tcPr>
          <w:p w14:paraId="397FA25A" w14:textId="77777777" w:rsidR="00067294" w:rsidRPr="00184BFC" w:rsidRDefault="00067294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08420F2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7F0E458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протолитами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, и их реакций с растворами щелочи и карбоната натрия. Составление реакций гидролиза солей. 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F74C456" w14:textId="77777777" w:rsidR="00067294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D9CCBD8" w14:textId="77777777" w:rsidR="00067294" w:rsidRPr="00184BFC" w:rsidRDefault="00067294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70D38C20" w14:textId="77777777" w:rsidTr="00CF5FF0">
        <w:tc>
          <w:tcPr>
            <w:tcW w:w="1701" w:type="dxa"/>
            <w:vMerge/>
            <w:shd w:val="clear" w:color="auto" w:fill="auto"/>
          </w:tcPr>
          <w:p w14:paraId="1501C3B5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FBDA43B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14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9527574" w14:textId="77777777" w:rsidR="00633270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708" w:type="dxa"/>
            <w:shd w:val="clear" w:color="auto" w:fill="auto"/>
          </w:tcPr>
          <w:p w14:paraId="5B70AD1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AD5647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7E06696A" w14:textId="77777777" w:rsidTr="00CF5FF0">
        <w:tc>
          <w:tcPr>
            <w:tcW w:w="1701" w:type="dxa"/>
            <w:vMerge/>
            <w:shd w:val="clear" w:color="auto" w:fill="auto"/>
          </w:tcPr>
          <w:p w14:paraId="7EB39983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B153A63" w14:textId="77777777" w:rsidR="00067294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</w:t>
            </w:r>
            <w:r w:rsidR="000672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0672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</w:t>
            </w:r>
            <w:r w:rsidR="00067294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86DD54A" w14:textId="77777777" w:rsidR="00633270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реакций ионного обмена и условий их протекания</w:t>
            </w:r>
          </w:p>
        </w:tc>
        <w:tc>
          <w:tcPr>
            <w:tcW w:w="708" w:type="dxa"/>
            <w:shd w:val="clear" w:color="auto" w:fill="auto"/>
          </w:tcPr>
          <w:p w14:paraId="789C2BE1" w14:textId="77777777" w:rsidR="00633270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A4C5931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114C1CAF" w14:textId="77777777" w:rsidTr="00CF5FF0">
        <w:tc>
          <w:tcPr>
            <w:tcW w:w="12900" w:type="dxa"/>
            <w:gridSpan w:val="2"/>
            <w:shd w:val="clear" w:color="auto" w:fill="auto"/>
          </w:tcPr>
          <w:p w14:paraId="570705B0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3. Строение и свойства неорганических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4372064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0867CDBA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26511208" w14:textId="77777777" w:rsidTr="00CF5FF0">
        <w:tc>
          <w:tcPr>
            <w:tcW w:w="1701" w:type="dxa"/>
            <w:vMerge w:val="restart"/>
            <w:shd w:val="clear" w:color="auto" w:fill="auto"/>
          </w:tcPr>
          <w:p w14:paraId="2FF51D52" w14:textId="77777777" w:rsidR="00633270" w:rsidRPr="00184BFC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3.1. </w:t>
            </w:r>
          </w:p>
          <w:p w14:paraId="6972B205" w14:textId="77777777" w:rsidR="00633270" w:rsidRPr="00184BFC" w:rsidRDefault="00633270" w:rsidP="00CF53CB">
            <w:pPr>
              <w:spacing w:after="0" w:line="256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Классификация, номенклатура и строение неорганических веществ</w:t>
            </w:r>
            <w:r w:rsidRPr="00184BFC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1199" w:type="dxa"/>
            <w:shd w:val="clear" w:color="auto" w:fill="auto"/>
          </w:tcPr>
          <w:p w14:paraId="702464D9" w14:textId="77777777" w:rsidR="00633270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3DBC6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E71F16B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34477794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 xml:space="preserve">ОК 02 </w:t>
            </w:r>
          </w:p>
          <w:p w14:paraId="34C33D36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41100F4B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0277F73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6FCCCE75" w14:textId="77777777" w:rsidTr="00CF5FF0">
        <w:trPr>
          <w:trHeight w:val="1607"/>
        </w:trPr>
        <w:tc>
          <w:tcPr>
            <w:tcW w:w="1701" w:type="dxa"/>
            <w:vMerge/>
            <w:shd w:val="clear" w:color="auto" w:fill="auto"/>
          </w:tcPr>
          <w:p w14:paraId="0F2D79AD" w14:textId="77777777" w:rsidR="00633270" w:rsidRPr="00184BFC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EA1A13C" w14:textId="77777777" w:rsidR="00633270" w:rsidRPr="002B0FF9" w:rsidRDefault="00633270" w:rsidP="00D8749D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</w:t>
            </w:r>
            <w:r w:rsidR="00D8749D">
              <w:rPr>
                <w:rFonts w:ascii="Times New Roman" w:hAnsi="Times New Roman" w:cs="Times New Roman"/>
                <w:i/>
                <w:sz w:val="24"/>
                <w:lang w:val="ru-RU"/>
              </w:rPr>
              <w:t>Неорганические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веществ</w:t>
            </w:r>
            <w:r w:rsidR="00D874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а </w:t>
            </w:r>
            <w:proofErr w:type="gramStart"/>
            <w:r w:rsidR="00D874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необходимые 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</w:t>
            </w:r>
            <w:proofErr w:type="gramEnd"/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приготовлении </w:t>
            </w:r>
            <w:r w:rsidR="00F35BF0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горячих и холодных закусок и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AE0AEE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десертов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0561B6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  <w:r w:rsidR="00442BF3" w:rsidRPr="002B0FF9">
              <w:rPr>
                <w:rFonts w:ascii="Times New Roman" w:hAnsi="Times New Roman" w:cs="Times New Roman"/>
                <w:sz w:val="24"/>
                <w:lang w:val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708" w:type="dxa"/>
            <w:shd w:val="clear" w:color="auto" w:fill="auto"/>
          </w:tcPr>
          <w:p w14:paraId="79B36E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399D6A8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821E0F" w14:paraId="4C09A012" w14:textId="77777777" w:rsidTr="00CF5FF0">
        <w:trPr>
          <w:trHeight w:val="1271"/>
        </w:trPr>
        <w:tc>
          <w:tcPr>
            <w:tcW w:w="1701" w:type="dxa"/>
            <w:vMerge/>
            <w:shd w:val="clear" w:color="auto" w:fill="auto"/>
          </w:tcPr>
          <w:p w14:paraId="1F196035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B8C94EA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15</w:t>
            </w:r>
          </w:p>
          <w:p w14:paraId="4B39AFAC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елять принадлежность к классу),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 том числе практико-ориентиро</w:t>
            </w:r>
            <w:r w:rsidR="00FF7F7E">
              <w:rPr>
                <w:rFonts w:ascii="Times New Roman" w:hAnsi="Times New Roman" w:cs="Times New Roman"/>
                <w:i/>
                <w:sz w:val="24"/>
                <w:lang w:val="ru-RU"/>
              </w:rPr>
              <w:t>ванных заданий по специальности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«Повар</w:t>
            </w:r>
            <w:r w:rsidR="00FF7F7E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ское и к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ондитер</w:t>
            </w:r>
            <w:r w:rsidR="00FF7F7E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ское дело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»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(20 мин)</w:t>
            </w:r>
          </w:p>
        </w:tc>
        <w:tc>
          <w:tcPr>
            <w:tcW w:w="708" w:type="dxa"/>
            <w:shd w:val="clear" w:color="auto" w:fill="auto"/>
          </w:tcPr>
          <w:p w14:paraId="7F152B14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22970C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2AA135BC" w14:textId="77777777" w:rsidTr="00CF5FF0">
        <w:trPr>
          <w:trHeight w:val="977"/>
        </w:trPr>
        <w:tc>
          <w:tcPr>
            <w:tcW w:w="1701" w:type="dxa"/>
            <w:vMerge/>
            <w:shd w:val="clear" w:color="auto" w:fill="auto"/>
          </w:tcPr>
          <w:p w14:paraId="284E9DEB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B0D0FDE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16</w:t>
            </w:r>
          </w:p>
          <w:p w14:paraId="6F26AD22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Поиск информации по названиям, иденти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фикаторам, структурным формулам,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</w:t>
            </w:r>
            <w:r w:rsidR="004A3640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формул неорганических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соединений, </w:t>
            </w:r>
            <w:r w:rsidR="00821E0F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используемых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при приготовлении холодных и горячих блюд (15 мин)</w:t>
            </w:r>
          </w:p>
        </w:tc>
        <w:tc>
          <w:tcPr>
            <w:tcW w:w="708" w:type="dxa"/>
            <w:shd w:val="clear" w:color="auto" w:fill="auto"/>
          </w:tcPr>
          <w:p w14:paraId="39CCEA5D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547B2C0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307EB7BE" w14:textId="77777777" w:rsidTr="00CF5FF0">
        <w:trPr>
          <w:trHeight w:val="1524"/>
        </w:trPr>
        <w:tc>
          <w:tcPr>
            <w:tcW w:w="1701" w:type="dxa"/>
            <w:vMerge/>
            <w:shd w:val="clear" w:color="auto" w:fill="auto"/>
          </w:tcPr>
          <w:p w14:paraId="059739CD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5913269" w14:textId="77777777" w:rsidR="00995CF4" w:rsidRPr="002B0FF9" w:rsidRDefault="00995CF4" w:rsidP="004A3640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Межмолекулярные взаимодействия. Кристаллогидраты.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      </w:r>
            <w:r w:rsidR="000561B6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Многообразие веществ твердого, жидкого и газообразного состояния</w:t>
            </w:r>
            <w:r w:rsidR="00E8464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в приготовлении блюд</w:t>
            </w:r>
            <w:r w:rsid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 </w:t>
            </w:r>
            <w:r w:rsidR="00821E0F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(10 мин).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Современные представления о строении твердых, жидких и газообразных веществ. Жидкие кристаллы.</w:t>
            </w:r>
            <w:r w:rsidR="000561B6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E479DD0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C7E3332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10F231F6" w14:textId="77777777" w:rsidTr="00CF5FF0">
        <w:trPr>
          <w:trHeight w:val="352"/>
        </w:trPr>
        <w:tc>
          <w:tcPr>
            <w:tcW w:w="1701" w:type="dxa"/>
            <w:vMerge/>
            <w:shd w:val="clear" w:color="auto" w:fill="auto"/>
          </w:tcPr>
          <w:p w14:paraId="085BBECE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2B3A2F4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3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Выращивание кристаллов медного купороса и поваренной соли</w:t>
            </w:r>
          </w:p>
        </w:tc>
        <w:tc>
          <w:tcPr>
            <w:tcW w:w="708" w:type="dxa"/>
            <w:shd w:val="clear" w:color="auto" w:fill="auto"/>
          </w:tcPr>
          <w:p w14:paraId="007F3460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B08F029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3268B3A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367359E9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24D0FEF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№4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зависимости физических свойств и химических свойств от типа кристаллической решетки.</w:t>
            </w:r>
          </w:p>
        </w:tc>
        <w:tc>
          <w:tcPr>
            <w:tcW w:w="708" w:type="dxa"/>
            <w:shd w:val="clear" w:color="auto" w:fill="auto"/>
          </w:tcPr>
          <w:p w14:paraId="6168FC2B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39EEE3E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7F50C21" w14:textId="77777777" w:rsidTr="00CF5FF0">
        <w:trPr>
          <w:trHeight w:val="609"/>
        </w:trPr>
        <w:tc>
          <w:tcPr>
            <w:tcW w:w="1701" w:type="dxa"/>
            <w:vMerge/>
            <w:shd w:val="clear" w:color="auto" w:fill="auto"/>
          </w:tcPr>
          <w:p w14:paraId="08B80D96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7EDDAFB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AF69E76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химического элемента в молекуле.</w:t>
            </w:r>
          </w:p>
        </w:tc>
        <w:tc>
          <w:tcPr>
            <w:tcW w:w="708" w:type="dxa"/>
            <w:shd w:val="clear" w:color="auto" w:fill="auto"/>
          </w:tcPr>
          <w:p w14:paraId="0229CF17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8FA5E01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40B18226" w14:textId="77777777" w:rsidTr="00CF5FF0">
        <w:trPr>
          <w:trHeight w:val="609"/>
        </w:trPr>
        <w:tc>
          <w:tcPr>
            <w:tcW w:w="1701" w:type="dxa"/>
            <w:vMerge/>
            <w:shd w:val="clear" w:color="auto" w:fill="auto"/>
          </w:tcPr>
          <w:p w14:paraId="6EDF2E91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0A760D" w14:textId="77777777" w:rsidR="00995CF4" w:rsidRPr="00184BFC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18</w:t>
            </w:r>
          </w:p>
          <w:p w14:paraId="435F907D" w14:textId="77777777" w:rsidR="00995CF4" w:rsidRPr="00184BFC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соединения) в смеси.</w:t>
            </w:r>
          </w:p>
        </w:tc>
        <w:tc>
          <w:tcPr>
            <w:tcW w:w="708" w:type="dxa"/>
            <w:shd w:val="clear" w:color="auto" w:fill="auto"/>
          </w:tcPr>
          <w:p w14:paraId="4436D4FE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695ECFE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F3918AF" w14:textId="77777777" w:rsidTr="00CF5FF0">
        <w:tc>
          <w:tcPr>
            <w:tcW w:w="1701" w:type="dxa"/>
            <w:vMerge w:val="restart"/>
            <w:shd w:val="clear" w:color="auto" w:fill="auto"/>
          </w:tcPr>
          <w:p w14:paraId="74DAB648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3.2. Физико-химические свойства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неорганических веществ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 </w:t>
            </w:r>
          </w:p>
        </w:tc>
        <w:tc>
          <w:tcPr>
            <w:tcW w:w="11199" w:type="dxa"/>
            <w:shd w:val="clear" w:color="auto" w:fill="auto"/>
          </w:tcPr>
          <w:p w14:paraId="058FD721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A3CC0E9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7C1A621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2B0F00A7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7998D723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ЦОПТВ.1.</w:t>
            </w:r>
          </w:p>
          <w:p w14:paraId="77825D10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ЦОПТВ.3.</w:t>
            </w:r>
          </w:p>
        </w:tc>
      </w:tr>
      <w:tr w:rsidR="00995CF4" w:rsidRPr="00184BFC" w14:paraId="3C2260F5" w14:textId="77777777" w:rsidTr="00CF5FF0">
        <w:tc>
          <w:tcPr>
            <w:tcW w:w="1701" w:type="dxa"/>
            <w:vMerge/>
            <w:shd w:val="clear" w:color="auto" w:fill="auto"/>
          </w:tcPr>
          <w:p w14:paraId="2C74E4BE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780778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Металлы. Общие физические и химические свойства металлов. Способы получения.</w:t>
            </w:r>
          </w:p>
        </w:tc>
        <w:tc>
          <w:tcPr>
            <w:tcW w:w="708" w:type="dxa"/>
            <w:shd w:val="clear" w:color="auto" w:fill="auto"/>
          </w:tcPr>
          <w:p w14:paraId="66C35424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E7FE934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CC21E4D" w14:textId="77777777" w:rsidTr="00CF5FF0">
        <w:tc>
          <w:tcPr>
            <w:tcW w:w="1701" w:type="dxa"/>
            <w:vMerge/>
            <w:shd w:val="clear" w:color="auto" w:fill="auto"/>
          </w:tcPr>
          <w:p w14:paraId="0DEE7498" w14:textId="77777777" w:rsidR="00B73A51" w:rsidRPr="00184BFC" w:rsidRDefault="00B73A51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FFB99AD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5</w:t>
            </w:r>
          </w:p>
          <w:p w14:paraId="42434D0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«Свойства металлов».  Исследование физических и химических свойств металлов. Решение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8" w:type="dxa"/>
            <w:shd w:val="clear" w:color="auto" w:fill="auto"/>
          </w:tcPr>
          <w:p w14:paraId="2AEDD9F5" w14:textId="77777777" w:rsidR="00B73A51" w:rsidRPr="00184BFC" w:rsidRDefault="00B73A51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1CF677F" w14:textId="77777777" w:rsidR="00B73A51" w:rsidRPr="00184BFC" w:rsidRDefault="00B73A51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2AB8DF22" w14:textId="77777777" w:rsidTr="00CF5FF0">
        <w:tc>
          <w:tcPr>
            <w:tcW w:w="1701" w:type="dxa"/>
            <w:vMerge/>
            <w:shd w:val="clear" w:color="auto" w:fill="auto"/>
          </w:tcPr>
          <w:p w14:paraId="0E111511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061F446" w14:textId="77777777" w:rsidR="00995CF4" w:rsidRPr="002B0FF9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Значение металлов и неметаллов в природе и жизнедеятельности человека и организмов. </w:t>
            </w:r>
            <w:r w:rsidR="00E8464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Роль солей металлов при приготовлении </w:t>
            </w:r>
            <w:r w:rsidR="00C54802" w:rsidRPr="002B0FF9">
              <w:rPr>
                <w:rFonts w:ascii="Times New Roman" w:hAnsi="Times New Roman" w:cs="Times New Roman"/>
                <w:sz w:val="24"/>
                <w:lang w:val="ru-RU"/>
              </w:rPr>
              <w:t>дрожжевого теста</w:t>
            </w:r>
            <w:r w:rsidR="00F35BF0" w:rsidRPr="002B0FF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C5480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В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лияние содержания солей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на вкусовые качества продуктов питания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8464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Коррозия металлов: виды коррозии, способы защиты металлов от коррозии.</w:t>
            </w:r>
          </w:p>
        </w:tc>
        <w:tc>
          <w:tcPr>
            <w:tcW w:w="708" w:type="dxa"/>
            <w:shd w:val="clear" w:color="auto" w:fill="auto"/>
          </w:tcPr>
          <w:p w14:paraId="08E4FA7C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6A2922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728DD73" w14:textId="77777777" w:rsidTr="00CF5FF0">
        <w:tc>
          <w:tcPr>
            <w:tcW w:w="1701" w:type="dxa"/>
            <w:vMerge/>
            <w:shd w:val="clear" w:color="auto" w:fill="auto"/>
          </w:tcPr>
          <w:p w14:paraId="1154F6C4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8B87C3" w14:textId="77777777" w:rsidR="00995CF4" w:rsidRPr="002B0FF9" w:rsidRDefault="00995CF4" w:rsidP="004A3640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Неметаллы. Общие физические и химические свойства неметаллов. 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Применение соединений неметаллов при приготовлении полуфабрикатов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AE3ED0E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509E1D1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ECE15F4" w14:textId="77777777" w:rsidTr="00CF5FF0">
        <w:tc>
          <w:tcPr>
            <w:tcW w:w="1701" w:type="dxa"/>
            <w:vMerge/>
            <w:shd w:val="clear" w:color="auto" w:fill="auto"/>
          </w:tcPr>
          <w:p w14:paraId="55C46C67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B7F8D4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№6</w:t>
            </w:r>
          </w:p>
          <w:p w14:paraId="175B98D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«Свойства неметаллов». 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8" w:type="dxa"/>
            <w:shd w:val="clear" w:color="auto" w:fill="auto"/>
          </w:tcPr>
          <w:p w14:paraId="30022A1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5E14CB74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B73A51" w:rsidRPr="00184BFC" w14:paraId="07C5B9B3" w14:textId="77777777" w:rsidTr="00CF5FF0">
        <w:tc>
          <w:tcPr>
            <w:tcW w:w="1701" w:type="dxa"/>
            <w:vMerge/>
            <w:shd w:val="clear" w:color="auto" w:fill="auto"/>
          </w:tcPr>
          <w:p w14:paraId="232D124D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323D397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Типичные свойства металлов </w:t>
            </w:r>
            <w:r w:rsidRPr="004D6B57">
              <w:rPr>
                <w:rFonts w:ascii="Times New Roman" w:hAnsi="Times New Roman" w:cs="Times New Roman"/>
                <w:sz w:val="24"/>
              </w:rPr>
              <w:t>IY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– </w:t>
            </w:r>
            <w:r w:rsidRPr="004D6B57">
              <w:rPr>
                <w:rFonts w:ascii="Times New Roman" w:hAnsi="Times New Roman" w:cs="Times New Roman"/>
                <w:sz w:val="24"/>
              </w:rPr>
              <w:t>YII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групп. Классификация и номенклатура соединений неметаллов. Круговороты биогенных элементов в природе.</w:t>
            </w:r>
            <w:r w:rsidR="00F35BF0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Незаменимые биогенные элементы, используемые при приготовлении 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>холодных и горячих блюд.</w:t>
            </w:r>
          </w:p>
        </w:tc>
        <w:tc>
          <w:tcPr>
            <w:tcW w:w="708" w:type="dxa"/>
            <w:shd w:val="clear" w:color="auto" w:fill="auto"/>
          </w:tcPr>
          <w:p w14:paraId="6079037F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D880F75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791CEBD" w14:textId="77777777" w:rsidTr="00CF5FF0">
        <w:tc>
          <w:tcPr>
            <w:tcW w:w="1701" w:type="dxa"/>
            <w:vMerge/>
            <w:shd w:val="clear" w:color="auto" w:fill="auto"/>
          </w:tcPr>
          <w:p w14:paraId="4771B25D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FD4654F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23F8B80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простых неорганических веществ: металлов, неметаллов и амфотерных элементов, характеризующих их свойства.  </w:t>
            </w:r>
          </w:p>
        </w:tc>
        <w:tc>
          <w:tcPr>
            <w:tcW w:w="708" w:type="dxa"/>
            <w:shd w:val="clear" w:color="auto" w:fill="auto"/>
          </w:tcPr>
          <w:p w14:paraId="1AD77476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9B86DE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779A7A9" w14:textId="77777777" w:rsidTr="00CF5FF0">
        <w:tc>
          <w:tcPr>
            <w:tcW w:w="1701" w:type="dxa"/>
            <w:vMerge/>
            <w:shd w:val="clear" w:color="auto" w:fill="auto"/>
          </w:tcPr>
          <w:p w14:paraId="1FB4E53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9C9CCBC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оксидов. </w:t>
            </w:r>
          </w:p>
        </w:tc>
        <w:tc>
          <w:tcPr>
            <w:tcW w:w="708" w:type="dxa"/>
            <w:shd w:val="clear" w:color="auto" w:fill="auto"/>
          </w:tcPr>
          <w:p w14:paraId="4DC0482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49BC8F7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FF0BFC0" w14:textId="77777777" w:rsidTr="00CF5FF0">
        <w:tc>
          <w:tcPr>
            <w:tcW w:w="1701" w:type="dxa"/>
            <w:vMerge/>
            <w:shd w:val="clear" w:color="auto" w:fill="auto"/>
          </w:tcPr>
          <w:p w14:paraId="2121E8DF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EF6AC3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гидроксидов. </w:t>
            </w:r>
          </w:p>
        </w:tc>
        <w:tc>
          <w:tcPr>
            <w:tcW w:w="708" w:type="dxa"/>
            <w:shd w:val="clear" w:color="auto" w:fill="auto"/>
          </w:tcPr>
          <w:p w14:paraId="77DF73B5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266E1C9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71046153" w14:textId="77777777" w:rsidTr="00CF5FF0">
        <w:tc>
          <w:tcPr>
            <w:tcW w:w="1701" w:type="dxa"/>
            <w:vMerge/>
            <w:shd w:val="clear" w:color="auto" w:fill="auto"/>
          </w:tcPr>
          <w:p w14:paraId="61F8F985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7895C2D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кислот.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Химические свойства кислот, </w:t>
            </w:r>
            <w:r w:rsidR="00AE0AEE" w:rsidRPr="00474138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применяемых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 приготовлении холодных и горячих закусок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BA203A9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1735803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8A599D3" w14:textId="77777777" w:rsidTr="00CF5FF0">
        <w:tc>
          <w:tcPr>
            <w:tcW w:w="1701" w:type="dxa"/>
            <w:vMerge/>
            <w:shd w:val="clear" w:color="auto" w:fill="auto"/>
          </w:tcPr>
          <w:p w14:paraId="50169F4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E8E61F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солей. Закономерности в изменении свойств простых веществ, водородных соединений, высших оксидов и гидроксидов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Химические свойства солей, применяемых при приготовлении холодных и горячих закусок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7D0F4C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64A3A26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19C79250" w14:textId="77777777" w:rsidTr="00CF5FF0">
        <w:tc>
          <w:tcPr>
            <w:tcW w:w="1701" w:type="dxa"/>
            <w:vMerge/>
            <w:shd w:val="clear" w:color="auto" w:fill="auto"/>
          </w:tcPr>
          <w:p w14:paraId="740AFB35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4540C00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20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 </w:t>
            </w:r>
          </w:p>
        </w:tc>
        <w:tc>
          <w:tcPr>
            <w:tcW w:w="708" w:type="dxa"/>
            <w:shd w:val="clear" w:color="auto" w:fill="auto"/>
          </w:tcPr>
          <w:p w14:paraId="075D3DA3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123D54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B93639D" w14:textId="77777777" w:rsidTr="00CF5FF0">
        <w:trPr>
          <w:trHeight w:val="625"/>
        </w:trPr>
        <w:tc>
          <w:tcPr>
            <w:tcW w:w="1701" w:type="dxa"/>
            <w:vMerge/>
            <w:shd w:val="clear" w:color="auto" w:fill="auto"/>
          </w:tcPr>
          <w:p w14:paraId="1844D5E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3CE429A" w14:textId="77777777" w:rsidR="00B73A51" w:rsidRPr="00184BFC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ADDDF51" w14:textId="77777777" w:rsidR="00B73A51" w:rsidRPr="00184BFC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708" w:type="dxa"/>
            <w:shd w:val="clear" w:color="auto" w:fill="auto"/>
          </w:tcPr>
          <w:p w14:paraId="6CCD0A4E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111310C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C6CE563" w14:textId="77777777" w:rsidTr="00CF5FF0">
        <w:tc>
          <w:tcPr>
            <w:tcW w:w="1701" w:type="dxa"/>
            <w:vMerge w:val="restart"/>
            <w:shd w:val="clear" w:color="auto" w:fill="auto"/>
          </w:tcPr>
          <w:p w14:paraId="40615819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3.3. </w:t>
            </w:r>
          </w:p>
          <w:p w14:paraId="717D9DA8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Производство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неорганических веществ. Значение и применение в быту и на производстве</w:t>
            </w:r>
          </w:p>
        </w:tc>
        <w:tc>
          <w:tcPr>
            <w:tcW w:w="11199" w:type="dxa"/>
            <w:shd w:val="clear" w:color="auto" w:fill="auto"/>
          </w:tcPr>
          <w:p w14:paraId="7B16296B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3FE396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A0AB2C1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677877F8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139F477A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lastRenderedPageBreak/>
              <w:t>ЦОПТВ.1.</w:t>
            </w:r>
          </w:p>
          <w:p w14:paraId="6085D9C0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09FF9111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DC055D6" w14:textId="77777777" w:rsidTr="00CF5FF0">
        <w:tc>
          <w:tcPr>
            <w:tcW w:w="1701" w:type="dxa"/>
            <w:vMerge/>
            <w:shd w:val="clear" w:color="auto" w:fill="auto"/>
          </w:tcPr>
          <w:p w14:paraId="68A8C0E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FC879A" w14:textId="77777777" w:rsidR="00B73A51" w:rsidRPr="004D6B57" w:rsidRDefault="00B73A51" w:rsidP="004A364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Общие представления о промышленных способах получения химических веществ (на примере 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производства аммиака, серной кислоты). 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 </w:t>
            </w:r>
            <w:r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Проблема отходов и побочных продуктов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в пищевой промышленности. Способы экологизации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приготовления</w:t>
            </w:r>
            <w:r w:rsidR="004A3640">
              <w:rPr>
                <w:rFonts w:ascii="Times New Roman" w:hAnsi="Times New Roman" w:cs="Times New Roman"/>
                <w:i/>
                <w:color w:val="FF0000"/>
                <w:sz w:val="24"/>
                <w:lang w:val="ru-RU"/>
              </w:rPr>
              <w:t xml:space="preserve"> 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сложного ассортимента, в том числе </w:t>
            </w:r>
            <w:r w:rsidR="00474138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полуфабрикатов</w:t>
            </w:r>
            <w:r w:rsidR="00474138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 (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15 мин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>)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708" w:type="dxa"/>
            <w:shd w:val="clear" w:color="auto" w:fill="auto"/>
          </w:tcPr>
          <w:p w14:paraId="6EEAEF31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5E7193F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E526D06" w14:textId="77777777" w:rsidTr="00CF5FF0">
        <w:tc>
          <w:tcPr>
            <w:tcW w:w="1701" w:type="dxa"/>
            <w:vMerge/>
            <w:shd w:val="clear" w:color="auto" w:fill="auto"/>
          </w:tcPr>
          <w:p w14:paraId="66A9C55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A036E59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0AD0F79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аммиака в лабораторных и промышленных условиях</w:t>
            </w:r>
          </w:p>
        </w:tc>
        <w:tc>
          <w:tcPr>
            <w:tcW w:w="708" w:type="dxa"/>
            <w:shd w:val="clear" w:color="auto" w:fill="auto"/>
          </w:tcPr>
          <w:p w14:paraId="5A373ED7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472AC8E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111141C" w14:textId="77777777" w:rsidTr="00CF5FF0">
        <w:tc>
          <w:tcPr>
            <w:tcW w:w="1701" w:type="dxa"/>
            <w:vMerge/>
            <w:shd w:val="clear" w:color="auto" w:fill="auto"/>
          </w:tcPr>
          <w:p w14:paraId="0B2D43D1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28F6B16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30C13BE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серной кислоты в условиях лаборатории и промышленных масштабах.</w:t>
            </w:r>
          </w:p>
        </w:tc>
        <w:tc>
          <w:tcPr>
            <w:tcW w:w="708" w:type="dxa"/>
            <w:shd w:val="clear" w:color="auto" w:fill="auto"/>
          </w:tcPr>
          <w:p w14:paraId="715E375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67CE95B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F9E1B49" w14:textId="77777777" w:rsidTr="00CF5FF0">
        <w:tc>
          <w:tcPr>
            <w:tcW w:w="1701" w:type="dxa"/>
            <w:vMerge/>
            <w:shd w:val="clear" w:color="auto" w:fill="auto"/>
          </w:tcPr>
          <w:p w14:paraId="473D5E0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4CDC95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B6EFC8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состава, способов получения, физических свойств и области применения стекла.</w:t>
            </w:r>
          </w:p>
        </w:tc>
        <w:tc>
          <w:tcPr>
            <w:tcW w:w="708" w:type="dxa"/>
            <w:shd w:val="clear" w:color="auto" w:fill="auto"/>
          </w:tcPr>
          <w:p w14:paraId="2019B994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5F12827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9C646C5" w14:textId="77777777" w:rsidTr="00CF5FF0">
        <w:tc>
          <w:tcPr>
            <w:tcW w:w="1701" w:type="dxa"/>
            <w:vMerge/>
            <w:shd w:val="clear" w:color="auto" w:fill="auto"/>
          </w:tcPr>
          <w:p w14:paraId="4F89A56C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E9BFB45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10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1037A81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Изучение электролиза как основного способа получения чистых металлов в промышленности</w:t>
            </w:r>
          </w:p>
        </w:tc>
        <w:tc>
          <w:tcPr>
            <w:tcW w:w="708" w:type="dxa"/>
            <w:shd w:val="clear" w:color="auto" w:fill="auto"/>
          </w:tcPr>
          <w:p w14:paraId="2D7F8B3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10BB909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849ADFD" w14:textId="77777777" w:rsidTr="00CF5FF0">
        <w:tc>
          <w:tcPr>
            <w:tcW w:w="1701" w:type="dxa"/>
            <w:vMerge/>
            <w:shd w:val="clear" w:color="auto" w:fill="auto"/>
          </w:tcPr>
          <w:p w14:paraId="1695A56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5F6E584" w14:textId="77777777" w:rsidR="00A55FD0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A55FD0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A55FD0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22</w:t>
            </w:r>
            <w:r w:rsidR="00A55FD0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CFB9EA" w14:textId="77777777" w:rsidR="00B73A51" w:rsidRPr="00184BFC" w:rsidRDefault="00A55FD0" w:rsidP="004A364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заданий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</w:t>
            </w:r>
            <w:r w:rsidR="00FF7F7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экологизации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 приготовлении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(7 мин)</w:t>
            </w:r>
            <w:r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B1C325B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3C499B6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75016066" w14:textId="77777777" w:rsidTr="00CF5FF0">
        <w:tc>
          <w:tcPr>
            <w:tcW w:w="12900" w:type="dxa"/>
            <w:gridSpan w:val="2"/>
            <w:shd w:val="clear" w:color="auto" w:fill="auto"/>
          </w:tcPr>
          <w:p w14:paraId="4DA498B4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Раздел </w:t>
            </w:r>
            <w:proofErr w:type="gram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4.Строение</w:t>
            </w:r>
            <w:proofErr w:type="gram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и свойства 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3E830A68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44330987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B402454" w14:textId="77777777" w:rsidTr="00CF5FF0">
        <w:tc>
          <w:tcPr>
            <w:tcW w:w="1701" w:type="dxa"/>
            <w:vMerge w:val="restart"/>
            <w:shd w:val="clear" w:color="auto" w:fill="auto"/>
          </w:tcPr>
          <w:p w14:paraId="50DC1985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4.1. </w:t>
            </w:r>
          </w:p>
          <w:p w14:paraId="26CBF5E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Классификация, строение и номенклатура органических веществ</w:t>
            </w:r>
          </w:p>
        </w:tc>
        <w:tc>
          <w:tcPr>
            <w:tcW w:w="11199" w:type="dxa"/>
            <w:shd w:val="clear" w:color="auto" w:fill="auto"/>
          </w:tcPr>
          <w:p w14:paraId="79A4AE86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DC83933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547305F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ОК 01</w:t>
            </w:r>
          </w:p>
          <w:p w14:paraId="571773FE" w14:textId="77777777" w:rsidR="00B73A51" w:rsidRPr="00184BFC" w:rsidRDefault="00B73A51" w:rsidP="00B73A51">
            <w:pPr>
              <w:spacing w:after="20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t>ЦОПТВ.1.</w:t>
            </w:r>
          </w:p>
          <w:p w14:paraId="39C9BC0D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794468F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36BE69AE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1E916C5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органической химии. Взаимосвязь неорганических и органических веществ. </w:t>
            </w:r>
          </w:p>
          <w:p w14:paraId="261B6640" w14:textId="77777777" w:rsidR="00B73A51" w:rsidRPr="00184BFC" w:rsidRDefault="00B73A51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Химическое строение как порядок соединения атомов в молекуле согласно их валентности. </w:t>
            </w:r>
          </w:p>
        </w:tc>
        <w:tc>
          <w:tcPr>
            <w:tcW w:w="708" w:type="dxa"/>
            <w:shd w:val="clear" w:color="auto" w:fill="auto"/>
          </w:tcPr>
          <w:p w14:paraId="042E613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2537AA2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AD4D294" w14:textId="77777777" w:rsidTr="00CF5FF0">
        <w:trPr>
          <w:trHeight w:val="1205"/>
        </w:trPr>
        <w:tc>
          <w:tcPr>
            <w:tcW w:w="1701" w:type="dxa"/>
            <w:vMerge/>
            <w:shd w:val="clear" w:color="auto" w:fill="auto"/>
          </w:tcPr>
          <w:p w14:paraId="6E63AE25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11CBC41" w14:textId="77777777" w:rsidR="00B73A51" w:rsidRPr="00184BFC" w:rsidRDefault="00B73A51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цис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-транс-изомерия). Кратность химической связи. </w:t>
            </w:r>
          </w:p>
        </w:tc>
        <w:tc>
          <w:tcPr>
            <w:tcW w:w="708" w:type="dxa"/>
            <w:shd w:val="clear" w:color="auto" w:fill="auto"/>
          </w:tcPr>
          <w:p w14:paraId="466EB200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AF802C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67EDCD5B" w14:textId="77777777" w:rsidTr="00CF5FF0">
        <w:trPr>
          <w:trHeight w:val="1323"/>
        </w:trPr>
        <w:tc>
          <w:tcPr>
            <w:tcW w:w="1701" w:type="dxa"/>
            <w:vMerge/>
            <w:shd w:val="clear" w:color="auto" w:fill="auto"/>
          </w:tcPr>
          <w:p w14:paraId="419F5341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49B623" w14:textId="77777777" w:rsidR="00B73A51" w:rsidRPr="004D6B57" w:rsidRDefault="00B73A51" w:rsidP="00B73A51">
            <w:pPr>
              <w:spacing w:after="0" w:line="256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  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Тривиальная и международная номенклатура (ИЮПАК) органических соединений, используемых </w:t>
            </w:r>
            <w:proofErr w:type="gramStart"/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при</w:t>
            </w:r>
            <w:proofErr w:type="gramEnd"/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различного вида блюд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>)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EDD282B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55AD016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0E66A6B" w14:textId="77777777" w:rsidTr="00CF5FF0">
        <w:tc>
          <w:tcPr>
            <w:tcW w:w="1701" w:type="dxa"/>
            <w:vMerge/>
            <w:shd w:val="clear" w:color="auto" w:fill="auto"/>
          </w:tcPr>
          <w:p w14:paraId="28EC157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FF73C9" w14:textId="77777777" w:rsidR="00AE6894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AE68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ое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заняти</w:t>
            </w:r>
            <w:r w:rsidR="00AE68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е № 23 </w:t>
            </w:r>
          </w:p>
          <w:p w14:paraId="7A09906D" w14:textId="77777777" w:rsidR="00B73A51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полных и сокращенных структурных формул органических веществ отдельных классов, используя их названия по систематической номенклатуре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="006E6D4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соединений, используемых при приготовлении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холодных и горячих блюд (20 мин)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BF69E75" w14:textId="77777777" w:rsidR="00B73A51" w:rsidRPr="00184BFC" w:rsidRDefault="00AE6894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29C7E5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ED2B716" w14:textId="77777777" w:rsidTr="00CF5FF0">
        <w:tc>
          <w:tcPr>
            <w:tcW w:w="1701" w:type="dxa"/>
            <w:vMerge/>
            <w:shd w:val="clear" w:color="auto" w:fill="auto"/>
          </w:tcPr>
          <w:p w14:paraId="428D56A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341041A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24</w:t>
            </w:r>
          </w:p>
          <w:p w14:paraId="30473A54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708" w:type="dxa"/>
            <w:shd w:val="clear" w:color="auto" w:fill="auto"/>
          </w:tcPr>
          <w:p w14:paraId="37957D09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CEA97E9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3B0AD53A" w14:textId="77777777" w:rsidTr="00CF5FF0">
        <w:tc>
          <w:tcPr>
            <w:tcW w:w="1701" w:type="dxa"/>
            <w:vMerge w:val="restart"/>
            <w:shd w:val="clear" w:color="auto" w:fill="auto"/>
          </w:tcPr>
          <w:p w14:paraId="04C6A123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4.2. Свойства органических соединений </w:t>
            </w:r>
            <w:r w:rsidRPr="00184BFC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1199" w:type="dxa"/>
            <w:shd w:val="clear" w:color="auto" w:fill="auto"/>
          </w:tcPr>
          <w:p w14:paraId="53205C88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B8ABCAD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75089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08D6AD12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2EBA51D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3CE1CDAA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3D9BCD92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</w:t>
            </w:r>
            <w:r w:rsidR="005B1AF7"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Ф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В.5.</w:t>
            </w:r>
          </w:p>
          <w:p w14:paraId="1D2A399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ПК 1.1.</w:t>
            </w:r>
          </w:p>
          <w:p w14:paraId="77EF8694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ПК 1.2.</w:t>
            </w:r>
          </w:p>
        </w:tc>
      </w:tr>
      <w:tr w:rsidR="00B73A51" w:rsidRPr="00184BFC" w14:paraId="0D310B64" w14:textId="77777777" w:rsidTr="00CF5FF0">
        <w:trPr>
          <w:trHeight w:val="1581"/>
        </w:trPr>
        <w:tc>
          <w:tcPr>
            <w:tcW w:w="1701" w:type="dxa"/>
            <w:vMerge/>
            <w:shd w:val="clear" w:color="auto" w:fill="auto"/>
          </w:tcPr>
          <w:p w14:paraId="29A2D67B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0B004D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предельные углеводороды, непредельные и ароматические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алканов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708" w:type="dxa"/>
            <w:shd w:val="clear" w:color="auto" w:fill="auto"/>
          </w:tcPr>
          <w:p w14:paraId="2C177F16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C73452A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6C61A884" w14:textId="77777777" w:rsidTr="00CF5FF0">
        <w:trPr>
          <w:trHeight w:val="490"/>
        </w:trPr>
        <w:tc>
          <w:tcPr>
            <w:tcW w:w="1701" w:type="dxa"/>
            <w:vMerge/>
            <w:shd w:val="clear" w:color="auto" w:fill="auto"/>
          </w:tcPr>
          <w:p w14:paraId="2D8EB879" w14:textId="77777777" w:rsidR="00AE6894" w:rsidRPr="00184BFC" w:rsidRDefault="00AE6894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747B5D3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5173E82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присоединения и окисления на примере этилена</w:t>
            </w:r>
          </w:p>
        </w:tc>
        <w:tc>
          <w:tcPr>
            <w:tcW w:w="708" w:type="dxa"/>
            <w:shd w:val="clear" w:color="auto" w:fill="auto"/>
          </w:tcPr>
          <w:p w14:paraId="17C5FFC9" w14:textId="77777777" w:rsidR="00AE6894" w:rsidRPr="00184BFC" w:rsidRDefault="00AE6894" w:rsidP="00B73A51">
            <w:pPr>
              <w:ind w:left="0" w:right="59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1F26D8E" w14:textId="77777777" w:rsidR="00AE6894" w:rsidRPr="00184BFC" w:rsidRDefault="00AE6894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A55FD0" w:rsidRPr="00184BFC" w14:paraId="29ED98C9" w14:textId="77777777" w:rsidTr="00CF5FF0">
        <w:trPr>
          <w:trHeight w:val="883"/>
        </w:trPr>
        <w:tc>
          <w:tcPr>
            <w:tcW w:w="1701" w:type="dxa"/>
            <w:vMerge/>
            <w:shd w:val="clear" w:color="auto" w:fill="auto"/>
          </w:tcPr>
          <w:p w14:paraId="798AB82D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9C889A9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D56073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«Получение этилена и изучение его свойств».  </w:t>
            </w:r>
          </w:p>
          <w:p w14:paraId="685F9541" w14:textId="77777777" w:rsidR="00A55FD0" w:rsidRPr="00184BFC" w:rsidRDefault="00A55FD0" w:rsidP="00A55FD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Получение этилена из этанола в лаборатории и изучение его физических и химических свойств. </w:t>
            </w:r>
          </w:p>
        </w:tc>
        <w:tc>
          <w:tcPr>
            <w:tcW w:w="708" w:type="dxa"/>
            <w:shd w:val="clear" w:color="auto" w:fill="auto"/>
          </w:tcPr>
          <w:p w14:paraId="35EDDB85" w14:textId="77777777" w:rsidR="00A55FD0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10B4F4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1BC6E1F1" w14:textId="77777777" w:rsidTr="00CF5FF0">
        <w:trPr>
          <w:trHeight w:val="597"/>
        </w:trPr>
        <w:tc>
          <w:tcPr>
            <w:tcW w:w="1701" w:type="dxa"/>
            <w:vMerge/>
            <w:shd w:val="clear" w:color="auto" w:fill="auto"/>
          </w:tcPr>
          <w:p w14:paraId="1B0B14C4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3285598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0D6874C3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708" w:type="dxa"/>
            <w:shd w:val="clear" w:color="auto" w:fill="auto"/>
          </w:tcPr>
          <w:p w14:paraId="7B541213" w14:textId="77777777" w:rsidR="00AE6894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346520E" w14:textId="77777777" w:rsidR="00AE6894" w:rsidRPr="00184BFC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52820432" w14:textId="77777777" w:rsidTr="00CF5FF0">
        <w:trPr>
          <w:trHeight w:val="1581"/>
        </w:trPr>
        <w:tc>
          <w:tcPr>
            <w:tcW w:w="1701" w:type="dxa"/>
            <w:vMerge/>
            <w:shd w:val="clear" w:color="auto" w:fill="auto"/>
          </w:tcPr>
          <w:p w14:paraId="37D6A1E2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00D31F2" w14:textId="77777777" w:rsidR="00A55FD0" w:rsidRPr="004D6B57" w:rsidRDefault="00A55FD0" w:rsidP="00A55FD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кислородсодержащие соединения (спирты и простые эфиры, фенолы, альдегиды и кетоны, карбоновые кислоты и их производные), азотсодержащие соединения (амины и аминокислоты, белки).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Химические превращения органических соединений при приготовлении холодных и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горячих закусок,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и десертов</w:t>
            </w:r>
            <w:r w:rsidR="00BA1D4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(10 мин)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Мыла как соли высших карбоновых кислот. Моющие свойства мыла.</w:t>
            </w:r>
          </w:p>
        </w:tc>
        <w:tc>
          <w:tcPr>
            <w:tcW w:w="708" w:type="dxa"/>
            <w:shd w:val="clear" w:color="auto" w:fill="auto"/>
          </w:tcPr>
          <w:p w14:paraId="5541D865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A177F78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05E05" w:rsidRPr="00184BFC" w14:paraId="55C35356" w14:textId="77777777" w:rsidTr="00CF5FF0">
        <w:trPr>
          <w:trHeight w:val="705"/>
        </w:trPr>
        <w:tc>
          <w:tcPr>
            <w:tcW w:w="1701" w:type="dxa"/>
            <w:vMerge/>
            <w:shd w:val="clear" w:color="auto" w:fill="auto"/>
          </w:tcPr>
          <w:p w14:paraId="60E7D7B1" w14:textId="77777777" w:rsidR="00A05E05" w:rsidRPr="00184BFC" w:rsidRDefault="00A05E05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4A7FDC" w14:textId="77777777" w:rsidR="002C3AEC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12</w:t>
            </w:r>
          </w:p>
          <w:p w14:paraId="7A17FD99" w14:textId="77777777" w:rsidR="00A05E05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«Исследование свойств мыла и синтетических моющих средств» Исследование свойств мыла с точки зрения его назначения: состав, время растворения, запах, пенообразование, устойчивость пены, </w:t>
            </w:r>
            <w:r w:rsidRPr="00184BFC">
              <w:rPr>
                <w:rFonts w:ascii="Times New Roman" w:hAnsi="Times New Roman" w:cs="Times New Roman"/>
                <w:sz w:val="24"/>
              </w:rPr>
              <w:t>pH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среды.</w:t>
            </w:r>
          </w:p>
        </w:tc>
        <w:tc>
          <w:tcPr>
            <w:tcW w:w="708" w:type="dxa"/>
            <w:shd w:val="clear" w:color="auto" w:fill="auto"/>
          </w:tcPr>
          <w:p w14:paraId="0568DF41" w14:textId="77777777" w:rsidR="00A05E05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3498014" w14:textId="77777777" w:rsidR="00A05E05" w:rsidRPr="00184BFC" w:rsidRDefault="00A05E05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0E15E011" w14:textId="77777777" w:rsidTr="00CF5FF0">
        <w:trPr>
          <w:trHeight w:val="705"/>
        </w:trPr>
        <w:tc>
          <w:tcPr>
            <w:tcW w:w="1701" w:type="dxa"/>
            <w:vMerge/>
            <w:shd w:val="clear" w:color="auto" w:fill="auto"/>
          </w:tcPr>
          <w:p w14:paraId="4160DC70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BF5987E" w14:textId="77777777" w:rsidR="00AE6894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E7F183" w14:textId="77777777" w:rsidR="00AE6894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номенклатуре. Решение расчетных задач по уравнениям реакций с участием органических веществ.</w:t>
            </w:r>
          </w:p>
        </w:tc>
        <w:tc>
          <w:tcPr>
            <w:tcW w:w="708" w:type="dxa"/>
            <w:shd w:val="clear" w:color="auto" w:fill="auto"/>
          </w:tcPr>
          <w:p w14:paraId="78292353" w14:textId="77777777" w:rsidR="00AE6894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D3D2734" w14:textId="77777777" w:rsidR="00AE6894" w:rsidRPr="00184BFC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2D8FFCC6" w14:textId="77777777" w:rsidTr="00CF5FF0">
        <w:tc>
          <w:tcPr>
            <w:tcW w:w="1701" w:type="dxa"/>
            <w:vMerge/>
            <w:shd w:val="clear" w:color="auto" w:fill="auto"/>
          </w:tcPr>
          <w:p w14:paraId="7841AE69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CCE1DE" w14:textId="77777777" w:rsidR="00A55FD0" w:rsidRPr="00BB0CDD" w:rsidRDefault="00A55FD0" w:rsidP="004A364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Классификация и особенности органических реакций. Реакционные центры. Радикалы. Первоначальные понятия о типах и механизмах органических реакций. 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металлов. Практическое применение этиленгликоля, глицерина, фенол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ов,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формальдегид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ов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, ацетальдегида, уксусной кислоты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при приготовлении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7101AE87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89169A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0B8CE604" w14:textId="77777777" w:rsidTr="00CF5FF0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07E0F320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4.3. Органические вещества в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>жизнедеятельности</w:t>
            </w:r>
            <w:r w:rsidR="00474138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>человека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. Производство и применение органических веществ в промышленности</w:t>
            </w:r>
          </w:p>
        </w:tc>
        <w:tc>
          <w:tcPr>
            <w:tcW w:w="11199" w:type="dxa"/>
            <w:shd w:val="clear" w:color="auto" w:fill="auto"/>
          </w:tcPr>
          <w:p w14:paraId="5BDBD922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25C445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FE75984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1961FD9D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5F4B2FCC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1.1.</w:t>
            </w:r>
          </w:p>
          <w:p w14:paraId="6275950D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5.2. ЦОФВ.1.</w:t>
            </w:r>
          </w:p>
          <w:p w14:paraId="53E3FBCC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6C3FA669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60DFFA29" w14:textId="77777777" w:rsidR="00A55FD0" w:rsidRPr="00184BFC" w:rsidRDefault="00A55FD0" w:rsidP="00A55FD0">
            <w:pPr>
              <w:spacing w:after="0" w:line="259" w:lineRule="auto"/>
              <w:ind w:left="0" w:right="3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653D7C7B" w14:textId="77777777" w:rsidTr="00CF5FF0">
        <w:tc>
          <w:tcPr>
            <w:tcW w:w="1701" w:type="dxa"/>
            <w:vMerge/>
            <w:shd w:val="clear" w:color="auto" w:fill="auto"/>
          </w:tcPr>
          <w:p w14:paraId="3760E93E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E0B56F" w14:textId="77777777" w:rsidR="00A55FD0" w:rsidRPr="00BB0CDD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Биологические функции жиров. 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Процентное содержание белков, жиров, углеводов в приготовленных полуфабрикатах. 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Роль органической химии в решении проблем пищевой безопасности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708" w:type="dxa"/>
            <w:shd w:val="clear" w:color="auto" w:fill="auto"/>
          </w:tcPr>
          <w:p w14:paraId="169D28DC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63548F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7905B5E" w14:textId="77777777" w:rsidTr="00CF5FF0">
        <w:trPr>
          <w:trHeight w:val="1306"/>
        </w:trPr>
        <w:tc>
          <w:tcPr>
            <w:tcW w:w="1701" w:type="dxa"/>
            <w:vMerge/>
            <w:shd w:val="clear" w:color="auto" w:fill="auto"/>
          </w:tcPr>
          <w:p w14:paraId="02DD567A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04B26FE" w14:textId="77777777" w:rsidR="00A55FD0" w:rsidRPr="00184BFC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Производство и применение каучука и резины. Синтетические и искусственные волокна, их строение, свойства. Практическое использование волокон. </w:t>
            </w:r>
          </w:p>
        </w:tc>
        <w:tc>
          <w:tcPr>
            <w:tcW w:w="708" w:type="dxa"/>
            <w:shd w:val="clear" w:color="auto" w:fill="auto"/>
          </w:tcPr>
          <w:p w14:paraId="5E23993E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6BACE7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C3AEC" w:rsidRPr="00184BFC" w14:paraId="1B2260C1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180DE357" w14:textId="77777777" w:rsidR="002C3AEC" w:rsidRPr="00184BFC" w:rsidRDefault="002C3AEC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D7514D" w14:textId="77777777" w:rsidR="002C3AEC" w:rsidRPr="00184BFC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A56E8DD" w14:textId="77777777" w:rsidR="002C3AEC" w:rsidRPr="00184BFC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Распознавание волокон и пластмасс</w:t>
            </w:r>
          </w:p>
        </w:tc>
        <w:tc>
          <w:tcPr>
            <w:tcW w:w="708" w:type="dxa"/>
            <w:shd w:val="clear" w:color="auto" w:fill="auto"/>
          </w:tcPr>
          <w:p w14:paraId="033043BA" w14:textId="77777777" w:rsidR="002C3AEC" w:rsidRPr="00184BFC" w:rsidRDefault="002C3AEC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DA2D716" w14:textId="77777777" w:rsidR="002C3AEC" w:rsidRPr="00184BFC" w:rsidRDefault="002C3AEC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684E27E" w14:textId="77777777" w:rsidTr="00CF5FF0">
        <w:trPr>
          <w:trHeight w:val="1507"/>
        </w:trPr>
        <w:tc>
          <w:tcPr>
            <w:tcW w:w="1701" w:type="dxa"/>
            <w:vMerge/>
            <w:shd w:val="clear" w:color="auto" w:fill="auto"/>
          </w:tcPr>
          <w:p w14:paraId="10E69CF7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A2062D4" w14:textId="77777777" w:rsidR="00A55FD0" w:rsidRPr="006D6E34" w:rsidRDefault="00A55FD0" w:rsidP="00A55FD0">
            <w:pPr>
              <w:spacing w:after="1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 xml:space="preserve">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Использование синтетических пленок в пищевой промышленности. Влияние полиэтилена на вкус, качество и сроки хранения пищевых продуктов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(13 мин)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</w:t>
            </w:r>
          </w:p>
        </w:tc>
        <w:tc>
          <w:tcPr>
            <w:tcW w:w="708" w:type="dxa"/>
            <w:shd w:val="clear" w:color="auto" w:fill="auto"/>
          </w:tcPr>
          <w:p w14:paraId="477C5A92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8AB811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AA1EC1A" w14:textId="77777777" w:rsidTr="00CF5FF0">
        <w:tc>
          <w:tcPr>
            <w:tcW w:w="1701" w:type="dxa"/>
            <w:vMerge/>
            <w:shd w:val="clear" w:color="auto" w:fill="auto"/>
          </w:tcPr>
          <w:p w14:paraId="22F1D504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285BABE" w14:textId="77777777" w:rsidR="002C3AEC" w:rsidRPr="006D6E34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  <w:r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F59DF04" w14:textId="77777777" w:rsidR="00A55FD0" w:rsidRPr="006D6E34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708" w:type="dxa"/>
            <w:shd w:val="clear" w:color="auto" w:fill="auto"/>
          </w:tcPr>
          <w:p w14:paraId="45CD8E0B" w14:textId="77777777" w:rsidR="00A55FD0" w:rsidRPr="00184BFC" w:rsidRDefault="002C3AEC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9CF23E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5421704" w14:textId="77777777" w:rsidTr="00CF5FF0">
        <w:tc>
          <w:tcPr>
            <w:tcW w:w="12900" w:type="dxa"/>
            <w:gridSpan w:val="2"/>
            <w:shd w:val="clear" w:color="auto" w:fill="auto"/>
          </w:tcPr>
          <w:p w14:paraId="50EB737E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5.  Кинетические и термодинамические закономерности протекания химических реакций</w:t>
            </w:r>
          </w:p>
        </w:tc>
        <w:tc>
          <w:tcPr>
            <w:tcW w:w="708" w:type="dxa"/>
            <w:shd w:val="clear" w:color="auto" w:fill="auto"/>
          </w:tcPr>
          <w:p w14:paraId="73BA7EA3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14:paraId="5499398F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2240172" w14:textId="77777777" w:rsidTr="00CF5FF0">
        <w:tc>
          <w:tcPr>
            <w:tcW w:w="1701" w:type="dxa"/>
            <w:vMerge w:val="restart"/>
            <w:shd w:val="clear" w:color="auto" w:fill="auto"/>
          </w:tcPr>
          <w:p w14:paraId="2379B5CB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 5.1. </w:t>
            </w:r>
          </w:p>
          <w:p w14:paraId="0F3FEF3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Кинетические закономерности протекания химических реакций</w:t>
            </w:r>
          </w:p>
        </w:tc>
        <w:tc>
          <w:tcPr>
            <w:tcW w:w="11199" w:type="dxa"/>
            <w:shd w:val="clear" w:color="auto" w:fill="auto"/>
          </w:tcPr>
          <w:p w14:paraId="22C8A284" w14:textId="77777777" w:rsidR="00A55FD0" w:rsidRPr="00184BFC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60F68C4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832CD45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6FF98E08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53CAAB10" w14:textId="77777777" w:rsidR="00A55FD0" w:rsidRPr="00184BFC" w:rsidRDefault="00A55FD0" w:rsidP="00A55FD0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t>ЦОПТВ.1.</w:t>
            </w: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br/>
            </w:r>
            <w:r w:rsidRPr="00184BFC">
              <w:rPr>
                <w:rFonts w:ascii="Times New Roman" w:hAnsi="Times New Roman" w:cs="Times New Roman"/>
                <w:bCs/>
                <w:color w:val="auto"/>
                <w:sz w:val="22"/>
                <w:lang w:val="ru-RU"/>
              </w:rPr>
              <w:t>ЦОПТВ.3.</w:t>
            </w:r>
          </w:p>
          <w:p w14:paraId="21115CD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A3DF2D9" w14:textId="77777777" w:rsidTr="00CF5FF0">
        <w:trPr>
          <w:trHeight w:val="570"/>
        </w:trPr>
        <w:tc>
          <w:tcPr>
            <w:tcW w:w="1701" w:type="dxa"/>
            <w:vMerge/>
            <w:shd w:val="clear" w:color="auto" w:fill="auto"/>
          </w:tcPr>
          <w:p w14:paraId="2A583B9F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5F40800" w14:textId="77777777" w:rsidR="00A55FD0" w:rsidRPr="00184BFC" w:rsidRDefault="00A55FD0" w:rsidP="00A55FD0">
            <w:pPr>
              <w:spacing w:after="0" w:line="256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 </w:t>
            </w:r>
          </w:p>
        </w:tc>
        <w:tc>
          <w:tcPr>
            <w:tcW w:w="708" w:type="dxa"/>
            <w:shd w:val="clear" w:color="auto" w:fill="auto"/>
          </w:tcPr>
          <w:p w14:paraId="4DE3952E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EDEF3D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0EB840C4" w14:textId="77777777" w:rsidTr="00CF5FF0">
        <w:trPr>
          <w:trHeight w:val="1302"/>
        </w:trPr>
        <w:tc>
          <w:tcPr>
            <w:tcW w:w="1701" w:type="dxa"/>
            <w:vMerge/>
            <w:shd w:val="clear" w:color="auto" w:fill="auto"/>
          </w:tcPr>
          <w:p w14:paraId="759A43F3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A2DA84E" w14:textId="77777777" w:rsidR="00A55FD0" w:rsidRPr="00BB0CDD" w:rsidRDefault="00A55FD0" w:rsidP="00BA1D4F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Факторы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изменения скорости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химических реакций, происходящих при приготовлении холодных и горячих закусок, десертов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Энергия активации. Активированный комплекс. Катализаторы и катализ. 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Роль катализаторов в природе 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Пищевые катализаторы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49E88E3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F62A0E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8C05BCC" w14:textId="77777777" w:rsidTr="00CF5FF0">
        <w:tc>
          <w:tcPr>
            <w:tcW w:w="1701" w:type="dxa"/>
            <w:vMerge/>
            <w:shd w:val="clear" w:color="auto" w:fill="auto"/>
          </w:tcPr>
          <w:p w14:paraId="4D99655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0D16EAF" w14:textId="77777777" w:rsidR="004E0825" w:rsidRPr="00184BFC" w:rsidRDefault="004E0825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30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D8FEC44" w14:textId="77777777" w:rsidR="00A55FD0" w:rsidRPr="00184BFC" w:rsidRDefault="00A55FD0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концентрации реагирующих веществ»</w:t>
            </w:r>
          </w:p>
        </w:tc>
        <w:tc>
          <w:tcPr>
            <w:tcW w:w="708" w:type="dxa"/>
            <w:shd w:val="clear" w:color="auto" w:fill="auto"/>
          </w:tcPr>
          <w:p w14:paraId="2567CB7D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9F64BA3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271A2880" w14:textId="77777777" w:rsidTr="00CF5FF0">
        <w:tc>
          <w:tcPr>
            <w:tcW w:w="1701" w:type="dxa"/>
            <w:vMerge/>
            <w:shd w:val="clear" w:color="auto" w:fill="auto"/>
          </w:tcPr>
          <w:p w14:paraId="268E61B3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F46D98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13</w:t>
            </w:r>
          </w:p>
          <w:p w14:paraId="1C141784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концентрации реагирующих веществ». </w:t>
            </w:r>
          </w:p>
        </w:tc>
        <w:tc>
          <w:tcPr>
            <w:tcW w:w="708" w:type="dxa"/>
            <w:shd w:val="clear" w:color="auto" w:fill="auto"/>
          </w:tcPr>
          <w:p w14:paraId="49D6E604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442F0BB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4CD0056D" w14:textId="77777777" w:rsidTr="00CF5FF0">
        <w:tc>
          <w:tcPr>
            <w:tcW w:w="1701" w:type="dxa"/>
            <w:vMerge/>
            <w:shd w:val="clear" w:color="auto" w:fill="auto"/>
          </w:tcPr>
          <w:p w14:paraId="319085ED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06E9D42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1</w:t>
            </w:r>
          </w:p>
          <w:p w14:paraId="7E939D60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температуры»</w:t>
            </w:r>
          </w:p>
        </w:tc>
        <w:tc>
          <w:tcPr>
            <w:tcW w:w="708" w:type="dxa"/>
            <w:shd w:val="clear" w:color="auto" w:fill="auto"/>
          </w:tcPr>
          <w:p w14:paraId="0009791E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6783683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4975669B" w14:textId="77777777" w:rsidTr="00CF5FF0">
        <w:tc>
          <w:tcPr>
            <w:tcW w:w="1701" w:type="dxa"/>
            <w:vMerge/>
            <w:shd w:val="clear" w:color="auto" w:fill="auto"/>
          </w:tcPr>
          <w:p w14:paraId="636CF2D1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5AC29D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14 </w:t>
            </w:r>
          </w:p>
          <w:p w14:paraId="18CE2F3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«Изучение зависимости скорости химической реакции от температуры»</w:t>
            </w:r>
          </w:p>
        </w:tc>
        <w:tc>
          <w:tcPr>
            <w:tcW w:w="708" w:type="dxa"/>
            <w:shd w:val="clear" w:color="auto" w:fill="auto"/>
          </w:tcPr>
          <w:p w14:paraId="38F63277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7FABEC5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7B0271DF" w14:textId="77777777" w:rsidTr="00CF5FF0">
        <w:tc>
          <w:tcPr>
            <w:tcW w:w="1701" w:type="dxa"/>
            <w:vMerge/>
            <w:shd w:val="clear" w:color="auto" w:fill="auto"/>
          </w:tcPr>
          <w:p w14:paraId="37EE166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3DD91C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2E79E1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определение константы скорости реакции графическим методом.</w:t>
            </w:r>
          </w:p>
        </w:tc>
        <w:tc>
          <w:tcPr>
            <w:tcW w:w="708" w:type="dxa"/>
            <w:shd w:val="clear" w:color="auto" w:fill="auto"/>
          </w:tcPr>
          <w:p w14:paraId="60066682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09764C9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1CE0102E" w14:textId="77777777" w:rsidTr="00CF5FF0">
        <w:tc>
          <w:tcPr>
            <w:tcW w:w="1701" w:type="dxa"/>
            <w:vMerge/>
            <w:shd w:val="clear" w:color="auto" w:fill="auto"/>
          </w:tcPr>
          <w:p w14:paraId="27D765C9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68878B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  <w:p w14:paraId="7E24A9D2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</w:tc>
        <w:tc>
          <w:tcPr>
            <w:tcW w:w="708" w:type="dxa"/>
            <w:shd w:val="clear" w:color="auto" w:fill="auto"/>
          </w:tcPr>
          <w:p w14:paraId="5F93E4AF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7B8F01B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05A8C664" w14:textId="77777777" w:rsidTr="004A3640">
        <w:trPr>
          <w:trHeight w:val="567"/>
        </w:trPr>
        <w:tc>
          <w:tcPr>
            <w:tcW w:w="1701" w:type="dxa"/>
            <w:vMerge w:val="restart"/>
            <w:shd w:val="clear" w:color="auto" w:fill="auto"/>
          </w:tcPr>
          <w:p w14:paraId="5AD97C6A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5.2. </w:t>
            </w:r>
          </w:p>
          <w:p w14:paraId="6486E830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Термодинамические </w:t>
            </w:r>
          </w:p>
          <w:p w14:paraId="2686790B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закономерности протекания химических реакций.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Равновесие химических реакций</w:t>
            </w:r>
          </w:p>
          <w:p w14:paraId="0FDE5B4A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060D383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D9F3A2D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87DEA3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774EAA8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ОК 02</w:t>
            </w:r>
          </w:p>
          <w:p w14:paraId="3B5B07E6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ЦОПТВ.1.</w:t>
            </w:r>
          </w:p>
          <w:p w14:paraId="2E4AC65E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ЦОПТВ.3.</w:t>
            </w:r>
          </w:p>
        </w:tc>
      </w:tr>
      <w:tr w:rsidR="004E0825" w:rsidRPr="00184BFC" w14:paraId="26D8F0B3" w14:textId="77777777" w:rsidTr="00CF5FF0">
        <w:tc>
          <w:tcPr>
            <w:tcW w:w="1701" w:type="dxa"/>
            <w:vMerge/>
            <w:shd w:val="clear" w:color="auto" w:fill="auto"/>
          </w:tcPr>
          <w:p w14:paraId="36CF8D5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36D55F5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Теоретическое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обучение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48789AC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7EB95403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61827916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6B96D55F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4848F41" w14:textId="77777777" w:rsidR="004E0825" w:rsidRPr="00BB0CDD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Классификация химических реакций: по тепловому эффекту (экзотермические, эндотермические), по</w:t>
            </w:r>
          </w:p>
          <w:p w14:paraId="3C788043" w14:textId="77777777" w:rsidR="004E0825" w:rsidRPr="00BB0CDD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обратимости (обратимые и необратимые). Тепловые эффекты химических реакций. Термохимические</w:t>
            </w:r>
          </w:p>
          <w:p w14:paraId="75DD6766" w14:textId="77777777" w:rsidR="004E0825" w:rsidRPr="00BB0CDD" w:rsidRDefault="004E0825" w:rsidP="00BB62A7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уравнения. 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Температурный режим хранения пищевых продуктов.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Обратимость реакций. Химическое равновесие и его смещение под действием различных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факторов (концентрация реагентов или продуктов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реакции, давление, температура) для создания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оптимальных условий протекания химических процессов.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Роль химического равновесия </w:t>
            </w:r>
            <w:proofErr w:type="gramStart"/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при</w:t>
            </w:r>
            <w:proofErr w:type="gramEnd"/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(10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9D4A4D2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DC3F45C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319DECAC" w14:textId="77777777" w:rsidTr="00CF5FF0">
        <w:trPr>
          <w:trHeight w:val="517"/>
        </w:trPr>
        <w:tc>
          <w:tcPr>
            <w:tcW w:w="1701" w:type="dxa"/>
            <w:vMerge/>
            <w:shd w:val="clear" w:color="auto" w:fill="auto"/>
          </w:tcPr>
          <w:p w14:paraId="656C310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2A108C6" w14:textId="77777777" w:rsidR="004E0825" w:rsidRPr="00184BFC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DA4EBF" w14:textId="77777777" w:rsidR="004E0825" w:rsidRPr="00184BFC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схемы «Классификация химических реакций по тепловому эффекту, обратимости»</w:t>
            </w:r>
          </w:p>
        </w:tc>
        <w:tc>
          <w:tcPr>
            <w:tcW w:w="708" w:type="dxa"/>
            <w:shd w:val="clear" w:color="auto" w:fill="auto"/>
          </w:tcPr>
          <w:p w14:paraId="300BE5C8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7B05E4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191455E" w14:textId="77777777" w:rsidTr="00CF5FF0">
        <w:trPr>
          <w:trHeight w:val="471"/>
        </w:trPr>
        <w:tc>
          <w:tcPr>
            <w:tcW w:w="1701" w:type="dxa"/>
            <w:vMerge/>
            <w:shd w:val="clear" w:color="auto" w:fill="auto"/>
          </w:tcPr>
          <w:p w14:paraId="128D4B1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1868B92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</w:p>
          <w:p w14:paraId="31A52E31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Расчет теплового эффекта реакции.  </w:t>
            </w:r>
          </w:p>
        </w:tc>
        <w:tc>
          <w:tcPr>
            <w:tcW w:w="708" w:type="dxa"/>
            <w:shd w:val="clear" w:color="auto" w:fill="auto"/>
          </w:tcPr>
          <w:p w14:paraId="28E9D29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D409498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AA39560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5D1ED8D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7100E8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15 </w:t>
            </w:r>
          </w:p>
          <w:p w14:paraId="213C6720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«Изучение влияния различных факторов на смещение химического равновесия». 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254CFBD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566FA78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5FFAACDC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60A65E29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9774660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1FD3B7E7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практико-ориентированных заданий на применения принципа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708" w:type="dxa"/>
            <w:shd w:val="clear" w:color="auto" w:fill="auto"/>
          </w:tcPr>
          <w:p w14:paraId="1842E96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5A007E50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CB085EE" w14:textId="77777777" w:rsidTr="00CF5FF0">
        <w:trPr>
          <w:trHeight w:val="1591"/>
        </w:trPr>
        <w:tc>
          <w:tcPr>
            <w:tcW w:w="1701" w:type="dxa"/>
            <w:vMerge/>
            <w:shd w:val="clear" w:color="auto" w:fill="auto"/>
          </w:tcPr>
          <w:p w14:paraId="2EC6600B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B5F63F6" w14:textId="77777777" w:rsidR="0045022A" w:rsidRPr="00184BFC" w:rsidRDefault="0045022A" w:rsidP="0045022A">
            <w:pPr>
              <w:spacing w:after="0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об энтальпии и энтропии. Энергия Гиббса. Закон Гесса и следствия из него. Роль смещения равновесия в технологических процессах. Принцип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. Влияние различных факторов на изменение равновесия химических реакций. 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 </w:t>
            </w:r>
          </w:p>
        </w:tc>
        <w:tc>
          <w:tcPr>
            <w:tcW w:w="708" w:type="dxa"/>
            <w:shd w:val="clear" w:color="auto" w:fill="auto"/>
          </w:tcPr>
          <w:p w14:paraId="658A7F4D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D4289E3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5821E51" w14:textId="77777777" w:rsidTr="00CF5FF0">
        <w:tc>
          <w:tcPr>
            <w:tcW w:w="1701" w:type="dxa"/>
            <w:vMerge/>
            <w:shd w:val="clear" w:color="auto" w:fill="auto"/>
          </w:tcPr>
          <w:p w14:paraId="2B0EEBB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67535F9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  <w:p w14:paraId="09A48CA5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Расчеты равновесных концентраций реагирующих веществ и продуктов реакций.»</w:t>
            </w:r>
          </w:p>
        </w:tc>
        <w:tc>
          <w:tcPr>
            <w:tcW w:w="708" w:type="dxa"/>
            <w:shd w:val="clear" w:color="auto" w:fill="auto"/>
          </w:tcPr>
          <w:p w14:paraId="08B43AB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53DF8E5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99506C2" w14:textId="77777777" w:rsidTr="00CF5FF0">
        <w:tc>
          <w:tcPr>
            <w:tcW w:w="12900" w:type="dxa"/>
            <w:gridSpan w:val="2"/>
            <w:shd w:val="clear" w:color="auto" w:fill="auto"/>
          </w:tcPr>
          <w:p w14:paraId="5BD1DAF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6. Дисперсные системы</w:t>
            </w:r>
          </w:p>
        </w:tc>
        <w:tc>
          <w:tcPr>
            <w:tcW w:w="708" w:type="dxa"/>
            <w:shd w:val="clear" w:color="auto" w:fill="auto"/>
          </w:tcPr>
          <w:p w14:paraId="1CC967B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9D476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2DC9056C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13E1D35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ОК 07</w:t>
            </w:r>
          </w:p>
          <w:p w14:paraId="5975283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7E9492A1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4CA23B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ЦОПТВ.5.</w:t>
            </w:r>
          </w:p>
          <w:p w14:paraId="79C94626" w14:textId="77777777" w:rsidR="0045022A" w:rsidRPr="00184BFC" w:rsidRDefault="0045022A" w:rsidP="0045022A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8EA5A34" w14:textId="77777777" w:rsidTr="00CF5FF0">
        <w:tc>
          <w:tcPr>
            <w:tcW w:w="1701" w:type="dxa"/>
            <w:vMerge w:val="restart"/>
            <w:shd w:val="clear" w:color="auto" w:fill="auto"/>
          </w:tcPr>
          <w:p w14:paraId="25310A2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6.1. </w:t>
            </w:r>
          </w:p>
          <w:p w14:paraId="655E830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Дисперсные системы и факторы их устойчивости</w:t>
            </w:r>
          </w:p>
        </w:tc>
        <w:tc>
          <w:tcPr>
            <w:tcW w:w="11199" w:type="dxa"/>
            <w:shd w:val="clear" w:color="auto" w:fill="auto"/>
          </w:tcPr>
          <w:p w14:paraId="75D5AB16" w14:textId="77777777" w:rsidR="0045022A" w:rsidRPr="00184BFC" w:rsidRDefault="0045022A" w:rsidP="0045022A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Основное содержание</w:t>
            </w:r>
          </w:p>
        </w:tc>
        <w:tc>
          <w:tcPr>
            <w:tcW w:w="708" w:type="dxa"/>
            <w:shd w:val="clear" w:color="auto" w:fill="auto"/>
          </w:tcPr>
          <w:p w14:paraId="21115B6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/>
            <w:shd w:val="clear" w:color="auto" w:fill="auto"/>
          </w:tcPr>
          <w:p w14:paraId="31EBAA20" w14:textId="77777777" w:rsidR="0045022A" w:rsidRPr="00184BFC" w:rsidRDefault="0045022A" w:rsidP="0045022A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D86DFBC" w14:textId="77777777" w:rsidTr="00CF5FF0">
        <w:trPr>
          <w:trHeight w:val="954"/>
        </w:trPr>
        <w:tc>
          <w:tcPr>
            <w:tcW w:w="1701" w:type="dxa"/>
            <w:vMerge/>
            <w:shd w:val="clear" w:color="auto" w:fill="auto"/>
          </w:tcPr>
          <w:p w14:paraId="119348C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A5C6DA9" w14:textId="77777777" w:rsidR="0045022A" w:rsidRPr="00BB0CDD" w:rsidRDefault="0045022A" w:rsidP="004A3640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Дисперсные системы. Коллоидные системы. Истинные растворы.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A3640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Коллоидные растворы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приготовлении 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полуфабрикатов, а также горячих и холодных блюд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 xml:space="preserve">Растворение 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ка</w:t>
            </w:r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proofErr w:type="gramEnd"/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 xml:space="preserve"> физико-химический  процесс. Растворы. </w:t>
            </w:r>
            <w:proofErr w:type="gramStart"/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 xml:space="preserve">Способы  </w:t>
            </w:r>
            <w:r w:rsidR="00BA1D4F">
              <w:rPr>
                <w:rFonts w:ascii="Times New Roman" w:hAnsi="Times New Roman" w:cs="Times New Roman"/>
                <w:sz w:val="24"/>
                <w:lang w:val="ru-RU"/>
              </w:rPr>
              <w:t>приготовления</w:t>
            </w:r>
            <w:proofErr w:type="gramEnd"/>
            <w:r w:rsidR="00BA1D4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растворов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, используемых </w:t>
            </w:r>
            <w:r w:rsidR="00BA1D4F" w:rsidRPr="00BB0CDD">
              <w:rPr>
                <w:rFonts w:ascii="Times New Roman" w:hAnsi="Times New Roman" w:cs="Times New Roman"/>
                <w:sz w:val="24"/>
                <w:lang w:val="ru-RU"/>
              </w:rPr>
              <w:t>при приготовлении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горячих и холодных блюд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Растворимость. </w:t>
            </w:r>
          </w:p>
        </w:tc>
        <w:tc>
          <w:tcPr>
            <w:tcW w:w="708" w:type="dxa"/>
            <w:shd w:val="clear" w:color="auto" w:fill="auto"/>
          </w:tcPr>
          <w:p w14:paraId="26E7C509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47EBF8A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E1EB365" w14:textId="77777777" w:rsidTr="00CF5FF0">
        <w:trPr>
          <w:trHeight w:val="954"/>
        </w:trPr>
        <w:tc>
          <w:tcPr>
            <w:tcW w:w="1701" w:type="dxa"/>
            <w:vMerge/>
            <w:shd w:val="clear" w:color="auto" w:fill="auto"/>
          </w:tcPr>
          <w:p w14:paraId="2A41F78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FC1D3C7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E65C0D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схемы «Классификация дисперсных систем по составу». Распознавание истинных растворов, коллоидных растворов и грубодисперсных систем.</w:t>
            </w:r>
          </w:p>
        </w:tc>
        <w:tc>
          <w:tcPr>
            <w:tcW w:w="708" w:type="dxa"/>
            <w:shd w:val="clear" w:color="auto" w:fill="auto"/>
          </w:tcPr>
          <w:p w14:paraId="656621A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A252590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E1328D9" w14:textId="77777777" w:rsidTr="00CF5FF0">
        <w:trPr>
          <w:trHeight w:val="96"/>
        </w:trPr>
        <w:tc>
          <w:tcPr>
            <w:tcW w:w="1701" w:type="dxa"/>
            <w:vMerge/>
            <w:shd w:val="clear" w:color="auto" w:fill="auto"/>
          </w:tcPr>
          <w:p w14:paraId="1AD4F85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748FD58" w14:textId="77777777" w:rsidR="004E0348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62C18F2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формул и схем строения мицелл.</w:t>
            </w:r>
          </w:p>
        </w:tc>
        <w:tc>
          <w:tcPr>
            <w:tcW w:w="708" w:type="dxa"/>
            <w:shd w:val="clear" w:color="auto" w:fill="auto"/>
          </w:tcPr>
          <w:p w14:paraId="24C5DF0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0A8EBF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A35AA02" w14:textId="77777777" w:rsidTr="00BB62A7">
        <w:trPr>
          <w:trHeight w:val="141"/>
        </w:trPr>
        <w:tc>
          <w:tcPr>
            <w:tcW w:w="1701" w:type="dxa"/>
            <w:vMerge/>
            <w:shd w:val="clear" w:color="auto" w:fill="auto"/>
          </w:tcPr>
          <w:p w14:paraId="7013098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560CA06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40</w:t>
            </w:r>
          </w:p>
          <w:p w14:paraId="0D32FD28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708" w:type="dxa"/>
            <w:shd w:val="clear" w:color="auto" w:fill="auto"/>
          </w:tcPr>
          <w:p w14:paraId="7826AB1D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7E7F7197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CB49168" w14:textId="77777777" w:rsidTr="00CF5FF0">
        <w:trPr>
          <w:trHeight w:val="934"/>
        </w:trPr>
        <w:tc>
          <w:tcPr>
            <w:tcW w:w="1701" w:type="dxa"/>
            <w:vMerge/>
            <w:shd w:val="clear" w:color="auto" w:fill="auto"/>
          </w:tcPr>
          <w:p w14:paraId="77C80E2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0D4D380" w14:textId="77777777" w:rsidR="0045022A" w:rsidRPr="00BB0CDD" w:rsidRDefault="0045022A" w:rsidP="00AA0948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Массовая доля растворенного вещества. Предельно допустимые концентрации и их использование в оценке экологической безопасности.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Предельно-до</w:t>
            </w:r>
            <w:r w:rsidR="00AA0948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пустимые концентрации </w:t>
            </w:r>
            <w:proofErr w:type="gramStart"/>
            <w:r w:rsid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веществ  в</w:t>
            </w:r>
            <w:proofErr w:type="gramEnd"/>
            <w:r w:rsidR="00AA0948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организациях питания.</w:t>
            </w:r>
            <w:r w:rsid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(7мин)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Строение и факторы устойчивости дисперсных систем.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Тиндаля</w:t>
            </w:r>
            <w:proofErr w:type="spellEnd"/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).</w:t>
            </w:r>
          </w:p>
        </w:tc>
        <w:tc>
          <w:tcPr>
            <w:tcW w:w="708" w:type="dxa"/>
            <w:shd w:val="clear" w:color="auto" w:fill="auto"/>
          </w:tcPr>
          <w:p w14:paraId="0FC2B8C9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C379DFC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AB0DCDF" w14:textId="77777777" w:rsidTr="00CF5FF0">
        <w:tc>
          <w:tcPr>
            <w:tcW w:w="1701" w:type="dxa"/>
            <w:vMerge/>
            <w:shd w:val="clear" w:color="auto" w:fill="auto"/>
          </w:tcPr>
          <w:p w14:paraId="763B19D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45B7638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1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53D31AD5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приготовление растворов</w:t>
            </w:r>
          </w:p>
        </w:tc>
        <w:tc>
          <w:tcPr>
            <w:tcW w:w="708" w:type="dxa"/>
            <w:shd w:val="clear" w:color="auto" w:fill="auto"/>
          </w:tcPr>
          <w:p w14:paraId="64B94B1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3381EEB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B477729" w14:textId="77777777" w:rsidTr="00CF5FF0">
        <w:tc>
          <w:tcPr>
            <w:tcW w:w="1701" w:type="dxa"/>
            <w:vMerge w:val="restart"/>
            <w:shd w:val="clear" w:color="auto" w:fill="auto"/>
          </w:tcPr>
          <w:p w14:paraId="0E16156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6.2. </w:t>
            </w:r>
          </w:p>
          <w:p w14:paraId="0040DC34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свойств дисперсных систем для их идентификации </w:t>
            </w:r>
          </w:p>
        </w:tc>
        <w:tc>
          <w:tcPr>
            <w:tcW w:w="11199" w:type="dxa"/>
            <w:shd w:val="clear" w:color="auto" w:fill="auto"/>
          </w:tcPr>
          <w:p w14:paraId="534C760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759D5A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660C03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41E7863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6A15A00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5AA8625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08D26A5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AA0948" w14:paraId="5373849C" w14:textId="77777777" w:rsidTr="00CF5FF0">
        <w:trPr>
          <w:trHeight w:val="973"/>
        </w:trPr>
        <w:tc>
          <w:tcPr>
            <w:tcW w:w="1701" w:type="dxa"/>
            <w:vMerge/>
            <w:shd w:val="clear" w:color="auto" w:fill="auto"/>
          </w:tcPr>
          <w:p w14:paraId="4FB31FA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5D25FFA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16</w:t>
            </w:r>
          </w:p>
          <w:p w14:paraId="12B8BB89" w14:textId="77777777" w:rsidR="0045022A" w:rsidRPr="00474138" w:rsidRDefault="0045022A" w:rsidP="00474138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«Приготовле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ние растворов». </w:t>
            </w:r>
            <w:proofErr w:type="gramStart"/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>Приготовление  растворов</w:t>
            </w:r>
            <w:proofErr w:type="gramEnd"/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 заданной (молярной)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концентрации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(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с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практико-ориентированными вопросами), определение среды водных растворов.</w:t>
            </w:r>
          </w:p>
        </w:tc>
        <w:tc>
          <w:tcPr>
            <w:tcW w:w="708" w:type="dxa"/>
            <w:shd w:val="clear" w:color="auto" w:fill="auto"/>
          </w:tcPr>
          <w:p w14:paraId="53FF35B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0BC50C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3B69AF4" w14:textId="77777777" w:rsidTr="00CF5FF0">
        <w:trPr>
          <w:trHeight w:val="1239"/>
        </w:trPr>
        <w:tc>
          <w:tcPr>
            <w:tcW w:w="1701" w:type="dxa"/>
            <w:vMerge/>
            <w:shd w:val="clear" w:color="auto" w:fill="auto"/>
          </w:tcPr>
          <w:p w14:paraId="11B335D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325E80E" w14:textId="77777777" w:rsidR="0045022A" w:rsidRPr="00184BFC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«Исследование дисперсных систем».  </w:t>
            </w:r>
          </w:p>
          <w:p w14:paraId="00441E3B" w14:textId="77777777" w:rsidR="0045022A" w:rsidRPr="00184BFC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</w:tc>
        <w:tc>
          <w:tcPr>
            <w:tcW w:w="708" w:type="dxa"/>
            <w:shd w:val="clear" w:color="auto" w:fill="auto"/>
          </w:tcPr>
          <w:p w14:paraId="5048794D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7625DD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568D705" w14:textId="77777777" w:rsidTr="00CF5FF0">
        <w:tc>
          <w:tcPr>
            <w:tcW w:w="12900" w:type="dxa"/>
            <w:gridSpan w:val="2"/>
            <w:shd w:val="clear" w:color="auto" w:fill="auto"/>
          </w:tcPr>
          <w:p w14:paraId="6F63760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Раздел </w:t>
            </w:r>
            <w:proofErr w:type="gram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7.Качественные</w:t>
            </w:r>
            <w:proofErr w:type="gram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реакции обнаружения неорганических и 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55B3E041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70AF053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1E629E79" w14:textId="77777777" w:rsidTr="00CF5FF0">
        <w:tc>
          <w:tcPr>
            <w:tcW w:w="1701" w:type="dxa"/>
            <w:vMerge w:val="restart"/>
            <w:shd w:val="clear" w:color="auto" w:fill="auto"/>
          </w:tcPr>
          <w:p w14:paraId="220D96F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7.1. </w:t>
            </w:r>
          </w:p>
          <w:p w14:paraId="7E6615EA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Обнаружение неорганических катионов и анионов</w:t>
            </w:r>
          </w:p>
        </w:tc>
        <w:tc>
          <w:tcPr>
            <w:tcW w:w="11199" w:type="dxa"/>
            <w:shd w:val="clear" w:color="auto" w:fill="auto"/>
          </w:tcPr>
          <w:p w14:paraId="2D63A014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200F2A9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6A1D9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6FE7F7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7C6D3FB0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06313103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831ED20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A6ECFEA" w14:textId="77777777" w:rsidTr="00CF5FF0">
        <w:trPr>
          <w:trHeight w:val="636"/>
        </w:trPr>
        <w:tc>
          <w:tcPr>
            <w:tcW w:w="1701" w:type="dxa"/>
            <w:vMerge/>
            <w:shd w:val="clear" w:color="auto" w:fill="auto"/>
          </w:tcPr>
          <w:p w14:paraId="48664420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65053FF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2B32558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Оформление таблицы Качественные химические реакции, характерные для обнаружения неорганических веществ (катионов и анионов). Реакции обнаружения неорганических веществ в реальных объектах окружающей среды». 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4DAC744A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BF6141F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B541602" w14:textId="77777777" w:rsidTr="00CF5FF0">
        <w:tc>
          <w:tcPr>
            <w:tcW w:w="1701" w:type="dxa"/>
            <w:vMerge/>
            <w:shd w:val="clear" w:color="auto" w:fill="auto"/>
          </w:tcPr>
          <w:p w14:paraId="682B1826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4A6955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18</w:t>
            </w:r>
          </w:p>
          <w:p w14:paraId="39B7C190" w14:textId="77777777" w:rsidR="005B1AF7" w:rsidRPr="00184BFC" w:rsidRDefault="005B1AF7" w:rsidP="00BB62A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Обнаружение неорганических веществ (катионов </w:t>
            </w:r>
            <w:r w:rsidRPr="00184BFC">
              <w:rPr>
                <w:rFonts w:ascii="Times New Roman" w:hAnsi="Times New Roman" w:cs="Times New Roman"/>
                <w:sz w:val="24"/>
              </w:rPr>
              <w:t>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184BFC">
              <w:rPr>
                <w:rFonts w:ascii="Times New Roman" w:hAnsi="Times New Roman" w:cs="Times New Roman"/>
                <w:sz w:val="24"/>
              </w:rPr>
              <w:t>VI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или анионов) с использованием качественных аналитических реакций.</w:t>
            </w:r>
            <w:r w:rsidR="00BB62A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«Аналитические реакции анионов». Проведение качественных реакций, используемых для обнаружения анионов: карбоната, фосфата, сульфата, сульфида, нитрата, хлорида и др. </w:t>
            </w:r>
            <w:r w:rsidRPr="00BB62A7">
              <w:rPr>
                <w:rFonts w:ascii="Times New Roman" w:hAnsi="Times New Roman" w:cs="Times New Roman"/>
                <w:sz w:val="24"/>
                <w:lang w:val="ru-RU"/>
              </w:rPr>
              <w:t>Описание наблюдаемых явлений и составление химических реакций.</w:t>
            </w:r>
          </w:p>
        </w:tc>
        <w:tc>
          <w:tcPr>
            <w:tcW w:w="708" w:type="dxa"/>
            <w:shd w:val="clear" w:color="auto" w:fill="auto"/>
          </w:tcPr>
          <w:p w14:paraId="5989896D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6A0BD1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342A8AAD" w14:textId="77777777" w:rsidTr="00CF5FF0">
        <w:tc>
          <w:tcPr>
            <w:tcW w:w="1701" w:type="dxa"/>
            <w:vMerge/>
            <w:shd w:val="clear" w:color="auto" w:fill="auto"/>
          </w:tcPr>
          <w:p w14:paraId="43DD36B3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88410E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19</w:t>
            </w:r>
          </w:p>
          <w:p w14:paraId="3E34694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обнаружения анионов: карбоната, фосфата, сульфата, сульфида, нитрата, хлорида в продуктах растительного происхождения. Описание наблюдаемых явлений и составление химических реакций.</w:t>
            </w:r>
          </w:p>
        </w:tc>
        <w:tc>
          <w:tcPr>
            <w:tcW w:w="708" w:type="dxa"/>
            <w:shd w:val="clear" w:color="auto" w:fill="auto"/>
          </w:tcPr>
          <w:p w14:paraId="7BB70B80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8411760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D38EE3D" w14:textId="77777777" w:rsidTr="00CF5FF0">
        <w:tc>
          <w:tcPr>
            <w:tcW w:w="1701" w:type="dxa"/>
            <w:vMerge/>
            <w:shd w:val="clear" w:color="auto" w:fill="auto"/>
          </w:tcPr>
          <w:p w14:paraId="5F16EFA7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F4CD96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037FA6E6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реакций обнаружения катионов </w:t>
            </w:r>
            <w:r w:rsidRPr="00184BFC">
              <w:rPr>
                <w:rFonts w:ascii="Times New Roman" w:hAnsi="Times New Roman" w:cs="Times New Roman"/>
                <w:sz w:val="24"/>
              </w:rPr>
              <w:t>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184BFC">
              <w:rPr>
                <w:rFonts w:ascii="Times New Roman" w:hAnsi="Times New Roman" w:cs="Times New Roman"/>
                <w:sz w:val="24"/>
              </w:rPr>
              <w:t>VI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 анионов, в т.ч. в молекулярной и ионной формах.</w:t>
            </w:r>
          </w:p>
        </w:tc>
        <w:tc>
          <w:tcPr>
            <w:tcW w:w="708" w:type="dxa"/>
            <w:shd w:val="clear" w:color="auto" w:fill="auto"/>
          </w:tcPr>
          <w:p w14:paraId="533269E5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1553B4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4469BCB0" w14:textId="77777777" w:rsidTr="00CF5FF0">
        <w:tc>
          <w:tcPr>
            <w:tcW w:w="1701" w:type="dxa"/>
            <w:vMerge w:val="restart"/>
            <w:shd w:val="clear" w:color="auto" w:fill="auto"/>
          </w:tcPr>
          <w:p w14:paraId="6C188FC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7.2. </w:t>
            </w:r>
          </w:p>
          <w:p w14:paraId="055165B2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11199" w:type="dxa"/>
            <w:shd w:val="clear" w:color="auto" w:fill="auto"/>
          </w:tcPr>
          <w:p w14:paraId="1EB7166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0E29AB2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0558A7C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2CAE9F93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ОК 02</w:t>
            </w:r>
          </w:p>
          <w:p w14:paraId="422C8CC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1.1.</w:t>
            </w:r>
          </w:p>
          <w:p w14:paraId="4221F8AD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ЦОФВ.1. </w:t>
            </w:r>
          </w:p>
          <w:p w14:paraId="2C4DCFC7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4028D158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78F404D1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3A7CA0A8" w14:textId="77777777" w:rsidTr="00CF5FF0">
        <w:trPr>
          <w:trHeight w:val="584"/>
        </w:trPr>
        <w:tc>
          <w:tcPr>
            <w:tcW w:w="1701" w:type="dxa"/>
            <w:vMerge/>
            <w:shd w:val="clear" w:color="auto" w:fill="auto"/>
          </w:tcPr>
          <w:p w14:paraId="27788208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5213B6E" w14:textId="77777777" w:rsidR="004E0348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76F1D295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Оформление таблицы «Качественные химические реакции, характерные для обнаружения отдельных классов органических соединений: фенолов, альдегидов, крахмала, уксусной кислоты, аминокислот и др.»</w:t>
            </w:r>
          </w:p>
        </w:tc>
        <w:tc>
          <w:tcPr>
            <w:tcW w:w="708" w:type="dxa"/>
            <w:shd w:val="clear" w:color="auto" w:fill="auto"/>
          </w:tcPr>
          <w:p w14:paraId="3628A659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8286DD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65F83E97" w14:textId="77777777" w:rsidTr="00CF5FF0">
        <w:trPr>
          <w:trHeight w:val="158"/>
        </w:trPr>
        <w:tc>
          <w:tcPr>
            <w:tcW w:w="1701" w:type="dxa"/>
            <w:vMerge/>
            <w:shd w:val="clear" w:color="auto" w:fill="auto"/>
          </w:tcPr>
          <w:p w14:paraId="5A2C14BD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82469FA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20</w:t>
            </w:r>
          </w:p>
          <w:p w14:paraId="58029B6C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71164E2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</w:t>
            </w:r>
          </w:p>
        </w:tc>
        <w:tc>
          <w:tcPr>
            <w:tcW w:w="708" w:type="dxa"/>
            <w:shd w:val="clear" w:color="auto" w:fill="auto"/>
          </w:tcPr>
          <w:p w14:paraId="71582C75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EAE762B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22FF31A4" w14:textId="77777777" w:rsidTr="00CF5FF0">
        <w:trPr>
          <w:trHeight w:val="586"/>
        </w:trPr>
        <w:tc>
          <w:tcPr>
            <w:tcW w:w="1701" w:type="dxa"/>
            <w:vMerge/>
            <w:shd w:val="clear" w:color="auto" w:fill="auto"/>
          </w:tcPr>
          <w:p w14:paraId="7F860111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2E3DDB0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21</w:t>
            </w:r>
          </w:p>
          <w:p w14:paraId="0ABC942A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F8CBFF5" w14:textId="77777777" w:rsidR="005B1AF7" w:rsidRPr="00184BFC" w:rsidRDefault="005B1AF7" w:rsidP="002F38AC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708" w:type="dxa"/>
            <w:shd w:val="clear" w:color="auto" w:fill="auto"/>
          </w:tcPr>
          <w:p w14:paraId="55AD1CC1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D34F09A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B1E93B2" w14:textId="77777777" w:rsidTr="00CF5FF0">
        <w:tc>
          <w:tcPr>
            <w:tcW w:w="1701" w:type="dxa"/>
            <w:vMerge/>
            <w:shd w:val="clear" w:color="auto" w:fill="auto"/>
          </w:tcPr>
          <w:p w14:paraId="3320376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5FAF1B7" w14:textId="77777777" w:rsidR="004E0348" w:rsidRDefault="004E0348" w:rsidP="004E0348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</w:p>
          <w:p w14:paraId="3717DE4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уравнений, отражающих качественные реакции обнаружения 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29B66FA8" w14:textId="77777777" w:rsidR="005B1AF7" w:rsidRPr="00184BFC" w:rsidRDefault="00587F2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E6462A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20BD0" w14:paraId="43E09667" w14:textId="77777777" w:rsidTr="00CF5FF0">
        <w:tc>
          <w:tcPr>
            <w:tcW w:w="1701" w:type="dxa"/>
            <w:vMerge/>
            <w:shd w:val="clear" w:color="auto" w:fill="auto"/>
          </w:tcPr>
          <w:p w14:paraId="3F14F6B8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249CFA1" w14:textId="77777777" w:rsidR="005B1AF7" w:rsidRPr="00BB0CDD" w:rsidRDefault="005B1AF7" w:rsidP="00AA0948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Денатурация белков при нагревании, цветные реакции белков.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Температурный режим хранения и приготовления</w:t>
            </w:r>
            <w:r w:rsidR="00AA0948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блюд </w:t>
            </w:r>
            <w:r w:rsidR="00AA0948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, содержащих большое количество белка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4AF24B7" w14:textId="77777777" w:rsidR="005B1AF7" w:rsidRPr="00184BFC" w:rsidRDefault="00587F2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E20300F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81463B0" w14:textId="77777777" w:rsidTr="00CF5FF0">
        <w:tc>
          <w:tcPr>
            <w:tcW w:w="12900" w:type="dxa"/>
            <w:gridSpan w:val="2"/>
            <w:shd w:val="clear" w:color="auto" w:fill="auto"/>
          </w:tcPr>
          <w:p w14:paraId="19F6B6E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708" w:type="dxa"/>
            <w:shd w:val="clear" w:color="auto" w:fill="auto"/>
          </w:tcPr>
          <w:p w14:paraId="28D45CD8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75FA8D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0EB42FC" w14:textId="77777777" w:rsidTr="00CF5FF0">
        <w:tc>
          <w:tcPr>
            <w:tcW w:w="12900" w:type="dxa"/>
            <w:gridSpan w:val="2"/>
            <w:shd w:val="clear" w:color="auto" w:fill="auto"/>
          </w:tcPr>
          <w:p w14:paraId="3141234A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8. Химия в быту и производственной деятельности человека</w:t>
            </w:r>
          </w:p>
        </w:tc>
        <w:tc>
          <w:tcPr>
            <w:tcW w:w="708" w:type="dxa"/>
            <w:shd w:val="clear" w:color="auto" w:fill="auto"/>
          </w:tcPr>
          <w:p w14:paraId="2AF3AB3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0FD4FC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F6635" w14:paraId="2F4F3BCB" w14:textId="77777777" w:rsidTr="00CF5FF0">
        <w:tc>
          <w:tcPr>
            <w:tcW w:w="1701" w:type="dxa"/>
            <w:vMerge w:val="restart"/>
            <w:shd w:val="clear" w:color="auto" w:fill="auto"/>
          </w:tcPr>
          <w:p w14:paraId="0C75C3BF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8.1. Химия в быту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 производственной деятельности человека</w:t>
            </w:r>
          </w:p>
        </w:tc>
        <w:tc>
          <w:tcPr>
            <w:tcW w:w="11199" w:type="dxa"/>
            <w:shd w:val="clear" w:color="auto" w:fill="auto"/>
          </w:tcPr>
          <w:p w14:paraId="1CE33627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3A13FB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C176A76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595C162B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CCB5FA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04 </w:t>
            </w:r>
          </w:p>
          <w:p w14:paraId="6120DF42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4521C82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3C0896E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092C742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09F2FB8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ЦОПТВ.4.</w:t>
            </w:r>
          </w:p>
          <w:p w14:paraId="49A9427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D688F5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45022A" w:rsidRPr="00184BFC" w14:paraId="4D629D05" w14:textId="77777777" w:rsidTr="00CF5FF0">
        <w:tc>
          <w:tcPr>
            <w:tcW w:w="1701" w:type="dxa"/>
            <w:vMerge/>
            <w:shd w:val="clear" w:color="auto" w:fill="auto"/>
          </w:tcPr>
          <w:p w14:paraId="0DB5B01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3137E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8" w:type="dxa"/>
            <w:shd w:val="clear" w:color="auto" w:fill="auto"/>
          </w:tcPr>
          <w:p w14:paraId="113B433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98E265E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47EA564" w14:textId="77777777" w:rsidTr="00CF5FF0">
        <w:trPr>
          <w:trHeight w:val="849"/>
        </w:trPr>
        <w:tc>
          <w:tcPr>
            <w:tcW w:w="1701" w:type="dxa"/>
            <w:vMerge/>
            <w:shd w:val="clear" w:color="auto" w:fill="auto"/>
          </w:tcPr>
          <w:p w14:paraId="5B2E9D7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65C81A1" w14:textId="77777777" w:rsidR="0045022A" w:rsidRPr="00184BFC" w:rsidRDefault="0045022A" w:rsidP="0045022A">
            <w:pPr>
              <w:spacing w:after="0" w:line="256" w:lineRule="auto"/>
              <w:ind w:left="0" w:right="168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Экологическая безопасность последствий бытовой деятельности человека.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Экологическая безопасность последствий производственной деятельности специалиста общественного питания, связанная с переработкой веществ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5E5C05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A100AE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8B353B1" w14:textId="77777777" w:rsidTr="00CF5FF0">
        <w:tc>
          <w:tcPr>
            <w:tcW w:w="1701" w:type="dxa"/>
            <w:vMerge/>
            <w:shd w:val="clear" w:color="auto" w:fill="auto"/>
          </w:tcPr>
          <w:p w14:paraId="399BE1F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39A012" w14:textId="77777777" w:rsidR="000336C3" w:rsidRPr="00184BFC" w:rsidRDefault="000336C3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9BEA15D" w14:textId="77777777" w:rsidR="0045022A" w:rsidRPr="00184BFC" w:rsidRDefault="000336C3" w:rsidP="00582B9D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  <w:r w:rsidRPr="00400139">
              <w:rPr>
                <w:rFonts w:ascii="Times New Roman" w:hAnsi="Times New Roman" w:cs="Times New Roman"/>
                <w:sz w:val="24"/>
                <w:lang w:val="ru-RU"/>
              </w:rPr>
              <w:t>Кейсы на анализ информации о производственной деятельности специалиста общественного питания, связанной с переработкой и получением веществ. Кейсы на анализ информации о производственной деятельности специалиста общественного питания, связанной с экологической безопасностью</w:t>
            </w:r>
            <w:r w:rsidR="00582B9D" w:rsidRPr="00400139">
              <w:rPr>
                <w:rFonts w:ascii="Times New Roman" w:hAnsi="Times New Roman" w:cs="Times New Roman"/>
                <w:sz w:val="24"/>
                <w:lang w:val="ru-RU"/>
              </w:rPr>
              <w:t xml:space="preserve"> (30 мин)</w:t>
            </w:r>
            <w:r w:rsidRPr="00400139">
              <w:rPr>
                <w:rFonts w:ascii="Times New Roman" w:hAnsi="Times New Roman" w:cs="Times New Roman"/>
                <w:sz w:val="24"/>
                <w:lang w:val="ru-RU"/>
              </w:rPr>
              <w:t xml:space="preserve">.  </w:t>
            </w:r>
          </w:p>
        </w:tc>
        <w:tc>
          <w:tcPr>
            <w:tcW w:w="708" w:type="dxa"/>
            <w:shd w:val="clear" w:color="auto" w:fill="auto"/>
          </w:tcPr>
          <w:p w14:paraId="614149EB" w14:textId="77777777" w:rsidR="0045022A" w:rsidRPr="00184BFC" w:rsidRDefault="000336C3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0BDB41C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7B7AA97" w14:textId="77777777" w:rsidTr="00CF5FF0">
        <w:tc>
          <w:tcPr>
            <w:tcW w:w="1701" w:type="dxa"/>
            <w:vMerge/>
            <w:shd w:val="clear" w:color="auto" w:fill="auto"/>
          </w:tcPr>
          <w:p w14:paraId="029E65A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1AE5B90" w14:textId="77777777" w:rsidR="000336C3" w:rsidRPr="00184BFC" w:rsidRDefault="000336C3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68FB5703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Представление результатов решения кейсов. Защита кейса (выступление с презентацией)</w:t>
            </w:r>
          </w:p>
        </w:tc>
        <w:tc>
          <w:tcPr>
            <w:tcW w:w="708" w:type="dxa"/>
            <w:shd w:val="clear" w:color="auto" w:fill="auto"/>
          </w:tcPr>
          <w:p w14:paraId="0D460BA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3A897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068182A" w14:textId="77777777" w:rsidTr="00CF5FF0">
        <w:tc>
          <w:tcPr>
            <w:tcW w:w="12900" w:type="dxa"/>
            <w:gridSpan w:val="2"/>
            <w:shd w:val="clear" w:color="auto" w:fill="auto"/>
          </w:tcPr>
          <w:p w14:paraId="2C1823F8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9.1. Исследование и химический анализ объектов биосферы</w:t>
            </w:r>
          </w:p>
        </w:tc>
        <w:tc>
          <w:tcPr>
            <w:tcW w:w="708" w:type="dxa"/>
            <w:shd w:val="clear" w:color="auto" w:fill="auto"/>
          </w:tcPr>
          <w:p w14:paraId="3528B504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75B51EB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8C43C0A" w14:textId="77777777" w:rsidTr="00CF5FF0">
        <w:tc>
          <w:tcPr>
            <w:tcW w:w="1701" w:type="dxa"/>
            <w:vMerge w:val="restart"/>
            <w:shd w:val="clear" w:color="auto" w:fill="auto"/>
          </w:tcPr>
          <w:p w14:paraId="7473DA66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9.1.1. Основы лабораторной практики в профессиональных лабораториях  </w:t>
            </w:r>
          </w:p>
        </w:tc>
        <w:tc>
          <w:tcPr>
            <w:tcW w:w="11199" w:type="dxa"/>
            <w:shd w:val="clear" w:color="auto" w:fill="auto"/>
          </w:tcPr>
          <w:p w14:paraId="1B8E5E6A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C8B697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2118D8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  <w:p w14:paraId="466F699B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1.1.</w:t>
            </w: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3338EC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71B98DE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45022A" w:rsidRPr="00184BFC" w14:paraId="4B9790E7" w14:textId="77777777" w:rsidTr="00CF5FF0">
        <w:tc>
          <w:tcPr>
            <w:tcW w:w="1701" w:type="dxa"/>
            <w:vMerge/>
            <w:shd w:val="clear" w:color="auto" w:fill="auto"/>
          </w:tcPr>
          <w:p w14:paraId="5B4018B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501BA9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8" w:type="dxa"/>
            <w:shd w:val="clear" w:color="auto" w:fill="auto"/>
          </w:tcPr>
          <w:p w14:paraId="6E60FC7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9C23C7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7A35D4" w14:textId="77777777" w:rsidTr="00CF5FF0">
        <w:tc>
          <w:tcPr>
            <w:tcW w:w="1701" w:type="dxa"/>
            <w:vMerge/>
            <w:shd w:val="clear" w:color="auto" w:fill="auto"/>
          </w:tcPr>
          <w:p w14:paraId="109ED3A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82B3A96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Лабораторная посуда и химические реактивы. Основные лабораторные операции. Лабораторное оборудование. </w:t>
            </w:r>
          </w:p>
        </w:tc>
        <w:tc>
          <w:tcPr>
            <w:tcW w:w="708" w:type="dxa"/>
            <w:shd w:val="clear" w:color="auto" w:fill="auto"/>
          </w:tcPr>
          <w:p w14:paraId="6D7362C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EA282A0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FA22845" w14:textId="77777777" w:rsidTr="00CF5FF0">
        <w:tc>
          <w:tcPr>
            <w:tcW w:w="1701" w:type="dxa"/>
            <w:vMerge/>
            <w:shd w:val="clear" w:color="auto" w:fill="auto"/>
          </w:tcPr>
          <w:p w14:paraId="5A6FC9A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98CC84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Техника безопасности и правила работы (поведения) в лаборатории.</w:t>
            </w:r>
          </w:p>
        </w:tc>
        <w:tc>
          <w:tcPr>
            <w:tcW w:w="708" w:type="dxa"/>
            <w:shd w:val="clear" w:color="auto" w:fill="auto"/>
          </w:tcPr>
          <w:p w14:paraId="39EA8F30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683F6DB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21255C1" w14:textId="77777777" w:rsidTr="00CF5FF0">
        <w:tc>
          <w:tcPr>
            <w:tcW w:w="1701" w:type="dxa"/>
            <w:vMerge/>
            <w:shd w:val="clear" w:color="auto" w:fill="auto"/>
          </w:tcPr>
          <w:p w14:paraId="4AEFAA8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6D86C8" w14:textId="77777777" w:rsidR="000336C3" w:rsidRPr="00184BFC" w:rsidRDefault="000336C3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6FD89805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Выполнение типовых расчетов по тематике эксперимента (выход продукта реакции, масса навески, объем растворителя).</w:t>
            </w:r>
          </w:p>
        </w:tc>
        <w:tc>
          <w:tcPr>
            <w:tcW w:w="708" w:type="dxa"/>
            <w:shd w:val="clear" w:color="auto" w:fill="auto"/>
          </w:tcPr>
          <w:p w14:paraId="634CF13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9CE154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E7407C7" w14:textId="77777777" w:rsidTr="00CF5FF0">
        <w:tc>
          <w:tcPr>
            <w:tcW w:w="1701" w:type="dxa"/>
            <w:vMerge/>
            <w:shd w:val="clear" w:color="auto" w:fill="auto"/>
          </w:tcPr>
          <w:p w14:paraId="6470793F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9E83F33" w14:textId="77777777" w:rsidR="000336C3" w:rsidRPr="00184BFC" w:rsidRDefault="000336C3" w:rsidP="0045022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6DCD7525" w14:textId="77777777" w:rsidR="0045022A" w:rsidRPr="00184BFC" w:rsidRDefault="0045022A" w:rsidP="0045022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Обработка данных, анализ и оценка их достоверности (вычисление среднего значения экспериментальных данных, погрешности). 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708" w:type="dxa"/>
            <w:shd w:val="clear" w:color="auto" w:fill="auto"/>
          </w:tcPr>
          <w:p w14:paraId="7E1402AD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0B798F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8840061" w14:textId="77777777" w:rsidTr="00CF5FF0">
        <w:tc>
          <w:tcPr>
            <w:tcW w:w="1701" w:type="dxa"/>
            <w:vMerge w:val="restart"/>
            <w:shd w:val="clear" w:color="auto" w:fill="auto"/>
          </w:tcPr>
          <w:p w14:paraId="445B6B8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9.1.2. Химический анализ проб воды</w:t>
            </w:r>
          </w:p>
        </w:tc>
        <w:tc>
          <w:tcPr>
            <w:tcW w:w="11199" w:type="dxa"/>
            <w:shd w:val="clear" w:color="auto" w:fill="auto"/>
          </w:tcPr>
          <w:p w14:paraId="02382AC7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CDD1E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5F9B0C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66FFC5C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7D53CE1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131738C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1.1. </w:t>
            </w:r>
          </w:p>
          <w:p w14:paraId="7CEA0913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96B157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5C24325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3AC8DA5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3DC2E2C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EA4E1FC" w14:textId="77777777" w:rsidTr="00CF5FF0">
        <w:trPr>
          <w:trHeight w:val="566"/>
        </w:trPr>
        <w:tc>
          <w:tcPr>
            <w:tcW w:w="1701" w:type="dxa"/>
            <w:vMerge/>
            <w:shd w:val="clear" w:color="auto" w:fill="auto"/>
          </w:tcPr>
          <w:p w14:paraId="7B0F79A1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BA0103" w14:textId="77777777" w:rsidR="0045022A" w:rsidRPr="00356965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проб воды по виду и назначению, исходя из ее химического состава, используемой на предприятии общественного питания.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Органолептические свойства (запах, прозрачность, цветность, мутность) воды, используемой на предприятии общественного питания. 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Влияние жесткости воды на качество приготовленного теста, а также ее влияние на органолептические свойства приготовленных блюд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 рН среды и методы ее определения на предприятии общественного питания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(15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 Жесткость воды и методы ее определени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я. Сущность метода титрования. </w:t>
            </w: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Виды жесткости воды (временная и постоянная).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Жесткость воды как причина выпадения осадков или образования </w:t>
            </w:r>
            <w:proofErr w:type="spellStart"/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солеотложений</w:t>
            </w:r>
            <w:proofErr w:type="spellEnd"/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имеющих место в быту и на производстве. Способы устранения постоянной жесткости на производстве общественного питания. Устранение временной жесткости бытовыми и химическими способами на рабочем месте специалиста общественного питания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9C59CBE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D1AF7E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09E568F" w14:textId="77777777" w:rsidTr="00CF5FF0">
        <w:tc>
          <w:tcPr>
            <w:tcW w:w="1701" w:type="dxa"/>
            <w:vMerge/>
            <w:shd w:val="clear" w:color="auto" w:fill="auto"/>
          </w:tcPr>
          <w:p w14:paraId="267E5990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3EBB0F" w14:textId="77777777" w:rsidR="000336C3" w:rsidRPr="00184BFC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50</w:t>
            </w:r>
          </w:p>
          <w:p w14:paraId="799B0ECE" w14:textId="77777777" w:rsidR="0045022A" w:rsidRPr="00184BFC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практико-ориентированных теоретических заданий на расчет </w:t>
            </w:r>
            <w:proofErr w:type="gram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концентраций загрязняющих веществ</w:t>
            </w:r>
            <w:proofErr w:type="gram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выделяемых </w:t>
            </w:r>
            <w:r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на производстве общественного питания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и их сравнение с предельно допустимыми концентрациями (ПДК).</w:t>
            </w:r>
          </w:p>
        </w:tc>
        <w:tc>
          <w:tcPr>
            <w:tcW w:w="708" w:type="dxa"/>
            <w:shd w:val="clear" w:color="auto" w:fill="auto"/>
          </w:tcPr>
          <w:p w14:paraId="4C93E54E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0D0AD8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32D7B2B" w14:textId="77777777" w:rsidTr="00CF5FF0">
        <w:tc>
          <w:tcPr>
            <w:tcW w:w="1701" w:type="dxa"/>
            <w:vMerge/>
            <w:shd w:val="clear" w:color="auto" w:fill="auto"/>
          </w:tcPr>
          <w:p w14:paraId="156B741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6520693" w14:textId="77777777" w:rsidR="000336C3" w:rsidRPr="00184BFC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51</w:t>
            </w:r>
          </w:p>
          <w:p w14:paraId="23D31C48" w14:textId="77777777" w:rsidR="0045022A" w:rsidRPr="00184BFC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уравнений химических реакций, иллюстрирующих процессы, происходящие при устранении жесткости. Описание способов устранения временной жесткости бытовыми и химическими способами. Описание способов устранения постоянной жесткости. Решение задач на тему «Способы выражения концентрации растворов: массовая доля растворенного вещества, молярная и моляльная концентрации. Титр раствора».</w:t>
            </w:r>
          </w:p>
        </w:tc>
        <w:tc>
          <w:tcPr>
            <w:tcW w:w="708" w:type="dxa"/>
            <w:shd w:val="clear" w:color="auto" w:fill="auto"/>
          </w:tcPr>
          <w:p w14:paraId="74F0B8B1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1EA43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DD50D3" w14:textId="77777777" w:rsidTr="00CF5FF0">
        <w:tc>
          <w:tcPr>
            <w:tcW w:w="1701" w:type="dxa"/>
            <w:vMerge/>
            <w:shd w:val="clear" w:color="auto" w:fill="auto"/>
          </w:tcPr>
          <w:p w14:paraId="22DAF46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4DE7D04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6ED061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Сравнение эффективности различных методов очистки воды в разных условиях (в лаборатории</w:t>
            </w:r>
            <w:r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="00AA0948"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в организациях общественного питания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в домашних и полевых условиях). </w:t>
            </w:r>
          </w:p>
        </w:tc>
        <w:tc>
          <w:tcPr>
            <w:tcW w:w="708" w:type="dxa"/>
            <w:shd w:val="clear" w:color="auto" w:fill="auto"/>
          </w:tcPr>
          <w:p w14:paraId="043CEF7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0BC1E2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688FBE5" w14:textId="77777777" w:rsidTr="00CF5FF0">
        <w:tc>
          <w:tcPr>
            <w:tcW w:w="1701" w:type="dxa"/>
            <w:vMerge w:val="restart"/>
            <w:shd w:val="clear" w:color="auto" w:fill="auto"/>
          </w:tcPr>
          <w:p w14:paraId="3472914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9.1.3. Химический анализ проб почвы</w:t>
            </w:r>
          </w:p>
        </w:tc>
        <w:tc>
          <w:tcPr>
            <w:tcW w:w="11199" w:type="dxa"/>
            <w:shd w:val="clear" w:color="auto" w:fill="auto"/>
          </w:tcPr>
          <w:p w14:paraId="2A3B6C51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4B7230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0C6FDC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2D02DDB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62016DB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6BDA8E9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3A9E49B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657FF216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78771DB1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0CBAF821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BCDC1F5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1F96C82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B0205F0" w14:textId="77777777" w:rsidTr="00CF5FF0">
        <w:tc>
          <w:tcPr>
            <w:tcW w:w="1701" w:type="dxa"/>
            <w:vMerge/>
            <w:shd w:val="clear" w:color="auto" w:fill="auto"/>
          </w:tcPr>
          <w:p w14:paraId="003472D6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7262BEB" w14:textId="77777777" w:rsidR="0045022A" w:rsidRPr="00356965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Требования к качеству почвы различного назначения. Описание особенностей использования почв в зависимости от типов, способы улучшения качества почв в зависимости от назначения</w:t>
            </w:r>
            <w:r w:rsidR="00E7478A"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Зависимость качества продуктов пищевого происхождения от типов почв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(15 мин)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E6FCEB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259D30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0336C3" w:rsidRPr="00184BFC" w14:paraId="19D006B6" w14:textId="77777777" w:rsidTr="00CF5FF0">
        <w:tc>
          <w:tcPr>
            <w:tcW w:w="1701" w:type="dxa"/>
            <w:vMerge/>
            <w:shd w:val="clear" w:color="auto" w:fill="auto"/>
          </w:tcPr>
          <w:p w14:paraId="17AACA31" w14:textId="77777777" w:rsidR="000336C3" w:rsidRPr="00184BFC" w:rsidRDefault="000336C3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1B72F9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4E1684A3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водных вытяжек образцов готовых почвенных смесей (для разных типов растений). Определение рН почвы с использованием индикаторов.</w:t>
            </w:r>
          </w:p>
        </w:tc>
        <w:tc>
          <w:tcPr>
            <w:tcW w:w="708" w:type="dxa"/>
            <w:shd w:val="clear" w:color="auto" w:fill="auto"/>
          </w:tcPr>
          <w:p w14:paraId="50EB344F" w14:textId="77777777" w:rsidR="000336C3" w:rsidRPr="00184BFC" w:rsidRDefault="000336C3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42A565" w14:textId="77777777" w:rsidR="000336C3" w:rsidRPr="00184BFC" w:rsidRDefault="000336C3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5F28C79" w14:textId="77777777" w:rsidTr="00CF5FF0">
        <w:tc>
          <w:tcPr>
            <w:tcW w:w="1701" w:type="dxa"/>
            <w:vMerge/>
            <w:shd w:val="clear" w:color="auto" w:fill="auto"/>
          </w:tcPr>
          <w:p w14:paraId="5C9E20A0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566FEB" w14:textId="77777777" w:rsidR="0045022A" w:rsidRPr="00582B9D" w:rsidRDefault="0045022A" w:rsidP="00582B9D">
            <w:pPr>
              <w:spacing w:after="0" w:line="259" w:lineRule="auto"/>
              <w:ind w:left="36" w:firstLine="0"/>
              <w:jc w:val="left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 Роль неорганических веществ в качестве минеральных удобрений, улучшителей почвы. Состав минеральных удобрений и их применение в зависимости от состава почвы и ее разновидности.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Взаимосвязь </w:t>
            </w:r>
            <w:r w:rsidR="008E0705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процентного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состава удобрений и их влияния на вегетативные свойства и плодоношение растений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а 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 xml:space="preserve">также на органолептические свойства приготовленных блюд 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(15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410636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3C19EB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F9CA22E" w14:textId="77777777" w:rsidTr="00CF5FF0">
        <w:tc>
          <w:tcPr>
            <w:tcW w:w="1701" w:type="dxa"/>
            <w:vMerge/>
            <w:shd w:val="clear" w:color="auto" w:fill="auto"/>
          </w:tcPr>
          <w:p w14:paraId="7503EE6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2DE97CD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207262F9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Оценка типов почв в представленных образцах (сильнокислая, кислая, слабокислая, нейтральная, щелочная).  Области назначения (применения) почвы, исходя из качественного и количественного состава. Анализ нормативной документации. 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Составление отчета «Влияние типов почв на структуру и свойства продуктов питания растительного происхождения»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F4BB994" w14:textId="77777777" w:rsidR="0045022A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71B5BC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BFFD7F" w14:textId="77777777" w:rsidTr="00CF5FF0">
        <w:tc>
          <w:tcPr>
            <w:tcW w:w="1701" w:type="dxa"/>
            <w:vMerge w:val="restart"/>
            <w:shd w:val="clear" w:color="auto" w:fill="auto"/>
          </w:tcPr>
          <w:p w14:paraId="6706A43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9.1.4. Химический контроль качества продуктов питания</w:t>
            </w:r>
          </w:p>
        </w:tc>
        <w:tc>
          <w:tcPr>
            <w:tcW w:w="11199" w:type="dxa"/>
            <w:shd w:val="clear" w:color="auto" w:fill="auto"/>
          </w:tcPr>
          <w:p w14:paraId="04D796CC" w14:textId="77777777" w:rsidR="0045022A" w:rsidRPr="00184BFC" w:rsidRDefault="0045022A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DC0D36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</w:tcPr>
          <w:p w14:paraId="497AA7E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01872295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846585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DB6D90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6AB05F9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0B502ED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1E22128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1C2C7FE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233C517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471CED14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9ECA5C9" w14:textId="77777777" w:rsidTr="00CF5FF0">
        <w:tc>
          <w:tcPr>
            <w:tcW w:w="1701" w:type="dxa"/>
            <w:vMerge/>
            <w:shd w:val="clear" w:color="auto" w:fill="auto"/>
          </w:tcPr>
          <w:p w14:paraId="4F6CB3D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3B7275" w14:textId="77777777" w:rsidR="0045022A" w:rsidRPr="00356965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  <w:r w:rsidR="00E7478A"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Процентное содержание фальсифицирующих продуктов в приготовленных полуфабрикатах.  </w:t>
            </w:r>
          </w:p>
        </w:tc>
        <w:tc>
          <w:tcPr>
            <w:tcW w:w="708" w:type="dxa"/>
            <w:shd w:val="clear" w:color="auto" w:fill="auto"/>
          </w:tcPr>
          <w:p w14:paraId="3BA2ACF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D1B3D3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1D765A2F" w14:textId="77777777" w:rsidTr="00CF5FF0">
        <w:tc>
          <w:tcPr>
            <w:tcW w:w="1701" w:type="dxa"/>
            <w:vMerge/>
            <w:shd w:val="clear" w:color="auto" w:fill="auto"/>
          </w:tcPr>
          <w:p w14:paraId="56A0B482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E39CAAC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3A211475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Решение практико-ориентированных задач по кулинарной тематике различных типов.</w:t>
            </w:r>
          </w:p>
        </w:tc>
        <w:tc>
          <w:tcPr>
            <w:tcW w:w="708" w:type="dxa"/>
            <w:shd w:val="clear" w:color="auto" w:fill="auto"/>
          </w:tcPr>
          <w:p w14:paraId="221A9C9B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1F6A073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42F932F5" w14:textId="77777777" w:rsidTr="00CF5FF0">
        <w:tc>
          <w:tcPr>
            <w:tcW w:w="1701" w:type="dxa"/>
            <w:vMerge/>
            <w:shd w:val="clear" w:color="auto" w:fill="auto"/>
          </w:tcPr>
          <w:p w14:paraId="606E8108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590672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14590488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Определение загрязняющих химических веществ в продуктах питания, определение веществ, не заявленных в составе продуктов питания.</w:t>
            </w:r>
          </w:p>
        </w:tc>
        <w:tc>
          <w:tcPr>
            <w:tcW w:w="708" w:type="dxa"/>
            <w:shd w:val="clear" w:color="auto" w:fill="auto"/>
          </w:tcPr>
          <w:p w14:paraId="360F82F7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2001FE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D9DC906" w14:textId="77777777" w:rsidTr="00CF5FF0">
        <w:tc>
          <w:tcPr>
            <w:tcW w:w="1701" w:type="dxa"/>
            <w:vMerge/>
            <w:shd w:val="clear" w:color="auto" w:fill="auto"/>
          </w:tcPr>
          <w:p w14:paraId="6D24B7F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4B3870E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Органические и неорганические вещества, входящие в состав продуктов питания.</w:t>
            </w:r>
          </w:p>
        </w:tc>
        <w:tc>
          <w:tcPr>
            <w:tcW w:w="708" w:type="dxa"/>
            <w:shd w:val="clear" w:color="auto" w:fill="auto"/>
          </w:tcPr>
          <w:p w14:paraId="6651009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C91BA1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F5A1A2D" w14:textId="77777777" w:rsidTr="00CF5FF0">
        <w:tc>
          <w:tcPr>
            <w:tcW w:w="1701" w:type="dxa"/>
            <w:vMerge/>
            <w:shd w:val="clear" w:color="auto" w:fill="auto"/>
          </w:tcPr>
          <w:p w14:paraId="7935A08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95C4179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03487E20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«Исследование продуктов питания на наличие углеводов».  </w:t>
            </w:r>
          </w:p>
          <w:p w14:paraId="0F1B49D3" w14:textId="77777777" w:rsidR="0045022A" w:rsidRPr="00184BFC" w:rsidRDefault="0045022A" w:rsidP="0045022A">
            <w:pPr>
              <w:spacing w:after="0" w:line="256" w:lineRule="auto"/>
              <w:ind w:left="0" w:right="8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708" w:type="dxa"/>
            <w:shd w:val="clear" w:color="auto" w:fill="auto"/>
          </w:tcPr>
          <w:p w14:paraId="24EBDFF9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7FC2668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43B4DAC6" w14:textId="77777777" w:rsidTr="00CF5FF0">
        <w:trPr>
          <w:trHeight w:val="328"/>
        </w:trPr>
        <w:tc>
          <w:tcPr>
            <w:tcW w:w="1701" w:type="dxa"/>
            <w:vMerge w:val="restart"/>
            <w:shd w:val="clear" w:color="auto" w:fill="auto"/>
          </w:tcPr>
          <w:p w14:paraId="6EAB2B9A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9.1.5. </w:t>
            </w:r>
          </w:p>
          <w:p w14:paraId="37B4AB81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объектов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биосферы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292457BF" w14:textId="77777777" w:rsidR="00135525" w:rsidRPr="00184BFC" w:rsidRDefault="00135525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246F2BB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6DAE08D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35E55B5D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AEEC5F8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52D83FF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6E2DC3B9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6CBA743C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480A0E85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44DBCD5F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3F62932C" w14:textId="77777777" w:rsidR="00135525" w:rsidRPr="00184BFC" w:rsidRDefault="00135525" w:rsidP="00AA0948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135525" w:rsidRPr="00184BFC" w14:paraId="27D06FEA" w14:textId="77777777" w:rsidTr="00CF5FF0">
        <w:trPr>
          <w:trHeight w:val="674"/>
        </w:trPr>
        <w:tc>
          <w:tcPr>
            <w:tcW w:w="1701" w:type="dxa"/>
            <w:vMerge/>
            <w:shd w:val="clear" w:color="auto" w:fill="auto"/>
          </w:tcPr>
          <w:p w14:paraId="0C39A4F7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1A7A52B4" w14:textId="77777777" w:rsidR="00135525" w:rsidRPr="00184BFC" w:rsidRDefault="00135525" w:rsidP="00135525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Обзор тем учебно- исследовательских проектов. Алгоритм выполнения проекта. Определение проблемы исследования. </w:t>
            </w:r>
          </w:p>
        </w:tc>
        <w:tc>
          <w:tcPr>
            <w:tcW w:w="708" w:type="dxa"/>
            <w:shd w:val="clear" w:color="auto" w:fill="auto"/>
          </w:tcPr>
          <w:p w14:paraId="61C374FE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26C178E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5C91A8DA" w14:textId="77777777" w:rsidTr="00CF5FF0">
        <w:tc>
          <w:tcPr>
            <w:tcW w:w="1701" w:type="dxa"/>
            <w:vMerge/>
            <w:shd w:val="clear" w:color="auto" w:fill="auto"/>
          </w:tcPr>
          <w:p w14:paraId="026228DF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0AC6A3B8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Методы поиска, анализа и обработки информации о проекте в различных источниках. Обоснование актуальности выбранной темы. Выявление проблемы исследования. Выбор объектов и методов исследования. Постановка целей и задач исследования. Определение продукта исследования. Определение этапов и составление плана исследования.</w:t>
            </w:r>
          </w:p>
        </w:tc>
        <w:tc>
          <w:tcPr>
            <w:tcW w:w="708" w:type="dxa"/>
            <w:shd w:val="clear" w:color="auto" w:fill="auto"/>
          </w:tcPr>
          <w:p w14:paraId="01837FE0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CCD570F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28CA2ECB" w14:textId="77777777" w:rsidTr="00CF5FF0">
        <w:tc>
          <w:tcPr>
            <w:tcW w:w="1701" w:type="dxa"/>
            <w:vMerge/>
            <w:shd w:val="clear" w:color="auto" w:fill="auto"/>
          </w:tcPr>
          <w:p w14:paraId="5B079FCD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4E8A7382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307E1B9E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Представление результатов выполнения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ab/>
              <w:t>учебно-исследовательских проектов</w:t>
            </w:r>
          </w:p>
        </w:tc>
        <w:tc>
          <w:tcPr>
            <w:tcW w:w="708" w:type="dxa"/>
            <w:shd w:val="clear" w:color="auto" w:fill="auto"/>
          </w:tcPr>
          <w:p w14:paraId="70F64A9F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399A7E1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5C57D05F" w14:textId="77777777" w:rsidTr="00CF5FF0">
        <w:tc>
          <w:tcPr>
            <w:tcW w:w="1701" w:type="dxa"/>
            <w:vMerge/>
            <w:shd w:val="clear" w:color="auto" w:fill="auto"/>
          </w:tcPr>
          <w:p w14:paraId="6F71E33B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7F274531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20966542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Защита </w:t>
            </w:r>
            <w:proofErr w:type="gram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проекта  (</w:t>
            </w:r>
            <w:proofErr w:type="gram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выступление с презентацией).</w:t>
            </w:r>
          </w:p>
        </w:tc>
        <w:tc>
          <w:tcPr>
            <w:tcW w:w="708" w:type="dxa"/>
            <w:shd w:val="clear" w:color="auto" w:fill="auto"/>
          </w:tcPr>
          <w:p w14:paraId="44B76394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A73ECFF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C33137C" w14:textId="77777777" w:rsidTr="00CF5FF0">
        <w:tc>
          <w:tcPr>
            <w:tcW w:w="12900" w:type="dxa"/>
            <w:gridSpan w:val="2"/>
            <w:shd w:val="clear" w:color="auto" w:fill="auto"/>
          </w:tcPr>
          <w:p w14:paraId="2FE1AF45" w14:textId="77777777" w:rsidR="0045022A" w:rsidRPr="00184BFC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 по дисциплине (экзамен)</w:t>
            </w:r>
          </w:p>
        </w:tc>
        <w:tc>
          <w:tcPr>
            <w:tcW w:w="708" w:type="dxa"/>
            <w:shd w:val="clear" w:color="auto" w:fill="auto"/>
          </w:tcPr>
          <w:p w14:paraId="000DACFB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27B1D4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D55DF7D" w14:textId="77777777" w:rsidTr="00CF5FF0">
        <w:tc>
          <w:tcPr>
            <w:tcW w:w="12900" w:type="dxa"/>
            <w:gridSpan w:val="2"/>
            <w:shd w:val="clear" w:color="auto" w:fill="auto"/>
          </w:tcPr>
          <w:p w14:paraId="7E7F7EB8" w14:textId="77777777" w:rsidR="0045022A" w:rsidRPr="00184BFC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Всего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C2D50A7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1559" w:type="dxa"/>
            <w:shd w:val="clear" w:color="auto" w:fill="auto"/>
          </w:tcPr>
          <w:p w14:paraId="717C019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bookmarkEnd w:id="3"/>
    </w:tbl>
    <w:p w14:paraId="226B8BF7" w14:textId="77777777" w:rsidR="00F5631B" w:rsidRPr="00184BFC" w:rsidRDefault="00F5631B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12E53622" w14:textId="77777777" w:rsidR="00F5631B" w:rsidRPr="00184BFC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184BFC" w:rsidSect="002B2109">
          <w:footerReference w:type="even" r:id="rId18"/>
          <w:footerReference w:type="default" r:id="rId19"/>
          <w:footerReference w:type="first" r:id="rId20"/>
          <w:pgSz w:w="16838" w:h="11906" w:orient="landscape"/>
          <w:pgMar w:top="858" w:right="707" w:bottom="1160" w:left="1276" w:header="720" w:footer="891" w:gutter="0"/>
          <w:cols w:space="720"/>
        </w:sectPr>
      </w:pPr>
    </w:p>
    <w:p w14:paraId="7E5A810D" w14:textId="667B6D2C" w:rsidR="00F5631B" w:rsidRPr="00CB6F0B" w:rsidRDefault="00C96AA3" w:rsidP="006F6635">
      <w:pPr>
        <w:pStyle w:val="1"/>
        <w:tabs>
          <w:tab w:val="left" w:pos="284"/>
        </w:tabs>
        <w:spacing w:after="1" w:line="257" w:lineRule="auto"/>
        <w:ind w:left="0" w:right="4" w:firstLine="0"/>
        <w:jc w:val="center"/>
        <w:rPr>
          <w:rFonts w:ascii="Times New Roman" w:hAnsi="Times New Roman" w:cs="Times New Roman"/>
          <w:b/>
          <w:szCs w:val="28"/>
        </w:rPr>
      </w:pPr>
      <w:bookmarkStart w:id="4" w:name="_Toc89425"/>
      <w:proofErr w:type="spellStart"/>
      <w:r w:rsidRPr="00CB6F0B">
        <w:rPr>
          <w:rFonts w:ascii="Times New Roman" w:hAnsi="Times New Roman" w:cs="Times New Roman"/>
          <w:b/>
          <w:szCs w:val="28"/>
        </w:rPr>
        <w:lastRenderedPageBreak/>
        <w:t>Условия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реализации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программы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общеобразовательной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дисциплины</w:t>
      </w:r>
      <w:bookmarkEnd w:id="4"/>
      <w:proofErr w:type="spellEnd"/>
    </w:p>
    <w:p w14:paraId="6D63626E" w14:textId="168E9BCD" w:rsidR="00F5631B" w:rsidRPr="00CB6F0B" w:rsidRDefault="00C96AA3" w:rsidP="006F6635">
      <w:pPr>
        <w:tabs>
          <w:tab w:val="left" w:pos="284"/>
        </w:tabs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CB6F0B">
        <w:rPr>
          <w:rFonts w:ascii="Times New Roman" w:hAnsi="Times New Roman" w:cs="Times New Roman"/>
          <w:b/>
          <w:szCs w:val="28"/>
          <w:lang w:val="ru-RU"/>
        </w:rPr>
        <w:t>3.1. Требования к минимальному материально-техническому обеспечению</w:t>
      </w:r>
    </w:p>
    <w:p w14:paraId="3400AD1C" w14:textId="6ECD26E5" w:rsidR="00F5631B" w:rsidRPr="00184BFC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Для реализации программы дисциплины </w:t>
      </w:r>
      <w:r w:rsidR="00821A2A" w:rsidRPr="00184BFC">
        <w:rPr>
          <w:rFonts w:ascii="Times New Roman" w:hAnsi="Times New Roman" w:cs="Times New Roman"/>
          <w:szCs w:val="28"/>
          <w:lang w:val="ru-RU"/>
        </w:rPr>
        <w:t>предусмотрен</w:t>
      </w:r>
      <w:r w:rsidR="00F00767" w:rsidRPr="00184BFC">
        <w:rPr>
          <w:rFonts w:ascii="Times New Roman" w:hAnsi="Times New Roman" w:cs="Times New Roman"/>
          <w:szCs w:val="28"/>
          <w:lang w:val="ru-RU"/>
        </w:rPr>
        <w:t>ы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следующие</w:t>
      </w:r>
      <w:r w:rsidR="00F00767" w:rsidRPr="00184BFC">
        <w:rPr>
          <w:rFonts w:ascii="Times New Roman" w:hAnsi="Times New Roman" w:cs="Times New Roman"/>
          <w:szCs w:val="28"/>
          <w:lang w:val="ru-RU"/>
        </w:rPr>
        <w:t xml:space="preserve"> с</w:t>
      </w:r>
      <w:r w:rsidRPr="00184BFC">
        <w:rPr>
          <w:rFonts w:ascii="Times New Roman" w:hAnsi="Times New Roman" w:cs="Times New Roman"/>
          <w:szCs w:val="28"/>
          <w:lang w:val="ru-RU"/>
        </w:rPr>
        <w:t>пециальные помещения:</w:t>
      </w:r>
      <w:r w:rsidR="00D20F77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учебный кабинет</w:t>
      </w:r>
      <w:r w:rsidR="00821A2A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="00821A2A" w:rsidRPr="00184BFC">
        <w:rPr>
          <w:rFonts w:ascii="Times New Roman" w:hAnsi="Times New Roman" w:cs="Times New Roman"/>
          <w:color w:val="auto"/>
          <w:szCs w:val="28"/>
          <w:lang w:val="ru-RU"/>
        </w:rPr>
        <w:t>№43</w:t>
      </w:r>
      <w:r w:rsidR="00821A2A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химии и/или учебной химической лаборатории. </w:t>
      </w:r>
    </w:p>
    <w:p w14:paraId="18FDED08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Оборудование учебного кабинета (наглядные пособия): наборы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шаростержневых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 </w:t>
      </w:r>
    </w:p>
    <w:p w14:paraId="607B07EC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Технические средства обучения: 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презентер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для презентаций. </w:t>
      </w:r>
    </w:p>
    <w:p w14:paraId="6AEBD587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Оборудование лаборатории и рабочих мест лаборатории: мензурки, пипетки-капельницы,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промывалки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 </w:t>
      </w:r>
    </w:p>
    <w:p w14:paraId="746B925A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5DDA7FB4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26203B8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5356FD4" w14:textId="4F5A18CD" w:rsidR="00821A2A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4E7642D1" w14:textId="29EE3DAB" w:rsidR="006F6635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3C0989F" w14:textId="7EABDAE2" w:rsidR="006F6635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1F9091D" w14:textId="77777777" w:rsidR="006F6635" w:rsidRPr="00184BFC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0E0FE485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2BE8741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2578049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61E148C9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AB21FD0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63CFB24" w14:textId="2551693D" w:rsidR="00F5631B" w:rsidRPr="00CB6F0B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CB6F0B">
        <w:rPr>
          <w:rFonts w:ascii="Times New Roman" w:hAnsi="Times New Roman" w:cs="Times New Roman"/>
          <w:b/>
          <w:szCs w:val="28"/>
          <w:lang w:val="ru-RU"/>
        </w:rPr>
        <w:lastRenderedPageBreak/>
        <w:t>3.2. Информационное обеспечение реализации программы</w:t>
      </w:r>
    </w:p>
    <w:p w14:paraId="3C7B5D0F" w14:textId="77777777" w:rsidR="00F5631B" w:rsidRPr="00184BFC" w:rsidRDefault="00C96AA3" w:rsidP="00ED78BA">
      <w:pPr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Для реализации программы библиотечный фонд образовательной организации </w:t>
      </w:r>
      <w:r w:rsidR="00821A2A" w:rsidRPr="00184BFC">
        <w:rPr>
          <w:rFonts w:ascii="Times New Roman" w:hAnsi="Times New Roman" w:cs="Times New Roman"/>
          <w:szCs w:val="28"/>
          <w:lang w:val="ru-RU"/>
        </w:rPr>
        <w:t>имеет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14:paraId="63ADDF24" w14:textId="77777777" w:rsidR="009958DF" w:rsidRPr="00184BFC" w:rsidRDefault="009958DF" w:rsidP="00ED78BA">
      <w:pPr>
        <w:ind w:right="5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Основные печатные издания</w:t>
      </w:r>
    </w:p>
    <w:p w14:paraId="205647F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Анфиногенова, И. В. Химия: учебник и практикум для среднего профессионального образования / И. В. Анфиногенова, А. В. Бабков, В. А. Попков.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испр</w:t>
      </w:r>
      <w:proofErr w:type="spellEnd"/>
      <w:proofErr w:type="gramStart"/>
      <w:r w:rsidRPr="00184BFC">
        <w:rPr>
          <w:rFonts w:ascii="Times New Roman" w:hAnsi="Times New Roman" w:cs="Times New Roman"/>
          <w:szCs w:val="28"/>
          <w:lang w:val="ru-RU"/>
        </w:rPr>
        <w:t>.</w:t>
      </w:r>
      <w:proofErr w:type="gramEnd"/>
      <w:r w:rsidRPr="00184BFC">
        <w:rPr>
          <w:rFonts w:ascii="Times New Roman" w:hAnsi="Times New Roman" w:cs="Times New Roman"/>
          <w:szCs w:val="28"/>
          <w:lang w:val="ru-RU"/>
        </w:rPr>
        <w:t xml:space="preserve">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291 с.</w:t>
      </w:r>
    </w:p>
    <w:p w14:paraId="29147B9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Щеголихина, Н. А. Общая химия: учебник для СПО / Н. А. Щеголихина, Л. 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Минаевская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— Санкт-Петербург: Лань, 2021. — 164 с.</w:t>
      </w:r>
    </w:p>
    <w:p w14:paraId="11D54E8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перераб</w:t>
      </w:r>
      <w:proofErr w:type="spellEnd"/>
      <w:proofErr w:type="gramStart"/>
      <w:r w:rsidRPr="00184BFC">
        <w:rPr>
          <w:rFonts w:ascii="Times New Roman" w:hAnsi="Times New Roman" w:cs="Times New Roman"/>
          <w:szCs w:val="28"/>
          <w:lang w:val="ru-RU"/>
        </w:rPr>
        <w:t>.</w:t>
      </w:r>
      <w:proofErr w:type="gramEnd"/>
      <w:r w:rsidRPr="00184BFC">
        <w:rPr>
          <w:rFonts w:ascii="Times New Roman" w:hAnsi="Times New Roman" w:cs="Times New Roman"/>
          <w:szCs w:val="28"/>
          <w:lang w:val="ru-RU"/>
        </w:rPr>
        <w:t xml:space="preserve">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507 с.</w:t>
      </w:r>
    </w:p>
    <w:p w14:paraId="3F327D9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перераб</w:t>
      </w:r>
      <w:proofErr w:type="spellEnd"/>
      <w:proofErr w:type="gramStart"/>
      <w:r w:rsidRPr="00184BFC">
        <w:rPr>
          <w:rFonts w:ascii="Times New Roman" w:hAnsi="Times New Roman" w:cs="Times New Roman"/>
          <w:szCs w:val="28"/>
          <w:lang w:val="ru-RU"/>
        </w:rPr>
        <w:t>.</w:t>
      </w:r>
      <w:proofErr w:type="gramEnd"/>
      <w:r w:rsidRPr="00184BFC">
        <w:rPr>
          <w:rFonts w:ascii="Times New Roman" w:hAnsi="Times New Roman" w:cs="Times New Roman"/>
          <w:szCs w:val="28"/>
          <w:lang w:val="ru-RU"/>
        </w:rPr>
        <w:t xml:space="preserve">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431 с.</w:t>
      </w:r>
    </w:p>
    <w:p w14:paraId="0F09D17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Дополнительные источники</w:t>
      </w:r>
    </w:p>
    <w:p w14:paraId="06B4BAF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Химия. 10 класс. Углублённый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уровень: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В.И. Теренин, А.А. Дроздов, В.В. Лунин; под ред. В.В. Лунина. – М.: Просвещение, 2022. – 446, [2] c.: ил.</w:t>
      </w:r>
    </w:p>
    <w:p w14:paraId="5E7634B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Химия. 11 класс. Углублённый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уровень: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А.А. Дроздов, В.В. Лунин; под ред. В.В. Лунина. – М.: Просвещение, 2022. – 478, [2] c.: ил.</w:t>
      </w:r>
    </w:p>
    <w:p w14:paraId="77D0D17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Химия. Углубленный уровень. 10—11 классы: рабочая программа к линии УМК В.В. Лунина: учебно-методическое пособие / В.В. Еремин, А.А. Дроздов, И.В. Еремина, Э.Ю. Керимов. — М.: Дрофа, 2017. — 324, [1] с.</w:t>
      </w:r>
    </w:p>
    <w:p w14:paraId="210036D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Методическое пособие к учебнику В. В. Еремина, Н. Е. Кузьменко, В.И. Теренина, А. А. Дроздова и др. «Химия. Углубленный уровень». 10 класс / В. В. Еремин, А.А.  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Дроздов, И.В.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 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Еремина, В.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  И.   Махонина, О. Ю. Симонова, Э.Ю. Керимов. — М.: Дрофа, 2018. — 339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с.: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ил.</w:t>
      </w:r>
    </w:p>
    <w:p w14:paraId="2044BEE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5.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Методическое пособие к учебнику В. В. Еремина, Н. Е. Кузьменко, А. А. Дроздова и др. «Химия. Углубленный уровень». 11 класс / В. В. Еремин, А.А. Дроздов, И.В. Еремина, Н.В. Волкова, Н.В.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Фирстова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Э.Ю. Керимов. — М.: Дрофа, 2018. — 423 </w:t>
      </w:r>
      <w:proofErr w:type="gramStart"/>
      <w:r w:rsidRPr="00184BFC">
        <w:rPr>
          <w:rFonts w:ascii="Times New Roman" w:hAnsi="Times New Roman" w:cs="Times New Roman"/>
          <w:szCs w:val="28"/>
          <w:lang w:val="ru-RU"/>
        </w:rPr>
        <w:t>с. :</w:t>
      </w:r>
      <w:proofErr w:type="gramEnd"/>
      <w:r w:rsidRPr="00184BFC">
        <w:rPr>
          <w:rFonts w:ascii="Times New Roman" w:hAnsi="Times New Roman" w:cs="Times New Roman"/>
          <w:szCs w:val="28"/>
          <w:lang w:val="ru-RU"/>
        </w:rPr>
        <w:t xml:space="preserve"> ил.</w:t>
      </w:r>
    </w:p>
    <w:p w14:paraId="085D8EB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6.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Гусева, Е. В. Химия для СПО: учебно-методическое пособие / Е. В. Гусева, М. Р. Зиганшина, Д. И. Куликова. — Казань: КНИТУ, 2019. — 168 с. — ISBN 978-5-7882-2792-4. — Текст: электронный // </w:t>
      </w:r>
      <w:proofErr w:type="gramStart"/>
      <w:r w:rsidRPr="00184BFC">
        <w:rPr>
          <w:rFonts w:ascii="Times New Roman" w:hAnsi="Times New Roman" w:cs="Times New Roman"/>
          <w:szCs w:val="28"/>
          <w:lang w:val="ru-RU"/>
        </w:rPr>
        <w:t>Лань :</w:t>
      </w:r>
      <w:proofErr w:type="gramEnd"/>
      <w:r w:rsidRPr="00184BFC">
        <w:rPr>
          <w:rFonts w:ascii="Times New Roman" w:hAnsi="Times New Roman" w:cs="Times New Roman"/>
          <w:szCs w:val="28"/>
          <w:lang w:val="ru-RU"/>
        </w:rPr>
        <w:t xml:space="preserve"> электронно- библиотечная система. — URL: https://e.lanbook.com/book/196096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08391605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10E63E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lastRenderedPageBreak/>
        <w:t>7.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Черникова, Н. Ю. Химия в доступном изложении: учебное пособие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спо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/ Н. Ю. Черникова. — 2-е изд., стер. — Санкт-Петербург: Лань, 2022. — 316 с. — ISBN 978-5-8114-9500-9. — Текст: электронный // Лань: электронно- библиотечная система. — URL: https://e.lanbook.com/book/195532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701A9311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8.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Шевницына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Л. В. Химия: учебное пособие / Л. 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Шевницына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А. И.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Апарнев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. — Новосибирск: НГТУ, 2017. — 92 с. — ISBN 978-5-7782-3345-4. — Текст: электронный // Лань: электронно-библиотечная система. — URL: https://e.lanbook.com/book/118505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4688D555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9.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Блинов, Л. Н. Химия: учебник для СПО / Л. Н. Блинов, И. Л. Перфилова, Т. В. Соколова. — 2-е изд., стер. — Санкт-Петербург: Лань, 2021. — 260 с. — ISBN 978-5-8114-7904-7. — Текст: электронный // Лань: электронно- библиотечная система. — URL: https://e.lanbook.com/book/167183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0A6CF5EC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10.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Габриелян, О. С., Лысова, Г. Г. Химия: книга для преподавателя: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учеб. -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метод. пособие. — М. Академия, 2012. - 332 с.</w:t>
      </w:r>
    </w:p>
    <w:p w14:paraId="1123229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Черникова Н. Ю., Мещерякова Е. В. Решаем задачи по химии самостоятельно: учебное пособие / Н. Ю. Черникова, Е. В. Мещерякова — Санкт- Петербург: Лань, 2022. — 328 с.</w:t>
      </w:r>
    </w:p>
    <w:p w14:paraId="0BF3F6F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Резников В. А. Сборник упражнений и задач по органической химии: учебное пособие / В.А. Резников — Санкт-Петербург: Лань, 2021. — 226 с.</w:t>
      </w:r>
    </w:p>
    <w:p w14:paraId="29564D5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Капустина А. А.,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Хальченко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И. Г.,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Либанов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В. В. Общая и неорганическая химия. Практикум / А. А. Капустина, И. Г.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Хальченко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В.В.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Либанов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— Санкт- Петербург: Лань, 2020. — 152 с.</w:t>
      </w:r>
    </w:p>
    <w:p w14:paraId="6EE1630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Габриелян О.С. Химия: учеб. для студ. проф. учеб. заведений / О.С. Габриелян, И.Г. Остроумов. – М., 2016.- 256 с.</w:t>
      </w:r>
    </w:p>
    <w:p w14:paraId="57A2249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15.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М.: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Издательский центр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. </w:t>
      </w:r>
      <w:r w:rsidRPr="00184BFC">
        <w:rPr>
          <w:rFonts w:ascii="Times New Roman" w:hAnsi="Times New Roman" w:cs="Times New Roman"/>
          <w:szCs w:val="28"/>
          <w:lang w:val="ru-RU"/>
        </w:rPr>
        <w:t>«Академия», 2017. — 272 с.</w:t>
      </w:r>
    </w:p>
    <w:p w14:paraId="0262B5A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Интернет-ресурсы</w:t>
      </w:r>
    </w:p>
    <w:p w14:paraId="1FDFD117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hvsh.ru – Журнал «Химия в школе».</w:t>
      </w:r>
    </w:p>
    <w:p w14:paraId="686517C7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https://postnauka.ru/themes/chemistry – лекции по химии на сайте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Постнаука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http://gotourl.ru/4780 (</w:t>
      </w:r>
      <w:hyperlink r:id="rId21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http://elementy.ru/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</w:t>
      </w:r>
    </w:p>
    <w:p w14:paraId="094E1586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http://gotourl.ru/4783 (</w:t>
      </w:r>
      <w:hyperlink r:id="rId22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http://potential.org.ru/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научно-популярного журнала «Потенциал». Журнал издаётся с 2005 г., с 2011 г. — раздел «Химия».</w:t>
      </w:r>
    </w:p>
    <w:p w14:paraId="139C5C3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http://gotourl.ru/4785 (</w:t>
      </w:r>
      <w:hyperlink r:id="rId23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http://www.hij.ru/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научно-популярного журнала «Химия и жизнь». Журнал издаётся с 1965 г.</w:t>
      </w:r>
    </w:p>
    <w:p w14:paraId="7089AB93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lastRenderedPageBreak/>
        <w:t>5.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http://gotourl.ru/4786 (http://www.chemnet.ru/rus/elibrary/) Открытая электронная библиотека химического портала «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Chemnet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мультимедиаматериалы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а также задачи химических олимпиад с решениями, задачи вступительных экзаменов для абитуриентов.</w:t>
      </w:r>
    </w:p>
    <w:p w14:paraId="6C881631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6.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hyperlink r:id="rId24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http://gotourl.ru/4787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(http://www.chem.msu.ru/rus/olimp/) Информационные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ab/>
        <w:t>материалы</w:t>
      </w:r>
      <w:r w:rsidRPr="00184BFC">
        <w:rPr>
          <w:rFonts w:ascii="Times New Roman" w:hAnsi="Times New Roman" w:cs="Times New Roman"/>
          <w:szCs w:val="28"/>
          <w:lang w:val="ru-RU"/>
        </w:rPr>
        <w:tab/>
        <w:t>об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ab/>
        <w:t>олимпиадах: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Московско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й </w:t>
      </w:r>
      <w:r w:rsidRPr="00184BFC">
        <w:rPr>
          <w:rFonts w:ascii="Times New Roman" w:hAnsi="Times New Roman" w:cs="Times New Roman"/>
          <w:szCs w:val="28"/>
          <w:lang w:val="ru-RU"/>
        </w:rPr>
        <w:t>городской, Всероссийской,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Менделеевской,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Международной.</w:t>
      </w:r>
      <w:r w:rsidRPr="00184BFC">
        <w:rPr>
          <w:rFonts w:ascii="Times New Roman" w:hAnsi="Times New Roman" w:cs="Times New Roman"/>
          <w:szCs w:val="28"/>
          <w:lang w:val="ru-RU"/>
        </w:rPr>
        <w:tab/>
        <w:t>Приведены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задачи теоретических и экспериментальных туров, подробные решения, списки и фотографии победителей.</w:t>
      </w:r>
    </w:p>
    <w:p w14:paraId="3BC8564E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7.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http://gotourl.ru/7179 (</w:t>
      </w:r>
      <w:hyperlink r:id="rId25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http://chem.dist.mosolymp.ru/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Система дистанционного обучения, направленная в первую очередь на подготовку к олимпиадам всех уровней — 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</w:t>
      </w:r>
    </w:p>
    <w:p w14:paraId="0FA3B59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8.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http://gotourl.ru/4789 (</w:t>
      </w:r>
      <w:hyperlink r:id="rId26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http://www.nanometer.ru/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Портал по нанотехнологиям. Основная цель — развитие образования в области нанотехнологий и подготовка к интернет-олимпиаде по нанотехнологиям.</w:t>
      </w:r>
    </w:p>
    <w:p w14:paraId="167A581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9.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http://gotourl.ru/4790 (</w:t>
      </w:r>
      <w:hyperlink r:id="rId27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http://webelements.com/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Надёжная справочная информация о химических элементах и их свойствах (на английском языке).</w:t>
      </w:r>
    </w:p>
    <w:p w14:paraId="6E925C5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10.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http://gotourl.ru/4792 (http://periodictable.ru/) Русскоязычный сайт о свойствах химических элементов.</w:t>
      </w:r>
    </w:p>
    <w:p w14:paraId="7FEC9A30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11.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http://gotourl.ru/7180 (https://www.lektorium.tv) Некоммерческий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онлайн-образования,</w:t>
      </w:r>
      <w:r w:rsidRPr="00184BFC">
        <w:rPr>
          <w:rFonts w:ascii="Times New Roman" w:hAnsi="Times New Roman" w:cs="Times New Roman"/>
          <w:szCs w:val="28"/>
          <w:lang w:val="ru-RU"/>
        </w:rPr>
        <w:tab/>
        <w:t>содержит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много</w:t>
      </w:r>
      <w:r w:rsidRPr="00184BFC">
        <w:rPr>
          <w:rFonts w:ascii="Times New Roman" w:hAnsi="Times New Roman" w:cs="Times New Roman"/>
          <w:szCs w:val="28"/>
          <w:lang w:val="ru-RU"/>
        </w:rPr>
        <w:tab/>
        <w:t xml:space="preserve">интересных образовательных курсов и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видеолекций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для школьников, студентов и учителей. Есть несколько курсов по химии.</w:t>
      </w:r>
    </w:p>
    <w:p w14:paraId="32E432E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12.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http://gotourl.ru/4800 (</w:t>
      </w:r>
      <w:hyperlink r:id="rId28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https://www.cas.org/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Chemical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ab/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Abstract</w:t>
      </w:r>
      <w:proofErr w:type="spellEnd"/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Service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ab/>
        <w:t>—</w:t>
      </w:r>
      <w:r w:rsidRPr="00184BFC">
        <w:rPr>
          <w:rFonts w:ascii="Times New Roman" w:hAnsi="Times New Roman" w:cs="Times New Roman"/>
          <w:szCs w:val="28"/>
          <w:lang w:val="ru-RU"/>
        </w:rPr>
        <w:tab/>
        <w:t>самый</w:t>
      </w:r>
      <w:r w:rsidRPr="00184BFC">
        <w:rPr>
          <w:rFonts w:ascii="Times New Roman" w:hAnsi="Times New Roman" w:cs="Times New Roman"/>
          <w:szCs w:val="28"/>
          <w:lang w:val="ru-RU"/>
        </w:rPr>
        <w:tab/>
        <w:t>авторитетный</w:t>
      </w:r>
      <w:r w:rsidRPr="00184BFC">
        <w:rPr>
          <w:rFonts w:ascii="Times New Roman" w:hAnsi="Times New Roman" w:cs="Times New Roman"/>
          <w:szCs w:val="28"/>
          <w:lang w:val="ru-RU"/>
        </w:rPr>
        <w:tab/>
        <w:t>в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мире</w:t>
      </w:r>
      <w:r w:rsidRPr="00184BFC">
        <w:rPr>
          <w:rFonts w:ascii="Times New Roman" w:hAnsi="Times New Roman" w:cs="Times New Roman"/>
          <w:szCs w:val="28"/>
          <w:lang w:val="ru-RU"/>
        </w:rPr>
        <w:tab/>
        <w:t>химии информационный интернет-ресурс (сайт платный).</w:t>
      </w:r>
    </w:p>
    <w:p w14:paraId="778281F0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13.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http://www.organic-chemistry.org/ Портал по органической химии на английском языке.</w:t>
      </w:r>
    </w:p>
    <w:p w14:paraId="64BFDE3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14.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hyperlink r:id="rId29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http://www.xumuk.ru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о химии: классические учебники, справочники, энциклопедии, поиск органических и неорганических реакций, составление уравнений реакций.</w:t>
      </w:r>
    </w:p>
    <w:p w14:paraId="2FBC6136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15.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hyperlink r:id="rId30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http://orgchemlab.com/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Сайт, посвящённый практической работе в лаборатории</w:t>
      </w:r>
    </w:p>
    <w:p w14:paraId="68EA12CE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6E05FE5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18CBC616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5C7AF110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37EE00E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656672D8" w14:textId="77777777" w:rsidR="0038257C" w:rsidRPr="00184BFC" w:rsidRDefault="0038257C" w:rsidP="0038257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lang w:val="ru-RU"/>
        </w:rPr>
      </w:pPr>
      <w:r w:rsidRPr="00184BFC">
        <w:rPr>
          <w:rFonts w:ascii="Times New Roman" w:eastAsia="Times New Roman" w:hAnsi="Times New Roman" w:cs="Times New Roman"/>
          <w:b/>
          <w:lang w:val="ru-RU"/>
        </w:rPr>
        <w:lastRenderedPageBreak/>
        <w:t xml:space="preserve">Темы </w:t>
      </w:r>
      <w:proofErr w:type="gramStart"/>
      <w:r w:rsidR="00CB6F0B">
        <w:rPr>
          <w:rFonts w:ascii="Times New Roman" w:eastAsia="Times New Roman" w:hAnsi="Times New Roman" w:cs="Times New Roman"/>
          <w:b/>
          <w:lang w:val="ru-RU"/>
        </w:rPr>
        <w:t>рефератов ,</w:t>
      </w:r>
      <w:proofErr w:type="gramEnd"/>
      <w:r w:rsidR="00CB6F0B">
        <w:rPr>
          <w:rFonts w:ascii="Times New Roman" w:eastAsia="Times New Roman" w:hAnsi="Times New Roman" w:cs="Times New Roman"/>
          <w:b/>
          <w:lang w:val="ru-RU"/>
        </w:rPr>
        <w:t xml:space="preserve"> сообщений</w:t>
      </w:r>
    </w:p>
    <w:p w14:paraId="2650A8C1" w14:textId="77777777" w:rsidR="0038257C" w:rsidRPr="00184BFC" w:rsidRDefault="0038257C" w:rsidP="0038257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36"/>
          <w:lang w:val="ru-RU"/>
        </w:rPr>
      </w:pPr>
    </w:p>
    <w:p w14:paraId="7F66B73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shd w:val="clear" w:color="auto" w:fill="FFFFFF"/>
        </w:rPr>
      </w:pPr>
      <w:proofErr w:type="spellStart"/>
      <w:r w:rsidRPr="00184BFC">
        <w:rPr>
          <w:rFonts w:ascii="Times New Roman" w:hAnsi="Times New Roman"/>
          <w:shd w:val="clear" w:color="auto" w:fill="FFFFFF"/>
        </w:rPr>
        <w:t>Эффект</w:t>
      </w:r>
      <w:proofErr w:type="spellEnd"/>
      <w:r w:rsidRPr="00184BFC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184BFC">
        <w:rPr>
          <w:rFonts w:ascii="Times New Roman" w:hAnsi="Times New Roman"/>
          <w:shd w:val="clear" w:color="auto" w:fill="FFFFFF"/>
        </w:rPr>
        <w:t>минеральных</w:t>
      </w:r>
      <w:proofErr w:type="spellEnd"/>
      <w:r w:rsidRPr="00184BFC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184BFC">
        <w:rPr>
          <w:rFonts w:ascii="Times New Roman" w:hAnsi="Times New Roman"/>
          <w:shd w:val="clear" w:color="auto" w:fill="FFFFFF"/>
        </w:rPr>
        <w:t>удобрений</w:t>
      </w:r>
      <w:proofErr w:type="spellEnd"/>
      <w:r w:rsidRPr="00184BFC">
        <w:rPr>
          <w:rFonts w:ascii="Times New Roman" w:hAnsi="Times New Roman"/>
          <w:shd w:val="clear" w:color="auto" w:fill="FFFFFF"/>
        </w:rPr>
        <w:t>.</w:t>
      </w:r>
    </w:p>
    <w:p w14:paraId="2290E280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Азот в пище, воде и организме человека.</w:t>
      </w:r>
    </w:p>
    <w:p w14:paraId="2B4E10A8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Алюминий на кухне: опасный враг или верный помощник?</w:t>
      </w:r>
    </w:p>
    <w:p w14:paraId="6CE1D3CC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Анализ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качества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родниковой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воды</w:t>
      </w:r>
      <w:proofErr w:type="spellEnd"/>
      <w:r w:rsidRPr="00184BFC">
        <w:rPr>
          <w:rFonts w:ascii="Times New Roman" w:hAnsi="Times New Roman"/>
        </w:rPr>
        <w:t>.</w:t>
      </w:r>
    </w:p>
    <w:p w14:paraId="2E871FFD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Аспирин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как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консервант</w:t>
      </w:r>
      <w:proofErr w:type="spellEnd"/>
      <w:r w:rsidRPr="00184BFC">
        <w:rPr>
          <w:rFonts w:ascii="Times New Roman" w:hAnsi="Times New Roman"/>
        </w:rPr>
        <w:t>.</w:t>
      </w:r>
    </w:p>
    <w:p w14:paraId="10E2EF86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Белки и их значение в питании человека.</w:t>
      </w:r>
    </w:p>
    <w:p w14:paraId="6D0BAD83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Биологически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активные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вещества</w:t>
      </w:r>
      <w:proofErr w:type="spellEnd"/>
      <w:r w:rsidRPr="00184BFC">
        <w:rPr>
          <w:rFonts w:ascii="Times New Roman" w:hAnsi="Times New Roman"/>
        </w:rPr>
        <w:t xml:space="preserve">. </w:t>
      </w:r>
      <w:proofErr w:type="spellStart"/>
      <w:r w:rsidRPr="00184BFC">
        <w:rPr>
          <w:rFonts w:ascii="Times New Roman" w:hAnsi="Times New Roman"/>
        </w:rPr>
        <w:t>Витамины</w:t>
      </w:r>
      <w:proofErr w:type="spellEnd"/>
      <w:r w:rsidRPr="00184BFC">
        <w:rPr>
          <w:rFonts w:ascii="Times New Roman" w:hAnsi="Times New Roman"/>
        </w:rPr>
        <w:t>.</w:t>
      </w:r>
    </w:p>
    <w:p w14:paraId="740C5F84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Бутерброд с йодом, или Вся правда о соли.</w:t>
      </w:r>
    </w:p>
    <w:p w14:paraId="19B93E92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Выделение винной кислоты из исследуемого сорта винограда.</w:t>
      </w:r>
    </w:p>
    <w:p w14:paraId="72A22501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proofErr w:type="spellStart"/>
      <w:r w:rsidRPr="00184BFC">
        <w:rPr>
          <w:rFonts w:ascii="Times New Roman" w:hAnsi="Times New Roman"/>
          <w:lang w:val="ru-RU"/>
        </w:rPr>
        <w:t>Глютамат</w:t>
      </w:r>
      <w:proofErr w:type="spellEnd"/>
      <w:r w:rsidRPr="00184BFC">
        <w:rPr>
          <w:rFonts w:ascii="Times New Roman" w:hAnsi="Times New Roman"/>
          <w:lang w:val="ru-RU"/>
        </w:rPr>
        <w:t xml:space="preserve"> натрия — причина пищевой наркомании.</w:t>
      </w:r>
    </w:p>
    <w:p w14:paraId="51727985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Диетический заменитель сахара аспартам - токсичное вещество.</w:t>
      </w:r>
    </w:p>
    <w:p w14:paraId="2FACBB5C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Добавки, красители и консерванты в пищевых продуктах.</w:t>
      </w:r>
    </w:p>
    <w:p w14:paraId="109C7C4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Дюжина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пряностей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глазами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химика</w:t>
      </w:r>
      <w:proofErr w:type="spellEnd"/>
      <w:r w:rsidRPr="00184BFC">
        <w:rPr>
          <w:rFonts w:ascii="Times New Roman" w:hAnsi="Times New Roman"/>
        </w:rPr>
        <w:t>.</w:t>
      </w:r>
    </w:p>
    <w:p w14:paraId="5E59ABE7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Жидкие средства для мытья посуды.</w:t>
      </w:r>
    </w:p>
    <w:p w14:paraId="3124A884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Жизненная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ценность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мёда</w:t>
      </w:r>
      <w:proofErr w:type="spellEnd"/>
      <w:r w:rsidRPr="00184BFC">
        <w:rPr>
          <w:rFonts w:ascii="Times New Roman" w:hAnsi="Times New Roman"/>
        </w:rPr>
        <w:t>.</w:t>
      </w:r>
    </w:p>
    <w:p w14:paraId="6661A37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Жизнь без глютена.</w:t>
      </w:r>
      <w:r w:rsidRPr="00184BFC">
        <w:rPr>
          <w:rFonts w:ascii="Times New Roman" w:hAnsi="Times New Roman"/>
          <w:lang w:val="ru-RU"/>
        </w:rPr>
        <w:br/>
        <w:t>Жиры: вред и польза.</w:t>
      </w:r>
    </w:p>
    <w:p w14:paraId="4ACA2D48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Знаки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на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пищевых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упаковках</w:t>
      </w:r>
      <w:proofErr w:type="spellEnd"/>
      <w:r w:rsidRPr="00184BFC">
        <w:rPr>
          <w:rFonts w:ascii="Times New Roman" w:hAnsi="Times New Roman"/>
        </w:rPr>
        <w:t>.</w:t>
      </w:r>
    </w:p>
    <w:p w14:paraId="4937FD72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Индексы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пищевых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добавок</w:t>
      </w:r>
      <w:proofErr w:type="spellEnd"/>
      <w:r w:rsidRPr="00184BFC">
        <w:rPr>
          <w:rFonts w:ascii="Times New Roman" w:hAnsi="Times New Roman"/>
        </w:rPr>
        <w:t>.</w:t>
      </w:r>
    </w:p>
    <w:p w14:paraId="0402D389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Индикаторы. Применение индикаторов. Природные индикаторы.</w:t>
      </w:r>
    </w:p>
    <w:p w14:paraId="7B79EF6E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Использование дрожжей в пищевой промышленности.</w:t>
      </w:r>
    </w:p>
    <w:p w14:paraId="0FE345CD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Красители</w:t>
      </w:r>
      <w:proofErr w:type="spellEnd"/>
      <w:r w:rsidRPr="00184BFC">
        <w:rPr>
          <w:rFonts w:ascii="Times New Roman" w:hAnsi="Times New Roman"/>
        </w:rPr>
        <w:t xml:space="preserve"> и </w:t>
      </w:r>
      <w:proofErr w:type="spellStart"/>
      <w:r w:rsidRPr="00184BFC">
        <w:rPr>
          <w:rFonts w:ascii="Times New Roman" w:hAnsi="Times New Roman"/>
        </w:rPr>
        <w:t>продукты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питания</w:t>
      </w:r>
      <w:proofErr w:type="spellEnd"/>
      <w:r w:rsidRPr="00184BFC">
        <w:rPr>
          <w:rFonts w:ascii="Times New Roman" w:hAnsi="Times New Roman"/>
        </w:rPr>
        <w:t>.</w:t>
      </w:r>
    </w:p>
    <w:p w14:paraId="1CF9803F" w14:textId="77777777" w:rsidR="0038257C" w:rsidRPr="00184BFC" w:rsidRDefault="0038257C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</w:p>
    <w:p w14:paraId="2AB9C243" w14:textId="77777777" w:rsidR="00F5631B" w:rsidRPr="00184BFC" w:rsidRDefault="00C96AA3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eastAsia="Times New Roman" w:hAnsi="Times New Roman" w:cs="Times New Roman"/>
          <w:b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br w:type="page"/>
      </w:r>
    </w:p>
    <w:p w14:paraId="335E41DB" w14:textId="5D2D1EA4" w:rsidR="00F5631B" w:rsidRPr="00CB6F0B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bookmarkStart w:id="5" w:name="_Toc89426"/>
      <w:r w:rsidRPr="00CB6F0B">
        <w:rPr>
          <w:rFonts w:ascii="Times New Roman" w:hAnsi="Times New Roman" w:cs="Times New Roman"/>
          <w:b/>
          <w:szCs w:val="28"/>
          <w:lang w:val="ru-RU"/>
        </w:rPr>
        <w:lastRenderedPageBreak/>
        <w:t>Контроль и оценка результатов освоения общеобразовательной дисциплины</w:t>
      </w:r>
      <w:bookmarkEnd w:id="5"/>
    </w:p>
    <w:p w14:paraId="42114D45" w14:textId="77777777" w:rsidR="00F5631B" w:rsidRPr="00184BFC" w:rsidRDefault="00C96AA3" w:rsidP="00ED78BA">
      <w:pPr>
        <w:spacing w:after="199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Контроль и оценка результатов обучения осуществляется преподавателем в процессе проведения практических занятий и </w:t>
      </w:r>
      <w:r w:rsidR="00F00767" w:rsidRPr="00184BFC">
        <w:rPr>
          <w:rFonts w:ascii="Times New Roman" w:hAnsi="Times New Roman" w:cs="Times New Roman"/>
          <w:color w:val="auto"/>
          <w:szCs w:val="28"/>
          <w:lang w:val="ru-RU"/>
        </w:rPr>
        <w:t>лабораторных занятий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 </w:t>
      </w:r>
    </w:p>
    <w:p w14:paraId="2CCE1A52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814"/>
        <w:gridCol w:w="21"/>
        <w:gridCol w:w="3042"/>
        <w:gridCol w:w="76"/>
        <w:gridCol w:w="1418"/>
      </w:tblGrid>
      <w:tr w:rsidR="0038257C" w:rsidRPr="00184BFC" w14:paraId="7AB44017" w14:textId="77777777" w:rsidTr="009B700E">
        <w:tc>
          <w:tcPr>
            <w:tcW w:w="709" w:type="dxa"/>
            <w:shd w:val="clear" w:color="auto" w:fill="auto"/>
          </w:tcPr>
          <w:p w14:paraId="79D495DA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6B85B2C5" w14:textId="77777777" w:rsidR="0038257C" w:rsidRPr="00184BFC" w:rsidRDefault="0038257C" w:rsidP="00FC0A05">
            <w:pPr>
              <w:spacing w:after="20" w:line="259" w:lineRule="auto"/>
              <w:ind w:left="31" w:firstLine="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3282309" w14:textId="77777777" w:rsidR="0038257C" w:rsidRPr="00184BFC" w:rsidRDefault="0038257C" w:rsidP="00FC0A05">
            <w:pPr>
              <w:spacing w:after="20" w:line="259" w:lineRule="auto"/>
              <w:ind w:left="31" w:firstLine="0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/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5D4C04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/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2814" w:type="dxa"/>
            <w:shd w:val="clear" w:color="auto" w:fill="auto"/>
          </w:tcPr>
          <w:p w14:paraId="3DE20E03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Результат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обучения</w:t>
            </w:r>
            <w:proofErr w:type="spellEnd"/>
          </w:p>
        </w:tc>
        <w:tc>
          <w:tcPr>
            <w:tcW w:w="3139" w:type="dxa"/>
            <w:gridSpan w:val="3"/>
            <w:shd w:val="clear" w:color="auto" w:fill="auto"/>
          </w:tcPr>
          <w:p w14:paraId="244050E0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Оценочные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26B554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</w:p>
        </w:tc>
      </w:tr>
      <w:tr w:rsidR="0038257C" w:rsidRPr="00184BFC" w14:paraId="392036D6" w14:textId="77777777" w:rsidTr="009B700E">
        <w:tc>
          <w:tcPr>
            <w:tcW w:w="709" w:type="dxa"/>
            <w:shd w:val="clear" w:color="auto" w:fill="auto"/>
          </w:tcPr>
          <w:p w14:paraId="700B9961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</w:p>
        </w:tc>
        <w:tc>
          <w:tcPr>
            <w:tcW w:w="9498" w:type="dxa"/>
            <w:gridSpan w:val="6"/>
            <w:shd w:val="clear" w:color="auto" w:fill="auto"/>
          </w:tcPr>
          <w:p w14:paraId="0808152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Основной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</w:tc>
      </w:tr>
      <w:tr w:rsidR="0038257C" w:rsidRPr="006F6635" w14:paraId="172E9F7C" w14:textId="77777777" w:rsidTr="009B700E">
        <w:tc>
          <w:tcPr>
            <w:tcW w:w="709" w:type="dxa"/>
            <w:shd w:val="clear" w:color="auto" w:fill="auto"/>
          </w:tcPr>
          <w:p w14:paraId="23E4760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E90AC8F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1. </w:t>
            </w:r>
          </w:p>
          <w:p w14:paraId="5F389E66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Основы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строения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вещества</w:t>
            </w:r>
            <w:proofErr w:type="spellEnd"/>
          </w:p>
        </w:tc>
        <w:tc>
          <w:tcPr>
            <w:tcW w:w="2814" w:type="dxa"/>
            <w:shd w:val="clear" w:color="auto" w:fill="auto"/>
          </w:tcPr>
          <w:p w14:paraId="1A218E9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Формулировать базовые понятия и законы химии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468010A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74FC895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184BFC" w14:paraId="3ABBF560" w14:textId="77777777" w:rsidTr="009B700E">
        <w:tc>
          <w:tcPr>
            <w:tcW w:w="709" w:type="dxa"/>
            <w:shd w:val="clear" w:color="auto" w:fill="auto"/>
          </w:tcPr>
          <w:p w14:paraId="72A924B2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1.1 </w:t>
            </w:r>
          </w:p>
        </w:tc>
        <w:tc>
          <w:tcPr>
            <w:tcW w:w="2127" w:type="dxa"/>
            <w:shd w:val="clear" w:color="auto" w:fill="auto"/>
          </w:tcPr>
          <w:p w14:paraId="5DF1B9E6" w14:textId="77777777" w:rsidR="0038257C" w:rsidRPr="00184BFC" w:rsidRDefault="0038257C" w:rsidP="00FC0A05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Строение атомов химических элементов и природа химической связи </w:t>
            </w:r>
          </w:p>
        </w:tc>
        <w:tc>
          <w:tcPr>
            <w:tcW w:w="2814" w:type="dxa"/>
            <w:shd w:val="clear" w:color="auto" w:fill="auto"/>
          </w:tcPr>
          <w:p w14:paraId="1D758280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электроотрицательности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401C2917" w14:textId="77777777" w:rsidR="00CD107E" w:rsidRPr="00184BFC" w:rsidRDefault="0038257C" w:rsidP="00D65C96">
            <w:pPr>
              <w:spacing w:after="0" w:line="259" w:lineRule="auto"/>
              <w:ind w:left="2" w:right="5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«Строение атомов химических элементов и природа химической связи». </w:t>
            </w:r>
          </w:p>
          <w:p w14:paraId="136120DD" w14:textId="77777777" w:rsidR="0038257C" w:rsidRPr="00184BFC" w:rsidRDefault="0038257C" w:rsidP="00D65C96">
            <w:pPr>
              <w:spacing w:after="0" w:line="259" w:lineRule="auto"/>
              <w:ind w:left="2" w:right="5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Задачи на составление химических формул двухатомных соединений (оксидов, сульфидов, гидридов и т.п.). </w:t>
            </w:r>
          </w:p>
        </w:tc>
        <w:tc>
          <w:tcPr>
            <w:tcW w:w="1418" w:type="dxa"/>
            <w:shd w:val="clear" w:color="auto" w:fill="auto"/>
          </w:tcPr>
          <w:p w14:paraId="10367908" w14:textId="77777777" w:rsidR="00CD107E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14CDEAF8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</w:p>
        </w:tc>
      </w:tr>
      <w:tr w:rsidR="0038257C" w:rsidRPr="00184BFC" w14:paraId="633E2A8C" w14:textId="77777777" w:rsidTr="009B700E">
        <w:tc>
          <w:tcPr>
            <w:tcW w:w="709" w:type="dxa"/>
            <w:shd w:val="clear" w:color="auto" w:fill="auto"/>
          </w:tcPr>
          <w:p w14:paraId="57C13013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</w:p>
        </w:tc>
        <w:tc>
          <w:tcPr>
            <w:tcW w:w="2127" w:type="dxa"/>
            <w:shd w:val="clear" w:color="auto" w:fill="auto"/>
          </w:tcPr>
          <w:p w14:paraId="295E3EB1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Периодический закон и таблица Д.И. Менделеева </w:t>
            </w:r>
          </w:p>
        </w:tc>
        <w:tc>
          <w:tcPr>
            <w:tcW w:w="2814" w:type="dxa"/>
            <w:shd w:val="clear" w:color="auto" w:fill="auto"/>
          </w:tcPr>
          <w:p w14:paraId="1F97D476" w14:textId="77777777" w:rsidR="0038257C" w:rsidRPr="00184BFC" w:rsidRDefault="0038257C" w:rsidP="00FC0A05">
            <w:pPr>
              <w:spacing w:after="0" w:line="274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Характеризовать химические элементы в соответствии с их положением в периодической системе химических элементов </w:t>
            </w:r>
          </w:p>
          <w:p w14:paraId="1EBE6346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Д.И.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Менделеева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8F334F2" w14:textId="77777777" w:rsidR="00CD107E" w:rsidRPr="00184BFC" w:rsidRDefault="00CD107E" w:rsidP="00EA1027">
            <w:pPr>
              <w:tabs>
                <w:tab w:val="left" w:pos="61"/>
              </w:tabs>
              <w:spacing w:after="0" w:line="259" w:lineRule="auto"/>
              <w:ind w:left="2" w:right="4" w:firstLine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Оформление Периодической таблицы по группам (благородные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, металлы главной подгруппы, металлы побочной подгруппы, неметаллы)</w:t>
            </w:r>
          </w:p>
          <w:p w14:paraId="7542EA73" w14:textId="77777777" w:rsidR="0038257C" w:rsidRPr="00184BFC" w:rsidRDefault="00CD107E" w:rsidP="00EA1027">
            <w:pPr>
              <w:tabs>
                <w:tab w:val="left" w:pos="2329"/>
              </w:tabs>
              <w:spacing w:after="0" w:line="259" w:lineRule="auto"/>
              <w:ind w:left="2" w:right="4" w:firstLine="59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</w:t>
            </w:r>
            <w:proofErr w:type="spellStart"/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характеризацию</w:t>
            </w:r>
            <w:proofErr w:type="spellEnd"/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химических элементов: «Металлические / неметаллические свойства, электроотрицательность и сродство к электрону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химических элементов в соответствие с их электронным строением и положением в периодической системе химических элементов Д.И. Менделеева». </w:t>
            </w:r>
          </w:p>
        </w:tc>
        <w:tc>
          <w:tcPr>
            <w:tcW w:w="1418" w:type="dxa"/>
            <w:shd w:val="clear" w:color="auto" w:fill="auto"/>
          </w:tcPr>
          <w:p w14:paraId="23292302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C30C67C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763B7D2D" w14:textId="77777777" w:rsidR="00CD107E" w:rsidRPr="00184BFC" w:rsidRDefault="00CD107E" w:rsidP="00FC0A0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6F6635" w14:paraId="3D45B40D" w14:textId="77777777" w:rsidTr="009B700E">
        <w:tc>
          <w:tcPr>
            <w:tcW w:w="709" w:type="dxa"/>
            <w:shd w:val="clear" w:color="auto" w:fill="auto"/>
          </w:tcPr>
          <w:p w14:paraId="62F318CB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30B1F15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2. </w:t>
            </w:r>
          </w:p>
          <w:p w14:paraId="7CB41B5A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Химические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реакции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48A4AC7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 уравнения и схемы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8636A2A" w14:textId="77777777" w:rsidR="0038257C" w:rsidRPr="00184BFC" w:rsidRDefault="0038257C" w:rsidP="00D65C96">
            <w:pPr>
              <w:spacing w:after="0" w:line="259" w:lineRule="auto"/>
              <w:ind w:left="2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ECBE19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1188D1CB" w14:textId="77777777" w:rsidTr="009B700E">
        <w:tc>
          <w:tcPr>
            <w:tcW w:w="709" w:type="dxa"/>
            <w:shd w:val="clear" w:color="auto" w:fill="auto"/>
          </w:tcPr>
          <w:p w14:paraId="361930F0" w14:textId="77777777" w:rsidR="00CD107E" w:rsidRPr="00184BFC" w:rsidRDefault="00CD107E" w:rsidP="00CD107E">
            <w:pPr>
              <w:spacing w:after="0" w:line="259" w:lineRule="auto"/>
              <w:ind w:left="0" w:right="45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2.1</w:t>
            </w:r>
          </w:p>
        </w:tc>
        <w:tc>
          <w:tcPr>
            <w:tcW w:w="2127" w:type="dxa"/>
            <w:shd w:val="clear" w:color="auto" w:fill="auto"/>
          </w:tcPr>
          <w:p w14:paraId="7F773556" w14:textId="77777777" w:rsidR="00CD107E" w:rsidRPr="00184BFC" w:rsidRDefault="00CD107E" w:rsidP="00CD107E">
            <w:pPr>
              <w:spacing w:after="16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Типы химических реакций</w:t>
            </w:r>
          </w:p>
        </w:tc>
        <w:tc>
          <w:tcPr>
            <w:tcW w:w="2814" w:type="dxa"/>
            <w:shd w:val="clear" w:color="auto" w:fill="auto"/>
          </w:tcPr>
          <w:p w14:paraId="1B460F6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 уравнения химических реакции разных типов с участием неорганических веществ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9C93F93" w14:textId="77777777" w:rsidR="00CD107E" w:rsidRPr="00184BFC" w:rsidRDefault="00CD107E" w:rsidP="00D65C9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1. Задания на составление молекулярных и ионных реакций с участием оксидов, кислот, оснований и солей, реакций различных типов.</w:t>
            </w:r>
          </w:p>
          <w:p w14:paraId="6898D8D8" w14:textId="77777777" w:rsidR="00CD107E" w:rsidRPr="00184BFC" w:rsidRDefault="00CD107E" w:rsidP="00D65C96">
            <w:pPr>
              <w:spacing w:after="0" w:line="259" w:lineRule="auto"/>
              <w:rPr>
                <w:rFonts w:ascii="Times New Roman" w:hAnsi="Times New Roman"/>
                <w:sz w:val="24"/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 xml:space="preserve">2. Решение задач на количественные характеристики. </w:t>
            </w:r>
          </w:p>
          <w:p w14:paraId="4AC3CCA1" w14:textId="77777777" w:rsidR="00CD107E" w:rsidRPr="00184BFC" w:rsidRDefault="00CD107E" w:rsidP="00D65C96">
            <w:pPr>
              <w:spacing w:after="0" w:line="259" w:lineRule="auto"/>
              <w:rPr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>3. Решение задач на расчет массовой или объемной доли выхода продукта реакции от теоретически возможного.</w:t>
            </w:r>
          </w:p>
        </w:tc>
        <w:tc>
          <w:tcPr>
            <w:tcW w:w="1418" w:type="dxa"/>
            <w:shd w:val="clear" w:color="auto" w:fill="auto"/>
          </w:tcPr>
          <w:p w14:paraId="548E277C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6C8DA892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D107E" w:rsidRPr="00184BFC" w14:paraId="0028A687" w14:textId="77777777" w:rsidTr="009B700E">
        <w:tc>
          <w:tcPr>
            <w:tcW w:w="709" w:type="dxa"/>
            <w:shd w:val="clear" w:color="auto" w:fill="auto"/>
          </w:tcPr>
          <w:p w14:paraId="48E509D3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</w:p>
        </w:tc>
        <w:tc>
          <w:tcPr>
            <w:tcW w:w="2127" w:type="dxa"/>
            <w:shd w:val="clear" w:color="auto" w:fill="auto"/>
          </w:tcPr>
          <w:p w14:paraId="15B6BC85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Электролитическ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ая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диссоциация и ионный обмен </w:t>
            </w:r>
          </w:p>
        </w:tc>
        <w:tc>
          <w:tcPr>
            <w:tcW w:w="2814" w:type="dxa"/>
            <w:shd w:val="clear" w:color="auto" w:fill="auto"/>
          </w:tcPr>
          <w:p w14:paraId="1E6AFE21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уравнения химических реакции ионного обмена с участием неорганических веществ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9A3FA3B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 </w:t>
            </w:r>
          </w:p>
          <w:p w14:paraId="72C34C6C" w14:textId="77777777" w:rsidR="00FC0A05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</w:t>
            </w:r>
            <w:r w:rsidR="00FC0A05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среды растворов солей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14:paraId="4957C4C5" w14:textId="77777777" w:rsidR="00CD107E" w:rsidRPr="00184BFC" w:rsidRDefault="00FC0A05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3. 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«Исследование реакций ионного обмена и условия их протекания»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7248505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5F0FE748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107E" w:rsidRPr="006F6635" w14:paraId="067EE55B" w14:textId="77777777" w:rsidTr="009B700E">
        <w:tc>
          <w:tcPr>
            <w:tcW w:w="709" w:type="dxa"/>
            <w:shd w:val="clear" w:color="auto" w:fill="auto"/>
          </w:tcPr>
          <w:p w14:paraId="328935B4" w14:textId="77777777" w:rsidR="00CD107E" w:rsidRPr="00184BFC" w:rsidRDefault="00CD107E" w:rsidP="00CD107E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4DDF7C2" w14:textId="77777777" w:rsidR="00CD107E" w:rsidRPr="00184BFC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3. </w:t>
            </w:r>
          </w:p>
          <w:p w14:paraId="6276ACA2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неорганических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7DC9B6E9" w14:textId="77777777" w:rsidR="00CD107E" w:rsidRPr="00184BFC" w:rsidRDefault="00CD107E" w:rsidP="00CD107E">
            <w:pPr>
              <w:spacing w:after="1" w:line="275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Исследовать строение и свойства </w:t>
            </w:r>
          </w:p>
          <w:p w14:paraId="3E7B16B6" w14:textId="77777777" w:rsidR="00CD107E" w:rsidRPr="00184BFC" w:rsidRDefault="00CD107E" w:rsidP="00CD107E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3230695" w14:textId="77777777" w:rsidR="00CD107E" w:rsidRPr="00184BFC" w:rsidRDefault="00CD107E" w:rsidP="00D65C96">
            <w:pPr>
              <w:spacing w:after="0" w:line="259" w:lineRule="auto"/>
              <w:ind w:left="2" w:right="257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41C03A07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2783AE6F" w14:textId="77777777" w:rsidTr="009B700E">
        <w:tc>
          <w:tcPr>
            <w:tcW w:w="709" w:type="dxa"/>
            <w:shd w:val="clear" w:color="auto" w:fill="auto"/>
          </w:tcPr>
          <w:p w14:paraId="4D317A1F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3.1 </w:t>
            </w:r>
          </w:p>
        </w:tc>
        <w:tc>
          <w:tcPr>
            <w:tcW w:w="2127" w:type="dxa"/>
            <w:shd w:val="clear" w:color="auto" w:fill="auto"/>
          </w:tcPr>
          <w:p w14:paraId="7E26DB96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номенклатура и строение неорганических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3C31203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неорганические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5D96D521" w14:textId="77777777" w:rsidR="00CD107E" w:rsidRPr="00184BFC" w:rsidRDefault="00CD107E" w:rsidP="00D65C96">
            <w:pPr>
              <w:numPr>
                <w:ilvl w:val="0"/>
                <w:numId w:val="28"/>
              </w:numPr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«Номенклатура и название неорганических веществ исходя из их химической формулы или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составление химической формулы исходя из названия вещества по международной или тривиальной номенклатуре». </w:t>
            </w:r>
          </w:p>
          <w:p w14:paraId="7E7B3D3C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 массовой доли (массы) химического элемента (соединения) в молекуле (смеси). </w:t>
            </w:r>
          </w:p>
          <w:p w14:paraId="58E9165D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по классификации, номенклатуре и химическим формулам неорганических веществ различных классов. </w:t>
            </w:r>
          </w:p>
          <w:p w14:paraId="010BD976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на определение химической активности веществ в зависимости вида химической связи и типа кристаллической решетки. </w:t>
            </w:r>
          </w:p>
        </w:tc>
        <w:tc>
          <w:tcPr>
            <w:tcW w:w="1418" w:type="dxa"/>
            <w:shd w:val="clear" w:color="auto" w:fill="auto"/>
          </w:tcPr>
          <w:p w14:paraId="3EA23805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04BDB7A" w14:textId="77777777" w:rsidR="00FC0A05" w:rsidRPr="00184BFC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lang w:val="ru-RU"/>
              </w:rPr>
              <w:t>ОК 02</w:t>
            </w:r>
          </w:p>
          <w:p w14:paraId="292FBD73" w14:textId="77777777" w:rsidR="00FC0A05" w:rsidRPr="00184BFC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</w:p>
        </w:tc>
      </w:tr>
      <w:tr w:rsidR="00CD107E" w:rsidRPr="00184BFC" w14:paraId="616F481B" w14:textId="77777777" w:rsidTr="009B700E">
        <w:tc>
          <w:tcPr>
            <w:tcW w:w="709" w:type="dxa"/>
            <w:shd w:val="clear" w:color="auto" w:fill="auto"/>
          </w:tcPr>
          <w:p w14:paraId="01C7A102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3.2 </w:t>
            </w:r>
          </w:p>
        </w:tc>
        <w:tc>
          <w:tcPr>
            <w:tcW w:w="2127" w:type="dxa"/>
            <w:shd w:val="clear" w:color="auto" w:fill="auto"/>
          </w:tcPr>
          <w:p w14:paraId="6278848B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свойства неорганических веществ</w:t>
            </w:r>
          </w:p>
        </w:tc>
        <w:tc>
          <w:tcPr>
            <w:tcW w:w="2814" w:type="dxa"/>
            <w:shd w:val="clear" w:color="auto" w:fill="auto"/>
          </w:tcPr>
          <w:p w14:paraId="4481B8E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зависимость физико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F9EDEFE" w14:textId="77777777" w:rsidR="00CD107E" w:rsidRPr="00184BFC" w:rsidRDefault="00CD107E" w:rsidP="00D65C96">
            <w:pPr>
              <w:spacing w:after="16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«Особенности химических свойств оксидов, кислот, оснований, амфотерных гидроксидов и солей». </w:t>
            </w:r>
          </w:p>
          <w:p w14:paraId="4CDD79C9" w14:textId="77777777" w:rsidR="00CD107E" w:rsidRPr="00184BFC" w:rsidRDefault="00CD107E" w:rsidP="00D65C96">
            <w:pPr>
              <w:numPr>
                <w:ilvl w:val="0"/>
                <w:numId w:val="29"/>
              </w:numPr>
              <w:spacing w:after="2" w:line="274" w:lineRule="auto"/>
              <w:ind w:right="4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</w:t>
            </w:r>
          </w:p>
          <w:p w14:paraId="6795E0BE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свойства и получение неорганических веществ. </w:t>
            </w:r>
          </w:p>
          <w:p w14:paraId="7BDBD939" w14:textId="77777777" w:rsidR="00D65C96" w:rsidRPr="00184BFC" w:rsidRDefault="00CD107E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«Свойства металлов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C2957BE" w14:textId="77777777" w:rsidR="00CD107E" w:rsidRPr="00184BFC" w:rsidRDefault="00D65C96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«Свойства 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неметаллов».  </w:t>
            </w:r>
          </w:p>
        </w:tc>
        <w:tc>
          <w:tcPr>
            <w:tcW w:w="1418" w:type="dxa"/>
            <w:shd w:val="clear" w:color="auto" w:fill="auto"/>
          </w:tcPr>
          <w:p w14:paraId="1917ED91" w14:textId="77777777" w:rsidR="00CD107E" w:rsidRPr="00184BFC" w:rsidRDefault="00CD107E" w:rsidP="00CD107E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46018979" w14:textId="77777777" w:rsidR="00D65C96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02</w:t>
            </w:r>
          </w:p>
          <w:p w14:paraId="4403D0D5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D107E" w:rsidRPr="00184BFC" w14:paraId="239F63FB" w14:textId="77777777" w:rsidTr="009B700E">
        <w:tc>
          <w:tcPr>
            <w:tcW w:w="709" w:type="dxa"/>
            <w:shd w:val="clear" w:color="auto" w:fill="auto"/>
          </w:tcPr>
          <w:p w14:paraId="052E0DA7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3.3 </w:t>
            </w:r>
          </w:p>
        </w:tc>
        <w:tc>
          <w:tcPr>
            <w:tcW w:w="2127" w:type="dxa"/>
            <w:shd w:val="clear" w:color="auto" w:fill="auto"/>
          </w:tcPr>
          <w:p w14:paraId="52CE6AFA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Производство неорганических веществ. Значение и применение в быту и на производстве </w:t>
            </w:r>
          </w:p>
        </w:tc>
        <w:tc>
          <w:tcPr>
            <w:tcW w:w="2814" w:type="dxa"/>
            <w:shd w:val="clear" w:color="auto" w:fill="auto"/>
          </w:tcPr>
          <w:p w14:paraId="53EAD235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неорганических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728F2FD7" w14:textId="77777777" w:rsidR="00CD107E" w:rsidRPr="00184BFC" w:rsidRDefault="00CD107E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составлению химических реакций с участием неорганических веществ, используемых для их идентификации и промышленных способов получения. </w:t>
            </w:r>
          </w:p>
          <w:p w14:paraId="7A2B3D38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аммиака в лабораторных и промышленных условиях»</w:t>
            </w:r>
          </w:p>
          <w:p w14:paraId="67D87FC2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серной кислоты в условиях лаборатории и промышленных масштабах»</w:t>
            </w:r>
          </w:p>
          <w:p w14:paraId="77AA1D66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Лабораторная работа «Исследование состава, способов получения, физических свойств и применения стекла»</w:t>
            </w:r>
          </w:p>
          <w:p w14:paraId="5436CFC9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«Изучение электролиза как основного способа получения чистых металлов в промышленности»</w:t>
            </w:r>
          </w:p>
        </w:tc>
        <w:tc>
          <w:tcPr>
            <w:tcW w:w="1418" w:type="dxa"/>
            <w:shd w:val="clear" w:color="auto" w:fill="auto"/>
          </w:tcPr>
          <w:p w14:paraId="55CE2411" w14:textId="77777777" w:rsidR="00CD107E" w:rsidRPr="00184BFC" w:rsidRDefault="00CD107E" w:rsidP="00CD107E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04A760B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6F6635" w14:paraId="24DC57F4" w14:textId="77777777" w:rsidTr="009B700E">
        <w:tc>
          <w:tcPr>
            <w:tcW w:w="709" w:type="dxa"/>
            <w:shd w:val="clear" w:color="auto" w:fill="auto"/>
          </w:tcPr>
          <w:p w14:paraId="34CB61CF" w14:textId="77777777" w:rsidR="00CD107E" w:rsidRPr="00184BFC" w:rsidRDefault="00CD107E" w:rsidP="00CD107E">
            <w:pPr>
              <w:spacing w:after="0" w:line="259" w:lineRule="auto"/>
              <w:ind w:left="0" w:right="33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97422EE" w14:textId="77777777" w:rsidR="00CD107E" w:rsidRPr="00184BFC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4. </w:t>
            </w:r>
          </w:p>
          <w:p w14:paraId="776CF167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97600D1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строение и свойства 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2F0A2A45" w14:textId="77777777" w:rsidR="00CD107E" w:rsidRPr="00184BFC" w:rsidRDefault="00CD107E" w:rsidP="00D65C96">
            <w:pPr>
              <w:spacing w:after="0" w:line="259" w:lineRule="auto"/>
              <w:ind w:left="2" w:right="626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045276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57B7561A" w14:textId="77777777" w:rsidTr="009B700E">
        <w:tc>
          <w:tcPr>
            <w:tcW w:w="709" w:type="dxa"/>
            <w:shd w:val="clear" w:color="auto" w:fill="auto"/>
          </w:tcPr>
          <w:p w14:paraId="3426F260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4.1 </w:t>
            </w:r>
          </w:p>
        </w:tc>
        <w:tc>
          <w:tcPr>
            <w:tcW w:w="2127" w:type="dxa"/>
            <w:shd w:val="clear" w:color="auto" w:fill="auto"/>
          </w:tcPr>
          <w:p w14:paraId="552D1255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строение и номенклатура 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D252F5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56958B4C" w14:textId="77777777" w:rsidR="00CD107E" w:rsidRPr="00184BFC" w:rsidRDefault="00CD107E" w:rsidP="00D65C96">
            <w:pPr>
              <w:numPr>
                <w:ilvl w:val="0"/>
                <w:numId w:val="30"/>
              </w:numPr>
              <w:spacing w:after="2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14:paraId="420DBE06" w14:textId="77777777" w:rsidR="00CD107E" w:rsidRPr="00184BFC" w:rsidRDefault="00CD107E" w:rsidP="00D65C96">
            <w:pPr>
              <w:numPr>
                <w:ilvl w:val="0"/>
                <w:numId w:val="30"/>
              </w:numPr>
              <w:spacing w:after="0" w:line="259" w:lineRule="auto"/>
              <w:ind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полных и сокращенных структурных формул органических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веществ отдельных классов. </w:t>
            </w:r>
          </w:p>
          <w:p w14:paraId="243FB6BC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 Задачи на определение простейшей формулы органической молекулы, исходя из элементного состава (в %).</w:t>
            </w:r>
          </w:p>
        </w:tc>
        <w:tc>
          <w:tcPr>
            <w:tcW w:w="1418" w:type="dxa"/>
            <w:shd w:val="clear" w:color="auto" w:fill="auto"/>
          </w:tcPr>
          <w:p w14:paraId="3B5219DF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CD107E" w:rsidRPr="00184BFC" w14:paraId="74656980" w14:textId="77777777" w:rsidTr="009B700E">
        <w:tc>
          <w:tcPr>
            <w:tcW w:w="709" w:type="dxa"/>
            <w:shd w:val="clear" w:color="auto" w:fill="auto"/>
          </w:tcPr>
          <w:p w14:paraId="2F6F1856" w14:textId="77777777" w:rsidR="00CD107E" w:rsidRPr="00184BFC" w:rsidRDefault="00CD107E" w:rsidP="00CD107E">
            <w:pPr>
              <w:spacing w:after="0" w:line="259" w:lineRule="auto"/>
              <w:ind w:left="11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4.2 </w:t>
            </w:r>
          </w:p>
        </w:tc>
        <w:tc>
          <w:tcPr>
            <w:tcW w:w="2127" w:type="dxa"/>
            <w:shd w:val="clear" w:color="auto" w:fill="auto"/>
          </w:tcPr>
          <w:p w14:paraId="54055C81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органических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соединений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814" w:type="dxa"/>
            <w:shd w:val="clear" w:color="auto" w:fill="auto"/>
          </w:tcPr>
          <w:p w14:paraId="6CBAA2B8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Устанавливать зависимость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физикохимических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свойств органических веществ от строения молекул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4F014F39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14:paraId="00492A95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14:paraId="11F346B0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Расчетные задачи по уравнениям реакций с участием органических веществ. </w:t>
            </w:r>
          </w:p>
          <w:p w14:paraId="3CEB7607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«Получение этилена и изучение его свойств».  </w:t>
            </w:r>
          </w:p>
          <w:p w14:paraId="301BB335" w14:textId="77777777" w:rsidR="00D65C96" w:rsidRPr="00184BFC" w:rsidRDefault="00D65C96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>Лабораторная работа «Исследование свойств мыла и синтетических моющих средств»</w:t>
            </w:r>
          </w:p>
        </w:tc>
        <w:tc>
          <w:tcPr>
            <w:tcW w:w="1418" w:type="dxa"/>
            <w:shd w:val="clear" w:color="auto" w:fill="auto"/>
          </w:tcPr>
          <w:p w14:paraId="31B6BAF1" w14:textId="77777777" w:rsidR="00CD107E" w:rsidRPr="00184BFC" w:rsidRDefault="00CD107E" w:rsidP="00CD107E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A2E7C5A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184BFC" w14:paraId="22CCD2D8" w14:textId="77777777" w:rsidTr="009B700E">
        <w:tc>
          <w:tcPr>
            <w:tcW w:w="709" w:type="dxa"/>
            <w:shd w:val="clear" w:color="auto" w:fill="auto"/>
          </w:tcPr>
          <w:p w14:paraId="718D4769" w14:textId="77777777" w:rsidR="00CD107E" w:rsidRPr="00184BFC" w:rsidRDefault="00CD107E" w:rsidP="00CD107E">
            <w:pPr>
              <w:spacing w:after="0" w:line="259" w:lineRule="auto"/>
              <w:ind w:left="11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4.3 </w:t>
            </w:r>
          </w:p>
        </w:tc>
        <w:tc>
          <w:tcPr>
            <w:tcW w:w="2127" w:type="dxa"/>
            <w:shd w:val="clear" w:color="auto" w:fill="auto"/>
          </w:tcPr>
          <w:p w14:paraId="53F98759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Органические вещества в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жизнедеятельнос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человека. Производство и применение органических веществ в промышленности </w:t>
            </w:r>
          </w:p>
        </w:tc>
        <w:tc>
          <w:tcPr>
            <w:tcW w:w="2814" w:type="dxa"/>
            <w:shd w:val="clear" w:color="auto" w:fill="auto"/>
          </w:tcPr>
          <w:p w14:paraId="26CA3315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61666A0" w14:textId="77777777" w:rsidR="00D65C96" w:rsidRPr="00184BFC" w:rsidRDefault="00D65C96" w:rsidP="009B700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Практико-ориентированные задания по составлению химических реакций с участием органических веществ, используемых для их идентификации в быту и промышленности.</w:t>
            </w:r>
          </w:p>
          <w:p w14:paraId="146BD23B" w14:textId="77777777" w:rsidR="00CD107E" w:rsidRPr="00184BFC" w:rsidRDefault="00D65C96" w:rsidP="009B700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Работа с </w:t>
            </w:r>
            <w:r w:rsidR="009B700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наглядным материалом коллекцией волокон и пластмасс.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76CED91" w14:textId="77777777" w:rsidR="00CD107E" w:rsidRPr="00184BFC" w:rsidRDefault="00CD107E" w:rsidP="00CD107E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78E275C4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6F6635" w14:paraId="2E12EB2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17F03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2680F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5. </w:t>
            </w:r>
          </w:p>
          <w:p w14:paraId="70CEFCB6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Кинетические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термодинамичес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кие закономерности протекания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1B639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равновесие и скорость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875F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21C43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365726E0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45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48646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5.1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FE101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Кинетические закономерности протекания химических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7B85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концентрации реагирующих веществ и температуры на скорость химических реакций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76DF9" w14:textId="77777777" w:rsidR="009B700E" w:rsidRPr="00184BFC" w:rsidRDefault="0038257C" w:rsidP="009B700E">
            <w:pPr>
              <w:spacing w:after="2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1. Лабораторная работа Определение зависимости скорости реакции от концентрации реагирующих веществ»</w:t>
            </w:r>
            <w:r w:rsidR="009B700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7CD29BCE" w14:textId="77777777" w:rsidR="0038257C" w:rsidRPr="00184BFC" w:rsidRDefault="009B700E" w:rsidP="009B700E">
            <w:pPr>
              <w:spacing w:after="0" w:line="273" w:lineRule="auto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Лабораторная работа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температуры».  </w:t>
            </w:r>
          </w:p>
          <w:p w14:paraId="36B03070" w14:textId="77777777" w:rsidR="009B700E" w:rsidRPr="00184BFC" w:rsidRDefault="0038257C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</w:p>
          <w:p w14:paraId="203F033E" w14:textId="77777777" w:rsidR="009B700E" w:rsidRPr="00184BFC" w:rsidRDefault="009B700E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 заданий на определение зависимости скорости реакций от вешних факторов.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C3119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DA4622D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6840F09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1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B20A3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5.2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EF1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Термодинамичес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кие закономерности протекания химических реакций.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реакций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367EC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изменения концентрации веществ, реакции среды и температуры на смещение химического равновесия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68F2C" w14:textId="77777777" w:rsidR="009B700E" w:rsidRPr="00184BFC" w:rsidRDefault="009B700E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реакций по тепловому эффекту»</w:t>
            </w:r>
          </w:p>
          <w:p w14:paraId="4D3F3492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расчеты тепловых эффектов химических реакций и определение типа реакции (по тепловому эффекту: экзо- и эндотермические). </w:t>
            </w:r>
          </w:p>
          <w:p w14:paraId="0CD0979D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на применение принципа Ле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  </w:t>
            </w:r>
          </w:p>
          <w:p w14:paraId="39551BF5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«Изучение влияния различных факторов на смещение химического равновесия».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E4925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51E8BA53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39FC5D1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77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AED62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18D3D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6. </w:t>
            </w:r>
          </w:p>
          <w:p w14:paraId="50A41F5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Дисперсные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системы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2758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Исследовать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дисперсные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системы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4066C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74E86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1FF97722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5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C49A5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6.1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2164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Дисперсные системы и факторы их устойчивости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EA69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Различать истинные растворы, коллоидные растворы и грубодисперсные системы на основе химического эксперимента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A0383" w14:textId="77777777" w:rsidR="009B700E" w:rsidRPr="00184BFC" w:rsidRDefault="009B700E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  <w:rPr>
                <w:rFonts w:ascii="Times New Roman" w:hAnsi="Times New Roman" w:cs="Times New Roman"/>
                <w:sz w:val="24"/>
                <w:szCs w:val="20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дисперсных систем»</w:t>
            </w:r>
          </w:p>
          <w:p w14:paraId="6F45A0D0" w14:textId="77777777" w:rsidR="0038257C" w:rsidRPr="00184BFC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приготовление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растворов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5D373ECD" w14:textId="77777777" w:rsidR="0038257C" w:rsidRPr="00184BFC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59" w:lineRule="auto"/>
              <w:ind w:right="6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расчетные задания на дисперсные системы, используемые в бытовой и производственной деятельности человека.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12666" w14:textId="77777777" w:rsidR="0038257C" w:rsidRPr="00184BFC" w:rsidRDefault="0038257C" w:rsidP="00FC0A05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2EDAEE6C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77A0DD1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C1B48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6.2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F816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свойств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дисперсных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систем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3597B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физикохимические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свойства различных видов дисперсных систем </w:t>
            </w:r>
            <w:r w:rsidRPr="00184BF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C8519" w14:textId="77777777" w:rsidR="009B700E" w:rsidRPr="00184BFC" w:rsidRDefault="009B700E" w:rsidP="009B700E">
            <w:pPr>
              <w:spacing w:after="0" w:line="273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Приготовление растворов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заданной концентрации»</w:t>
            </w:r>
          </w:p>
          <w:p w14:paraId="683AD982" w14:textId="77777777" w:rsidR="0038257C" w:rsidRPr="00184BFC" w:rsidRDefault="009B700E" w:rsidP="009B700E">
            <w:pPr>
              <w:spacing w:after="0" w:line="273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2. Лабораторная работа 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дисперсных систем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750BB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6F6635" w14:paraId="39ECBAF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F90CD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2FEA3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7. </w:t>
            </w:r>
          </w:p>
          <w:p w14:paraId="1A9F77E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Качественные реакции обнаружения органических и неорганических веществ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8883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свойства органических и неорганических веществ с использованием качественных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EFDB4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793C5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1DF010E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C893D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7.1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9D34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неорганических катионов и анионов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A6C9B" w14:textId="77777777" w:rsidR="0038257C" w:rsidRPr="00184BFC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56A25" w14:textId="77777777" w:rsidR="00F24991" w:rsidRPr="00184BFC" w:rsidRDefault="0038257C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 «Качественные реакции на катионы и анионы неорганических соединений»</w:t>
            </w:r>
          </w:p>
          <w:p w14:paraId="5CD60699" w14:textId="77777777" w:rsidR="00F24991" w:rsidRPr="00184BFC" w:rsidRDefault="00F24991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Аналитические реакции катионов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9C810D9" w14:textId="77777777" w:rsidR="0038257C" w:rsidRPr="00184BFC" w:rsidRDefault="00F24991" w:rsidP="00F24991">
            <w:pPr>
              <w:spacing w:after="0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 Лабораторная работа 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Аналитические реакции анионов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B3B1293" w14:textId="77777777" w:rsidR="0038257C" w:rsidRPr="00184BFC" w:rsidRDefault="00F24991" w:rsidP="00F24991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уравнений реакций обнаружения катионов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 и анионов, в т.ч. 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молекулярной и ионной формах.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45EA8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38257C" w:rsidRPr="00184BFC" w14:paraId="7165BBF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608ED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7.2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121B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органических веществ отдельных классов с использованием качественных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87853" w14:textId="77777777" w:rsidR="0038257C" w:rsidRPr="00184BFC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органических соединений отдельных классов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CDD1E" w14:textId="77777777" w:rsidR="00F24991" w:rsidRPr="00184BFC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 реакции на отдельные классы органических веществ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  <w:p w14:paraId="173BC75B" w14:textId="77777777" w:rsidR="00F24991" w:rsidRPr="00184BFC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Качественный анализ органических соединений по функциональным группам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5BA07C" w14:textId="77777777" w:rsidR="0038257C" w:rsidRPr="00184BFC" w:rsidRDefault="00F24991" w:rsidP="00F24991">
            <w:pPr>
              <w:spacing w:after="0" w:line="259" w:lineRule="auto"/>
              <w:ind w:left="2" w:right="245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качественных реакций обнаружения органических соединений.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89841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184BFC" w14:paraId="2A5D33E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9086F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94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58788" w14:textId="77777777" w:rsidR="0038257C" w:rsidRPr="00184BFC" w:rsidRDefault="0038257C" w:rsidP="00FC0A05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Прикладной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</w:tc>
      </w:tr>
      <w:tr w:rsidR="0038257C" w:rsidRPr="006F6635" w14:paraId="7CC3E36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C703E" w14:textId="77777777" w:rsidR="0038257C" w:rsidRPr="00184BFC" w:rsidRDefault="0038257C" w:rsidP="00FC0A05">
            <w:pPr>
              <w:spacing w:after="0" w:line="259" w:lineRule="auto"/>
              <w:ind w:left="0" w:right="43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AE021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8.  </w:t>
            </w:r>
          </w:p>
          <w:p w14:paraId="3AC51127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Химия в быту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производственн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ой деятельности человека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FE3B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03941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Защита кейса (с учетом будущей профессиональной </w:t>
            </w:r>
            <w:proofErr w:type="gramStart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деятельности)   </w:t>
            </w:r>
            <w:proofErr w:type="gramEnd"/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12E8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751D90F7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82DA8" w14:textId="77777777" w:rsidR="0038257C" w:rsidRPr="00184BFC" w:rsidRDefault="0038257C" w:rsidP="00FC0A05">
            <w:pPr>
              <w:spacing w:after="0" w:line="259" w:lineRule="auto"/>
              <w:ind w:left="17" w:firstLine="0"/>
              <w:jc w:val="center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8.1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C38E9" w14:textId="77777777" w:rsidR="0038257C" w:rsidRPr="00184BFC" w:rsidRDefault="0038257C" w:rsidP="00FC0A05">
            <w:pPr>
              <w:spacing w:after="0" w:line="274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Химия в быту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й деятельности человека </w:t>
            </w:r>
          </w:p>
          <w:p w14:paraId="6F2002E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D75D3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Оценивать последствия бытовой и производственной деятельности человека с позиций экологической безопасности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DE1D1" w14:textId="77777777" w:rsidR="0038257C" w:rsidRPr="00184BFC" w:rsidRDefault="0038257C" w:rsidP="00F24991">
            <w:pPr>
              <w:spacing w:after="2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Кейс (с учетом будущей профессиональной деятельности)</w:t>
            </w:r>
          </w:p>
          <w:p w14:paraId="3C0CD150" w14:textId="77777777" w:rsidR="0038257C" w:rsidRPr="00184BFC" w:rsidRDefault="0038257C" w:rsidP="00F24991">
            <w:pPr>
              <w:tabs>
                <w:tab w:val="left" w:pos="248"/>
              </w:tabs>
              <w:spacing w:after="2" w:line="273" w:lineRule="auto"/>
              <w:ind w:left="2" w:right="367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 темы кейсов: 1. Потепление климата и высвобождение газовых гидратов со дна океана.</w:t>
            </w:r>
          </w:p>
          <w:p w14:paraId="52C6C15A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3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Будущие материалы для авиа-,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машино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 и приборостроения.</w:t>
            </w:r>
          </w:p>
          <w:p w14:paraId="2DF48AFD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 материалы для солнечных батарей.</w:t>
            </w:r>
          </w:p>
          <w:p w14:paraId="1984D7F7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Лекарства на основе растительных препаратов.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DE038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46F94BD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7AA130B" w14:textId="77777777" w:rsidR="0038257C" w:rsidRPr="00184BFC" w:rsidRDefault="0038257C" w:rsidP="00FC0A05">
            <w:pPr>
              <w:spacing w:after="19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42A9548E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38257C" w:rsidRPr="006F6635" w14:paraId="4F2F573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F5B94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9.1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8FC62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9.1. </w:t>
            </w:r>
          </w:p>
          <w:p w14:paraId="3976F73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Исследование и химический анализ объектов биосферы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7F5D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Интерпретировать химические процессы и явления в биосфере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F1DA8" w14:textId="77777777" w:rsidR="0038257C" w:rsidRPr="00184BFC" w:rsidRDefault="0038257C" w:rsidP="00FC0A05">
            <w:pPr>
              <w:spacing w:after="0" w:line="273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Защита учебно</w:t>
            </w:r>
            <w:r w:rsidR="00F24991"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исследовательского проекта </w:t>
            </w:r>
          </w:p>
          <w:p w14:paraId="4541AD1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 учетом будущей профессиональной деятельности)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A3D53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3836368B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0DBEC" w14:textId="77777777" w:rsidR="0038257C" w:rsidRPr="00184BFC" w:rsidRDefault="0038257C" w:rsidP="00FC0A05">
            <w:pPr>
              <w:spacing w:after="0" w:line="259" w:lineRule="auto"/>
              <w:ind w:left="17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9.1.1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1E6D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Основы лабораторной практики в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лабораториях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2AF5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Выполнять полный цикл экспериментального исследования с соблюдением правил безопасного обращения с веществами и лабораторным оборудованием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D443D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Типовые расчеты по тематике эксперимента. </w:t>
            </w:r>
          </w:p>
          <w:p w14:paraId="3F2FDBBC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вычисление среднего значения экспериментальных данных, погрешности. </w:t>
            </w:r>
          </w:p>
          <w:p w14:paraId="2A0D93A4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5B3F9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184BFC" w14:paraId="7976039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7393B" w14:textId="77777777" w:rsidR="0038257C" w:rsidRPr="00184BFC" w:rsidRDefault="0038257C" w:rsidP="00FC0A05">
            <w:pPr>
              <w:spacing w:after="0" w:line="259" w:lineRule="auto"/>
              <w:ind w:left="19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B51E4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проб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воды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18047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воды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30594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3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«Свойства и состав воды». </w:t>
            </w:r>
          </w:p>
          <w:p w14:paraId="4D59B3D0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2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«Химический состав воды, тип воды и способы ее применения» (с использованием нормативных документов). </w:t>
            </w:r>
          </w:p>
          <w:p w14:paraId="0554237C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состав воды и </w:t>
            </w:r>
            <w:proofErr w:type="gram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выражения концентраций</w:t>
            </w:r>
            <w:proofErr w:type="gram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пересчет концентраций (с использованием нормативных документов). </w:t>
            </w:r>
          </w:p>
          <w:p w14:paraId="07E1F543" w14:textId="77777777" w:rsidR="00F24991" w:rsidRPr="00184BFC" w:rsidRDefault="00F24991" w:rsidP="00D91D14">
            <w:pPr>
              <w:numPr>
                <w:ilvl w:val="0"/>
                <w:numId w:val="37"/>
              </w:numPr>
              <w:tabs>
                <w:tab w:val="left" w:pos="248"/>
                <w:tab w:val="left" w:pos="390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«Методы фильтрования. Методы очистки воды от различных видов загрязнений»</w:t>
            </w:r>
          </w:p>
          <w:p w14:paraId="028ABB13" w14:textId="77777777" w:rsidR="0038257C" w:rsidRPr="00184BFC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5. Типовые расчеты по тематике эксперимента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F377011" w14:textId="77777777" w:rsidR="00F24991" w:rsidRPr="00184BFC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6. 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2FD71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3551AA8C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908962D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184BFC" w14:paraId="3B34EE0F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5212F" w14:textId="77777777" w:rsidR="00F24991" w:rsidRPr="00184BFC" w:rsidRDefault="00F24991" w:rsidP="00F24991">
            <w:pPr>
              <w:spacing w:after="0" w:line="259" w:lineRule="auto"/>
              <w:ind w:left="19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9.1.3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6D3D5" w14:textId="77777777" w:rsidR="00F24991" w:rsidRPr="00184BFC" w:rsidRDefault="00F24991" w:rsidP="00F24991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проб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почвы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937FE" w14:textId="77777777" w:rsidR="00F24991" w:rsidRPr="00184BFC" w:rsidRDefault="00F24991" w:rsidP="00F24991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5EC29" w14:textId="77777777" w:rsidR="00F24991" w:rsidRPr="00184BFC" w:rsidRDefault="00F24991" w:rsidP="00D91D14">
            <w:pPr>
              <w:tabs>
                <w:tab w:val="left" w:pos="106"/>
                <w:tab w:val="left" w:pos="248"/>
              </w:tabs>
              <w:spacing w:after="0" w:line="274" w:lineRule="auto"/>
              <w:ind w:left="0" w:right="105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1.Тест по теме «Химический состав неорганических и органических удобрений». 2.Задание «Взаимосвязь состава почвы, тип почвы и ее назначения». </w:t>
            </w:r>
          </w:p>
          <w:p w14:paraId="30218F0D" w14:textId="77777777" w:rsidR="00F24991" w:rsidRPr="00184BFC" w:rsidRDefault="00F24991" w:rsidP="00D91D14">
            <w:pPr>
              <w:tabs>
                <w:tab w:val="left" w:pos="106"/>
                <w:tab w:val="left" w:pos="390"/>
              </w:tabs>
              <w:spacing w:after="2" w:line="274" w:lineRule="auto"/>
              <w:ind w:left="0" w:right="37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  <w:r w:rsidR="00D91D14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неорганических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примесей в пробах почвы</w:t>
            </w:r>
            <w:r w:rsidR="00D91D14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, а также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рН </w:t>
            </w:r>
            <w:proofErr w:type="gram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водной  вытяжки</w:t>
            </w:r>
            <w:proofErr w:type="gram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почвы, ее кислотности и щелочности.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9BB5E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6315D03A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56E21B0F" w14:textId="77777777" w:rsidR="00F24991" w:rsidRPr="00184BFC" w:rsidRDefault="00F24991" w:rsidP="00F24991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184BFC" w14:paraId="4BAEA50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D8698" w14:textId="77777777" w:rsidR="00F24991" w:rsidRPr="00184BFC" w:rsidRDefault="00F24991" w:rsidP="00F24991">
            <w:pPr>
              <w:spacing w:after="0" w:line="259" w:lineRule="auto"/>
              <w:ind w:left="19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9.1.4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16A8E" w14:textId="77777777" w:rsidR="00F24991" w:rsidRPr="00184BFC" w:rsidRDefault="00F24991" w:rsidP="00F24991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Химический контроль качества продуктов питания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1B4CF" w14:textId="77777777" w:rsidR="00F24991" w:rsidRPr="00184BFC" w:rsidRDefault="00F24991" w:rsidP="00F24991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продуктов питания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24044" w14:textId="77777777" w:rsidR="00F24991" w:rsidRPr="00184BFC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2" w:line="273" w:lineRule="auto"/>
              <w:ind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«Органические и неорганические вещества, входящие в состав продуктов питания». </w:t>
            </w:r>
          </w:p>
          <w:p w14:paraId="57884D17" w14:textId="77777777" w:rsidR="00F24991" w:rsidRPr="00184BFC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3" w:lineRule="auto"/>
              <w:ind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кулинарной тематике. </w:t>
            </w:r>
          </w:p>
          <w:p w14:paraId="230243C6" w14:textId="77777777" w:rsidR="00D91D14" w:rsidRPr="00184BFC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в произвольной форме об о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бнаружени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нитратов в продуктах питания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28EEC34B" w14:textId="77777777" w:rsidR="00F24991" w:rsidRPr="00184BFC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наличии </w:t>
            </w:r>
            <w:proofErr w:type="gram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продукт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ах</w:t>
            </w:r>
            <w:proofErr w:type="gramEnd"/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питания углеводов (мука, творог, молоко, йогурт)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 частности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(крахмал, глюкоза, сахароза).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6EF35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CD3B1B9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055EE96" w14:textId="77777777" w:rsidR="00F24991" w:rsidRPr="00184BFC" w:rsidRDefault="00F24991" w:rsidP="00F24991">
            <w:pPr>
              <w:spacing w:after="16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D91D14" w:rsidRPr="00184BFC" w14:paraId="3666DF4E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D70F5" w14:textId="77777777" w:rsidR="00D91D14" w:rsidRPr="00184BFC" w:rsidRDefault="00D91D14" w:rsidP="00D91D14">
            <w:pPr>
              <w:spacing w:after="0" w:line="259" w:lineRule="auto"/>
              <w:ind w:left="17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32D0F" w14:textId="77777777" w:rsidR="00D91D14" w:rsidRPr="00184BFC" w:rsidRDefault="00D91D14" w:rsidP="00D91D14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биосферы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49249" w14:textId="77777777" w:rsidR="00D91D14" w:rsidRPr="00184BFC" w:rsidRDefault="00D91D14" w:rsidP="00D91D14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объектов биосферы на примере продуктов питания, воды и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CBB55" w14:textId="77777777" w:rsidR="00D91D14" w:rsidRPr="00184BFC" w:rsidRDefault="00D91D14" w:rsidP="00D91D14">
            <w:pPr>
              <w:spacing w:after="2" w:line="273" w:lineRule="auto"/>
              <w:ind w:left="2" w:right="2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 </w:t>
            </w:r>
          </w:p>
          <w:p w14:paraId="0E9B8A4B" w14:textId="77777777" w:rsidR="00D91D14" w:rsidRPr="00CB6F0B" w:rsidRDefault="00D91D14" w:rsidP="00D91D14">
            <w:pPr>
              <w:spacing w:after="2" w:line="273" w:lineRule="auto"/>
              <w:ind w:left="2" w:right="127"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Возможные темы проектов: 1. Исследование </w:t>
            </w:r>
            <w:r w:rsidR="0092682F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качества вторых блюд: органолептические свойства, процентное содержание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сухих веществ и жира по рецептурам блюд</w:t>
            </w:r>
            <w:r w:rsidR="0092682F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00150DA2" w14:textId="77777777" w:rsidR="00334FAC" w:rsidRPr="00CB6F0B" w:rsidRDefault="00D91D14" w:rsidP="00D91D14">
            <w:pPr>
              <w:spacing w:after="2" w:line="274" w:lineRule="auto"/>
              <w:ind w:left="2" w:right="336"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2. Исследование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процентного содержания крахмала в продуктах и готовых блюдах йодометрическим способом</w:t>
            </w:r>
          </w:p>
          <w:p w14:paraId="42B89DAC" w14:textId="77777777" w:rsidR="00D91D14" w:rsidRPr="00CB6F0B" w:rsidRDefault="00D91D14" w:rsidP="00D91D14">
            <w:pPr>
              <w:spacing w:after="2" w:line="274" w:lineRule="auto"/>
              <w:ind w:left="2" w:right="336"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3.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Исследование содержания белка в пищевых продуктах и готовых блюдах. Составление пищевого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lastRenderedPageBreak/>
              <w:t>рациона богатого белком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3F85B490" w14:textId="77777777" w:rsidR="00D91D14" w:rsidRPr="00CB6F0B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0" w:line="274" w:lineRule="auto"/>
              <w:ind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Составление сбалансированного меню на день (неделю) в зависимости от содержания химических макро и микроэлементов в продуктах питания. </w:t>
            </w:r>
          </w:p>
          <w:p w14:paraId="076CE111" w14:textId="77777777" w:rsidR="00D91D14" w:rsidRPr="00CB6F0B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2" w:line="273" w:lineRule="auto"/>
              <w:ind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Исследование качества питьевой воды.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Ее массовой доли содержания примесей солей металлов. Описание способов устранения временной и постоянной жесткости питьевой воды.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7702FA1A" w14:textId="77777777" w:rsidR="00334FAC" w:rsidRPr="00CB6F0B" w:rsidRDefault="00334FAC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6. Исследование химического состава чая разных марок. Описание процентного содержания соды, жженого сахара, сухих веществ в виде диаграммы. Рекомендательное описание об использовании чая обозначенных марок.</w:t>
            </w:r>
          </w:p>
          <w:p w14:paraId="4841A8BD" w14:textId="77777777" w:rsidR="00D91D14" w:rsidRPr="00184BFC" w:rsidRDefault="00D91D14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7.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Исследование массовой доли сахара в кондитерских и хлебобулочных изделиях.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326B7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2020FBF8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C6F297E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3F979CCB" w14:textId="77777777" w:rsidR="00D91D14" w:rsidRPr="00184BFC" w:rsidRDefault="00D91D14" w:rsidP="00D91D14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</w:tbl>
    <w:p w14:paraId="239178B9" w14:textId="77777777" w:rsidR="0038257C" w:rsidRPr="00184BFC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1ED10C54" w14:textId="77777777" w:rsidR="0038257C" w:rsidRPr="00184BFC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tbl>
      <w:tblPr>
        <w:tblW w:w="10065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544"/>
        <w:gridCol w:w="2977"/>
        <w:gridCol w:w="3544"/>
      </w:tblGrid>
      <w:tr w:rsidR="0038257C" w:rsidRPr="00184BFC" w14:paraId="5B515A35" w14:textId="77777777" w:rsidTr="00CB6F0B">
        <w:tc>
          <w:tcPr>
            <w:tcW w:w="3544" w:type="dxa"/>
          </w:tcPr>
          <w:p w14:paraId="54D2B20E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Fonts w:ascii="Times New Roman" w:hAnsi="Times New Roman"/>
                <w:b/>
              </w:rPr>
            </w:pPr>
            <w:bookmarkStart w:id="6" w:name="_Hlk146535689"/>
            <w:r w:rsidRPr="00184BFC">
              <w:rPr>
                <w:rStyle w:val="markedcontent"/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2977" w:type="dxa"/>
          </w:tcPr>
          <w:p w14:paraId="32059E20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14:paraId="1C8FFFB4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</w:tr>
      <w:tr w:rsidR="0038257C" w:rsidRPr="006F6635" w14:paraId="324CEE03" w14:textId="77777777" w:rsidTr="00CB6F0B">
        <w:tc>
          <w:tcPr>
            <w:tcW w:w="3544" w:type="dxa"/>
          </w:tcPr>
          <w:p w14:paraId="5AFE7779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rPr>
                <w:rFonts w:ascii="Times New Roman" w:hAnsi="Times New Roman"/>
              </w:rPr>
            </w:pPr>
            <w:r w:rsidRPr="00184BFC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  <w:r w:rsidRPr="00184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BFC">
              <w:rPr>
                <w:rFonts w:ascii="Times New Roman" w:hAnsi="Times New Roman"/>
                <w:bCs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977" w:type="dxa"/>
          </w:tcPr>
          <w:p w14:paraId="6F3A3D16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84676EB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</w:tr>
      <w:tr w:rsidR="0038257C" w:rsidRPr="006F6635" w14:paraId="4D14DDE1" w14:textId="77777777" w:rsidTr="00CB6F0B">
        <w:trPr>
          <w:trHeight w:val="282"/>
        </w:trPr>
        <w:tc>
          <w:tcPr>
            <w:tcW w:w="3544" w:type="dxa"/>
          </w:tcPr>
          <w:p w14:paraId="4C53BE5C" w14:textId="77777777" w:rsidR="0038257C" w:rsidRPr="00184BFC" w:rsidRDefault="00D91D14" w:rsidP="00FC0A05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Формирование умения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демонстрирации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навыков критического мышления, определения достоверности научной информации, в том числе в сфере профессиональной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деятельности.</w:t>
            </w:r>
          </w:p>
        </w:tc>
        <w:tc>
          <w:tcPr>
            <w:tcW w:w="2977" w:type="dxa"/>
          </w:tcPr>
          <w:p w14:paraId="43BA9E06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94D1469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</w:tr>
      <w:tr w:rsidR="00D91D14" w:rsidRPr="006F6635" w14:paraId="283A689F" w14:textId="77777777" w:rsidTr="00CB6F0B">
        <w:tc>
          <w:tcPr>
            <w:tcW w:w="3544" w:type="dxa"/>
          </w:tcPr>
          <w:p w14:paraId="3490E37F" w14:textId="77777777" w:rsidR="00D91D14" w:rsidRPr="00CB6F0B" w:rsidRDefault="00D91D14" w:rsidP="00CB6F0B">
            <w:pPr>
              <w:spacing w:after="0" w:line="259" w:lineRule="auto"/>
              <w:ind w:left="0" w:right="81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ЦОПТВ.4. Формирование личности, понимающей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2977" w:type="dxa"/>
          </w:tcPr>
          <w:p w14:paraId="3574420C" w14:textId="77777777" w:rsidR="00D91D14" w:rsidRPr="00184BFC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816A811" w14:textId="77777777" w:rsidR="00D91D14" w:rsidRPr="00184BFC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tr w:rsidR="0038257C" w:rsidRPr="006F6635" w14:paraId="3F8F2965" w14:textId="77777777" w:rsidTr="00CB6F0B">
        <w:trPr>
          <w:trHeight w:val="1132"/>
        </w:trPr>
        <w:tc>
          <w:tcPr>
            <w:tcW w:w="3544" w:type="dxa"/>
          </w:tcPr>
          <w:p w14:paraId="63CC6A6F" w14:textId="77777777" w:rsidR="0038257C" w:rsidRPr="00184BFC" w:rsidRDefault="0038257C" w:rsidP="00FC0A05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ЦОЭВ.3.</w:t>
            </w:r>
            <w:r w:rsidRPr="00184BFC">
              <w:rPr>
                <w:rFonts w:ascii="Times New Roman" w:hAnsi="Times New Roman" w:cs="Times New Roman"/>
                <w:color w:val="auto"/>
                <w:sz w:val="22"/>
                <w:szCs w:val="28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977" w:type="dxa"/>
          </w:tcPr>
          <w:p w14:paraId="341C19E3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519F314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tr w:rsidR="00D91D14" w:rsidRPr="006F6635" w14:paraId="68E3935D" w14:textId="77777777" w:rsidTr="00CB6F0B">
        <w:tc>
          <w:tcPr>
            <w:tcW w:w="3544" w:type="dxa"/>
          </w:tcPr>
          <w:p w14:paraId="7233ED71" w14:textId="77777777" w:rsidR="00D91D14" w:rsidRPr="000E3F79" w:rsidRDefault="00D91D14" w:rsidP="00D91D14">
            <w:pPr>
              <w:spacing w:after="200" w:line="276" w:lineRule="auto"/>
              <w:ind w:left="0" w:firstLine="0"/>
              <w:jc w:val="left"/>
              <w:rPr>
                <w:rFonts w:cs="Times New Roman"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 Формирование личности,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понимающей и 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2977" w:type="dxa"/>
          </w:tcPr>
          <w:p w14:paraId="4D28FB84" w14:textId="77777777" w:rsidR="00D91D14" w:rsidRPr="006E3E8A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845CD59" w14:textId="77777777" w:rsidR="00D91D14" w:rsidRPr="006E3E8A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bookmarkEnd w:id="6"/>
    </w:tbl>
    <w:p w14:paraId="7D995449" w14:textId="77777777" w:rsidR="0038257C" w:rsidRPr="002B2109" w:rsidRDefault="0038257C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</w:p>
    <w:p w14:paraId="7E437E3C" w14:textId="77777777" w:rsidR="00F5631B" w:rsidRPr="0038257C" w:rsidRDefault="00F5631B" w:rsidP="00ED78BA">
      <w:pPr>
        <w:spacing w:after="0" w:line="259" w:lineRule="auto"/>
        <w:ind w:left="-1701" w:right="11058" w:firstLine="0"/>
        <w:rPr>
          <w:rFonts w:ascii="Times New Roman" w:hAnsi="Times New Roman" w:cs="Times New Roman"/>
          <w:szCs w:val="28"/>
          <w:lang w:val="ru-RU"/>
        </w:rPr>
      </w:pPr>
    </w:p>
    <w:p w14:paraId="7E4EBE9A" w14:textId="77777777" w:rsidR="00FB32A7" w:rsidRPr="0038257C" w:rsidRDefault="00FB32A7" w:rsidP="00ED78BA">
      <w:pPr>
        <w:rPr>
          <w:rFonts w:ascii="Times New Roman" w:hAnsi="Times New Roman" w:cs="Times New Roman"/>
          <w:szCs w:val="28"/>
          <w:lang w:val="ru-RU"/>
        </w:rPr>
      </w:pPr>
    </w:p>
    <w:sectPr w:rsidR="00FB32A7" w:rsidRPr="0038257C" w:rsidSect="002B2109">
      <w:footerReference w:type="even" r:id="rId31"/>
      <w:footerReference w:type="default" r:id="rId32"/>
      <w:footerReference w:type="first" r:id="rId33"/>
      <w:pgSz w:w="11906" w:h="16838"/>
      <w:pgMar w:top="859" w:right="707" w:bottom="1202" w:left="1276" w:header="720" w:footer="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5BE43" w14:textId="77777777" w:rsidR="00D93599" w:rsidRDefault="00D93599">
      <w:pPr>
        <w:spacing w:after="0" w:line="240" w:lineRule="auto"/>
      </w:pPr>
      <w:r>
        <w:separator/>
      </w:r>
    </w:p>
  </w:endnote>
  <w:endnote w:type="continuationSeparator" w:id="0">
    <w:p w14:paraId="0BFA9F63" w14:textId="77777777" w:rsidR="00D93599" w:rsidRDefault="00D9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B8D1" w14:textId="77777777" w:rsidR="00D96AE4" w:rsidRDefault="00D96AE4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699FB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908AA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B6F0B">
      <w:rPr>
        <w:noProof/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EE79F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2717B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4E54C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B6F0B">
      <w:rPr>
        <w:noProof/>
        <w:sz w:val="22"/>
      </w:rPr>
      <w:t>52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F863E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5BBFA" w14:textId="77777777" w:rsidR="00D96AE4" w:rsidRDefault="00D96AE4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8749D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74115" w14:textId="77777777" w:rsidR="00D96AE4" w:rsidRDefault="00D96AE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B6CD9" w14:textId="77777777" w:rsidR="00D96AE4" w:rsidRDefault="00D96AE4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C1D68" w14:textId="77777777" w:rsidR="00D96AE4" w:rsidRDefault="00D96AE4" w:rsidP="00B370D0">
    <w:pPr>
      <w:spacing w:after="0" w:line="259" w:lineRule="auto"/>
      <w:ind w:left="0" w:right="-8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D8749D">
      <w:rPr>
        <w:noProof/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6071E" w14:textId="77777777" w:rsidR="00D96AE4" w:rsidRDefault="00D96AE4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EE3DF" w14:textId="77777777" w:rsidR="00D96AE4" w:rsidRDefault="00D96AE4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EA8E9" w14:textId="77777777" w:rsidR="00D96AE4" w:rsidRDefault="00D96AE4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55728" w14:textId="77777777" w:rsidR="00D96AE4" w:rsidRDefault="00D96AE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A6B33" w14:textId="77777777" w:rsidR="00D93599" w:rsidRDefault="00D93599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706A01F3" w14:textId="77777777" w:rsidR="00D93599" w:rsidRDefault="00D93599">
      <w:pPr>
        <w:spacing w:after="0" w:line="259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AB2"/>
    <w:multiLevelType w:val="hybridMultilevel"/>
    <w:tmpl w:val="44749430"/>
    <w:lvl w:ilvl="0" w:tplc="65B8D3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6BE7"/>
    <w:multiLevelType w:val="hybridMultilevel"/>
    <w:tmpl w:val="955A1EB2"/>
    <w:lvl w:ilvl="0" w:tplc="1804AB12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23E4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48B1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701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01ED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C087E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74AAD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05C5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F6E99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2C5189"/>
    <w:multiLevelType w:val="hybridMultilevel"/>
    <w:tmpl w:val="63C84E52"/>
    <w:lvl w:ilvl="0" w:tplc="018E1ECE">
      <w:start w:val="1"/>
      <w:numFmt w:val="bullet"/>
      <w:lvlText w:val="-"/>
      <w:lvlJc w:val="left"/>
      <w:pPr>
        <w:ind w:left="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8E65E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8754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E478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CA223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DBD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060B4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EDAF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0854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6647A"/>
    <w:multiLevelType w:val="hybridMultilevel"/>
    <w:tmpl w:val="D3BED4A0"/>
    <w:lvl w:ilvl="0" w:tplc="8896672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CACDC0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0B356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44D80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4DF0C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5CBE04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A2F28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6C8C8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8EEA6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7D7DFA"/>
    <w:multiLevelType w:val="hybridMultilevel"/>
    <w:tmpl w:val="5F3E2210"/>
    <w:lvl w:ilvl="0" w:tplc="22FEF65E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84A32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64367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41B6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06C0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A22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C38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4B63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2E85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1A1E12"/>
    <w:multiLevelType w:val="hybridMultilevel"/>
    <w:tmpl w:val="8850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198B"/>
    <w:multiLevelType w:val="hybridMultilevel"/>
    <w:tmpl w:val="4D9E3A5E"/>
    <w:lvl w:ilvl="0" w:tplc="4874E8C4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7A93E0B"/>
    <w:multiLevelType w:val="hybridMultilevel"/>
    <w:tmpl w:val="C0122656"/>
    <w:lvl w:ilvl="0" w:tplc="F814BC6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523B9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26612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3ED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0E716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E4147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2EE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AA11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69F5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A01E6"/>
    <w:multiLevelType w:val="hybridMultilevel"/>
    <w:tmpl w:val="01BC09DA"/>
    <w:lvl w:ilvl="0" w:tplc="7422C6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2914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DEB5A6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27AB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C311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8CA9B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C93B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6E0C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44B5A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00773F"/>
    <w:multiLevelType w:val="hybridMultilevel"/>
    <w:tmpl w:val="5600C3E2"/>
    <w:lvl w:ilvl="0" w:tplc="9004607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 w15:restartNumberingAfterBreak="0">
    <w:nsid w:val="2B1D2E76"/>
    <w:multiLevelType w:val="hybridMultilevel"/>
    <w:tmpl w:val="4DE81260"/>
    <w:lvl w:ilvl="0" w:tplc="69822342">
      <w:start w:val="1"/>
      <w:numFmt w:val="bullet"/>
      <w:lvlText w:val="-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2576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C959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8881E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865F6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2AE0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2C26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C4940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E970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EC4198"/>
    <w:multiLevelType w:val="hybridMultilevel"/>
    <w:tmpl w:val="6D44529E"/>
    <w:lvl w:ilvl="0" w:tplc="F7C6248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201E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D2CA2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6741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2D64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2DD9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AB4B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16759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7E317E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5F4092"/>
    <w:multiLevelType w:val="hybridMultilevel"/>
    <w:tmpl w:val="DE7CF1A4"/>
    <w:lvl w:ilvl="0" w:tplc="B1DCF71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BC644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60C8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AE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0CB9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656F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A734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CFA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A871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60237A"/>
    <w:multiLevelType w:val="hybridMultilevel"/>
    <w:tmpl w:val="76E6EACC"/>
    <w:lvl w:ilvl="0" w:tplc="167CF74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86981E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2A710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EA619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ED00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CFA7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EF89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2ABE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8499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B727B7"/>
    <w:multiLevelType w:val="hybridMultilevel"/>
    <w:tmpl w:val="00727282"/>
    <w:lvl w:ilvl="0" w:tplc="637CF5B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/>
        <w:bCs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C8404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07136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8E3066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035E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00CD7C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68DFFE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A89D9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50FDA6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4E2BE0"/>
    <w:multiLevelType w:val="hybridMultilevel"/>
    <w:tmpl w:val="E6C6C1DC"/>
    <w:lvl w:ilvl="0" w:tplc="950C799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60B8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4AC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A915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042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AE32A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3AC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C172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2CE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A668EA"/>
    <w:multiLevelType w:val="hybridMultilevel"/>
    <w:tmpl w:val="3AB81A52"/>
    <w:lvl w:ilvl="0" w:tplc="0DCA7E3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8D60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C978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48440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C4B9A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AEFE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F6D4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465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9675F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84154"/>
    <w:multiLevelType w:val="hybridMultilevel"/>
    <w:tmpl w:val="F0EAE0D6"/>
    <w:lvl w:ilvl="0" w:tplc="273ED04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4BE02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4E510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C361E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45A74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0122C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E9BF0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A99E6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9AD5BA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5679CF"/>
    <w:multiLevelType w:val="hybridMultilevel"/>
    <w:tmpl w:val="955A0A3E"/>
    <w:lvl w:ilvl="0" w:tplc="61EC08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ECBF2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0549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56A8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03E18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8613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64BB2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54314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3082B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6579B8"/>
    <w:multiLevelType w:val="hybridMultilevel"/>
    <w:tmpl w:val="A4D885B8"/>
    <w:lvl w:ilvl="0" w:tplc="6D00182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A24A2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008B60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D2C6AA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2A1B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4AEFC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67D9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AB7C0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72BA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6F1E3C"/>
    <w:multiLevelType w:val="hybridMultilevel"/>
    <w:tmpl w:val="300EEEE4"/>
    <w:lvl w:ilvl="0" w:tplc="5F0265A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4F0E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2B06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A954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C333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4A26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C5CB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A438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A6BA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4036E9"/>
    <w:multiLevelType w:val="hybridMultilevel"/>
    <w:tmpl w:val="83AA8D4C"/>
    <w:lvl w:ilvl="0" w:tplc="30A477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C2B2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672B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D6344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24E5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687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98EBE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8670D4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54A3B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E63BCA"/>
    <w:multiLevelType w:val="hybridMultilevel"/>
    <w:tmpl w:val="E81280B4"/>
    <w:lvl w:ilvl="0" w:tplc="E7ECEF8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2D0A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9AA2E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C80F4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4B51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C6B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170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3C5F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081A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7462BA"/>
    <w:multiLevelType w:val="hybridMultilevel"/>
    <w:tmpl w:val="6DDCEB46"/>
    <w:lvl w:ilvl="0" w:tplc="9932B9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E39DC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0BAAC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07F98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E5DB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B61F26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CC54A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4357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6130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A45A19"/>
    <w:multiLevelType w:val="hybridMultilevel"/>
    <w:tmpl w:val="84508436"/>
    <w:lvl w:ilvl="0" w:tplc="B52038A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AC18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46675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C7E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60C8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EAC4A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0F97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4B37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4BFC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543333"/>
    <w:multiLevelType w:val="hybridMultilevel"/>
    <w:tmpl w:val="DA848E30"/>
    <w:lvl w:ilvl="0" w:tplc="45A05BF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4632D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0560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CBBD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4C2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5E29E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4927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CABB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9A3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D637B2"/>
    <w:multiLevelType w:val="hybridMultilevel"/>
    <w:tmpl w:val="EB62B1D0"/>
    <w:lvl w:ilvl="0" w:tplc="25267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A2B70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C5A22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8C2B0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A5D5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D2D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0176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C12FE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3299B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9135F8"/>
    <w:multiLevelType w:val="hybridMultilevel"/>
    <w:tmpl w:val="76727600"/>
    <w:lvl w:ilvl="0" w:tplc="5C70907C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CC77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8E19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72A0A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F28BF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E151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49B8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81E9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87F86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9E771B"/>
    <w:multiLevelType w:val="hybridMultilevel"/>
    <w:tmpl w:val="1F9284C6"/>
    <w:lvl w:ilvl="0" w:tplc="3F06347E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559F6D70"/>
    <w:multiLevelType w:val="hybridMultilevel"/>
    <w:tmpl w:val="5BD8F626"/>
    <w:lvl w:ilvl="0" w:tplc="B8DA2CE0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CA458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24E4A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3D8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C11D0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10B18C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C504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6306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6C8E6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460C5E"/>
    <w:multiLevelType w:val="hybridMultilevel"/>
    <w:tmpl w:val="29B8E2EC"/>
    <w:lvl w:ilvl="0" w:tplc="FA1A77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05AE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E489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8CF64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4E0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00EA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0116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ECF2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0384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1367DA"/>
    <w:multiLevelType w:val="hybridMultilevel"/>
    <w:tmpl w:val="AEC2C264"/>
    <w:lvl w:ilvl="0" w:tplc="0644D44A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AF60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ACBA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211F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0F25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AA59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8B1D4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E604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A4F8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967BBE"/>
    <w:multiLevelType w:val="hybridMultilevel"/>
    <w:tmpl w:val="73805126"/>
    <w:lvl w:ilvl="0" w:tplc="EC3EA4F2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652E62D8"/>
    <w:multiLevelType w:val="hybridMultilevel"/>
    <w:tmpl w:val="75D4A0E6"/>
    <w:lvl w:ilvl="0" w:tplc="109A40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6A1C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A7C6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023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8A2ED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AFBAC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548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2704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E712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0150F9"/>
    <w:multiLevelType w:val="hybridMultilevel"/>
    <w:tmpl w:val="57B06880"/>
    <w:lvl w:ilvl="0" w:tplc="7194B1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A043A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46EE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FA4A8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61EB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17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4BAF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AD76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FCBE7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03182"/>
    <w:multiLevelType w:val="hybridMultilevel"/>
    <w:tmpl w:val="ECB478E0"/>
    <w:lvl w:ilvl="0" w:tplc="C11258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E5668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1B7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C44D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C758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61D6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CCAD6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6125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A99B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464A02"/>
    <w:multiLevelType w:val="hybridMultilevel"/>
    <w:tmpl w:val="62A01760"/>
    <w:lvl w:ilvl="0" w:tplc="317CDD38">
      <w:start w:val="1"/>
      <w:numFmt w:val="decimal"/>
      <w:lvlText w:val="%1)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F0632C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E0AB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482644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430B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9497F6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0CD54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FEFEEE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4873F8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6478E5"/>
    <w:multiLevelType w:val="hybridMultilevel"/>
    <w:tmpl w:val="8AC0555E"/>
    <w:lvl w:ilvl="0" w:tplc="830AAD6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0476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CB3C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F68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28B6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0C80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3EF7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CF29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C77A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E031B"/>
    <w:multiLevelType w:val="hybridMultilevel"/>
    <w:tmpl w:val="A796B7BE"/>
    <w:lvl w:ilvl="0" w:tplc="7CAEBD5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EC55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4F61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8482D2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47E1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38942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32CA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221C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08FE9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63AAF"/>
    <w:multiLevelType w:val="hybridMultilevel"/>
    <w:tmpl w:val="34563F1E"/>
    <w:lvl w:ilvl="0" w:tplc="C7F2121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B15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03B1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E901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44A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29DB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4505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271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467D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376C48"/>
    <w:multiLevelType w:val="hybridMultilevel"/>
    <w:tmpl w:val="9AE49BF2"/>
    <w:lvl w:ilvl="0" w:tplc="1B62B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8569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2EB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7F7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AD72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6054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24AB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071BC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C63C4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F630E3"/>
    <w:multiLevelType w:val="hybridMultilevel"/>
    <w:tmpl w:val="6CDA4176"/>
    <w:lvl w:ilvl="0" w:tplc="B498AB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2260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003AE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825A56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0401C4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6EC0C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2D234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EBF3A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6509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624FAA"/>
    <w:multiLevelType w:val="hybridMultilevel"/>
    <w:tmpl w:val="DEF63A66"/>
    <w:lvl w:ilvl="0" w:tplc="DE2E063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26A66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C300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CF22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2170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C0A2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6E573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E69F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2B58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F52C6E"/>
    <w:multiLevelType w:val="hybridMultilevel"/>
    <w:tmpl w:val="5D227150"/>
    <w:lvl w:ilvl="0" w:tplc="99F287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50D5F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C2AF6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0801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0CB6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E9B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8281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C227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D0B06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1055E8"/>
    <w:multiLevelType w:val="hybridMultilevel"/>
    <w:tmpl w:val="F90E5828"/>
    <w:lvl w:ilvl="0" w:tplc="753CDB8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4B14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A4A2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C1E0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8C8324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B67F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625FB2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E8EC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CC23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6"/>
  </w:num>
  <w:num w:numId="2">
    <w:abstractNumId w:val="33"/>
  </w:num>
  <w:num w:numId="3">
    <w:abstractNumId w:val="21"/>
  </w:num>
  <w:num w:numId="4">
    <w:abstractNumId w:val="30"/>
  </w:num>
  <w:num w:numId="5">
    <w:abstractNumId w:val="25"/>
  </w:num>
  <w:num w:numId="6">
    <w:abstractNumId w:val="39"/>
  </w:num>
  <w:num w:numId="7">
    <w:abstractNumId w:val="8"/>
  </w:num>
  <w:num w:numId="8">
    <w:abstractNumId w:val="23"/>
  </w:num>
  <w:num w:numId="9">
    <w:abstractNumId w:val="11"/>
  </w:num>
  <w:num w:numId="10">
    <w:abstractNumId w:val="44"/>
  </w:num>
  <w:num w:numId="11">
    <w:abstractNumId w:val="10"/>
  </w:num>
  <w:num w:numId="12">
    <w:abstractNumId w:val="2"/>
  </w:num>
  <w:num w:numId="13">
    <w:abstractNumId w:val="13"/>
  </w:num>
  <w:num w:numId="14">
    <w:abstractNumId w:val="16"/>
  </w:num>
  <w:num w:numId="15">
    <w:abstractNumId w:val="1"/>
  </w:num>
  <w:num w:numId="16">
    <w:abstractNumId w:val="7"/>
  </w:num>
  <w:num w:numId="17">
    <w:abstractNumId w:val="18"/>
  </w:num>
  <w:num w:numId="18">
    <w:abstractNumId w:val="22"/>
  </w:num>
  <w:num w:numId="19">
    <w:abstractNumId w:val="24"/>
  </w:num>
  <w:num w:numId="20">
    <w:abstractNumId w:val="27"/>
  </w:num>
  <w:num w:numId="21">
    <w:abstractNumId w:val="38"/>
  </w:num>
  <w:num w:numId="22">
    <w:abstractNumId w:val="43"/>
  </w:num>
  <w:num w:numId="23">
    <w:abstractNumId w:val="3"/>
  </w:num>
  <w:num w:numId="24">
    <w:abstractNumId w:val="41"/>
  </w:num>
  <w:num w:numId="25">
    <w:abstractNumId w:val="14"/>
  </w:num>
  <w:num w:numId="26">
    <w:abstractNumId w:val="42"/>
  </w:num>
  <w:num w:numId="27">
    <w:abstractNumId w:val="5"/>
  </w:num>
  <w:num w:numId="28">
    <w:abstractNumId w:val="12"/>
  </w:num>
  <w:num w:numId="29">
    <w:abstractNumId w:val="31"/>
  </w:num>
  <w:num w:numId="30">
    <w:abstractNumId w:val="15"/>
  </w:num>
  <w:num w:numId="31">
    <w:abstractNumId w:val="26"/>
  </w:num>
  <w:num w:numId="32">
    <w:abstractNumId w:val="29"/>
  </w:num>
  <w:num w:numId="33">
    <w:abstractNumId w:val="34"/>
  </w:num>
  <w:num w:numId="34">
    <w:abstractNumId w:val="20"/>
  </w:num>
  <w:num w:numId="35">
    <w:abstractNumId w:val="4"/>
  </w:num>
  <w:num w:numId="36">
    <w:abstractNumId w:val="37"/>
  </w:num>
  <w:num w:numId="37">
    <w:abstractNumId w:val="35"/>
  </w:num>
  <w:num w:numId="38">
    <w:abstractNumId w:val="17"/>
  </w:num>
  <w:num w:numId="39">
    <w:abstractNumId w:val="40"/>
  </w:num>
  <w:num w:numId="40">
    <w:abstractNumId w:val="32"/>
  </w:num>
  <w:num w:numId="41">
    <w:abstractNumId w:val="28"/>
  </w:num>
  <w:num w:numId="42">
    <w:abstractNumId w:val="0"/>
  </w:num>
  <w:num w:numId="43">
    <w:abstractNumId w:val="6"/>
  </w:num>
  <w:num w:numId="44">
    <w:abstractNumId w:val="9"/>
  </w:num>
  <w:num w:numId="45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31B"/>
    <w:rsid w:val="00004F5E"/>
    <w:rsid w:val="00022BB7"/>
    <w:rsid w:val="00026D75"/>
    <w:rsid w:val="00026FB9"/>
    <w:rsid w:val="000336C3"/>
    <w:rsid w:val="00052387"/>
    <w:rsid w:val="000561B6"/>
    <w:rsid w:val="00057879"/>
    <w:rsid w:val="00062866"/>
    <w:rsid w:val="000654CE"/>
    <w:rsid w:val="00067294"/>
    <w:rsid w:val="00080DB6"/>
    <w:rsid w:val="00083161"/>
    <w:rsid w:val="000A1584"/>
    <w:rsid w:val="000B2541"/>
    <w:rsid w:val="000B6B77"/>
    <w:rsid w:val="000D0CBF"/>
    <w:rsid w:val="00126DBB"/>
    <w:rsid w:val="00135525"/>
    <w:rsid w:val="00137717"/>
    <w:rsid w:val="00174DBB"/>
    <w:rsid w:val="001769F2"/>
    <w:rsid w:val="001843C0"/>
    <w:rsid w:val="00184BFC"/>
    <w:rsid w:val="00190E31"/>
    <w:rsid w:val="00195F2C"/>
    <w:rsid w:val="001A1631"/>
    <w:rsid w:val="001A3C9F"/>
    <w:rsid w:val="002116DF"/>
    <w:rsid w:val="00212769"/>
    <w:rsid w:val="00216F1B"/>
    <w:rsid w:val="00261E24"/>
    <w:rsid w:val="00281D5F"/>
    <w:rsid w:val="002B0FF9"/>
    <w:rsid w:val="002B2109"/>
    <w:rsid w:val="002C3AEC"/>
    <w:rsid w:val="002E5B42"/>
    <w:rsid w:val="002F02BC"/>
    <w:rsid w:val="002F38AC"/>
    <w:rsid w:val="0032323F"/>
    <w:rsid w:val="00334FAC"/>
    <w:rsid w:val="00336900"/>
    <w:rsid w:val="0034279F"/>
    <w:rsid w:val="00356965"/>
    <w:rsid w:val="003576AD"/>
    <w:rsid w:val="00366053"/>
    <w:rsid w:val="0038257C"/>
    <w:rsid w:val="003C3097"/>
    <w:rsid w:val="003C69A2"/>
    <w:rsid w:val="003D1012"/>
    <w:rsid w:val="003E6BCF"/>
    <w:rsid w:val="003F53F7"/>
    <w:rsid w:val="00400139"/>
    <w:rsid w:val="004210D5"/>
    <w:rsid w:val="0043396B"/>
    <w:rsid w:val="00442BF3"/>
    <w:rsid w:val="0045003F"/>
    <w:rsid w:val="0045022A"/>
    <w:rsid w:val="00474138"/>
    <w:rsid w:val="00480CDB"/>
    <w:rsid w:val="00490725"/>
    <w:rsid w:val="00492369"/>
    <w:rsid w:val="004A3640"/>
    <w:rsid w:val="004D6B57"/>
    <w:rsid w:val="004E0348"/>
    <w:rsid w:val="004E0825"/>
    <w:rsid w:val="004E0955"/>
    <w:rsid w:val="004F3D41"/>
    <w:rsid w:val="0050197C"/>
    <w:rsid w:val="00504E06"/>
    <w:rsid w:val="0051726C"/>
    <w:rsid w:val="005368D6"/>
    <w:rsid w:val="00537FC2"/>
    <w:rsid w:val="00582B9D"/>
    <w:rsid w:val="00587F27"/>
    <w:rsid w:val="005B1AF7"/>
    <w:rsid w:val="005D3024"/>
    <w:rsid w:val="005E6491"/>
    <w:rsid w:val="005E71D1"/>
    <w:rsid w:val="00601B23"/>
    <w:rsid w:val="00620BD0"/>
    <w:rsid w:val="006226DA"/>
    <w:rsid w:val="00626650"/>
    <w:rsid w:val="00633270"/>
    <w:rsid w:val="006817C3"/>
    <w:rsid w:val="00694765"/>
    <w:rsid w:val="006962AB"/>
    <w:rsid w:val="006A0953"/>
    <w:rsid w:val="006D6E34"/>
    <w:rsid w:val="006E6D43"/>
    <w:rsid w:val="006F63E4"/>
    <w:rsid w:val="006F6635"/>
    <w:rsid w:val="0073056B"/>
    <w:rsid w:val="007344FD"/>
    <w:rsid w:val="00737F4E"/>
    <w:rsid w:val="00743A1A"/>
    <w:rsid w:val="007445EB"/>
    <w:rsid w:val="0074546C"/>
    <w:rsid w:val="00757D23"/>
    <w:rsid w:val="0078163B"/>
    <w:rsid w:val="00783E55"/>
    <w:rsid w:val="007C1AF9"/>
    <w:rsid w:val="007E1280"/>
    <w:rsid w:val="00806065"/>
    <w:rsid w:val="00821A2A"/>
    <w:rsid w:val="00821E0F"/>
    <w:rsid w:val="008472C1"/>
    <w:rsid w:val="0085509E"/>
    <w:rsid w:val="00862116"/>
    <w:rsid w:val="008711E0"/>
    <w:rsid w:val="008B363B"/>
    <w:rsid w:val="008E0705"/>
    <w:rsid w:val="00912838"/>
    <w:rsid w:val="0092682F"/>
    <w:rsid w:val="00933ED8"/>
    <w:rsid w:val="009727A9"/>
    <w:rsid w:val="009958DF"/>
    <w:rsid w:val="00995CF4"/>
    <w:rsid w:val="009A207C"/>
    <w:rsid w:val="009B5B29"/>
    <w:rsid w:val="009B700E"/>
    <w:rsid w:val="009C42AE"/>
    <w:rsid w:val="009D7974"/>
    <w:rsid w:val="009E37EC"/>
    <w:rsid w:val="009F5CC3"/>
    <w:rsid w:val="00A05E05"/>
    <w:rsid w:val="00A11E73"/>
    <w:rsid w:val="00A14129"/>
    <w:rsid w:val="00A2429E"/>
    <w:rsid w:val="00A35BEA"/>
    <w:rsid w:val="00A42C06"/>
    <w:rsid w:val="00A55FD0"/>
    <w:rsid w:val="00A84BAC"/>
    <w:rsid w:val="00A97BD8"/>
    <w:rsid w:val="00AA0948"/>
    <w:rsid w:val="00AB04D0"/>
    <w:rsid w:val="00AD1E23"/>
    <w:rsid w:val="00AD4CBB"/>
    <w:rsid w:val="00AD4FAE"/>
    <w:rsid w:val="00AD6727"/>
    <w:rsid w:val="00AD6ED6"/>
    <w:rsid w:val="00AE0AEE"/>
    <w:rsid w:val="00AE2ED9"/>
    <w:rsid w:val="00AE6894"/>
    <w:rsid w:val="00B07ACE"/>
    <w:rsid w:val="00B130B3"/>
    <w:rsid w:val="00B370D0"/>
    <w:rsid w:val="00B67EA8"/>
    <w:rsid w:val="00B70BC2"/>
    <w:rsid w:val="00B73A51"/>
    <w:rsid w:val="00B876F7"/>
    <w:rsid w:val="00B9083B"/>
    <w:rsid w:val="00B96F16"/>
    <w:rsid w:val="00BA1D4F"/>
    <w:rsid w:val="00BB0CDD"/>
    <w:rsid w:val="00BB62A7"/>
    <w:rsid w:val="00BB722C"/>
    <w:rsid w:val="00BC3486"/>
    <w:rsid w:val="00C102D2"/>
    <w:rsid w:val="00C26DEB"/>
    <w:rsid w:val="00C54802"/>
    <w:rsid w:val="00C96AA3"/>
    <w:rsid w:val="00CB6F0B"/>
    <w:rsid w:val="00CD0C0D"/>
    <w:rsid w:val="00CD107E"/>
    <w:rsid w:val="00CE326E"/>
    <w:rsid w:val="00CE6A4E"/>
    <w:rsid w:val="00CF53CB"/>
    <w:rsid w:val="00CF5FF0"/>
    <w:rsid w:val="00D20F77"/>
    <w:rsid w:val="00D3082E"/>
    <w:rsid w:val="00D51C07"/>
    <w:rsid w:val="00D65C96"/>
    <w:rsid w:val="00D8749D"/>
    <w:rsid w:val="00D9109F"/>
    <w:rsid w:val="00D91D14"/>
    <w:rsid w:val="00D93599"/>
    <w:rsid w:val="00D96AE4"/>
    <w:rsid w:val="00DA663D"/>
    <w:rsid w:val="00DD49EB"/>
    <w:rsid w:val="00DF184E"/>
    <w:rsid w:val="00E15E03"/>
    <w:rsid w:val="00E23D41"/>
    <w:rsid w:val="00E6390A"/>
    <w:rsid w:val="00E677D2"/>
    <w:rsid w:val="00E7478A"/>
    <w:rsid w:val="00E84642"/>
    <w:rsid w:val="00E85946"/>
    <w:rsid w:val="00EA1027"/>
    <w:rsid w:val="00EA366E"/>
    <w:rsid w:val="00EA6DF1"/>
    <w:rsid w:val="00ED78BA"/>
    <w:rsid w:val="00EF43AF"/>
    <w:rsid w:val="00F00767"/>
    <w:rsid w:val="00F11702"/>
    <w:rsid w:val="00F14F87"/>
    <w:rsid w:val="00F24991"/>
    <w:rsid w:val="00F274BC"/>
    <w:rsid w:val="00F32F5F"/>
    <w:rsid w:val="00F35BF0"/>
    <w:rsid w:val="00F438DF"/>
    <w:rsid w:val="00F45B5D"/>
    <w:rsid w:val="00F507FF"/>
    <w:rsid w:val="00F5631B"/>
    <w:rsid w:val="00F9620C"/>
    <w:rsid w:val="00FB32A7"/>
    <w:rsid w:val="00FC0A05"/>
    <w:rsid w:val="00FC1718"/>
    <w:rsid w:val="00FF1646"/>
    <w:rsid w:val="00FF4EAC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ABF9"/>
  <w15:docId w15:val="{68E811B4-84E4-4927-B3C6-5F5D03B3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9E"/>
    <w:pPr>
      <w:spacing w:after="4" w:line="254" w:lineRule="auto"/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A2429E"/>
    <w:pPr>
      <w:keepNext/>
      <w:keepLines/>
      <w:numPr>
        <w:numId w:val="25"/>
      </w:numPr>
      <w:spacing w:after="4" w:line="254" w:lineRule="auto"/>
      <w:ind w:left="11" w:hanging="10"/>
      <w:jc w:val="both"/>
      <w:outlineLvl w:val="0"/>
    </w:pPr>
    <w:rPr>
      <w:rFonts w:eastAsia="Calibri" w:cs="Calibri"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A2429E"/>
    <w:pPr>
      <w:spacing w:line="265" w:lineRule="auto"/>
    </w:pPr>
    <w:rPr>
      <w:rFonts w:eastAsia="Calibri" w:cs="Calibri"/>
      <w:color w:val="000000"/>
      <w:szCs w:val="22"/>
      <w:lang w:val="en-US" w:eastAsia="en-US"/>
    </w:rPr>
  </w:style>
  <w:style w:type="character" w:customStyle="1" w:styleId="footnotedescriptionChar">
    <w:name w:val="footnote description Char"/>
    <w:link w:val="footnotedescription"/>
    <w:rsid w:val="00A2429E"/>
    <w:rPr>
      <w:rFonts w:ascii="Calibri" w:eastAsia="Calibri" w:hAnsi="Calibri" w:cs="Calibri"/>
      <w:color w:val="000000"/>
      <w:sz w:val="20"/>
    </w:rPr>
  </w:style>
  <w:style w:type="character" w:customStyle="1" w:styleId="10">
    <w:name w:val="Заголовок 1 Знак"/>
    <w:link w:val="1"/>
    <w:rsid w:val="00A2429E"/>
    <w:rPr>
      <w:rFonts w:eastAsia="Calibri" w:cs="Calibri"/>
      <w:color w:val="000000"/>
      <w:sz w:val="28"/>
      <w:szCs w:val="22"/>
      <w:lang w:val="en-US" w:eastAsia="en-US"/>
    </w:rPr>
  </w:style>
  <w:style w:type="paragraph" w:styleId="11">
    <w:name w:val="toc 1"/>
    <w:hidden/>
    <w:rsid w:val="00A2429E"/>
    <w:pPr>
      <w:spacing w:after="4" w:line="254" w:lineRule="auto"/>
      <w:ind w:left="26" w:right="80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character" w:customStyle="1" w:styleId="footnotemark">
    <w:name w:val="footnote mark"/>
    <w:hidden/>
    <w:rsid w:val="00A2429E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A2429E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B21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B2109"/>
    <w:rPr>
      <w:rFonts w:eastAsia="Calibri" w:cs="Calibri"/>
      <w:color w:val="000000"/>
      <w:sz w:val="28"/>
      <w:szCs w:val="22"/>
      <w:lang w:val="en-US" w:eastAsia="en-US"/>
    </w:rPr>
  </w:style>
  <w:style w:type="paragraph" w:styleId="a5">
    <w:name w:val="No Spacing"/>
    <w:uiPriority w:val="1"/>
    <w:qFormat/>
    <w:rsid w:val="00537FC2"/>
    <w:pPr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F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702"/>
    <w:rPr>
      <w:rFonts w:ascii="Tahoma" w:eastAsia="Calibri" w:hAnsi="Tahoma" w:cs="Tahoma"/>
      <w:color w:val="000000"/>
      <w:sz w:val="16"/>
      <w:szCs w:val="16"/>
      <w:lang w:val="en-US" w:eastAsia="en-US"/>
    </w:rPr>
  </w:style>
  <w:style w:type="paragraph" w:styleId="a8">
    <w:name w:val="List Paragraph"/>
    <w:basedOn w:val="a"/>
    <w:uiPriority w:val="34"/>
    <w:qFormat/>
    <w:rsid w:val="00F0076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97BD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A97BD8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a"/>
    <w:uiPriority w:val="59"/>
    <w:rsid w:val="006332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633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633270"/>
    <w:pPr>
      <w:suppressAutoHyphens/>
      <w:spacing w:after="120" w:line="276" w:lineRule="auto"/>
      <w:ind w:left="0" w:firstLine="0"/>
      <w:jc w:val="left"/>
      <w:textAlignment w:val="baseline"/>
    </w:pPr>
    <w:rPr>
      <w:rFonts w:eastAsia="Times New Roman" w:cs="Times New Roman"/>
      <w:color w:val="auto"/>
      <w:kern w:val="1"/>
      <w:sz w:val="22"/>
      <w:lang w:val="ru-RU" w:eastAsia="ar-SA"/>
    </w:rPr>
  </w:style>
  <w:style w:type="character" w:customStyle="1" w:styleId="ac">
    <w:name w:val="Основной текст Знак"/>
    <w:basedOn w:val="a0"/>
    <w:link w:val="ab"/>
    <w:uiPriority w:val="1"/>
    <w:rsid w:val="00633270"/>
    <w:rPr>
      <w:kern w:val="1"/>
      <w:sz w:val="22"/>
      <w:szCs w:val="22"/>
      <w:lang w:eastAsia="ar-SA"/>
    </w:rPr>
  </w:style>
  <w:style w:type="character" w:customStyle="1" w:styleId="markedcontent">
    <w:name w:val="markedcontent"/>
    <w:rsid w:val="00633270"/>
  </w:style>
  <w:style w:type="paragraph" w:styleId="ad">
    <w:name w:val="header"/>
    <w:basedOn w:val="a"/>
    <w:link w:val="ae"/>
    <w:uiPriority w:val="99"/>
    <w:unhideWhenUsed/>
    <w:rsid w:val="00B37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70D0"/>
    <w:rPr>
      <w:rFonts w:eastAsia="Calibri" w:cs="Calibri"/>
      <w:color w:val="000000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nanomet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ement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chem.dist.mosolymp.ru/" TargetMode="External"/><Relationship Id="rId33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hyperlink" Target="http://www.xumu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hyperlink" Target="http://gotourl.ru/4787" TargetMode="External"/><Relationship Id="rId32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hij.ru/" TargetMode="External"/><Relationship Id="rId28" Type="http://schemas.openxmlformats.org/officeDocument/2006/relationships/hyperlink" Target="https://www.cas.org/" TargetMode="Externa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31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potential.org.ru/" TargetMode="External"/><Relationship Id="rId27" Type="http://schemas.openxmlformats.org/officeDocument/2006/relationships/hyperlink" Target="http://webelements.com/" TargetMode="External"/><Relationship Id="rId30" Type="http://schemas.openxmlformats.org/officeDocument/2006/relationships/hyperlink" Target="http://orgchemlab.com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98888-097D-4C4B-880D-ECBCB948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52</Pages>
  <Words>13530</Words>
  <Characters>77122</Characters>
  <Application>Microsoft Office Word</Application>
  <DocSecurity>0</DocSecurity>
  <Lines>642</Lines>
  <Paragraphs>180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90472</CharactersWithSpaces>
  <SharedDoc>false</SharedDoc>
  <HLinks>
    <vt:vector size="24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_Toc89426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_Toc89425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_Toc89424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_Toc89423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Катюша Катюша</cp:lastModifiedBy>
  <cp:revision>8</cp:revision>
  <cp:lastPrinted>2023-09-21T06:54:00Z</cp:lastPrinted>
  <dcterms:created xsi:type="dcterms:W3CDTF">2023-10-31T05:20:00Z</dcterms:created>
  <dcterms:modified xsi:type="dcterms:W3CDTF">2023-10-31T21:27:00Z</dcterms:modified>
</cp:coreProperties>
</file>