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W w:w="10758" w:type="dxa"/>
        <w:tblInd w:w="-9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356"/>
        <w:gridCol w:w="1764"/>
        <w:gridCol w:w="1638"/>
      </w:tblGrid>
      <w:tr w:rsidR="00F40928" w:rsidRPr="00D019CB" w:rsidTr="009F18E0">
        <w:trPr>
          <w:cantSplit/>
          <w:trHeight w:val="537"/>
        </w:trPr>
        <w:tc>
          <w:tcPr>
            <w:tcW w:w="10758" w:type="dxa"/>
            <w:gridSpan w:val="3"/>
            <w:vAlign w:val="center"/>
          </w:tcPr>
          <w:p w:rsidR="00F40928" w:rsidRPr="00CC45E2" w:rsidRDefault="00F40928" w:rsidP="00CC45E2">
            <w:pPr>
              <w:tabs>
                <w:tab w:val="left" w:pos="708"/>
                <w:tab w:val="left" w:pos="1416"/>
                <w:tab w:val="left" w:pos="2124"/>
                <w:tab w:val="left" w:pos="2832"/>
                <w:tab w:val="left" w:pos="3540"/>
                <w:tab w:val="left" w:pos="4248"/>
                <w:tab w:val="left" w:pos="4956"/>
                <w:tab w:val="left" w:pos="5664"/>
                <w:tab w:val="left" w:pos="6105"/>
              </w:tabs>
              <w:jc w:val="center"/>
            </w:pPr>
            <w:r w:rsidRPr="00CC45E2">
              <w:t>Ульяновский техникум питания и торговли</w:t>
            </w:r>
          </w:p>
        </w:tc>
      </w:tr>
      <w:tr w:rsidR="00F40928" w:rsidRPr="00D019CB" w:rsidTr="009F18E0">
        <w:trPr>
          <w:cantSplit/>
          <w:trHeight w:val="435"/>
        </w:trPr>
        <w:tc>
          <w:tcPr>
            <w:tcW w:w="7356" w:type="dxa"/>
            <w:vMerge w:val="restart"/>
            <w:vAlign w:val="center"/>
          </w:tcPr>
          <w:p w:rsidR="00F40928" w:rsidRPr="00CC45E2" w:rsidRDefault="00F40928" w:rsidP="00D019CB">
            <w:pPr>
              <w:keepNext/>
              <w:jc w:val="both"/>
              <w:outlineLvl w:val="0"/>
              <w:rPr>
                <w:bCs/>
                <w:spacing w:val="-10"/>
              </w:rPr>
            </w:pPr>
            <w:r w:rsidRPr="00D019CB">
              <w:t>Наименование документа</w:t>
            </w:r>
            <w:r w:rsidR="00452A74" w:rsidRPr="00D019CB">
              <w:rPr>
                <w:b/>
              </w:rPr>
              <w:t xml:space="preserve">: </w:t>
            </w:r>
            <w:r w:rsidRPr="00CC45E2">
              <w:rPr>
                <w:bCs/>
              </w:rPr>
              <w:t xml:space="preserve">Методические рекомендации по организации и выполнению практических занятий по </w:t>
            </w:r>
            <w:r w:rsidR="006B2ACE" w:rsidRPr="00CC45E2">
              <w:rPr>
                <w:bCs/>
                <w:spacing w:val="-10"/>
              </w:rPr>
              <w:t>ПОО.2 Безопасность технологических процессов и производств</w:t>
            </w:r>
          </w:p>
          <w:p w:rsidR="00CC45E2" w:rsidRPr="00CC45E2" w:rsidRDefault="00CC45E2" w:rsidP="00550D65">
            <w:pPr>
              <w:jc w:val="both"/>
              <w:rPr>
                <w:bCs/>
                <w:spacing w:val="-10"/>
              </w:rPr>
            </w:pPr>
            <w:r w:rsidRPr="00CC45E2">
              <w:rPr>
                <w:bCs/>
                <w:spacing w:val="-10"/>
              </w:rPr>
              <w:t xml:space="preserve">Профессии </w:t>
            </w:r>
            <w:r w:rsidR="00F40928" w:rsidRPr="00CC45E2">
              <w:rPr>
                <w:bCs/>
                <w:spacing w:val="-10"/>
              </w:rPr>
              <w:t xml:space="preserve"> </w:t>
            </w:r>
            <w:r w:rsidRPr="00CC45E2">
              <w:rPr>
                <w:bCs/>
              </w:rPr>
              <w:t>43.01.09 Повар, кондитер</w:t>
            </w:r>
            <w:r w:rsidRPr="00CC45E2">
              <w:rPr>
                <w:bCs/>
                <w:spacing w:val="-10"/>
              </w:rPr>
              <w:t xml:space="preserve"> </w:t>
            </w:r>
          </w:p>
          <w:p w:rsidR="00F40928" w:rsidRPr="00D019CB" w:rsidRDefault="00452A74" w:rsidP="00550D65">
            <w:pPr>
              <w:jc w:val="both"/>
              <w:rPr>
                <w:b/>
                <w:bCs/>
              </w:rPr>
            </w:pPr>
            <w:r w:rsidRPr="00D019CB">
              <w:rPr>
                <w:spacing w:val="-10"/>
              </w:rPr>
              <w:t xml:space="preserve">Соответствует </w:t>
            </w:r>
            <w:r w:rsidR="00F40928" w:rsidRPr="00D019CB">
              <w:rPr>
                <w:spacing w:val="-10"/>
              </w:rPr>
              <w:t>ГОСТ Р ИСО</w:t>
            </w:r>
            <w:r w:rsidR="00606CCC">
              <w:rPr>
                <w:spacing w:val="-10"/>
              </w:rPr>
              <w:t xml:space="preserve"> 9001-2011, ГОСТ Р 52614.2-2006</w:t>
            </w:r>
            <w:r w:rsidR="00F40928" w:rsidRPr="00D019CB">
              <w:rPr>
                <w:spacing w:val="-10"/>
              </w:rPr>
              <w:t xml:space="preserve"> </w:t>
            </w:r>
            <w:r w:rsidR="00F40928" w:rsidRPr="00D019CB">
              <w:rPr>
                <w:b/>
              </w:rPr>
              <w:t>(</w:t>
            </w:r>
            <w:r w:rsidR="00F40928" w:rsidRPr="00D019CB">
              <w:rPr>
                <w:b/>
                <w:spacing w:val="-6"/>
              </w:rPr>
              <w:t xml:space="preserve">п. 4.1, </w:t>
            </w:r>
            <w:r w:rsidR="00F40928" w:rsidRPr="00D019CB">
              <w:rPr>
                <w:b/>
              </w:rPr>
              <w:t>4.2.3, 4.2.4, 5.5.3, 5.6.2, 7.5, 8.2.3, 8.4, 8.5)</w:t>
            </w:r>
          </w:p>
        </w:tc>
        <w:tc>
          <w:tcPr>
            <w:tcW w:w="1764" w:type="dxa"/>
            <w:vMerge w:val="restart"/>
            <w:vAlign w:val="center"/>
          </w:tcPr>
          <w:p w:rsidR="00F40928" w:rsidRPr="00D019CB" w:rsidRDefault="00F40928" w:rsidP="00D019CB">
            <w:pPr>
              <w:keepNext/>
              <w:jc w:val="both"/>
              <w:outlineLvl w:val="1"/>
              <w:rPr>
                <w:bCs/>
              </w:rPr>
            </w:pPr>
            <w:r w:rsidRPr="00D019CB">
              <w:t xml:space="preserve">Редакция </w:t>
            </w:r>
            <w:r w:rsidRPr="00D019CB">
              <w:rPr>
                <w:bCs/>
              </w:rPr>
              <w:t>№ 1</w:t>
            </w:r>
          </w:p>
          <w:p w:rsidR="00F40928" w:rsidRPr="00D019CB" w:rsidRDefault="00F40928" w:rsidP="00D019CB">
            <w:pPr>
              <w:keepNext/>
              <w:jc w:val="both"/>
              <w:outlineLvl w:val="1"/>
            </w:pPr>
            <w:r w:rsidRPr="00D019CB">
              <w:t xml:space="preserve">Изменение </w:t>
            </w:r>
            <w:r w:rsidRPr="00D019CB">
              <w:rPr>
                <w:bCs/>
              </w:rPr>
              <w:t>№ 0</w:t>
            </w:r>
          </w:p>
        </w:tc>
        <w:tc>
          <w:tcPr>
            <w:tcW w:w="1638" w:type="dxa"/>
            <w:vAlign w:val="center"/>
          </w:tcPr>
          <w:p w:rsidR="00F40928" w:rsidRPr="00D019CB" w:rsidRDefault="00F40928" w:rsidP="00CE4907">
            <w:pPr>
              <w:jc w:val="both"/>
              <w:rPr>
                <w:b/>
              </w:rPr>
            </w:pPr>
            <w:r w:rsidRPr="00D019CB">
              <w:rPr>
                <w:b/>
              </w:rPr>
              <w:t xml:space="preserve">Лист </w:t>
            </w:r>
            <w:r w:rsidR="001B432A" w:rsidRPr="00D019CB">
              <w:rPr>
                <w:b/>
              </w:rPr>
              <w:fldChar w:fldCharType="begin"/>
            </w:r>
            <w:r w:rsidRPr="00D019CB">
              <w:rPr>
                <w:b/>
              </w:rPr>
              <w:instrText xml:space="preserve"> PAGE </w:instrText>
            </w:r>
            <w:r w:rsidR="001B432A" w:rsidRPr="00D019CB">
              <w:rPr>
                <w:b/>
              </w:rPr>
              <w:fldChar w:fldCharType="separate"/>
            </w:r>
            <w:r w:rsidR="00232E3C">
              <w:rPr>
                <w:b/>
                <w:noProof/>
              </w:rPr>
              <w:t>1</w:t>
            </w:r>
            <w:r w:rsidR="001B432A" w:rsidRPr="00D019CB">
              <w:rPr>
                <w:b/>
              </w:rPr>
              <w:fldChar w:fldCharType="end"/>
            </w:r>
            <w:r w:rsidR="00606CCC">
              <w:rPr>
                <w:b/>
              </w:rPr>
              <w:t xml:space="preserve"> из </w:t>
            </w:r>
            <w:r w:rsidR="00CE4907">
              <w:rPr>
                <w:b/>
              </w:rPr>
              <w:t>90</w:t>
            </w:r>
          </w:p>
        </w:tc>
      </w:tr>
      <w:tr w:rsidR="00F40928" w:rsidRPr="00D019CB" w:rsidTr="009F18E0">
        <w:trPr>
          <w:cantSplit/>
          <w:trHeight w:val="280"/>
        </w:trPr>
        <w:tc>
          <w:tcPr>
            <w:tcW w:w="7356" w:type="dxa"/>
            <w:vMerge/>
            <w:vAlign w:val="center"/>
          </w:tcPr>
          <w:p w:rsidR="00F40928" w:rsidRPr="00D019CB" w:rsidRDefault="00F40928" w:rsidP="00D019CB">
            <w:pPr>
              <w:keepNext/>
              <w:jc w:val="both"/>
              <w:outlineLvl w:val="1"/>
            </w:pPr>
          </w:p>
        </w:tc>
        <w:tc>
          <w:tcPr>
            <w:tcW w:w="1764" w:type="dxa"/>
            <w:vMerge/>
            <w:vAlign w:val="center"/>
          </w:tcPr>
          <w:p w:rsidR="00F40928" w:rsidRPr="00D019CB" w:rsidRDefault="00F40928" w:rsidP="00D019CB">
            <w:pPr>
              <w:keepNext/>
              <w:jc w:val="both"/>
              <w:outlineLvl w:val="1"/>
            </w:pPr>
          </w:p>
        </w:tc>
        <w:tc>
          <w:tcPr>
            <w:tcW w:w="1638" w:type="dxa"/>
            <w:vAlign w:val="center"/>
          </w:tcPr>
          <w:p w:rsidR="00F40928" w:rsidRPr="00D019CB" w:rsidRDefault="00F40928" w:rsidP="00D019CB">
            <w:pPr>
              <w:jc w:val="both"/>
              <w:rPr>
                <w:b/>
              </w:rPr>
            </w:pPr>
            <w:r w:rsidRPr="00D019CB">
              <w:rPr>
                <w:b/>
              </w:rPr>
              <w:t>Экз. №</w:t>
            </w:r>
          </w:p>
        </w:tc>
      </w:tr>
    </w:tbl>
    <w:p w:rsidR="00F40928" w:rsidRPr="00D019CB" w:rsidRDefault="00F40928" w:rsidP="00D019CB">
      <w:pPr>
        <w:jc w:val="both"/>
        <w:rPr>
          <w:b/>
        </w:rPr>
      </w:pPr>
    </w:p>
    <w:p w:rsidR="00F40928" w:rsidRPr="00D019CB" w:rsidRDefault="00F40928" w:rsidP="00D019CB">
      <w:pPr>
        <w:jc w:val="both"/>
        <w:rPr>
          <w:b/>
        </w:rPr>
      </w:pPr>
    </w:p>
    <w:p w:rsidR="00F40928" w:rsidRPr="00D019CB" w:rsidRDefault="00F40928" w:rsidP="00D019CB">
      <w:pPr>
        <w:jc w:val="both"/>
        <w:rPr>
          <w:b/>
        </w:rPr>
      </w:pPr>
    </w:p>
    <w:p w:rsidR="00F40928" w:rsidRPr="00D019CB" w:rsidRDefault="00F40928" w:rsidP="00D019CB">
      <w:pPr>
        <w:jc w:val="both"/>
        <w:rPr>
          <w:b/>
        </w:rPr>
      </w:pPr>
    </w:p>
    <w:p w:rsidR="00F40928" w:rsidRPr="00D019CB" w:rsidRDefault="00F40928" w:rsidP="00D019CB">
      <w:pPr>
        <w:jc w:val="both"/>
        <w:rPr>
          <w:b/>
        </w:rPr>
      </w:pPr>
    </w:p>
    <w:p w:rsidR="00F40928" w:rsidRPr="00D019CB" w:rsidRDefault="00F40928" w:rsidP="00D019CB">
      <w:pPr>
        <w:jc w:val="both"/>
        <w:rPr>
          <w:b/>
        </w:rPr>
      </w:pPr>
    </w:p>
    <w:p w:rsidR="00F40928" w:rsidRPr="00CC45E2" w:rsidRDefault="00F40928" w:rsidP="00D019CB">
      <w:pPr>
        <w:jc w:val="both"/>
        <w:rPr>
          <w:bCs/>
          <w:sz w:val="28"/>
          <w:szCs w:val="28"/>
        </w:rPr>
      </w:pPr>
    </w:p>
    <w:p w:rsidR="00F40928" w:rsidRPr="00CC45E2" w:rsidRDefault="00C1606B" w:rsidP="00606CCC">
      <w:pPr>
        <w:jc w:val="center"/>
        <w:rPr>
          <w:b/>
          <w:sz w:val="28"/>
          <w:szCs w:val="28"/>
        </w:rPr>
      </w:pPr>
      <w:r w:rsidRPr="00CC45E2">
        <w:rPr>
          <w:b/>
          <w:sz w:val="28"/>
          <w:szCs w:val="28"/>
        </w:rPr>
        <w:t xml:space="preserve">МЕТОДИЧЕСКИЕ </w:t>
      </w:r>
      <w:r w:rsidR="00F40928" w:rsidRPr="00CC45E2">
        <w:rPr>
          <w:b/>
          <w:sz w:val="28"/>
          <w:szCs w:val="28"/>
        </w:rPr>
        <w:t>РЕКОМЕНДАЦИИ</w:t>
      </w:r>
    </w:p>
    <w:p w:rsidR="00F40928" w:rsidRPr="00CC45E2" w:rsidRDefault="00F40928" w:rsidP="00606CCC">
      <w:pPr>
        <w:jc w:val="center"/>
        <w:rPr>
          <w:bCs/>
          <w:sz w:val="28"/>
          <w:szCs w:val="28"/>
        </w:rPr>
      </w:pPr>
      <w:r w:rsidRPr="00CC45E2">
        <w:rPr>
          <w:bCs/>
          <w:sz w:val="28"/>
          <w:szCs w:val="28"/>
        </w:rPr>
        <w:t>по организации и выполнению</w:t>
      </w:r>
      <w:r w:rsidR="00CC45E2">
        <w:rPr>
          <w:bCs/>
          <w:sz w:val="28"/>
          <w:szCs w:val="28"/>
        </w:rPr>
        <w:t xml:space="preserve"> </w:t>
      </w:r>
      <w:r w:rsidRPr="00CC45E2">
        <w:rPr>
          <w:bCs/>
          <w:sz w:val="28"/>
          <w:szCs w:val="28"/>
        </w:rPr>
        <w:t>практических занятий</w:t>
      </w:r>
    </w:p>
    <w:p w:rsidR="00F40928" w:rsidRPr="00CC45E2" w:rsidRDefault="00F40928" w:rsidP="00606CCC">
      <w:pPr>
        <w:jc w:val="center"/>
        <w:rPr>
          <w:bCs/>
          <w:sz w:val="28"/>
          <w:szCs w:val="28"/>
        </w:rPr>
      </w:pPr>
    </w:p>
    <w:p w:rsidR="00F40928" w:rsidRPr="00CC45E2" w:rsidRDefault="00F40928" w:rsidP="00606CCC">
      <w:pPr>
        <w:jc w:val="center"/>
        <w:rPr>
          <w:bCs/>
          <w:sz w:val="28"/>
          <w:szCs w:val="28"/>
        </w:rPr>
      </w:pPr>
    </w:p>
    <w:p w:rsidR="00F40928" w:rsidRPr="00CC45E2" w:rsidRDefault="006B2ACE" w:rsidP="00CC45E2">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jc w:val="center"/>
        <w:rPr>
          <w:bCs/>
          <w:sz w:val="28"/>
          <w:szCs w:val="28"/>
        </w:rPr>
      </w:pPr>
      <w:r w:rsidRPr="00CC45E2">
        <w:rPr>
          <w:bCs/>
          <w:sz w:val="28"/>
          <w:szCs w:val="28"/>
        </w:rPr>
        <w:t xml:space="preserve">ПОО.2 </w:t>
      </w:r>
      <w:r w:rsidR="00CC45E2" w:rsidRPr="00CC45E2">
        <w:rPr>
          <w:bCs/>
          <w:spacing w:val="-10"/>
          <w:sz w:val="28"/>
          <w:szCs w:val="28"/>
        </w:rPr>
        <w:t>Безопасность технологических процессов и производств</w:t>
      </w:r>
    </w:p>
    <w:p w:rsidR="00F40928" w:rsidRPr="00CC45E2" w:rsidRDefault="00F40928" w:rsidP="00606CCC">
      <w:pPr>
        <w:jc w:val="center"/>
        <w:rPr>
          <w:bCs/>
          <w:sz w:val="28"/>
          <w:szCs w:val="28"/>
        </w:rPr>
      </w:pPr>
    </w:p>
    <w:p w:rsidR="00F40928" w:rsidRPr="00CC45E2" w:rsidRDefault="00F40928" w:rsidP="00606CCC">
      <w:pPr>
        <w:jc w:val="center"/>
        <w:rPr>
          <w:bCs/>
          <w:sz w:val="28"/>
          <w:szCs w:val="28"/>
        </w:rPr>
      </w:pPr>
    </w:p>
    <w:p w:rsidR="00F40928" w:rsidRPr="00CC45E2" w:rsidRDefault="00F40928" w:rsidP="00606CCC">
      <w:pPr>
        <w:jc w:val="center"/>
        <w:rPr>
          <w:bCs/>
          <w:sz w:val="28"/>
          <w:szCs w:val="28"/>
        </w:rPr>
      </w:pPr>
    </w:p>
    <w:p w:rsidR="00F40928" w:rsidRPr="00CC45E2" w:rsidRDefault="00F40928" w:rsidP="00606CCC">
      <w:pPr>
        <w:jc w:val="center"/>
        <w:rPr>
          <w:bCs/>
          <w:sz w:val="28"/>
          <w:szCs w:val="28"/>
        </w:rPr>
      </w:pPr>
    </w:p>
    <w:p w:rsidR="00F40928" w:rsidRPr="00CC45E2" w:rsidRDefault="00F40928" w:rsidP="00606CCC">
      <w:pPr>
        <w:jc w:val="center"/>
        <w:rPr>
          <w:bCs/>
          <w:sz w:val="28"/>
          <w:szCs w:val="28"/>
        </w:rPr>
      </w:pPr>
    </w:p>
    <w:p w:rsidR="00F40928" w:rsidRPr="00CC45E2" w:rsidRDefault="002C2FF9" w:rsidP="00606CCC">
      <w:pPr>
        <w:jc w:val="center"/>
        <w:rPr>
          <w:bCs/>
          <w:sz w:val="28"/>
          <w:szCs w:val="28"/>
        </w:rPr>
      </w:pPr>
      <w:bookmarkStart w:id="0" w:name="_Hlk126779947"/>
      <w:bookmarkStart w:id="1" w:name="_GoBack"/>
      <w:r>
        <w:rPr>
          <w:bCs/>
          <w:sz w:val="28"/>
          <w:szCs w:val="28"/>
        </w:rPr>
        <w:t xml:space="preserve">Профессии </w:t>
      </w:r>
      <w:r w:rsidR="00CC45E2" w:rsidRPr="00CC45E2">
        <w:rPr>
          <w:bCs/>
          <w:sz w:val="28"/>
          <w:szCs w:val="28"/>
        </w:rPr>
        <w:t>43.01.09 Повар, кондитер</w:t>
      </w:r>
    </w:p>
    <w:bookmarkEnd w:id="0"/>
    <w:bookmarkEnd w:id="1"/>
    <w:p w:rsidR="00F40928" w:rsidRPr="00D019CB" w:rsidRDefault="00F40928" w:rsidP="00606CCC">
      <w:pPr>
        <w:jc w:val="center"/>
      </w:pPr>
    </w:p>
    <w:p w:rsidR="00F40928" w:rsidRPr="00D019CB" w:rsidRDefault="00F40928" w:rsidP="00606CCC">
      <w:pPr>
        <w:jc w:val="center"/>
      </w:pPr>
    </w:p>
    <w:p w:rsidR="00F40928" w:rsidRPr="00D019CB" w:rsidRDefault="00F40928" w:rsidP="00606CCC">
      <w:pPr>
        <w:jc w:val="center"/>
      </w:pPr>
    </w:p>
    <w:p w:rsidR="00F40928" w:rsidRPr="00D019CB" w:rsidRDefault="00F40928" w:rsidP="00606CCC">
      <w:pPr>
        <w:jc w:val="center"/>
      </w:pPr>
    </w:p>
    <w:p w:rsidR="00F40928" w:rsidRDefault="00F40928" w:rsidP="00606CCC">
      <w:pPr>
        <w:jc w:val="center"/>
      </w:pPr>
    </w:p>
    <w:p w:rsidR="00606CCC" w:rsidRDefault="00606CCC" w:rsidP="00606CCC">
      <w:pPr>
        <w:jc w:val="center"/>
      </w:pPr>
    </w:p>
    <w:p w:rsidR="00606CCC" w:rsidRDefault="00606CCC" w:rsidP="00606CCC">
      <w:pPr>
        <w:jc w:val="center"/>
      </w:pPr>
    </w:p>
    <w:p w:rsidR="00606CCC" w:rsidRDefault="00606CCC" w:rsidP="00606CCC">
      <w:pPr>
        <w:jc w:val="center"/>
      </w:pPr>
    </w:p>
    <w:p w:rsidR="00606CCC" w:rsidRDefault="00606CCC" w:rsidP="00606CCC">
      <w:pPr>
        <w:jc w:val="center"/>
      </w:pPr>
    </w:p>
    <w:p w:rsidR="00606CCC" w:rsidRDefault="00606CCC" w:rsidP="00606CCC">
      <w:pPr>
        <w:jc w:val="center"/>
      </w:pPr>
    </w:p>
    <w:p w:rsidR="00606CCC" w:rsidRDefault="00606CCC" w:rsidP="00606CCC">
      <w:pPr>
        <w:jc w:val="center"/>
      </w:pPr>
    </w:p>
    <w:p w:rsidR="00606CCC" w:rsidRDefault="00606CCC" w:rsidP="00606CCC">
      <w:pPr>
        <w:jc w:val="center"/>
      </w:pPr>
    </w:p>
    <w:p w:rsidR="00606CCC" w:rsidRDefault="00606CCC" w:rsidP="00606CCC">
      <w:pPr>
        <w:jc w:val="center"/>
      </w:pPr>
    </w:p>
    <w:p w:rsidR="00606CCC" w:rsidRDefault="00606CCC" w:rsidP="00606CCC">
      <w:pPr>
        <w:jc w:val="center"/>
      </w:pPr>
    </w:p>
    <w:p w:rsidR="00606CCC" w:rsidRDefault="00606CCC" w:rsidP="00606CCC">
      <w:pPr>
        <w:jc w:val="center"/>
      </w:pPr>
    </w:p>
    <w:p w:rsidR="00606CCC" w:rsidRDefault="00606CCC" w:rsidP="00606CCC">
      <w:pPr>
        <w:jc w:val="center"/>
      </w:pPr>
    </w:p>
    <w:p w:rsidR="00606CCC" w:rsidRDefault="00606CCC" w:rsidP="00606CCC">
      <w:pPr>
        <w:jc w:val="center"/>
      </w:pPr>
    </w:p>
    <w:p w:rsidR="00606CCC" w:rsidRDefault="00606CCC" w:rsidP="00606CCC">
      <w:pPr>
        <w:jc w:val="center"/>
      </w:pPr>
    </w:p>
    <w:p w:rsidR="00606CCC" w:rsidRPr="00D019CB" w:rsidRDefault="00606CCC" w:rsidP="00606CCC">
      <w:pPr>
        <w:jc w:val="center"/>
      </w:pPr>
    </w:p>
    <w:p w:rsidR="00F40928" w:rsidRPr="00D019CB" w:rsidRDefault="00F40928" w:rsidP="00606CCC">
      <w:pPr>
        <w:jc w:val="center"/>
      </w:pPr>
    </w:p>
    <w:p w:rsidR="00F40928" w:rsidRPr="00D019CB" w:rsidRDefault="00F40928" w:rsidP="00D019CB">
      <w:pPr>
        <w:ind w:left="5040"/>
        <w:jc w:val="both"/>
      </w:pPr>
    </w:p>
    <w:p w:rsidR="00F40928" w:rsidRDefault="00F40928" w:rsidP="00D019CB">
      <w:pPr>
        <w:ind w:left="5040"/>
        <w:jc w:val="both"/>
      </w:pPr>
    </w:p>
    <w:p w:rsidR="00CC45E2" w:rsidRPr="00D019CB" w:rsidRDefault="00CC45E2" w:rsidP="00D019CB">
      <w:pPr>
        <w:ind w:left="5040"/>
        <w:jc w:val="both"/>
      </w:pPr>
    </w:p>
    <w:p w:rsidR="00F40928" w:rsidRPr="00606CCC" w:rsidRDefault="00F40928" w:rsidP="00550D65">
      <w:pPr>
        <w:rPr>
          <w:sz w:val="28"/>
        </w:rPr>
      </w:pPr>
    </w:p>
    <w:p w:rsidR="00F40928" w:rsidRPr="00606CCC" w:rsidRDefault="00F40928" w:rsidP="00606CCC">
      <w:pPr>
        <w:jc w:val="center"/>
        <w:rPr>
          <w:sz w:val="28"/>
        </w:rPr>
      </w:pPr>
      <w:r w:rsidRPr="00606CCC">
        <w:rPr>
          <w:sz w:val="28"/>
        </w:rPr>
        <w:lastRenderedPageBreak/>
        <w:t>СОДЕРЖАНИЕ</w:t>
      </w:r>
    </w:p>
    <w:p w:rsidR="00F40928" w:rsidRPr="00D019CB" w:rsidRDefault="00F40928" w:rsidP="00D019CB">
      <w:pPr>
        <w:jc w:val="both"/>
      </w:pPr>
    </w:p>
    <w:p w:rsidR="00F40928" w:rsidRPr="00606CCC" w:rsidRDefault="00F40928" w:rsidP="00606CCC">
      <w:pPr>
        <w:numPr>
          <w:ilvl w:val="0"/>
          <w:numId w:val="1"/>
        </w:numPr>
        <w:jc w:val="both"/>
        <w:rPr>
          <w:sz w:val="28"/>
        </w:rPr>
      </w:pPr>
      <w:r w:rsidRPr="00606CCC">
        <w:rPr>
          <w:sz w:val="28"/>
        </w:rPr>
        <w:t>Пояснительная записка</w:t>
      </w:r>
    </w:p>
    <w:p w:rsidR="00F40928" w:rsidRPr="00606CCC" w:rsidRDefault="00F40928" w:rsidP="00606CCC">
      <w:pPr>
        <w:numPr>
          <w:ilvl w:val="0"/>
          <w:numId w:val="1"/>
        </w:numPr>
        <w:jc w:val="both"/>
        <w:rPr>
          <w:sz w:val="28"/>
        </w:rPr>
      </w:pPr>
      <w:r w:rsidRPr="00606CCC">
        <w:rPr>
          <w:sz w:val="28"/>
        </w:rPr>
        <w:t>Перечень тем практических занятий</w:t>
      </w:r>
    </w:p>
    <w:p w:rsidR="00F40928" w:rsidRPr="00606CCC" w:rsidRDefault="00510BAF" w:rsidP="00510BAF">
      <w:pPr>
        <w:ind w:left="360"/>
        <w:jc w:val="both"/>
        <w:rPr>
          <w:sz w:val="28"/>
        </w:rPr>
      </w:pPr>
      <w:r>
        <w:rPr>
          <w:sz w:val="28"/>
        </w:rPr>
        <w:t>3</w:t>
      </w:r>
      <w:r w:rsidR="00F40928" w:rsidRPr="00606CCC">
        <w:rPr>
          <w:sz w:val="28"/>
        </w:rPr>
        <w:t>. Методические указания для обучающихся по выполнению практических занятий</w:t>
      </w:r>
    </w:p>
    <w:p w:rsidR="00F40928" w:rsidRPr="00606CCC" w:rsidRDefault="00510BAF" w:rsidP="00606CCC">
      <w:pPr>
        <w:ind w:left="360"/>
        <w:jc w:val="both"/>
        <w:rPr>
          <w:sz w:val="28"/>
        </w:rPr>
      </w:pPr>
      <w:r>
        <w:rPr>
          <w:sz w:val="28"/>
        </w:rPr>
        <w:t>4</w:t>
      </w:r>
      <w:r w:rsidR="00F40928" w:rsidRPr="00606CCC">
        <w:rPr>
          <w:sz w:val="28"/>
        </w:rPr>
        <w:t>.</w:t>
      </w:r>
      <w:r>
        <w:rPr>
          <w:sz w:val="28"/>
        </w:rPr>
        <w:t xml:space="preserve"> </w:t>
      </w:r>
      <w:r w:rsidR="00F40928" w:rsidRPr="00606CCC">
        <w:rPr>
          <w:sz w:val="28"/>
        </w:rPr>
        <w:t xml:space="preserve">Практические </w:t>
      </w:r>
      <w:r w:rsidR="00606CCC" w:rsidRPr="00606CCC">
        <w:rPr>
          <w:sz w:val="28"/>
        </w:rPr>
        <w:t>занятия</w:t>
      </w:r>
    </w:p>
    <w:p w:rsidR="00F40928" w:rsidRPr="00D019CB" w:rsidRDefault="00F40928" w:rsidP="00D019CB">
      <w:pPr>
        <w:ind w:left="360"/>
        <w:jc w:val="both"/>
      </w:pPr>
    </w:p>
    <w:p w:rsidR="00F40928" w:rsidRPr="00D019CB" w:rsidRDefault="00F40928" w:rsidP="00D019CB">
      <w:pPr>
        <w:ind w:left="360"/>
        <w:jc w:val="both"/>
      </w:pPr>
    </w:p>
    <w:p w:rsidR="00F40928" w:rsidRPr="00D019CB" w:rsidRDefault="00F40928" w:rsidP="00D019CB">
      <w:pPr>
        <w:ind w:left="360"/>
        <w:jc w:val="both"/>
      </w:pPr>
    </w:p>
    <w:p w:rsidR="00F40928" w:rsidRPr="00D019CB" w:rsidRDefault="00F40928" w:rsidP="00D019CB">
      <w:pPr>
        <w:ind w:left="360"/>
        <w:jc w:val="both"/>
      </w:pPr>
    </w:p>
    <w:p w:rsidR="00F40928" w:rsidRPr="00D019CB" w:rsidRDefault="00F40928" w:rsidP="00D019CB">
      <w:pPr>
        <w:ind w:left="360"/>
        <w:jc w:val="both"/>
      </w:pPr>
    </w:p>
    <w:p w:rsidR="00F40928" w:rsidRPr="00D019CB" w:rsidRDefault="00F40928" w:rsidP="00D019CB">
      <w:pPr>
        <w:ind w:left="360"/>
        <w:jc w:val="both"/>
      </w:pPr>
    </w:p>
    <w:p w:rsidR="00F40928" w:rsidRPr="00D019CB" w:rsidRDefault="00F40928" w:rsidP="00D019CB">
      <w:pPr>
        <w:ind w:left="360"/>
        <w:jc w:val="both"/>
      </w:pPr>
    </w:p>
    <w:p w:rsidR="00F40928" w:rsidRPr="00D019CB" w:rsidRDefault="00F40928" w:rsidP="00D019CB">
      <w:pPr>
        <w:ind w:left="360"/>
        <w:jc w:val="both"/>
      </w:pPr>
    </w:p>
    <w:p w:rsidR="00F40928" w:rsidRPr="00D019CB" w:rsidRDefault="00F40928" w:rsidP="00D019CB">
      <w:pPr>
        <w:ind w:left="360"/>
        <w:jc w:val="both"/>
      </w:pPr>
    </w:p>
    <w:p w:rsidR="00F40928" w:rsidRPr="00D019CB" w:rsidRDefault="00F40928" w:rsidP="00D019CB">
      <w:pPr>
        <w:ind w:left="360"/>
        <w:jc w:val="both"/>
      </w:pPr>
    </w:p>
    <w:p w:rsidR="00F40928" w:rsidRPr="00D019CB" w:rsidRDefault="00F40928" w:rsidP="00D019CB">
      <w:pPr>
        <w:ind w:left="360"/>
        <w:jc w:val="both"/>
      </w:pPr>
    </w:p>
    <w:p w:rsidR="00F40928" w:rsidRPr="00D019CB" w:rsidRDefault="00F40928" w:rsidP="00D019CB">
      <w:pPr>
        <w:ind w:left="360"/>
        <w:jc w:val="both"/>
      </w:pPr>
    </w:p>
    <w:p w:rsidR="00F40928" w:rsidRPr="00D019CB" w:rsidRDefault="00F40928" w:rsidP="00D019CB">
      <w:pPr>
        <w:ind w:left="360"/>
        <w:jc w:val="both"/>
      </w:pPr>
    </w:p>
    <w:p w:rsidR="00F40928" w:rsidRPr="00D019CB" w:rsidRDefault="00F40928" w:rsidP="00D019CB">
      <w:pPr>
        <w:ind w:left="360"/>
        <w:jc w:val="both"/>
      </w:pPr>
    </w:p>
    <w:p w:rsidR="00F40928" w:rsidRPr="00D019CB" w:rsidRDefault="00F40928" w:rsidP="00D019CB">
      <w:pPr>
        <w:ind w:left="360"/>
        <w:jc w:val="both"/>
      </w:pPr>
    </w:p>
    <w:p w:rsidR="00F40928" w:rsidRPr="00D019CB" w:rsidRDefault="00F40928" w:rsidP="00D019CB">
      <w:pPr>
        <w:ind w:left="360"/>
        <w:jc w:val="both"/>
      </w:pPr>
    </w:p>
    <w:p w:rsidR="00F40928" w:rsidRPr="00D019CB" w:rsidRDefault="00F40928" w:rsidP="00D019CB">
      <w:pPr>
        <w:ind w:left="360"/>
        <w:jc w:val="both"/>
      </w:pPr>
    </w:p>
    <w:p w:rsidR="00F40928" w:rsidRPr="00D019CB" w:rsidRDefault="00F40928" w:rsidP="00D019CB">
      <w:pPr>
        <w:ind w:left="360"/>
        <w:jc w:val="both"/>
      </w:pPr>
    </w:p>
    <w:p w:rsidR="00F40928" w:rsidRPr="00D019CB" w:rsidRDefault="00F40928" w:rsidP="00D019CB">
      <w:pPr>
        <w:ind w:left="360"/>
        <w:jc w:val="both"/>
      </w:pPr>
    </w:p>
    <w:p w:rsidR="00F40928" w:rsidRPr="00D019CB" w:rsidRDefault="00F40928" w:rsidP="00D019CB">
      <w:pPr>
        <w:ind w:left="360"/>
        <w:jc w:val="both"/>
      </w:pPr>
    </w:p>
    <w:p w:rsidR="00F40928" w:rsidRPr="00D019CB" w:rsidRDefault="00F40928" w:rsidP="00D019CB">
      <w:pPr>
        <w:ind w:left="360"/>
        <w:jc w:val="both"/>
      </w:pPr>
    </w:p>
    <w:p w:rsidR="00F40928" w:rsidRPr="00D019CB" w:rsidRDefault="00F40928" w:rsidP="00D019CB">
      <w:pPr>
        <w:ind w:left="360"/>
        <w:jc w:val="both"/>
      </w:pPr>
    </w:p>
    <w:p w:rsidR="00F40928" w:rsidRPr="00D019CB" w:rsidRDefault="00F40928" w:rsidP="00D019CB">
      <w:pPr>
        <w:ind w:left="360"/>
        <w:jc w:val="both"/>
      </w:pPr>
    </w:p>
    <w:p w:rsidR="00F40928" w:rsidRDefault="00F40928" w:rsidP="00D019CB">
      <w:pPr>
        <w:ind w:left="360"/>
        <w:jc w:val="both"/>
      </w:pPr>
    </w:p>
    <w:p w:rsidR="00FE3A6E" w:rsidRDefault="00FE3A6E" w:rsidP="00D019CB">
      <w:pPr>
        <w:ind w:left="360"/>
        <w:jc w:val="both"/>
      </w:pPr>
    </w:p>
    <w:p w:rsidR="00FE3A6E" w:rsidRDefault="00FE3A6E" w:rsidP="00D019CB">
      <w:pPr>
        <w:ind w:left="360"/>
        <w:jc w:val="both"/>
      </w:pPr>
    </w:p>
    <w:p w:rsidR="00FE3A6E" w:rsidRDefault="00FE3A6E" w:rsidP="00D019CB">
      <w:pPr>
        <w:ind w:left="360"/>
        <w:jc w:val="both"/>
      </w:pPr>
    </w:p>
    <w:p w:rsidR="00FE3A6E" w:rsidRPr="00D019CB" w:rsidRDefault="00FE3A6E" w:rsidP="00D019CB">
      <w:pPr>
        <w:ind w:left="360"/>
        <w:jc w:val="both"/>
      </w:pPr>
    </w:p>
    <w:p w:rsidR="00F40928" w:rsidRPr="00D019CB" w:rsidRDefault="00F40928" w:rsidP="00D019CB">
      <w:pPr>
        <w:ind w:left="360"/>
        <w:jc w:val="both"/>
      </w:pPr>
    </w:p>
    <w:p w:rsidR="00F40928" w:rsidRPr="00D019CB" w:rsidRDefault="00F40928" w:rsidP="00D019CB">
      <w:pPr>
        <w:ind w:left="360"/>
        <w:jc w:val="both"/>
      </w:pPr>
    </w:p>
    <w:p w:rsidR="00F40928" w:rsidRPr="00D019CB" w:rsidRDefault="00F40928" w:rsidP="00D019CB">
      <w:pPr>
        <w:ind w:left="360"/>
        <w:jc w:val="both"/>
      </w:pPr>
    </w:p>
    <w:p w:rsidR="00F40928" w:rsidRPr="00D019CB" w:rsidRDefault="00F40928" w:rsidP="00D019CB">
      <w:pPr>
        <w:ind w:left="360"/>
        <w:jc w:val="both"/>
      </w:pPr>
    </w:p>
    <w:p w:rsidR="00F40928" w:rsidRPr="00D019CB" w:rsidRDefault="00F40928" w:rsidP="00D019CB">
      <w:pPr>
        <w:ind w:left="360"/>
        <w:jc w:val="both"/>
      </w:pPr>
    </w:p>
    <w:p w:rsidR="00F40928" w:rsidRDefault="00F40928" w:rsidP="00D019CB">
      <w:pPr>
        <w:ind w:left="360"/>
        <w:jc w:val="both"/>
      </w:pPr>
    </w:p>
    <w:p w:rsidR="006B2ACE" w:rsidRDefault="006B2ACE" w:rsidP="00D019CB">
      <w:pPr>
        <w:ind w:left="360"/>
        <w:jc w:val="both"/>
      </w:pPr>
    </w:p>
    <w:p w:rsidR="006B2ACE" w:rsidRDefault="006B2ACE" w:rsidP="00D019CB">
      <w:pPr>
        <w:ind w:left="360"/>
        <w:jc w:val="both"/>
      </w:pPr>
    </w:p>
    <w:p w:rsidR="006B2ACE" w:rsidRPr="00D019CB" w:rsidRDefault="006B2ACE" w:rsidP="00D019CB">
      <w:pPr>
        <w:ind w:left="360"/>
        <w:jc w:val="both"/>
      </w:pPr>
    </w:p>
    <w:p w:rsidR="00F40928" w:rsidRDefault="00F40928" w:rsidP="00D019CB">
      <w:pPr>
        <w:ind w:left="360"/>
        <w:jc w:val="both"/>
      </w:pPr>
    </w:p>
    <w:p w:rsidR="00210E45" w:rsidRDefault="00210E45" w:rsidP="00D019CB">
      <w:pPr>
        <w:ind w:left="360"/>
        <w:jc w:val="both"/>
      </w:pPr>
    </w:p>
    <w:p w:rsidR="00510BAF" w:rsidRDefault="00510BAF" w:rsidP="00D019CB">
      <w:pPr>
        <w:ind w:left="360"/>
        <w:jc w:val="both"/>
      </w:pPr>
    </w:p>
    <w:p w:rsidR="00210E45" w:rsidRDefault="00210E45" w:rsidP="00D019CB">
      <w:pPr>
        <w:ind w:left="360"/>
        <w:jc w:val="both"/>
      </w:pPr>
    </w:p>
    <w:p w:rsidR="00210E45" w:rsidRDefault="00210E45" w:rsidP="00D019CB">
      <w:pPr>
        <w:ind w:left="360"/>
        <w:jc w:val="both"/>
      </w:pPr>
    </w:p>
    <w:p w:rsidR="00210E45" w:rsidRPr="00D019CB" w:rsidRDefault="00210E45" w:rsidP="00D019CB">
      <w:pPr>
        <w:ind w:left="360"/>
        <w:jc w:val="both"/>
      </w:pPr>
    </w:p>
    <w:p w:rsidR="00F40928" w:rsidRPr="00D019CB" w:rsidRDefault="00F40928" w:rsidP="00D019CB">
      <w:pPr>
        <w:ind w:left="360"/>
        <w:jc w:val="both"/>
      </w:pPr>
    </w:p>
    <w:p w:rsidR="00F40928" w:rsidRPr="00D019CB" w:rsidRDefault="00F40928" w:rsidP="00D019CB">
      <w:pPr>
        <w:jc w:val="both"/>
      </w:pPr>
      <w:r w:rsidRPr="00D019CB">
        <w:rPr>
          <w:b/>
        </w:rPr>
        <w:lastRenderedPageBreak/>
        <w:t>Пояснительная записка</w:t>
      </w:r>
    </w:p>
    <w:p w:rsidR="00F40928" w:rsidRPr="00D019CB" w:rsidRDefault="00F40928" w:rsidP="00D019CB">
      <w:pPr>
        <w:jc w:val="both"/>
        <w:rPr>
          <w:b/>
        </w:rPr>
      </w:pPr>
    </w:p>
    <w:p w:rsidR="00F40928" w:rsidRPr="00D019CB" w:rsidRDefault="00F40928" w:rsidP="00D019CB">
      <w:pPr>
        <w:ind w:right="-239" w:firstLine="708"/>
        <w:jc w:val="both"/>
        <w:rPr>
          <w:rFonts w:eastAsia="Calibri"/>
          <w:b/>
          <w:bCs/>
        </w:rPr>
      </w:pPr>
      <w:r w:rsidRPr="00D019CB">
        <w:t xml:space="preserve">Учебно-методическое обеспечение по </w:t>
      </w:r>
      <w:r w:rsidR="006B2ACE" w:rsidRPr="006B2ACE">
        <w:t>ПОО.2 «Безопасность технологических процессов и производств»</w:t>
      </w:r>
      <w:r w:rsidR="009F1890" w:rsidRPr="00D019CB">
        <w:t xml:space="preserve">, </w:t>
      </w:r>
      <w:r w:rsidRPr="00D019CB">
        <w:t>содержит комплект учебно-методической документации для эффективной организации проведения п</w:t>
      </w:r>
      <w:r w:rsidR="006B2ACE">
        <w:t>рактических занятий. Содержание</w:t>
      </w:r>
      <w:r w:rsidRPr="00D019CB">
        <w:t xml:space="preserve"> практических занятий соответствует требованиям ФГОС по ППКРС </w:t>
      </w:r>
      <w:r w:rsidRPr="00D019CB">
        <w:rPr>
          <w:b/>
        </w:rPr>
        <w:t>профессии</w:t>
      </w:r>
      <w:r w:rsidRPr="00D019CB">
        <w:t xml:space="preserve"> </w:t>
      </w:r>
      <w:r w:rsidR="009F1890" w:rsidRPr="00D019CB">
        <w:t xml:space="preserve">43.01.09 </w:t>
      </w:r>
      <w:r w:rsidRPr="00D019CB">
        <w:t>Повар, кондитер.</w:t>
      </w:r>
      <w:r w:rsidR="006B2ACE" w:rsidRPr="006B2ACE">
        <w:t xml:space="preserve"> Профессиональный стандарт «Повар» 09.03.2022г. №113н Министерство труда и Социальной защиты Российской Федерации</w:t>
      </w:r>
    </w:p>
    <w:p w:rsidR="00F40928" w:rsidRPr="00D019CB" w:rsidRDefault="00F40928" w:rsidP="00D019CB">
      <w:pPr>
        <w:jc w:val="both"/>
        <w:rPr>
          <w:b/>
        </w:rPr>
      </w:pPr>
      <w:r w:rsidRPr="00D019CB">
        <w:t xml:space="preserve">По учебному плану предусмотрено аудиторных занятий – </w:t>
      </w:r>
      <w:r w:rsidR="009F1890" w:rsidRPr="00D019CB">
        <w:rPr>
          <w:b/>
          <w:u w:val="single"/>
        </w:rPr>
        <w:t>1</w:t>
      </w:r>
      <w:r w:rsidR="006B2ACE">
        <w:rPr>
          <w:b/>
          <w:u w:val="single"/>
        </w:rPr>
        <w:t>19</w:t>
      </w:r>
      <w:r w:rsidRPr="00D019CB">
        <w:rPr>
          <w:b/>
          <w:u w:val="single"/>
        </w:rPr>
        <w:t xml:space="preserve"> часов</w:t>
      </w:r>
      <w:r w:rsidRPr="00D019CB">
        <w:rPr>
          <w:b/>
        </w:rPr>
        <w:t xml:space="preserve">   </w:t>
      </w:r>
    </w:p>
    <w:p w:rsidR="00F40928" w:rsidRPr="00D019CB" w:rsidRDefault="009F1890" w:rsidP="006B2ACE">
      <w:pPr>
        <w:jc w:val="both"/>
      </w:pPr>
      <w:r w:rsidRPr="00D019CB">
        <w:t>из них:</w:t>
      </w:r>
    </w:p>
    <w:p w:rsidR="00F40928" w:rsidRPr="00D019CB" w:rsidRDefault="00F40928" w:rsidP="00D019CB">
      <w:pPr>
        <w:pStyle w:val="11"/>
        <w:numPr>
          <w:ilvl w:val="0"/>
          <w:numId w:val="2"/>
        </w:numPr>
        <w:contextualSpacing/>
        <w:jc w:val="both"/>
        <w:rPr>
          <w:b/>
        </w:rPr>
      </w:pPr>
      <w:r w:rsidRPr="00D019CB">
        <w:t xml:space="preserve">практических занятий- </w:t>
      </w:r>
      <w:r w:rsidRPr="00D019CB">
        <w:rPr>
          <w:b/>
          <w:u w:val="single"/>
        </w:rPr>
        <w:t xml:space="preserve"> </w:t>
      </w:r>
      <w:r w:rsidR="006B2ACE">
        <w:rPr>
          <w:b/>
          <w:u w:val="single"/>
        </w:rPr>
        <w:t>60</w:t>
      </w:r>
      <w:r w:rsidRPr="00D019CB">
        <w:rPr>
          <w:b/>
          <w:u w:val="single"/>
        </w:rPr>
        <w:t xml:space="preserve"> </w:t>
      </w:r>
      <w:r w:rsidR="006B2ACE">
        <w:rPr>
          <w:b/>
          <w:u w:val="single"/>
        </w:rPr>
        <w:t>часов</w:t>
      </w:r>
    </w:p>
    <w:p w:rsidR="006B2ACE" w:rsidRDefault="006B2ACE" w:rsidP="00D019CB">
      <w:pPr>
        <w:pStyle w:val="a4"/>
        <w:ind w:firstLine="720"/>
        <w:jc w:val="both"/>
        <w:rPr>
          <w:i w:val="0"/>
          <w:sz w:val="24"/>
          <w:szCs w:val="24"/>
        </w:rPr>
      </w:pPr>
    </w:p>
    <w:p w:rsidR="00F40928" w:rsidRPr="00D019CB" w:rsidRDefault="00F40928" w:rsidP="00D019CB">
      <w:pPr>
        <w:pStyle w:val="a4"/>
        <w:ind w:firstLine="720"/>
        <w:jc w:val="both"/>
        <w:rPr>
          <w:i w:val="0"/>
          <w:sz w:val="24"/>
          <w:szCs w:val="24"/>
        </w:rPr>
      </w:pPr>
      <w:r w:rsidRPr="00D019CB">
        <w:rPr>
          <w:b/>
          <w:sz w:val="24"/>
          <w:szCs w:val="24"/>
        </w:rPr>
        <w:t>Практическое занятие</w:t>
      </w:r>
      <w:r w:rsidRPr="00D019CB">
        <w:rPr>
          <w:i w:val="0"/>
          <w:sz w:val="24"/>
          <w:szCs w:val="24"/>
        </w:rPr>
        <w:t xml:space="preserve"> – форма организации учебного процесса по дисциплине, темы которого должны соответствовать изучаемому теоретическому курсу, более полно охватывать материал по объему и по содержанию. </w:t>
      </w:r>
    </w:p>
    <w:p w:rsidR="00F40928" w:rsidRPr="00D019CB" w:rsidRDefault="00F40928" w:rsidP="00D019CB">
      <w:pPr>
        <w:pStyle w:val="a4"/>
        <w:ind w:firstLine="720"/>
        <w:jc w:val="both"/>
        <w:rPr>
          <w:i w:val="0"/>
          <w:sz w:val="24"/>
          <w:szCs w:val="24"/>
        </w:rPr>
      </w:pP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908"/>
        <w:gridCol w:w="7740"/>
      </w:tblGrid>
      <w:tr w:rsidR="006B2ACE" w:rsidRPr="00D019CB" w:rsidTr="006B2ACE">
        <w:trPr>
          <w:trHeight w:val="446"/>
        </w:trPr>
        <w:tc>
          <w:tcPr>
            <w:tcW w:w="1908" w:type="dxa"/>
          </w:tcPr>
          <w:p w:rsidR="006B2ACE" w:rsidRPr="00D019CB" w:rsidRDefault="006B2ACE" w:rsidP="00D019CB">
            <w:pPr>
              <w:pStyle w:val="a4"/>
              <w:jc w:val="both"/>
              <w:rPr>
                <w:b/>
                <w:i w:val="0"/>
                <w:sz w:val="24"/>
                <w:szCs w:val="24"/>
              </w:rPr>
            </w:pPr>
            <w:r w:rsidRPr="00D019CB">
              <w:rPr>
                <w:b/>
                <w:i w:val="0"/>
                <w:sz w:val="24"/>
                <w:szCs w:val="24"/>
              </w:rPr>
              <w:t>Параметры</w:t>
            </w:r>
          </w:p>
        </w:tc>
        <w:tc>
          <w:tcPr>
            <w:tcW w:w="7740" w:type="dxa"/>
          </w:tcPr>
          <w:p w:rsidR="006B2ACE" w:rsidRPr="00D019CB" w:rsidRDefault="006B2ACE" w:rsidP="00D019CB">
            <w:pPr>
              <w:pStyle w:val="a4"/>
              <w:jc w:val="both"/>
              <w:rPr>
                <w:b/>
                <w:i w:val="0"/>
                <w:sz w:val="24"/>
                <w:szCs w:val="24"/>
              </w:rPr>
            </w:pPr>
            <w:r w:rsidRPr="00D019CB">
              <w:rPr>
                <w:b/>
                <w:i w:val="0"/>
                <w:sz w:val="24"/>
                <w:szCs w:val="24"/>
              </w:rPr>
              <w:t>Практическое занятие</w:t>
            </w:r>
          </w:p>
          <w:p w:rsidR="006B2ACE" w:rsidRPr="00D019CB" w:rsidRDefault="006B2ACE" w:rsidP="00D019CB">
            <w:pPr>
              <w:pStyle w:val="a4"/>
              <w:jc w:val="both"/>
              <w:rPr>
                <w:b/>
                <w:i w:val="0"/>
                <w:sz w:val="24"/>
                <w:szCs w:val="24"/>
              </w:rPr>
            </w:pPr>
          </w:p>
        </w:tc>
      </w:tr>
      <w:tr w:rsidR="006B2ACE" w:rsidRPr="00D019CB" w:rsidTr="006B2ACE">
        <w:trPr>
          <w:trHeight w:val="796"/>
        </w:trPr>
        <w:tc>
          <w:tcPr>
            <w:tcW w:w="1908" w:type="dxa"/>
          </w:tcPr>
          <w:p w:rsidR="006B2ACE" w:rsidRPr="00D019CB" w:rsidRDefault="006B2ACE" w:rsidP="00D019CB">
            <w:pPr>
              <w:pStyle w:val="a4"/>
              <w:jc w:val="both"/>
              <w:rPr>
                <w:b/>
                <w:sz w:val="24"/>
                <w:szCs w:val="24"/>
              </w:rPr>
            </w:pPr>
            <w:r w:rsidRPr="00D019CB">
              <w:rPr>
                <w:b/>
                <w:sz w:val="24"/>
                <w:szCs w:val="24"/>
              </w:rPr>
              <w:t xml:space="preserve">Ведущие дидактические </w:t>
            </w:r>
          </w:p>
          <w:p w:rsidR="006B2ACE" w:rsidRPr="00D019CB" w:rsidRDefault="006B2ACE" w:rsidP="00D019CB">
            <w:pPr>
              <w:pStyle w:val="a4"/>
              <w:jc w:val="both"/>
              <w:rPr>
                <w:b/>
                <w:i w:val="0"/>
                <w:sz w:val="24"/>
                <w:szCs w:val="24"/>
              </w:rPr>
            </w:pPr>
            <w:r w:rsidRPr="00D019CB">
              <w:rPr>
                <w:b/>
                <w:sz w:val="24"/>
                <w:szCs w:val="24"/>
              </w:rPr>
              <w:t>цели</w:t>
            </w:r>
          </w:p>
        </w:tc>
        <w:tc>
          <w:tcPr>
            <w:tcW w:w="7740" w:type="dxa"/>
          </w:tcPr>
          <w:p w:rsidR="006B2ACE" w:rsidRPr="00D019CB" w:rsidRDefault="006B2ACE" w:rsidP="00D019CB">
            <w:pPr>
              <w:pStyle w:val="a4"/>
              <w:jc w:val="both"/>
              <w:rPr>
                <w:b/>
                <w:i w:val="0"/>
                <w:sz w:val="24"/>
                <w:szCs w:val="24"/>
              </w:rPr>
            </w:pPr>
            <w:r w:rsidRPr="00D019CB">
              <w:rPr>
                <w:i w:val="0"/>
                <w:sz w:val="24"/>
                <w:szCs w:val="24"/>
              </w:rPr>
              <w:t>Формирование практических умений – профессиональных (выполнять определенные действия, операции, необходимые в последующем в профессиональной деятельности) или учебных (решение задач).</w:t>
            </w:r>
          </w:p>
        </w:tc>
      </w:tr>
      <w:tr w:rsidR="006B2ACE" w:rsidRPr="00D019CB" w:rsidTr="006B2ACE">
        <w:tc>
          <w:tcPr>
            <w:tcW w:w="1908" w:type="dxa"/>
            <w:vMerge w:val="restart"/>
          </w:tcPr>
          <w:p w:rsidR="006B2ACE" w:rsidRPr="00D019CB" w:rsidRDefault="006B2ACE" w:rsidP="00D019CB">
            <w:pPr>
              <w:pStyle w:val="a4"/>
              <w:jc w:val="both"/>
              <w:rPr>
                <w:b/>
                <w:sz w:val="24"/>
                <w:szCs w:val="24"/>
              </w:rPr>
            </w:pPr>
            <w:r w:rsidRPr="00D019CB">
              <w:rPr>
                <w:b/>
                <w:sz w:val="24"/>
                <w:szCs w:val="24"/>
              </w:rPr>
              <w:t>Содержание</w:t>
            </w:r>
          </w:p>
        </w:tc>
        <w:tc>
          <w:tcPr>
            <w:tcW w:w="7740" w:type="dxa"/>
          </w:tcPr>
          <w:p w:rsidR="006B2ACE" w:rsidRPr="00D019CB" w:rsidRDefault="006B2ACE" w:rsidP="00D019CB">
            <w:pPr>
              <w:pStyle w:val="a4"/>
              <w:jc w:val="both"/>
              <w:rPr>
                <w:i w:val="0"/>
                <w:sz w:val="24"/>
                <w:szCs w:val="24"/>
              </w:rPr>
            </w:pPr>
            <w:r w:rsidRPr="00D019CB">
              <w:rPr>
                <w:i w:val="0"/>
                <w:sz w:val="24"/>
                <w:szCs w:val="24"/>
              </w:rPr>
              <w:t>Выполнение упражнений по изучению устройства оборудования, инструментов, инвентаря.</w:t>
            </w:r>
          </w:p>
        </w:tc>
      </w:tr>
      <w:tr w:rsidR="006B2ACE" w:rsidRPr="00D019CB" w:rsidTr="006B2ACE">
        <w:tc>
          <w:tcPr>
            <w:tcW w:w="1908" w:type="dxa"/>
            <w:vMerge/>
          </w:tcPr>
          <w:p w:rsidR="006B2ACE" w:rsidRPr="00D019CB" w:rsidRDefault="006B2ACE" w:rsidP="00D019CB">
            <w:pPr>
              <w:pStyle w:val="a4"/>
              <w:jc w:val="both"/>
              <w:rPr>
                <w:b/>
                <w:i w:val="0"/>
                <w:sz w:val="24"/>
                <w:szCs w:val="24"/>
              </w:rPr>
            </w:pPr>
          </w:p>
        </w:tc>
        <w:tc>
          <w:tcPr>
            <w:tcW w:w="7740" w:type="dxa"/>
          </w:tcPr>
          <w:p w:rsidR="006B2ACE" w:rsidRPr="00D019CB" w:rsidRDefault="005A3199" w:rsidP="00D019CB">
            <w:pPr>
              <w:pStyle w:val="a4"/>
              <w:jc w:val="both"/>
              <w:rPr>
                <w:i w:val="0"/>
                <w:sz w:val="24"/>
                <w:szCs w:val="24"/>
              </w:rPr>
            </w:pPr>
            <w:r>
              <w:rPr>
                <w:i w:val="0"/>
                <w:sz w:val="24"/>
                <w:szCs w:val="24"/>
              </w:rPr>
              <w:t>Р</w:t>
            </w:r>
            <w:r w:rsidR="006B2ACE" w:rsidRPr="00D019CB">
              <w:rPr>
                <w:i w:val="0"/>
                <w:sz w:val="24"/>
                <w:szCs w:val="24"/>
              </w:rPr>
              <w:t>асчет и анализ различных показателей, составление и производственной документации, обработка результатов измерений.</w:t>
            </w:r>
          </w:p>
        </w:tc>
      </w:tr>
      <w:tr w:rsidR="006B2ACE" w:rsidRPr="00D019CB" w:rsidTr="006B2ACE">
        <w:tc>
          <w:tcPr>
            <w:tcW w:w="1908" w:type="dxa"/>
            <w:vMerge/>
          </w:tcPr>
          <w:p w:rsidR="006B2ACE" w:rsidRPr="00D019CB" w:rsidRDefault="006B2ACE" w:rsidP="00D019CB">
            <w:pPr>
              <w:pStyle w:val="a4"/>
              <w:jc w:val="both"/>
              <w:rPr>
                <w:b/>
                <w:i w:val="0"/>
                <w:sz w:val="24"/>
                <w:szCs w:val="24"/>
              </w:rPr>
            </w:pPr>
          </w:p>
        </w:tc>
        <w:tc>
          <w:tcPr>
            <w:tcW w:w="7740" w:type="dxa"/>
          </w:tcPr>
          <w:p w:rsidR="006B2ACE" w:rsidRPr="00D019CB" w:rsidRDefault="006B2ACE" w:rsidP="005A3199">
            <w:pPr>
              <w:pStyle w:val="a4"/>
              <w:jc w:val="both"/>
              <w:rPr>
                <w:i w:val="0"/>
                <w:sz w:val="24"/>
                <w:szCs w:val="24"/>
              </w:rPr>
            </w:pPr>
            <w:r w:rsidRPr="00D019CB">
              <w:rPr>
                <w:i w:val="0"/>
                <w:sz w:val="24"/>
                <w:szCs w:val="24"/>
              </w:rPr>
              <w:t>Ознакомление с технологическим процессом, диагностика качества сырья, полуфабрикатов, изделий, блюд, разработка документации.</w:t>
            </w:r>
          </w:p>
        </w:tc>
      </w:tr>
      <w:tr w:rsidR="006B2ACE" w:rsidRPr="00D019CB" w:rsidTr="006B2ACE">
        <w:tc>
          <w:tcPr>
            <w:tcW w:w="1908" w:type="dxa"/>
            <w:vMerge/>
          </w:tcPr>
          <w:p w:rsidR="006B2ACE" w:rsidRPr="00D019CB" w:rsidRDefault="006B2ACE" w:rsidP="00D019CB">
            <w:pPr>
              <w:pStyle w:val="a4"/>
              <w:jc w:val="both"/>
              <w:rPr>
                <w:b/>
                <w:i w:val="0"/>
                <w:sz w:val="24"/>
                <w:szCs w:val="24"/>
              </w:rPr>
            </w:pPr>
          </w:p>
        </w:tc>
        <w:tc>
          <w:tcPr>
            <w:tcW w:w="7740" w:type="dxa"/>
          </w:tcPr>
          <w:p w:rsidR="006B2ACE" w:rsidRPr="00D019CB" w:rsidRDefault="006B2ACE" w:rsidP="00D019CB">
            <w:pPr>
              <w:pStyle w:val="a4"/>
              <w:jc w:val="both"/>
              <w:rPr>
                <w:i w:val="0"/>
                <w:sz w:val="24"/>
                <w:szCs w:val="24"/>
              </w:rPr>
            </w:pPr>
            <w:r w:rsidRPr="00D019CB">
              <w:rPr>
                <w:i w:val="0"/>
                <w:sz w:val="24"/>
                <w:szCs w:val="24"/>
              </w:rPr>
              <w:t>Изучение нормативных документов и справочных материалов, анализ производственной документации, выполнение заданий с их использованием</w:t>
            </w:r>
          </w:p>
        </w:tc>
      </w:tr>
      <w:tr w:rsidR="005A3199" w:rsidRPr="00D019CB" w:rsidTr="005A3199">
        <w:trPr>
          <w:trHeight w:val="844"/>
        </w:trPr>
        <w:tc>
          <w:tcPr>
            <w:tcW w:w="1908" w:type="dxa"/>
            <w:vMerge w:val="restart"/>
          </w:tcPr>
          <w:p w:rsidR="005A3199" w:rsidRPr="00D019CB" w:rsidRDefault="005A3199" w:rsidP="00D019CB">
            <w:pPr>
              <w:pStyle w:val="a4"/>
              <w:jc w:val="both"/>
              <w:rPr>
                <w:b/>
                <w:sz w:val="24"/>
                <w:szCs w:val="24"/>
              </w:rPr>
            </w:pPr>
            <w:r w:rsidRPr="00D019CB">
              <w:rPr>
                <w:b/>
                <w:sz w:val="24"/>
                <w:szCs w:val="24"/>
              </w:rPr>
              <w:t>Место в учебном процессе</w:t>
            </w:r>
          </w:p>
        </w:tc>
        <w:tc>
          <w:tcPr>
            <w:tcW w:w="7740" w:type="dxa"/>
          </w:tcPr>
          <w:p w:rsidR="005A3199" w:rsidRPr="00D019CB" w:rsidRDefault="005A3199" w:rsidP="005A3199">
            <w:pPr>
              <w:pStyle w:val="a4"/>
              <w:jc w:val="both"/>
              <w:rPr>
                <w:i w:val="0"/>
                <w:sz w:val="24"/>
                <w:szCs w:val="24"/>
              </w:rPr>
            </w:pPr>
            <w:r w:rsidRPr="00D019CB">
              <w:rPr>
                <w:i w:val="0"/>
                <w:sz w:val="24"/>
                <w:szCs w:val="24"/>
              </w:rPr>
              <w:t xml:space="preserve">Количество часов определяется по ФГОС СПО, определяет зам. директора по учебной работе и фиксируется в рабочих программах </w:t>
            </w:r>
            <w:r w:rsidRPr="005A3199">
              <w:rPr>
                <w:i w:val="0"/>
                <w:sz w:val="24"/>
                <w:szCs w:val="24"/>
              </w:rPr>
              <w:t>учебн</w:t>
            </w:r>
            <w:r>
              <w:rPr>
                <w:i w:val="0"/>
                <w:sz w:val="24"/>
                <w:szCs w:val="24"/>
              </w:rPr>
              <w:t>ых</w:t>
            </w:r>
            <w:r w:rsidRPr="005A3199">
              <w:rPr>
                <w:i w:val="0"/>
                <w:sz w:val="24"/>
                <w:szCs w:val="24"/>
              </w:rPr>
              <w:t xml:space="preserve"> дисциплин</w:t>
            </w:r>
            <w:r w:rsidRPr="00D019CB">
              <w:rPr>
                <w:i w:val="0"/>
                <w:sz w:val="24"/>
                <w:szCs w:val="24"/>
              </w:rPr>
              <w:t>.</w:t>
            </w:r>
          </w:p>
        </w:tc>
      </w:tr>
      <w:tr w:rsidR="00F40928" w:rsidRPr="00D019CB" w:rsidTr="009F18E0">
        <w:tc>
          <w:tcPr>
            <w:tcW w:w="1908" w:type="dxa"/>
            <w:vMerge/>
          </w:tcPr>
          <w:p w:rsidR="00F40928" w:rsidRPr="00D019CB" w:rsidRDefault="00F40928" w:rsidP="00D019CB">
            <w:pPr>
              <w:pStyle w:val="a4"/>
              <w:jc w:val="both"/>
              <w:rPr>
                <w:b/>
                <w:i w:val="0"/>
                <w:sz w:val="24"/>
                <w:szCs w:val="24"/>
              </w:rPr>
            </w:pPr>
          </w:p>
        </w:tc>
        <w:tc>
          <w:tcPr>
            <w:tcW w:w="7740" w:type="dxa"/>
          </w:tcPr>
          <w:p w:rsidR="00F40928" w:rsidRPr="00D019CB" w:rsidRDefault="00F40928" w:rsidP="005A3199">
            <w:pPr>
              <w:pStyle w:val="a4"/>
              <w:jc w:val="both"/>
              <w:rPr>
                <w:i w:val="0"/>
                <w:sz w:val="24"/>
                <w:szCs w:val="24"/>
              </w:rPr>
            </w:pPr>
            <w:r w:rsidRPr="00D019CB">
              <w:rPr>
                <w:i w:val="0"/>
                <w:sz w:val="24"/>
                <w:szCs w:val="24"/>
              </w:rPr>
              <w:t xml:space="preserve">В процессе изучения теоретического блока </w:t>
            </w:r>
            <w:r w:rsidR="005A3199">
              <w:rPr>
                <w:i w:val="0"/>
                <w:sz w:val="24"/>
                <w:szCs w:val="24"/>
              </w:rPr>
              <w:t>учебной дисциплины</w:t>
            </w:r>
            <w:r w:rsidRPr="00D019CB">
              <w:rPr>
                <w:i w:val="0"/>
                <w:sz w:val="24"/>
                <w:szCs w:val="24"/>
              </w:rPr>
              <w:t>.</w:t>
            </w:r>
          </w:p>
        </w:tc>
      </w:tr>
      <w:tr w:rsidR="00F40928" w:rsidRPr="00D019CB" w:rsidTr="009F18E0">
        <w:tc>
          <w:tcPr>
            <w:tcW w:w="1908" w:type="dxa"/>
            <w:vMerge/>
          </w:tcPr>
          <w:p w:rsidR="00F40928" w:rsidRPr="00D019CB" w:rsidRDefault="00F40928" w:rsidP="00D019CB">
            <w:pPr>
              <w:pStyle w:val="a4"/>
              <w:jc w:val="both"/>
              <w:rPr>
                <w:b/>
                <w:i w:val="0"/>
                <w:sz w:val="24"/>
                <w:szCs w:val="24"/>
              </w:rPr>
            </w:pPr>
          </w:p>
        </w:tc>
        <w:tc>
          <w:tcPr>
            <w:tcW w:w="7740" w:type="dxa"/>
          </w:tcPr>
          <w:p w:rsidR="00F40928" w:rsidRPr="00D019CB" w:rsidRDefault="00F40928" w:rsidP="005A3199">
            <w:pPr>
              <w:tabs>
                <w:tab w:val="left" w:pos="851"/>
                <w:tab w:val="left" w:pos="1134"/>
              </w:tabs>
              <w:jc w:val="both"/>
            </w:pPr>
            <w:r w:rsidRPr="00D019CB">
              <w:t xml:space="preserve">Содержание практических занятий фиксируется в рабочих программах </w:t>
            </w:r>
            <w:r w:rsidR="005A3199" w:rsidRPr="005A3199">
              <w:t>учебных дисциплин</w:t>
            </w:r>
            <w:r w:rsidRPr="00D019CB">
              <w:t xml:space="preserve"> в разделе «Содержание </w:t>
            </w:r>
            <w:r w:rsidR="005A3199">
              <w:t>учебной дисциплины</w:t>
            </w:r>
            <w:r w:rsidRPr="00D019CB">
              <w:t>».</w:t>
            </w:r>
          </w:p>
        </w:tc>
      </w:tr>
      <w:tr w:rsidR="00F40928" w:rsidRPr="00D019CB" w:rsidTr="009F18E0">
        <w:tc>
          <w:tcPr>
            <w:tcW w:w="1908" w:type="dxa"/>
            <w:vMerge w:val="restart"/>
          </w:tcPr>
          <w:p w:rsidR="00F40928" w:rsidRPr="00D019CB" w:rsidRDefault="00F40928" w:rsidP="00D019CB">
            <w:pPr>
              <w:pStyle w:val="a4"/>
              <w:jc w:val="both"/>
              <w:rPr>
                <w:b/>
                <w:sz w:val="24"/>
                <w:szCs w:val="24"/>
              </w:rPr>
            </w:pPr>
            <w:r w:rsidRPr="00D019CB">
              <w:rPr>
                <w:b/>
                <w:sz w:val="24"/>
                <w:szCs w:val="24"/>
              </w:rPr>
              <w:t>Подготовка</w:t>
            </w:r>
          </w:p>
        </w:tc>
        <w:tc>
          <w:tcPr>
            <w:tcW w:w="7740" w:type="dxa"/>
          </w:tcPr>
          <w:p w:rsidR="00F40928" w:rsidRPr="00D019CB" w:rsidRDefault="00F40928" w:rsidP="00D019CB">
            <w:pPr>
              <w:pStyle w:val="a4"/>
              <w:jc w:val="both"/>
              <w:rPr>
                <w:i w:val="0"/>
                <w:sz w:val="24"/>
                <w:szCs w:val="24"/>
              </w:rPr>
            </w:pPr>
            <w:r w:rsidRPr="00D019CB">
              <w:rPr>
                <w:i w:val="0"/>
                <w:sz w:val="24"/>
                <w:szCs w:val="24"/>
              </w:rPr>
              <w:t>Организация лаборатории, рабочих мест</w:t>
            </w:r>
          </w:p>
        </w:tc>
      </w:tr>
      <w:tr w:rsidR="00F40928" w:rsidRPr="00D019CB" w:rsidTr="009F18E0">
        <w:trPr>
          <w:trHeight w:val="262"/>
        </w:trPr>
        <w:tc>
          <w:tcPr>
            <w:tcW w:w="1908" w:type="dxa"/>
            <w:vMerge/>
          </w:tcPr>
          <w:p w:rsidR="00F40928" w:rsidRPr="00D019CB" w:rsidRDefault="00F40928" w:rsidP="00D019CB">
            <w:pPr>
              <w:pStyle w:val="a4"/>
              <w:jc w:val="both"/>
              <w:rPr>
                <w:b/>
                <w:sz w:val="24"/>
                <w:szCs w:val="24"/>
              </w:rPr>
            </w:pPr>
          </w:p>
        </w:tc>
        <w:tc>
          <w:tcPr>
            <w:tcW w:w="7740" w:type="dxa"/>
          </w:tcPr>
          <w:p w:rsidR="005A3199" w:rsidRDefault="005A3199" w:rsidP="005A3199">
            <w:pPr>
              <w:pStyle w:val="a4"/>
              <w:jc w:val="both"/>
              <w:rPr>
                <w:sz w:val="24"/>
                <w:szCs w:val="24"/>
              </w:rPr>
            </w:pPr>
            <w:r w:rsidRPr="005A3199">
              <w:rPr>
                <w:sz w:val="24"/>
                <w:szCs w:val="24"/>
              </w:rPr>
              <w:t xml:space="preserve">Оборудование учебного кабинета и рабочих мест кабинета: </w:t>
            </w:r>
          </w:p>
          <w:p w:rsidR="005A3199" w:rsidRPr="005A3199" w:rsidRDefault="005A3199" w:rsidP="00DA2D7A">
            <w:pPr>
              <w:pStyle w:val="a4"/>
              <w:numPr>
                <w:ilvl w:val="0"/>
                <w:numId w:val="13"/>
              </w:numPr>
              <w:ind w:left="365"/>
              <w:jc w:val="both"/>
              <w:rPr>
                <w:i w:val="0"/>
                <w:sz w:val="24"/>
                <w:szCs w:val="24"/>
              </w:rPr>
            </w:pPr>
            <w:r w:rsidRPr="005A3199">
              <w:rPr>
                <w:i w:val="0"/>
                <w:sz w:val="24"/>
                <w:szCs w:val="24"/>
              </w:rPr>
              <w:t xml:space="preserve">классная доска, </w:t>
            </w:r>
          </w:p>
          <w:p w:rsidR="005A3199" w:rsidRPr="005A3199" w:rsidRDefault="005A3199" w:rsidP="00DA2D7A">
            <w:pPr>
              <w:pStyle w:val="a4"/>
              <w:numPr>
                <w:ilvl w:val="0"/>
                <w:numId w:val="13"/>
              </w:numPr>
              <w:ind w:left="365"/>
              <w:jc w:val="both"/>
              <w:rPr>
                <w:i w:val="0"/>
                <w:sz w:val="24"/>
                <w:szCs w:val="24"/>
              </w:rPr>
            </w:pPr>
            <w:r w:rsidRPr="005A3199">
              <w:rPr>
                <w:i w:val="0"/>
                <w:sz w:val="24"/>
                <w:szCs w:val="24"/>
              </w:rPr>
              <w:t xml:space="preserve">столы, </w:t>
            </w:r>
          </w:p>
          <w:p w:rsidR="005A3199" w:rsidRPr="005A3199" w:rsidRDefault="005A3199" w:rsidP="00DA2D7A">
            <w:pPr>
              <w:pStyle w:val="a4"/>
              <w:numPr>
                <w:ilvl w:val="0"/>
                <w:numId w:val="13"/>
              </w:numPr>
              <w:ind w:left="365"/>
              <w:jc w:val="both"/>
              <w:rPr>
                <w:i w:val="0"/>
                <w:sz w:val="24"/>
                <w:szCs w:val="24"/>
              </w:rPr>
            </w:pPr>
            <w:r w:rsidRPr="005A3199">
              <w:rPr>
                <w:i w:val="0"/>
                <w:sz w:val="24"/>
                <w:szCs w:val="24"/>
              </w:rPr>
              <w:t xml:space="preserve">стулья, </w:t>
            </w:r>
          </w:p>
          <w:p w:rsidR="005A3199" w:rsidRPr="005A3199" w:rsidRDefault="005A3199" w:rsidP="00DA2D7A">
            <w:pPr>
              <w:pStyle w:val="a4"/>
              <w:numPr>
                <w:ilvl w:val="0"/>
                <w:numId w:val="13"/>
              </w:numPr>
              <w:ind w:left="365"/>
              <w:jc w:val="both"/>
              <w:rPr>
                <w:i w:val="0"/>
                <w:sz w:val="24"/>
                <w:szCs w:val="24"/>
              </w:rPr>
            </w:pPr>
            <w:r w:rsidRPr="005A3199">
              <w:rPr>
                <w:i w:val="0"/>
                <w:sz w:val="24"/>
                <w:szCs w:val="24"/>
              </w:rPr>
              <w:t xml:space="preserve">информационные стенды, </w:t>
            </w:r>
          </w:p>
          <w:p w:rsidR="005A3199" w:rsidRPr="005A3199" w:rsidRDefault="005A3199" w:rsidP="00DA2D7A">
            <w:pPr>
              <w:pStyle w:val="a4"/>
              <w:numPr>
                <w:ilvl w:val="0"/>
                <w:numId w:val="13"/>
              </w:numPr>
              <w:ind w:left="365"/>
              <w:jc w:val="both"/>
              <w:rPr>
                <w:i w:val="0"/>
                <w:sz w:val="24"/>
                <w:szCs w:val="24"/>
              </w:rPr>
            </w:pPr>
            <w:r w:rsidRPr="005A3199">
              <w:rPr>
                <w:i w:val="0"/>
                <w:sz w:val="24"/>
                <w:szCs w:val="24"/>
              </w:rPr>
              <w:t xml:space="preserve">шкафы для хранения муляжей, посуды, инвентаря, </w:t>
            </w:r>
          </w:p>
          <w:p w:rsidR="005A3199" w:rsidRPr="005A3199" w:rsidRDefault="005A3199" w:rsidP="00DA2D7A">
            <w:pPr>
              <w:pStyle w:val="a4"/>
              <w:numPr>
                <w:ilvl w:val="0"/>
                <w:numId w:val="13"/>
              </w:numPr>
              <w:ind w:left="365"/>
              <w:jc w:val="both"/>
              <w:rPr>
                <w:i w:val="0"/>
                <w:sz w:val="24"/>
                <w:szCs w:val="24"/>
              </w:rPr>
            </w:pPr>
            <w:r w:rsidRPr="005A3199">
              <w:rPr>
                <w:i w:val="0"/>
                <w:sz w:val="24"/>
                <w:szCs w:val="24"/>
              </w:rPr>
              <w:t>рабочий стол преподавателя.</w:t>
            </w:r>
          </w:p>
          <w:p w:rsidR="005A3199" w:rsidRDefault="005A3199" w:rsidP="005A3199">
            <w:pPr>
              <w:pStyle w:val="a4"/>
              <w:jc w:val="both"/>
              <w:rPr>
                <w:sz w:val="24"/>
                <w:szCs w:val="24"/>
              </w:rPr>
            </w:pPr>
            <w:r w:rsidRPr="005A3199">
              <w:rPr>
                <w:sz w:val="24"/>
                <w:szCs w:val="24"/>
              </w:rPr>
              <w:t xml:space="preserve">Технические средства обучения: </w:t>
            </w:r>
          </w:p>
          <w:p w:rsidR="005A3199" w:rsidRPr="005A3199" w:rsidRDefault="005A3199" w:rsidP="00DA2D7A">
            <w:pPr>
              <w:pStyle w:val="a4"/>
              <w:numPr>
                <w:ilvl w:val="0"/>
                <w:numId w:val="12"/>
              </w:numPr>
              <w:ind w:left="365"/>
              <w:jc w:val="both"/>
              <w:rPr>
                <w:i w:val="0"/>
                <w:sz w:val="24"/>
                <w:szCs w:val="24"/>
              </w:rPr>
            </w:pPr>
            <w:r w:rsidRPr="005A3199">
              <w:rPr>
                <w:i w:val="0"/>
                <w:sz w:val="24"/>
                <w:szCs w:val="24"/>
              </w:rPr>
              <w:t xml:space="preserve">компьютер, </w:t>
            </w:r>
          </w:p>
          <w:p w:rsidR="00F40928" w:rsidRPr="00D019CB" w:rsidRDefault="005A3199" w:rsidP="00DA2D7A">
            <w:pPr>
              <w:pStyle w:val="a4"/>
              <w:numPr>
                <w:ilvl w:val="0"/>
                <w:numId w:val="12"/>
              </w:numPr>
              <w:ind w:left="365"/>
              <w:jc w:val="both"/>
              <w:rPr>
                <w:sz w:val="24"/>
                <w:szCs w:val="24"/>
              </w:rPr>
            </w:pPr>
            <w:r w:rsidRPr="005A3199">
              <w:rPr>
                <w:i w:val="0"/>
                <w:sz w:val="24"/>
                <w:szCs w:val="24"/>
              </w:rPr>
              <w:t>проектор.</w:t>
            </w:r>
          </w:p>
        </w:tc>
      </w:tr>
      <w:tr w:rsidR="006B2ACE" w:rsidRPr="00D019CB" w:rsidTr="006B2ACE">
        <w:trPr>
          <w:trHeight w:val="262"/>
        </w:trPr>
        <w:tc>
          <w:tcPr>
            <w:tcW w:w="1908" w:type="dxa"/>
            <w:vMerge w:val="restart"/>
          </w:tcPr>
          <w:p w:rsidR="006B2ACE" w:rsidRPr="00D019CB" w:rsidRDefault="006B2ACE" w:rsidP="00D019CB">
            <w:pPr>
              <w:pStyle w:val="a4"/>
              <w:jc w:val="both"/>
              <w:rPr>
                <w:b/>
                <w:sz w:val="24"/>
                <w:szCs w:val="24"/>
              </w:rPr>
            </w:pPr>
            <w:r w:rsidRPr="00D019CB">
              <w:rPr>
                <w:b/>
                <w:sz w:val="24"/>
                <w:szCs w:val="24"/>
              </w:rPr>
              <w:t>Проведение</w:t>
            </w:r>
          </w:p>
        </w:tc>
        <w:tc>
          <w:tcPr>
            <w:tcW w:w="7740" w:type="dxa"/>
          </w:tcPr>
          <w:p w:rsidR="006B2ACE" w:rsidRPr="00D019CB" w:rsidRDefault="006B2ACE" w:rsidP="00D019CB">
            <w:pPr>
              <w:pStyle w:val="a4"/>
              <w:jc w:val="both"/>
              <w:rPr>
                <w:sz w:val="24"/>
                <w:szCs w:val="24"/>
              </w:rPr>
            </w:pPr>
            <w:r w:rsidRPr="00D019CB">
              <w:rPr>
                <w:i w:val="0"/>
                <w:sz w:val="24"/>
                <w:szCs w:val="24"/>
              </w:rPr>
              <w:t>Не менее 2-х академических часов</w:t>
            </w:r>
          </w:p>
        </w:tc>
      </w:tr>
      <w:tr w:rsidR="00F40928" w:rsidRPr="00D019CB" w:rsidTr="009F18E0">
        <w:trPr>
          <w:trHeight w:val="262"/>
        </w:trPr>
        <w:tc>
          <w:tcPr>
            <w:tcW w:w="1908" w:type="dxa"/>
            <w:vMerge/>
          </w:tcPr>
          <w:p w:rsidR="00F40928" w:rsidRPr="00D019CB" w:rsidRDefault="00F40928" w:rsidP="00D019CB">
            <w:pPr>
              <w:pStyle w:val="a4"/>
              <w:jc w:val="both"/>
              <w:rPr>
                <w:b/>
                <w:sz w:val="24"/>
                <w:szCs w:val="24"/>
              </w:rPr>
            </w:pPr>
          </w:p>
        </w:tc>
        <w:tc>
          <w:tcPr>
            <w:tcW w:w="7740" w:type="dxa"/>
          </w:tcPr>
          <w:p w:rsidR="00F40928" w:rsidRPr="00D019CB" w:rsidRDefault="00F40928" w:rsidP="00D019CB">
            <w:pPr>
              <w:pStyle w:val="a4"/>
              <w:jc w:val="both"/>
              <w:rPr>
                <w:sz w:val="24"/>
                <w:szCs w:val="24"/>
              </w:rPr>
            </w:pPr>
            <w:r w:rsidRPr="00D019CB">
              <w:rPr>
                <w:sz w:val="24"/>
                <w:szCs w:val="24"/>
              </w:rPr>
              <w:t>Формы работы</w:t>
            </w:r>
          </w:p>
        </w:tc>
      </w:tr>
      <w:tr w:rsidR="006B2ACE" w:rsidRPr="00D019CB" w:rsidTr="006B2ACE">
        <w:trPr>
          <w:trHeight w:val="262"/>
        </w:trPr>
        <w:tc>
          <w:tcPr>
            <w:tcW w:w="1908" w:type="dxa"/>
            <w:vMerge/>
          </w:tcPr>
          <w:p w:rsidR="006B2ACE" w:rsidRPr="00D019CB" w:rsidRDefault="006B2ACE" w:rsidP="00D019CB">
            <w:pPr>
              <w:pStyle w:val="a4"/>
              <w:jc w:val="both"/>
              <w:rPr>
                <w:b/>
                <w:sz w:val="24"/>
                <w:szCs w:val="24"/>
              </w:rPr>
            </w:pPr>
          </w:p>
        </w:tc>
        <w:tc>
          <w:tcPr>
            <w:tcW w:w="7740" w:type="dxa"/>
          </w:tcPr>
          <w:p w:rsidR="006B2ACE" w:rsidRPr="00D019CB" w:rsidRDefault="006B2ACE" w:rsidP="00D019CB">
            <w:pPr>
              <w:pStyle w:val="a4"/>
              <w:jc w:val="both"/>
              <w:rPr>
                <w:i w:val="0"/>
                <w:sz w:val="24"/>
                <w:szCs w:val="24"/>
              </w:rPr>
            </w:pPr>
            <w:r w:rsidRPr="00D019CB">
              <w:rPr>
                <w:i w:val="0"/>
                <w:sz w:val="24"/>
                <w:szCs w:val="24"/>
              </w:rPr>
              <w:t>Групповая, в паре и индивидуальная.</w:t>
            </w:r>
          </w:p>
        </w:tc>
      </w:tr>
      <w:tr w:rsidR="00F40928" w:rsidRPr="00D019CB" w:rsidTr="009F18E0">
        <w:tc>
          <w:tcPr>
            <w:tcW w:w="1908" w:type="dxa"/>
            <w:vMerge/>
          </w:tcPr>
          <w:p w:rsidR="00F40928" w:rsidRPr="00D019CB" w:rsidRDefault="00F40928" w:rsidP="00D019CB">
            <w:pPr>
              <w:pStyle w:val="a4"/>
              <w:jc w:val="both"/>
              <w:rPr>
                <w:b/>
                <w:sz w:val="24"/>
                <w:szCs w:val="24"/>
              </w:rPr>
            </w:pPr>
          </w:p>
        </w:tc>
        <w:tc>
          <w:tcPr>
            <w:tcW w:w="7740" w:type="dxa"/>
          </w:tcPr>
          <w:p w:rsidR="00F40928" w:rsidRPr="00D019CB" w:rsidRDefault="00F40928" w:rsidP="00D019CB">
            <w:pPr>
              <w:tabs>
                <w:tab w:val="left" w:pos="851"/>
                <w:tab w:val="left" w:pos="1134"/>
              </w:tabs>
              <w:jc w:val="both"/>
            </w:pPr>
            <w:r w:rsidRPr="00D019CB">
              <w:t>- проверка знаний обучающихся</w:t>
            </w:r>
          </w:p>
          <w:p w:rsidR="00F40928" w:rsidRPr="00D019CB" w:rsidRDefault="00F40928" w:rsidP="00D019CB">
            <w:pPr>
              <w:tabs>
                <w:tab w:val="left" w:pos="851"/>
                <w:tab w:val="left" w:pos="1134"/>
              </w:tabs>
              <w:jc w:val="both"/>
            </w:pPr>
            <w:r w:rsidRPr="00D019CB">
              <w:lastRenderedPageBreak/>
              <w:t>- инструктаж преподавателя</w:t>
            </w:r>
          </w:p>
          <w:p w:rsidR="00F40928" w:rsidRPr="00D019CB" w:rsidRDefault="00F40928" w:rsidP="00D019CB">
            <w:pPr>
              <w:tabs>
                <w:tab w:val="left" w:pos="851"/>
                <w:tab w:val="left" w:pos="1134"/>
              </w:tabs>
              <w:jc w:val="both"/>
            </w:pPr>
            <w:r w:rsidRPr="00D019CB">
              <w:t xml:space="preserve">- самостоятельная </w:t>
            </w:r>
            <w:r w:rsidR="00E56B58" w:rsidRPr="00D019CB">
              <w:t>занятие</w:t>
            </w:r>
            <w:r w:rsidRPr="00D019CB">
              <w:t xml:space="preserve"> обучающихся</w:t>
            </w:r>
          </w:p>
          <w:p w:rsidR="00F40928" w:rsidRPr="00D019CB" w:rsidRDefault="00F40928" w:rsidP="00D019CB">
            <w:pPr>
              <w:pStyle w:val="a4"/>
              <w:jc w:val="both"/>
              <w:rPr>
                <w:i w:val="0"/>
                <w:sz w:val="24"/>
                <w:szCs w:val="24"/>
              </w:rPr>
            </w:pPr>
            <w:r w:rsidRPr="00D019CB">
              <w:rPr>
                <w:i w:val="0"/>
                <w:sz w:val="24"/>
                <w:szCs w:val="24"/>
              </w:rPr>
              <w:t>- анализ и оценка выполненных работ и степени овладения обучающимися запланированными умениями</w:t>
            </w:r>
          </w:p>
        </w:tc>
      </w:tr>
      <w:tr w:rsidR="00F40928" w:rsidRPr="00D019CB" w:rsidTr="009F18E0">
        <w:tc>
          <w:tcPr>
            <w:tcW w:w="1908" w:type="dxa"/>
          </w:tcPr>
          <w:p w:rsidR="00F40928" w:rsidRPr="00D019CB" w:rsidRDefault="00F40928" w:rsidP="00D019CB">
            <w:pPr>
              <w:pStyle w:val="a4"/>
              <w:jc w:val="both"/>
              <w:rPr>
                <w:b/>
                <w:sz w:val="24"/>
                <w:szCs w:val="24"/>
              </w:rPr>
            </w:pPr>
            <w:r w:rsidRPr="00D019CB">
              <w:rPr>
                <w:b/>
                <w:sz w:val="24"/>
                <w:szCs w:val="24"/>
              </w:rPr>
              <w:lastRenderedPageBreak/>
              <w:t>Характер</w:t>
            </w:r>
          </w:p>
        </w:tc>
        <w:tc>
          <w:tcPr>
            <w:tcW w:w="7740" w:type="dxa"/>
          </w:tcPr>
          <w:p w:rsidR="00F40928" w:rsidRPr="00D019CB" w:rsidRDefault="00F40928" w:rsidP="00D019CB">
            <w:pPr>
              <w:pStyle w:val="a4"/>
              <w:jc w:val="both"/>
              <w:rPr>
                <w:i w:val="0"/>
                <w:sz w:val="24"/>
                <w:szCs w:val="24"/>
              </w:rPr>
            </w:pPr>
            <w:r w:rsidRPr="00D019CB">
              <w:rPr>
                <w:i w:val="0"/>
                <w:sz w:val="24"/>
                <w:szCs w:val="24"/>
              </w:rPr>
              <w:t>- репродуктивный</w:t>
            </w:r>
          </w:p>
          <w:p w:rsidR="00F40928" w:rsidRPr="00D019CB" w:rsidRDefault="00F40928" w:rsidP="00D019CB">
            <w:pPr>
              <w:pStyle w:val="a4"/>
              <w:jc w:val="both"/>
              <w:rPr>
                <w:i w:val="0"/>
                <w:sz w:val="24"/>
                <w:szCs w:val="24"/>
              </w:rPr>
            </w:pPr>
            <w:r w:rsidRPr="00D019CB">
              <w:rPr>
                <w:i w:val="0"/>
                <w:sz w:val="24"/>
                <w:szCs w:val="24"/>
              </w:rPr>
              <w:t>- частично-поисковый</w:t>
            </w:r>
          </w:p>
          <w:p w:rsidR="00F40928" w:rsidRPr="00D019CB" w:rsidRDefault="00F40928" w:rsidP="00D019CB">
            <w:pPr>
              <w:pStyle w:val="a4"/>
              <w:jc w:val="both"/>
              <w:rPr>
                <w:i w:val="0"/>
                <w:sz w:val="24"/>
                <w:szCs w:val="24"/>
              </w:rPr>
            </w:pPr>
            <w:r w:rsidRPr="00D019CB">
              <w:rPr>
                <w:i w:val="0"/>
                <w:sz w:val="24"/>
                <w:szCs w:val="24"/>
              </w:rPr>
              <w:t>- поисковый</w:t>
            </w:r>
          </w:p>
        </w:tc>
      </w:tr>
      <w:tr w:rsidR="00F40928" w:rsidRPr="00D019CB" w:rsidTr="009F18E0">
        <w:tc>
          <w:tcPr>
            <w:tcW w:w="1908" w:type="dxa"/>
            <w:vMerge w:val="restart"/>
          </w:tcPr>
          <w:p w:rsidR="00F40928" w:rsidRPr="00D019CB" w:rsidRDefault="00F40928" w:rsidP="00D019CB">
            <w:pPr>
              <w:pStyle w:val="a4"/>
              <w:jc w:val="both"/>
              <w:rPr>
                <w:b/>
                <w:sz w:val="24"/>
                <w:szCs w:val="24"/>
              </w:rPr>
            </w:pPr>
            <w:r w:rsidRPr="00D019CB">
              <w:rPr>
                <w:b/>
                <w:sz w:val="24"/>
                <w:szCs w:val="24"/>
              </w:rPr>
              <w:t>Контроль и оценка</w:t>
            </w:r>
          </w:p>
        </w:tc>
        <w:tc>
          <w:tcPr>
            <w:tcW w:w="7740" w:type="dxa"/>
          </w:tcPr>
          <w:p w:rsidR="00F40928" w:rsidRPr="00D019CB" w:rsidRDefault="00F40928" w:rsidP="00D019CB">
            <w:pPr>
              <w:pStyle w:val="a4"/>
              <w:jc w:val="both"/>
              <w:rPr>
                <w:sz w:val="24"/>
                <w:szCs w:val="24"/>
              </w:rPr>
            </w:pPr>
            <w:r w:rsidRPr="00D019CB">
              <w:rPr>
                <w:sz w:val="24"/>
                <w:szCs w:val="24"/>
              </w:rPr>
              <w:t>Контроль:</w:t>
            </w:r>
          </w:p>
          <w:p w:rsidR="00F40928" w:rsidRPr="00D019CB" w:rsidRDefault="00F40928" w:rsidP="00D019CB">
            <w:pPr>
              <w:pStyle w:val="a4"/>
              <w:jc w:val="both"/>
              <w:rPr>
                <w:i w:val="0"/>
                <w:sz w:val="24"/>
                <w:szCs w:val="24"/>
              </w:rPr>
            </w:pPr>
            <w:r w:rsidRPr="00D019CB">
              <w:rPr>
                <w:i w:val="0"/>
                <w:sz w:val="24"/>
                <w:szCs w:val="24"/>
              </w:rPr>
              <w:t>- ход выполнения работ</w:t>
            </w:r>
          </w:p>
          <w:p w:rsidR="00F40928" w:rsidRPr="00D019CB" w:rsidRDefault="00F40928" w:rsidP="00D019CB">
            <w:pPr>
              <w:pStyle w:val="a4"/>
              <w:jc w:val="both"/>
              <w:rPr>
                <w:i w:val="0"/>
                <w:sz w:val="24"/>
                <w:szCs w:val="24"/>
              </w:rPr>
            </w:pPr>
            <w:r w:rsidRPr="00D019CB">
              <w:rPr>
                <w:i w:val="0"/>
                <w:sz w:val="24"/>
                <w:szCs w:val="24"/>
              </w:rPr>
              <w:t>-  качество оформления отч</w:t>
            </w:r>
            <w:r w:rsidR="005A3199">
              <w:rPr>
                <w:i w:val="0"/>
                <w:sz w:val="24"/>
                <w:szCs w:val="24"/>
              </w:rPr>
              <w:t>етов, своевременность их сдачи.</w:t>
            </w:r>
          </w:p>
        </w:tc>
      </w:tr>
      <w:tr w:rsidR="00F40928" w:rsidRPr="00D019CB" w:rsidTr="009F18E0">
        <w:trPr>
          <w:trHeight w:val="833"/>
        </w:trPr>
        <w:tc>
          <w:tcPr>
            <w:tcW w:w="1908" w:type="dxa"/>
            <w:vMerge/>
          </w:tcPr>
          <w:p w:rsidR="00F40928" w:rsidRPr="00D019CB" w:rsidRDefault="00F40928" w:rsidP="00D019CB">
            <w:pPr>
              <w:pStyle w:val="a4"/>
              <w:jc w:val="both"/>
              <w:rPr>
                <w:b/>
                <w:sz w:val="24"/>
                <w:szCs w:val="24"/>
              </w:rPr>
            </w:pPr>
          </w:p>
        </w:tc>
        <w:tc>
          <w:tcPr>
            <w:tcW w:w="7740" w:type="dxa"/>
          </w:tcPr>
          <w:p w:rsidR="00F40928" w:rsidRPr="00D019CB" w:rsidRDefault="00F40928" w:rsidP="00D019CB">
            <w:pPr>
              <w:tabs>
                <w:tab w:val="left" w:pos="993"/>
                <w:tab w:val="left" w:pos="1134"/>
              </w:tabs>
              <w:jc w:val="both"/>
            </w:pPr>
            <w:r w:rsidRPr="00D019CB">
              <w:t>Оценки за выполнение работ могут выставляться дифференцированно или в форме за</w:t>
            </w:r>
            <w:r w:rsidR="000D0BF9" w:rsidRPr="00D019CB">
              <w:t xml:space="preserve">чета с занесением в карту учёта </w:t>
            </w:r>
            <w:r w:rsidRPr="00D019CB">
              <w:t>успеваемости обучающегося.</w:t>
            </w:r>
          </w:p>
        </w:tc>
      </w:tr>
      <w:tr w:rsidR="00F40928" w:rsidRPr="00D019CB" w:rsidTr="009F18E0">
        <w:tc>
          <w:tcPr>
            <w:tcW w:w="1908" w:type="dxa"/>
            <w:vMerge/>
          </w:tcPr>
          <w:p w:rsidR="00F40928" w:rsidRPr="00D019CB" w:rsidRDefault="00F40928" w:rsidP="00D019CB">
            <w:pPr>
              <w:pStyle w:val="a4"/>
              <w:jc w:val="both"/>
              <w:rPr>
                <w:b/>
                <w:sz w:val="24"/>
                <w:szCs w:val="24"/>
              </w:rPr>
            </w:pPr>
          </w:p>
        </w:tc>
        <w:tc>
          <w:tcPr>
            <w:tcW w:w="7740" w:type="dxa"/>
          </w:tcPr>
          <w:p w:rsidR="00F40928" w:rsidRPr="00D019CB" w:rsidRDefault="00F40928" w:rsidP="00D019CB">
            <w:pPr>
              <w:pStyle w:val="a4"/>
              <w:jc w:val="both"/>
              <w:rPr>
                <w:i w:val="0"/>
                <w:sz w:val="24"/>
                <w:szCs w:val="24"/>
              </w:rPr>
            </w:pPr>
            <w:r w:rsidRPr="00D019CB">
              <w:rPr>
                <w:i w:val="0"/>
                <w:sz w:val="24"/>
                <w:szCs w:val="24"/>
              </w:rPr>
              <w:t>Оценки могут учитываться</w:t>
            </w:r>
            <w:r w:rsidR="005A3199">
              <w:rPr>
                <w:i w:val="0"/>
                <w:sz w:val="24"/>
                <w:szCs w:val="24"/>
              </w:rPr>
              <w:t>,</w:t>
            </w:r>
            <w:r w:rsidRPr="00D019CB">
              <w:rPr>
                <w:i w:val="0"/>
                <w:sz w:val="24"/>
                <w:szCs w:val="24"/>
              </w:rPr>
              <w:t xml:space="preserve"> как показатели текущей успеваемости обучающихся</w:t>
            </w:r>
          </w:p>
        </w:tc>
      </w:tr>
      <w:tr w:rsidR="00F40928" w:rsidRPr="00D019CB" w:rsidTr="009F18E0">
        <w:trPr>
          <w:trHeight w:val="850"/>
        </w:trPr>
        <w:tc>
          <w:tcPr>
            <w:tcW w:w="1908" w:type="dxa"/>
            <w:vMerge w:val="restart"/>
          </w:tcPr>
          <w:p w:rsidR="00F40928" w:rsidRPr="00D019CB" w:rsidRDefault="00F40928" w:rsidP="00D019CB">
            <w:pPr>
              <w:pStyle w:val="a4"/>
              <w:jc w:val="both"/>
              <w:rPr>
                <w:b/>
                <w:sz w:val="24"/>
                <w:szCs w:val="24"/>
              </w:rPr>
            </w:pPr>
            <w:r w:rsidRPr="00D019CB">
              <w:rPr>
                <w:b/>
                <w:sz w:val="24"/>
                <w:szCs w:val="24"/>
              </w:rPr>
              <w:t>Обязанности</w:t>
            </w:r>
          </w:p>
        </w:tc>
        <w:tc>
          <w:tcPr>
            <w:tcW w:w="7740" w:type="dxa"/>
          </w:tcPr>
          <w:p w:rsidR="00F40928" w:rsidRPr="00D019CB" w:rsidRDefault="00F40928" w:rsidP="00D019CB">
            <w:pPr>
              <w:pStyle w:val="a4"/>
              <w:jc w:val="both"/>
              <w:rPr>
                <w:sz w:val="24"/>
                <w:szCs w:val="24"/>
              </w:rPr>
            </w:pPr>
            <w:r w:rsidRPr="00D019CB">
              <w:rPr>
                <w:sz w:val="24"/>
                <w:szCs w:val="24"/>
              </w:rPr>
              <w:t>Обучающийся должен:</w:t>
            </w:r>
          </w:p>
          <w:p w:rsidR="00F40928" w:rsidRPr="00D019CB" w:rsidRDefault="00F40928" w:rsidP="00D019CB">
            <w:pPr>
              <w:pStyle w:val="a4"/>
              <w:jc w:val="both"/>
              <w:rPr>
                <w:i w:val="0"/>
                <w:sz w:val="24"/>
                <w:szCs w:val="24"/>
              </w:rPr>
            </w:pPr>
            <w:r w:rsidRPr="00D019CB">
              <w:rPr>
                <w:i w:val="0"/>
                <w:sz w:val="24"/>
                <w:szCs w:val="24"/>
              </w:rPr>
              <w:t>- выполнить весь перечень работ, предусмотренных программой</w:t>
            </w:r>
          </w:p>
          <w:p w:rsidR="00F40928" w:rsidRPr="00D019CB" w:rsidRDefault="00F40928" w:rsidP="00D019CB">
            <w:pPr>
              <w:pStyle w:val="a4"/>
              <w:jc w:val="both"/>
              <w:rPr>
                <w:i w:val="0"/>
                <w:sz w:val="24"/>
                <w:szCs w:val="24"/>
              </w:rPr>
            </w:pPr>
            <w:r w:rsidRPr="00D019CB">
              <w:rPr>
                <w:i w:val="0"/>
                <w:sz w:val="24"/>
                <w:szCs w:val="24"/>
              </w:rPr>
              <w:t>- своевременно оформлять отчеты по выполнению работ</w:t>
            </w:r>
          </w:p>
        </w:tc>
      </w:tr>
      <w:tr w:rsidR="00F40928" w:rsidRPr="00D019CB" w:rsidTr="005A3199">
        <w:trPr>
          <w:trHeight w:val="1591"/>
        </w:trPr>
        <w:tc>
          <w:tcPr>
            <w:tcW w:w="1908" w:type="dxa"/>
            <w:vMerge/>
          </w:tcPr>
          <w:p w:rsidR="00F40928" w:rsidRPr="00D019CB" w:rsidRDefault="00F40928" w:rsidP="00D019CB">
            <w:pPr>
              <w:pStyle w:val="a4"/>
              <w:jc w:val="both"/>
              <w:rPr>
                <w:b/>
                <w:sz w:val="24"/>
                <w:szCs w:val="24"/>
              </w:rPr>
            </w:pPr>
          </w:p>
        </w:tc>
        <w:tc>
          <w:tcPr>
            <w:tcW w:w="7740" w:type="dxa"/>
          </w:tcPr>
          <w:p w:rsidR="00F40928" w:rsidRPr="00D019CB" w:rsidRDefault="00F40928" w:rsidP="00D019CB">
            <w:pPr>
              <w:pStyle w:val="a4"/>
              <w:jc w:val="both"/>
              <w:rPr>
                <w:sz w:val="24"/>
                <w:szCs w:val="24"/>
              </w:rPr>
            </w:pPr>
            <w:r w:rsidRPr="00D019CB">
              <w:rPr>
                <w:sz w:val="24"/>
                <w:szCs w:val="24"/>
              </w:rPr>
              <w:t>Преподаватель:</w:t>
            </w:r>
          </w:p>
          <w:p w:rsidR="00F40928" w:rsidRPr="00D019CB" w:rsidRDefault="00F40928" w:rsidP="00D019CB">
            <w:pPr>
              <w:pStyle w:val="a4"/>
              <w:jc w:val="both"/>
              <w:rPr>
                <w:i w:val="0"/>
                <w:sz w:val="24"/>
                <w:szCs w:val="24"/>
              </w:rPr>
            </w:pPr>
            <w:r w:rsidRPr="00D019CB">
              <w:rPr>
                <w:i w:val="0"/>
                <w:sz w:val="24"/>
                <w:szCs w:val="24"/>
              </w:rPr>
              <w:t>-  организует проведение занятий и выполнение работ обучающимися, пропустившими занятия</w:t>
            </w:r>
          </w:p>
          <w:p w:rsidR="00F40928" w:rsidRPr="00D019CB" w:rsidRDefault="00F40928" w:rsidP="005A3199">
            <w:pPr>
              <w:pStyle w:val="a4"/>
              <w:jc w:val="both"/>
              <w:rPr>
                <w:i w:val="0"/>
                <w:sz w:val="24"/>
                <w:szCs w:val="24"/>
              </w:rPr>
            </w:pPr>
            <w:r w:rsidRPr="00D019CB">
              <w:rPr>
                <w:i w:val="0"/>
                <w:sz w:val="24"/>
                <w:szCs w:val="24"/>
              </w:rPr>
              <w:t>- заносит результаты о проведении практических занятий в карту учёта успеваемости обучающегося и сдает в учебную часть в конце каждого семестра</w:t>
            </w:r>
          </w:p>
        </w:tc>
      </w:tr>
      <w:tr w:rsidR="00F40928" w:rsidRPr="00D019CB" w:rsidTr="009F18E0">
        <w:trPr>
          <w:trHeight w:val="1397"/>
        </w:trPr>
        <w:tc>
          <w:tcPr>
            <w:tcW w:w="1908" w:type="dxa"/>
          </w:tcPr>
          <w:p w:rsidR="00F40928" w:rsidRPr="00D019CB" w:rsidRDefault="00F40928" w:rsidP="00D019CB">
            <w:pPr>
              <w:pStyle w:val="a4"/>
              <w:jc w:val="both"/>
              <w:rPr>
                <w:b/>
                <w:sz w:val="24"/>
                <w:szCs w:val="24"/>
              </w:rPr>
            </w:pPr>
            <w:r w:rsidRPr="00D019CB">
              <w:rPr>
                <w:b/>
                <w:sz w:val="24"/>
                <w:szCs w:val="24"/>
              </w:rPr>
              <w:t xml:space="preserve">Требования </w:t>
            </w:r>
          </w:p>
        </w:tc>
        <w:tc>
          <w:tcPr>
            <w:tcW w:w="7740" w:type="dxa"/>
          </w:tcPr>
          <w:p w:rsidR="00F40928" w:rsidRPr="00D019CB" w:rsidRDefault="00F40928" w:rsidP="00D019CB">
            <w:pPr>
              <w:pStyle w:val="a4"/>
              <w:jc w:val="both"/>
              <w:rPr>
                <w:sz w:val="24"/>
                <w:szCs w:val="24"/>
              </w:rPr>
            </w:pPr>
            <w:r w:rsidRPr="00D019CB">
              <w:rPr>
                <w:sz w:val="24"/>
                <w:szCs w:val="24"/>
              </w:rPr>
              <w:t>В кабинете должны быть:</w:t>
            </w:r>
          </w:p>
          <w:p w:rsidR="00F40928" w:rsidRPr="00D019CB" w:rsidRDefault="00F40928" w:rsidP="00D019CB">
            <w:pPr>
              <w:pStyle w:val="a4"/>
              <w:jc w:val="both"/>
              <w:rPr>
                <w:i w:val="0"/>
                <w:sz w:val="24"/>
                <w:szCs w:val="24"/>
              </w:rPr>
            </w:pPr>
            <w:r w:rsidRPr="00D019CB">
              <w:rPr>
                <w:i w:val="0"/>
                <w:sz w:val="24"/>
                <w:szCs w:val="24"/>
              </w:rPr>
              <w:t>-перечень работ</w:t>
            </w:r>
          </w:p>
          <w:p w:rsidR="00F40928" w:rsidRPr="00D019CB" w:rsidRDefault="00F40928" w:rsidP="00D019CB">
            <w:pPr>
              <w:pStyle w:val="a4"/>
              <w:jc w:val="both"/>
              <w:rPr>
                <w:i w:val="0"/>
                <w:sz w:val="24"/>
                <w:szCs w:val="24"/>
              </w:rPr>
            </w:pPr>
            <w:r w:rsidRPr="00D019CB">
              <w:rPr>
                <w:i w:val="0"/>
                <w:sz w:val="24"/>
                <w:szCs w:val="24"/>
              </w:rPr>
              <w:t>-график проведения</w:t>
            </w:r>
          </w:p>
          <w:p w:rsidR="00F40928" w:rsidRPr="00D019CB" w:rsidRDefault="00F40928" w:rsidP="00D019CB">
            <w:pPr>
              <w:pStyle w:val="a4"/>
              <w:jc w:val="both"/>
              <w:rPr>
                <w:i w:val="0"/>
                <w:sz w:val="24"/>
                <w:szCs w:val="24"/>
              </w:rPr>
            </w:pPr>
            <w:r w:rsidRPr="00D019CB">
              <w:rPr>
                <w:i w:val="0"/>
                <w:sz w:val="24"/>
                <w:szCs w:val="24"/>
              </w:rPr>
              <w:t>- расписание консультаций</w:t>
            </w:r>
          </w:p>
          <w:p w:rsidR="00F40928" w:rsidRPr="00D019CB" w:rsidRDefault="00F40928" w:rsidP="00D019CB">
            <w:pPr>
              <w:pStyle w:val="a4"/>
              <w:jc w:val="both"/>
              <w:rPr>
                <w:i w:val="0"/>
                <w:sz w:val="24"/>
                <w:szCs w:val="24"/>
              </w:rPr>
            </w:pPr>
            <w:r w:rsidRPr="00D019CB">
              <w:rPr>
                <w:i w:val="0"/>
                <w:sz w:val="24"/>
                <w:szCs w:val="24"/>
              </w:rPr>
              <w:t>- правила по технике безопасности</w:t>
            </w:r>
          </w:p>
        </w:tc>
      </w:tr>
    </w:tbl>
    <w:p w:rsidR="00F40928" w:rsidRPr="00D019CB" w:rsidRDefault="00F40928" w:rsidP="00D019CB">
      <w:pPr>
        <w:jc w:val="both"/>
        <w:rPr>
          <w:b/>
        </w:rPr>
      </w:pPr>
    </w:p>
    <w:p w:rsidR="006C7FA5" w:rsidRPr="006C7FA5" w:rsidRDefault="006C7FA5" w:rsidP="006C7FA5">
      <w:pPr>
        <w:ind w:firstLine="709"/>
        <w:jc w:val="both"/>
        <w:rPr>
          <w:rFonts w:eastAsia="Calibri"/>
          <w:b/>
          <w:lang w:eastAsia="en-US"/>
        </w:rPr>
      </w:pPr>
      <w:r w:rsidRPr="006C7FA5">
        <w:t>Освоение содержания учебной дисциплины «</w:t>
      </w:r>
      <w:r w:rsidRPr="006C7FA5">
        <w:rPr>
          <w:rFonts w:eastAsia="Calibri"/>
          <w:i/>
          <w:lang w:eastAsia="en-US"/>
        </w:rPr>
        <w:t>Безопасность технологических процессов и производств</w:t>
      </w:r>
      <w:r w:rsidRPr="006C7FA5">
        <w:t xml:space="preserve">», обеспечивает достижение обучающимися следующих </w:t>
      </w:r>
      <w:r w:rsidRPr="006C7FA5">
        <w:rPr>
          <w:i/>
        </w:rPr>
        <w:t>результатов</w:t>
      </w:r>
      <w:r w:rsidRPr="006C7FA5">
        <w:rPr>
          <w:rFonts w:eastAsia="Calibri"/>
          <w:i/>
          <w:lang w:eastAsia="en-US"/>
        </w:rPr>
        <w:t>:</w:t>
      </w:r>
    </w:p>
    <w:p w:rsidR="006C7FA5" w:rsidRPr="006C7FA5" w:rsidRDefault="006C7FA5" w:rsidP="006C7FA5">
      <w:pPr>
        <w:ind w:firstLine="142"/>
        <w:jc w:val="both"/>
        <w:rPr>
          <w:color w:val="373737"/>
        </w:rPr>
      </w:pPr>
      <w:r w:rsidRPr="006C7FA5">
        <w:rPr>
          <w:rFonts w:eastAsia="Calibri"/>
          <w:b/>
          <w:i/>
          <w:lang w:eastAsia="en-US"/>
        </w:rPr>
        <w:t>личностных:</w:t>
      </w:r>
      <w:r w:rsidRPr="006C7FA5">
        <w:rPr>
          <w:color w:val="373737"/>
        </w:rPr>
        <w:t xml:space="preserve"> </w:t>
      </w:r>
    </w:p>
    <w:p w:rsidR="006C7FA5" w:rsidRPr="006C7FA5" w:rsidRDefault="006C7FA5" w:rsidP="00DA2D7A">
      <w:pPr>
        <w:pStyle w:val="a6"/>
        <w:numPr>
          <w:ilvl w:val="0"/>
          <w:numId w:val="16"/>
        </w:numPr>
        <w:ind w:left="0" w:firstLine="426"/>
        <w:jc w:val="both"/>
      </w:pPr>
      <w:r w:rsidRPr="006C7FA5">
        <w:t>готовность и способность обучающихся к саморазвитию и личностному самоопределению,</w:t>
      </w:r>
    </w:p>
    <w:p w:rsidR="006C7FA5" w:rsidRPr="006C7FA5" w:rsidRDefault="006C7FA5" w:rsidP="00DA2D7A">
      <w:pPr>
        <w:pStyle w:val="a6"/>
        <w:numPr>
          <w:ilvl w:val="0"/>
          <w:numId w:val="16"/>
        </w:numPr>
        <w:ind w:left="0" w:firstLine="426"/>
        <w:jc w:val="both"/>
      </w:pPr>
      <w:r w:rsidRPr="006C7FA5">
        <w:t>сформированность их мотивации к обучению и целенаправленной познавательной деятельности, системы значимых социальных и межличностных отношений, ценностно-смысловых установок, отражающих личностные и гражданские позиции в деятельности, правосознание, экологическую культуру,</w:t>
      </w:r>
    </w:p>
    <w:p w:rsidR="006C7FA5" w:rsidRPr="006C7FA5" w:rsidRDefault="006C7FA5" w:rsidP="00DA2D7A">
      <w:pPr>
        <w:pStyle w:val="a6"/>
        <w:numPr>
          <w:ilvl w:val="0"/>
          <w:numId w:val="16"/>
        </w:numPr>
        <w:ind w:left="0" w:firstLine="426"/>
        <w:jc w:val="both"/>
      </w:pPr>
      <w:r w:rsidRPr="006C7FA5">
        <w:t xml:space="preserve">способность ставить цели и строить жизненные планы, </w:t>
      </w:r>
    </w:p>
    <w:p w:rsidR="006C7FA5" w:rsidRPr="008D5D91" w:rsidRDefault="006C7FA5" w:rsidP="00DA2D7A">
      <w:pPr>
        <w:pStyle w:val="a6"/>
        <w:numPr>
          <w:ilvl w:val="0"/>
          <w:numId w:val="16"/>
        </w:numPr>
        <w:ind w:left="0" w:firstLine="426"/>
        <w:jc w:val="both"/>
        <w:rPr>
          <w:rFonts w:eastAsia="Calibri"/>
        </w:rPr>
      </w:pPr>
      <w:r w:rsidRPr="006C7FA5">
        <w:t>способность к осознанию российской гражданской идентичности в поликультурном социуме;</w:t>
      </w:r>
    </w:p>
    <w:p w:rsidR="006C7FA5" w:rsidRPr="008D5D91" w:rsidRDefault="006C7FA5" w:rsidP="006C7FA5">
      <w:pPr>
        <w:jc w:val="both"/>
        <w:rPr>
          <w:rFonts w:eastAsia="Calibri"/>
          <w:b/>
          <w:i/>
        </w:rPr>
      </w:pPr>
      <w:r w:rsidRPr="008D5D91">
        <w:rPr>
          <w:rFonts w:eastAsia="Calibri"/>
          <w:b/>
          <w:i/>
        </w:rPr>
        <w:t>метапредметных:</w:t>
      </w:r>
    </w:p>
    <w:p w:rsidR="006C7FA5" w:rsidRPr="006C7FA5" w:rsidRDefault="006C7FA5" w:rsidP="00DA2D7A">
      <w:pPr>
        <w:pStyle w:val="a6"/>
        <w:numPr>
          <w:ilvl w:val="0"/>
          <w:numId w:val="15"/>
        </w:numPr>
        <w:ind w:left="0" w:firstLine="426"/>
        <w:jc w:val="both"/>
      </w:pPr>
      <w:r w:rsidRPr="006C7FA5">
        <w:t>овладение умениями различных видов познавательной деятельности для изучения качества сырья;</w:t>
      </w:r>
    </w:p>
    <w:p w:rsidR="006C7FA5" w:rsidRPr="006C7FA5" w:rsidRDefault="006C7FA5" w:rsidP="00DA2D7A">
      <w:pPr>
        <w:pStyle w:val="a6"/>
        <w:numPr>
          <w:ilvl w:val="0"/>
          <w:numId w:val="15"/>
        </w:numPr>
        <w:ind w:left="0" w:firstLine="426"/>
        <w:jc w:val="both"/>
      </w:pPr>
      <w:r w:rsidRPr="006C7FA5">
        <w:t>применение основных методов познания для изучения различных проявлений антропогенного воздействия, с которыми возникает необходимость сталкиваться в профессиональной сфере;</w:t>
      </w:r>
    </w:p>
    <w:p w:rsidR="006C7FA5" w:rsidRPr="006C7FA5" w:rsidRDefault="006C7FA5" w:rsidP="00DA2D7A">
      <w:pPr>
        <w:pStyle w:val="a6"/>
        <w:numPr>
          <w:ilvl w:val="0"/>
          <w:numId w:val="15"/>
        </w:numPr>
        <w:ind w:left="0" w:firstLine="426"/>
        <w:jc w:val="both"/>
      </w:pPr>
      <w:r w:rsidRPr="006C7FA5">
        <w:t>умение определять цели и задачи деятельности, выбирать средства их достижения на практике;</w:t>
      </w:r>
    </w:p>
    <w:p w:rsidR="006C7FA5" w:rsidRPr="006C7FA5" w:rsidRDefault="006C7FA5" w:rsidP="00DA2D7A">
      <w:pPr>
        <w:pStyle w:val="a6"/>
        <w:numPr>
          <w:ilvl w:val="0"/>
          <w:numId w:val="15"/>
        </w:numPr>
        <w:ind w:left="0" w:firstLine="426"/>
        <w:jc w:val="both"/>
      </w:pPr>
      <w:r w:rsidRPr="006C7FA5">
        <w:lastRenderedPageBreak/>
        <w:t>умение использовать различные источники для получения информации и оценивать ее достоверность для достижения поставленных целей и задач.</w:t>
      </w:r>
    </w:p>
    <w:p w:rsidR="006C7FA5" w:rsidRDefault="006C7FA5" w:rsidP="006C7FA5">
      <w:pPr>
        <w:jc w:val="both"/>
        <w:rPr>
          <w:rFonts w:eastAsia="Calibri"/>
          <w:b/>
          <w:i/>
        </w:rPr>
      </w:pPr>
      <w:r w:rsidRPr="008D5D91">
        <w:rPr>
          <w:rFonts w:eastAsia="Calibri"/>
          <w:b/>
          <w:i/>
        </w:rPr>
        <w:t>предметных:</w:t>
      </w:r>
    </w:p>
    <w:p w:rsidR="008D5D91" w:rsidRPr="006C7FA5" w:rsidRDefault="008D5D91" w:rsidP="00DA2D7A">
      <w:pPr>
        <w:pStyle w:val="a6"/>
        <w:numPr>
          <w:ilvl w:val="0"/>
          <w:numId w:val="14"/>
        </w:numPr>
        <w:ind w:left="0" w:firstLine="426"/>
        <w:jc w:val="both"/>
      </w:pPr>
      <w:r w:rsidRPr="006C7FA5">
        <w:t>сформированность представлений о требованиях к качеству различных видов    сырья, современном технологическом оборудовании, безопасных приемах работы;</w:t>
      </w:r>
    </w:p>
    <w:p w:rsidR="008D5D91" w:rsidRPr="006C7FA5" w:rsidRDefault="008D5D91" w:rsidP="00DA2D7A">
      <w:pPr>
        <w:pStyle w:val="a6"/>
        <w:numPr>
          <w:ilvl w:val="0"/>
          <w:numId w:val="14"/>
        </w:numPr>
        <w:ind w:left="0" w:firstLine="426"/>
        <w:jc w:val="both"/>
      </w:pPr>
      <w:r w:rsidRPr="006C7FA5">
        <w:t>сформированность личностного отношения к безопасности продуктов и технологических процессов, ответственности за экономное, рациональное использование сырья;</w:t>
      </w:r>
    </w:p>
    <w:p w:rsidR="008D5D91" w:rsidRPr="006C7FA5" w:rsidRDefault="008D5D91" w:rsidP="00DA2D7A">
      <w:pPr>
        <w:pStyle w:val="a6"/>
        <w:numPr>
          <w:ilvl w:val="0"/>
          <w:numId w:val="14"/>
        </w:numPr>
        <w:ind w:left="0" w:firstLine="426"/>
        <w:jc w:val="both"/>
      </w:pPr>
      <w:r w:rsidRPr="006C7FA5">
        <w:t>владение умениями применять санитарные правила и нормы в процессе своей профессиональной деятельности;</w:t>
      </w:r>
    </w:p>
    <w:p w:rsidR="008D5D91" w:rsidRPr="006C7FA5" w:rsidRDefault="008D5D91" w:rsidP="00DA2D7A">
      <w:pPr>
        <w:pStyle w:val="a6"/>
        <w:numPr>
          <w:ilvl w:val="0"/>
          <w:numId w:val="14"/>
        </w:numPr>
        <w:ind w:left="0" w:firstLine="426"/>
        <w:jc w:val="both"/>
      </w:pPr>
      <w:r w:rsidRPr="006C7FA5">
        <w:t>владение знаниями и нормативами к безопасному использованию технологического оборудования и инвентаря;</w:t>
      </w:r>
    </w:p>
    <w:p w:rsidR="008D5D91" w:rsidRPr="006C7FA5" w:rsidRDefault="008D5D91" w:rsidP="00DA2D7A">
      <w:pPr>
        <w:pStyle w:val="a6"/>
        <w:numPr>
          <w:ilvl w:val="0"/>
          <w:numId w:val="14"/>
        </w:numPr>
        <w:ind w:left="0" w:firstLine="426"/>
        <w:jc w:val="both"/>
      </w:pPr>
      <w:r w:rsidRPr="006C7FA5">
        <w:t>владение умениями применять безопасные технологические процессы на предприятиях общественного питания;</w:t>
      </w:r>
    </w:p>
    <w:p w:rsidR="008D5D91" w:rsidRPr="006C7FA5" w:rsidRDefault="008D5D91" w:rsidP="00DA2D7A">
      <w:pPr>
        <w:pStyle w:val="a6"/>
        <w:numPr>
          <w:ilvl w:val="0"/>
          <w:numId w:val="14"/>
        </w:numPr>
        <w:ind w:left="0" w:firstLine="426"/>
        <w:jc w:val="both"/>
      </w:pPr>
      <w:r w:rsidRPr="006C7FA5">
        <w:t>владение знаниями в области ресурсосбережения при использовании оборудования и сырья;</w:t>
      </w:r>
    </w:p>
    <w:p w:rsidR="008D5D91" w:rsidRPr="006C7FA5" w:rsidRDefault="008D5D91" w:rsidP="00DA2D7A">
      <w:pPr>
        <w:pStyle w:val="a6"/>
        <w:numPr>
          <w:ilvl w:val="0"/>
          <w:numId w:val="14"/>
        </w:numPr>
        <w:ind w:left="0" w:firstLine="426"/>
        <w:jc w:val="both"/>
      </w:pPr>
      <w:r w:rsidRPr="006C7FA5">
        <w:t xml:space="preserve">сформированность способности к выполнению задач социальной деятельности, связанных с безопасным использованием экологически безопасного сырья, здоровья людей. </w:t>
      </w:r>
    </w:p>
    <w:p w:rsidR="00F40928" w:rsidRPr="00D019CB" w:rsidRDefault="00F40928" w:rsidP="00D019CB">
      <w:pPr>
        <w:jc w:val="both"/>
      </w:pPr>
    </w:p>
    <w:p w:rsidR="00AF335C" w:rsidRDefault="00F40928" w:rsidP="00D019CB">
      <w:pPr>
        <w:numPr>
          <w:ilvl w:val="0"/>
          <w:numId w:val="8"/>
        </w:numPr>
        <w:jc w:val="both"/>
      </w:pPr>
      <w:r w:rsidRPr="00D019CB">
        <w:t xml:space="preserve">На каждое практическое </w:t>
      </w:r>
      <w:r w:rsidR="00AF335C">
        <w:t>занятие</w:t>
      </w:r>
      <w:r w:rsidRPr="00D019CB">
        <w:t xml:space="preserve"> </w:t>
      </w:r>
      <w:r w:rsidR="00AF335C">
        <w:t xml:space="preserve">разработана </w:t>
      </w:r>
      <w:r w:rsidRPr="00D019CB">
        <w:t xml:space="preserve">технологическая карта проведения; </w:t>
      </w:r>
    </w:p>
    <w:p w:rsidR="00F40928" w:rsidRPr="00D019CB" w:rsidRDefault="00AF335C" w:rsidP="00D019CB">
      <w:pPr>
        <w:numPr>
          <w:ilvl w:val="0"/>
          <w:numId w:val="8"/>
        </w:numPr>
        <w:jc w:val="both"/>
      </w:pPr>
      <w:r w:rsidRPr="00AF335C">
        <w:t>разработаны</w:t>
      </w:r>
      <w:r w:rsidR="00F40928" w:rsidRPr="00D019CB">
        <w:t xml:space="preserve"> и утверждены методические указания обучающимся.</w:t>
      </w:r>
    </w:p>
    <w:p w:rsidR="00F40928" w:rsidRPr="00D019CB" w:rsidRDefault="00F40928" w:rsidP="00D019CB">
      <w:pPr>
        <w:numPr>
          <w:ilvl w:val="0"/>
          <w:numId w:val="9"/>
        </w:numPr>
        <w:jc w:val="both"/>
      </w:pPr>
      <w:r w:rsidRPr="00D019CB">
        <w:t xml:space="preserve">Представлен утвержденный перечень выполняемых работ. </w:t>
      </w:r>
    </w:p>
    <w:p w:rsidR="00F40928" w:rsidRPr="00D019CB" w:rsidRDefault="00F40928" w:rsidP="00D019CB">
      <w:pPr>
        <w:numPr>
          <w:ilvl w:val="0"/>
          <w:numId w:val="10"/>
        </w:numPr>
        <w:jc w:val="both"/>
      </w:pPr>
      <w:r w:rsidRPr="00D019CB">
        <w:t>Приложено учебно-информационное обеспечение.</w:t>
      </w:r>
    </w:p>
    <w:p w:rsidR="00F40928" w:rsidRPr="00D019CB" w:rsidRDefault="00F40928" w:rsidP="00D019CB">
      <w:pPr>
        <w:jc w:val="both"/>
        <w:rPr>
          <w:b/>
        </w:rPr>
      </w:pPr>
      <w:r w:rsidRPr="00D019CB">
        <w:rPr>
          <w:b/>
        </w:rPr>
        <w:t xml:space="preserve">Структурные элементы практического занятия: </w:t>
      </w:r>
    </w:p>
    <w:p w:rsidR="00F40928" w:rsidRPr="00D019CB" w:rsidRDefault="00F40928" w:rsidP="00D019CB">
      <w:pPr>
        <w:pStyle w:val="11"/>
        <w:numPr>
          <w:ilvl w:val="0"/>
          <w:numId w:val="3"/>
        </w:numPr>
        <w:contextualSpacing/>
        <w:jc w:val="both"/>
      </w:pPr>
      <w:r w:rsidRPr="00D019CB">
        <w:t xml:space="preserve">Инструктаж, проводимый педагогом; </w:t>
      </w:r>
    </w:p>
    <w:p w:rsidR="00F40928" w:rsidRPr="00D019CB" w:rsidRDefault="00F40928" w:rsidP="00D019CB">
      <w:pPr>
        <w:pStyle w:val="11"/>
        <w:numPr>
          <w:ilvl w:val="0"/>
          <w:numId w:val="3"/>
        </w:numPr>
        <w:contextualSpacing/>
        <w:jc w:val="both"/>
      </w:pPr>
      <w:r w:rsidRPr="00D019CB">
        <w:t xml:space="preserve">Самостоятельная деятельность обучающихся; </w:t>
      </w:r>
    </w:p>
    <w:p w:rsidR="00F40928" w:rsidRPr="00D019CB" w:rsidRDefault="00F40928" w:rsidP="00D019CB">
      <w:pPr>
        <w:pStyle w:val="11"/>
        <w:numPr>
          <w:ilvl w:val="0"/>
          <w:numId w:val="3"/>
        </w:numPr>
        <w:contextualSpacing/>
        <w:jc w:val="both"/>
      </w:pPr>
      <w:r w:rsidRPr="00D019CB">
        <w:t xml:space="preserve">Анализ и оценка выполненных работ и степени овладения студентами запланированными умениями. </w:t>
      </w:r>
    </w:p>
    <w:p w:rsidR="00F40928" w:rsidRPr="00D019CB" w:rsidRDefault="00F40928" w:rsidP="00D019CB">
      <w:pPr>
        <w:jc w:val="both"/>
      </w:pPr>
      <w:r w:rsidRPr="00D019CB">
        <w:t xml:space="preserve">Перед выполнением практического занятия проводится проверка знаний студентов на предмет их готовности к выполнению задания. </w:t>
      </w:r>
    </w:p>
    <w:p w:rsidR="00F40928" w:rsidRPr="00D019CB" w:rsidRDefault="00F40928" w:rsidP="00D019CB">
      <w:pPr>
        <w:jc w:val="both"/>
        <w:rPr>
          <w:b/>
        </w:rPr>
      </w:pPr>
      <w:r w:rsidRPr="00D019CB">
        <w:rPr>
          <w:b/>
        </w:rPr>
        <w:t xml:space="preserve">Методические указания к выполнению практических занятий содержат: </w:t>
      </w:r>
    </w:p>
    <w:p w:rsidR="00F40928" w:rsidRPr="00D019CB" w:rsidRDefault="00F40928" w:rsidP="00D019CB">
      <w:pPr>
        <w:pStyle w:val="11"/>
        <w:numPr>
          <w:ilvl w:val="0"/>
          <w:numId w:val="4"/>
        </w:numPr>
        <w:contextualSpacing/>
        <w:jc w:val="both"/>
      </w:pPr>
      <w:r w:rsidRPr="00D019CB">
        <w:t xml:space="preserve">тему занятия; </w:t>
      </w:r>
    </w:p>
    <w:p w:rsidR="00F40928" w:rsidRPr="00D019CB" w:rsidRDefault="00F40928" w:rsidP="00D019CB">
      <w:pPr>
        <w:pStyle w:val="11"/>
        <w:numPr>
          <w:ilvl w:val="0"/>
          <w:numId w:val="4"/>
        </w:numPr>
        <w:contextualSpacing/>
        <w:jc w:val="both"/>
      </w:pPr>
      <w:r w:rsidRPr="00D019CB">
        <w:t xml:space="preserve">цель занятия; </w:t>
      </w:r>
    </w:p>
    <w:p w:rsidR="00F40928" w:rsidRPr="00D019CB" w:rsidRDefault="00F40928" w:rsidP="00D019CB">
      <w:pPr>
        <w:pStyle w:val="11"/>
        <w:numPr>
          <w:ilvl w:val="0"/>
          <w:numId w:val="4"/>
        </w:numPr>
        <w:contextualSpacing/>
        <w:jc w:val="both"/>
      </w:pPr>
      <w:r w:rsidRPr="00D019CB">
        <w:t>средства обучения;</w:t>
      </w:r>
    </w:p>
    <w:p w:rsidR="00F40928" w:rsidRPr="00D019CB" w:rsidRDefault="00F40928" w:rsidP="00D019CB">
      <w:pPr>
        <w:pStyle w:val="11"/>
        <w:numPr>
          <w:ilvl w:val="0"/>
          <w:numId w:val="4"/>
        </w:numPr>
        <w:contextualSpacing/>
        <w:jc w:val="both"/>
      </w:pPr>
      <w:r w:rsidRPr="00D019CB">
        <w:t>краткие теоретические сведения;</w:t>
      </w:r>
    </w:p>
    <w:p w:rsidR="00F40928" w:rsidRPr="00D019CB" w:rsidRDefault="00F40928" w:rsidP="00D019CB">
      <w:pPr>
        <w:pStyle w:val="11"/>
        <w:numPr>
          <w:ilvl w:val="0"/>
          <w:numId w:val="4"/>
        </w:numPr>
        <w:contextualSpacing/>
        <w:jc w:val="both"/>
      </w:pPr>
      <w:r w:rsidRPr="00D019CB">
        <w:t>содержание;</w:t>
      </w:r>
    </w:p>
    <w:p w:rsidR="00F40928" w:rsidRPr="00D019CB" w:rsidRDefault="00F40928" w:rsidP="00D019CB">
      <w:pPr>
        <w:pStyle w:val="11"/>
        <w:numPr>
          <w:ilvl w:val="0"/>
          <w:numId w:val="4"/>
        </w:numPr>
        <w:contextualSpacing/>
        <w:jc w:val="both"/>
      </w:pPr>
      <w:r w:rsidRPr="00D019CB">
        <w:t xml:space="preserve">порядок выполнения; </w:t>
      </w:r>
    </w:p>
    <w:p w:rsidR="00F40928" w:rsidRPr="00D019CB" w:rsidRDefault="00F40928" w:rsidP="00D019CB">
      <w:pPr>
        <w:pStyle w:val="11"/>
        <w:numPr>
          <w:ilvl w:val="0"/>
          <w:numId w:val="4"/>
        </w:numPr>
        <w:contextualSpacing/>
        <w:jc w:val="both"/>
      </w:pPr>
      <w:r w:rsidRPr="00D019CB">
        <w:t>отчёт;</w:t>
      </w:r>
    </w:p>
    <w:p w:rsidR="00F40928" w:rsidRPr="00D019CB" w:rsidRDefault="00F40928" w:rsidP="00D019CB">
      <w:pPr>
        <w:pStyle w:val="11"/>
        <w:numPr>
          <w:ilvl w:val="0"/>
          <w:numId w:val="4"/>
        </w:numPr>
        <w:contextualSpacing/>
        <w:jc w:val="both"/>
      </w:pPr>
      <w:r w:rsidRPr="00D019CB">
        <w:t xml:space="preserve">контрольные вопросы; </w:t>
      </w:r>
    </w:p>
    <w:p w:rsidR="00F40928" w:rsidRPr="00D019CB" w:rsidRDefault="00F40928" w:rsidP="00D019CB">
      <w:pPr>
        <w:pStyle w:val="11"/>
        <w:numPr>
          <w:ilvl w:val="0"/>
          <w:numId w:val="4"/>
        </w:numPr>
        <w:contextualSpacing/>
        <w:jc w:val="both"/>
      </w:pPr>
      <w:r w:rsidRPr="00D019CB">
        <w:t>выводы по работе;</w:t>
      </w:r>
    </w:p>
    <w:p w:rsidR="00F40928" w:rsidRPr="00D019CB" w:rsidRDefault="00F40928" w:rsidP="00D019CB">
      <w:pPr>
        <w:pStyle w:val="11"/>
        <w:numPr>
          <w:ilvl w:val="0"/>
          <w:numId w:val="4"/>
        </w:numPr>
        <w:contextualSpacing/>
        <w:jc w:val="both"/>
      </w:pPr>
      <w:r w:rsidRPr="00D019CB">
        <w:t xml:space="preserve">критерии оценивания; </w:t>
      </w:r>
    </w:p>
    <w:p w:rsidR="00F40928" w:rsidRPr="00D019CB" w:rsidRDefault="00F40928" w:rsidP="00D019CB">
      <w:pPr>
        <w:pStyle w:val="11"/>
        <w:numPr>
          <w:ilvl w:val="0"/>
          <w:numId w:val="4"/>
        </w:numPr>
        <w:contextualSpacing/>
        <w:jc w:val="both"/>
      </w:pPr>
      <w:r w:rsidRPr="00D019CB">
        <w:t>литературные источники</w:t>
      </w:r>
    </w:p>
    <w:p w:rsidR="00F40928" w:rsidRPr="00D019CB" w:rsidRDefault="00F40928" w:rsidP="00D019CB">
      <w:pPr>
        <w:jc w:val="both"/>
      </w:pPr>
    </w:p>
    <w:p w:rsidR="00F40928" w:rsidRPr="00D019CB" w:rsidRDefault="00F40928" w:rsidP="00D019CB">
      <w:pPr>
        <w:ind w:firstLine="360"/>
        <w:jc w:val="both"/>
      </w:pPr>
      <w:r w:rsidRPr="00D019CB">
        <w:t>На занятии используются современные информационные технологии (в том числе демонстрация мультимедийных материалов).</w:t>
      </w:r>
    </w:p>
    <w:p w:rsidR="00F40928" w:rsidRPr="00D019CB" w:rsidRDefault="00F40928" w:rsidP="00D019CB">
      <w:pPr>
        <w:jc w:val="both"/>
        <w:outlineLvl w:val="0"/>
        <w:rPr>
          <w:b/>
          <w:bCs/>
          <w:kern w:val="36"/>
        </w:rPr>
      </w:pPr>
      <w:bookmarkStart w:id="2" w:name="_Toc349028636"/>
      <w:r w:rsidRPr="00D019CB">
        <w:rPr>
          <w:b/>
          <w:bCs/>
          <w:kern w:val="36"/>
        </w:rPr>
        <w:t xml:space="preserve">Повышение эффективности формирования общих компетенций в ходе проведения практических занятий </w:t>
      </w:r>
      <w:bookmarkEnd w:id="2"/>
      <w:r w:rsidRPr="00D019CB">
        <w:rPr>
          <w:b/>
          <w:bCs/>
          <w:kern w:val="36"/>
        </w:rPr>
        <w:t>достигается за счёт</w:t>
      </w:r>
    </w:p>
    <w:p w:rsidR="00F40928" w:rsidRPr="00D019CB" w:rsidRDefault="00F40928" w:rsidP="00D019CB">
      <w:pPr>
        <w:numPr>
          <w:ilvl w:val="0"/>
          <w:numId w:val="5"/>
        </w:numPr>
        <w:ind w:left="426" w:firstLine="0"/>
        <w:contextualSpacing/>
        <w:jc w:val="both"/>
      </w:pPr>
      <w:r w:rsidRPr="00D019CB">
        <w:t>разнообразие форм и методов обучения;</w:t>
      </w:r>
    </w:p>
    <w:p w:rsidR="00F40928" w:rsidRPr="00D019CB" w:rsidRDefault="00F40928" w:rsidP="00D019CB">
      <w:pPr>
        <w:numPr>
          <w:ilvl w:val="0"/>
          <w:numId w:val="5"/>
        </w:numPr>
        <w:ind w:left="426" w:firstLine="0"/>
        <w:contextualSpacing/>
        <w:jc w:val="both"/>
      </w:pPr>
      <w:r w:rsidRPr="00D019CB">
        <w:t>управление процессом познания и развития;</w:t>
      </w:r>
    </w:p>
    <w:p w:rsidR="00F40928" w:rsidRPr="00D019CB" w:rsidRDefault="00F40928" w:rsidP="00D019CB">
      <w:pPr>
        <w:numPr>
          <w:ilvl w:val="0"/>
          <w:numId w:val="5"/>
        </w:numPr>
        <w:ind w:left="426" w:firstLine="0"/>
        <w:contextualSpacing/>
        <w:jc w:val="both"/>
      </w:pPr>
      <w:r w:rsidRPr="00D019CB">
        <w:lastRenderedPageBreak/>
        <w:t xml:space="preserve">понимание стилей обучения. </w:t>
      </w:r>
    </w:p>
    <w:p w:rsidR="00F40928" w:rsidRPr="00D019CB" w:rsidRDefault="00F40928" w:rsidP="00D019CB">
      <w:pPr>
        <w:jc w:val="both"/>
        <w:rPr>
          <w:b/>
        </w:rPr>
      </w:pPr>
      <w:r w:rsidRPr="00D019CB">
        <w:rPr>
          <w:b/>
        </w:rPr>
        <w:t>Формы организации учебного процесса, в рамках которых формируются общие компетенции:</w:t>
      </w:r>
    </w:p>
    <w:p w:rsidR="00F40928" w:rsidRPr="00D019CB" w:rsidRDefault="00E56B58" w:rsidP="00D019CB">
      <w:pPr>
        <w:numPr>
          <w:ilvl w:val="0"/>
          <w:numId w:val="6"/>
        </w:numPr>
        <w:ind w:left="567" w:firstLine="0"/>
        <w:contextualSpacing/>
        <w:jc w:val="both"/>
      </w:pPr>
      <w:r w:rsidRPr="00D019CB">
        <w:t>занятие</w:t>
      </w:r>
      <w:r w:rsidR="00F40928" w:rsidRPr="00D019CB">
        <w:t xml:space="preserve"> в семинарах;</w:t>
      </w:r>
    </w:p>
    <w:p w:rsidR="00F40928" w:rsidRPr="00D019CB" w:rsidRDefault="00F40928" w:rsidP="00D019CB">
      <w:pPr>
        <w:numPr>
          <w:ilvl w:val="0"/>
          <w:numId w:val="6"/>
        </w:numPr>
        <w:ind w:left="567" w:firstLine="0"/>
        <w:contextualSpacing/>
        <w:jc w:val="both"/>
      </w:pPr>
      <w:r w:rsidRPr="00D019CB">
        <w:t>групповое выполнение практических работ;</w:t>
      </w:r>
    </w:p>
    <w:p w:rsidR="00F40928" w:rsidRPr="00D019CB" w:rsidRDefault="00F40928" w:rsidP="00D019CB">
      <w:pPr>
        <w:numPr>
          <w:ilvl w:val="0"/>
          <w:numId w:val="6"/>
        </w:numPr>
        <w:ind w:left="567" w:firstLine="0"/>
        <w:contextualSpacing/>
        <w:jc w:val="both"/>
      </w:pPr>
      <w:r w:rsidRPr="00D019CB">
        <w:t>индивидуальное выполнение практических работ;</w:t>
      </w:r>
    </w:p>
    <w:p w:rsidR="00F40928" w:rsidRPr="00D019CB" w:rsidRDefault="00F40928" w:rsidP="00D019CB">
      <w:pPr>
        <w:numPr>
          <w:ilvl w:val="0"/>
          <w:numId w:val="6"/>
        </w:numPr>
        <w:ind w:left="567" w:firstLine="0"/>
        <w:contextualSpacing/>
        <w:jc w:val="both"/>
      </w:pPr>
      <w:r w:rsidRPr="00D019CB">
        <w:t xml:space="preserve">групповое и индивидуальное участие в создании </w:t>
      </w:r>
      <w:r w:rsidR="00C950A6">
        <w:t>Тема</w:t>
      </w:r>
      <w:r w:rsidRPr="00D019CB">
        <w:t>тического проекта;</w:t>
      </w:r>
    </w:p>
    <w:p w:rsidR="00F40928" w:rsidRPr="00D019CB" w:rsidRDefault="00E56B58" w:rsidP="00D019CB">
      <w:pPr>
        <w:numPr>
          <w:ilvl w:val="0"/>
          <w:numId w:val="6"/>
        </w:numPr>
        <w:ind w:left="567" w:firstLine="0"/>
        <w:contextualSpacing/>
        <w:jc w:val="both"/>
      </w:pPr>
      <w:r w:rsidRPr="00D019CB">
        <w:t>занятие</w:t>
      </w:r>
      <w:r w:rsidR="00F40928" w:rsidRPr="00D019CB">
        <w:t xml:space="preserve"> в деловых, имитационных играх;</w:t>
      </w:r>
    </w:p>
    <w:p w:rsidR="00F40928" w:rsidRPr="00D019CB" w:rsidRDefault="00E56B58" w:rsidP="00D019CB">
      <w:pPr>
        <w:numPr>
          <w:ilvl w:val="0"/>
          <w:numId w:val="6"/>
        </w:numPr>
        <w:ind w:left="567" w:firstLine="0"/>
        <w:contextualSpacing/>
        <w:jc w:val="both"/>
      </w:pPr>
      <w:r w:rsidRPr="00D019CB">
        <w:t>занятие</w:t>
      </w:r>
      <w:r w:rsidR="00F40928" w:rsidRPr="00D019CB">
        <w:t xml:space="preserve"> в играх-тренингах (в рамках практической работы);</w:t>
      </w:r>
    </w:p>
    <w:p w:rsidR="00F40928" w:rsidRPr="00D019CB" w:rsidRDefault="00E56B58" w:rsidP="00D019CB">
      <w:pPr>
        <w:numPr>
          <w:ilvl w:val="0"/>
          <w:numId w:val="6"/>
        </w:numPr>
        <w:ind w:left="567" w:firstLine="0"/>
        <w:contextualSpacing/>
        <w:jc w:val="both"/>
      </w:pPr>
      <w:r w:rsidRPr="00D019CB">
        <w:t>занятие</w:t>
      </w:r>
      <w:r w:rsidR="00F40928" w:rsidRPr="00D019CB">
        <w:t xml:space="preserve"> по созданию, оформлению </w:t>
      </w:r>
      <w:r w:rsidR="00C950A6">
        <w:t>Тема</w:t>
      </w:r>
      <w:r w:rsidR="00F40928" w:rsidRPr="00D019CB">
        <w:t>тических сообщений, рефератов, докладов, презентаций (в рамках практической работы);</w:t>
      </w:r>
    </w:p>
    <w:p w:rsidR="00F40928" w:rsidRPr="00D019CB" w:rsidRDefault="00F40928" w:rsidP="00D019CB">
      <w:pPr>
        <w:numPr>
          <w:ilvl w:val="0"/>
          <w:numId w:val="6"/>
        </w:numPr>
        <w:ind w:left="567" w:firstLine="0"/>
        <w:contextualSpacing/>
        <w:jc w:val="both"/>
      </w:pPr>
      <w:r w:rsidRPr="00D019CB">
        <w:t>анкетирование, тестирование;</w:t>
      </w:r>
    </w:p>
    <w:p w:rsidR="00F40928" w:rsidRPr="00D019CB" w:rsidRDefault="00F40928" w:rsidP="00D019CB">
      <w:pPr>
        <w:numPr>
          <w:ilvl w:val="0"/>
          <w:numId w:val="6"/>
        </w:numPr>
        <w:ind w:left="567" w:firstLine="0"/>
        <w:contextualSpacing/>
        <w:jc w:val="both"/>
      </w:pPr>
      <w:r w:rsidRPr="00D019CB">
        <w:t>индивидуальный анализ, моделирование проблемной ситуации;</w:t>
      </w:r>
    </w:p>
    <w:p w:rsidR="00F40928" w:rsidRPr="00D019CB" w:rsidRDefault="00E56B58" w:rsidP="00D019CB">
      <w:pPr>
        <w:numPr>
          <w:ilvl w:val="0"/>
          <w:numId w:val="6"/>
        </w:numPr>
        <w:ind w:left="567" w:firstLine="0"/>
        <w:contextualSpacing/>
        <w:jc w:val="both"/>
      </w:pPr>
      <w:r w:rsidRPr="00D019CB">
        <w:t>занятие</w:t>
      </w:r>
      <w:r w:rsidR="00F40928" w:rsidRPr="00D019CB">
        <w:t xml:space="preserve"> в круглых столах (в рамках практической работы);</w:t>
      </w:r>
    </w:p>
    <w:p w:rsidR="00F40928" w:rsidRPr="00D019CB" w:rsidRDefault="00F40928" w:rsidP="00D019CB">
      <w:pPr>
        <w:jc w:val="both"/>
        <w:rPr>
          <w:b/>
        </w:rPr>
      </w:pPr>
      <w:r w:rsidRPr="00D019CB">
        <w:rPr>
          <w:b/>
        </w:rPr>
        <w:t>Методы компетентностного обучения:</w:t>
      </w:r>
    </w:p>
    <w:p w:rsidR="00F40928" w:rsidRPr="00D019CB" w:rsidRDefault="00F40928" w:rsidP="00D019CB">
      <w:pPr>
        <w:numPr>
          <w:ilvl w:val="0"/>
          <w:numId w:val="7"/>
        </w:numPr>
        <w:ind w:left="567" w:firstLine="0"/>
        <w:contextualSpacing/>
        <w:jc w:val="both"/>
      </w:pPr>
      <w:r w:rsidRPr="00D019CB">
        <w:t>обсуждение в группах;</w:t>
      </w:r>
    </w:p>
    <w:p w:rsidR="00F40928" w:rsidRPr="00D019CB" w:rsidRDefault="00F40928" w:rsidP="00D019CB">
      <w:pPr>
        <w:numPr>
          <w:ilvl w:val="0"/>
          <w:numId w:val="7"/>
        </w:numPr>
        <w:ind w:left="567" w:firstLine="0"/>
        <w:contextualSpacing/>
        <w:jc w:val="both"/>
      </w:pPr>
      <w:r w:rsidRPr="00D019CB">
        <w:t>деловая игра;</w:t>
      </w:r>
    </w:p>
    <w:p w:rsidR="00F40928" w:rsidRPr="00D019CB" w:rsidRDefault="00F40928" w:rsidP="00D019CB">
      <w:pPr>
        <w:numPr>
          <w:ilvl w:val="0"/>
          <w:numId w:val="7"/>
        </w:numPr>
        <w:ind w:left="567" w:firstLine="0"/>
        <w:contextualSpacing/>
        <w:jc w:val="both"/>
      </w:pPr>
      <w:r w:rsidRPr="00D019CB">
        <w:t>демонстрация опыта;</w:t>
      </w:r>
    </w:p>
    <w:p w:rsidR="00F40928" w:rsidRPr="00D019CB" w:rsidRDefault="00F40928" w:rsidP="00D019CB">
      <w:pPr>
        <w:numPr>
          <w:ilvl w:val="0"/>
          <w:numId w:val="7"/>
        </w:numPr>
        <w:ind w:left="567" w:firstLine="0"/>
        <w:contextualSpacing/>
        <w:jc w:val="both"/>
      </w:pPr>
      <w:r w:rsidRPr="00D019CB">
        <w:t>изучение конкретных ситуаций из практики;</w:t>
      </w:r>
    </w:p>
    <w:p w:rsidR="00F40928" w:rsidRPr="00D019CB" w:rsidRDefault="00F40928" w:rsidP="00D019CB">
      <w:pPr>
        <w:numPr>
          <w:ilvl w:val="0"/>
          <w:numId w:val="7"/>
        </w:numPr>
        <w:ind w:left="567" w:firstLine="0"/>
        <w:contextualSpacing/>
        <w:jc w:val="both"/>
      </w:pPr>
      <w:r w:rsidRPr="00D019CB">
        <w:t>обсуждения с участием группы специалистов;</w:t>
      </w:r>
    </w:p>
    <w:p w:rsidR="00F40928" w:rsidRPr="00D019CB" w:rsidRDefault="00F40928" w:rsidP="00D019CB">
      <w:pPr>
        <w:numPr>
          <w:ilvl w:val="0"/>
          <w:numId w:val="7"/>
        </w:numPr>
        <w:ind w:left="567" w:firstLine="0"/>
        <w:contextualSpacing/>
        <w:jc w:val="both"/>
      </w:pPr>
      <w:r w:rsidRPr="00D019CB">
        <w:t>проблемное изложение;</w:t>
      </w:r>
    </w:p>
    <w:p w:rsidR="00F40928" w:rsidRPr="00D019CB" w:rsidRDefault="00F40928" w:rsidP="00D019CB">
      <w:pPr>
        <w:numPr>
          <w:ilvl w:val="0"/>
          <w:numId w:val="7"/>
        </w:numPr>
        <w:ind w:left="567" w:firstLine="0"/>
        <w:contextualSpacing/>
        <w:jc w:val="both"/>
      </w:pPr>
      <w:r w:rsidRPr="00D019CB">
        <w:t>метод эвристического диалога;</w:t>
      </w:r>
    </w:p>
    <w:p w:rsidR="00F40928" w:rsidRPr="00D019CB" w:rsidRDefault="00F40928" w:rsidP="00D019CB">
      <w:pPr>
        <w:numPr>
          <w:ilvl w:val="0"/>
          <w:numId w:val="7"/>
        </w:numPr>
        <w:ind w:left="567" w:firstLine="0"/>
        <w:contextualSpacing/>
        <w:jc w:val="both"/>
      </w:pPr>
      <w:r w:rsidRPr="00D019CB">
        <w:t>метод учебно-профессиональных задач;</w:t>
      </w:r>
    </w:p>
    <w:p w:rsidR="00F40928" w:rsidRPr="00D019CB" w:rsidRDefault="00F40928" w:rsidP="00D019CB">
      <w:pPr>
        <w:numPr>
          <w:ilvl w:val="0"/>
          <w:numId w:val="7"/>
        </w:numPr>
        <w:ind w:left="567" w:firstLine="0"/>
        <w:contextualSpacing/>
        <w:jc w:val="both"/>
      </w:pPr>
      <w:r w:rsidRPr="00D019CB">
        <w:t>метод проектного обучения</w:t>
      </w:r>
    </w:p>
    <w:p w:rsidR="00F40928" w:rsidRPr="00D019CB" w:rsidRDefault="00F40928" w:rsidP="00D019CB">
      <w:pPr>
        <w:pStyle w:val="11"/>
        <w:jc w:val="both"/>
      </w:pPr>
    </w:p>
    <w:p w:rsidR="00F40928" w:rsidRPr="00D019CB" w:rsidRDefault="00F40928" w:rsidP="00D019CB">
      <w:pPr>
        <w:pStyle w:val="11"/>
        <w:jc w:val="both"/>
      </w:pPr>
    </w:p>
    <w:p w:rsidR="00F40928" w:rsidRPr="00D019CB" w:rsidRDefault="00F40928" w:rsidP="00D019CB">
      <w:pPr>
        <w:pStyle w:val="11"/>
        <w:jc w:val="both"/>
      </w:pPr>
    </w:p>
    <w:p w:rsidR="00F40928" w:rsidRPr="00D019CB" w:rsidRDefault="00F40928" w:rsidP="00D019CB">
      <w:pPr>
        <w:pStyle w:val="11"/>
        <w:jc w:val="both"/>
      </w:pPr>
    </w:p>
    <w:p w:rsidR="00F40928" w:rsidRPr="00D019CB" w:rsidRDefault="00F40928" w:rsidP="00D019CB">
      <w:pPr>
        <w:pStyle w:val="11"/>
        <w:jc w:val="both"/>
      </w:pPr>
    </w:p>
    <w:p w:rsidR="00F40928" w:rsidRPr="00D019CB" w:rsidRDefault="00F40928" w:rsidP="00D019CB">
      <w:pPr>
        <w:pStyle w:val="11"/>
        <w:jc w:val="both"/>
      </w:pPr>
    </w:p>
    <w:p w:rsidR="00F40928" w:rsidRPr="00D019CB" w:rsidRDefault="00F40928" w:rsidP="00D019CB">
      <w:pPr>
        <w:pStyle w:val="11"/>
        <w:jc w:val="both"/>
      </w:pPr>
    </w:p>
    <w:p w:rsidR="00F40928" w:rsidRPr="00D019CB" w:rsidRDefault="00F40928" w:rsidP="00D019CB">
      <w:pPr>
        <w:pStyle w:val="11"/>
        <w:jc w:val="both"/>
      </w:pPr>
    </w:p>
    <w:p w:rsidR="00F40928" w:rsidRPr="00D019CB" w:rsidRDefault="00F40928" w:rsidP="00D019CB">
      <w:pPr>
        <w:pStyle w:val="11"/>
        <w:jc w:val="both"/>
      </w:pPr>
    </w:p>
    <w:p w:rsidR="00F40928" w:rsidRDefault="00F40928" w:rsidP="00D019CB">
      <w:pPr>
        <w:pStyle w:val="11"/>
        <w:jc w:val="both"/>
      </w:pPr>
    </w:p>
    <w:p w:rsidR="00FE3A6E" w:rsidRPr="00D019CB" w:rsidRDefault="00FE3A6E" w:rsidP="00D019CB">
      <w:pPr>
        <w:pStyle w:val="11"/>
        <w:jc w:val="both"/>
      </w:pPr>
    </w:p>
    <w:p w:rsidR="00F40928" w:rsidRPr="00D019CB" w:rsidRDefault="00F40928" w:rsidP="00D01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b/>
        </w:rPr>
      </w:pPr>
    </w:p>
    <w:p w:rsidR="00F40928" w:rsidRPr="00D019CB" w:rsidRDefault="00F40928" w:rsidP="00D01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b/>
        </w:rPr>
      </w:pPr>
    </w:p>
    <w:p w:rsidR="00F40928" w:rsidRPr="00D019CB" w:rsidRDefault="00F40928" w:rsidP="00D01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b/>
        </w:rPr>
      </w:pPr>
    </w:p>
    <w:p w:rsidR="00F40928" w:rsidRPr="00D019CB" w:rsidRDefault="00F40928" w:rsidP="00D01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b/>
        </w:rPr>
      </w:pPr>
    </w:p>
    <w:p w:rsidR="00F40928" w:rsidRDefault="00F40928" w:rsidP="00D01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b/>
        </w:rPr>
      </w:pPr>
    </w:p>
    <w:p w:rsidR="00545562" w:rsidRDefault="00545562" w:rsidP="00D01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b/>
        </w:rPr>
      </w:pPr>
    </w:p>
    <w:p w:rsidR="00545562" w:rsidRDefault="00545562" w:rsidP="00D01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b/>
        </w:rPr>
      </w:pPr>
    </w:p>
    <w:p w:rsidR="00545562" w:rsidRDefault="00545562" w:rsidP="00D01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b/>
        </w:rPr>
      </w:pPr>
    </w:p>
    <w:p w:rsidR="00545562" w:rsidRDefault="00545562" w:rsidP="00D01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b/>
        </w:rPr>
      </w:pPr>
    </w:p>
    <w:p w:rsidR="00545562" w:rsidRDefault="00545562" w:rsidP="00D01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b/>
        </w:rPr>
      </w:pPr>
    </w:p>
    <w:p w:rsidR="00545562" w:rsidRDefault="00545562" w:rsidP="00D01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b/>
        </w:rPr>
      </w:pPr>
    </w:p>
    <w:p w:rsidR="00545562" w:rsidRDefault="00545562" w:rsidP="00D01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b/>
        </w:rPr>
      </w:pPr>
    </w:p>
    <w:p w:rsidR="00545562" w:rsidRDefault="00545562" w:rsidP="00D01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b/>
        </w:rPr>
      </w:pPr>
    </w:p>
    <w:p w:rsidR="00CE4907" w:rsidRDefault="00CE4907" w:rsidP="00D01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b/>
        </w:rPr>
      </w:pPr>
    </w:p>
    <w:p w:rsidR="00545562" w:rsidRPr="00D019CB" w:rsidRDefault="00545562" w:rsidP="00D019C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b/>
        </w:rPr>
      </w:pPr>
    </w:p>
    <w:p w:rsidR="00F40928" w:rsidRPr="00D019CB" w:rsidRDefault="00F40928" w:rsidP="00D019CB">
      <w:pPr>
        <w:jc w:val="both"/>
      </w:pPr>
    </w:p>
    <w:p w:rsidR="00436B28" w:rsidRPr="00D019CB" w:rsidRDefault="00436B28" w:rsidP="00D019CB">
      <w:pPr>
        <w:jc w:val="both"/>
        <w:rPr>
          <w:b/>
          <w:i/>
          <w:iCs/>
        </w:rPr>
      </w:pPr>
      <w:r w:rsidRPr="00D019CB">
        <w:rPr>
          <w:b/>
          <w:i/>
          <w:iCs/>
        </w:rPr>
        <w:lastRenderedPageBreak/>
        <w:t>П Е Р Е Ч Е Н Ь</w:t>
      </w:r>
    </w:p>
    <w:p w:rsidR="00545562" w:rsidRPr="00CC45E2" w:rsidRDefault="00436B28" w:rsidP="00D019CB">
      <w:pPr>
        <w:jc w:val="both"/>
        <w:rPr>
          <w:b/>
        </w:rPr>
      </w:pPr>
      <w:r w:rsidRPr="00D019CB">
        <w:rPr>
          <w:b/>
          <w:i/>
          <w:iCs/>
        </w:rPr>
        <w:t xml:space="preserve">практических занятий по </w:t>
      </w:r>
      <w:r w:rsidR="00545562" w:rsidRPr="00545562">
        <w:rPr>
          <w:b/>
        </w:rPr>
        <w:t xml:space="preserve">ПОО.2 </w:t>
      </w:r>
      <w:r w:rsidR="00545562" w:rsidRPr="00CC45E2">
        <w:rPr>
          <w:b/>
        </w:rPr>
        <w:t>Безопасность технологических процессов и производств</w:t>
      </w:r>
    </w:p>
    <w:p w:rsidR="00436B28" w:rsidRPr="00D019CB" w:rsidRDefault="00F073D6" w:rsidP="00D019CB">
      <w:pPr>
        <w:jc w:val="both"/>
        <w:rPr>
          <w:bCs/>
        </w:rPr>
      </w:pPr>
      <w:r w:rsidRPr="00D019CB">
        <w:rPr>
          <w:bCs/>
        </w:rPr>
        <w:t>на 202</w:t>
      </w:r>
      <w:r w:rsidR="00210E45">
        <w:rPr>
          <w:bCs/>
        </w:rPr>
        <w:t>2</w:t>
      </w:r>
      <w:r w:rsidRPr="00D019CB">
        <w:rPr>
          <w:bCs/>
        </w:rPr>
        <w:t>/202</w:t>
      </w:r>
      <w:r w:rsidR="00210E45">
        <w:rPr>
          <w:bCs/>
        </w:rPr>
        <w:t>3</w:t>
      </w:r>
      <w:r w:rsidR="00436B28" w:rsidRPr="00D019CB">
        <w:rPr>
          <w:bCs/>
        </w:rPr>
        <w:t xml:space="preserve"> учебный год</w:t>
      </w:r>
    </w:p>
    <w:p w:rsidR="00436B28" w:rsidRPr="00D019CB" w:rsidRDefault="00AF335C" w:rsidP="00D019CB">
      <w:pPr>
        <w:jc w:val="both"/>
        <w:rPr>
          <w:bCs/>
        </w:rPr>
      </w:pPr>
      <w:r w:rsidRPr="00AF335C">
        <w:rPr>
          <w:bCs/>
        </w:rPr>
        <w:t>Профессия</w:t>
      </w:r>
      <w:r w:rsidR="00436B28" w:rsidRPr="00D019CB">
        <w:rPr>
          <w:bCs/>
        </w:rPr>
        <w:t xml:space="preserve"> 43.01.09 </w:t>
      </w:r>
      <w:r w:rsidR="00436B28" w:rsidRPr="00D019CB">
        <w:rPr>
          <w:b/>
          <w:bCs/>
        </w:rPr>
        <w:t>Повар, кондитер</w:t>
      </w:r>
    </w:p>
    <w:p w:rsidR="00436B28" w:rsidRPr="00D019CB" w:rsidRDefault="00436B28" w:rsidP="00D019CB">
      <w:pPr>
        <w:jc w:val="both"/>
        <w:rPr>
          <w:bCs/>
        </w:rPr>
      </w:pPr>
      <w:r w:rsidRPr="00D019CB">
        <w:rPr>
          <w:bCs/>
        </w:rPr>
        <w:t>Группа</w:t>
      </w:r>
      <w:r w:rsidR="00210E45">
        <w:rPr>
          <w:b/>
          <w:bCs/>
        </w:rPr>
        <w:t xml:space="preserve"> </w:t>
      </w:r>
      <w:r w:rsidRPr="00D019CB">
        <w:rPr>
          <w:b/>
          <w:bCs/>
        </w:rPr>
        <w:t>К-</w:t>
      </w:r>
      <w:r w:rsidR="00545562">
        <w:rPr>
          <w:b/>
          <w:bCs/>
        </w:rPr>
        <w:t xml:space="preserve">1, </w:t>
      </w:r>
      <w:r w:rsidR="00545562" w:rsidRPr="00545562">
        <w:rPr>
          <w:b/>
          <w:bCs/>
        </w:rPr>
        <w:t>К-</w:t>
      </w:r>
      <w:r w:rsidR="00545562">
        <w:rPr>
          <w:b/>
          <w:bCs/>
        </w:rPr>
        <w:t xml:space="preserve">2, </w:t>
      </w:r>
      <w:r w:rsidR="00545562" w:rsidRPr="00545562">
        <w:rPr>
          <w:b/>
          <w:bCs/>
        </w:rPr>
        <w:t>К-</w:t>
      </w:r>
      <w:r w:rsidR="00545562">
        <w:rPr>
          <w:b/>
          <w:bCs/>
        </w:rPr>
        <w:t>3.</w:t>
      </w:r>
    </w:p>
    <w:p w:rsidR="00436B28" w:rsidRPr="00D019CB" w:rsidRDefault="00436B28" w:rsidP="00D019CB">
      <w:pPr>
        <w:jc w:val="both"/>
        <w:rPr>
          <w:bCs/>
          <w:u w:val="single"/>
        </w:rPr>
      </w:pPr>
      <w:r w:rsidRPr="00D019CB">
        <w:rPr>
          <w:bCs/>
        </w:rPr>
        <w:t>семестр</w:t>
      </w:r>
      <w:r w:rsidR="00510BAF" w:rsidRPr="00510BAF">
        <w:rPr>
          <w:b/>
          <w:bCs/>
        </w:rPr>
        <w:t xml:space="preserve">  </w:t>
      </w:r>
      <w:r w:rsidR="00510BAF">
        <w:rPr>
          <w:b/>
          <w:bCs/>
          <w:u w:val="single"/>
        </w:rPr>
        <w:t xml:space="preserve"> </w:t>
      </w:r>
      <w:r w:rsidR="00545562">
        <w:rPr>
          <w:b/>
          <w:bCs/>
          <w:u w:val="single"/>
        </w:rPr>
        <w:t>2</w:t>
      </w:r>
    </w:p>
    <w:p w:rsidR="00436B28" w:rsidRPr="00D019CB" w:rsidRDefault="00436B28" w:rsidP="00D019CB">
      <w:pPr>
        <w:jc w:val="both"/>
        <w:rPr>
          <w:bCs/>
        </w:rPr>
      </w:pPr>
      <w:r w:rsidRPr="00D019CB">
        <w:rPr>
          <w:bCs/>
        </w:rPr>
        <w:t xml:space="preserve">преподаватель </w:t>
      </w:r>
      <w:r w:rsidR="00210E45">
        <w:rPr>
          <w:b/>
          <w:bCs/>
        </w:rPr>
        <w:t>Абрамова А.А.</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61"/>
        <w:gridCol w:w="1128"/>
        <w:gridCol w:w="6228"/>
        <w:gridCol w:w="1228"/>
      </w:tblGrid>
      <w:tr w:rsidR="00436B28" w:rsidRPr="00D019CB" w:rsidTr="00436B28">
        <w:trPr>
          <w:jc w:val="center"/>
        </w:trPr>
        <w:tc>
          <w:tcPr>
            <w:tcW w:w="761" w:type="dxa"/>
            <w:vAlign w:val="center"/>
          </w:tcPr>
          <w:p w:rsidR="00436B28" w:rsidRPr="00D019CB" w:rsidRDefault="00436B28" w:rsidP="00D019CB">
            <w:pPr>
              <w:jc w:val="both"/>
              <w:rPr>
                <w:bCs/>
              </w:rPr>
            </w:pPr>
            <w:r w:rsidRPr="00D019CB">
              <w:rPr>
                <w:bCs/>
              </w:rPr>
              <w:t>№ п/п</w:t>
            </w:r>
          </w:p>
        </w:tc>
        <w:tc>
          <w:tcPr>
            <w:tcW w:w="1128" w:type="dxa"/>
            <w:vAlign w:val="center"/>
          </w:tcPr>
          <w:p w:rsidR="00436B28" w:rsidRPr="00D019CB" w:rsidRDefault="00436B28" w:rsidP="00D019CB">
            <w:pPr>
              <w:jc w:val="both"/>
              <w:rPr>
                <w:bCs/>
              </w:rPr>
            </w:pPr>
            <w:r w:rsidRPr="00D019CB">
              <w:rPr>
                <w:bCs/>
              </w:rPr>
              <w:t>Вид</w:t>
            </w:r>
          </w:p>
        </w:tc>
        <w:tc>
          <w:tcPr>
            <w:tcW w:w="6228" w:type="dxa"/>
            <w:vAlign w:val="center"/>
          </w:tcPr>
          <w:p w:rsidR="00436B28" w:rsidRPr="00D019CB" w:rsidRDefault="00436B28" w:rsidP="00D019CB">
            <w:pPr>
              <w:jc w:val="both"/>
              <w:rPr>
                <w:bCs/>
              </w:rPr>
            </w:pPr>
            <w:r w:rsidRPr="00D019CB">
              <w:rPr>
                <w:bCs/>
              </w:rPr>
              <w:t>Наименование занятия</w:t>
            </w:r>
          </w:p>
        </w:tc>
        <w:tc>
          <w:tcPr>
            <w:tcW w:w="1228" w:type="dxa"/>
            <w:vAlign w:val="center"/>
          </w:tcPr>
          <w:p w:rsidR="00436B28" w:rsidRPr="00D019CB" w:rsidRDefault="00436B28" w:rsidP="00D019CB">
            <w:pPr>
              <w:jc w:val="both"/>
              <w:rPr>
                <w:bCs/>
              </w:rPr>
            </w:pPr>
            <w:r w:rsidRPr="00D019CB">
              <w:rPr>
                <w:bCs/>
              </w:rPr>
              <w:t>Кол-во часов</w:t>
            </w:r>
          </w:p>
        </w:tc>
      </w:tr>
      <w:tr w:rsidR="00436B28" w:rsidRPr="00D019CB" w:rsidTr="00436B28">
        <w:trPr>
          <w:jc w:val="center"/>
        </w:trPr>
        <w:tc>
          <w:tcPr>
            <w:tcW w:w="761" w:type="dxa"/>
          </w:tcPr>
          <w:p w:rsidR="00436B28" w:rsidRPr="00D019CB" w:rsidRDefault="00436B28" w:rsidP="00D019CB">
            <w:pPr>
              <w:jc w:val="both"/>
              <w:rPr>
                <w:bCs/>
              </w:rPr>
            </w:pPr>
            <w:r w:rsidRPr="00D019CB">
              <w:rPr>
                <w:bCs/>
              </w:rPr>
              <w:t>1</w:t>
            </w:r>
          </w:p>
        </w:tc>
        <w:tc>
          <w:tcPr>
            <w:tcW w:w="1128" w:type="dxa"/>
          </w:tcPr>
          <w:p w:rsidR="00436B28" w:rsidRPr="00D019CB" w:rsidRDefault="00436B28" w:rsidP="00D019CB">
            <w:pPr>
              <w:jc w:val="both"/>
              <w:rPr>
                <w:bCs/>
              </w:rPr>
            </w:pPr>
            <w:r w:rsidRPr="00D019CB">
              <w:rPr>
                <w:bCs/>
              </w:rPr>
              <w:t>2</w:t>
            </w:r>
          </w:p>
        </w:tc>
        <w:tc>
          <w:tcPr>
            <w:tcW w:w="6228" w:type="dxa"/>
          </w:tcPr>
          <w:p w:rsidR="00436B28" w:rsidRPr="00D019CB" w:rsidRDefault="00436B28" w:rsidP="00D019CB">
            <w:pPr>
              <w:jc w:val="both"/>
              <w:rPr>
                <w:bCs/>
              </w:rPr>
            </w:pPr>
            <w:r w:rsidRPr="00D019CB">
              <w:rPr>
                <w:bCs/>
              </w:rPr>
              <w:t>3</w:t>
            </w:r>
          </w:p>
        </w:tc>
        <w:tc>
          <w:tcPr>
            <w:tcW w:w="1228" w:type="dxa"/>
          </w:tcPr>
          <w:p w:rsidR="00436B28" w:rsidRPr="00D019CB" w:rsidRDefault="00436B28" w:rsidP="00D019CB">
            <w:pPr>
              <w:jc w:val="both"/>
              <w:rPr>
                <w:bCs/>
              </w:rPr>
            </w:pPr>
            <w:r w:rsidRPr="00D019CB">
              <w:rPr>
                <w:bCs/>
              </w:rPr>
              <w:t>4</w:t>
            </w:r>
          </w:p>
        </w:tc>
      </w:tr>
      <w:tr w:rsidR="00436B28" w:rsidRPr="00D019CB" w:rsidTr="009F18E0">
        <w:trPr>
          <w:jc w:val="center"/>
        </w:trPr>
        <w:tc>
          <w:tcPr>
            <w:tcW w:w="9345" w:type="dxa"/>
            <w:gridSpan w:val="4"/>
          </w:tcPr>
          <w:p w:rsidR="00436B28" w:rsidRPr="00D019CB" w:rsidRDefault="00545562" w:rsidP="00D019CB">
            <w:pPr>
              <w:jc w:val="both"/>
              <w:rPr>
                <w:b/>
                <w:bCs/>
              </w:rPr>
            </w:pPr>
            <w:r w:rsidRPr="00545562">
              <w:rPr>
                <w:rFonts w:eastAsia="Calibri"/>
                <w:b/>
                <w:bCs/>
              </w:rPr>
              <w:t>ПОО.2 «Безопасность технологических процессов и производств»</w:t>
            </w:r>
          </w:p>
        </w:tc>
      </w:tr>
      <w:tr w:rsidR="00436B28" w:rsidRPr="00D019CB" w:rsidTr="00436B28">
        <w:trPr>
          <w:trHeight w:val="762"/>
          <w:jc w:val="center"/>
        </w:trPr>
        <w:tc>
          <w:tcPr>
            <w:tcW w:w="761" w:type="dxa"/>
            <w:vAlign w:val="center"/>
          </w:tcPr>
          <w:p w:rsidR="00436B28" w:rsidRPr="009A5997" w:rsidRDefault="00436B28" w:rsidP="00DA2D7A">
            <w:pPr>
              <w:pStyle w:val="a6"/>
              <w:numPr>
                <w:ilvl w:val="0"/>
                <w:numId w:val="17"/>
              </w:numPr>
              <w:ind w:left="360"/>
              <w:jc w:val="both"/>
              <w:rPr>
                <w:b/>
                <w:bCs/>
              </w:rPr>
            </w:pPr>
          </w:p>
        </w:tc>
        <w:tc>
          <w:tcPr>
            <w:tcW w:w="1128" w:type="dxa"/>
            <w:vAlign w:val="center"/>
          </w:tcPr>
          <w:p w:rsidR="00436B28" w:rsidRPr="00CF3266" w:rsidRDefault="00CF3266" w:rsidP="00CF3266">
            <w:pPr>
              <w:ind w:left="360"/>
              <w:jc w:val="both"/>
              <w:rPr>
                <w:bCs/>
              </w:rPr>
            </w:pPr>
            <w:r>
              <w:rPr>
                <w:bCs/>
              </w:rPr>
              <w:t>1</w:t>
            </w:r>
          </w:p>
        </w:tc>
        <w:tc>
          <w:tcPr>
            <w:tcW w:w="6228" w:type="dxa"/>
            <w:vAlign w:val="center"/>
          </w:tcPr>
          <w:p w:rsidR="00545562" w:rsidRPr="00545562" w:rsidRDefault="00545562" w:rsidP="00545562">
            <w:pPr>
              <w:shd w:val="clear" w:color="auto" w:fill="FFFFFF"/>
              <w:autoSpaceDE w:val="0"/>
              <w:autoSpaceDN w:val="0"/>
              <w:adjustRightInd w:val="0"/>
              <w:contextualSpacing/>
              <w:jc w:val="both"/>
              <w:rPr>
                <w:rFonts w:eastAsia="MS Mincho"/>
              </w:rPr>
            </w:pPr>
            <w:r w:rsidRPr="00545562">
              <w:rPr>
                <w:rFonts w:eastAsia="MS Mincho"/>
              </w:rPr>
              <w:t>Изучение квалификационной характеристики повара. Подготовка сравнительной карты.</w:t>
            </w:r>
          </w:p>
          <w:p w:rsidR="00436B28" w:rsidRPr="00D019CB" w:rsidRDefault="00545562" w:rsidP="00545562">
            <w:pPr>
              <w:shd w:val="clear" w:color="auto" w:fill="FFFFFF"/>
              <w:autoSpaceDE w:val="0"/>
              <w:autoSpaceDN w:val="0"/>
              <w:adjustRightInd w:val="0"/>
              <w:contextualSpacing/>
              <w:jc w:val="both"/>
              <w:rPr>
                <w:color w:val="000000"/>
              </w:rPr>
            </w:pPr>
            <w:r w:rsidRPr="00545562">
              <w:rPr>
                <w:rFonts w:eastAsia="MS Mincho"/>
              </w:rPr>
              <w:t>Влияние научно- технического прогресса на технологию обработки и приготовления блюд</w:t>
            </w:r>
          </w:p>
        </w:tc>
        <w:tc>
          <w:tcPr>
            <w:tcW w:w="1228" w:type="dxa"/>
            <w:vAlign w:val="center"/>
          </w:tcPr>
          <w:p w:rsidR="00436B28" w:rsidRPr="00D019CB" w:rsidRDefault="00452A74" w:rsidP="00D019CB">
            <w:pPr>
              <w:jc w:val="both"/>
              <w:rPr>
                <w:b/>
              </w:rPr>
            </w:pPr>
            <w:r w:rsidRPr="00D019CB">
              <w:rPr>
                <w:b/>
              </w:rPr>
              <w:t>2</w:t>
            </w:r>
          </w:p>
        </w:tc>
      </w:tr>
      <w:tr w:rsidR="00436B28" w:rsidRPr="00D019CB" w:rsidTr="00436B28">
        <w:trPr>
          <w:trHeight w:val="672"/>
          <w:jc w:val="center"/>
        </w:trPr>
        <w:tc>
          <w:tcPr>
            <w:tcW w:w="761" w:type="dxa"/>
            <w:vAlign w:val="center"/>
          </w:tcPr>
          <w:p w:rsidR="00436B28" w:rsidRPr="009A5997" w:rsidRDefault="00436B28" w:rsidP="00DA2D7A">
            <w:pPr>
              <w:pStyle w:val="a6"/>
              <w:numPr>
                <w:ilvl w:val="0"/>
                <w:numId w:val="17"/>
              </w:numPr>
              <w:ind w:left="360"/>
              <w:jc w:val="both"/>
              <w:rPr>
                <w:b/>
                <w:bCs/>
              </w:rPr>
            </w:pPr>
          </w:p>
        </w:tc>
        <w:tc>
          <w:tcPr>
            <w:tcW w:w="1128" w:type="dxa"/>
            <w:vAlign w:val="center"/>
          </w:tcPr>
          <w:p w:rsidR="00436B28" w:rsidRPr="00CF3266" w:rsidRDefault="00CF3266" w:rsidP="00CF3266">
            <w:pPr>
              <w:ind w:left="360"/>
              <w:jc w:val="both"/>
              <w:rPr>
                <w:bCs/>
              </w:rPr>
            </w:pPr>
            <w:r>
              <w:rPr>
                <w:bCs/>
              </w:rPr>
              <w:t>2</w:t>
            </w:r>
          </w:p>
        </w:tc>
        <w:tc>
          <w:tcPr>
            <w:tcW w:w="6228" w:type="dxa"/>
            <w:vAlign w:val="center"/>
          </w:tcPr>
          <w:p w:rsidR="00545562" w:rsidRPr="00545562" w:rsidRDefault="00545562" w:rsidP="005455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eastAsia="MS Mincho"/>
              </w:rPr>
            </w:pPr>
            <w:r w:rsidRPr="00545562">
              <w:rPr>
                <w:rFonts w:eastAsia="MS Mincho"/>
              </w:rPr>
              <w:t>Изучение видов нормативных документов, регламентирующих требования к безопасности сырья и продуктов питания.</w:t>
            </w:r>
          </w:p>
          <w:p w:rsidR="00436B28" w:rsidRPr="00D019CB" w:rsidRDefault="00545562" w:rsidP="005455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b/>
              </w:rPr>
            </w:pPr>
            <w:r w:rsidRPr="00545562">
              <w:rPr>
                <w:rFonts w:eastAsia="MS Mincho"/>
              </w:rPr>
              <w:t>Составление таблицы соотношения с технологическим процессом</w:t>
            </w:r>
          </w:p>
        </w:tc>
        <w:tc>
          <w:tcPr>
            <w:tcW w:w="1228" w:type="dxa"/>
            <w:vAlign w:val="center"/>
          </w:tcPr>
          <w:p w:rsidR="00436B28" w:rsidRPr="00D019CB" w:rsidRDefault="00545562" w:rsidP="00D019CB">
            <w:pPr>
              <w:jc w:val="both"/>
              <w:rPr>
                <w:b/>
                <w:bCs/>
              </w:rPr>
            </w:pPr>
            <w:r>
              <w:rPr>
                <w:b/>
                <w:bCs/>
              </w:rPr>
              <w:t>4</w:t>
            </w:r>
          </w:p>
        </w:tc>
      </w:tr>
      <w:tr w:rsidR="00436B28" w:rsidRPr="00D019CB" w:rsidTr="00436B28">
        <w:trPr>
          <w:trHeight w:val="672"/>
          <w:jc w:val="center"/>
        </w:trPr>
        <w:tc>
          <w:tcPr>
            <w:tcW w:w="761" w:type="dxa"/>
            <w:vAlign w:val="center"/>
          </w:tcPr>
          <w:p w:rsidR="00436B28" w:rsidRPr="009A5997" w:rsidRDefault="00436B28" w:rsidP="00DA2D7A">
            <w:pPr>
              <w:pStyle w:val="a6"/>
              <w:numPr>
                <w:ilvl w:val="0"/>
                <w:numId w:val="17"/>
              </w:numPr>
              <w:ind w:left="360"/>
              <w:jc w:val="both"/>
              <w:rPr>
                <w:b/>
                <w:bCs/>
              </w:rPr>
            </w:pPr>
          </w:p>
        </w:tc>
        <w:tc>
          <w:tcPr>
            <w:tcW w:w="1128" w:type="dxa"/>
            <w:vAlign w:val="center"/>
          </w:tcPr>
          <w:p w:rsidR="00436B28" w:rsidRPr="00CF3266" w:rsidRDefault="00436B28" w:rsidP="00DA2D7A">
            <w:pPr>
              <w:pStyle w:val="a6"/>
              <w:numPr>
                <w:ilvl w:val="0"/>
                <w:numId w:val="18"/>
              </w:numPr>
              <w:jc w:val="both"/>
              <w:rPr>
                <w:bCs/>
              </w:rPr>
            </w:pPr>
          </w:p>
        </w:tc>
        <w:tc>
          <w:tcPr>
            <w:tcW w:w="6228" w:type="dxa"/>
            <w:vAlign w:val="center"/>
          </w:tcPr>
          <w:p w:rsidR="00436B28" w:rsidRPr="00D019CB" w:rsidRDefault="00545562" w:rsidP="00D019C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b/>
              </w:rPr>
            </w:pPr>
            <w:r w:rsidRPr="00545562">
              <w:rPr>
                <w:rFonts w:eastAsia="MS Mincho"/>
              </w:rPr>
              <w:t>Изучение санитарных правил и норм(СанПиН). Оформление таблиц.</w:t>
            </w:r>
          </w:p>
        </w:tc>
        <w:tc>
          <w:tcPr>
            <w:tcW w:w="1228" w:type="dxa"/>
            <w:vAlign w:val="center"/>
          </w:tcPr>
          <w:p w:rsidR="00436B28" w:rsidRPr="00D019CB" w:rsidRDefault="001716FE" w:rsidP="00D019CB">
            <w:pPr>
              <w:jc w:val="both"/>
              <w:rPr>
                <w:b/>
                <w:bCs/>
              </w:rPr>
            </w:pPr>
            <w:r w:rsidRPr="00D019CB">
              <w:rPr>
                <w:b/>
                <w:bCs/>
              </w:rPr>
              <w:t>2</w:t>
            </w:r>
          </w:p>
        </w:tc>
      </w:tr>
      <w:tr w:rsidR="00436B28" w:rsidRPr="00D019CB" w:rsidTr="00436B28">
        <w:trPr>
          <w:trHeight w:val="672"/>
          <w:jc w:val="center"/>
        </w:trPr>
        <w:tc>
          <w:tcPr>
            <w:tcW w:w="761" w:type="dxa"/>
            <w:vAlign w:val="center"/>
          </w:tcPr>
          <w:p w:rsidR="00436B28" w:rsidRPr="009A5997" w:rsidRDefault="00436B28" w:rsidP="00DA2D7A">
            <w:pPr>
              <w:pStyle w:val="a6"/>
              <w:numPr>
                <w:ilvl w:val="0"/>
                <w:numId w:val="17"/>
              </w:numPr>
              <w:ind w:left="360"/>
              <w:jc w:val="both"/>
              <w:rPr>
                <w:b/>
                <w:bCs/>
              </w:rPr>
            </w:pPr>
          </w:p>
        </w:tc>
        <w:tc>
          <w:tcPr>
            <w:tcW w:w="1128" w:type="dxa"/>
            <w:vAlign w:val="center"/>
          </w:tcPr>
          <w:p w:rsidR="00436B28" w:rsidRPr="00CF3266" w:rsidRDefault="00436B28" w:rsidP="00DA2D7A">
            <w:pPr>
              <w:pStyle w:val="a6"/>
              <w:numPr>
                <w:ilvl w:val="0"/>
                <w:numId w:val="18"/>
              </w:numPr>
              <w:jc w:val="both"/>
              <w:rPr>
                <w:bCs/>
              </w:rPr>
            </w:pPr>
          </w:p>
        </w:tc>
        <w:tc>
          <w:tcPr>
            <w:tcW w:w="6228" w:type="dxa"/>
            <w:vAlign w:val="center"/>
          </w:tcPr>
          <w:p w:rsidR="00545562" w:rsidRPr="00545562" w:rsidRDefault="00545562" w:rsidP="005455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rFonts w:eastAsia="MS Mincho"/>
              </w:rPr>
            </w:pPr>
            <w:r w:rsidRPr="00545562">
              <w:rPr>
                <w:rFonts w:eastAsia="MS Mincho"/>
              </w:rPr>
              <w:t>Изучение ФЗ " О сертификации продукции и услуг"</w:t>
            </w:r>
          </w:p>
          <w:p w:rsidR="00436B28" w:rsidRPr="00D019CB" w:rsidRDefault="00545562" w:rsidP="005455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contextualSpacing/>
              <w:jc w:val="both"/>
              <w:rPr>
                <w:b/>
              </w:rPr>
            </w:pPr>
            <w:r w:rsidRPr="00545562">
              <w:rPr>
                <w:rFonts w:eastAsia="MS Mincho"/>
              </w:rPr>
              <w:t>Выявление основных целей и задач сертификации. Оформление таблицы.</w:t>
            </w:r>
          </w:p>
        </w:tc>
        <w:tc>
          <w:tcPr>
            <w:tcW w:w="1228" w:type="dxa"/>
            <w:vAlign w:val="center"/>
          </w:tcPr>
          <w:p w:rsidR="00436B28" w:rsidRPr="00D019CB" w:rsidRDefault="001716FE" w:rsidP="00D019CB">
            <w:pPr>
              <w:jc w:val="both"/>
              <w:rPr>
                <w:b/>
                <w:bCs/>
              </w:rPr>
            </w:pPr>
            <w:r w:rsidRPr="00D019CB">
              <w:rPr>
                <w:b/>
                <w:bCs/>
              </w:rPr>
              <w:t>2</w:t>
            </w:r>
          </w:p>
        </w:tc>
      </w:tr>
      <w:tr w:rsidR="00436B28" w:rsidRPr="00D019CB" w:rsidTr="00436B28">
        <w:trPr>
          <w:trHeight w:val="672"/>
          <w:jc w:val="center"/>
        </w:trPr>
        <w:tc>
          <w:tcPr>
            <w:tcW w:w="761" w:type="dxa"/>
            <w:vAlign w:val="center"/>
          </w:tcPr>
          <w:p w:rsidR="00436B28" w:rsidRPr="009A5997" w:rsidRDefault="00436B28" w:rsidP="00DA2D7A">
            <w:pPr>
              <w:pStyle w:val="a6"/>
              <w:numPr>
                <w:ilvl w:val="0"/>
                <w:numId w:val="17"/>
              </w:numPr>
              <w:ind w:left="360"/>
              <w:jc w:val="both"/>
              <w:rPr>
                <w:b/>
                <w:bCs/>
              </w:rPr>
            </w:pPr>
          </w:p>
        </w:tc>
        <w:tc>
          <w:tcPr>
            <w:tcW w:w="1128" w:type="dxa"/>
            <w:vAlign w:val="center"/>
          </w:tcPr>
          <w:p w:rsidR="00436B28" w:rsidRPr="00CF3266" w:rsidRDefault="00436B28" w:rsidP="00DA2D7A">
            <w:pPr>
              <w:pStyle w:val="a6"/>
              <w:numPr>
                <w:ilvl w:val="0"/>
                <w:numId w:val="18"/>
              </w:numPr>
              <w:jc w:val="both"/>
              <w:rPr>
                <w:bCs/>
              </w:rPr>
            </w:pPr>
          </w:p>
        </w:tc>
        <w:tc>
          <w:tcPr>
            <w:tcW w:w="6228" w:type="dxa"/>
            <w:vAlign w:val="center"/>
          </w:tcPr>
          <w:p w:rsidR="00545562" w:rsidRPr="00545562" w:rsidRDefault="00545562" w:rsidP="00545562">
            <w:pPr>
              <w:shd w:val="clear" w:color="auto" w:fill="FFFFFF"/>
              <w:autoSpaceDE w:val="0"/>
              <w:autoSpaceDN w:val="0"/>
              <w:adjustRightInd w:val="0"/>
              <w:contextualSpacing/>
              <w:jc w:val="both"/>
              <w:rPr>
                <w:rFonts w:eastAsia="MS Mincho"/>
              </w:rPr>
            </w:pPr>
            <w:r w:rsidRPr="00545562">
              <w:rPr>
                <w:rFonts w:eastAsia="MS Mincho"/>
              </w:rPr>
              <w:t>Общий порядок разработки системы ХАССП на предприятиях общественного питания.</w:t>
            </w:r>
          </w:p>
          <w:p w:rsidR="00436B28" w:rsidRPr="00D019CB" w:rsidRDefault="00545562" w:rsidP="00545562">
            <w:pPr>
              <w:shd w:val="clear" w:color="auto" w:fill="FFFFFF"/>
              <w:autoSpaceDE w:val="0"/>
              <w:autoSpaceDN w:val="0"/>
              <w:adjustRightInd w:val="0"/>
              <w:contextualSpacing/>
              <w:jc w:val="both"/>
              <w:rPr>
                <w:color w:val="000000"/>
              </w:rPr>
            </w:pPr>
            <w:r w:rsidRPr="00545562">
              <w:rPr>
                <w:rFonts w:eastAsia="MS Mincho"/>
              </w:rPr>
              <w:t>Построение блок- схемы технологических процессов</w:t>
            </w:r>
          </w:p>
        </w:tc>
        <w:tc>
          <w:tcPr>
            <w:tcW w:w="1228" w:type="dxa"/>
            <w:vAlign w:val="center"/>
          </w:tcPr>
          <w:p w:rsidR="00436B28" w:rsidRPr="00D019CB" w:rsidRDefault="00436B28" w:rsidP="00D019CB">
            <w:pPr>
              <w:jc w:val="both"/>
              <w:rPr>
                <w:b/>
                <w:bCs/>
              </w:rPr>
            </w:pPr>
            <w:r w:rsidRPr="00D019CB">
              <w:rPr>
                <w:b/>
                <w:bCs/>
              </w:rPr>
              <w:t>2</w:t>
            </w:r>
          </w:p>
        </w:tc>
      </w:tr>
      <w:tr w:rsidR="00436B28" w:rsidRPr="00D019CB" w:rsidTr="00436B28">
        <w:trPr>
          <w:trHeight w:val="672"/>
          <w:jc w:val="center"/>
        </w:trPr>
        <w:tc>
          <w:tcPr>
            <w:tcW w:w="761" w:type="dxa"/>
            <w:vAlign w:val="center"/>
          </w:tcPr>
          <w:p w:rsidR="00436B28" w:rsidRPr="009A5997" w:rsidRDefault="00436B28" w:rsidP="00DA2D7A">
            <w:pPr>
              <w:pStyle w:val="a6"/>
              <w:numPr>
                <w:ilvl w:val="0"/>
                <w:numId w:val="17"/>
              </w:numPr>
              <w:ind w:left="360"/>
              <w:jc w:val="both"/>
              <w:rPr>
                <w:b/>
                <w:bCs/>
              </w:rPr>
            </w:pPr>
          </w:p>
        </w:tc>
        <w:tc>
          <w:tcPr>
            <w:tcW w:w="1128" w:type="dxa"/>
            <w:vAlign w:val="center"/>
          </w:tcPr>
          <w:p w:rsidR="00436B28" w:rsidRPr="00CF3266" w:rsidRDefault="00436B28" w:rsidP="00DA2D7A">
            <w:pPr>
              <w:pStyle w:val="a6"/>
              <w:numPr>
                <w:ilvl w:val="0"/>
                <w:numId w:val="18"/>
              </w:numPr>
              <w:jc w:val="both"/>
              <w:rPr>
                <w:bCs/>
              </w:rPr>
            </w:pPr>
          </w:p>
        </w:tc>
        <w:tc>
          <w:tcPr>
            <w:tcW w:w="6228" w:type="dxa"/>
            <w:vAlign w:val="center"/>
          </w:tcPr>
          <w:p w:rsidR="00545562" w:rsidRPr="00545562" w:rsidRDefault="00545562" w:rsidP="00545562">
            <w:pPr>
              <w:shd w:val="clear" w:color="auto" w:fill="FFFFFF"/>
              <w:autoSpaceDE w:val="0"/>
              <w:autoSpaceDN w:val="0"/>
              <w:adjustRightInd w:val="0"/>
              <w:contextualSpacing/>
              <w:jc w:val="both"/>
              <w:rPr>
                <w:rFonts w:eastAsia="MS Mincho"/>
              </w:rPr>
            </w:pPr>
            <w:r w:rsidRPr="00545562">
              <w:rPr>
                <w:rFonts w:eastAsia="MS Mincho"/>
              </w:rPr>
              <w:t>Распознавание пищевых добавок</w:t>
            </w:r>
          </w:p>
          <w:p w:rsidR="00436B28" w:rsidRPr="00D019CB" w:rsidRDefault="00545562" w:rsidP="00545562">
            <w:pPr>
              <w:shd w:val="clear" w:color="auto" w:fill="FFFFFF"/>
              <w:autoSpaceDE w:val="0"/>
              <w:autoSpaceDN w:val="0"/>
              <w:adjustRightInd w:val="0"/>
              <w:contextualSpacing/>
              <w:jc w:val="both"/>
              <w:rPr>
                <w:b/>
                <w:bCs/>
              </w:rPr>
            </w:pPr>
            <w:r w:rsidRPr="00545562">
              <w:rPr>
                <w:rFonts w:eastAsia="MS Mincho"/>
              </w:rPr>
              <w:t>Оформление классификации пищевых добавок в таблице.</w:t>
            </w:r>
          </w:p>
        </w:tc>
        <w:tc>
          <w:tcPr>
            <w:tcW w:w="1228" w:type="dxa"/>
            <w:vAlign w:val="center"/>
          </w:tcPr>
          <w:p w:rsidR="00436B28" w:rsidRPr="00D019CB" w:rsidRDefault="001716FE" w:rsidP="00D019CB">
            <w:pPr>
              <w:jc w:val="both"/>
              <w:rPr>
                <w:b/>
                <w:bCs/>
              </w:rPr>
            </w:pPr>
            <w:r w:rsidRPr="00D019CB">
              <w:rPr>
                <w:b/>
                <w:bCs/>
              </w:rPr>
              <w:t>4</w:t>
            </w:r>
          </w:p>
        </w:tc>
      </w:tr>
      <w:tr w:rsidR="00545562" w:rsidRPr="00D019CB" w:rsidTr="00436B28">
        <w:trPr>
          <w:trHeight w:val="672"/>
          <w:jc w:val="center"/>
        </w:trPr>
        <w:tc>
          <w:tcPr>
            <w:tcW w:w="761" w:type="dxa"/>
            <w:vAlign w:val="center"/>
          </w:tcPr>
          <w:p w:rsidR="00545562" w:rsidRPr="009A5997" w:rsidRDefault="00545562" w:rsidP="00DA2D7A">
            <w:pPr>
              <w:pStyle w:val="a6"/>
              <w:numPr>
                <w:ilvl w:val="0"/>
                <w:numId w:val="17"/>
              </w:numPr>
              <w:ind w:left="360"/>
              <w:jc w:val="both"/>
              <w:rPr>
                <w:b/>
                <w:bCs/>
              </w:rPr>
            </w:pPr>
          </w:p>
        </w:tc>
        <w:tc>
          <w:tcPr>
            <w:tcW w:w="1128" w:type="dxa"/>
            <w:vAlign w:val="center"/>
          </w:tcPr>
          <w:p w:rsidR="00545562" w:rsidRPr="00CF3266" w:rsidRDefault="00545562" w:rsidP="00DA2D7A">
            <w:pPr>
              <w:pStyle w:val="a6"/>
              <w:numPr>
                <w:ilvl w:val="0"/>
                <w:numId w:val="18"/>
              </w:numPr>
              <w:jc w:val="both"/>
              <w:rPr>
                <w:bCs/>
              </w:rPr>
            </w:pPr>
          </w:p>
        </w:tc>
        <w:tc>
          <w:tcPr>
            <w:tcW w:w="6228" w:type="dxa"/>
            <w:vAlign w:val="center"/>
          </w:tcPr>
          <w:p w:rsidR="00545562" w:rsidRPr="00545562" w:rsidRDefault="00545562" w:rsidP="00545562">
            <w:pPr>
              <w:shd w:val="clear" w:color="auto" w:fill="FFFFFF"/>
              <w:autoSpaceDE w:val="0"/>
              <w:autoSpaceDN w:val="0"/>
              <w:adjustRightInd w:val="0"/>
              <w:contextualSpacing/>
              <w:jc w:val="both"/>
              <w:rPr>
                <w:rFonts w:eastAsia="MS Mincho"/>
              </w:rPr>
            </w:pPr>
            <w:r w:rsidRPr="00545562">
              <w:rPr>
                <w:rFonts w:eastAsia="MS Mincho"/>
              </w:rPr>
              <w:t>Проведение органолептического анализа качества пряностей, приправ, пищевых добавок.</w:t>
            </w:r>
          </w:p>
          <w:p w:rsidR="00545562" w:rsidRPr="00545562" w:rsidRDefault="00545562" w:rsidP="00545562">
            <w:pPr>
              <w:shd w:val="clear" w:color="auto" w:fill="FFFFFF"/>
              <w:autoSpaceDE w:val="0"/>
              <w:autoSpaceDN w:val="0"/>
              <w:adjustRightInd w:val="0"/>
              <w:contextualSpacing/>
              <w:jc w:val="both"/>
              <w:rPr>
                <w:rFonts w:eastAsia="MS Mincho"/>
              </w:rPr>
            </w:pPr>
            <w:r w:rsidRPr="00545562">
              <w:rPr>
                <w:rFonts w:eastAsia="MS Mincho"/>
              </w:rPr>
              <w:t>Оформление таблицы</w:t>
            </w:r>
          </w:p>
        </w:tc>
        <w:tc>
          <w:tcPr>
            <w:tcW w:w="1228" w:type="dxa"/>
            <w:vAlign w:val="center"/>
          </w:tcPr>
          <w:p w:rsidR="00545562" w:rsidRPr="00D019CB" w:rsidRDefault="00545562" w:rsidP="00D019CB">
            <w:pPr>
              <w:jc w:val="both"/>
              <w:rPr>
                <w:b/>
                <w:bCs/>
              </w:rPr>
            </w:pPr>
            <w:r>
              <w:rPr>
                <w:b/>
                <w:bCs/>
              </w:rPr>
              <w:t>2</w:t>
            </w:r>
          </w:p>
        </w:tc>
      </w:tr>
      <w:tr w:rsidR="00545562" w:rsidRPr="00D019CB" w:rsidTr="00436B28">
        <w:trPr>
          <w:trHeight w:val="672"/>
          <w:jc w:val="center"/>
        </w:trPr>
        <w:tc>
          <w:tcPr>
            <w:tcW w:w="761" w:type="dxa"/>
            <w:vAlign w:val="center"/>
          </w:tcPr>
          <w:p w:rsidR="00545562" w:rsidRPr="009A5997" w:rsidRDefault="00545562" w:rsidP="00DA2D7A">
            <w:pPr>
              <w:pStyle w:val="a6"/>
              <w:numPr>
                <w:ilvl w:val="0"/>
                <w:numId w:val="17"/>
              </w:numPr>
              <w:ind w:left="360"/>
              <w:jc w:val="both"/>
              <w:rPr>
                <w:b/>
                <w:bCs/>
              </w:rPr>
            </w:pPr>
          </w:p>
        </w:tc>
        <w:tc>
          <w:tcPr>
            <w:tcW w:w="1128" w:type="dxa"/>
            <w:vAlign w:val="center"/>
          </w:tcPr>
          <w:p w:rsidR="00545562" w:rsidRPr="00CF3266" w:rsidRDefault="00545562" w:rsidP="00DA2D7A">
            <w:pPr>
              <w:pStyle w:val="a6"/>
              <w:numPr>
                <w:ilvl w:val="0"/>
                <w:numId w:val="18"/>
              </w:numPr>
              <w:jc w:val="both"/>
              <w:rPr>
                <w:bCs/>
              </w:rPr>
            </w:pPr>
          </w:p>
        </w:tc>
        <w:tc>
          <w:tcPr>
            <w:tcW w:w="6228" w:type="dxa"/>
            <w:vAlign w:val="center"/>
          </w:tcPr>
          <w:p w:rsidR="00545562" w:rsidRPr="00545562" w:rsidRDefault="00545562" w:rsidP="00545562">
            <w:pPr>
              <w:shd w:val="clear" w:color="auto" w:fill="FFFFFF"/>
              <w:autoSpaceDE w:val="0"/>
              <w:autoSpaceDN w:val="0"/>
              <w:adjustRightInd w:val="0"/>
              <w:contextualSpacing/>
              <w:jc w:val="both"/>
              <w:rPr>
                <w:rFonts w:eastAsia="MS Mincho"/>
              </w:rPr>
            </w:pPr>
            <w:r w:rsidRPr="00545562">
              <w:rPr>
                <w:rFonts w:eastAsia="MS Mincho"/>
              </w:rPr>
              <w:t>Моделирование технологического процесса обработки овощей и приготовления полуфабрикатов</w:t>
            </w:r>
          </w:p>
          <w:p w:rsidR="00545562" w:rsidRPr="00545562" w:rsidRDefault="00545562" w:rsidP="00545562">
            <w:pPr>
              <w:shd w:val="clear" w:color="auto" w:fill="FFFFFF"/>
              <w:autoSpaceDE w:val="0"/>
              <w:autoSpaceDN w:val="0"/>
              <w:adjustRightInd w:val="0"/>
              <w:contextualSpacing/>
              <w:jc w:val="both"/>
              <w:rPr>
                <w:rFonts w:eastAsia="MS Mincho"/>
              </w:rPr>
            </w:pPr>
            <w:r w:rsidRPr="00545562">
              <w:rPr>
                <w:rFonts w:eastAsia="MS Mincho"/>
              </w:rPr>
              <w:t>**Составление схем подбора технологического оборудования, инвентаря, инструментов для технологического цикла приготовления полуфабрикатов с применением инновационных технологий, с учетом требований ХАССП и СанПиН.</w:t>
            </w:r>
          </w:p>
          <w:p w:rsidR="00545562" w:rsidRPr="00545562" w:rsidRDefault="00545562" w:rsidP="00545562">
            <w:pPr>
              <w:shd w:val="clear" w:color="auto" w:fill="FFFFFF"/>
              <w:autoSpaceDE w:val="0"/>
              <w:autoSpaceDN w:val="0"/>
              <w:adjustRightInd w:val="0"/>
              <w:contextualSpacing/>
              <w:jc w:val="both"/>
              <w:rPr>
                <w:rFonts w:eastAsia="MS Mincho"/>
              </w:rPr>
            </w:pPr>
            <w:r w:rsidRPr="00545562">
              <w:rPr>
                <w:rFonts w:eastAsia="MS Mincho"/>
              </w:rPr>
              <w:t>Разработка инструкционной карты по охране труда и технике безопасности в овощном цехе</w:t>
            </w:r>
          </w:p>
          <w:p w:rsidR="00545562" w:rsidRPr="00545562" w:rsidRDefault="00545562" w:rsidP="00545562">
            <w:pPr>
              <w:shd w:val="clear" w:color="auto" w:fill="FFFFFF"/>
              <w:autoSpaceDE w:val="0"/>
              <w:autoSpaceDN w:val="0"/>
              <w:adjustRightInd w:val="0"/>
              <w:contextualSpacing/>
              <w:jc w:val="both"/>
              <w:rPr>
                <w:rFonts w:eastAsia="MS Mincho"/>
              </w:rPr>
            </w:pPr>
            <w:r w:rsidRPr="00545562">
              <w:rPr>
                <w:rFonts w:eastAsia="MS Mincho"/>
              </w:rPr>
              <w:t>**Организовать планирование и ведение рабочего процесса обработки сырья и приготовления полуфабрикатов в соответствии с актуальными гастрономическими тенденциями.</w:t>
            </w:r>
          </w:p>
        </w:tc>
        <w:tc>
          <w:tcPr>
            <w:tcW w:w="1228" w:type="dxa"/>
            <w:vAlign w:val="center"/>
          </w:tcPr>
          <w:p w:rsidR="00545562" w:rsidRPr="00D019CB" w:rsidRDefault="00545562" w:rsidP="00D019CB">
            <w:pPr>
              <w:jc w:val="both"/>
              <w:rPr>
                <w:b/>
                <w:bCs/>
              </w:rPr>
            </w:pPr>
            <w:r>
              <w:rPr>
                <w:b/>
                <w:bCs/>
              </w:rPr>
              <w:t>4</w:t>
            </w:r>
          </w:p>
        </w:tc>
      </w:tr>
      <w:tr w:rsidR="00545562" w:rsidRPr="00D019CB" w:rsidTr="00436B28">
        <w:trPr>
          <w:trHeight w:val="672"/>
          <w:jc w:val="center"/>
        </w:trPr>
        <w:tc>
          <w:tcPr>
            <w:tcW w:w="761" w:type="dxa"/>
            <w:vAlign w:val="center"/>
          </w:tcPr>
          <w:p w:rsidR="00545562" w:rsidRPr="009A5997" w:rsidRDefault="00545562" w:rsidP="00DA2D7A">
            <w:pPr>
              <w:pStyle w:val="a6"/>
              <w:numPr>
                <w:ilvl w:val="0"/>
                <w:numId w:val="17"/>
              </w:numPr>
              <w:ind w:left="360"/>
              <w:jc w:val="both"/>
              <w:rPr>
                <w:b/>
                <w:bCs/>
              </w:rPr>
            </w:pPr>
          </w:p>
        </w:tc>
        <w:tc>
          <w:tcPr>
            <w:tcW w:w="1128" w:type="dxa"/>
            <w:vAlign w:val="center"/>
          </w:tcPr>
          <w:p w:rsidR="00545562" w:rsidRPr="00CF3266" w:rsidRDefault="00545562" w:rsidP="00DA2D7A">
            <w:pPr>
              <w:pStyle w:val="a6"/>
              <w:numPr>
                <w:ilvl w:val="0"/>
                <w:numId w:val="18"/>
              </w:numPr>
              <w:jc w:val="both"/>
              <w:rPr>
                <w:bCs/>
              </w:rPr>
            </w:pPr>
          </w:p>
        </w:tc>
        <w:tc>
          <w:tcPr>
            <w:tcW w:w="6228" w:type="dxa"/>
            <w:vAlign w:val="center"/>
          </w:tcPr>
          <w:p w:rsidR="00545562" w:rsidRPr="00545562" w:rsidRDefault="00545562" w:rsidP="00545562">
            <w:pPr>
              <w:shd w:val="clear" w:color="auto" w:fill="FFFFFF"/>
              <w:autoSpaceDE w:val="0"/>
              <w:autoSpaceDN w:val="0"/>
              <w:adjustRightInd w:val="0"/>
              <w:contextualSpacing/>
              <w:jc w:val="both"/>
              <w:rPr>
                <w:rFonts w:eastAsia="MS Mincho"/>
              </w:rPr>
            </w:pPr>
            <w:r w:rsidRPr="00545562">
              <w:rPr>
                <w:rFonts w:eastAsia="MS Mincho"/>
              </w:rPr>
              <w:t>Распознавание ассортимента круп, макаронных изделий</w:t>
            </w:r>
          </w:p>
          <w:p w:rsidR="00545562" w:rsidRPr="00545562" w:rsidRDefault="00545562" w:rsidP="00545562">
            <w:pPr>
              <w:shd w:val="clear" w:color="auto" w:fill="FFFFFF"/>
              <w:autoSpaceDE w:val="0"/>
              <w:autoSpaceDN w:val="0"/>
              <w:adjustRightInd w:val="0"/>
              <w:contextualSpacing/>
              <w:jc w:val="both"/>
              <w:rPr>
                <w:rFonts w:eastAsia="MS Mincho"/>
              </w:rPr>
            </w:pPr>
            <w:r w:rsidRPr="00545562">
              <w:rPr>
                <w:rFonts w:eastAsia="MS Mincho"/>
              </w:rPr>
              <w:t>Выявление дефектов. Оформление таблицы</w:t>
            </w:r>
          </w:p>
        </w:tc>
        <w:tc>
          <w:tcPr>
            <w:tcW w:w="1228" w:type="dxa"/>
            <w:vAlign w:val="center"/>
          </w:tcPr>
          <w:p w:rsidR="00545562" w:rsidRPr="00D019CB" w:rsidRDefault="00545562" w:rsidP="00D019CB">
            <w:pPr>
              <w:jc w:val="both"/>
              <w:rPr>
                <w:b/>
                <w:bCs/>
              </w:rPr>
            </w:pPr>
            <w:r>
              <w:rPr>
                <w:b/>
                <w:bCs/>
              </w:rPr>
              <w:t>2</w:t>
            </w:r>
          </w:p>
        </w:tc>
      </w:tr>
      <w:tr w:rsidR="00545562" w:rsidRPr="00D019CB" w:rsidTr="00436B28">
        <w:trPr>
          <w:trHeight w:val="672"/>
          <w:jc w:val="center"/>
        </w:trPr>
        <w:tc>
          <w:tcPr>
            <w:tcW w:w="761" w:type="dxa"/>
            <w:vAlign w:val="center"/>
          </w:tcPr>
          <w:p w:rsidR="00545562" w:rsidRPr="009A5997" w:rsidRDefault="00545562" w:rsidP="00DA2D7A">
            <w:pPr>
              <w:pStyle w:val="a6"/>
              <w:numPr>
                <w:ilvl w:val="0"/>
                <w:numId w:val="17"/>
              </w:numPr>
              <w:ind w:left="360"/>
              <w:jc w:val="both"/>
              <w:rPr>
                <w:b/>
                <w:bCs/>
              </w:rPr>
            </w:pPr>
          </w:p>
        </w:tc>
        <w:tc>
          <w:tcPr>
            <w:tcW w:w="1128" w:type="dxa"/>
            <w:vAlign w:val="center"/>
          </w:tcPr>
          <w:p w:rsidR="00545562" w:rsidRPr="00CF3266" w:rsidRDefault="00545562" w:rsidP="00DA2D7A">
            <w:pPr>
              <w:pStyle w:val="a6"/>
              <w:numPr>
                <w:ilvl w:val="0"/>
                <w:numId w:val="18"/>
              </w:numPr>
              <w:jc w:val="both"/>
              <w:rPr>
                <w:bCs/>
              </w:rPr>
            </w:pPr>
          </w:p>
        </w:tc>
        <w:tc>
          <w:tcPr>
            <w:tcW w:w="6228" w:type="dxa"/>
            <w:vAlign w:val="center"/>
          </w:tcPr>
          <w:p w:rsidR="00545562" w:rsidRPr="00545562" w:rsidRDefault="00545562" w:rsidP="00545562">
            <w:pPr>
              <w:shd w:val="clear" w:color="auto" w:fill="FFFFFF"/>
              <w:autoSpaceDE w:val="0"/>
              <w:autoSpaceDN w:val="0"/>
              <w:adjustRightInd w:val="0"/>
              <w:contextualSpacing/>
              <w:jc w:val="both"/>
              <w:rPr>
                <w:rFonts w:eastAsia="MS Mincho"/>
              </w:rPr>
            </w:pPr>
            <w:r w:rsidRPr="00545562">
              <w:rPr>
                <w:rFonts w:eastAsia="MS Mincho"/>
              </w:rPr>
              <w:t>** Санитария и гигиена, техника безопасности при организации и управлении работой в рыбном цехе, назначение согласно требованиям СанПиН.</w:t>
            </w:r>
          </w:p>
          <w:p w:rsidR="00545562" w:rsidRPr="00545562" w:rsidRDefault="00545562" w:rsidP="00545562">
            <w:pPr>
              <w:shd w:val="clear" w:color="auto" w:fill="FFFFFF"/>
              <w:autoSpaceDE w:val="0"/>
              <w:autoSpaceDN w:val="0"/>
              <w:adjustRightInd w:val="0"/>
              <w:contextualSpacing/>
              <w:jc w:val="both"/>
              <w:rPr>
                <w:rFonts w:eastAsia="MS Mincho"/>
              </w:rPr>
            </w:pPr>
            <w:r w:rsidRPr="00545562">
              <w:rPr>
                <w:rFonts w:eastAsia="MS Mincho"/>
              </w:rPr>
              <w:t>Распознавание ассортимента, маркировки рыбных товаров, консервов.</w:t>
            </w:r>
          </w:p>
          <w:p w:rsidR="00545562" w:rsidRPr="00545562" w:rsidRDefault="00545562" w:rsidP="00545562">
            <w:pPr>
              <w:shd w:val="clear" w:color="auto" w:fill="FFFFFF"/>
              <w:autoSpaceDE w:val="0"/>
              <w:autoSpaceDN w:val="0"/>
              <w:adjustRightInd w:val="0"/>
              <w:contextualSpacing/>
              <w:jc w:val="both"/>
              <w:rPr>
                <w:rFonts w:eastAsia="MS Mincho"/>
              </w:rPr>
            </w:pPr>
            <w:r w:rsidRPr="00545562">
              <w:rPr>
                <w:rFonts w:eastAsia="MS Mincho"/>
              </w:rPr>
              <w:t>Оформление таблицы</w:t>
            </w:r>
          </w:p>
        </w:tc>
        <w:tc>
          <w:tcPr>
            <w:tcW w:w="1228" w:type="dxa"/>
            <w:vAlign w:val="center"/>
          </w:tcPr>
          <w:p w:rsidR="00545562" w:rsidRPr="00D019CB" w:rsidRDefault="00545562" w:rsidP="00D019CB">
            <w:pPr>
              <w:jc w:val="both"/>
              <w:rPr>
                <w:b/>
                <w:bCs/>
              </w:rPr>
            </w:pPr>
            <w:r>
              <w:rPr>
                <w:b/>
                <w:bCs/>
              </w:rPr>
              <w:t>4</w:t>
            </w:r>
          </w:p>
        </w:tc>
      </w:tr>
      <w:tr w:rsidR="00545562" w:rsidRPr="00D019CB" w:rsidTr="00436B28">
        <w:trPr>
          <w:trHeight w:val="672"/>
          <w:jc w:val="center"/>
        </w:trPr>
        <w:tc>
          <w:tcPr>
            <w:tcW w:w="761" w:type="dxa"/>
            <w:vAlign w:val="center"/>
          </w:tcPr>
          <w:p w:rsidR="00545562" w:rsidRPr="009A5997" w:rsidRDefault="00545562" w:rsidP="00DA2D7A">
            <w:pPr>
              <w:pStyle w:val="a6"/>
              <w:numPr>
                <w:ilvl w:val="0"/>
                <w:numId w:val="17"/>
              </w:numPr>
              <w:ind w:left="360"/>
              <w:jc w:val="both"/>
              <w:rPr>
                <w:b/>
                <w:bCs/>
              </w:rPr>
            </w:pPr>
          </w:p>
        </w:tc>
        <w:tc>
          <w:tcPr>
            <w:tcW w:w="1128" w:type="dxa"/>
            <w:vAlign w:val="center"/>
          </w:tcPr>
          <w:p w:rsidR="00545562" w:rsidRPr="00CF3266" w:rsidRDefault="00545562" w:rsidP="00DA2D7A">
            <w:pPr>
              <w:pStyle w:val="a6"/>
              <w:numPr>
                <w:ilvl w:val="0"/>
                <w:numId w:val="18"/>
              </w:numPr>
              <w:jc w:val="both"/>
              <w:rPr>
                <w:bCs/>
              </w:rPr>
            </w:pPr>
          </w:p>
        </w:tc>
        <w:tc>
          <w:tcPr>
            <w:tcW w:w="6228" w:type="dxa"/>
            <w:vAlign w:val="center"/>
          </w:tcPr>
          <w:p w:rsidR="00545562" w:rsidRPr="00545562" w:rsidRDefault="00545562" w:rsidP="00545562">
            <w:pPr>
              <w:shd w:val="clear" w:color="auto" w:fill="FFFFFF"/>
              <w:autoSpaceDE w:val="0"/>
              <w:autoSpaceDN w:val="0"/>
              <w:adjustRightInd w:val="0"/>
              <w:contextualSpacing/>
              <w:jc w:val="both"/>
              <w:rPr>
                <w:rFonts w:eastAsia="MS Mincho"/>
              </w:rPr>
            </w:pPr>
            <w:r w:rsidRPr="00545562">
              <w:rPr>
                <w:rFonts w:eastAsia="MS Mincho"/>
              </w:rPr>
              <w:t>Решение производственных задач</w:t>
            </w:r>
          </w:p>
        </w:tc>
        <w:tc>
          <w:tcPr>
            <w:tcW w:w="1228" w:type="dxa"/>
            <w:vAlign w:val="center"/>
          </w:tcPr>
          <w:p w:rsidR="00545562" w:rsidRPr="00D019CB" w:rsidRDefault="00545562" w:rsidP="00D019CB">
            <w:pPr>
              <w:jc w:val="both"/>
              <w:rPr>
                <w:b/>
                <w:bCs/>
              </w:rPr>
            </w:pPr>
            <w:r>
              <w:rPr>
                <w:b/>
                <w:bCs/>
              </w:rPr>
              <w:t>4</w:t>
            </w:r>
          </w:p>
        </w:tc>
      </w:tr>
      <w:tr w:rsidR="00545562" w:rsidRPr="00D019CB" w:rsidTr="00436B28">
        <w:trPr>
          <w:trHeight w:val="672"/>
          <w:jc w:val="center"/>
        </w:trPr>
        <w:tc>
          <w:tcPr>
            <w:tcW w:w="761" w:type="dxa"/>
            <w:vAlign w:val="center"/>
          </w:tcPr>
          <w:p w:rsidR="00545562" w:rsidRPr="009A5997" w:rsidRDefault="00545562" w:rsidP="00DA2D7A">
            <w:pPr>
              <w:pStyle w:val="a6"/>
              <w:numPr>
                <w:ilvl w:val="0"/>
                <w:numId w:val="17"/>
              </w:numPr>
              <w:ind w:left="360"/>
              <w:jc w:val="both"/>
              <w:rPr>
                <w:b/>
                <w:bCs/>
              </w:rPr>
            </w:pPr>
          </w:p>
        </w:tc>
        <w:tc>
          <w:tcPr>
            <w:tcW w:w="1128" w:type="dxa"/>
            <w:vAlign w:val="center"/>
          </w:tcPr>
          <w:p w:rsidR="00545562" w:rsidRPr="00CF3266" w:rsidRDefault="00545562" w:rsidP="00DA2D7A">
            <w:pPr>
              <w:pStyle w:val="a6"/>
              <w:numPr>
                <w:ilvl w:val="0"/>
                <w:numId w:val="18"/>
              </w:numPr>
              <w:jc w:val="both"/>
              <w:rPr>
                <w:bCs/>
              </w:rPr>
            </w:pPr>
          </w:p>
        </w:tc>
        <w:tc>
          <w:tcPr>
            <w:tcW w:w="6228" w:type="dxa"/>
            <w:vAlign w:val="center"/>
          </w:tcPr>
          <w:p w:rsidR="009A5997" w:rsidRPr="009A5997" w:rsidRDefault="009A5997" w:rsidP="009A5997">
            <w:pPr>
              <w:shd w:val="clear" w:color="auto" w:fill="FFFFFF"/>
              <w:autoSpaceDE w:val="0"/>
              <w:autoSpaceDN w:val="0"/>
              <w:adjustRightInd w:val="0"/>
              <w:contextualSpacing/>
              <w:jc w:val="both"/>
              <w:rPr>
                <w:rFonts w:eastAsia="MS Mincho"/>
              </w:rPr>
            </w:pPr>
            <w:r w:rsidRPr="009A5997">
              <w:rPr>
                <w:rFonts w:eastAsia="MS Mincho"/>
              </w:rPr>
              <w:t>Моделирование технологического процесса обработки рыбы  и приготовления полуфабрикатов</w:t>
            </w:r>
          </w:p>
          <w:p w:rsidR="009A5997" w:rsidRPr="009A5997" w:rsidRDefault="009A5997" w:rsidP="009A5997">
            <w:pPr>
              <w:shd w:val="clear" w:color="auto" w:fill="FFFFFF"/>
              <w:autoSpaceDE w:val="0"/>
              <w:autoSpaceDN w:val="0"/>
              <w:adjustRightInd w:val="0"/>
              <w:contextualSpacing/>
              <w:jc w:val="both"/>
              <w:rPr>
                <w:rFonts w:eastAsia="MS Mincho"/>
              </w:rPr>
            </w:pPr>
            <w:r w:rsidRPr="009A5997">
              <w:rPr>
                <w:rFonts w:eastAsia="MS Mincho"/>
              </w:rPr>
              <w:t>Подбор технологического оборудования для приготовления полуфабрикатов в соответствии с требованиями СанПиН</w:t>
            </w:r>
          </w:p>
          <w:p w:rsidR="009A5997" w:rsidRPr="009A5997" w:rsidRDefault="009A5997" w:rsidP="009A5997">
            <w:pPr>
              <w:shd w:val="clear" w:color="auto" w:fill="FFFFFF"/>
              <w:autoSpaceDE w:val="0"/>
              <w:autoSpaceDN w:val="0"/>
              <w:adjustRightInd w:val="0"/>
              <w:contextualSpacing/>
              <w:jc w:val="both"/>
              <w:rPr>
                <w:rFonts w:eastAsia="MS Mincho"/>
              </w:rPr>
            </w:pPr>
            <w:r w:rsidRPr="009A5997">
              <w:rPr>
                <w:rFonts w:eastAsia="MS Mincho"/>
              </w:rPr>
              <w:t>Разработка инструкционной карты по охране труда и технике безопасности в рыбном цехе</w:t>
            </w:r>
          </w:p>
          <w:p w:rsidR="00545562" w:rsidRPr="00545562" w:rsidRDefault="009A5997" w:rsidP="009A5997">
            <w:pPr>
              <w:shd w:val="clear" w:color="auto" w:fill="FFFFFF"/>
              <w:autoSpaceDE w:val="0"/>
              <w:autoSpaceDN w:val="0"/>
              <w:adjustRightInd w:val="0"/>
              <w:contextualSpacing/>
              <w:jc w:val="both"/>
              <w:rPr>
                <w:rFonts w:eastAsia="MS Mincho"/>
              </w:rPr>
            </w:pPr>
            <w:r w:rsidRPr="009A5997">
              <w:rPr>
                <w:rFonts w:eastAsia="MS Mincho"/>
              </w:rPr>
              <w:t>Подготовка общей схемы планировки цеха по алгоритму технологического процесса</w:t>
            </w:r>
          </w:p>
        </w:tc>
        <w:tc>
          <w:tcPr>
            <w:tcW w:w="1228" w:type="dxa"/>
            <w:vAlign w:val="center"/>
          </w:tcPr>
          <w:p w:rsidR="00545562" w:rsidRPr="00D019CB" w:rsidRDefault="009A5997" w:rsidP="00D019CB">
            <w:pPr>
              <w:jc w:val="both"/>
              <w:rPr>
                <w:b/>
                <w:bCs/>
              </w:rPr>
            </w:pPr>
            <w:r>
              <w:rPr>
                <w:b/>
                <w:bCs/>
              </w:rPr>
              <w:t>4</w:t>
            </w:r>
          </w:p>
        </w:tc>
      </w:tr>
      <w:tr w:rsidR="00545562" w:rsidRPr="00D019CB" w:rsidTr="00436B28">
        <w:trPr>
          <w:trHeight w:val="672"/>
          <w:jc w:val="center"/>
        </w:trPr>
        <w:tc>
          <w:tcPr>
            <w:tcW w:w="761" w:type="dxa"/>
            <w:vAlign w:val="center"/>
          </w:tcPr>
          <w:p w:rsidR="00545562" w:rsidRPr="009A5997" w:rsidRDefault="00545562" w:rsidP="00DA2D7A">
            <w:pPr>
              <w:pStyle w:val="a6"/>
              <w:numPr>
                <w:ilvl w:val="0"/>
                <w:numId w:val="17"/>
              </w:numPr>
              <w:ind w:left="360"/>
              <w:jc w:val="both"/>
              <w:rPr>
                <w:b/>
                <w:bCs/>
              </w:rPr>
            </w:pPr>
          </w:p>
        </w:tc>
        <w:tc>
          <w:tcPr>
            <w:tcW w:w="1128" w:type="dxa"/>
            <w:vAlign w:val="center"/>
          </w:tcPr>
          <w:p w:rsidR="00545562" w:rsidRPr="00CF3266" w:rsidRDefault="00545562" w:rsidP="00DA2D7A">
            <w:pPr>
              <w:pStyle w:val="a6"/>
              <w:numPr>
                <w:ilvl w:val="0"/>
                <w:numId w:val="18"/>
              </w:numPr>
              <w:jc w:val="both"/>
              <w:rPr>
                <w:bCs/>
              </w:rPr>
            </w:pPr>
          </w:p>
        </w:tc>
        <w:tc>
          <w:tcPr>
            <w:tcW w:w="6228" w:type="dxa"/>
            <w:vAlign w:val="center"/>
          </w:tcPr>
          <w:p w:rsidR="009A5997" w:rsidRPr="009A5997" w:rsidRDefault="009A5997" w:rsidP="009A5997">
            <w:pPr>
              <w:shd w:val="clear" w:color="auto" w:fill="FFFFFF"/>
              <w:autoSpaceDE w:val="0"/>
              <w:autoSpaceDN w:val="0"/>
              <w:adjustRightInd w:val="0"/>
              <w:contextualSpacing/>
              <w:jc w:val="both"/>
              <w:rPr>
                <w:rFonts w:eastAsia="MS Mincho"/>
              </w:rPr>
            </w:pPr>
            <w:r w:rsidRPr="009A5997">
              <w:rPr>
                <w:rFonts w:eastAsia="MS Mincho"/>
              </w:rPr>
              <w:t xml:space="preserve">Анализ органолептических показателей качества птицы по стандарту. </w:t>
            </w:r>
          </w:p>
          <w:p w:rsidR="00545562" w:rsidRPr="00545562" w:rsidRDefault="009A5997" w:rsidP="009A5997">
            <w:pPr>
              <w:shd w:val="clear" w:color="auto" w:fill="FFFFFF"/>
              <w:autoSpaceDE w:val="0"/>
              <w:autoSpaceDN w:val="0"/>
              <w:adjustRightInd w:val="0"/>
              <w:contextualSpacing/>
              <w:jc w:val="both"/>
              <w:rPr>
                <w:rFonts w:eastAsia="MS Mincho"/>
              </w:rPr>
            </w:pPr>
            <w:r w:rsidRPr="009A5997">
              <w:rPr>
                <w:rFonts w:eastAsia="MS Mincho"/>
              </w:rPr>
              <w:t>Оформление таблицы</w:t>
            </w:r>
          </w:p>
        </w:tc>
        <w:tc>
          <w:tcPr>
            <w:tcW w:w="1228" w:type="dxa"/>
            <w:vAlign w:val="center"/>
          </w:tcPr>
          <w:p w:rsidR="00545562" w:rsidRPr="00D019CB" w:rsidRDefault="009A5997" w:rsidP="00D019CB">
            <w:pPr>
              <w:jc w:val="both"/>
              <w:rPr>
                <w:b/>
                <w:bCs/>
              </w:rPr>
            </w:pPr>
            <w:r>
              <w:rPr>
                <w:b/>
                <w:bCs/>
              </w:rPr>
              <w:t>2</w:t>
            </w:r>
          </w:p>
        </w:tc>
      </w:tr>
      <w:tr w:rsidR="00545562" w:rsidRPr="00D019CB" w:rsidTr="00436B28">
        <w:trPr>
          <w:trHeight w:val="672"/>
          <w:jc w:val="center"/>
        </w:trPr>
        <w:tc>
          <w:tcPr>
            <w:tcW w:w="761" w:type="dxa"/>
            <w:vAlign w:val="center"/>
          </w:tcPr>
          <w:p w:rsidR="00545562" w:rsidRPr="009A5997" w:rsidRDefault="00545562" w:rsidP="00DA2D7A">
            <w:pPr>
              <w:pStyle w:val="a6"/>
              <w:numPr>
                <w:ilvl w:val="0"/>
                <w:numId w:val="17"/>
              </w:numPr>
              <w:ind w:left="360"/>
              <w:jc w:val="both"/>
              <w:rPr>
                <w:b/>
                <w:bCs/>
              </w:rPr>
            </w:pPr>
          </w:p>
        </w:tc>
        <w:tc>
          <w:tcPr>
            <w:tcW w:w="1128" w:type="dxa"/>
            <w:vAlign w:val="center"/>
          </w:tcPr>
          <w:p w:rsidR="00545562" w:rsidRPr="00CF3266" w:rsidRDefault="00545562" w:rsidP="00DA2D7A">
            <w:pPr>
              <w:pStyle w:val="a6"/>
              <w:numPr>
                <w:ilvl w:val="0"/>
                <w:numId w:val="18"/>
              </w:numPr>
              <w:jc w:val="both"/>
              <w:rPr>
                <w:bCs/>
              </w:rPr>
            </w:pPr>
          </w:p>
        </w:tc>
        <w:tc>
          <w:tcPr>
            <w:tcW w:w="6228" w:type="dxa"/>
            <w:vAlign w:val="center"/>
          </w:tcPr>
          <w:p w:rsidR="009A5997" w:rsidRPr="009A5997" w:rsidRDefault="009A5997" w:rsidP="009A5997">
            <w:pPr>
              <w:shd w:val="clear" w:color="auto" w:fill="FFFFFF"/>
              <w:autoSpaceDE w:val="0"/>
              <w:autoSpaceDN w:val="0"/>
              <w:adjustRightInd w:val="0"/>
              <w:contextualSpacing/>
              <w:jc w:val="both"/>
              <w:rPr>
                <w:rFonts w:eastAsia="MS Mincho"/>
              </w:rPr>
            </w:pPr>
            <w:r w:rsidRPr="009A5997">
              <w:rPr>
                <w:rFonts w:eastAsia="MS Mincho"/>
              </w:rPr>
              <w:t xml:space="preserve">Ознакомление с ассортиментом мясных полуфабрикатов.  </w:t>
            </w:r>
          </w:p>
          <w:p w:rsidR="009A5997" w:rsidRPr="009A5997" w:rsidRDefault="009A5997" w:rsidP="009A5997">
            <w:pPr>
              <w:shd w:val="clear" w:color="auto" w:fill="FFFFFF"/>
              <w:autoSpaceDE w:val="0"/>
              <w:autoSpaceDN w:val="0"/>
              <w:adjustRightInd w:val="0"/>
              <w:contextualSpacing/>
              <w:jc w:val="both"/>
              <w:rPr>
                <w:rFonts w:eastAsia="MS Mincho"/>
              </w:rPr>
            </w:pPr>
            <w:r w:rsidRPr="009A5997">
              <w:rPr>
                <w:rFonts w:eastAsia="MS Mincho"/>
              </w:rPr>
              <w:t xml:space="preserve">Органолептическая оценка качества. </w:t>
            </w:r>
          </w:p>
          <w:p w:rsidR="00545562" w:rsidRPr="00545562" w:rsidRDefault="009A5997" w:rsidP="009A5997">
            <w:pPr>
              <w:shd w:val="clear" w:color="auto" w:fill="FFFFFF"/>
              <w:autoSpaceDE w:val="0"/>
              <w:autoSpaceDN w:val="0"/>
              <w:adjustRightInd w:val="0"/>
              <w:contextualSpacing/>
              <w:jc w:val="both"/>
              <w:rPr>
                <w:rFonts w:eastAsia="MS Mincho"/>
              </w:rPr>
            </w:pPr>
            <w:r w:rsidRPr="009A5997">
              <w:rPr>
                <w:rFonts w:eastAsia="MS Mincho"/>
              </w:rPr>
              <w:t>Оформление таблицы</w:t>
            </w:r>
          </w:p>
        </w:tc>
        <w:tc>
          <w:tcPr>
            <w:tcW w:w="1228" w:type="dxa"/>
            <w:vAlign w:val="center"/>
          </w:tcPr>
          <w:p w:rsidR="00545562" w:rsidRPr="00D019CB" w:rsidRDefault="009A5997" w:rsidP="00D019CB">
            <w:pPr>
              <w:jc w:val="both"/>
              <w:rPr>
                <w:b/>
                <w:bCs/>
              </w:rPr>
            </w:pPr>
            <w:r>
              <w:rPr>
                <w:b/>
                <w:bCs/>
              </w:rPr>
              <w:t>4</w:t>
            </w:r>
          </w:p>
        </w:tc>
      </w:tr>
      <w:tr w:rsidR="009A5997" w:rsidRPr="00D019CB" w:rsidTr="00436B28">
        <w:trPr>
          <w:trHeight w:val="672"/>
          <w:jc w:val="center"/>
        </w:trPr>
        <w:tc>
          <w:tcPr>
            <w:tcW w:w="761" w:type="dxa"/>
            <w:vAlign w:val="center"/>
          </w:tcPr>
          <w:p w:rsidR="009A5997" w:rsidRPr="009A5997" w:rsidRDefault="009A5997" w:rsidP="00DA2D7A">
            <w:pPr>
              <w:pStyle w:val="a6"/>
              <w:numPr>
                <w:ilvl w:val="0"/>
                <w:numId w:val="17"/>
              </w:numPr>
              <w:ind w:left="360"/>
              <w:jc w:val="both"/>
              <w:rPr>
                <w:b/>
                <w:bCs/>
              </w:rPr>
            </w:pPr>
          </w:p>
        </w:tc>
        <w:tc>
          <w:tcPr>
            <w:tcW w:w="1128" w:type="dxa"/>
            <w:vAlign w:val="center"/>
          </w:tcPr>
          <w:p w:rsidR="009A5997" w:rsidRPr="00CF3266" w:rsidRDefault="009A5997" w:rsidP="00DA2D7A">
            <w:pPr>
              <w:pStyle w:val="a6"/>
              <w:numPr>
                <w:ilvl w:val="0"/>
                <w:numId w:val="18"/>
              </w:numPr>
              <w:jc w:val="both"/>
              <w:rPr>
                <w:bCs/>
              </w:rPr>
            </w:pPr>
          </w:p>
        </w:tc>
        <w:tc>
          <w:tcPr>
            <w:tcW w:w="6228" w:type="dxa"/>
            <w:vAlign w:val="center"/>
          </w:tcPr>
          <w:p w:rsidR="009A5997" w:rsidRPr="009A5997" w:rsidRDefault="009A5997" w:rsidP="009A5997">
            <w:pPr>
              <w:shd w:val="clear" w:color="auto" w:fill="FFFFFF"/>
              <w:autoSpaceDE w:val="0"/>
              <w:autoSpaceDN w:val="0"/>
              <w:adjustRightInd w:val="0"/>
              <w:contextualSpacing/>
              <w:jc w:val="both"/>
              <w:rPr>
                <w:rFonts w:eastAsia="MS Mincho"/>
              </w:rPr>
            </w:pPr>
            <w:r w:rsidRPr="009A5997">
              <w:rPr>
                <w:rFonts w:eastAsia="MS Mincho"/>
              </w:rPr>
              <w:t>Распознавание ассортимента и маркировки мясных консервов.</w:t>
            </w:r>
          </w:p>
          <w:p w:rsidR="009A5997" w:rsidRPr="009A5997" w:rsidRDefault="009A5997" w:rsidP="009A5997">
            <w:pPr>
              <w:shd w:val="clear" w:color="auto" w:fill="FFFFFF"/>
              <w:autoSpaceDE w:val="0"/>
              <w:autoSpaceDN w:val="0"/>
              <w:adjustRightInd w:val="0"/>
              <w:contextualSpacing/>
              <w:jc w:val="both"/>
              <w:rPr>
                <w:rFonts w:eastAsia="MS Mincho"/>
              </w:rPr>
            </w:pPr>
            <w:r w:rsidRPr="009A5997">
              <w:rPr>
                <w:rFonts w:eastAsia="MS Mincho"/>
              </w:rPr>
              <w:t>Оформление таблицы</w:t>
            </w:r>
          </w:p>
        </w:tc>
        <w:tc>
          <w:tcPr>
            <w:tcW w:w="1228" w:type="dxa"/>
            <w:vAlign w:val="center"/>
          </w:tcPr>
          <w:p w:rsidR="009A5997" w:rsidRDefault="009A5997" w:rsidP="00D019CB">
            <w:pPr>
              <w:jc w:val="both"/>
              <w:rPr>
                <w:b/>
                <w:bCs/>
              </w:rPr>
            </w:pPr>
            <w:r>
              <w:rPr>
                <w:b/>
                <w:bCs/>
              </w:rPr>
              <w:t>2</w:t>
            </w:r>
          </w:p>
        </w:tc>
      </w:tr>
      <w:tr w:rsidR="009A5997" w:rsidRPr="00D019CB" w:rsidTr="00436B28">
        <w:trPr>
          <w:trHeight w:val="672"/>
          <w:jc w:val="center"/>
        </w:trPr>
        <w:tc>
          <w:tcPr>
            <w:tcW w:w="761" w:type="dxa"/>
            <w:vAlign w:val="center"/>
          </w:tcPr>
          <w:p w:rsidR="009A5997" w:rsidRPr="009A5997" w:rsidRDefault="009A5997" w:rsidP="00DA2D7A">
            <w:pPr>
              <w:pStyle w:val="a6"/>
              <w:numPr>
                <w:ilvl w:val="0"/>
                <w:numId w:val="17"/>
              </w:numPr>
              <w:ind w:left="360"/>
              <w:jc w:val="both"/>
              <w:rPr>
                <w:b/>
                <w:bCs/>
              </w:rPr>
            </w:pPr>
          </w:p>
        </w:tc>
        <w:tc>
          <w:tcPr>
            <w:tcW w:w="1128" w:type="dxa"/>
            <w:vAlign w:val="center"/>
          </w:tcPr>
          <w:p w:rsidR="009A5997" w:rsidRPr="00CF3266" w:rsidRDefault="009A5997" w:rsidP="00DA2D7A">
            <w:pPr>
              <w:pStyle w:val="a6"/>
              <w:numPr>
                <w:ilvl w:val="0"/>
                <w:numId w:val="18"/>
              </w:numPr>
              <w:jc w:val="both"/>
              <w:rPr>
                <w:bCs/>
              </w:rPr>
            </w:pPr>
          </w:p>
        </w:tc>
        <w:tc>
          <w:tcPr>
            <w:tcW w:w="6228" w:type="dxa"/>
            <w:vAlign w:val="center"/>
          </w:tcPr>
          <w:p w:rsidR="009A5997" w:rsidRPr="009A5997" w:rsidRDefault="009A5997" w:rsidP="009A5997">
            <w:pPr>
              <w:shd w:val="clear" w:color="auto" w:fill="FFFFFF"/>
              <w:autoSpaceDE w:val="0"/>
              <w:autoSpaceDN w:val="0"/>
              <w:adjustRightInd w:val="0"/>
              <w:contextualSpacing/>
              <w:jc w:val="both"/>
              <w:rPr>
                <w:rFonts w:eastAsia="MS Mincho"/>
              </w:rPr>
            </w:pPr>
            <w:r w:rsidRPr="009A5997">
              <w:rPr>
                <w:rFonts w:eastAsia="MS Mincho"/>
              </w:rPr>
              <w:t>Решение производственных задач</w:t>
            </w:r>
          </w:p>
        </w:tc>
        <w:tc>
          <w:tcPr>
            <w:tcW w:w="1228" w:type="dxa"/>
            <w:vAlign w:val="center"/>
          </w:tcPr>
          <w:p w:rsidR="009A5997" w:rsidRDefault="009A5997" w:rsidP="00D019CB">
            <w:pPr>
              <w:jc w:val="both"/>
              <w:rPr>
                <w:b/>
                <w:bCs/>
              </w:rPr>
            </w:pPr>
            <w:r>
              <w:rPr>
                <w:b/>
                <w:bCs/>
              </w:rPr>
              <w:t>2</w:t>
            </w:r>
          </w:p>
        </w:tc>
      </w:tr>
      <w:tr w:rsidR="009A5997" w:rsidRPr="00D019CB" w:rsidTr="00436B28">
        <w:trPr>
          <w:trHeight w:val="672"/>
          <w:jc w:val="center"/>
        </w:trPr>
        <w:tc>
          <w:tcPr>
            <w:tcW w:w="761" w:type="dxa"/>
            <w:vAlign w:val="center"/>
          </w:tcPr>
          <w:p w:rsidR="009A5997" w:rsidRPr="009A5997" w:rsidRDefault="009A5997" w:rsidP="00DA2D7A">
            <w:pPr>
              <w:pStyle w:val="a6"/>
              <w:numPr>
                <w:ilvl w:val="0"/>
                <w:numId w:val="17"/>
              </w:numPr>
              <w:ind w:left="360"/>
              <w:jc w:val="both"/>
              <w:rPr>
                <w:b/>
                <w:bCs/>
              </w:rPr>
            </w:pPr>
          </w:p>
        </w:tc>
        <w:tc>
          <w:tcPr>
            <w:tcW w:w="1128" w:type="dxa"/>
            <w:vAlign w:val="center"/>
          </w:tcPr>
          <w:p w:rsidR="009A5997" w:rsidRPr="00CF3266" w:rsidRDefault="009A5997" w:rsidP="00DA2D7A">
            <w:pPr>
              <w:pStyle w:val="a6"/>
              <w:numPr>
                <w:ilvl w:val="0"/>
                <w:numId w:val="18"/>
              </w:numPr>
              <w:jc w:val="both"/>
              <w:rPr>
                <w:bCs/>
              </w:rPr>
            </w:pPr>
          </w:p>
        </w:tc>
        <w:tc>
          <w:tcPr>
            <w:tcW w:w="6228" w:type="dxa"/>
            <w:vAlign w:val="center"/>
          </w:tcPr>
          <w:p w:rsidR="009A5997" w:rsidRPr="009A5997" w:rsidRDefault="009A5997" w:rsidP="009A5997">
            <w:pPr>
              <w:shd w:val="clear" w:color="auto" w:fill="FFFFFF"/>
              <w:autoSpaceDE w:val="0"/>
              <w:autoSpaceDN w:val="0"/>
              <w:adjustRightInd w:val="0"/>
              <w:contextualSpacing/>
              <w:jc w:val="both"/>
              <w:rPr>
                <w:rFonts w:eastAsia="MS Mincho"/>
              </w:rPr>
            </w:pPr>
            <w:r w:rsidRPr="009A5997">
              <w:rPr>
                <w:rFonts w:eastAsia="MS Mincho"/>
              </w:rPr>
              <w:t>Моделирование технологического процесса обработки мяса  и приготовления полуфабрикатов</w:t>
            </w:r>
          </w:p>
          <w:p w:rsidR="009A5997" w:rsidRPr="009A5997" w:rsidRDefault="009A5997" w:rsidP="009A5997">
            <w:pPr>
              <w:shd w:val="clear" w:color="auto" w:fill="FFFFFF"/>
              <w:autoSpaceDE w:val="0"/>
              <w:autoSpaceDN w:val="0"/>
              <w:adjustRightInd w:val="0"/>
              <w:contextualSpacing/>
              <w:jc w:val="both"/>
              <w:rPr>
                <w:rFonts w:eastAsia="MS Mincho"/>
              </w:rPr>
            </w:pPr>
            <w:r w:rsidRPr="009A5997">
              <w:rPr>
                <w:rFonts w:eastAsia="MS Mincho"/>
              </w:rPr>
              <w:t>**Составление схем подбора технологического оборудования, инвентаря, инструментов для технологического цикла приготовления полуфабрикатов из рыбы с применением инновационных технологий, с учетом требований ХАССП и СанПиН.  Подбор технологического оборудования для приготовления полуфабрикатов в соответствии с требованиями СанПиН.</w:t>
            </w:r>
          </w:p>
          <w:p w:rsidR="009A5997" w:rsidRPr="009A5997" w:rsidRDefault="009A5997" w:rsidP="009A5997">
            <w:pPr>
              <w:shd w:val="clear" w:color="auto" w:fill="FFFFFF"/>
              <w:autoSpaceDE w:val="0"/>
              <w:autoSpaceDN w:val="0"/>
              <w:adjustRightInd w:val="0"/>
              <w:contextualSpacing/>
              <w:jc w:val="both"/>
              <w:rPr>
                <w:rFonts w:eastAsia="MS Mincho"/>
              </w:rPr>
            </w:pPr>
            <w:r w:rsidRPr="009A5997">
              <w:rPr>
                <w:rFonts w:eastAsia="MS Mincho"/>
              </w:rPr>
              <w:t>Разработка инструкционной карты по охране труда и технике безопасности в мясном цехе</w:t>
            </w:r>
          </w:p>
          <w:p w:rsidR="009A5997" w:rsidRPr="009A5997" w:rsidRDefault="009A5997" w:rsidP="009A5997">
            <w:pPr>
              <w:shd w:val="clear" w:color="auto" w:fill="FFFFFF"/>
              <w:autoSpaceDE w:val="0"/>
              <w:autoSpaceDN w:val="0"/>
              <w:adjustRightInd w:val="0"/>
              <w:contextualSpacing/>
              <w:jc w:val="both"/>
              <w:rPr>
                <w:rFonts w:eastAsia="MS Mincho"/>
              </w:rPr>
            </w:pPr>
            <w:r w:rsidRPr="009A5997">
              <w:rPr>
                <w:rFonts w:eastAsia="MS Mincho"/>
              </w:rPr>
              <w:t>Подготовка общей схемы планировки цеха по алгоритму технологического процесса</w:t>
            </w:r>
          </w:p>
        </w:tc>
        <w:tc>
          <w:tcPr>
            <w:tcW w:w="1228" w:type="dxa"/>
            <w:vAlign w:val="center"/>
          </w:tcPr>
          <w:p w:rsidR="009A5997" w:rsidRDefault="009A5997" w:rsidP="00D019CB">
            <w:pPr>
              <w:jc w:val="both"/>
              <w:rPr>
                <w:b/>
                <w:bCs/>
              </w:rPr>
            </w:pPr>
            <w:r>
              <w:rPr>
                <w:b/>
                <w:bCs/>
              </w:rPr>
              <w:t>4</w:t>
            </w:r>
          </w:p>
        </w:tc>
      </w:tr>
      <w:tr w:rsidR="009A5997" w:rsidRPr="00D019CB" w:rsidTr="00436B28">
        <w:trPr>
          <w:trHeight w:val="672"/>
          <w:jc w:val="center"/>
        </w:trPr>
        <w:tc>
          <w:tcPr>
            <w:tcW w:w="761" w:type="dxa"/>
            <w:vAlign w:val="center"/>
          </w:tcPr>
          <w:p w:rsidR="009A5997" w:rsidRPr="009A5997" w:rsidRDefault="009A5997" w:rsidP="00DA2D7A">
            <w:pPr>
              <w:pStyle w:val="a6"/>
              <w:numPr>
                <w:ilvl w:val="0"/>
                <w:numId w:val="17"/>
              </w:numPr>
              <w:ind w:left="360"/>
              <w:jc w:val="both"/>
              <w:rPr>
                <w:b/>
                <w:bCs/>
              </w:rPr>
            </w:pPr>
          </w:p>
        </w:tc>
        <w:tc>
          <w:tcPr>
            <w:tcW w:w="1128" w:type="dxa"/>
            <w:vAlign w:val="center"/>
          </w:tcPr>
          <w:p w:rsidR="009A5997" w:rsidRPr="00CF3266" w:rsidRDefault="009A5997" w:rsidP="00DA2D7A">
            <w:pPr>
              <w:pStyle w:val="a6"/>
              <w:numPr>
                <w:ilvl w:val="0"/>
                <w:numId w:val="18"/>
              </w:numPr>
              <w:jc w:val="both"/>
              <w:rPr>
                <w:bCs/>
              </w:rPr>
            </w:pPr>
          </w:p>
        </w:tc>
        <w:tc>
          <w:tcPr>
            <w:tcW w:w="6228" w:type="dxa"/>
            <w:vAlign w:val="center"/>
          </w:tcPr>
          <w:p w:rsidR="009A5997" w:rsidRPr="009A5997" w:rsidRDefault="009A5997" w:rsidP="009A5997">
            <w:pPr>
              <w:shd w:val="clear" w:color="auto" w:fill="FFFFFF"/>
              <w:autoSpaceDE w:val="0"/>
              <w:autoSpaceDN w:val="0"/>
              <w:adjustRightInd w:val="0"/>
              <w:contextualSpacing/>
              <w:jc w:val="both"/>
              <w:rPr>
                <w:rFonts w:eastAsia="MS Mincho"/>
              </w:rPr>
            </w:pPr>
            <w:r w:rsidRPr="009A5997">
              <w:rPr>
                <w:rFonts w:eastAsia="MS Mincho"/>
              </w:rPr>
              <w:t>Моделирование технологического процесса обработки сырья и приготовления полуфабрикатов для холодных блюд и закусок</w:t>
            </w:r>
          </w:p>
          <w:p w:rsidR="009A5997" w:rsidRPr="009A5997" w:rsidRDefault="009A5997" w:rsidP="009A5997">
            <w:pPr>
              <w:shd w:val="clear" w:color="auto" w:fill="FFFFFF"/>
              <w:autoSpaceDE w:val="0"/>
              <w:autoSpaceDN w:val="0"/>
              <w:adjustRightInd w:val="0"/>
              <w:contextualSpacing/>
              <w:jc w:val="both"/>
              <w:rPr>
                <w:rFonts w:eastAsia="MS Mincho"/>
              </w:rPr>
            </w:pPr>
            <w:r w:rsidRPr="009A5997">
              <w:rPr>
                <w:rFonts w:eastAsia="MS Mincho"/>
              </w:rPr>
              <w:t>Подбор технологического оборудования для приготовления полуфабрикатов в соответствии с требованиями СанПиН</w:t>
            </w:r>
          </w:p>
          <w:p w:rsidR="009A5997" w:rsidRPr="009A5997" w:rsidRDefault="009A5997" w:rsidP="009A5997">
            <w:pPr>
              <w:shd w:val="clear" w:color="auto" w:fill="FFFFFF"/>
              <w:autoSpaceDE w:val="0"/>
              <w:autoSpaceDN w:val="0"/>
              <w:adjustRightInd w:val="0"/>
              <w:contextualSpacing/>
              <w:jc w:val="both"/>
              <w:rPr>
                <w:rFonts w:eastAsia="MS Mincho"/>
              </w:rPr>
            </w:pPr>
            <w:r w:rsidRPr="009A5997">
              <w:rPr>
                <w:rFonts w:eastAsia="MS Mincho"/>
              </w:rPr>
              <w:t>Разработка инструкционной карты по охране труда и технике безопасности в холодном цехе</w:t>
            </w:r>
          </w:p>
          <w:p w:rsidR="009A5997" w:rsidRPr="009A5997" w:rsidRDefault="009A5997" w:rsidP="009A5997">
            <w:pPr>
              <w:shd w:val="clear" w:color="auto" w:fill="FFFFFF"/>
              <w:autoSpaceDE w:val="0"/>
              <w:autoSpaceDN w:val="0"/>
              <w:adjustRightInd w:val="0"/>
              <w:contextualSpacing/>
              <w:jc w:val="both"/>
              <w:rPr>
                <w:rFonts w:eastAsia="MS Mincho"/>
              </w:rPr>
            </w:pPr>
            <w:r w:rsidRPr="009A5997">
              <w:rPr>
                <w:rFonts w:eastAsia="MS Mincho"/>
              </w:rPr>
              <w:t>Подготовка общей схемы планировки цеха по алгоритму технологического процесса</w:t>
            </w:r>
          </w:p>
        </w:tc>
        <w:tc>
          <w:tcPr>
            <w:tcW w:w="1228" w:type="dxa"/>
            <w:vAlign w:val="center"/>
          </w:tcPr>
          <w:p w:rsidR="009A5997" w:rsidRDefault="009A5997" w:rsidP="00D019CB">
            <w:pPr>
              <w:jc w:val="both"/>
              <w:rPr>
                <w:b/>
                <w:bCs/>
              </w:rPr>
            </w:pPr>
            <w:r>
              <w:rPr>
                <w:b/>
                <w:bCs/>
              </w:rPr>
              <w:t>4</w:t>
            </w:r>
          </w:p>
        </w:tc>
      </w:tr>
      <w:tr w:rsidR="009A5997" w:rsidRPr="00D019CB" w:rsidTr="00436B28">
        <w:trPr>
          <w:trHeight w:val="672"/>
          <w:jc w:val="center"/>
        </w:trPr>
        <w:tc>
          <w:tcPr>
            <w:tcW w:w="761" w:type="dxa"/>
            <w:vAlign w:val="center"/>
          </w:tcPr>
          <w:p w:rsidR="009A5997" w:rsidRPr="009A5997" w:rsidRDefault="009A5997" w:rsidP="00DA2D7A">
            <w:pPr>
              <w:pStyle w:val="a6"/>
              <w:numPr>
                <w:ilvl w:val="0"/>
                <w:numId w:val="17"/>
              </w:numPr>
              <w:ind w:left="360"/>
              <w:jc w:val="both"/>
              <w:rPr>
                <w:b/>
                <w:bCs/>
              </w:rPr>
            </w:pPr>
          </w:p>
        </w:tc>
        <w:tc>
          <w:tcPr>
            <w:tcW w:w="1128" w:type="dxa"/>
            <w:vAlign w:val="center"/>
          </w:tcPr>
          <w:p w:rsidR="009A5997" w:rsidRPr="00CF3266" w:rsidRDefault="009A5997" w:rsidP="00DA2D7A">
            <w:pPr>
              <w:pStyle w:val="a6"/>
              <w:numPr>
                <w:ilvl w:val="0"/>
                <w:numId w:val="18"/>
              </w:numPr>
              <w:jc w:val="both"/>
              <w:rPr>
                <w:bCs/>
              </w:rPr>
            </w:pPr>
          </w:p>
        </w:tc>
        <w:tc>
          <w:tcPr>
            <w:tcW w:w="6228" w:type="dxa"/>
            <w:vAlign w:val="center"/>
          </w:tcPr>
          <w:p w:rsidR="009A5997" w:rsidRPr="009A5997" w:rsidRDefault="009A5997" w:rsidP="009A5997">
            <w:pPr>
              <w:shd w:val="clear" w:color="auto" w:fill="FFFFFF"/>
              <w:autoSpaceDE w:val="0"/>
              <w:autoSpaceDN w:val="0"/>
              <w:adjustRightInd w:val="0"/>
              <w:contextualSpacing/>
              <w:jc w:val="both"/>
              <w:rPr>
                <w:rFonts w:eastAsia="MS Mincho"/>
              </w:rPr>
            </w:pPr>
            <w:r w:rsidRPr="009A5997">
              <w:rPr>
                <w:rFonts w:eastAsia="MS Mincho"/>
              </w:rPr>
              <w:t>Разработка технологических карт приготовления блюд</w:t>
            </w:r>
          </w:p>
        </w:tc>
        <w:tc>
          <w:tcPr>
            <w:tcW w:w="1228" w:type="dxa"/>
            <w:vAlign w:val="center"/>
          </w:tcPr>
          <w:p w:rsidR="009A5997" w:rsidRDefault="009A5997" w:rsidP="00D019CB">
            <w:pPr>
              <w:jc w:val="both"/>
              <w:rPr>
                <w:b/>
                <w:bCs/>
              </w:rPr>
            </w:pPr>
            <w:r>
              <w:rPr>
                <w:b/>
                <w:bCs/>
              </w:rPr>
              <w:t>2</w:t>
            </w:r>
          </w:p>
        </w:tc>
      </w:tr>
      <w:tr w:rsidR="009A5997" w:rsidRPr="00D019CB" w:rsidTr="00436B28">
        <w:trPr>
          <w:trHeight w:val="672"/>
          <w:jc w:val="center"/>
        </w:trPr>
        <w:tc>
          <w:tcPr>
            <w:tcW w:w="761" w:type="dxa"/>
            <w:vAlign w:val="center"/>
          </w:tcPr>
          <w:p w:rsidR="009A5997" w:rsidRPr="009A5997" w:rsidRDefault="009A5997" w:rsidP="00DA2D7A">
            <w:pPr>
              <w:pStyle w:val="a6"/>
              <w:numPr>
                <w:ilvl w:val="0"/>
                <w:numId w:val="17"/>
              </w:numPr>
              <w:ind w:left="360"/>
              <w:jc w:val="both"/>
              <w:rPr>
                <w:b/>
                <w:bCs/>
              </w:rPr>
            </w:pPr>
          </w:p>
        </w:tc>
        <w:tc>
          <w:tcPr>
            <w:tcW w:w="1128" w:type="dxa"/>
            <w:vAlign w:val="center"/>
          </w:tcPr>
          <w:p w:rsidR="009A5997" w:rsidRPr="00CF3266" w:rsidRDefault="009A5997" w:rsidP="00DA2D7A">
            <w:pPr>
              <w:pStyle w:val="a6"/>
              <w:numPr>
                <w:ilvl w:val="0"/>
                <w:numId w:val="18"/>
              </w:numPr>
              <w:jc w:val="both"/>
              <w:rPr>
                <w:bCs/>
              </w:rPr>
            </w:pPr>
          </w:p>
        </w:tc>
        <w:tc>
          <w:tcPr>
            <w:tcW w:w="6228" w:type="dxa"/>
            <w:vAlign w:val="center"/>
          </w:tcPr>
          <w:p w:rsidR="009A5997" w:rsidRPr="009A5997" w:rsidRDefault="009A5997" w:rsidP="009A5997">
            <w:pPr>
              <w:shd w:val="clear" w:color="auto" w:fill="FFFFFF"/>
              <w:autoSpaceDE w:val="0"/>
              <w:autoSpaceDN w:val="0"/>
              <w:adjustRightInd w:val="0"/>
              <w:contextualSpacing/>
              <w:jc w:val="both"/>
              <w:rPr>
                <w:rFonts w:eastAsia="MS Mincho"/>
              </w:rPr>
            </w:pPr>
            <w:r w:rsidRPr="009A5997">
              <w:rPr>
                <w:rFonts w:eastAsia="MS Mincho"/>
              </w:rPr>
              <w:t>Определение органолептических показа</w:t>
            </w:r>
            <w:r>
              <w:rPr>
                <w:rFonts w:eastAsia="MS Mincho"/>
              </w:rPr>
              <w:t>телей качества основного и допол</w:t>
            </w:r>
            <w:r w:rsidRPr="009A5997">
              <w:rPr>
                <w:rFonts w:eastAsia="MS Mincho"/>
              </w:rPr>
              <w:t>нительного сырья при приготовлении х</w:t>
            </w:r>
            <w:r>
              <w:rPr>
                <w:rFonts w:eastAsia="MS Mincho"/>
              </w:rPr>
              <w:t>олодных блюд и закусок. Оформле</w:t>
            </w:r>
            <w:r w:rsidRPr="009A5997">
              <w:rPr>
                <w:rFonts w:eastAsia="MS Mincho"/>
              </w:rPr>
              <w:t>ние таблицы</w:t>
            </w:r>
            <w:r>
              <w:rPr>
                <w:rFonts w:eastAsia="MS Mincho"/>
              </w:rPr>
              <w:t>.</w:t>
            </w:r>
          </w:p>
        </w:tc>
        <w:tc>
          <w:tcPr>
            <w:tcW w:w="1228" w:type="dxa"/>
            <w:vAlign w:val="center"/>
          </w:tcPr>
          <w:p w:rsidR="009A5997" w:rsidRDefault="009A5997" w:rsidP="00D019CB">
            <w:pPr>
              <w:jc w:val="both"/>
              <w:rPr>
                <w:b/>
                <w:bCs/>
              </w:rPr>
            </w:pPr>
            <w:r>
              <w:rPr>
                <w:b/>
                <w:bCs/>
              </w:rPr>
              <w:t>2</w:t>
            </w:r>
          </w:p>
        </w:tc>
      </w:tr>
      <w:tr w:rsidR="009A5997" w:rsidRPr="00D019CB" w:rsidTr="00436B28">
        <w:trPr>
          <w:trHeight w:val="672"/>
          <w:jc w:val="center"/>
        </w:trPr>
        <w:tc>
          <w:tcPr>
            <w:tcW w:w="761" w:type="dxa"/>
            <w:vAlign w:val="center"/>
          </w:tcPr>
          <w:p w:rsidR="009A5997" w:rsidRPr="009A5997" w:rsidRDefault="009A5997" w:rsidP="00DA2D7A">
            <w:pPr>
              <w:pStyle w:val="a6"/>
              <w:numPr>
                <w:ilvl w:val="0"/>
                <w:numId w:val="17"/>
              </w:numPr>
              <w:ind w:left="360"/>
              <w:jc w:val="both"/>
              <w:rPr>
                <w:b/>
                <w:bCs/>
              </w:rPr>
            </w:pPr>
          </w:p>
        </w:tc>
        <w:tc>
          <w:tcPr>
            <w:tcW w:w="1128" w:type="dxa"/>
            <w:vAlign w:val="center"/>
          </w:tcPr>
          <w:p w:rsidR="009A5997" w:rsidRPr="00CF3266" w:rsidRDefault="009A5997" w:rsidP="00DA2D7A">
            <w:pPr>
              <w:pStyle w:val="a6"/>
              <w:numPr>
                <w:ilvl w:val="0"/>
                <w:numId w:val="18"/>
              </w:numPr>
              <w:jc w:val="both"/>
              <w:rPr>
                <w:bCs/>
              </w:rPr>
            </w:pPr>
          </w:p>
        </w:tc>
        <w:tc>
          <w:tcPr>
            <w:tcW w:w="6228" w:type="dxa"/>
            <w:vAlign w:val="center"/>
          </w:tcPr>
          <w:p w:rsidR="009A5997" w:rsidRPr="009A5997" w:rsidRDefault="009A5997" w:rsidP="009A5997">
            <w:pPr>
              <w:shd w:val="clear" w:color="auto" w:fill="FFFFFF"/>
              <w:autoSpaceDE w:val="0"/>
              <w:autoSpaceDN w:val="0"/>
              <w:adjustRightInd w:val="0"/>
              <w:contextualSpacing/>
              <w:jc w:val="both"/>
              <w:rPr>
                <w:rFonts w:eastAsia="MS Mincho"/>
              </w:rPr>
            </w:pPr>
            <w:r w:rsidRPr="009A5997">
              <w:rPr>
                <w:rFonts w:eastAsia="MS Mincho"/>
              </w:rPr>
              <w:t>Распознавание условий и сроков хранения в торговых точках г. Ульяновска.  Составление таблицы соответствия.</w:t>
            </w:r>
          </w:p>
        </w:tc>
        <w:tc>
          <w:tcPr>
            <w:tcW w:w="1228" w:type="dxa"/>
            <w:vAlign w:val="center"/>
          </w:tcPr>
          <w:p w:rsidR="009A5997" w:rsidRDefault="009A5997" w:rsidP="00D019CB">
            <w:pPr>
              <w:jc w:val="both"/>
              <w:rPr>
                <w:b/>
                <w:bCs/>
              </w:rPr>
            </w:pPr>
            <w:r>
              <w:rPr>
                <w:b/>
                <w:bCs/>
              </w:rPr>
              <w:t>2</w:t>
            </w:r>
          </w:p>
        </w:tc>
      </w:tr>
      <w:tr w:rsidR="00452A74" w:rsidRPr="00D019CB" w:rsidTr="00436B28">
        <w:trPr>
          <w:trHeight w:val="560"/>
          <w:jc w:val="center"/>
        </w:trPr>
        <w:tc>
          <w:tcPr>
            <w:tcW w:w="761" w:type="dxa"/>
            <w:vAlign w:val="center"/>
          </w:tcPr>
          <w:p w:rsidR="00452A74" w:rsidRPr="00D019CB" w:rsidRDefault="00452A74" w:rsidP="00D019CB">
            <w:pPr>
              <w:jc w:val="both"/>
              <w:rPr>
                <w:bCs/>
              </w:rPr>
            </w:pPr>
          </w:p>
        </w:tc>
        <w:tc>
          <w:tcPr>
            <w:tcW w:w="1128" w:type="dxa"/>
            <w:vAlign w:val="center"/>
          </w:tcPr>
          <w:p w:rsidR="00452A74" w:rsidRPr="00D019CB" w:rsidRDefault="00452A74" w:rsidP="00D019CB">
            <w:pPr>
              <w:jc w:val="both"/>
              <w:rPr>
                <w:bCs/>
              </w:rPr>
            </w:pPr>
          </w:p>
        </w:tc>
        <w:tc>
          <w:tcPr>
            <w:tcW w:w="6228" w:type="dxa"/>
            <w:vAlign w:val="center"/>
          </w:tcPr>
          <w:p w:rsidR="00452A74" w:rsidRPr="00D019CB" w:rsidRDefault="00452A74" w:rsidP="00545562">
            <w:pPr>
              <w:jc w:val="both"/>
              <w:rPr>
                <w:rFonts w:eastAsia="MS Mincho"/>
                <w:b/>
              </w:rPr>
            </w:pPr>
            <w:r w:rsidRPr="00D019CB">
              <w:rPr>
                <w:rFonts w:eastAsia="MS Mincho"/>
                <w:b/>
              </w:rPr>
              <w:t xml:space="preserve">Итого по </w:t>
            </w:r>
            <w:r w:rsidR="00545562">
              <w:rPr>
                <w:rFonts w:eastAsia="MS Mincho"/>
                <w:b/>
              </w:rPr>
              <w:t>учебной дисциплине</w:t>
            </w:r>
          </w:p>
        </w:tc>
        <w:tc>
          <w:tcPr>
            <w:tcW w:w="1228" w:type="dxa"/>
            <w:vAlign w:val="center"/>
          </w:tcPr>
          <w:p w:rsidR="00452A74" w:rsidRPr="00D019CB" w:rsidRDefault="00D9449A" w:rsidP="00D019CB">
            <w:pPr>
              <w:jc w:val="both"/>
              <w:rPr>
                <w:b/>
              </w:rPr>
            </w:pPr>
            <w:r>
              <w:rPr>
                <w:b/>
              </w:rPr>
              <w:t>60</w:t>
            </w:r>
          </w:p>
        </w:tc>
      </w:tr>
    </w:tbl>
    <w:p w:rsidR="00436B28" w:rsidRPr="00D019CB" w:rsidRDefault="00436B28" w:rsidP="00D019CB">
      <w:pPr>
        <w:jc w:val="both"/>
      </w:pPr>
    </w:p>
    <w:p w:rsidR="00436B28" w:rsidRPr="00D019CB" w:rsidRDefault="00436B28" w:rsidP="00D019CB">
      <w:pPr>
        <w:jc w:val="both"/>
      </w:pPr>
    </w:p>
    <w:p w:rsidR="00436B28" w:rsidRPr="00D019CB" w:rsidRDefault="00436B28" w:rsidP="00D019CB">
      <w:pPr>
        <w:jc w:val="both"/>
      </w:pPr>
    </w:p>
    <w:p w:rsidR="00E80D9E" w:rsidRPr="00D019CB" w:rsidRDefault="00E80D9E" w:rsidP="00D019CB">
      <w:pPr>
        <w:jc w:val="both"/>
      </w:pPr>
    </w:p>
    <w:p w:rsidR="00E80D9E" w:rsidRPr="00D019CB" w:rsidRDefault="00E80D9E" w:rsidP="00D019CB">
      <w:pPr>
        <w:jc w:val="both"/>
      </w:pPr>
    </w:p>
    <w:p w:rsidR="00E80D9E" w:rsidRPr="00D019CB" w:rsidRDefault="00E80D9E" w:rsidP="00D019CB">
      <w:pPr>
        <w:jc w:val="both"/>
      </w:pPr>
    </w:p>
    <w:p w:rsidR="00E80D9E" w:rsidRPr="00D019CB" w:rsidRDefault="00E80D9E" w:rsidP="00D019CB">
      <w:pPr>
        <w:jc w:val="both"/>
      </w:pPr>
    </w:p>
    <w:p w:rsidR="00E80D9E" w:rsidRPr="00D019CB" w:rsidRDefault="00E80D9E" w:rsidP="00D019CB">
      <w:pPr>
        <w:jc w:val="both"/>
      </w:pPr>
    </w:p>
    <w:p w:rsidR="00E80D9E" w:rsidRPr="00D019CB" w:rsidRDefault="00E80D9E" w:rsidP="00D019CB">
      <w:pPr>
        <w:jc w:val="both"/>
      </w:pPr>
    </w:p>
    <w:p w:rsidR="00E80D9E" w:rsidRPr="00D019CB" w:rsidRDefault="00E80D9E" w:rsidP="00D019CB">
      <w:pPr>
        <w:jc w:val="both"/>
      </w:pPr>
    </w:p>
    <w:p w:rsidR="00E80D9E" w:rsidRDefault="00E80D9E" w:rsidP="00D019CB">
      <w:pPr>
        <w:jc w:val="both"/>
      </w:pPr>
    </w:p>
    <w:p w:rsidR="00D9449A" w:rsidRDefault="00D9449A" w:rsidP="00D019CB">
      <w:pPr>
        <w:jc w:val="both"/>
      </w:pPr>
    </w:p>
    <w:p w:rsidR="00D9449A" w:rsidRDefault="00D9449A" w:rsidP="00D019CB">
      <w:pPr>
        <w:jc w:val="both"/>
      </w:pPr>
    </w:p>
    <w:p w:rsidR="00D9449A" w:rsidRDefault="00D9449A" w:rsidP="00D019CB">
      <w:pPr>
        <w:jc w:val="both"/>
      </w:pPr>
    </w:p>
    <w:p w:rsidR="00D9449A" w:rsidRDefault="00D9449A" w:rsidP="00D019CB">
      <w:pPr>
        <w:jc w:val="both"/>
      </w:pPr>
    </w:p>
    <w:p w:rsidR="00D9449A" w:rsidRDefault="00D9449A" w:rsidP="00D019CB">
      <w:pPr>
        <w:jc w:val="both"/>
      </w:pPr>
    </w:p>
    <w:p w:rsidR="00D9449A" w:rsidRDefault="00D9449A" w:rsidP="00D019CB">
      <w:pPr>
        <w:jc w:val="both"/>
      </w:pPr>
    </w:p>
    <w:p w:rsidR="00D9449A" w:rsidRDefault="00D9449A" w:rsidP="00D019CB">
      <w:pPr>
        <w:jc w:val="both"/>
      </w:pPr>
    </w:p>
    <w:p w:rsidR="00D9449A" w:rsidRDefault="00D9449A" w:rsidP="00D019CB">
      <w:pPr>
        <w:jc w:val="both"/>
      </w:pPr>
    </w:p>
    <w:p w:rsidR="00D9449A" w:rsidRDefault="00D9449A" w:rsidP="00D019CB">
      <w:pPr>
        <w:jc w:val="both"/>
      </w:pPr>
    </w:p>
    <w:p w:rsidR="00D9449A" w:rsidRDefault="00D9449A" w:rsidP="00D019CB">
      <w:pPr>
        <w:jc w:val="both"/>
      </w:pPr>
    </w:p>
    <w:p w:rsidR="00D9449A" w:rsidRDefault="00D9449A" w:rsidP="00D019CB">
      <w:pPr>
        <w:jc w:val="both"/>
      </w:pPr>
    </w:p>
    <w:p w:rsidR="00D9449A" w:rsidRDefault="00D9449A" w:rsidP="00D019CB">
      <w:pPr>
        <w:jc w:val="both"/>
      </w:pPr>
    </w:p>
    <w:p w:rsidR="00D9449A" w:rsidRDefault="00D9449A" w:rsidP="00D019CB">
      <w:pPr>
        <w:jc w:val="both"/>
      </w:pPr>
    </w:p>
    <w:p w:rsidR="00D9449A" w:rsidRDefault="00D9449A" w:rsidP="00D019CB">
      <w:pPr>
        <w:jc w:val="both"/>
      </w:pPr>
    </w:p>
    <w:p w:rsidR="00D9449A" w:rsidRDefault="00D9449A" w:rsidP="00D019CB">
      <w:pPr>
        <w:jc w:val="both"/>
      </w:pPr>
    </w:p>
    <w:p w:rsidR="00D9449A" w:rsidRDefault="00D9449A" w:rsidP="00D019CB">
      <w:pPr>
        <w:jc w:val="both"/>
      </w:pPr>
    </w:p>
    <w:p w:rsidR="00D9449A" w:rsidRDefault="00D9449A" w:rsidP="00D019CB">
      <w:pPr>
        <w:jc w:val="both"/>
      </w:pPr>
    </w:p>
    <w:p w:rsidR="00D9449A" w:rsidRDefault="00D9449A" w:rsidP="00D019CB">
      <w:pPr>
        <w:jc w:val="both"/>
      </w:pPr>
    </w:p>
    <w:p w:rsidR="00D9449A" w:rsidRDefault="00D9449A" w:rsidP="00D019CB">
      <w:pPr>
        <w:jc w:val="both"/>
      </w:pPr>
    </w:p>
    <w:p w:rsidR="00D9449A" w:rsidRDefault="00D9449A" w:rsidP="00D019CB">
      <w:pPr>
        <w:jc w:val="both"/>
      </w:pPr>
    </w:p>
    <w:p w:rsidR="00D9449A" w:rsidRDefault="00D9449A" w:rsidP="00D019CB">
      <w:pPr>
        <w:jc w:val="both"/>
      </w:pPr>
    </w:p>
    <w:p w:rsidR="00D9449A" w:rsidRDefault="00D9449A" w:rsidP="00D019CB">
      <w:pPr>
        <w:jc w:val="both"/>
      </w:pPr>
    </w:p>
    <w:p w:rsidR="00D9449A" w:rsidRDefault="00D9449A" w:rsidP="00D019CB">
      <w:pPr>
        <w:jc w:val="both"/>
      </w:pPr>
    </w:p>
    <w:p w:rsidR="00D9449A" w:rsidRDefault="00D9449A" w:rsidP="00D019CB">
      <w:pPr>
        <w:jc w:val="both"/>
      </w:pPr>
    </w:p>
    <w:p w:rsidR="00D9449A" w:rsidRDefault="00D9449A" w:rsidP="00D019CB">
      <w:pPr>
        <w:jc w:val="both"/>
      </w:pPr>
    </w:p>
    <w:p w:rsidR="00D9449A" w:rsidRDefault="00D9449A" w:rsidP="00D019CB">
      <w:pPr>
        <w:jc w:val="both"/>
      </w:pPr>
    </w:p>
    <w:p w:rsidR="00D9449A" w:rsidRDefault="00D9449A" w:rsidP="00D019CB">
      <w:pPr>
        <w:jc w:val="both"/>
      </w:pPr>
    </w:p>
    <w:p w:rsidR="00D9449A" w:rsidRDefault="00D9449A" w:rsidP="00D019CB">
      <w:pPr>
        <w:jc w:val="both"/>
      </w:pPr>
    </w:p>
    <w:p w:rsidR="00D9449A" w:rsidRPr="00D019CB" w:rsidRDefault="00D9449A" w:rsidP="00D019CB">
      <w:pPr>
        <w:jc w:val="both"/>
      </w:pPr>
    </w:p>
    <w:p w:rsidR="00C1606B" w:rsidRPr="00D019CB" w:rsidRDefault="00C1606B" w:rsidP="00D019CB">
      <w:pPr>
        <w:jc w:val="both"/>
        <w:rPr>
          <w:b/>
        </w:rPr>
      </w:pPr>
    </w:p>
    <w:p w:rsidR="00C1606B" w:rsidRPr="00D019CB" w:rsidRDefault="00C1606B" w:rsidP="00D019CB">
      <w:pPr>
        <w:jc w:val="both"/>
        <w:rPr>
          <w:b/>
        </w:rPr>
      </w:pPr>
    </w:p>
    <w:p w:rsidR="00C1606B" w:rsidRPr="00D019CB" w:rsidRDefault="00C1606B" w:rsidP="00210E45">
      <w:pPr>
        <w:jc w:val="center"/>
        <w:rPr>
          <w:b/>
        </w:rPr>
      </w:pPr>
      <w:r w:rsidRPr="00D019CB">
        <w:rPr>
          <w:b/>
        </w:rPr>
        <w:lastRenderedPageBreak/>
        <w:t>УЛЬЯНОВСКИЙ ТЕХНИКУМ ПИТАНИЯ И ТОРГОВЛИ</w:t>
      </w:r>
    </w:p>
    <w:p w:rsidR="00C1606B" w:rsidRPr="00D019CB" w:rsidRDefault="00C1606B" w:rsidP="00210E45">
      <w:pPr>
        <w:jc w:val="center"/>
      </w:pPr>
    </w:p>
    <w:p w:rsidR="00C1606B" w:rsidRPr="00D019CB" w:rsidRDefault="00C1606B" w:rsidP="00210E45">
      <w:pPr>
        <w:jc w:val="center"/>
      </w:pPr>
    </w:p>
    <w:p w:rsidR="00C1606B" w:rsidRPr="00D019CB" w:rsidRDefault="00C1606B" w:rsidP="00210E45">
      <w:pPr>
        <w:jc w:val="center"/>
      </w:pPr>
    </w:p>
    <w:p w:rsidR="00C1606B" w:rsidRPr="00D019CB" w:rsidRDefault="00C1606B" w:rsidP="00210E45">
      <w:pPr>
        <w:jc w:val="center"/>
      </w:pPr>
    </w:p>
    <w:p w:rsidR="00C1606B" w:rsidRPr="00D019CB" w:rsidRDefault="00C1606B" w:rsidP="00210E45">
      <w:pPr>
        <w:jc w:val="center"/>
      </w:pPr>
    </w:p>
    <w:p w:rsidR="00C1606B" w:rsidRPr="00D019CB" w:rsidRDefault="00C1606B" w:rsidP="00210E45">
      <w:pPr>
        <w:jc w:val="center"/>
      </w:pPr>
    </w:p>
    <w:p w:rsidR="00C1606B" w:rsidRPr="00D019CB" w:rsidRDefault="00C1606B" w:rsidP="00210E45">
      <w:pPr>
        <w:jc w:val="center"/>
      </w:pPr>
    </w:p>
    <w:p w:rsidR="00C1606B" w:rsidRPr="00D019CB" w:rsidRDefault="00C1606B" w:rsidP="00210E45">
      <w:pPr>
        <w:jc w:val="center"/>
      </w:pPr>
    </w:p>
    <w:p w:rsidR="00C1606B" w:rsidRPr="00D019CB" w:rsidRDefault="00C1606B" w:rsidP="00210E45">
      <w:pPr>
        <w:jc w:val="center"/>
      </w:pPr>
    </w:p>
    <w:p w:rsidR="00C1606B" w:rsidRPr="00D019CB" w:rsidRDefault="00C1606B" w:rsidP="00210E45">
      <w:pPr>
        <w:jc w:val="center"/>
      </w:pPr>
    </w:p>
    <w:p w:rsidR="00C1606B" w:rsidRPr="00D019CB" w:rsidRDefault="00C1606B" w:rsidP="00210E45">
      <w:pPr>
        <w:jc w:val="center"/>
      </w:pPr>
    </w:p>
    <w:p w:rsidR="00C1606B" w:rsidRPr="00D019CB" w:rsidRDefault="00C1606B" w:rsidP="00210E45">
      <w:pPr>
        <w:jc w:val="center"/>
      </w:pPr>
    </w:p>
    <w:p w:rsidR="00C1606B" w:rsidRPr="00D019CB" w:rsidRDefault="00C1606B" w:rsidP="00210E45">
      <w:pPr>
        <w:jc w:val="center"/>
      </w:pPr>
      <w:r w:rsidRPr="00D019CB">
        <w:t>Методические указания для обучающихся</w:t>
      </w:r>
    </w:p>
    <w:p w:rsidR="00C1606B" w:rsidRPr="00D019CB" w:rsidRDefault="00C1606B" w:rsidP="00210E45">
      <w:pPr>
        <w:jc w:val="center"/>
      </w:pPr>
      <w:r w:rsidRPr="00D019CB">
        <w:t>по выполнению</w:t>
      </w:r>
    </w:p>
    <w:p w:rsidR="00C1606B" w:rsidRPr="00D019CB" w:rsidRDefault="00CC45E2" w:rsidP="00210E45">
      <w:pPr>
        <w:jc w:val="center"/>
      </w:pPr>
      <w:r>
        <w:rPr>
          <w:b/>
        </w:rPr>
        <w:t>практических</w:t>
      </w:r>
      <w:r w:rsidR="00C1606B" w:rsidRPr="00D019CB">
        <w:rPr>
          <w:b/>
        </w:rPr>
        <w:t xml:space="preserve"> </w:t>
      </w:r>
      <w:r>
        <w:rPr>
          <w:b/>
        </w:rPr>
        <w:t>занятий</w:t>
      </w:r>
    </w:p>
    <w:p w:rsidR="00C1606B" w:rsidRPr="00D019CB" w:rsidRDefault="00C1606B" w:rsidP="00210E45">
      <w:pPr>
        <w:jc w:val="center"/>
      </w:pPr>
    </w:p>
    <w:p w:rsidR="00C1606B" w:rsidRPr="00D019CB" w:rsidRDefault="00C1606B" w:rsidP="00210E45">
      <w:pPr>
        <w:jc w:val="center"/>
      </w:pPr>
    </w:p>
    <w:p w:rsidR="00C1606B" w:rsidRPr="00D019CB" w:rsidRDefault="00C1606B" w:rsidP="00210E45">
      <w:pPr>
        <w:jc w:val="center"/>
      </w:pPr>
    </w:p>
    <w:p w:rsidR="00C1606B" w:rsidRPr="00D019CB" w:rsidRDefault="00C1606B" w:rsidP="00210E45">
      <w:pPr>
        <w:jc w:val="center"/>
      </w:pPr>
    </w:p>
    <w:p w:rsidR="00C1606B" w:rsidRPr="00D019CB" w:rsidRDefault="00C1606B" w:rsidP="00210E45">
      <w:pPr>
        <w:jc w:val="center"/>
      </w:pPr>
    </w:p>
    <w:p w:rsidR="00C1606B" w:rsidRPr="00D019CB" w:rsidRDefault="00C1606B" w:rsidP="00210E45">
      <w:pPr>
        <w:jc w:val="center"/>
      </w:pPr>
    </w:p>
    <w:p w:rsidR="00C1606B" w:rsidRPr="00D019CB" w:rsidRDefault="00C1606B" w:rsidP="00210E45">
      <w:pPr>
        <w:jc w:val="center"/>
      </w:pPr>
    </w:p>
    <w:p w:rsidR="00C1606B" w:rsidRPr="00D019CB" w:rsidRDefault="00C1606B" w:rsidP="00210E45">
      <w:pPr>
        <w:jc w:val="center"/>
        <w:rPr>
          <w:b/>
        </w:rPr>
      </w:pPr>
      <w:r w:rsidRPr="00D019CB">
        <w:rPr>
          <w:b/>
        </w:rPr>
        <w:t xml:space="preserve">по </w:t>
      </w:r>
      <w:r w:rsidR="00D9449A" w:rsidRPr="00D9449A">
        <w:rPr>
          <w:b/>
        </w:rPr>
        <w:t>ПОО.2 Безопасность технологических процессов и производств</w:t>
      </w:r>
    </w:p>
    <w:p w:rsidR="00C1606B" w:rsidRPr="00D019CB" w:rsidRDefault="00C1606B" w:rsidP="00210E45">
      <w:pPr>
        <w:jc w:val="center"/>
        <w:rPr>
          <w:b/>
        </w:rPr>
      </w:pPr>
    </w:p>
    <w:p w:rsidR="00C1606B" w:rsidRPr="00D019CB" w:rsidRDefault="00C1606B" w:rsidP="00210E45">
      <w:pPr>
        <w:jc w:val="center"/>
        <w:rPr>
          <w:b/>
        </w:rPr>
      </w:pPr>
    </w:p>
    <w:p w:rsidR="00C1606B" w:rsidRPr="00D019CB" w:rsidRDefault="00C1606B" w:rsidP="00210E45">
      <w:pPr>
        <w:jc w:val="center"/>
        <w:rPr>
          <w:b/>
        </w:rPr>
      </w:pPr>
    </w:p>
    <w:p w:rsidR="00C1606B" w:rsidRPr="00D019CB" w:rsidRDefault="00C1606B" w:rsidP="00210E45">
      <w:pPr>
        <w:jc w:val="center"/>
        <w:rPr>
          <w:b/>
        </w:rPr>
      </w:pPr>
    </w:p>
    <w:p w:rsidR="00C1606B" w:rsidRPr="00D019CB" w:rsidRDefault="00C1606B" w:rsidP="00210E45">
      <w:pPr>
        <w:jc w:val="center"/>
        <w:rPr>
          <w:b/>
        </w:rPr>
      </w:pPr>
    </w:p>
    <w:p w:rsidR="00C1606B" w:rsidRPr="00D019CB" w:rsidRDefault="00C1606B" w:rsidP="00210E45">
      <w:pPr>
        <w:jc w:val="center"/>
        <w:rPr>
          <w:b/>
        </w:rPr>
      </w:pPr>
      <w:r w:rsidRPr="00D019CB">
        <w:rPr>
          <w:b/>
        </w:rPr>
        <w:t>профессии 43.01.09 Повар, кондитер</w:t>
      </w:r>
    </w:p>
    <w:p w:rsidR="00C1606B" w:rsidRPr="00D019CB" w:rsidRDefault="00C1606B" w:rsidP="00210E45">
      <w:pPr>
        <w:jc w:val="center"/>
      </w:pPr>
    </w:p>
    <w:p w:rsidR="00C1606B" w:rsidRPr="00D019CB" w:rsidRDefault="00C1606B" w:rsidP="00210E45">
      <w:pPr>
        <w:jc w:val="center"/>
      </w:pPr>
    </w:p>
    <w:p w:rsidR="00C1606B" w:rsidRPr="00D019CB" w:rsidRDefault="00C1606B" w:rsidP="00210E45">
      <w:pPr>
        <w:jc w:val="center"/>
      </w:pPr>
    </w:p>
    <w:p w:rsidR="00C1606B" w:rsidRPr="00D019CB" w:rsidRDefault="00C1606B" w:rsidP="00210E45">
      <w:pPr>
        <w:jc w:val="center"/>
      </w:pPr>
    </w:p>
    <w:p w:rsidR="00C1606B" w:rsidRPr="00D019CB" w:rsidRDefault="00C1606B" w:rsidP="00210E45">
      <w:pPr>
        <w:jc w:val="center"/>
      </w:pPr>
    </w:p>
    <w:p w:rsidR="00C1606B" w:rsidRPr="00D019CB" w:rsidRDefault="00C1606B" w:rsidP="00210E45">
      <w:pPr>
        <w:jc w:val="center"/>
      </w:pPr>
    </w:p>
    <w:p w:rsidR="00C1606B" w:rsidRPr="00D019CB" w:rsidRDefault="00C1606B" w:rsidP="00210E45">
      <w:pPr>
        <w:jc w:val="center"/>
      </w:pPr>
    </w:p>
    <w:p w:rsidR="00C1606B" w:rsidRDefault="00C1606B" w:rsidP="00210E45">
      <w:pPr>
        <w:jc w:val="center"/>
      </w:pPr>
    </w:p>
    <w:p w:rsidR="00210E45" w:rsidRDefault="00210E45" w:rsidP="00210E45">
      <w:pPr>
        <w:jc w:val="center"/>
      </w:pPr>
    </w:p>
    <w:p w:rsidR="00210E45" w:rsidRDefault="00210E45" w:rsidP="00210E45">
      <w:pPr>
        <w:jc w:val="center"/>
      </w:pPr>
    </w:p>
    <w:p w:rsidR="00210E45" w:rsidRDefault="00210E45" w:rsidP="00210E45">
      <w:pPr>
        <w:jc w:val="center"/>
      </w:pPr>
    </w:p>
    <w:p w:rsidR="00210E45" w:rsidRDefault="00210E45" w:rsidP="00210E45">
      <w:pPr>
        <w:jc w:val="center"/>
      </w:pPr>
    </w:p>
    <w:p w:rsidR="00210E45" w:rsidRDefault="00210E45" w:rsidP="00210E45">
      <w:pPr>
        <w:jc w:val="center"/>
      </w:pPr>
    </w:p>
    <w:p w:rsidR="00D9449A" w:rsidRDefault="00D9449A" w:rsidP="00210E45">
      <w:pPr>
        <w:jc w:val="center"/>
      </w:pPr>
    </w:p>
    <w:p w:rsidR="00D9449A" w:rsidRDefault="00D9449A" w:rsidP="00210E45">
      <w:pPr>
        <w:jc w:val="center"/>
      </w:pPr>
    </w:p>
    <w:p w:rsidR="00D9449A" w:rsidRDefault="00D9449A" w:rsidP="00210E45">
      <w:pPr>
        <w:jc w:val="center"/>
      </w:pPr>
    </w:p>
    <w:p w:rsidR="00210E45" w:rsidRDefault="00210E45" w:rsidP="00210E45">
      <w:pPr>
        <w:jc w:val="center"/>
      </w:pPr>
    </w:p>
    <w:p w:rsidR="00D9449A" w:rsidRDefault="00D9449A" w:rsidP="00210E45">
      <w:pPr>
        <w:jc w:val="center"/>
      </w:pPr>
    </w:p>
    <w:p w:rsidR="00D9449A" w:rsidRDefault="00D9449A" w:rsidP="00210E45">
      <w:pPr>
        <w:jc w:val="center"/>
      </w:pPr>
    </w:p>
    <w:p w:rsidR="00210E45" w:rsidRPr="00D019CB" w:rsidRDefault="00210E45" w:rsidP="00210E45">
      <w:pPr>
        <w:jc w:val="center"/>
      </w:pPr>
    </w:p>
    <w:p w:rsidR="00C1606B" w:rsidRPr="00D019CB" w:rsidRDefault="00C1606B" w:rsidP="00210E45">
      <w:pPr>
        <w:jc w:val="center"/>
      </w:pPr>
    </w:p>
    <w:p w:rsidR="00210E45" w:rsidRPr="00210E45" w:rsidRDefault="00C1606B" w:rsidP="00210E45">
      <w:pPr>
        <w:jc w:val="center"/>
      </w:pPr>
      <w:r w:rsidRPr="00D019CB">
        <w:t>Ульяновск</w:t>
      </w:r>
    </w:p>
    <w:p w:rsidR="00C1606B" w:rsidRPr="00D019CB" w:rsidRDefault="00C1606B" w:rsidP="00D019CB">
      <w:pPr>
        <w:jc w:val="both"/>
        <w:rPr>
          <w:b/>
        </w:rPr>
      </w:pPr>
      <w:r w:rsidRPr="00D019CB">
        <w:rPr>
          <w:b/>
        </w:rPr>
        <w:lastRenderedPageBreak/>
        <w:t>Пояснительная записка</w:t>
      </w:r>
    </w:p>
    <w:p w:rsidR="00C1606B" w:rsidRPr="00D019CB" w:rsidRDefault="00C1606B" w:rsidP="00D019CB">
      <w:pPr>
        <w:jc w:val="both"/>
      </w:pPr>
      <w:r w:rsidRPr="00D019CB">
        <w:t xml:space="preserve">Методические указания предназначены обучающимся, осваивающим программу ППКРС по профессии Повар, кондитер (приказ </w:t>
      </w:r>
      <w:r w:rsidR="00510BAF" w:rsidRPr="00D019CB">
        <w:t>№ 384</w:t>
      </w:r>
      <w:r w:rsidRPr="00D019CB">
        <w:t xml:space="preserve">  от 22.04.2014 г.) </w:t>
      </w:r>
    </w:p>
    <w:p w:rsidR="00C1606B" w:rsidRPr="00D019CB" w:rsidRDefault="00C1606B" w:rsidP="00D019CB">
      <w:pPr>
        <w:ind w:firstLine="708"/>
        <w:jc w:val="both"/>
      </w:pPr>
      <w:r w:rsidRPr="00D019CB">
        <w:t xml:space="preserve">Цель методических указаний - оказание помощи обучающимся </w:t>
      </w:r>
      <w:r w:rsidR="00D9449A" w:rsidRPr="00D019CB">
        <w:t>при выполнении</w:t>
      </w:r>
      <w:r w:rsidRPr="00D019CB">
        <w:t xml:space="preserve"> практических занятий, проводимых в рамках </w:t>
      </w:r>
      <w:r w:rsidR="00D9449A">
        <w:t>учебной дисциплины</w:t>
      </w:r>
      <w:r w:rsidR="00D9449A" w:rsidRPr="00D019CB">
        <w:t xml:space="preserve"> </w:t>
      </w:r>
      <w:r w:rsidR="00D9449A" w:rsidRPr="00D9449A">
        <w:rPr>
          <w:b/>
        </w:rPr>
        <w:t>ПОО.2 «Безопасность технологических процессов и производств»</w:t>
      </w:r>
      <w:r w:rsidRPr="00D019CB">
        <w:rPr>
          <w:b/>
        </w:rPr>
        <w:t xml:space="preserve">. </w:t>
      </w:r>
      <w:r w:rsidRPr="00D019CB">
        <w:t xml:space="preserve">Практические занятия проводятся после изучения теоретического материала по </w:t>
      </w:r>
      <w:r w:rsidR="00510BAF" w:rsidRPr="00D019CB">
        <w:t>теме, для</w:t>
      </w:r>
      <w:r w:rsidRPr="00D019CB">
        <w:t xml:space="preserve"> закрепления полученных знаний, освоения умений и направлены на формирование </w:t>
      </w:r>
    </w:p>
    <w:p w:rsidR="00C1606B" w:rsidRPr="00D019CB" w:rsidRDefault="00C1606B" w:rsidP="00D019CB">
      <w:pPr>
        <w:jc w:val="both"/>
        <w:rPr>
          <w:b/>
        </w:rPr>
      </w:pPr>
      <w:r w:rsidRPr="00D019CB">
        <w:t xml:space="preserve">общих компетенций </w:t>
      </w:r>
      <w:r w:rsidRPr="00D019CB">
        <w:rPr>
          <w:b/>
        </w:rPr>
        <w:t>ОК 1, ОК 2, ОК 3, ОК 4, ОК 5, ОК 6, ОК 7, ОК 9, ОК 10.</w:t>
      </w:r>
    </w:p>
    <w:p w:rsidR="00C1606B" w:rsidRPr="00D019CB" w:rsidRDefault="00510BAF" w:rsidP="00D019CB">
      <w:pPr>
        <w:jc w:val="both"/>
      </w:pPr>
      <w:r w:rsidRPr="00D019CB">
        <w:t>При выполнении</w:t>
      </w:r>
      <w:r w:rsidR="00C1606B" w:rsidRPr="00D019CB">
        <w:t xml:space="preserve"> работ обучающимся необходимо: </w:t>
      </w:r>
    </w:p>
    <w:p w:rsidR="00C1606B" w:rsidRPr="00D019CB" w:rsidRDefault="00C1606B" w:rsidP="00DA2D7A">
      <w:pPr>
        <w:pStyle w:val="22"/>
        <w:numPr>
          <w:ilvl w:val="0"/>
          <w:numId w:val="11"/>
        </w:numPr>
        <w:spacing w:after="80"/>
        <w:contextualSpacing/>
        <w:jc w:val="both"/>
      </w:pPr>
      <w:r w:rsidRPr="00D019CB">
        <w:t>выполнять весь объём домашней подготовки, указанный в описаниях соответствующих практических занятий;</w:t>
      </w:r>
    </w:p>
    <w:p w:rsidR="00C1606B" w:rsidRPr="00D019CB" w:rsidRDefault="00C1606B" w:rsidP="00DA2D7A">
      <w:pPr>
        <w:pStyle w:val="22"/>
        <w:numPr>
          <w:ilvl w:val="0"/>
          <w:numId w:val="11"/>
        </w:numPr>
        <w:spacing w:after="80"/>
        <w:contextualSpacing/>
        <w:jc w:val="both"/>
      </w:pPr>
      <w:r w:rsidRPr="00D019CB">
        <w:t>подготовиться к проверке освоенных знаний, которая проводиться педагогом перед выполнением работ;</w:t>
      </w:r>
    </w:p>
    <w:p w:rsidR="00C1606B" w:rsidRPr="00D019CB" w:rsidRDefault="00C1606B" w:rsidP="00DA2D7A">
      <w:pPr>
        <w:pStyle w:val="22"/>
        <w:numPr>
          <w:ilvl w:val="0"/>
          <w:numId w:val="11"/>
        </w:numPr>
        <w:spacing w:after="80"/>
        <w:contextualSpacing/>
        <w:jc w:val="both"/>
      </w:pPr>
      <w:r w:rsidRPr="00D019CB">
        <w:t>при выполнении работ соблюдать правила техники безопасности;</w:t>
      </w:r>
    </w:p>
    <w:p w:rsidR="00C1606B" w:rsidRPr="00D019CB" w:rsidRDefault="00C1606B" w:rsidP="00DA2D7A">
      <w:pPr>
        <w:pStyle w:val="22"/>
        <w:numPr>
          <w:ilvl w:val="0"/>
          <w:numId w:val="11"/>
        </w:numPr>
        <w:spacing w:after="80"/>
        <w:contextualSpacing/>
        <w:jc w:val="both"/>
      </w:pPr>
      <w:r w:rsidRPr="00D019CB">
        <w:t>после окончания работ привести в порядок оборудование, инструменты и рабочее место;</w:t>
      </w:r>
    </w:p>
    <w:p w:rsidR="00C1606B" w:rsidRPr="00D019CB" w:rsidRDefault="00C1606B" w:rsidP="00DA2D7A">
      <w:pPr>
        <w:pStyle w:val="22"/>
        <w:numPr>
          <w:ilvl w:val="0"/>
          <w:numId w:val="11"/>
        </w:numPr>
        <w:spacing w:after="80"/>
        <w:contextualSpacing/>
        <w:jc w:val="both"/>
      </w:pPr>
      <w:r w:rsidRPr="00D019CB">
        <w:t>после выполнения работы представить отчёт о проделанной работе, с обсуждением результатов и выводов.</w:t>
      </w:r>
    </w:p>
    <w:p w:rsidR="00C1606B" w:rsidRPr="00D019CB" w:rsidRDefault="00C1606B" w:rsidP="00D019CB">
      <w:pPr>
        <w:jc w:val="both"/>
        <w:rPr>
          <w:b/>
        </w:rPr>
      </w:pPr>
    </w:p>
    <w:p w:rsidR="00C1606B" w:rsidRPr="00D019CB" w:rsidRDefault="00C1606B" w:rsidP="00D019CB">
      <w:pPr>
        <w:jc w:val="both"/>
        <w:rPr>
          <w:b/>
        </w:rPr>
      </w:pPr>
    </w:p>
    <w:p w:rsidR="00C1606B" w:rsidRPr="00D019CB" w:rsidRDefault="00C1606B" w:rsidP="00D019CB">
      <w:pPr>
        <w:jc w:val="both"/>
        <w:rPr>
          <w:b/>
        </w:rPr>
      </w:pPr>
    </w:p>
    <w:p w:rsidR="00C1606B" w:rsidRPr="00D019CB" w:rsidRDefault="00C1606B" w:rsidP="00D019CB">
      <w:pPr>
        <w:jc w:val="both"/>
        <w:rPr>
          <w:b/>
        </w:rPr>
      </w:pPr>
    </w:p>
    <w:p w:rsidR="00C1606B" w:rsidRPr="00D019CB" w:rsidRDefault="00C1606B" w:rsidP="00D019CB">
      <w:pPr>
        <w:jc w:val="both"/>
        <w:rPr>
          <w:b/>
        </w:rPr>
      </w:pPr>
    </w:p>
    <w:p w:rsidR="00C1606B" w:rsidRPr="00D019CB" w:rsidRDefault="00C1606B" w:rsidP="00D019CB">
      <w:pPr>
        <w:jc w:val="both"/>
        <w:rPr>
          <w:b/>
        </w:rPr>
      </w:pPr>
    </w:p>
    <w:p w:rsidR="00C1606B" w:rsidRPr="00D019CB" w:rsidRDefault="00C1606B" w:rsidP="00D019CB">
      <w:pPr>
        <w:jc w:val="both"/>
        <w:rPr>
          <w:b/>
        </w:rPr>
      </w:pPr>
    </w:p>
    <w:p w:rsidR="00C1606B" w:rsidRPr="00D019CB" w:rsidRDefault="00C1606B" w:rsidP="00D019CB">
      <w:pPr>
        <w:jc w:val="both"/>
        <w:rPr>
          <w:b/>
        </w:rPr>
      </w:pPr>
    </w:p>
    <w:p w:rsidR="00C1606B" w:rsidRPr="00D019CB" w:rsidRDefault="00C1606B" w:rsidP="00D019CB">
      <w:pPr>
        <w:jc w:val="both"/>
        <w:rPr>
          <w:b/>
        </w:rPr>
      </w:pPr>
    </w:p>
    <w:p w:rsidR="00C1606B" w:rsidRPr="00D019CB" w:rsidRDefault="00C1606B" w:rsidP="00D019CB">
      <w:pPr>
        <w:jc w:val="both"/>
        <w:rPr>
          <w:b/>
        </w:rPr>
      </w:pPr>
    </w:p>
    <w:p w:rsidR="00C1606B" w:rsidRPr="00D019CB" w:rsidRDefault="00C1606B" w:rsidP="00D019CB">
      <w:pPr>
        <w:jc w:val="both"/>
        <w:rPr>
          <w:b/>
        </w:rPr>
      </w:pPr>
    </w:p>
    <w:p w:rsidR="00C1606B" w:rsidRPr="00D019CB" w:rsidRDefault="00C1606B" w:rsidP="00D019CB">
      <w:pPr>
        <w:jc w:val="both"/>
        <w:rPr>
          <w:b/>
        </w:rPr>
      </w:pPr>
    </w:p>
    <w:p w:rsidR="00C1606B" w:rsidRPr="00D019CB" w:rsidRDefault="00C1606B" w:rsidP="00D019CB">
      <w:pPr>
        <w:jc w:val="both"/>
        <w:rPr>
          <w:b/>
        </w:rPr>
      </w:pPr>
    </w:p>
    <w:p w:rsidR="00C1606B" w:rsidRPr="00D019CB" w:rsidRDefault="00C1606B" w:rsidP="00D019CB">
      <w:pPr>
        <w:jc w:val="both"/>
        <w:rPr>
          <w:b/>
        </w:rPr>
      </w:pPr>
    </w:p>
    <w:p w:rsidR="00C1606B" w:rsidRPr="00D019CB" w:rsidRDefault="00C1606B" w:rsidP="00D019CB">
      <w:pPr>
        <w:jc w:val="both"/>
        <w:rPr>
          <w:b/>
        </w:rPr>
      </w:pPr>
    </w:p>
    <w:p w:rsidR="00C1606B" w:rsidRPr="00D019CB" w:rsidRDefault="00C1606B" w:rsidP="00D019CB">
      <w:pPr>
        <w:jc w:val="both"/>
        <w:rPr>
          <w:b/>
        </w:rPr>
      </w:pPr>
    </w:p>
    <w:p w:rsidR="00C1606B" w:rsidRPr="00D019CB" w:rsidRDefault="00C1606B" w:rsidP="00D019CB">
      <w:pPr>
        <w:jc w:val="both"/>
        <w:rPr>
          <w:b/>
        </w:rPr>
      </w:pPr>
    </w:p>
    <w:p w:rsidR="00C1606B" w:rsidRPr="00D019CB" w:rsidRDefault="00C1606B" w:rsidP="00D019CB">
      <w:pPr>
        <w:jc w:val="both"/>
        <w:rPr>
          <w:b/>
        </w:rPr>
      </w:pPr>
    </w:p>
    <w:p w:rsidR="00C1606B" w:rsidRPr="00D019CB" w:rsidRDefault="00C1606B" w:rsidP="00D019CB">
      <w:pPr>
        <w:jc w:val="both"/>
        <w:rPr>
          <w:b/>
        </w:rPr>
      </w:pPr>
    </w:p>
    <w:p w:rsidR="00C1606B" w:rsidRPr="00D019CB" w:rsidRDefault="00C1606B" w:rsidP="00D019CB">
      <w:pPr>
        <w:jc w:val="both"/>
        <w:rPr>
          <w:b/>
        </w:rPr>
      </w:pPr>
    </w:p>
    <w:p w:rsidR="00C1606B" w:rsidRPr="00D019CB" w:rsidRDefault="00C1606B" w:rsidP="00D019CB">
      <w:pPr>
        <w:jc w:val="both"/>
        <w:rPr>
          <w:b/>
        </w:rPr>
      </w:pPr>
    </w:p>
    <w:p w:rsidR="00C1606B" w:rsidRPr="00D019CB" w:rsidRDefault="00C1606B" w:rsidP="00D019CB">
      <w:pPr>
        <w:jc w:val="both"/>
        <w:rPr>
          <w:b/>
        </w:rPr>
      </w:pPr>
    </w:p>
    <w:p w:rsidR="00C1606B" w:rsidRPr="00D019CB" w:rsidRDefault="00C1606B" w:rsidP="00D019CB">
      <w:pPr>
        <w:jc w:val="both"/>
        <w:rPr>
          <w:b/>
        </w:rPr>
      </w:pPr>
    </w:p>
    <w:p w:rsidR="00C1606B" w:rsidRDefault="00C1606B" w:rsidP="00D019CB">
      <w:pPr>
        <w:jc w:val="both"/>
        <w:rPr>
          <w:b/>
        </w:rPr>
      </w:pPr>
    </w:p>
    <w:p w:rsidR="006510FF" w:rsidRDefault="006510FF" w:rsidP="00D019CB">
      <w:pPr>
        <w:jc w:val="both"/>
        <w:rPr>
          <w:b/>
        </w:rPr>
      </w:pPr>
    </w:p>
    <w:p w:rsidR="006510FF" w:rsidRDefault="006510FF" w:rsidP="00D019CB">
      <w:pPr>
        <w:jc w:val="both"/>
        <w:rPr>
          <w:b/>
        </w:rPr>
      </w:pPr>
    </w:p>
    <w:p w:rsidR="006510FF" w:rsidRDefault="006510FF" w:rsidP="00D019CB">
      <w:pPr>
        <w:jc w:val="both"/>
        <w:rPr>
          <w:b/>
        </w:rPr>
      </w:pPr>
    </w:p>
    <w:p w:rsidR="00D9449A" w:rsidRDefault="00D9449A" w:rsidP="00D019CB">
      <w:pPr>
        <w:jc w:val="both"/>
        <w:rPr>
          <w:b/>
        </w:rPr>
      </w:pPr>
    </w:p>
    <w:p w:rsidR="00D9449A" w:rsidRDefault="00D9449A" w:rsidP="00D019CB">
      <w:pPr>
        <w:jc w:val="both"/>
        <w:rPr>
          <w:b/>
        </w:rPr>
      </w:pPr>
    </w:p>
    <w:p w:rsidR="00D9449A" w:rsidRDefault="00D9449A" w:rsidP="00D019CB">
      <w:pPr>
        <w:jc w:val="both"/>
        <w:rPr>
          <w:b/>
        </w:rPr>
      </w:pPr>
    </w:p>
    <w:p w:rsidR="006510FF" w:rsidRDefault="006510FF" w:rsidP="00D019CB">
      <w:pPr>
        <w:jc w:val="both"/>
        <w:rPr>
          <w:b/>
        </w:rPr>
      </w:pPr>
    </w:p>
    <w:p w:rsidR="00C1606B" w:rsidRDefault="00C1606B" w:rsidP="00D019CB">
      <w:pPr>
        <w:jc w:val="both"/>
        <w:rPr>
          <w:b/>
        </w:rPr>
      </w:pPr>
    </w:p>
    <w:p w:rsidR="004C7E95" w:rsidRPr="00D019CB" w:rsidRDefault="004C7E95" w:rsidP="00D019CB">
      <w:pPr>
        <w:jc w:val="both"/>
        <w:rPr>
          <w:b/>
        </w:rPr>
      </w:pPr>
    </w:p>
    <w:p w:rsidR="00D9449A" w:rsidRPr="00D9449A" w:rsidRDefault="00D9449A" w:rsidP="00D9449A">
      <w:pPr>
        <w:spacing w:after="160" w:line="259" w:lineRule="auto"/>
        <w:jc w:val="center"/>
        <w:rPr>
          <w:rFonts w:eastAsia="Calibri"/>
          <w:b/>
          <w:i/>
          <w:lang w:eastAsia="en-US"/>
        </w:rPr>
      </w:pPr>
      <w:r w:rsidRPr="00D9449A">
        <w:rPr>
          <w:rFonts w:eastAsia="Calibri"/>
          <w:b/>
          <w:i/>
          <w:lang w:eastAsia="en-US"/>
        </w:rPr>
        <w:lastRenderedPageBreak/>
        <w:t>Практическое занятие №1.</w:t>
      </w:r>
    </w:p>
    <w:p w:rsidR="00D9449A" w:rsidRPr="00D9449A" w:rsidRDefault="00C950A6" w:rsidP="00D9449A">
      <w:pPr>
        <w:spacing w:after="160" w:line="259" w:lineRule="auto"/>
        <w:ind w:firstLine="708"/>
        <w:jc w:val="both"/>
        <w:rPr>
          <w:rFonts w:eastAsia="Calibri"/>
          <w:lang w:eastAsia="en-US"/>
        </w:rPr>
      </w:pPr>
      <w:r>
        <w:rPr>
          <w:rFonts w:eastAsia="Calibri"/>
          <w:b/>
          <w:i/>
          <w:lang w:eastAsia="en-US"/>
        </w:rPr>
        <w:t>Тема</w:t>
      </w:r>
      <w:r w:rsidR="00D9449A" w:rsidRPr="00D9449A">
        <w:rPr>
          <w:rFonts w:eastAsia="Calibri"/>
          <w:b/>
          <w:i/>
          <w:lang w:eastAsia="en-US"/>
        </w:rPr>
        <w:t xml:space="preserve">: </w:t>
      </w:r>
      <w:r w:rsidR="00616318">
        <w:rPr>
          <w:rFonts w:eastAsia="Calibri"/>
          <w:lang w:eastAsia="en-US"/>
        </w:rPr>
        <w:t>Влияние научно-</w:t>
      </w:r>
      <w:r w:rsidR="00D9449A" w:rsidRPr="00D9449A">
        <w:rPr>
          <w:rFonts w:eastAsia="Calibri"/>
          <w:lang w:eastAsia="en-US"/>
        </w:rPr>
        <w:t>технического прогресса на технологию обработки и приготовления блюд. Изучение квалификационной характеристики повара. Подготовка сравнительной карты.</w:t>
      </w:r>
    </w:p>
    <w:p w:rsidR="00D9449A" w:rsidRPr="00D9449A" w:rsidRDefault="00D9449A" w:rsidP="00D9449A">
      <w:pPr>
        <w:spacing w:after="160" w:line="259" w:lineRule="auto"/>
        <w:ind w:firstLine="708"/>
        <w:jc w:val="both"/>
        <w:rPr>
          <w:rFonts w:eastAsia="Calibri"/>
          <w:lang w:eastAsia="en-US"/>
        </w:rPr>
      </w:pPr>
      <w:r w:rsidRPr="00C950A6">
        <w:rPr>
          <w:rFonts w:eastAsia="Calibri"/>
          <w:b/>
          <w:i/>
          <w:lang w:eastAsia="en-US"/>
        </w:rPr>
        <w:t>Цель:</w:t>
      </w:r>
      <w:r w:rsidRPr="00D9449A">
        <w:rPr>
          <w:rFonts w:eastAsia="Calibri"/>
          <w:lang w:eastAsia="en-US"/>
        </w:rPr>
        <w:t xml:space="preserve"> Изучить влияние научно- технического прогресса на технологию обработки и приготовления блюд. Изучить квалификационной характеристики повара используя профессиональный стандарт. Подготовить сравнительную карту.</w:t>
      </w:r>
    </w:p>
    <w:p w:rsidR="00D9449A" w:rsidRPr="00D9449A" w:rsidRDefault="00D9449A" w:rsidP="00D9449A">
      <w:pPr>
        <w:spacing w:after="160" w:line="259" w:lineRule="auto"/>
        <w:jc w:val="both"/>
        <w:rPr>
          <w:rFonts w:eastAsia="Calibri"/>
          <w:lang w:eastAsia="en-US"/>
        </w:rPr>
      </w:pPr>
      <w:r w:rsidRPr="00D9449A">
        <w:rPr>
          <w:rFonts w:eastAsia="Calibri"/>
          <w:b/>
          <w:lang w:eastAsia="en-US"/>
        </w:rPr>
        <w:t>Задание1.</w:t>
      </w:r>
      <w:r w:rsidRPr="00D9449A">
        <w:rPr>
          <w:rFonts w:eastAsia="Calibri"/>
          <w:lang w:eastAsia="en-US"/>
        </w:rPr>
        <w:t>Рассмотреть влияние научно - технического прогресса на технологию обработки и приготовления блюд. Заполнить таблицу.</w:t>
      </w:r>
    </w:p>
    <w:tbl>
      <w:tblPr>
        <w:tblStyle w:val="13"/>
        <w:tblW w:w="0" w:type="auto"/>
        <w:tblLook w:val="04A0" w:firstRow="1" w:lastRow="0" w:firstColumn="1" w:lastColumn="0" w:noHBand="0" w:noVBand="1"/>
      </w:tblPr>
      <w:tblGrid>
        <w:gridCol w:w="2689"/>
        <w:gridCol w:w="2693"/>
        <w:gridCol w:w="3963"/>
      </w:tblGrid>
      <w:tr w:rsidR="00D9449A" w:rsidRPr="00D9449A" w:rsidTr="004C7E95">
        <w:tc>
          <w:tcPr>
            <w:tcW w:w="2689" w:type="dxa"/>
          </w:tcPr>
          <w:p w:rsidR="00D9449A" w:rsidRPr="00D9449A" w:rsidRDefault="00D9449A" w:rsidP="00D9449A">
            <w:pPr>
              <w:jc w:val="center"/>
              <w:rPr>
                <w:rFonts w:eastAsia="Calibri"/>
                <w:b/>
                <w:lang w:eastAsia="en-US"/>
              </w:rPr>
            </w:pPr>
            <w:r w:rsidRPr="00D9449A">
              <w:rPr>
                <w:rFonts w:eastAsia="Calibri"/>
                <w:b/>
                <w:lang w:eastAsia="en-US"/>
              </w:rPr>
              <w:t>До</w:t>
            </w:r>
          </w:p>
        </w:tc>
        <w:tc>
          <w:tcPr>
            <w:tcW w:w="2693" w:type="dxa"/>
          </w:tcPr>
          <w:p w:rsidR="00D9449A" w:rsidRPr="00D9449A" w:rsidRDefault="00D9449A" w:rsidP="00D9449A">
            <w:pPr>
              <w:jc w:val="center"/>
              <w:rPr>
                <w:rFonts w:eastAsia="Calibri"/>
                <w:b/>
                <w:lang w:eastAsia="en-US"/>
              </w:rPr>
            </w:pPr>
            <w:r w:rsidRPr="00D9449A">
              <w:rPr>
                <w:rFonts w:eastAsia="Calibri"/>
                <w:b/>
                <w:lang w:eastAsia="en-US"/>
              </w:rPr>
              <w:t>После</w:t>
            </w:r>
          </w:p>
        </w:tc>
        <w:tc>
          <w:tcPr>
            <w:tcW w:w="3963" w:type="dxa"/>
          </w:tcPr>
          <w:p w:rsidR="00D9449A" w:rsidRPr="00D9449A" w:rsidRDefault="00D9449A" w:rsidP="00D9449A">
            <w:pPr>
              <w:jc w:val="center"/>
              <w:rPr>
                <w:rFonts w:eastAsia="Calibri"/>
                <w:b/>
                <w:lang w:eastAsia="en-US"/>
              </w:rPr>
            </w:pPr>
            <w:r w:rsidRPr="00D9449A">
              <w:rPr>
                <w:rFonts w:eastAsia="Calibri"/>
                <w:b/>
                <w:lang w:eastAsia="en-US"/>
              </w:rPr>
              <w:t>Что повлияло на изменения</w:t>
            </w:r>
          </w:p>
        </w:tc>
      </w:tr>
      <w:tr w:rsidR="00D9449A" w:rsidRPr="00D9449A" w:rsidTr="004C7E95">
        <w:tc>
          <w:tcPr>
            <w:tcW w:w="2689" w:type="dxa"/>
          </w:tcPr>
          <w:p w:rsidR="00D9449A" w:rsidRPr="00D9449A" w:rsidRDefault="00D9449A" w:rsidP="00D9449A">
            <w:pPr>
              <w:jc w:val="both"/>
              <w:rPr>
                <w:rFonts w:eastAsia="Calibri"/>
                <w:lang w:eastAsia="en-US"/>
              </w:rPr>
            </w:pPr>
          </w:p>
        </w:tc>
        <w:tc>
          <w:tcPr>
            <w:tcW w:w="2693" w:type="dxa"/>
          </w:tcPr>
          <w:p w:rsidR="00D9449A" w:rsidRPr="00D9449A" w:rsidRDefault="00D9449A" w:rsidP="00D9449A">
            <w:pPr>
              <w:jc w:val="both"/>
              <w:rPr>
                <w:rFonts w:eastAsia="Calibri"/>
                <w:lang w:eastAsia="en-US"/>
              </w:rPr>
            </w:pPr>
          </w:p>
        </w:tc>
        <w:tc>
          <w:tcPr>
            <w:tcW w:w="3963" w:type="dxa"/>
          </w:tcPr>
          <w:p w:rsidR="00D9449A" w:rsidRPr="00D9449A" w:rsidRDefault="00D9449A" w:rsidP="00D9449A">
            <w:pPr>
              <w:jc w:val="both"/>
              <w:rPr>
                <w:rFonts w:eastAsia="Calibri"/>
                <w:lang w:eastAsia="en-US"/>
              </w:rPr>
            </w:pPr>
          </w:p>
        </w:tc>
      </w:tr>
      <w:tr w:rsidR="00D9449A" w:rsidRPr="00D9449A" w:rsidTr="004C7E95">
        <w:tc>
          <w:tcPr>
            <w:tcW w:w="2689" w:type="dxa"/>
          </w:tcPr>
          <w:p w:rsidR="00D9449A" w:rsidRPr="00D9449A" w:rsidRDefault="00D9449A" w:rsidP="00D9449A">
            <w:pPr>
              <w:jc w:val="both"/>
              <w:rPr>
                <w:rFonts w:eastAsia="Calibri"/>
                <w:lang w:eastAsia="en-US"/>
              </w:rPr>
            </w:pPr>
          </w:p>
        </w:tc>
        <w:tc>
          <w:tcPr>
            <w:tcW w:w="2693" w:type="dxa"/>
          </w:tcPr>
          <w:p w:rsidR="00D9449A" w:rsidRPr="00D9449A" w:rsidRDefault="00D9449A" w:rsidP="00D9449A">
            <w:pPr>
              <w:jc w:val="both"/>
              <w:rPr>
                <w:rFonts w:eastAsia="Calibri"/>
                <w:lang w:eastAsia="en-US"/>
              </w:rPr>
            </w:pPr>
          </w:p>
        </w:tc>
        <w:tc>
          <w:tcPr>
            <w:tcW w:w="3963" w:type="dxa"/>
          </w:tcPr>
          <w:p w:rsidR="00D9449A" w:rsidRPr="00D9449A" w:rsidRDefault="00D9449A" w:rsidP="00D9449A">
            <w:pPr>
              <w:jc w:val="both"/>
              <w:rPr>
                <w:rFonts w:eastAsia="Calibri"/>
                <w:lang w:eastAsia="en-US"/>
              </w:rPr>
            </w:pPr>
          </w:p>
        </w:tc>
      </w:tr>
      <w:tr w:rsidR="00D9449A" w:rsidRPr="00D9449A" w:rsidTr="004C7E95">
        <w:tc>
          <w:tcPr>
            <w:tcW w:w="2689" w:type="dxa"/>
          </w:tcPr>
          <w:p w:rsidR="00D9449A" w:rsidRPr="00D9449A" w:rsidRDefault="00D9449A" w:rsidP="00D9449A">
            <w:pPr>
              <w:jc w:val="both"/>
              <w:rPr>
                <w:rFonts w:eastAsia="Calibri"/>
                <w:lang w:eastAsia="en-US"/>
              </w:rPr>
            </w:pPr>
          </w:p>
        </w:tc>
        <w:tc>
          <w:tcPr>
            <w:tcW w:w="2693" w:type="dxa"/>
          </w:tcPr>
          <w:p w:rsidR="00D9449A" w:rsidRPr="00D9449A" w:rsidRDefault="00D9449A" w:rsidP="00D9449A">
            <w:pPr>
              <w:jc w:val="both"/>
              <w:rPr>
                <w:rFonts w:eastAsia="Calibri"/>
                <w:lang w:eastAsia="en-US"/>
              </w:rPr>
            </w:pPr>
          </w:p>
        </w:tc>
        <w:tc>
          <w:tcPr>
            <w:tcW w:w="3963" w:type="dxa"/>
          </w:tcPr>
          <w:p w:rsidR="00D9449A" w:rsidRPr="00D9449A" w:rsidRDefault="00D9449A" w:rsidP="00D9449A">
            <w:pPr>
              <w:jc w:val="both"/>
              <w:rPr>
                <w:rFonts w:eastAsia="Calibri"/>
                <w:lang w:eastAsia="en-US"/>
              </w:rPr>
            </w:pPr>
          </w:p>
        </w:tc>
      </w:tr>
    </w:tbl>
    <w:p w:rsidR="00D9449A" w:rsidRPr="00D9449A" w:rsidRDefault="00D9449A" w:rsidP="00D9449A">
      <w:pPr>
        <w:spacing w:after="160" w:line="259" w:lineRule="auto"/>
        <w:jc w:val="both"/>
        <w:rPr>
          <w:rFonts w:eastAsia="Calibri"/>
          <w:lang w:eastAsia="en-US"/>
        </w:rPr>
      </w:pPr>
    </w:p>
    <w:p w:rsidR="00D9449A" w:rsidRPr="00D9449A" w:rsidRDefault="00D9449A" w:rsidP="00D9449A">
      <w:pPr>
        <w:spacing w:after="160" w:line="259" w:lineRule="auto"/>
        <w:rPr>
          <w:rFonts w:eastAsia="Calibri"/>
          <w:lang w:eastAsia="en-US"/>
        </w:rPr>
      </w:pPr>
      <w:r w:rsidRPr="00D9449A">
        <w:rPr>
          <w:rFonts w:eastAsia="Calibri"/>
          <w:b/>
          <w:lang w:eastAsia="en-US"/>
        </w:rPr>
        <w:t>Задание 2.</w:t>
      </w:r>
      <w:r w:rsidRPr="00D9449A">
        <w:rPr>
          <w:rFonts w:eastAsia="Calibri"/>
          <w:lang w:eastAsia="en-US"/>
        </w:rPr>
        <w:t xml:space="preserve"> Используя профессиональный стандарт. https://classinform.ru/profstandarty/33.011-povar.html </w:t>
      </w:r>
    </w:p>
    <w:p w:rsidR="00D9449A" w:rsidRPr="00D9449A" w:rsidRDefault="00D9449A" w:rsidP="00D9449A">
      <w:pPr>
        <w:spacing w:after="160" w:line="259" w:lineRule="auto"/>
        <w:rPr>
          <w:rFonts w:eastAsia="Calibri"/>
          <w:b/>
          <w:lang w:eastAsia="en-US"/>
        </w:rPr>
      </w:pPr>
      <w:r w:rsidRPr="00D9449A">
        <w:rPr>
          <w:rFonts w:eastAsia="Calibri"/>
          <w:lang w:eastAsia="en-US"/>
        </w:rPr>
        <w:t>Изучите главу</w:t>
      </w:r>
      <w:r w:rsidRPr="00D9449A">
        <w:rPr>
          <w:rFonts w:ascii="Verdana" w:eastAsia="Calibri" w:hAnsi="Verdana"/>
          <w:i/>
          <w:iCs/>
          <w:color w:val="333333"/>
          <w:sz w:val="23"/>
          <w:szCs w:val="23"/>
          <w:lang w:eastAsia="en-US"/>
        </w:rPr>
        <w:t xml:space="preserve"> </w:t>
      </w:r>
      <w:r w:rsidRPr="00D9449A">
        <w:rPr>
          <w:rFonts w:eastAsia="Calibri"/>
          <w:iCs/>
          <w:lang w:eastAsia="en-US"/>
        </w:rPr>
        <w:t>II. Описание трудовых функций, входящих в профессиональный стандарт (функциональная карта вида профессиональной деятельности). Выписать трудовые функции каждому квалификационному разряду, провести сравнение.</w:t>
      </w:r>
    </w:p>
    <w:p w:rsidR="00D9449A" w:rsidRPr="00D9449A" w:rsidRDefault="00D9449A" w:rsidP="00D9449A">
      <w:pPr>
        <w:spacing w:after="160" w:line="259" w:lineRule="auto"/>
        <w:jc w:val="both"/>
        <w:rPr>
          <w:rFonts w:eastAsia="Calibri"/>
          <w:b/>
          <w:lang w:eastAsia="en-US"/>
        </w:rPr>
      </w:pPr>
      <w:r w:rsidRPr="00D9449A">
        <w:rPr>
          <w:rFonts w:eastAsia="Calibri"/>
          <w:b/>
          <w:lang w:eastAsia="en-US"/>
        </w:rPr>
        <w:t>Задание 3.</w:t>
      </w:r>
      <w:r w:rsidRPr="00D9449A">
        <w:rPr>
          <w:rFonts w:eastAsia="Calibri"/>
          <w:lang w:eastAsia="en-US"/>
        </w:rPr>
        <w:t xml:space="preserve"> </w:t>
      </w:r>
      <w:r w:rsidRPr="00D9449A">
        <w:rPr>
          <w:rFonts w:eastAsia="Calibri"/>
          <w:b/>
          <w:lang w:eastAsia="en-US"/>
        </w:rPr>
        <w:t>Подготовить сравнительную карту.</w:t>
      </w:r>
    </w:p>
    <w:tbl>
      <w:tblPr>
        <w:tblStyle w:val="13"/>
        <w:tblW w:w="9351" w:type="dxa"/>
        <w:tblLook w:val="04A0" w:firstRow="1" w:lastRow="0" w:firstColumn="1" w:lastColumn="0" w:noHBand="0" w:noVBand="1"/>
      </w:tblPr>
      <w:tblGrid>
        <w:gridCol w:w="2830"/>
        <w:gridCol w:w="1560"/>
        <w:gridCol w:w="1559"/>
        <w:gridCol w:w="1701"/>
        <w:gridCol w:w="1701"/>
      </w:tblGrid>
      <w:tr w:rsidR="00D9449A" w:rsidRPr="00D9449A" w:rsidTr="004C7E95">
        <w:tc>
          <w:tcPr>
            <w:tcW w:w="2830" w:type="dxa"/>
          </w:tcPr>
          <w:p w:rsidR="00D9449A" w:rsidRPr="00D9449A" w:rsidRDefault="00D9449A" w:rsidP="00D9449A">
            <w:pPr>
              <w:jc w:val="both"/>
              <w:rPr>
                <w:rFonts w:eastAsia="Calibri"/>
                <w:b/>
                <w:lang w:eastAsia="en-US"/>
              </w:rPr>
            </w:pPr>
          </w:p>
        </w:tc>
        <w:tc>
          <w:tcPr>
            <w:tcW w:w="1560" w:type="dxa"/>
          </w:tcPr>
          <w:p w:rsidR="00D9449A" w:rsidRPr="00D9449A" w:rsidRDefault="00D9449A" w:rsidP="00D9449A">
            <w:pPr>
              <w:jc w:val="center"/>
              <w:rPr>
                <w:rFonts w:eastAsia="Calibri"/>
                <w:b/>
                <w:lang w:eastAsia="en-US"/>
              </w:rPr>
            </w:pPr>
            <w:r w:rsidRPr="00D9449A">
              <w:rPr>
                <w:rFonts w:eastAsia="Calibri"/>
                <w:b/>
                <w:lang w:eastAsia="en-US"/>
              </w:rPr>
              <w:t>3</w:t>
            </w:r>
          </w:p>
        </w:tc>
        <w:tc>
          <w:tcPr>
            <w:tcW w:w="1559" w:type="dxa"/>
          </w:tcPr>
          <w:p w:rsidR="00D9449A" w:rsidRPr="00D9449A" w:rsidRDefault="00D9449A" w:rsidP="00D9449A">
            <w:pPr>
              <w:jc w:val="center"/>
              <w:rPr>
                <w:rFonts w:eastAsia="Calibri"/>
                <w:b/>
                <w:lang w:eastAsia="en-US"/>
              </w:rPr>
            </w:pPr>
            <w:r w:rsidRPr="00D9449A">
              <w:rPr>
                <w:rFonts w:eastAsia="Calibri"/>
                <w:b/>
                <w:lang w:eastAsia="en-US"/>
              </w:rPr>
              <w:t>4</w:t>
            </w:r>
          </w:p>
        </w:tc>
        <w:tc>
          <w:tcPr>
            <w:tcW w:w="1701" w:type="dxa"/>
          </w:tcPr>
          <w:p w:rsidR="00D9449A" w:rsidRPr="00D9449A" w:rsidRDefault="00D9449A" w:rsidP="00D9449A">
            <w:pPr>
              <w:jc w:val="center"/>
              <w:rPr>
                <w:rFonts w:eastAsia="Calibri"/>
                <w:b/>
                <w:lang w:eastAsia="en-US"/>
              </w:rPr>
            </w:pPr>
            <w:r w:rsidRPr="00D9449A">
              <w:rPr>
                <w:rFonts w:eastAsia="Calibri"/>
                <w:b/>
                <w:lang w:eastAsia="en-US"/>
              </w:rPr>
              <w:t>5</w:t>
            </w:r>
          </w:p>
        </w:tc>
        <w:tc>
          <w:tcPr>
            <w:tcW w:w="1701" w:type="dxa"/>
          </w:tcPr>
          <w:p w:rsidR="00D9449A" w:rsidRPr="00D9449A" w:rsidRDefault="00D9449A" w:rsidP="00D9449A">
            <w:pPr>
              <w:jc w:val="center"/>
              <w:rPr>
                <w:rFonts w:eastAsia="Calibri"/>
                <w:b/>
                <w:lang w:eastAsia="en-US"/>
              </w:rPr>
            </w:pPr>
            <w:r w:rsidRPr="00D9449A">
              <w:rPr>
                <w:rFonts w:eastAsia="Calibri"/>
                <w:b/>
                <w:lang w:eastAsia="en-US"/>
              </w:rPr>
              <w:t>6</w:t>
            </w:r>
          </w:p>
        </w:tc>
      </w:tr>
      <w:tr w:rsidR="00D9449A" w:rsidRPr="00D9449A" w:rsidTr="004C7E95">
        <w:tc>
          <w:tcPr>
            <w:tcW w:w="2830" w:type="dxa"/>
          </w:tcPr>
          <w:p w:rsidR="00D9449A" w:rsidRPr="00D9449A" w:rsidRDefault="00D9449A" w:rsidP="00D9449A">
            <w:pPr>
              <w:jc w:val="both"/>
              <w:rPr>
                <w:rFonts w:eastAsia="Calibri"/>
                <w:lang w:eastAsia="en-US"/>
              </w:rPr>
            </w:pPr>
            <w:r w:rsidRPr="00D9449A">
              <w:rPr>
                <w:rFonts w:eastAsia="Calibri"/>
                <w:lang w:eastAsia="en-US"/>
              </w:rPr>
              <w:t>Трудовые действия</w:t>
            </w:r>
          </w:p>
        </w:tc>
        <w:tc>
          <w:tcPr>
            <w:tcW w:w="1560" w:type="dxa"/>
          </w:tcPr>
          <w:p w:rsidR="00D9449A" w:rsidRPr="00D9449A" w:rsidRDefault="00D9449A" w:rsidP="00D9449A">
            <w:pPr>
              <w:jc w:val="both"/>
              <w:rPr>
                <w:rFonts w:eastAsia="Calibri"/>
                <w:b/>
                <w:lang w:eastAsia="en-US"/>
              </w:rPr>
            </w:pPr>
          </w:p>
        </w:tc>
        <w:tc>
          <w:tcPr>
            <w:tcW w:w="1559" w:type="dxa"/>
          </w:tcPr>
          <w:p w:rsidR="00D9449A" w:rsidRPr="00D9449A" w:rsidRDefault="00D9449A" w:rsidP="00D9449A">
            <w:pPr>
              <w:jc w:val="both"/>
              <w:rPr>
                <w:rFonts w:eastAsia="Calibri"/>
                <w:b/>
                <w:lang w:eastAsia="en-US"/>
              </w:rPr>
            </w:pPr>
          </w:p>
        </w:tc>
        <w:tc>
          <w:tcPr>
            <w:tcW w:w="1701" w:type="dxa"/>
          </w:tcPr>
          <w:p w:rsidR="00D9449A" w:rsidRPr="00D9449A" w:rsidRDefault="00D9449A" w:rsidP="00D9449A">
            <w:pPr>
              <w:jc w:val="both"/>
              <w:rPr>
                <w:rFonts w:eastAsia="Calibri"/>
                <w:b/>
                <w:lang w:eastAsia="en-US"/>
              </w:rPr>
            </w:pPr>
          </w:p>
        </w:tc>
        <w:tc>
          <w:tcPr>
            <w:tcW w:w="1701" w:type="dxa"/>
          </w:tcPr>
          <w:p w:rsidR="00D9449A" w:rsidRPr="00D9449A" w:rsidRDefault="00D9449A" w:rsidP="00D9449A">
            <w:pPr>
              <w:jc w:val="both"/>
              <w:rPr>
                <w:rFonts w:eastAsia="Calibri"/>
                <w:b/>
                <w:lang w:eastAsia="en-US"/>
              </w:rPr>
            </w:pPr>
          </w:p>
        </w:tc>
      </w:tr>
      <w:tr w:rsidR="00D9449A" w:rsidRPr="00D9449A" w:rsidTr="004C7E95">
        <w:tc>
          <w:tcPr>
            <w:tcW w:w="2830" w:type="dxa"/>
          </w:tcPr>
          <w:p w:rsidR="00D9449A" w:rsidRPr="00D9449A" w:rsidRDefault="00D9449A" w:rsidP="00D9449A">
            <w:pPr>
              <w:jc w:val="both"/>
              <w:rPr>
                <w:rFonts w:eastAsia="Calibri"/>
                <w:lang w:eastAsia="en-US"/>
              </w:rPr>
            </w:pPr>
            <w:r w:rsidRPr="00D9449A">
              <w:rPr>
                <w:rFonts w:eastAsia="Calibri"/>
                <w:lang w:eastAsia="en-US"/>
              </w:rPr>
              <w:t>Навыки</w:t>
            </w:r>
          </w:p>
        </w:tc>
        <w:tc>
          <w:tcPr>
            <w:tcW w:w="1560" w:type="dxa"/>
          </w:tcPr>
          <w:p w:rsidR="00D9449A" w:rsidRPr="00D9449A" w:rsidRDefault="00D9449A" w:rsidP="00D9449A">
            <w:pPr>
              <w:jc w:val="both"/>
              <w:rPr>
                <w:rFonts w:eastAsia="Calibri"/>
                <w:b/>
                <w:lang w:eastAsia="en-US"/>
              </w:rPr>
            </w:pPr>
          </w:p>
        </w:tc>
        <w:tc>
          <w:tcPr>
            <w:tcW w:w="1559" w:type="dxa"/>
          </w:tcPr>
          <w:p w:rsidR="00D9449A" w:rsidRPr="00D9449A" w:rsidRDefault="00D9449A" w:rsidP="00D9449A">
            <w:pPr>
              <w:jc w:val="both"/>
              <w:rPr>
                <w:rFonts w:eastAsia="Calibri"/>
                <w:b/>
                <w:lang w:eastAsia="en-US"/>
              </w:rPr>
            </w:pPr>
          </w:p>
        </w:tc>
        <w:tc>
          <w:tcPr>
            <w:tcW w:w="1701" w:type="dxa"/>
          </w:tcPr>
          <w:p w:rsidR="00D9449A" w:rsidRPr="00D9449A" w:rsidRDefault="00D9449A" w:rsidP="00D9449A">
            <w:pPr>
              <w:jc w:val="both"/>
              <w:rPr>
                <w:rFonts w:eastAsia="Calibri"/>
                <w:b/>
                <w:lang w:eastAsia="en-US"/>
              </w:rPr>
            </w:pPr>
          </w:p>
        </w:tc>
        <w:tc>
          <w:tcPr>
            <w:tcW w:w="1701" w:type="dxa"/>
          </w:tcPr>
          <w:p w:rsidR="00D9449A" w:rsidRPr="00D9449A" w:rsidRDefault="00D9449A" w:rsidP="00D9449A">
            <w:pPr>
              <w:jc w:val="both"/>
              <w:rPr>
                <w:rFonts w:eastAsia="Calibri"/>
                <w:b/>
                <w:lang w:eastAsia="en-US"/>
              </w:rPr>
            </w:pPr>
          </w:p>
        </w:tc>
      </w:tr>
      <w:tr w:rsidR="00D9449A" w:rsidRPr="00D9449A" w:rsidTr="004C7E95">
        <w:tc>
          <w:tcPr>
            <w:tcW w:w="2830" w:type="dxa"/>
          </w:tcPr>
          <w:p w:rsidR="00D9449A" w:rsidRPr="00D9449A" w:rsidRDefault="00D9449A" w:rsidP="00D9449A">
            <w:pPr>
              <w:jc w:val="both"/>
              <w:rPr>
                <w:rFonts w:eastAsia="Calibri"/>
                <w:lang w:eastAsia="en-US"/>
              </w:rPr>
            </w:pPr>
            <w:r w:rsidRPr="00D9449A">
              <w:rPr>
                <w:rFonts w:eastAsia="Calibri"/>
                <w:lang w:eastAsia="en-US"/>
              </w:rPr>
              <w:t>Умения</w:t>
            </w:r>
          </w:p>
        </w:tc>
        <w:tc>
          <w:tcPr>
            <w:tcW w:w="1560" w:type="dxa"/>
          </w:tcPr>
          <w:p w:rsidR="00D9449A" w:rsidRPr="00D9449A" w:rsidRDefault="00D9449A" w:rsidP="00D9449A">
            <w:pPr>
              <w:jc w:val="both"/>
              <w:rPr>
                <w:rFonts w:eastAsia="Calibri"/>
                <w:b/>
                <w:lang w:eastAsia="en-US"/>
              </w:rPr>
            </w:pPr>
          </w:p>
        </w:tc>
        <w:tc>
          <w:tcPr>
            <w:tcW w:w="1559" w:type="dxa"/>
          </w:tcPr>
          <w:p w:rsidR="00D9449A" w:rsidRPr="00D9449A" w:rsidRDefault="00D9449A" w:rsidP="00D9449A">
            <w:pPr>
              <w:jc w:val="both"/>
              <w:rPr>
                <w:rFonts w:eastAsia="Calibri"/>
                <w:b/>
                <w:lang w:eastAsia="en-US"/>
              </w:rPr>
            </w:pPr>
          </w:p>
        </w:tc>
        <w:tc>
          <w:tcPr>
            <w:tcW w:w="1701" w:type="dxa"/>
          </w:tcPr>
          <w:p w:rsidR="00D9449A" w:rsidRPr="00D9449A" w:rsidRDefault="00D9449A" w:rsidP="00D9449A">
            <w:pPr>
              <w:jc w:val="both"/>
              <w:rPr>
                <w:rFonts w:eastAsia="Calibri"/>
                <w:b/>
                <w:lang w:eastAsia="en-US"/>
              </w:rPr>
            </w:pPr>
          </w:p>
        </w:tc>
        <w:tc>
          <w:tcPr>
            <w:tcW w:w="1701" w:type="dxa"/>
          </w:tcPr>
          <w:p w:rsidR="00D9449A" w:rsidRPr="00D9449A" w:rsidRDefault="00D9449A" w:rsidP="00D9449A">
            <w:pPr>
              <w:jc w:val="both"/>
              <w:rPr>
                <w:rFonts w:eastAsia="Calibri"/>
                <w:b/>
                <w:lang w:eastAsia="en-US"/>
              </w:rPr>
            </w:pPr>
          </w:p>
        </w:tc>
      </w:tr>
    </w:tbl>
    <w:p w:rsidR="00D9449A" w:rsidRPr="00D9449A" w:rsidRDefault="00D9449A" w:rsidP="00D9449A">
      <w:pPr>
        <w:spacing w:after="160" w:line="259" w:lineRule="auto"/>
        <w:jc w:val="both"/>
        <w:rPr>
          <w:rFonts w:eastAsia="Calibri"/>
          <w:b/>
          <w:lang w:eastAsia="en-US"/>
        </w:rPr>
      </w:pPr>
      <w:r w:rsidRPr="00D9449A">
        <w:rPr>
          <w:rFonts w:eastAsia="Calibri"/>
          <w:b/>
          <w:lang w:eastAsia="en-US"/>
        </w:rPr>
        <w:t>Сделать выводы.</w:t>
      </w:r>
    </w:p>
    <w:p w:rsidR="00D9449A" w:rsidRPr="00D9449A" w:rsidRDefault="00D9449A" w:rsidP="00D9449A">
      <w:pPr>
        <w:ind w:firstLine="708"/>
        <w:rPr>
          <w:rFonts w:eastAsia="Calibri"/>
          <w:bCs/>
          <w:lang w:eastAsia="en-US"/>
        </w:rPr>
      </w:pPr>
      <w:r w:rsidRPr="00D9449A">
        <w:rPr>
          <w:rFonts w:eastAsia="Calibri"/>
          <w:b/>
          <w:bCs/>
          <w:lang w:eastAsia="en-US"/>
        </w:rPr>
        <w:t>Задание на дом:</w:t>
      </w:r>
      <w:r w:rsidRPr="00D9449A">
        <w:rPr>
          <w:rFonts w:eastAsia="Calibri"/>
          <w:bCs/>
          <w:lang w:eastAsia="en-US"/>
        </w:rPr>
        <w:t xml:space="preserve"> Подготовка отчета о выполнении практического задания.</w:t>
      </w:r>
    </w:p>
    <w:p w:rsidR="00D9449A" w:rsidRPr="00D9449A" w:rsidRDefault="00D9449A" w:rsidP="00D9449A">
      <w:pPr>
        <w:ind w:firstLine="708"/>
        <w:rPr>
          <w:rFonts w:eastAsia="Calibri"/>
          <w:b/>
          <w:bCs/>
          <w:lang w:eastAsia="en-US"/>
        </w:rPr>
      </w:pPr>
    </w:p>
    <w:p w:rsidR="00D9449A" w:rsidRPr="00D9449A" w:rsidRDefault="00D9449A" w:rsidP="00D9449A">
      <w:pPr>
        <w:ind w:firstLine="708"/>
        <w:rPr>
          <w:rFonts w:eastAsia="Calibri"/>
          <w:lang w:eastAsia="en-US"/>
        </w:rPr>
      </w:pPr>
      <w:r w:rsidRPr="00D9449A">
        <w:rPr>
          <w:rFonts w:eastAsia="Calibri"/>
          <w:b/>
          <w:bCs/>
          <w:lang w:eastAsia="en-US"/>
        </w:rPr>
        <w:t>Литература.</w:t>
      </w:r>
    </w:p>
    <w:p w:rsidR="00D9449A" w:rsidRPr="00D9449A" w:rsidRDefault="00D9449A" w:rsidP="00DA2D7A">
      <w:pPr>
        <w:numPr>
          <w:ilvl w:val="0"/>
          <w:numId w:val="19"/>
        </w:numPr>
        <w:spacing w:after="160" w:line="259" w:lineRule="auto"/>
        <w:rPr>
          <w:rFonts w:eastAsia="Calibri"/>
          <w:lang w:eastAsia="en-US"/>
        </w:rPr>
      </w:pPr>
      <w:r w:rsidRPr="00D9449A">
        <w:rPr>
          <w:rFonts w:eastAsia="Calibri"/>
          <w:lang w:eastAsia="en-US"/>
        </w:rPr>
        <w:t>Профстандарт: 33.011 Повар</w:t>
      </w:r>
    </w:p>
    <w:p w:rsidR="00D9449A" w:rsidRPr="00D9449A" w:rsidRDefault="00D9449A" w:rsidP="00DA2D7A">
      <w:pPr>
        <w:numPr>
          <w:ilvl w:val="0"/>
          <w:numId w:val="19"/>
        </w:numPr>
        <w:spacing w:after="160" w:line="259" w:lineRule="auto"/>
        <w:rPr>
          <w:rFonts w:eastAsia="Calibri"/>
          <w:lang w:eastAsia="en-US"/>
        </w:rPr>
      </w:pPr>
      <w:r w:rsidRPr="00D9449A">
        <w:rPr>
          <w:rFonts w:eastAsia="Calibri"/>
          <w:lang w:eastAsia="en-US"/>
        </w:rPr>
        <w:t>Гайворонский К. Я. Технологическое оборудование предприятий общественного питания и торговли, Издательство: ФОРУМ, Учебник, Среднее профессиональное образование,2019, 480 с.</w:t>
      </w:r>
    </w:p>
    <w:p w:rsidR="00D9449A" w:rsidRPr="00D9449A" w:rsidRDefault="00D9449A" w:rsidP="00D9449A">
      <w:pPr>
        <w:ind w:firstLine="708"/>
        <w:rPr>
          <w:rFonts w:eastAsia="Calibri"/>
          <w:b/>
          <w:lang w:eastAsia="en-US"/>
        </w:rPr>
      </w:pPr>
    </w:p>
    <w:p w:rsidR="00D9449A" w:rsidRPr="00D9449A" w:rsidRDefault="00D9449A" w:rsidP="00D9449A">
      <w:pPr>
        <w:ind w:firstLine="708"/>
        <w:rPr>
          <w:rFonts w:eastAsia="Calibri"/>
          <w:b/>
          <w:lang w:eastAsia="en-US"/>
        </w:rPr>
      </w:pPr>
    </w:p>
    <w:p w:rsidR="00D9449A" w:rsidRPr="00D9449A" w:rsidRDefault="00D9449A" w:rsidP="00D9449A">
      <w:pPr>
        <w:ind w:firstLine="708"/>
        <w:rPr>
          <w:rFonts w:eastAsia="Calibri"/>
          <w:b/>
          <w:lang w:eastAsia="en-US"/>
        </w:rPr>
      </w:pPr>
      <w:r w:rsidRPr="00D9449A">
        <w:rPr>
          <w:rFonts w:eastAsia="Calibri"/>
          <w:b/>
          <w:lang w:eastAsia="en-US"/>
        </w:rPr>
        <w:t xml:space="preserve">Критерии оценки выполнения </w:t>
      </w:r>
      <w:r w:rsidR="004C7E95" w:rsidRPr="00D9449A">
        <w:rPr>
          <w:rFonts w:eastAsia="Calibri"/>
          <w:b/>
          <w:lang w:eastAsia="en-US"/>
        </w:rPr>
        <w:t>практического задания</w:t>
      </w:r>
      <w:r w:rsidRPr="00D9449A">
        <w:rPr>
          <w:rFonts w:eastAsia="Calibri"/>
          <w:b/>
          <w:lang w:eastAsia="en-US"/>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8"/>
        <w:gridCol w:w="1232"/>
        <w:gridCol w:w="3191"/>
      </w:tblGrid>
      <w:tr w:rsidR="00D9449A" w:rsidRPr="00D9449A" w:rsidTr="004C7E95">
        <w:tc>
          <w:tcPr>
            <w:tcW w:w="5148" w:type="dxa"/>
          </w:tcPr>
          <w:p w:rsidR="00D9449A" w:rsidRPr="00D9449A" w:rsidRDefault="00D9449A" w:rsidP="004C7E95">
            <w:pPr>
              <w:rPr>
                <w:rFonts w:eastAsia="Calibri"/>
                <w:lang w:eastAsia="en-US"/>
              </w:rPr>
            </w:pPr>
            <w:r w:rsidRPr="00D9449A">
              <w:rPr>
                <w:rFonts w:eastAsia="Calibri"/>
                <w:lang w:eastAsia="en-US"/>
              </w:rPr>
              <w:t>Критерии</w:t>
            </w:r>
          </w:p>
        </w:tc>
        <w:tc>
          <w:tcPr>
            <w:tcW w:w="1232" w:type="dxa"/>
          </w:tcPr>
          <w:p w:rsidR="00D9449A" w:rsidRPr="00D9449A" w:rsidRDefault="00D9449A" w:rsidP="004C7E95">
            <w:pPr>
              <w:rPr>
                <w:rFonts w:eastAsia="Calibri"/>
                <w:lang w:eastAsia="en-US"/>
              </w:rPr>
            </w:pPr>
            <w:r w:rsidRPr="00D9449A">
              <w:rPr>
                <w:rFonts w:eastAsia="Calibri"/>
                <w:lang w:eastAsia="en-US"/>
              </w:rPr>
              <w:t>Баллы</w:t>
            </w:r>
          </w:p>
        </w:tc>
        <w:tc>
          <w:tcPr>
            <w:tcW w:w="3191" w:type="dxa"/>
          </w:tcPr>
          <w:p w:rsidR="00D9449A" w:rsidRPr="00D9449A" w:rsidRDefault="00D9449A" w:rsidP="004C7E95">
            <w:pPr>
              <w:rPr>
                <w:rFonts w:eastAsia="Calibri"/>
                <w:lang w:eastAsia="en-US"/>
              </w:rPr>
            </w:pPr>
            <w:r w:rsidRPr="00D9449A">
              <w:rPr>
                <w:rFonts w:eastAsia="Calibri"/>
                <w:lang w:eastAsia="en-US"/>
              </w:rPr>
              <w:t>примечание</w:t>
            </w:r>
          </w:p>
        </w:tc>
      </w:tr>
      <w:tr w:rsidR="00D9449A" w:rsidRPr="00D9449A" w:rsidTr="004C7E95">
        <w:tc>
          <w:tcPr>
            <w:tcW w:w="5148" w:type="dxa"/>
          </w:tcPr>
          <w:p w:rsidR="00D9449A" w:rsidRPr="00D9449A" w:rsidRDefault="00D9449A" w:rsidP="004C7E95">
            <w:pPr>
              <w:rPr>
                <w:rFonts w:eastAsia="Calibri"/>
                <w:lang w:eastAsia="en-US"/>
              </w:rPr>
            </w:pPr>
            <w:r w:rsidRPr="00D9449A">
              <w:rPr>
                <w:rFonts w:eastAsia="Calibri"/>
                <w:lang w:eastAsia="en-US"/>
              </w:rPr>
              <w:t>1. Задание выполнено полностью, получен правильный ответ</w:t>
            </w:r>
          </w:p>
        </w:tc>
        <w:tc>
          <w:tcPr>
            <w:tcW w:w="1232" w:type="dxa"/>
          </w:tcPr>
          <w:p w:rsidR="00D9449A" w:rsidRPr="00D9449A" w:rsidRDefault="00D9449A" w:rsidP="004C7E95">
            <w:pPr>
              <w:rPr>
                <w:rFonts w:eastAsia="Calibri"/>
                <w:lang w:eastAsia="en-US"/>
              </w:rPr>
            </w:pPr>
            <w:r w:rsidRPr="00D9449A">
              <w:rPr>
                <w:rFonts w:eastAsia="Calibri"/>
                <w:lang w:eastAsia="en-US"/>
              </w:rPr>
              <w:t>5</w:t>
            </w:r>
          </w:p>
        </w:tc>
        <w:tc>
          <w:tcPr>
            <w:tcW w:w="3191" w:type="dxa"/>
          </w:tcPr>
          <w:p w:rsidR="00D9449A" w:rsidRPr="00D9449A" w:rsidRDefault="00D9449A" w:rsidP="004C7E95">
            <w:pPr>
              <w:rPr>
                <w:rFonts w:eastAsia="Calibri"/>
                <w:lang w:eastAsia="en-US"/>
              </w:rPr>
            </w:pPr>
            <w:r w:rsidRPr="00D9449A">
              <w:rPr>
                <w:rFonts w:eastAsia="Calibri"/>
                <w:lang w:eastAsia="en-US"/>
              </w:rPr>
              <w:t>Снижение баллов за нерациональное решение</w:t>
            </w:r>
          </w:p>
        </w:tc>
      </w:tr>
      <w:tr w:rsidR="00D9449A" w:rsidRPr="00D9449A" w:rsidTr="004C7E95">
        <w:tc>
          <w:tcPr>
            <w:tcW w:w="5148" w:type="dxa"/>
          </w:tcPr>
          <w:p w:rsidR="00D9449A" w:rsidRPr="00D9449A" w:rsidRDefault="00D9449A" w:rsidP="004C7E95">
            <w:pPr>
              <w:rPr>
                <w:rFonts w:eastAsia="Calibri"/>
                <w:lang w:eastAsia="en-US"/>
              </w:rPr>
            </w:pPr>
            <w:r w:rsidRPr="00D9449A">
              <w:rPr>
                <w:rFonts w:eastAsia="Calibri"/>
                <w:lang w:eastAsia="en-US"/>
              </w:rPr>
              <w:t>2. Задание выполнено в общем виде, допущены незначительные ошибки</w:t>
            </w:r>
          </w:p>
        </w:tc>
        <w:tc>
          <w:tcPr>
            <w:tcW w:w="1232" w:type="dxa"/>
          </w:tcPr>
          <w:p w:rsidR="00D9449A" w:rsidRPr="00D9449A" w:rsidRDefault="00D9449A" w:rsidP="004C7E95">
            <w:pPr>
              <w:rPr>
                <w:rFonts w:eastAsia="Calibri"/>
                <w:lang w:eastAsia="en-US"/>
              </w:rPr>
            </w:pPr>
            <w:r w:rsidRPr="00D9449A">
              <w:rPr>
                <w:rFonts w:eastAsia="Calibri"/>
                <w:lang w:eastAsia="en-US"/>
              </w:rPr>
              <w:t>4</w:t>
            </w:r>
          </w:p>
        </w:tc>
        <w:tc>
          <w:tcPr>
            <w:tcW w:w="3191" w:type="dxa"/>
          </w:tcPr>
          <w:p w:rsidR="00D9449A" w:rsidRPr="00D9449A" w:rsidRDefault="00D9449A" w:rsidP="004C7E95">
            <w:pPr>
              <w:rPr>
                <w:rFonts w:eastAsia="Calibri"/>
                <w:lang w:eastAsia="en-US"/>
              </w:rPr>
            </w:pPr>
            <w:r w:rsidRPr="00D9449A">
              <w:rPr>
                <w:rFonts w:eastAsia="Calibri"/>
                <w:lang w:eastAsia="en-US"/>
              </w:rPr>
              <w:t>Снижение баллов за нарушение алгоритма ответа</w:t>
            </w:r>
          </w:p>
        </w:tc>
      </w:tr>
      <w:tr w:rsidR="00D9449A" w:rsidRPr="00D9449A" w:rsidTr="004C7E95">
        <w:tc>
          <w:tcPr>
            <w:tcW w:w="5148" w:type="dxa"/>
          </w:tcPr>
          <w:p w:rsidR="00D9449A" w:rsidRPr="00D9449A" w:rsidRDefault="00D9449A" w:rsidP="004C7E95">
            <w:pPr>
              <w:rPr>
                <w:rFonts w:eastAsia="Calibri"/>
                <w:lang w:eastAsia="en-US"/>
              </w:rPr>
            </w:pPr>
            <w:r w:rsidRPr="00D9449A">
              <w:rPr>
                <w:rFonts w:eastAsia="Calibri"/>
                <w:lang w:eastAsia="en-US"/>
              </w:rPr>
              <w:t>3. Задание выполнено частично</w:t>
            </w:r>
          </w:p>
        </w:tc>
        <w:tc>
          <w:tcPr>
            <w:tcW w:w="1232" w:type="dxa"/>
          </w:tcPr>
          <w:p w:rsidR="00D9449A" w:rsidRPr="00D9449A" w:rsidRDefault="00D9449A" w:rsidP="004C7E95">
            <w:pPr>
              <w:rPr>
                <w:rFonts w:eastAsia="Calibri"/>
                <w:lang w:eastAsia="en-US"/>
              </w:rPr>
            </w:pPr>
            <w:r w:rsidRPr="00D9449A">
              <w:rPr>
                <w:rFonts w:eastAsia="Calibri"/>
                <w:lang w:eastAsia="en-US"/>
              </w:rPr>
              <w:t>3</w:t>
            </w:r>
          </w:p>
        </w:tc>
        <w:tc>
          <w:tcPr>
            <w:tcW w:w="3191" w:type="dxa"/>
          </w:tcPr>
          <w:p w:rsidR="00D9449A" w:rsidRPr="00D9449A" w:rsidRDefault="00D9449A" w:rsidP="004C7E95">
            <w:pPr>
              <w:rPr>
                <w:rFonts w:eastAsia="Calibri"/>
                <w:lang w:eastAsia="en-US"/>
              </w:rPr>
            </w:pPr>
            <w:r w:rsidRPr="00D9449A">
              <w:rPr>
                <w:rFonts w:eastAsia="Calibri"/>
                <w:lang w:eastAsia="en-US"/>
              </w:rPr>
              <w:t>Снижение баллов за отсутствие обоснования ответа</w:t>
            </w:r>
          </w:p>
        </w:tc>
      </w:tr>
      <w:tr w:rsidR="00D9449A" w:rsidRPr="00D9449A" w:rsidTr="004C7E95">
        <w:tc>
          <w:tcPr>
            <w:tcW w:w="5148" w:type="dxa"/>
          </w:tcPr>
          <w:p w:rsidR="00D9449A" w:rsidRPr="00D9449A" w:rsidRDefault="00D9449A" w:rsidP="004C7E95">
            <w:pPr>
              <w:rPr>
                <w:rFonts w:eastAsia="Calibri"/>
                <w:lang w:eastAsia="en-US"/>
              </w:rPr>
            </w:pPr>
            <w:r w:rsidRPr="00D9449A">
              <w:rPr>
                <w:rFonts w:eastAsia="Calibri"/>
                <w:lang w:eastAsia="en-US"/>
              </w:rPr>
              <w:t xml:space="preserve">4. Задание не выполнено или выполнено </w:t>
            </w:r>
            <w:r w:rsidRPr="00D9449A">
              <w:rPr>
                <w:rFonts w:eastAsia="Calibri"/>
                <w:lang w:eastAsia="en-US"/>
              </w:rPr>
              <w:lastRenderedPageBreak/>
              <w:t>неправильно</w:t>
            </w:r>
          </w:p>
        </w:tc>
        <w:tc>
          <w:tcPr>
            <w:tcW w:w="1232" w:type="dxa"/>
          </w:tcPr>
          <w:p w:rsidR="00D9449A" w:rsidRPr="00D9449A" w:rsidRDefault="00D9449A" w:rsidP="004C7E95">
            <w:pPr>
              <w:rPr>
                <w:rFonts w:eastAsia="Calibri"/>
                <w:lang w:eastAsia="en-US"/>
              </w:rPr>
            </w:pPr>
            <w:r w:rsidRPr="00D9449A">
              <w:rPr>
                <w:rFonts w:eastAsia="Calibri"/>
                <w:lang w:eastAsia="en-US"/>
              </w:rPr>
              <w:lastRenderedPageBreak/>
              <w:t>0 - 2</w:t>
            </w:r>
          </w:p>
        </w:tc>
        <w:tc>
          <w:tcPr>
            <w:tcW w:w="3191" w:type="dxa"/>
          </w:tcPr>
          <w:p w:rsidR="00D9449A" w:rsidRPr="00D9449A" w:rsidRDefault="00D9449A" w:rsidP="004C7E95">
            <w:pPr>
              <w:rPr>
                <w:rFonts w:eastAsia="Calibri"/>
                <w:lang w:eastAsia="en-US"/>
              </w:rPr>
            </w:pPr>
            <w:r w:rsidRPr="00D9449A">
              <w:rPr>
                <w:rFonts w:eastAsia="Calibri"/>
                <w:lang w:eastAsia="en-US"/>
              </w:rPr>
              <w:t xml:space="preserve">Снижение баллов за </w:t>
            </w:r>
            <w:r w:rsidRPr="00D9449A">
              <w:rPr>
                <w:rFonts w:eastAsia="Calibri"/>
                <w:lang w:eastAsia="en-US"/>
              </w:rPr>
              <w:lastRenderedPageBreak/>
              <w:t>отсутствие попыток решения</w:t>
            </w:r>
          </w:p>
        </w:tc>
      </w:tr>
    </w:tbl>
    <w:p w:rsidR="00D9449A" w:rsidRPr="00D9449A" w:rsidRDefault="00D9449A" w:rsidP="00D9449A">
      <w:pPr>
        <w:ind w:firstLine="708"/>
        <w:rPr>
          <w:rFonts w:eastAsia="Calibri"/>
          <w:b/>
          <w:lang w:eastAsia="en-US"/>
        </w:rPr>
      </w:pPr>
    </w:p>
    <w:p w:rsidR="00D9449A" w:rsidRPr="00D9449A" w:rsidRDefault="00D9449A" w:rsidP="00D9449A">
      <w:pPr>
        <w:ind w:firstLine="708"/>
        <w:rPr>
          <w:rFonts w:eastAsia="Calibri"/>
          <w:b/>
          <w:lang w:eastAsia="en-US"/>
        </w:rPr>
      </w:pPr>
      <w:r w:rsidRPr="00D9449A">
        <w:rPr>
          <w:rFonts w:eastAsia="Calibri"/>
          <w:b/>
          <w:lang w:eastAsia="en-US"/>
        </w:rPr>
        <w:t xml:space="preserve">Критерии качественной оценки </w:t>
      </w:r>
      <w:r w:rsidR="00616318" w:rsidRPr="00D9449A">
        <w:rPr>
          <w:rFonts w:eastAsia="Calibri"/>
          <w:b/>
          <w:lang w:eastAsia="en-US"/>
        </w:rPr>
        <w:t>практического задания</w:t>
      </w:r>
      <w:r w:rsidRPr="00D9449A">
        <w:rPr>
          <w:rFonts w:eastAsia="Calibri"/>
          <w:b/>
          <w:lang w:eastAsia="en-US"/>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8"/>
        <w:gridCol w:w="2376"/>
        <w:gridCol w:w="1644"/>
        <w:gridCol w:w="3163"/>
      </w:tblGrid>
      <w:tr w:rsidR="00D9449A" w:rsidRPr="00D9449A" w:rsidTr="004C7E95">
        <w:tc>
          <w:tcPr>
            <w:tcW w:w="2388" w:type="dxa"/>
          </w:tcPr>
          <w:p w:rsidR="00D9449A" w:rsidRPr="00D9449A" w:rsidRDefault="00D9449A" w:rsidP="00616318">
            <w:pPr>
              <w:rPr>
                <w:rFonts w:eastAsia="Calibri"/>
                <w:lang w:eastAsia="en-US"/>
              </w:rPr>
            </w:pPr>
            <w:r w:rsidRPr="00D9449A">
              <w:rPr>
                <w:rFonts w:eastAsia="Calibri"/>
                <w:lang w:eastAsia="en-US"/>
              </w:rPr>
              <w:t>Процент результативности</w:t>
            </w:r>
          </w:p>
        </w:tc>
        <w:tc>
          <w:tcPr>
            <w:tcW w:w="2376" w:type="dxa"/>
          </w:tcPr>
          <w:p w:rsidR="00D9449A" w:rsidRPr="00D9449A" w:rsidRDefault="00D9449A" w:rsidP="00D9449A">
            <w:pPr>
              <w:ind w:firstLine="708"/>
              <w:rPr>
                <w:rFonts w:eastAsia="Calibri"/>
                <w:lang w:eastAsia="en-US"/>
              </w:rPr>
            </w:pPr>
            <w:r w:rsidRPr="00D9449A">
              <w:rPr>
                <w:rFonts w:eastAsia="Calibri"/>
                <w:lang w:eastAsia="en-US"/>
              </w:rPr>
              <w:t>Баллы</w:t>
            </w:r>
          </w:p>
        </w:tc>
        <w:tc>
          <w:tcPr>
            <w:tcW w:w="1644" w:type="dxa"/>
          </w:tcPr>
          <w:p w:rsidR="00D9449A" w:rsidRPr="00D9449A" w:rsidRDefault="00D9449A" w:rsidP="00616318">
            <w:pPr>
              <w:rPr>
                <w:rFonts w:eastAsia="Calibri"/>
                <w:lang w:eastAsia="en-US"/>
              </w:rPr>
            </w:pPr>
            <w:r w:rsidRPr="00D9449A">
              <w:rPr>
                <w:rFonts w:eastAsia="Calibri"/>
                <w:lang w:eastAsia="en-US"/>
              </w:rPr>
              <w:t>Отметка</w:t>
            </w:r>
          </w:p>
        </w:tc>
        <w:tc>
          <w:tcPr>
            <w:tcW w:w="3163" w:type="dxa"/>
          </w:tcPr>
          <w:p w:rsidR="00D9449A" w:rsidRPr="00D9449A" w:rsidRDefault="00D9449A" w:rsidP="00616318">
            <w:pPr>
              <w:rPr>
                <w:rFonts w:eastAsia="Calibri"/>
                <w:lang w:eastAsia="en-US"/>
              </w:rPr>
            </w:pPr>
            <w:r w:rsidRPr="00D9449A">
              <w:rPr>
                <w:rFonts w:eastAsia="Calibri"/>
                <w:lang w:eastAsia="en-US"/>
              </w:rPr>
              <w:t>Вербальный аналог</w:t>
            </w:r>
          </w:p>
        </w:tc>
      </w:tr>
      <w:tr w:rsidR="00D9449A" w:rsidRPr="00D9449A" w:rsidTr="004C7E95">
        <w:tc>
          <w:tcPr>
            <w:tcW w:w="2388" w:type="dxa"/>
          </w:tcPr>
          <w:p w:rsidR="00D9449A" w:rsidRPr="00D9449A" w:rsidRDefault="00D9449A" w:rsidP="00616318">
            <w:pPr>
              <w:rPr>
                <w:rFonts w:eastAsia="Calibri"/>
                <w:lang w:eastAsia="en-US"/>
              </w:rPr>
            </w:pPr>
            <w:r w:rsidRPr="00D9449A">
              <w:rPr>
                <w:rFonts w:eastAsia="Calibri"/>
                <w:lang w:eastAsia="en-US"/>
              </w:rPr>
              <w:t>90 – 100</w:t>
            </w:r>
          </w:p>
        </w:tc>
        <w:tc>
          <w:tcPr>
            <w:tcW w:w="2376" w:type="dxa"/>
          </w:tcPr>
          <w:p w:rsidR="00D9449A" w:rsidRPr="00D9449A" w:rsidRDefault="00D9449A" w:rsidP="00D9449A">
            <w:pPr>
              <w:ind w:firstLine="708"/>
              <w:rPr>
                <w:rFonts w:eastAsia="Calibri"/>
                <w:lang w:eastAsia="en-US"/>
              </w:rPr>
            </w:pPr>
            <w:r w:rsidRPr="00D9449A">
              <w:rPr>
                <w:rFonts w:eastAsia="Calibri"/>
                <w:lang w:eastAsia="en-US"/>
              </w:rPr>
              <w:t>52-58</w:t>
            </w:r>
          </w:p>
        </w:tc>
        <w:tc>
          <w:tcPr>
            <w:tcW w:w="1644" w:type="dxa"/>
          </w:tcPr>
          <w:p w:rsidR="00D9449A" w:rsidRPr="00D9449A" w:rsidRDefault="00D9449A" w:rsidP="00D9449A">
            <w:pPr>
              <w:ind w:firstLine="708"/>
              <w:rPr>
                <w:rFonts w:eastAsia="Calibri"/>
                <w:lang w:eastAsia="en-US"/>
              </w:rPr>
            </w:pPr>
            <w:r w:rsidRPr="00D9449A">
              <w:rPr>
                <w:rFonts w:eastAsia="Calibri"/>
                <w:lang w:eastAsia="en-US"/>
              </w:rPr>
              <w:t>5</w:t>
            </w:r>
          </w:p>
        </w:tc>
        <w:tc>
          <w:tcPr>
            <w:tcW w:w="3163" w:type="dxa"/>
          </w:tcPr>
          <w:p w:rsidR="00D9449A" w:rsidRPr="00D9449A" w:rsidRDefault="00D9449A" w:rsidP="00616318">
            <w:pPr>
              <w:ind w:hanging="27"/>
              <w:rPr>
                <w:rFonts w:eastAsia="Calibri"/>
                <w:lang w:eastAsia="en-US"/>
              </w:rPr>
            </w:pPr>
            <w:r w:rsidRPr="00D9449A">
              <w:rPr>
                <w:rFonts w:eastAsia="Calibri"/>
                <w:lang w:eastAsia="en-US"/>
              </w:rPr>
              <w:t>Отлично</w:t>
            </w:r>
          </w:p>
        </w:tc>
      </w:tr>
      <w:tr w:rsidR="00D9449A" w:rsidRPr="00D9449A" w:rsidTr="004C7E95">
        <w:tc>
          <w:tcPr>
            <w:tcW w:w="2388" w:type="dxa"/>
          </w:tcPr>
          <w:p w:rsidR="00D9449A" w:rsidRPr="00D9449A" w:rsidRDefault="00D9449A" w:rsidP="00616318">
            <w:pPr>
              <w:rPr>
                <w:rFonts w:eastAsia="Calibri"/>
                <w:lang w:eastAsia="en-US"/>
              </w:rPr>
            </w:pPr>
            <w:r w:rsidRPr="00D9449A">
              <w:rPr>
                <w:rFonts w:eastAsia="Calibri"/>
                <w:lang w:eastAsia="en-US"/>
              </w:rPr>
              <w:t>80 – 89</w:t>
            </w:r>
          </w:p>
        </w:tc>
        <w:tc>
          <w:tcPr>
            <w:tcW w:w="2376" w:type="dxa"/>
          </w:tcPr>
          <w:p w:rsidR="00D9449A" w:rsidRPr="00D9449A" w:rsidRDefault="00D9449A" w:rsidP="00D9449A">
            <w:pPr>
              <w:ind w:firstLine="708"/>
              <w:rPr>
                <w:rFonts w:eastAsia="Calibri"/>
                <w:lang w:eastAsia="en-US"/>
              </w:rPr>
            </w:pPr>
            <w:r w:rsidRPr="00D9449A">
              <w:rPr>
                <w:rFonts w:eastAsia="Calibri"/>
                <w:lang w:eastAsia="en-US"/>
              </w:rPr>
              <w:t>46-51</w:t>
            </w:r>
          </w:p>
        </w:tc>
        <w:tc>
          <w:tcPr>
            <w:tcW w:w="1644" w:type="dxa"/>
          </w:tcPr>
          <w:p w:rsidR="00D9449A" w:rsidRPr="00D9449A" w:rsidRDefault="00D9449A" w:rsidP="00D9449A">
            <w:pPr>
              <w:ind w:firstLine="708"/>
              <w:rPr>
                <w:rFonts w:eastAsia="Calibri"/>
                <w:lang w:eastAsia="en-US"/>
              </w:rPr>
            </w:pPr>
            <w:r w:rsidRPr="00D9449A">
              <w:rPr>
                <w:rFonts w:eastAsia="Calibri"/>
                <w:lang w:eastAsia="en-US"/>
              </w:rPr>
              <w:t>4</w:t>
            </w:r>
          </w:p>
        </w:tc>
        <w:tc>
          <w:tcPr>
            <w:tcW w:w="3163" w:type="dxa"/>
          </w:tcPr>
          <w:p w:rsidR="00D9449A" w:rsidRPr="00D9449A" w:rsidRDefault="00D9449A" w:rsidP="00616318">
            <w:pPr>
              <w:ind w:hanging="27"/>
              <w:rPr>
                <w:rFonts w:eastAsia="Calibri"/>
                <w:lang w:eastAsia="en-US"/>
              </w:rPr>
            </w:pPr>
            <w:r w:rsidRPr="00D9449A">
              <w:rPr>
                <w:rFonts w:eastAsia="Calibri"/>
                <w:lang w:eastAsia="en-US"/>
              </w:rPr>
              <w:t>Хорошо</w:t>
            </w:r>
          </w:p>
        </w:tc>
      </w:tr>
      <w:tr w:rsidR="00D9449A" w:rsidRPr="00D9449A" w:rsidTr="004C7E95">
        <w:tc>
          <w:tcPr>
            <w:tcW w:w="2388" w:type="dxa"/>
          </w:tcPr>
          <w:p w:rsidR="00D9449A" w:rsidRPr="00D9449A" w:rsidRDefault="00D9449A" w:rsidP="00616318">
            <w:pPr>
              <w:rPr>
                <w:rFonts w:eastAsia="Calibri"/>
                <w:lang w:eastAsia="en-US"/>
              </w:rPr>
            </w:pPr>
            <w:r w:rsidRPr="00D9449A">
              <w:rPr>
                <w:rFonts w:eastAsia="Calibri"/>
                <w:lang w:eastAsia="en-US"/>
              </w:rPr>
              <w:t>70 – 79</w:t>
            </w:r>
          </w:p>
        </w:tc>
        <w:tc>
          <w:tcPr>
            <w:tcW w:w="2376" w:type="dxa"/>
          </w:tcPr>
          <w:p w:rsidR="00D9449A" w:rsidRPr="00D9449A" w:rsidRDefault="00D9449A" w:rsidP="00D9449A">
            <w:pPr>
              <w:ind w:firstLine="708"/>
              <w:rPr>
                <w:rFonts w:eastAsia="Calibri"/>
                <w:lang w:eastAsia="en-US"/>
              </w:rPr>
            </w:pPr>
            <w:r w:rsidRPr="00D9449A">
              <w:rPr>
                <w:rFonts w:eastAsia="Calibri"/>
                <w:lang w:eastAsia="en-US"/>
              </w:rPr>
              <w:t>41-45</w:t>
            </w:r>
          </w:p>
        </w:tc>
        <w:tc>
          <w:tcPr>
            <w:tcW w:w="1644" w:type="dxa"/>
          </w:tcPr>
          <w:p w:rsidR="00D9449A" w:rsidRPr="00D9449A" w:rsidRDefault="00D9449A" w:rsidP="00D9449A">
            <w:pPr>
              <w:ind w:firstLine="708"/>
              <w:rPr>
                <w:rFonts w:eastAsia="Calibri"/>
                <w:lang w:eastAsia="en-US"/>
              </w:rPr>
            </w:pPr>
            <w:r w:rsidRPr="00D9449A">
              <w:rPr>
                <w:rFonts w:eastAsia="Calibri"/>
                <w:lang w:eastAsia="en-US"/>
              </w:rPr>
              <w:t>3</w:t>
            </w:r>
          </w:p>
        </w:tc>
        <w:tc>
          <w:tcPr>
            <w:tcW w:w="3163" w:type="dxa"/>
          </w:tcPr>
          <w:p w:rsidR="00D9449A" w:rsidRPr="00D9449A" w:rsidRDefault="00D9449A" w:rsidP="00616318">
            <w:pPr>
              <w:ind w:hanging="27"/>
              <w:rPr>
                <w:rFonts w:eastAsia="Calibri"/>
                <w:lang w:eastAsia="en-US"/>
              </w:rPr>
            </w:pPr>
            <w:r w:rsidRPr="00D9449A">
              <w:rPr>
                <w:rFonts w:eastAsia="Calibri"/>
                <w:lang w:eastAsia="en-US"/>
              </w:rPr>
              <w:t>Удовлетворительно</w:t>
            </w:r>
          </w:p>
        </w:tc>
      </w:tr>
      <w:tr w:rsidR="00D9449A" w:rsidRPr="00D9449A" w:rsidTr="004C7E95">
        <w:tc>
          <w:tcPr>
            <w:tcW w:w="2388" w:type="dxa"/>
          </w:tcPr>
          <w:p w:rsidR="00D9449A" w:rsidRPr="00D9449A" w:rsidRDefault="00D9449A" w:rsidP="00616318">
            <w:pPr>
              <w:rPr>
                <w:rFonts w:eastAsia="Calibri"/>
                <w:lang w:eastAsia="en-US"/>
              </w:rPr>
            </w:pPr>
            <w:r w:rsidRPr="00D9449A">
              <w:rPr>
                <w:rFonts w:eastAsia="Calibri"/>
                <w:lang w:eastAsia="en-US"/>
              </w:rPr>
              <w:t>0 - 66</w:t>
            </w:r>
          </w:p>
        </w:tc>
        <w:tc>
          <w:tcPr>
            <w:tcW w:w="2376" w:type="dxa"/>
          </w:tcPr>
          <w:p w:rsidR="00D9449A" w:rsidRPr="00D9449A" w:rsidRDefault="00D9449A" w:rsidP="00D9449A">
            <w:pPr>
              <w:ind w:firstLine="708"/>
              <w:rPr>
                <w:rFonts w:eastAsia="Calibri"/>
                <w:lang w:eastAsia="en-US"/>
              </w:rPr>
            </w:pPr>
            <w:r w:rsidRPr="00D9449A">
              <w:rPr>
                <w:rFonts w:eastAsia="Calibri"/>
                <w:lang w:eastAsia="en-US"/>
              </w:rPr>
              <w:t>0-40</w:t>
            </w:r>
          </w:p>
        </w:tc>
        <w:tc>
          <w:tcPr>
            <w:tcW w:w="1644" w:type="dxa"/>
          </w:tcPr>
          <w:p w:rsidR="00D9449A" w:rsidRPr="00D9449A" w:rsidRDefault="00D9449A" w:rsidP="00D9449A">
            <w:pPr>
              <w:ind w:firstLine="708"/>
              <w:rPr>
                <w:rFonts w:eastAsia="Calibri"/>
                <w:lang w:eastAsia="en-US"/>
              </w:rPr>
            </w:pPr>
            <w:r w:rsidRPr="00D9449A">
              <w:rPr>
                <w:rFonts w:eastAsia="Calibri"/>
                <w:lang w:eastAsia="en-US"/>
              </w:rPr>
              <w:t>2</w:t>
            </w:r>
          </w:p>
        </w:tc>
        <w:tc>
          <w:tcPr>
            <w:tcW w:w="3163" w:type="dxa"/>
          </w:tcPr>
          <w:p w:rsidR="00D9449A" w:rsidRPr="00D9449A" w:rsidRDefault="00D9449A" w:rsidP="00616318">
            <w:pPr>
              <w:ind w:hanging="27"/>
              <w:rPr>
                <w:rFonts w:eastAsia="Calibri"/>
                <w:lang w:eastAsia="en-US"/>
              </w:rPr>
            </w:pPr>
            <w:r w:rsidRPr="00D9449A">
              <w:rPr>
                <w:rFonts w:eastAsia="Calibri"/>
                <w:lang w:eastAsia="en-US"/>
              </w:rPr>
              <w:t>неудовлетворительно</w:t>
            </w:r>
          </w:p>
        </w:tc>
      </w:tr>
    </w:tbl>
    <w:p w:rsidR="0093688C" w:rsidRPr="00D019CB" w:rsidRDefault="0093688C" w:rsidP="00D019CB">
      <w:pPr>
        <w:jc w:val="both"/>
      </w:pPr>
    </w:p>
    <w:p w:rsidR="0093688C" w:rsidRPr="00D019CB" w:rsidRDefault="0093688C" w:rsidP="00D019CB">
      <w:pPr>
        <w:jc w:val="both"/>
      </w:pPr>
    </w:p>
    <w:p w:rsidR="004A4775" w:rsidRPr="00D019CB" w:rsidRDefault="004A4775" w:rsidP="00D019CB">
      <w:pPr>
        <w:jc w:val="both"/>
      </w:pPr>
    </w:p>
    <w:p w:rsidR="0093688C" w:rsidRDefault="0093688C"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Pr="00D019CB" w:rsidRDefault="004C7E95" w:rsidP="00D019CB">
      <w:pPr>
        <w:jc w:val="both"/>
      </w:pPr>
    </w:p>
    <w:p w:rsidR="004C7E95" w:rsidRPr="004C7E95" w:rsidRDefault="004C7E95" w:rsidP="004C7E95">
      <w:pPr>
        <w:spacing w:after="160" w:line="259" w:lineRule="auto"/>
        <w:jc w:val="center"/>
        <w:rPr>
          <w:rFonts w:eastAsia="Calibri"/>
          <w:b/>
          <w:i/>
          <w:lang w:eastAsia="en-US"/>
        </w:rPr>
      </w:pPr>
      <w:r w:rsidRPr="004C7E95">
        <w:rPr>
          <w:rFonts w:eastAsia="Calibri"/>
          <w:b/>
          <w:i/>
          <w:lang w:eastAsia="en-US"/>
        </w:rPr>
        <w:lastRenderedPageBreak/>
        <w:t>Практическое занятие №2.</w:t>
      </w:r>
    </w:p>
    <w:p w:rsidR="004C7E95" w:rsidRPr="004C7E95" w:rsidRDefault="00C950A6" w:rsidP="004C7E95">
      <w:pPr>
        <w:spacing w:after="160" w:line="259" w:lineRule="auto"/>
        <w:ind w:firstLine="708"/>
        <w:jc w:val="both"/>
        <w:rPr>
          <w:rFonts w:eastAsia="Calibri"/>
          <w:lang w:eastAsia="en-US"/>
        </w:rPr>
      </w:pPr>
      <w:r>
        <w:rPr>
          <w:rFonts w:eastAsia="Calibri"/>
          <w:b/>
          <w:i/>
          <w:lang w:eastAsia="en-US"/>
        </w:rPr>
        <w:t>Тема</w:t>
      </w:r>
      <w:r w:rsidR="004C7E95" w:rsidRPr="004C7E95">
        <w:rPr>
          <w:rFonts w:eastAsia="Calibri"/>
          <w:b/>
          <w:i/>
          <w:lang w:eastAsia="en-US"/>
        </w:rPr>
        <w:t xml:space="preserve">: </w:t>
      </w:r>
      <w:r w:rsidR="004C7E95" w:rsidRPr="004C7E95">
        <w:rPr>
          <w:rFonts w:eastAsia="Calibri"/>
          <w:lang w:eastAsia="en-US"/>
        </w:rPr>
        <w:t>Изучение видов нормативных документов, регламентирующих требования к безопасности сырья и продуктов питания. Составление таблицы соотношения с технологическим процессом.</w:t>
      </w:r>
    </w:p>
    <w:p w:rsidR="004C7E95" w:rsidRPr="004C7E95" w:rsidRDefault="004C7E95" w:rsidP="004C7E95">
      <w:pPr>
        <w:spacing w:after="160" w:line="259" w:lineRule="auto"/>
        <w:ind w:firstLine="708"/>
        <w:jc w:val="both"/>
        <w:rPr>
          <w:rFonts w:eastAsia="Calibri"/>
          <w:lang w:eastAsia="en-US"/>
        </w:rPr>
      </w:pPr>
      <w:r w:rsidRPr="00C950A6">
        <w:rPr>
          <w:rFonts w:eastAsia="Calibri"/>
          <w:b/>
          <w:i/>
          <w:lang w:eastAsia="en-US"/>
        </w:rPr>
        <w:t>Цель:</w:t>
      </w:r>
      <w:r w:rsidRPr="004C7E95">
        <w:rPr>
          <w:rFonts w:eastAsia="Calibri"/>
          <w:lang w:eastAsia="en-US"/>
        </w:rPr>
        <w:t xml:space="preserve"> Изучить нормативные документы, регламентирующих требования к безопасности сырья и продуктов питания. Составить таблицу соотношения с технологическим процессом.</w:t>
      </w:r>
    </w:p>
    <w:p w:rsidR="004C7E95" w:rsidRPr="004C7E95" w:rsidRDefault="004C7E95" w:rsidP="004C7E95">
      <w:pPr>
        <w:spacing w:after="160" w:line="259" w:lineRule="auto"/>
        <w:ind w:firstLine="708"/>
        <w:jc w:val="both"/>
        <w:rPr>
          <w:rFonts w:eastAsia="Calibri"/>
          <w:b/>
          <w:lang w:eastAsia="en-US"/>
        </w:rPr>
      </w:pPr>
      <w:r w:rsidRPr="004C7E95">
        <w:rPr>
          <w:rFonts w:eastAsia="Calibri"/>
          <w:b/>
          <w:lang w:eastAsia="en-US"/>
        </w:rPr>
        <w:t>Задание 1. Изучить теоретический материал и заполнить таблицу 1.</w:t>
      </w:r>
    </w:p>
    <w:p w:rsidR="004C7E95" w:rsidRPr="004C7E95" w:rsidRDefault="004C7E95" w:rsidP="004C7E95">
      <w:pPr>
        <w:spacing w:after="160" w:line="259" w:lineRule="auto"/>
        <w:ind w:firstLine="708"/>
        <w:jc w:val="both"/>
        <w:rPr>
          <w:rFonts w:eastAsia="Calibri"/>
          <w:b/>
          <w:lang w:eastAsia="en-US"/>
        </w:rPr>
      </w:pPr>
      <w:r w:rsidRPr="004C7E95">
        <w:rPr>
          <w:rFonts w:eastAsia="Calibri"/>
          <w:b/>
          <w:lang w:eastAsia="en-US"/>
        </w:rPr>
        <w:t>Таблица 1.</w:t>
      </w:r>
    </w:p>
    <w:tbl>
      <w:tblPr>
        <w:tblStyle w:val="25"/>
        <w:tblW w:w="0" w:type="auto"/>
        <w:tblLook w:val="04A0" w:firstRow="1" w:lastRow="0" w:firstColumn="1" w:lastColumn="0" w:noHBand="0" w:noVBand="1"/>
      </w:tblPr>
      <w:tblGrid>
        <w:gridCol w:w="1129"/>
        <w:gridCol w:w="2410"/>
        <w:gridCol w:w="1985"/>
        <w:gridCol w:w="3821"/>
      </w:tblGrid>
      <w:tr w:rsidR="004C7E95" w:rsidRPr="004C7E95" w:rsidTr="004C7E95">
        <w:tc>
          <w:tcPr>
            <w:tcW w:w="1129" w:type="dxa"/>
          </w:tcPr>
          <w:p w:rsidR="004C7E95" w:rsidRPr="004C7E95" w:rsidRDefault="004C7E95" w:rsidP="004C7E95">
            <w:pPr>
              <w:jc w:val="center"/>
              <w:rPr>
                <w:rFonts w:eastAsia="Calibri"/>
                <w:b/>
                <w:lang w:eastAsia="en-US"/>
              </w:rPr>
            </w:pPr>
            <w:r w:rsidRPr="004C7E95">
              <w:rPr>
                <w:rFonts w:eastAsia="Calibri"/>
                <w:b/>
                <w:lang w:eastAsia="en-US"/>
              </w:rPr>
              <w:t>№ п/п</w:t>
            </w:r>
          </w:p>
        </w:tc>
        <w:tc>
          <w:tcPr>
            <w:tcW w:w="2410" w:type="dxa"/>
          </w:tcPr>
          <w:p w:rsidR="004C7E95" w:rsidRPr="004C7E95" w:rsidRDefault="004C7E95" w:rsidP="004C7E95">
            <w:pPr>
              <w:jc w:val="center"/>
              <w:rPr>
                <w:rFonts w:eastAsia="Calibri"/>
                <w:b/>
                <w:lang w:eastAsia="en-US"/>
              </w:rPr>
            </w:pPr>
            <w:r w:rsidRPr="004C7E95">
              <w:rPr>
                <w:rFonts w:eastAsia="Calibri"/>
                <w:b/>
                <w:lang w:eastAsia="en-US"/>
              </w:rPr>
              <w:t>Название нормативного документа</w:t>
            </w:r>
          </w:p>
        </w:tc>
        <w:tc>
          <w:tcPr>
            <w:tcW w:w="1985" w:type="dxa"/>
          </w:tcPr>
          <w:p w:rsidR="004C7E95" w:rsidRPr="004C7E95" w:rsidRDefault="004C7E95" w:rsidP="004C7E95">
            <w:pPr>
              <w:jc w:val="center"/>
              <w:rPr>
                <w:rFonts w:eastAsia="Calibri"/>
                <w:b/>
                <w:lang w:eastAsia="en-US"/>
              </w:rPr>
            </w:pPr>
            <w:r w:rsidRPr="004C7E95">
              <w:rPr>
                <w:rFonts w:eastAsia="Calibri"/>
                <w:b/>
                <w:lang w:eastAsia="en-US"/>
              </w:rPr>
              <w:t>Номер и дата утверждения</w:t>
            </w:r>
          </w:p>
        </w:tc>
        <w:tc>
          <w:tcPr>
            <w:tcW w:w="3821" w:type="dxa"/>
          </w:tcPr>
          <w:p w:rsidR="004C7E95" w:rsidRPr="004C7E95" w:rsidRDefault="004C7E95" w:rsidP="004C7E95">
            <w:pPr>
              <w:jc w:val="center"/>
              <w:rPr>
                <w:rFonts w:eastAsia="Calibri"/>
                <w:b/>
                <w:lang w:eastAsia="en-US"/>
              </w:rPr>
            </w:pPr>
            <w:r w:rsidRPr="004C7E95">
              <w:rPr>
                <w:rFonts w:eastAsia="Calibri"/>
                <w:b/>
                <w:lang w:eastAsia="en-US"/>
              </w:rPr>
              <w:t>Что регламентирует</w:t>
            </w:r>
          </w:p>
        </w:tc>
      </w:tr>
      <w:tr w:rsidR="004C7E95" w:rsidRPr="004C7E95" w:rsidTr="004C7E95">
        <w:tc>
          <w:tcPr>
            <w:tcW w:w="1129" w:type="dxa"/>
          </w:tcPr>
          <w:p w:rsidR="004C7E95" w:rsidRPr="004C7E95" w:rsidRDefault="004C7E95" w:rsidP="004C7E95">
            <w:pPr>
              <w:jc w:val="both"/>
              <w:rPr>
                <w:rFonts w:eastAsia="Calibri"/>
                <w:b/>
                <w:lang w:eastAsia="en-US"/>
              </w:rPr>
            </w:pPr>
          </w:p>
        </w:tc>
        <w:tc>
          <w:tcPr>
            <w:tcW w:w="2410" w:type="dxa"/>
          </w:tcPr>
          <w:p w:rsidR="004C7E95" w:rsidRPr="004C7E95" w:rsidRDefault="004C7E95" w:rsidP="004C7E95">
            <w:pPr>
              <w:jc w:val="both"/>
              <w:rPr>
                <w:rFonts w:eastAsia="Calibri"/>
                <w:b/>
                <w:lang w:eastAsia="en-US"/>
              </w:rPr>
            </w:pPr>
          </w:p>
        </w:tc>
        <w:tc>
          <w:tcPr>
            <w:tcW w:w="1985" w:type="dxa"/>
          </w:tcPr>
          <w:p w:rsidR="004C7E95" w:rsidRPr="004C7E95" w:rsidRDefault="004C7E95" w:rsidP="004C7E95">
            <w:pPr>
              <w:jc w:val="both"/>
              <w:rPr>
                <w:rFonts w:eastAsia="Calibri"/>
                <w:b/>
                <w:lang w:eastAsia="en-US"/>
              </w:rPr>
            </w:pPr>
          </w:p>
        </w:tc>
        <w:tc>
          <w:tcPr>
            <w:tcW w:w="3821" w:type="dxa"/>
          </w:tcPr>
          <w:p w:rsidR="004C7E95" w:rsidRPr="004C7E95" w:rsidRDefault="004C7E95" w:rsidP="004C7E95">
            <w:pPr>
              <w:jc w:val="both"/>
              <w:rPr>
                <w:rFonts w:eastAsia="Calibri"/>
                <w:b/>
                <w:lang w:eastAsia="en-US"/>
              </w:rPr>
            </w:pPr>
          </w:p>
        </w:tc>
      </w:tr>
      <w:tr w:rsidR="004C7E95" w:rsidRPr="004C7E95" w:rsidTr="004C7E95">
        <w:tc>
          <w:tcPr>
            <w:tcW w:w="1129" w:type="dxa"/>
          </w:tcPr>
          <w:p w:rsidR="004C7E95" w:rsidRPr="004C7E95" w:rsidRDefault="004C7E95" w:rsidP="004C7E95">
            <w:pPr>
              <w:jc w:val="both"/>
              <w:rPr>
                <w:rFonts w:eastAsia="Calibri"/>
                <w:b/>
                <w:lang w:eastAsia="en-US"/>
              </w:rPr>
            </w:pPr>
          </w:p>
        </w:tc>
        <w:tc>
          <w:tcPr>
            <w:tcW w:w="2410" w:type="dxa"/>
          </w:tcPr>
          <w:p w:rsidR="004C7E95" w:rsidRPr="004C7E95" w:rsidRDefault="004C7E95" w:rsidP="004C7E95">
            <w:pPr>
              <w:jc w:val="both"/>
              <w:rPr>
                <w:rFonts w:eastAsia="Calibri"/>
                <w:b/>
                <w:lang w:eastAsia="en-US"/>
              </w:rPr>
            </w:pPr>
          </w:p>
        </w:tc>
        <w:tc>
          <w:tcPr>
            <w:tcW w:w="1985" w:type="dxa"/>
          </w:tcPr>
          <w:p w:rsidR="004C7E95" w:rsidRPr="004C7E95" w:rsidRDefault="004C7E95" w:rsidP="004C7E95">
            <w:pPr>
              <w:jc w:val="both"/>
              <w:rPr>
                <w:rFonts w:eastAsia="Calibri"/>
                <w:b/>
                <w:lang w:eastAsia="en-US"/>
              </w:rPr>
            </w:pPr>
          </w:p>
        </w:tc>
        <w:tc>
          <w:tcPr>
            <w:tcW w:w="3821" w:type="dxa"/>
          </w:tcPr>
          <w:p w:rsidR="004C7E95" w:rsidRPr="004C7E95" w:rsidRDefault="004C7E95" w:rsidP="004C7E95">
            <w:pPr>
              <w:jc w:val="both"/>
              <w:rPr>
                <w:rFonts w:eastAsia="Calibri"/>
                <w:b/>
                <w:lang w:eastAsia="en-US"/>
              </w:rPr>
            </w:pPr>
          </w:p>
        </w:tc>
      </w:tr>
      <w:tr w:rsidR="004C7E95" w:rsidRPr="004C7E95" w:rsidTr="004C7E95">
        <w:tc>
          <w:tcPr>
            <w:tcW w:w="1129" w:type="dxa"/>
          </w:tcPr>
          <w:p w:rsidR="004C7E95" w:rsidRPr="004C7E95" w:rsidRDefault="004C7E95" w:rsidP="004C7E95">
            <w:pPr>
              <w:jc w:val="both"/>
              <w:rPr>
                <w:rFonts w:eastAsia="Calibri"/>
                <w:b/>
                <w:lang w:eastAsia="en-US"/>
              </w:rPr>
            </w:pPr>
          </w:p>
        </w:tc>
        <w:tc>
          <w:tcPr>
            <w:tcW w:w="2410" w:type="dxa"/>
          </w:tcPr>
          <w:p w:rsidR="004C7E95" w:rsidRPr="004C7E95" w:rsidRDefault="004C7E95" w:rsidP="004C7E95">
            <w:pPr>
              <w:jc w:val="both"/>
              <w:rPr>
                <w:rFonts w:eastAsia="Calibri"/>
                <w:b/>
                <w:lang w:eastAsia="en-US"/>
              </w:rPr>
            </w:pPr>
          </w:p>
        </w:tc>
        <w:tc>
          <w:tcPr>
            <w:tcW w:w="1985" w:type="dxa"/>
          </w:tcPr>
          <w:p w:rsidR="004C7E95" w:rsidRPr="004C7E95" w:rsidRDefault="004C7E95" w:rsidP="004C7E95">
            <w:pPr>
              <w:jc w:val="both"/>
              <w:rPr>
                <w:rFonts w:eastAsia="Calibri"/>
                <w:b/>
                <w:lang w:eastAsia="en-US"/>
              </w:rPr>
            </w:pPr>
          </w:p>
        </w:tc>
        <w:tc>
          <w:tcPr>
            <w:tcW w:w="3821" w:type="dxa"/>
          </w:tcPr>
          <w:p w:rsidR="004C7E95" w:rsidRPr="004C7E95" w:rsidRDefault="004C7E95" w:rsidP="004C7E95">
            <w:pPr>
              <w:jc w:val="both"/>
              <w:rPr>
                <w:rFonts w:eastAsia="Calibri"/>
                <w:b/>
                <w:lang w:eastAsia="en-US"/>
              </w:rPr>
            </w:pPr>
          </w:p>
        </w:tc>
      </w:tr>
    </w:tbl>
    <w:p w:rsidR="004C7E95" w:rsidRPr="004C7E95" w:rsidRDefault="004C7E95" w:rsidP="004C7E95">
      <w:pPr>
        <w:spacing w:after="160" w:line="259" w:lineRule="auto"/>
        <w:ind w:firstLine="708"/>
        <w:jc w:val="both"/>
        <w:rPr>
          <w:rFonts w:eastAsia="Calibri"/>
          <w:b/>
          <w:lang w:eastAsia="en-US"/>
        </w:rPr>
      </w:pPr>
    </w:p>
    <w:p w:rsidR="004C7E95" w:rsidRPr="004C7E95" w:rsidRDefault="004C7E95" w:rsidP="004C7E95">
      <w:pPr>
        <w:spacing w:after="160" w:line="259" w:lineRule="auto"/>
        <w:ind w:firstLine="708"/>
        <w:jc w:val="both"/>
        <w:rPr>
          <w:rFonts w:eastAsia="Calibri"/>
          <w:b/>
          <w:lang w:eastAsia="en-US"/>
        </w:rPr>
      </w:pPr>
      <w:r w:rsidRPr="004C7E95">
        <w:rPr>
          <w:rFonts w:eastAsia="Calibri"/>
          <w:b/>
          <w:lang w:eastAsia="en-US"/>
        </w:rPr>
        <w:t xml:space="preserve">Задание 2. </w:t>
      </w:r>
      <w:r w:rsidRPr="004C7E95">
        <w:rPr>
          <w:rFonts w:eastAsia="Calibri"/>
          <w:lang w:eastAsia="en-US"/>
        </w:rPr>
        <w:t>Используя ссылку</w:t>
      </w:r>
      <w:r w:rsidRPr="004C7E95">
        <w:rPr>
          <w:rFonts w:ascii="Calibri" w:eastAsia="Calibri" w:hAnsi="Calibri"/>
          <w:sz w:val="22"/>
          <w:szCs w:val="22"/>
          <w:lang w:eastAsia="en-US"/>
        </w:rPr>
        <w:t xml:space="preserve"> </w:t>
      </w:r>
      <w:hyperlink r:id="rId7" w:history="1">
        <w:r w:rsidRPr="004C7E95">
          <w:rPr>
            <w:rFonts w:eastAsia="Calibri"/>
            <w:color w:val="0563C1"/>
            <w:u w:val="single"/>
            <w:lang w:eastAsia="en-US"/>
          </w:rPr>
          <w:t>http://59.rospotrebnadzor.ru/325/-/asset_publisher/qZ3Q/content/</w:t>
        </w:r>
      </w:hyperlink>
      <w:r w:rsidRPr="004C7E95">
        <w:rPr>
          <w:rFonts w:eastAsia="Calibri"/>
          <w:lang w:eastAsia="en-US"/>
        </w:rPr>
        <w:t xml:space="preserve"> на официальный  сайт Роспотребнадзора изучить нормативную документацию по гигиене питания.</w:t>
      </w:r>
    </w:p>
    <w:p w:rsidR="004C7E95" w:rsidRPr="004C7E95" w:rsidRDefault="004C7E95" w:rsidP="004C7E95">
      <w:pPr>
        <w:spacing w:after="160" w:line="259" w:lineRule="auto"/>
        <w:ind w:firstLine="708"/>
        <w:jc w:val="both"/>
        <w:rPr>
          <w:rFonts w:eastAsia="Calibri"/>
          <w:lang w:eastAsia="en-US"/>
        </w:rPr>
      </w:pPr>
      <w:r w:rsidRPr="004C7E95">
        <w:rPr>
          <w:rFonts w:eastAsia="Calibri"/>
          <w:lang w:eastAsia="en-US"/>
        </w:rPr>
        <w:t>В России взаимоотношения в сфере производства и реализации пищевых продуктов — одного из ведущих факторов, обеспечивающих здоровье населения страны, в настоящее время регулируются следующими основными действующими законами:</w:t>
      </w:r>
    </w:p>
    <w:p w:rsidR="004C7E95" w:rsidRPr="004C7E95" w:rsidRDefault="004C7E95" w:rsidP="004C7E95">
      <w:pPr>
        <w:spacing w:after="160" w:line="259" w:lineRule="auto"/>
        <w:jc w:val="both"/>
        <w:rPr>
          <w:rFonts w:eastAsia="Calibri"/>
          <w:lang w:eastAsia="en-US"/>
        </w:rPr>
      </w:pPr>
      <w:r w:rsidRPr="004C7E95">
        <w:rPr>
          <w:rFonts w:eastAsia="Calibri"/>
          <w:lang w:eastAsia="en-US"/>
        </w:rPr>
        <w:t>• Закон РФ «О защите прав потребителей» № 2300-1 от 07.02.1992 г. (ред. от 03.07.2016 г.) регламентирует безвредность готовой продукции, применяемого сырья, материалов и доброкачественных отходов для населения и окружающей среды;</w:t>
      </w:r>
    </w:p>
    <w:p w:rsidR="004C7E95" w:rsidRPr="004C7E95" w:rsidRDefault="004C7E95" w:rsidP="00DA2D7A">
      <w:pPr>
        <w:numPr>
          <w:ilvl w:val="0"/>
          <w:numId w:val="20"/>
        </w:numPr>
        <w:spacing w:after="160" w:line="259" w:lineRule="auto"/>
        <w:jc w:val="both"/>
        <w:rPr>
          <w:rFonts w:eastAsia="Calibri"/>
          <w:lang w:eastAsia="en-US"/>
        </w:rPr>
      </w:pPr>
      <w:r w:rsidRPr="004C7E95">
        <w:rPr>
          <w:rFonts w:eastAsia="Calibri"/>
          <w:lang w:eastAsia="en-US"/>
        </w:rPr>
        <w:t>Федеральный Закон № 96-ФЗ от 12.07.2000 г. «О внесении изменений и дополнений в Федеральный закон «О государственном регулировании в области генно-инженерной деятельности»;</w:t>
      </w:r>
    </w:p>
    <w:p w:rsidR="004C7E95" w:rsidRPr="004C7E95" w:rsidRDefault="004C7E95" w:rsidP="00DA2D7A">
      <w:pPr>
        <w:numPr>
          <w:ilvl w:val="0"/>
          <w:numId w:val="20"/>
        </w:numPr>
        <w:spacing w:after="160" w:line="259" w:lineRule="auto"/>
        <w:jc w:val="both"/>
        <w:rPr>
          <w:rFonts w:eastAsia="Calibri"/>
          <w:lang w:eastAsia="en-US"/>
        </w:rPr>
      </w:pPr>
      <w:r w:rsidRPr="004C7E95">
        <w:rPr>
          <w:rFonts w:eastAsia="Calibri"/>
          <w:lang w:eastAsia="en-US"/>
        </w:rPr>
        <w:t xml:space="preserve"> Закон Российской Федерации № 52-ФЗ от 30.03.1999 г. «О санитарно-эпидемиологическом благополучии населения» — определяет главные направления в области сохранения санитарного благополучия населения России, включая санитарные вопросы безопасности пищевых продуктов и продовольственного сырья.</w:t>
      </w:r>
    </w:p>
    <w:p w:rsidR="004C7E95" w:rsidRPr="004C7E95" w:rsidRDefault="004C7E95" w:rsidP="004C7E95">
      <w:pPr>
        <w:spacing w:after="160" w:line="259" w:lineRule="auto"/>
        <w:ind w:firstLine="708"/>
        <w:jc w:val="both"/>
        <w:rPr>
          <w:rFonts w:eastAsia="Calibri"/>
          <w:lang w:eastAsia="en-US"/>
        </w:rPr>
      </w:pPr>
      <w:r w:rsidRPr="004C7E95">
        <w:rPr>
          <w:rFonts w:eastAsia="Calibri"/>
          <w:lang w:eastAsia="en-US"/>
        </w:rPr>
        <w:t>Однако указанные законы не в полной мере решают всех правовые проблемы, связанные с многозвеньевой цепью «здоровье человека О пища &lt;=&gt; производство и реализация пищевых продуктов и сырья»</w:t>
      </w:r>
    </w:p>
    <w:p w:rsidR="004C7E95" w:rsidRPr="004C7E95" w:rsidRDefault="004C7E95" w:rsidP="004C7E95">
      <w:pPr>
        <w:spacing w:after="160" w:line="259" w:lineRule="auto"/>
        <w:ind w:firstLine="708"/>
        <w:jc w:val="both"/>
        <w:rPr>
          <w:rFonts w:eastAsia="Calibri"/>
          <w:lang w:eastAsia="en-US"/>
        </w:rPr>
      </w:pPr>
      <w:r w:rsidRPr="004C7E95">
        <w:rPr>
          <w:rFonts w:eastAsia="Calibri"/>
          <w:lang w:eastAsia="en-US"/>
        </w:rPr>
        <w:t>Распоряжением Правительства Российской Федерации от 25.10. 2010 г. № 1873-р одобрены «Основы государственной политики Российской Федерации в области здорового питания населения на период до 2020 г., которые прослеживают тесную связь между здоровьем, продолжительностью жизни и рациональным питанием.</w:t>
      </w:r>
    </w:p>
    <w:p w:rsidR="004C7E95" w:rsidRPr="004C7E95" w:rsidRDefault="004C7E95" w:rsidP="004C7E95">
      <w:pPr>
        <w:spacing w:after="160" w:line="259" w:lineRule="auto"/>
        <w:ind w:firstLine="708"/>
        <w:jc w:val="both"/>
        <w:rPr>
          <w:rFonts w:eastAsia="Calibri"/>
          <w:lang w:eastAsia="en-US"/>
        </w:rPr>
      </w:pPr>
      <w:r w:rsidRPr="004C7E95">
        <w:rPr>
          <w:rFonts w:eastAsia="Calibri"/>
          <w:lang w:eastAsia="en-US"/>
        </w:rPr>
        <w:t xml:space="preserve">Особую актуальность в сфере охраны здоровья населения и обеспечения его полноценным питанием имеют Федеральный Закон № 29-ФЗ О качестве и безопасности </w:t>
      </w:r>
      <w:r w:rsidRPr="004C7E95">
        <w:rPr>
          <w:rFonts w:eastAsia="Calibri"/>
          <w:lang w:eastAsia="en-US"/>
        </w:rPr>
        <w:lastRenderedPageBreak/>
        <w:t>пищевых продуктов» от 02.01.2000 г., Указ Правительства РФ от 30 января 2010 г. «Об утверждении Доктрины продовольственной безопасности Российской Федерации», Федеральный Закон № 184-ФЗ «О техническом регулировании» от 27.12. 2002 г.</w:t>
      </w:r>
    </w:p>
    <w:p w:rsidR="004C7E95" w:rsidRPr="004C7E95" w:rsidRDefault="004C7E95" w:rsidP="004C7E95">
      <w:pPr>
        <w:spacing w:after="160" w:line="259" w:lineRule="auto"/>
        <w:ind w:firstLine="708"/>
        <w:jc w:val="both"/>
        <w:rPr>
          <w:rFonts w:eastAsia="Calibri"/>
          <w:lang w:eastAsia="en-US"/>
        </w:rPr>
      </w:pPr>
      <w:r w:rsidRPr="004C7E95">
        <w:rPr>
          <w:rFonts w:eastAsia="Calibri"/>
          <w:b/>
          <w:bCs/>
          <w:lang w:eastAsia="en-US"/>
        </w:rPr>
        <w:t>Федеральный Закон РФ «О качестве и безопасности пищевых продуктов» </w:t>
      </w:r>
      <w:r w:rsidRPr="004C7E95">
        <w:rPr>
          <w:rFonts w:eastAsia="Calibri"/>
          <w:lang w:eastAsia="en-US"/>
        </w:rPr>
        <w:t>№ 29-ФЗ от 02.01.2000 г. обеспечивает создание правовой базы, регулирующей отношения в цепи «производство ?=&gt; потребление пищевых продуктов»; позволяет определить компетенцию и ответственность государственных органов, организаций и юридических лиц в области качества и безопасности пищевой продукции; позволяет законодательно выделить круг вопросов по государственному нормированию, регистрации, лицензированию и сертификации пищевых продуктов и в сопряженных с ними областях; позволяет определить права и обязанности граждан и отдельных групп населения в области обеспечения безопасности пищевой продукции. Государственное нормирование, а также надзор и контроль качества и безопасности пищевых продуктов осуществляется путем установления стандартов, санитарных правил, норм и гигиенических нормативов, обязательных для выполнения юридическими и физическими лицами.</w:t>
      </w:r>
    </w:p>
    <w:p w:rsidR="004C7E95" w:rsidRPr="004C7E95" w:rsidRDefault="004C7E95" w:rsidP="004C7E95">
      <w:pPr>
        <w:spacing w:after="160" w:line="259" w:lineRule="auto"/>
        <w:ind w:firstLine="708"/>
        <w:jc w:val="both"/>
        <w:rPr>
          <w:rFonts w:eastAsia="Calibri"/>
          <w:lang w:eastAsia="en-US"/>
        </w:rPr>
      </w:pPr>
      <w:r w:rsidRPr="004C7E95">
        <w:rPr>
          <w:rFonts w:eastAsia="Calibri"/>
          <w:b/>
          <w:bCs/>
          <w:lang w:eastAsia="en-US"/>
        </w:rPr>
        <w:t>Доктрина продовольственной безопасности Российской Федерации </w:t>
      </w:r>
      <w:r w:rsidRPr="004C7E95">
        <w:rPr>
          <w:rFonts w:eastAsia="Calibri"/>
          <w:lang w:eastAsia="en-US"/>
        </w:rPr>
        <w:t>(далее Доктрина) базируется на Основных положениях Государственной стратегии экономической безопасности Российской Федерации от 1996 г., доктрины продовольственной безопасности Российской Федерации от 1998 г. с учетом Основных положений Концепции национальной безопасности Российской Федерации, утвержденной Указом Президента Российской Федерации 10 января 2000 г.</w:t>
      </w:r>
    </w:p>
    <w:p w:rsidR="004C7E95" w:rsidRPr="004C7E95" w:rsidRDefault="004C7E95" w:rsidP="004C7E95">
      <w:pPr>
        <w:spacing w:after="160" w:line="259" w:lineRule="auto"/>
        <w:ind w:firstLine="708"/>
        <w:jc w:val="both"/>
        <w:rPr>
          <w:rFonts w:eastAsia="Calibri"/>
          <w:lang w:eastAsia="en-US"/>
        </w:rPr>
      </w:pPr>
      <w:r w:rsidRPr="004C7E95">
        <w:rPr>
          <w:rFonts w:eastAsia="Calibri"/>
          <w:lang w:eastAsia="en-US"/>
        </w:rPr>
        <w:t>Доктрина продовольственной безопасности Российской Федерации, развивая и конкретизируя содержание этих документов, сама является основой для разработки правовых и нормативных документов, концепций и программ в сфере обеспечения продовольственной безопасности Российской Федерации и развития агропромышленного комплекса и его базовой отрасли — сельского хозяйства.</w:t>
      </w:r>
    </w:p>
    <w:p w:rsidR="004C7E95" w:rsidRPr="004C7E95" w:rsidRDefault="004C7E95" w:rsidP="004C7E95">
      <w:pPr>
        <w:spacing w:after="160" w:line="259" w:lineRule="auto"/>
        <w:ind w:firstLine="708"/>
        <w:jc w:val="both"/>
        <w:rPr>
          <w:rFonts w:eastAsia="Calibri"/>
          <w:lang w:eastAsia="en-US"/>
        </w:rPr>
      </w:pPr>
      <w:r w:rsidRPr="004C7E95">
        <w:rPr>
          <w:rFonts w:eastAsia="Calibri"/>
          <w:i/>
          <w:iCs/>
          <w:lang w:eastAsia="en-US"/>
        </w:rPr>
        <w:t>Стратегической целью</w:t>
      </w:r>
      <w:r w:rsidRPr="004C7E95">
        <w:rPr>
          <w:rFonts w:eastAsia="Calibri"/>
          <w:lang w:eastAsia="en-US"/>
        </w:rPr>
        <w:t> продовольственной безопасности Российской Федерации является надежное обеспечение населения страны сельскохозяйственной продукцией, сырьем и продовольствием. Гарантией ее достижения является стабильность преимущественно внутренних источников продовольственных и сырьевых ресурсов, а также наличие необходимых резервных фондов.</w:t>
      </w:r>
    </w:p>
    <w:p w:rsidR="004C7E95" w:rsidRPr="004C7E95" w:rsidRDefault="004C7E95" w:rsidP="004C7E95">
      <w:pPr>
        <w:spacing w:after="160" w:line="259" w:lineRule="auto"/>
        <w:ind w:firstLine="708"/>
        <w:jc w:val="both"/>
        <w:rPr>
          <w:rFonts w:eastAsia="Calibri"/>
          <w:lang w:eastAsia="en-US"/>
        </w:rPr>
      </w:pPr>
      <w:r w:rsidRPr="004C7E95">
        <w:rPr>
          <w:rFonts w:eastAsia="Calibri"/>
          <w:lang w:eastAsia="en-US"/>
        </w:rPr>
        <w:t>Основными задачами обеспечения продовольственной безопасности Российской Федерации вне зависимости от изменений внешних и внутренних условий являются:</w:t>
      </w:r>
    </w:p>
    <w:p w:rsidR="004C7E95" w:rsidRPr="004C7E95" w:rsidRDefault="004C7E95" w:rsidP="00DA2D7A">
      <w:pPr>
        <w:numPr>
          <w:ilvl w:val="0"/>
          <w:numId w:val="21"/>
        </w:numPr>
        <w:spacing w:after="160" w:line="259" w:lineRule="auto"/>
        <w:jc w:val="both"/>
        <w:rPr>
          <w:rFonts w:eastAsia="Calibri"/>
          <w:lang w:eastAsia="en-US"/>
        </w:rPr>
      </w:pPr>
      <w:r w:rsidRPr="004C7E95">
        <w:rPr>
          <w:rFonts w:eastAsia="Calibri"/>
          <w:lang w:eastAsia="en-US"/>
        </w:rPr>
        <w:t>обеспечение населения за счет отечественного производства основными видами продовольствия;</w:t>
      </w:r>
    </w:p>
    <w:p w:rsidR="004C7E95" w:rsidRPr="004C7E95" w:rsidRDefault="004C7E95" w:rsidP="00DA2D7A">
      <w:pPr>
        <w:numPr>
          <w:ilvl w:val="0"/>
          <w:numId w:val="21"/>
        </w:numPr>
        <w:spacing w:after="160" w:line="259" w:lineRule="auto"/>
        <w:jc w:val="both"/>
        <w:rPr>
          <w:rFonts w:eastAsia="Calibri"/>
          <w:lang w:eastAsia="en-US"/>
        </w:rPr>
      </w:pPr>
      <w:r w:rsidRPr="004C7E95">
        <w:rPr>
          <w:rFonts w:eastAsia="Calibri"/>
          <w:lang w:eastAsia="en-US"/>
        </w:rPr>
        <w:t>государственная гарантия высокого качества и безопасности потребляемых продуктов питания;</w:t>
      </w:r>
    </w:p>
    <w:p w:rsidR="004C7E95" w:rsidRPr="004C7E95" w:rsidRDefault="004C7E95" w:rsidP="00DA2D7A">
      <w:pPr>
        <w:numPr>
          <w:ilvl w:val="0"/>
          <w:numId w:val="21"/>
        </w:numPr>
        <w:spacing w:after="160" w:line="259" w:lineRule="auto"/>
        <w:jc w:val="both"/>
        <w:rPr>
          <w:rFonts w:eastAsia="Calibri"/>
          <w:lang w:eastAsia="en-US"/>
        </w:rPr>
      </w:pPr>
      <w:r w:rsidRPr="004C7E95">
        <w:rPr>
          <w:rFonts w:eastAsia="Calibri"/>
          <w:lang w:eastAsia="en-US"/>
        </w:rPr>
        <w:t>предотвращение внутренних и внешних угроз нарушения продовольственной безопасности.</w:t>
      </w:r>
    </w:p>
    <w:p w:rsidR="004C7E95" w:rsidRPr="004C7E95" w:rsidRDefault="004C7E95" w:rsidP="004C7E95">
      <w:pPr>
        <w:spacing w:after="160" w:line="259" w:lineRule="auto"/>
        <w:ind w:firstLine="708"/>
        <w:jc w:val="both"/>
        <w:rPr>
          <w:rFonts w:eastAsia="Calibri"/>
          <w:lang w:eastAsia="en-US"/>
        </w:rPr>
      </w:pPr>
      <w:r w:rsidRPr="004C7E95">
        <w:rPr>
          <w:rFonts w:eastAsia="Calibri"/>
          <w:lang w:eastAsia="en-US"/>
        </w:rPr>
        <w:t xml:space="preserve">В разработанной Доктрине продовольственной безопасности государство впервые на законодательном уровне устанавливает критерий продовольственной безопасности, его пороговое значение по основным видам продовольствия, понятие рациональных норм потребления пищевых продуктов, экономической и физической доступности </w:t>
      </w:r>
      <w:r w:rsidRPr="004C7E95">
        <w:rPr>
          <w:rFonts w:eastAsia="Calibri"/>
          <w:lang w:eastAsia="en-US"/>
        </w:rPr>
        <w:lastRenderedPageBreak/>
        <w:t>продовольствия. В целях своевременного реагирования на изменение конъюнктуры рынка в Доктрине обозначены риски и угрозы, определены механизмы их минимизации.</w:t>
      </w:r>
    </w:p>
    <w:p w:rsidR="004C7E95" w:rsidRPr="004C7E95" w:rsidRDefault="004C7E95" w:rsidP="00616318">
      <w:pPr>
        <w:spacing w:after="160" w:line="259" w:lineRule="auto"/>
        <w:ind w:firstLine="708"/>
        <w:jc w:val="both"/>
        <w:rPr>
          <w:rFonts w:eastAsia="Calibri"/>
          <w:lang w:eastAsia="en-US"/>
        </w:rPr>
      </w:pPr>
      <w:r w:rsidRPr="004C7E95">
        <w:rPr>
          <w:rFonts w:eastAsia="Calibri"/>
          <w:lang w:eastAsia="en-US"/>
        </w:rPr>
        <w:t>В качестве пороговых значений в Доктрине продовольственной безопасности директивно установлен удельный вес отечественного продовольствия в общем объеме товарных ресурсов внутреннего рынка; по зерну и картофелю — не менее 95%, сахару и растительному маслу — не менее 80, мясу и мясопродуктам (в пересчете на мясо) — не менее</w:t>
      </w:r>
      <w:r w:rsidR="00616318">
        <w:rPr>
          <w:rFonts w:eastAsia="Calibri"/>
          <w:lang w:eastAsia="en-US"/>
        </w:rPr>
        <w:t xml:space="preserve"> </w:t>
      </w:r>
      <w:r w:rsidRPr="004C7E95">
        <w:rPr>
          <w:rFonts w:eastAsia="Calibri"/>
          <w:lang w:eastAsia="en-US"/>
        </w:rPr>
        <w:t>85, молоку и молокопродуктам (в пересчете на молоко) — не менее 90, рыбе и рыбопродуктам — не менее 80%.</w:t>
      </w:r>
    </w:p>
    <w:p w:rsidR="004C7E95" w:rsidRPr="004C7E95" w:rsidRDefault="004C7E95" w:rsidP="004C7E95">
      <w:pPr>
        <w:spacing w:after="160" w:line="259" w:lineRule="auto"/>
        <w:ind w:firstLine="708"/>
        <w:jc w:val="both"/>
        <w:rPr>
          <w:rFonts w:eastAsia="Calibri"/>
          <w:lang w:eastAsia="en-US"/>
        </w:rPr>
      </w:pPr>
      <w:r w:rsidRPr="004C7E95">
        <w:rPr>
          <w:rFonts w:eastAsia="Calibri"/>
          <w:lang w:eastAsia="en-US"/>
        </w:rPr>
        <w:t>В Доктрине также отмечается, что продовольственная безопасность страны является фактором сохранения ее государственности и суверенитета, важнейшей составляющей демографической политики, необходимым условием реализации стратегического национального приоритета — повышения качества жизни российских граждан путем гарантирования высоких стандартов жизнеобеспечения.</w:t>
      </w:r>
    </w:p>
    <w:p w:rsidR="004C7E95" w:rsidRPr="004C7E95" w:rsidRDefault="004C7E95" w:rsidP="004C7E95">
      <w:pPr>
        <w:spacing w:after="160" w:line="259" w:lineRule="auto"/>
        <w:ind w:firstLine="708"/>
        <w:jc w:val="both"/>
        <w:rPr>
          <w:rFonts w:eastAsia="Calibri"/>
          <w:lang w:eastAsia="en-US"/>
        </w:rPr>
      </w:pPr>
      <w:r w:rsidRPr="004C7E95">
        <w:rPr>
          <w:rFonts w:eastAsia="Calibri"/>
          <w:lang w:eastAsia="en-US"/>
        </w:rPr>
        <w:t>В современной России законодательная база обеспечения продовольственной безопасности находится в стадии становления и ее нормативное правовое регулирование сопряжено с определенными сложностями и трудностями развития АПК, формирования рыночных отношений в экономике страны.</w:t>
      </w:r>
    </w:p>
    <w:p w:rsidR="004C7E95" w:rsidRPr="004C7E95" w:rsidRDefault="004C7E95" w:rsidP="004C7E95">
      <w:pPr>
        <w:spacing w:after="160" w:line="259" w:lineRule="auto"/>
        <w:ind w:firstLine="708"/>
        <w:jc w:val="both"/>
        <w:rPr>
          <w:rFonts w:eastAsia="Calibri"/>
          <w:lang w:eastAsia="en-US"/>
        </w:rPr>
      </w:pPr>
      <w:r w:rsidRPr="004C7E95">
        <w:rPr>
          <w:rFonts w:eastAsia="Calibri"/>
          <w:lang w:eastAsia="en-US"/>
        </w:rPr>
        <w:t>Основным элементом законодательной базы обеспечения безопасности продуктов питания является </w:t>
      </w:r>
      <w:r w:rsidRPr="004C7E95">
        <w:rPr>
          <w:rFonts w:eastAsia="Calibri"/>
          <w:b/>
          <w:bCs/>
          <w:lang w:eastAsia="en-US"/>
        </w:rPr>
        <w:t>Федеральный Закон № 184-ФЗ «О техническом регулировании». </w:t>
      </w:r>
      <w:r w:rsidRPr="004C7E95">
        <w:rPr>
          <w:rFonts w:eastAsia="Calibri"/>
          <w:lang w:eastAsia="en-US"/>
        </w:rPr>
        <w:t>Он был принят в целях развития рыночных отношений в рамках глобального мирового рынка и интеграционных процессов в мировой экономике, постепенного устранения технических барьеров в торговле, свободного движения товаров, капиталов и информации.</w:t>
      </w:r>
    </w:p>
    <w:p w:rsidR="004C7E95" w:rsidRPr="004C7E95" w:rsidRDefault="004C7E95" w:rsidP="004C7E95">
      <w:pPr>
        <w:spacing w:after="160" w:line="259" w:lineRule="auto"/>
        <w:ind w:firstLine="708"/>
        <w:jc w:val="both"/>
        <w:rPr>
          <w:rFonts w:eastAsia="Calibri"/>
          <w:lang w:eastAsia="en-US"/>
        </w:rPr>
      </w:pPr>
      <w:r w:rsidRPr="004C7E95">
        <w:rPr>
          <w:rFonts w:eastAsia="Calibri"/>
          <w:lang w:eastAsia="en-US"/>
        </w:rPr>
        <w:t>В соответствии с ФЗ № 184 от 27.12.2002 г обязательные требования могут устанавливаться только техническими регламентами, имеющими статус федеральных законов, актов Президента или Правительства РФ. К этим требованиям отнесены исключительно требования, направленные на обеспечение безопасности продукции, в том числе процессов, связанных с ее производством, хранением, транспортировкой, реализацией и утилизацией, а также запрет введения потребителей в заблуждение относительно безопасности продукции. Законом был окончательно закреплен действовавший с 1993 г. принцип добровольности установления производителем продукции характеристик и свойств, определяющих ее качество.</w:t>
      </w:r>
    </w:p>
    <w:p w:rsidR="004C7E95" w:rsidRPr="004C7E95" w:rsidRDefault="004C7E95" w:rsidP="004C7E95">
      <w:pPr>
        <w:spacing w:after="160" w:line="259" w:lineRule="auto"/>
        <w:ind w:firstLine="708"/>
        <w:jc w:val="both"/>
        <w:rPr>
          <w:rFonts w:eastAsia="Calibri"/>
          <w:lang w:eastAsia="en-US"/>
        </w:rPr>
      </w:pPr>
      <w:r w:rsidRPr="004C7E95">
        <w:rPr>
          <w:rFonts w:eastAsia="Calibri"/>
          <w:lang w:eastAsia="en-US"/>
        </w:rPr>
        <w:t>С образованием Таможенного союза сис</w:t>
      </w:r>
      <w:r w:rsidR="00C950A6">
        <w:rPr>
          <w:rFonts w:eastAsia="Calibri"/>
          <w:lang w:eastAsia="en-US"/>
        </w:rPr>
        <w:t>Тема</w:t>
      </w:r>
      <w:r w:rsidRPr="004C7E95">
        <w:rPr>
          <w:rFonts w:eastAsia="Calibri"/>
          <w:lang w:eastAsia="en-US"/>
        </w:rPr>
        <w:t xml:space="preserve"> регулирования безопасности пищевых продуктов подверглась реконструкции.</w:t>
      </w:r>
    </w:p>
    <w:p w:rsidR="004C7E95" w:rsidRPr="004C7E95" w:rsidRDefault="004C7E95" w:rsidP="004C7E95">
      <w:pPr>
        <w:spacing w:after="160" w:line="259" w:lineRule="auto"/>
        <w:ind w:firstLine="708"/>
        <w:jc w:val="both"/>
        <w:rPr>
          <w:rFonts w:eastAsia="Calibri"/>
          <w:lang w:eastAsia="en-US"/>
        </w:rPr>
      </w:pPr>
      <w:r w:rsidRPr="004C7E95">
        <w:rPr>
          <w:rFonts w:eastAsia="Calibri"/>
          <w:lang w:eastAsia="en-US"/>
        </w:rPr>
        <w:t>Были разработаны и приняты общие документы, имеющие статус международных договоров, которые вступили в действие на территории Российской Федерации, Республики Беларусь и Республики Казахстан с 01.07.2010 г.</w:t>
      </w:r>
    </w:p>
    <w:p w:rsidR="004C7E95" w:rsidRPr="004C7E95" w:rsidRDefault="004C7E95" w:rsidP="004C7E95">
      <w:pPr>
        <w:spacing w:after="160" w:line="259" w:lineRule="auto"/>
        <w:ind w:firstLine="708"/>
        <w:jc w:val="both"/>
        <w:rPr>
          <w:rFonts w:eastAsia="Calibri"/>
          <w:lang w:eastAsia="en-US"/>
        </w:rPr>
      </w:pPr>
      <w:r w:rsidRPr="004C7E95">
        <w:rPr>
          <w:rFonts w:eastAsia="Calibri"/>
          <w:lang w:eastAsia="en-US"/>
        </w:rPr>
        <w:t>В международной системе государственного регулирования в области безопасности пищевой продукции базовым является </w:t>
      </w:r>
      <w:r w:rsidRPr="004C7E95">
        <w:rPr>
          <w:rFonts w:eastAsia="Calibri"/>
          <w:b/>
          <w:bCs/>
          <w:lang w:eastAsia="en-US"/>
        </w:rPr>
        <w:t>Технический регламент Таможенного Союза 021/2011 «О безопасности пищевой продукции» </w:t>
      </w:r>
      <w:r w:rsidRPr="004C7E95">
        <w:rPr>
          <w:rFonts w:eastAsia="Calibri"/>
          <w:lang w:eastAsia="en-US"/>
        </w:rPr>
        <w:t>(решение Комиссии Таможенного союза № 880 «О принятии технического регламента Таможенного союза «О безопасности пищевой продукции» от 09.12.2011 года).</w:t>
      </w:r>
    </w:p>
    <w:p w:rsidR="004C7E95" w:rsidRPr="004C7E95" w:rsidRDefault="004C7E95" w:rsidP="004C7E95">
      <w:pPr>
        <w:spacing w:after="160" w:line="259" w:lineRule="auto"/>
        <w:ind w:firstLine="708"/>
        <w:jc w:val="both"/>
        <w:rPr>
          <w:rFonts w:eastAsia="Calibri"/>
          <w:lang w:eastAsia="en-US"/>
        </w:rPr>
      </w:pPr>
      <w:r w:rsidRPr="004C7E95">
        <w:rPr>
          <w:rFonts w:eastAsia="Calibri"/>
          <w:lang w:eastAsia="en-US"/>
        </w:rPr>
        <w:t xml:space="preserve">Этот технический регламент (ТР), </w:t>
      </w:r>
      <w:r w:rsidR="00616318" w:rsidRPr="004C7E95">
        <w:rPr>
          <w:rFonts w:eastAsia="Calibri"/>
          <w:lang w:eastAsia="en-US"/>
        </w:rPr>
        <w:t>помимо того, что</w:t>
      </w:r>
      <w:r w:rsidRPr="004C7E95">
        <w:rPr>
          <w:rFonts w:eastAsia="Calibri"/>
          <w:lang w:eastAsia="en-US"/>
        </w:rPr>
        <w:t xml:space="preserve"> значительно расширяет, конкретизирует и уточняет виды и идентификационные признаки различных пищевых </w:t>
      </w:r>
      <w:r w:rsidRPr="004C7E95">
        <w:rPr>
          <w:rFonts w:eastAsia="Calibri"/>
          <w:lang w:eastAsia="en-US"/>
        </w:rPr>
        <w:lastRenderedPageBreak/>
        <w:t>продуктов и требования к ним, вводит несколько новых механизмов регулирования процессов обеспечения безопасности этой продукции.</w:t>
      </w:r>
    </w:p>
    <w:p w:rsidR="004C7E95" w:rsidRPr="004C7E95" w:rsidRDefault="004C7E95" w:rsidP="004C7E95">
      <w:pPr>
        <w:spacing w:after="160" w:line="259" w:lineRule="auto"/>
        <w:ind w:firstLine="708"/>
        <w:jc w:val="both"/>
        <w:rPr>
          <w:rFonts w:eastAsia="Calibri"/>
          <w:lang w:eastAsia="en-US"/>
        </w:rPr>
      </w:pPr>
      <w:r w:rsidRPr="004C7E95">
        <w:rPr>
          <w:rFonts w:eastAsia="Calibri"/>
          <w:i/>
          <w:iCs/>
          <w:lang w:eastAsia="en-US"/>
        </w:rPr>
        <w:t>Во-первых,</w:t>
      </w:r>
      <w:r w:rsidRPr="004C7E95">
        <w:rPr>
          <w:rFonts w:eastAsia="Calibri"/>
          <w:lang w:eastAsia="en-US"/>
        </w:rPr>
        <w:t> в отношении юридических лиц, индивидуальных предпринимателей, осуществляющих производство пищевой продукции, вводится сис</w:t>
      </w:r>
      <w:r w:rsidR="00C950A6">
        <w:rPr>
          <w:rFonts w:eastAsia="Calibri"/>
          <w:lang w:eastAsia="en-US"/>
        </w:rPr>
        <w:t>Тема</w:t>
      </w:r>
      <w:r w:rsidRPr="004C7E95">
        <w:rPr>
          <w:rFonts w:eastAsia="Calibri"/>
          <w:lang w:eastAsia="en-US"/>
        </w:rPr>
        <w:t xml:space="preserve"> их государственной регистрации (статьи 31—37 ТР ТС). При этом государственная регистрация в отношении отдельных производств пищевой продукции животного происхождения носит разрешительный характер, предусматривающий предварительную проверку конкретного предприятия, в отношении производства иной пищевой продукции — уведомительный учетный характер.</w:t>
      </w:r>
    </w:p>
    <w:p w:rsidR="004C7E95" w:rsidRPr="004C7E95" w:rsidRDefault="004C7E95" w:rsidP="004C7E95">
      <w:pPr>
        <w:spacing w:after="160" w:line="259" w:lineRule="auto"/>
        <w:ind w:firstLine="708"/>
        <w:jc w:val="both"/>
        <w:rPr>
          <w:rFonts w:eastAsia="Calibri"/>
          <w:lang w:eastAsia="en-US"/>
        </w:rPr>
      </w:pPr>
      <w:r w:rsidRPr="004C7E95">
        <w:rPr>
          <w:rFonts w:eastAsia="Calibri"/>
          <w:i/>
          <w:iCs/>
          <w:lang w:eastAsia="en-US"/>
        </w:rPr>
        <w:t>Во-вторых,</w:t>
      </w:r>
      <w:r w:rsidRPr="004C7E95">
        <w:rPr>
          <w:rFonts w:eastAsia="Calibri"/>
          <w:lang w:eastAsia="en-US"/>
        </w:rPr>
        <w:t> в отношении специализированной пищевой продукции, предназначенной для детского питания, диетического лечебного и профилактического питания, питания спортсменов, беременных и кормящих женщин, биологических пищевых добавок, минеральной природной, лечебно-столовой и лечебной минеральной воды (статьи 24—26 ТР ТС), а также пищевой продукции нового вида (статьи 27-29 ТР ТС) вводится государственная регистрация, имеющая разрешительный характер.</w:t>
      </w:r>
    </w:p>
    <w:p w:rsidR="004C7E95" w:rsidRPr="004C7E95" w:rsidRDefault="004C7E95" w:rsidP="004C7E95">
      <w:pPr>
        <w:spacing w:after="160" w:line="259" w:lineRule="auto"/>
        <w:ind w:firstLine="708"/>
        <w:jc w:val="both"/>
        <w:rPr>
          <w:rFonts w:eastAsia="Calibri"/>
          <w:lang w:eastAsia="en-US"/>
        </w:rPr>
      </w:pPr>
      <w:r w:rsidRPr="004C7E95">
        <w:rPr>
          <w:rFonts w:eastAsia="Calibri"/>
          <w:i/>
          <w:iCs/>
          <w:lang w:eastAsia="en-US"/>
        </w:rPr>
        <w:t>В-</w:t>
      </w:r>
      <w:r w:rsidR="00616318" w:rsidRPr="004C7E95">
        <w:rPr>
          <w:rFonts w:eastAsia="Calibri"/>
          <w:i/>
          <w:iCs/>
          <w:lang w:eastAsia="en-US"/>
        </w:rPr>
        <w:t>третьих</w:t>
      </w:r>
      <w:r w:rsidRPr="004C7E95">
        <w:rPr>
          <w:rFonts w:eastAsia="Calibri"/>
          <w:i/>
          <w:iCs/>
          <w:lang w:eastAsia="en-US"/>
        </w:rPr>
        <w:t>,</w:t>
      </w:r>
      <w:r w:rsidRPr="004C7E95">
        <w:rPr>
          <w:rFonts w:eastAsia="Calibri"/>
          <w:lang w:eastAsia="en-US"/>
        </w:rPr>
        <w:t> производство пищевой продукции должно осуществляться при условии обязательной разработки, внедрения и применения системы производственного контроля, основанной на принципах НАССР, являющихся разновидностью международной системы добросовестной практики и управления качеством (статьи 10 и 11 ТР ТС).</w:t>
      </w:r>
    </w:p>
    <w:p w:rsidR="004C7E95" w:rsidRPr="004C7E95" w:rsidRDefault="004C7E95" w:rsidP="004C7E95">
      <w:pPr>
        <w:spacing w:after="160" w:line="259" w:lineRule="auto"/>
        <w:ind w:firstLine="708"/>
        <w:jc w:val="both"/>
        <w:rPr>
          <w:rFonts w:eastAsia="Calibri"/>
          <w:lang w:eastAsia="en-US"/>
        </w:rPr>
      </w:pPr>
      <w:r w:rsidRPr="004C7E95">
        <w:rPr>
          <w:rFonts w:eastAsia="Calibri"/>
          <w:i/>
          <w:iCs/>
          <w:lang w:eastAsia="en-US"/>
        </w:rPr>
        <w:t>В-четвертых,</w:t>
      </w:r>
      <w:r w:rsidRPr="004C7E95">
        <w:rPr>
          <w:rFonts w:eastAsia="Calibri"/>
          <w:lang w:eastAsia="en-US"/>
        </w:rPr>
        <w:t> производитель пищевой продукции обязан самостоятельно подтверждать посредством подачи декларации соответствие выпускаемой в обращение продукции требованиям Технического регламента, используя для этого по своему выбору собственные доказательства или привлекая аккредитованные испытательные организации (статья 23 ТР ТС). Не подлежит декларированию прошедшая государственную регистрацию специализированная пищевая продукция.</w:t>
      </w:r>
    </w:p>
    <w:p w:rsidR="004C7E95" w:rsidRPr="004C7E95" w:rsidRDefault="004C7E95" w:rsidP="004C7E95">
      <w:pPr>
        <w:spacing w:after="160" w:line="259" w:lineRule="auto"/>
        <w:ind w:firstLine="708"/>
        <w:jc w:val="both"/>
        <w:rPr>
          <w:rFonts w:eastAsia="Calibri"/>
          <w:lang w:eastAsia="en-US"/>
        </w:rPr>
      </w:pPr>
      <w:r w:rsidRPr="004C7E95">
        <w:rPr>
          <w:rFonts w:eastAsia="Calibri"/>
          <w:i/>
          <w:iCs/>
          <w:lang w:eastAsia="en-US"/>
        </w:rPr>
        <w:t>В-пятых,</w:t>
      </w:r>
      <w:r w:rsidRPr="004C7E95">
        <w:rPr>
          <w:rFonts w:eastAsia="Calibri"/>
          <w:lang w:eastAsia="en-US"/>
        </w:rPr>
        <w:t> отменяется ветеринарно-санитарная экспертиза с выдачей ветеринарных свидетельств на всех этапах обращения продукции животного происхождения, за исключением такой экспертизы, проводимой в отношении сырья животного происхождения и такой продукции непромышленного изготовления (статья 30 ТР ТС).</w:t>
      </w:r>
    </w:p>
    <w:p w:rsidR="004C7E95" w:rsidRPr="004C7E95" w:rsidRDefault="004C7E95" w:rsidP="004C7E95">
      <w:pPr>
        <w:ind w:firstLine="708"/>
        <w:rPr>
          <w:rFonts w:eastAsia="Calibri"/>
          <w:bCs/>
          <w:lang w:eastAsia="en-US"/>
        </w:rPr>
      </w:pPr>
      <w:r w:rsidRPr="004C7E95">
        <w:rPr>
          <w:rFonts w:eastAsia="Calibri"/>
          <w:b/>
          <w:bCs/>
          <w:lang w:eastAsia="en-US"/>
        </w:rPr>
        <w:t>Задание на дом:</w:t>
      </w:r>
      <w:r w:rsidRPr="004C7E95">
        <w:rPr>
          <w:rFonts w:eastAsia="Calibri"/>
          <w:bCs/>
          <w:lang w:eastAsia="en-US"/>
        </w:rPr>
        <w:t xml:space="preserve"> Подготовка отчета о выполнении практического задания.</w:t>
      </w:r>
    </w:p>
    <w:p w:rsidR="004C7E95" w:rsidRPr="004C7E95" w:rsidRDefault="004C7E95" w:rsidP="004C7E95">
      <w:pPr>
        <w:ind w:firstLine="708"/>
        <w:rPr>
          <w:rFonts w:eastAsia="Calibri"/>
          <w:b/>
          <w:bCs/>
          <w:lang w:eastAsia="en-US"/>
        </w:rPr>
      </w:pPr>
    </w:p>
    <w:p w:rsidR="004C7E95" w:rsidRPr="004C7E95" w:rsidRDefault="004C7E95" w:rsidP="004C7E95">
      <w:pPr>
        <w:ind w:firstLine="708"/>
        <w:rPr>
          <w:rFonts w:eastAsia="Calibri"/>
          <w:lang w:eastAsia="en-US"/>
        </w:rPr>
      </w:pPr>
      <w:r w:rsidRPr="004C7E95">
        <w:rPr>
          <w:rFonts w:eastAsia="Calibri"/>
          <w:b/>
          <w:bCs/>
          <w:lang w:eastAsia="en-US"/>
        </w:rPr>
        <w:t>Литература.</w:t>
      </w:r>
    </w:p>
    <w:p w:rsidR="004C7E95" w:rsidRPr="00C950A6" w:rsidRDefault="004C7E95" w:rsidP="00C950A6">
      <w:pPr>
        <w:pStyle w:val="a6"/>
        <w:numPr>
          <w:ilvl w:val="0"/>
          <w:numId w:val="74"/>
        </w:numPr>
        <w:spacing w:after="160" w:line="259" w:lineRule="auto"/>
        <w:rPr>
          <w:rFonts w:eastAsia="Calibri"/>
          <w:lang w:eastAsia="en-US"/>
        </w:rPr>
      </w:pPr>
      <w:r w:rsidRPr="00C950A6">
        <w:rPr>
          <w:rFonts w:eastAsia="Calibri"/>
          <w:lang w:eastAsia="en-US"/>
        </w:rPr>
        <w:t>Профстандарт: 33.011 Повар</w:t>
      </w:r>
    </w:p>
    <w:p w:rsidR="004C7E95" w:rsidRPr="00C950A6" w:rsidRDefault="004C7E95" w:rsidP="00C950A6">
      <w:pPr>
        <w:pStyle w:val="a6"/>
        <w:numPr>
          <w:ilvl w:val="0"/>
          <w:numId w:val="74"/>
        </w:numPr>
        <w:spacing w:after="160" w:line="259" w:lineRule="auto"/>
        <w:rPr>
          <w:rFonts w:eastAsia="Calibri"/>
          <w:lang w:eastAsia="en-US"/>
        </w:rPr>
      </w:pPr>
      <w:r w:rsidRPr="00C950A6">
        <w:rPr>
          <w:rFonts w:eastAsia="Calibri"/>
          <w:lang w:eastAsia="en-US"/>
        </w:rPr>
        <w:t>Гайворонский К. Я. Технологическое оборудование предприятий общественного питания и торговли, Издательство: ФОРУМ, Учебник, Среднее профессиональное образование,2019, 480 с.</w:t>
      </w:r>
    </w:p>
    <w:p w:rsidR="004C7E95" w:rsidRPr="00C950A6" w:rsidRDefault="004C7E95" w:rsidP="00C950A6">
      <w:pPr>
        <w:pStyle w:val="a6"/>
        <w:numPr>
          <w:ilvl w:val="0"/>
          <w:numId w:val="74"/>
        </w:numPr>
        <w:spacing w:after="160" w:line="259" w:lineRule="auto"/>
        <w:rPr>
          <w:rFonts w:eastAsia="Calibri"/>
          <w:b/>
          <w:lang w:eastAsia="en-US"/>
        </w:rPr>
      </w:pPr>
      <w:r w:rsidRPr="00C950A6">
        <w:rPr>
          <w:rFonts w:eastAsia="Calibri"/>
          <w:lang w:eastAsia="en-US"/>
        </w:rPr>
        <w:t>http://59.rospotrebnadzor.ru/325/-/asset_publisher/qZ3Q/content/нормативные-документы</w:t>
      </w:r>
    </w:p>
    <w:p w:rsidR="004C7E95" w:rsidRPr="004C7E95" w:rsidRDefault="004C7E95" w:rsidP="004C7E95">
      <w:pPr>
        <w:ind w:firstLine="708"/>
        <w:rPr>
          <w:rFonts w:eastAsia="Calibri"/>
          <w:b/>
          <w:lang w:eastAsia="en-US"/>
        </w:rPr>
      </w:pPr>
      <w:r w:rsidRPr="004C7E95">
        <w:rPr>
          <w:rFonts w:eastAsia="Calibri"/>
          <w:b/>
          <w:lang w:eastAsia="en-US"/>
        </w:rPr>
        <w:t>Критерии оценки выполнения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61"/>
        <w:gridCol w:w="1417"/>
        <w:gridCol w:w="3793"/>
      </w:tblGrid>
      <w:tr w:rsidR="004C7E95" w:rsidRPr="004C7E95" w:rsidTr="00616318">
        <w:tc>
          <w:tcPr>
            <w:tcW w:w="4361" w:type="dxa"/>
          </w:tcPr>
          <w:p w:rsidR="004C7E95" w:rsidRPr="004C7E95" w:rsidRDefault="004C7E95" w:rsidP="00616318">
            <w:pPr>
              <w:rPr>
                <w:rFonts w:eastAsia="Calibri"/>
                <w:lang w:eastAsia="en-US"/>
              </w:rPr>
            </w:pPr>
            <w:r w:rsidRPr="004C7E95">
              <w:rPr>
                <w:rFonts w:eastAsia="Calibri"/>
                <w:lang w:eastAsia="en-US"/>
              </w:rPr>
              <w:t>Критерии</w:t>
            </w:r>
          </w:p>
        </w:tc>
        <w:tc>
          <w:tcPr>
            <w:tcW w:w="1417" w:type="dxa"/>
          </w:tcPr>
          <w:p w:rsidR="004C7E95" w:rsidRPr="004C7E95" w:rsidRDefault="004C7E95" w:rsidP="00616318">
            <w:pPr>
              <w:rPr>
                <w:rFonts w:eastAsia="Calibri"/>
                <w:lang w:eastAsia="en-US"/>
              </w:rPr>
            </w:pPr>
            <w:r w:rsidRPr="004C7E95">
              <w:rPr>
                <w:rFonts w:eastAsia="Calibri"/>
                <w:lang w:eastAsia="en-US"/>
              </w:rPr>
              <w:t>Баллы</w:t>
            </w:r>
          </w:p>
        </w:tc>
        <w:tc>
          <w:tcPr>
            <w:tcW w:w="3793" w:type="dxa"/>
          </w:tcPr>
          <w:p w:rsidR="004C7E95" w:rsidRPr="004C7E95" w:rsidRDefault="004C7E95" w:rsidP="00616318">
            <w:pPr>
              <w:rPr>
                <w:rFonts w:eastAsia="Calibri"/>
                <w:lang w:eastAsia="en-US"/>
              </w:rPr>
            </w:pPr>
            <w:r w:rsidRPr="004C7E95">
              <w:rPr>
                <w:rFonts w:eastAsia="Calibri"/>
                <w:lang w:eastAsia="en-US"/>
              </w:rPr>
              <w:t>примечание</w:t>
            </w:r>
          </w:p>
        </w:tc>
      </w:tr>
      <w:tr w:rsidR="004C7E95" w:rsidRPr="004C7E95" w:rsidTr="00616318">
        <w:tc>
          <w:tcPr>
            <w:tcW w:w="4361" w:type="dxa"/>
          </w:tcPr>
          <w:p w:rsidR="004C7E95" w:rsidRPr="004C7E95" w:rsidRDefault="004C7E95" w:rsidP="00616318">
            <w:pPr>
              <w:rPr>
                <w:rFonts w:eastAsia="Calibri"/>
                <w:lang w:eastAsia="en-US"/>
              </w:rPr>
            </w:pPr>
            <w:r w:rsidRPr="004C7E95">
              <w:rPr>
                <w:rFonts w:eastAsia="Calibri"/>
                <w:lang w:eastAsia="en-US"/>
              </w:rPr>
              <w:t>1. Задание выполнено полностью, получен правильный ответ</w:t>
            </w:r>
          </w:p>
        </w:tc>
        <w:tc>
          <w:tcPr>
            <w:tcW w:w="1417" w:type="dxa"/>
          </w:tcPr>
          <w:p w:rsidR="004C7E95" w:rsidRPr="004C7E95" w:rsidRDefault="004C7E95" w:rsidP="00616318">
            <w:pPr>
              <w:rPr>
                <w:rFonts w:eastAsia="Calibri"/>
                <w:lang w:eastAsia="en-US"/>
              </w:rPr>
            </w:pPr>
            <w:r w:rsidRPr="004C7E95">
              <w:rPr>
                <w:rFonts w:eastAsia="Calibri"/>
                <w:lang w:eastAsia="en-US"/>
              </w:rPr>
              <w:t>5</w:t>
            </w:r>
          </w:p>
        </w:tc>
        <w:tc>
          <w:tcPr>
            <w:tcW w:w="3793" w:type="dxa"/>
          </w:tcPr>
          <w:p w:rsidR="004C7E95" w:rsidRPr="004C7E95" w:rsidRDefault="004C7E95" w:rsidP="00616318">
            <w:pPr>
              <w:rPr>
                <w:rFonts w:eastAsia="Calibri"/>
                <w:lang w:eastAsia="en-US"/>
              </w:rPr>
            </w:pPr>
            <w:r w:rsidRPr="004C7E95">
              <w:rPr>
                <w:rFonts w:eastAsia="Calibri"/>
                <w:lang w:eastAsia="en-US"/>
              </w:rPr>
              <w:t>Снижение баллов за нерациональное решение</w:t>
            </w:r>
          </w:p>
        </w:tc>
      </w:tr>
      <w:tr w:rsidR="004C7E95" w:rsidRPr="004C7E95" w:rsidTr="00616318">
        <w:tc>
          <w:tcPr>
            <w:tcW w:w="4361" w:type="dxa"/>
          </w:tcPr>
          <w:p w:rsidR="004C7E95" w:rsidRPr="004C7E95" w:rsidRDefault="004C7E95" w:rsidP="00616318">
            <w:pPr>
              <w:rPr>
                <w:rFonts w:eastAsia="Calibri"/>
                <w:lang w:eastAsia="en-US"/>
              </w:rPr>
            </w:pPr>
            <w:r w:rsidRPr="004C7E95">
              <w:rPr>
                <w:rFonts w:eastAsia="Calibri"/>
                <w:lang w:eastAsia="en-US"/>
              </w:rPr>
              <w:t>2. Задание выполнено в общем виде, допущены незначительные ошибки</w:t>
            </w:r>
          </w:p>
        </w:tc>
        <w:tc>
          <w:tcPr>
            <w:tcW w:w="1417" w:type="dxa"/>
          </w:tcPr>
          <w:p w:rsidR="004C7E95" w:rsidRPr="004C7E95" w:rsidRDefault="004C7E95" w:rsidP="00616318">
            <w:pPr>
              <w:rPr>
                <w:rFonts w:eastAsia="Calibri"/>
                <w:lang w:eastAsia="en-US"/>
              </w:rPr>
            </w:pPr>
            <w:r w:rsidRPr="004C7E95">
              <w:rPr>
                <w:rFonts w:eastAsia="Calibri"/>
                <w:lang w:eastAsia="en-US"/>
              </w:rPr>
              <w:t>4</w:t>
            </w:r>
          </w:p>
        </w:tc>
        <w:tc>
          <w:tcPr>
            <w:tcW w:w="3793" w:type="dxa"/>
          </w:tcPr>
          <w:p w:rsidR="004C7E95" w:rsidRPr="004C7E95" w:rsidRDefault="004C7E95" w:rsidP="00616318">
            <w:pPr>
              <w:rPr>
                <w:rFonts w:eastAsia="Calibri"/>
                <w:lang w:eastAsia="en-US"/>
              </w:rPr>
            </w:pPr>
            <w:r w:rsidRPr="004C7E95">
              <w:rPr>
                <w:rFonts w:eastAsia="Calibri"/>
                <w:lang w:eastAsia="en-US"/>
              </w:rPr>
              <w:t>Снижение баллов за нарушение алгоритма ответа</w:t>
            </w:r>
          </w:p>
        </w:tc>
      </w:tr>
      <w:tr w:rsidR="004C7E95" w:rsidRPr="004C7E95" w:rsidTr="00616318">
        <w:tc>
          <w:tcPr>
            <w:tcW w:w="4361" w:type="dxa"/>
          </w:tcPr>
          <w:p w:rsidR="004C7E95" w:rsidRPr="004C7E95" w:rsidRDefault="004C7E95" w:rsidP="00616318">
            <w:pPr>
              <w:rPr>
                <w:rFonts w:eastAsia="Calibri"/>
                <w:lang w:eastAsia="en-US"/>
              </w:rPr>
            </w:pPr>
            <w:r w:rsidRPr="004C7E95">
              <w:rPr>
                <w:rFonts w:eastAsia="Calibri"/>
                <w:lang w:eastAsia="en-US"/>
              </w:rPr>
              <w:t>3. Задание выполнено частично</w:t>
            </w:r>
          </w:p>
        </w:tc>
        <w:tc>
          <w:tcPr>
            <w:tcW w:w="1417" w:type="dxa"/>
          </w:tcPr>
          <w:p w:rsidR="004C7E95" w:rsidRPr="004C7E95" w:rsidRDefault="004C7E95" w:rsidP="00616318">
            <w:pPr>
              <w:rPr>
                <w:rFonts w:eastAsia="Calibri"/>
                <w:lang w:eastAsia="en-US"/>
              </w:rPr>
            </w:pPr>
            <w:r w:rsidRPr="004C7E95">
              <w:rPr>
                <w:rFonts w:eastAsia="Calibri"/>
                <w:lang w:eastAsia="en-US"/>
              </w:rPr>
              <w:t>3</w:t>
            </w:r>
          </w:p>
        </w:tc>
        <w:tc>
          <w:tcPr>
            <w:tcW w:w="3793" w:type="dxa"/>
          </w:tcPr>
          <w:p w:rsidR="004C7E95" w:rsidRPr="004C7E95" w:rsidRDefault="004C7E95" w:rsidP="00616318">
            <w:pPr>
              <w:rPr>
                <w:rFonts w:eastAsia="Calibri"/>
                <w:lang w:eastAsia="en-US"/>
              </w:rPr>
            </w:pPr>
            <w:r w:rsidRPr="004C7E95">
              <w:rPr>
                <w:rFonts w:eastAsia="Calibri"/>
                <w:lang w:eastAsia="en-US"/>
              </w:rPr>
              <w:t xml:space="preserve">Снижение баллов за отсутствие </w:t>
            </w:r>
            <w:r w:rsidRPr="004C7E95">
              <w:rPr>
                <w:rFonts w:eastAsia="Calibri"/>
                <w:lang w:eastAsia="en-US"/>
              </w:rPr>
              <w:lastRenderedPageBreak/>
              <w:t>обоснования ответа</w:t>
            </w:r>
          </w:p>
        </w:tc>
      </w:tr>
      <w:tr w:rsidR="004C7E95" w:rsidRPr="004C7E95" w:rsidTr="00616318">
        <w:tc>
          <w:tcPr>
            <w:tcW w:w="4361" w:type="dxa"/>
          </w:tcPr>
          <w:p w:rsidR="004C7E95" w:rsidRPr="004C7E95" w:rsidRDefault="004C7E95" w:rsidP="00616318">
            <w:pPr>
              <w:rPr>
                <w:rFonts w:eastAsia="Calibri"/>
                <w:lang w:eastAsia="en-US"/>
              </w:rPr>
            </w:pPr>
            <w:r w:rsidRPr="004C7E95">
              <w:rPr>
                <w:rFonts w:eastAsia="Calibri"/>
                <w:lang w:eastAsia="en-US"/>
              </w:rPr>
              <w:lastRenderedPageBreak/>
              <w:t>4. Задание не выполнено или выполнено неправильно</w:t>
            </w:r>
          </w:p>
        </w:tc>
        <w:tc>
          <w:tcPr>
            <w:tcW w:w="1417" w:type="dxa"/>
          </w:tcPr>
          <w:p w:rsidR="004C7E95" w:rsidRPr="004C7E95" w:rsidRDefault="004C7E95" w:rsidP="00616318">
            <w:pPr>
              <w:rPr>
                <w:rFonts w:eastAsia="Calibri"/>
                <w:lang w:eastAsia="en-US"/>
              </w:rPr>
            </w:pPr>
            <w:r w:rsidRPr="004C7E95">
              <w:rPr>
                <w:rFonts w:eastAsia="Calibri"/>
                <w:lang w:eastAsia="en-US"/>
              </w:rPr>
              <w:t>0 - 2</w:t>
            </w:r>
          </w:p>
        </w:tc>
        <w:tc>
          <w:tcPr>
            <w:tcW w:w="3793" w:type="dxa"/>
          </w:tcPr>
          <w:p w:rsidR="004C7E95" w:rsidRPr="004C7E95" w:rsidRDefault="004C7E95" w:rsidP="00616318">
            <w:pPr>
              <w:rPr>
                <w:rFonts w:eastAsia="Calibri"/>
                <w:lang w:eastAsia="en-US"/>
              </w:rPr>
            </w:pPr>
            <w:r w:rsidRPr="004C7E95">
              <w:rPr>
                <w:rFonts w:eastAsia="Calibri"/>
                <w:lang w:eastAsia="en-US"/>
              </w:rPr>
              <w:t>Снижение баллов за отсутствие попыток решения</w:t>
            </w:r>
          </w:p>
        </w:tc>
      </w:tr>
    </w:tbl>
    <w:p w:rsidR="004C7E95" w:rsidRPr="004C7E95" w:rsidRDefault="004C7E95" w:rsidP="004C7E95">
      <w:pPr>
        <w:ind w:firstLine="708"/>
        <w:rPr>
          <w:rFonts w:eastAsia="Calibri"/>
          <w:b/>
          <w:lang w:eastAsia="en-US"/>
        </w:rPr>
      </w:pPr>
    </w:p>
    <w:p w:rsidR="004C7E95" w:rsidRPr="004C7E95" w:rsidRDefault="004C7E95" w:rsidP="004C7E95">
      <w:pPr>
        <w:ind w:firstLine="708"/>
        <w:rPr>
          <w:rFonts w:eastAsia="Calibri"/>
          <w:b/>
          <w:lang w:eastAsia="en-US"/>
        </w:rPr>
      </w:pPr>
      <w:r w:rsidRPr="004C7E95">
        <w:rPr>
          <w:rFonts w:eastAsia="Calibri"/>
          <w:b/>
          <w:lang w:eastAsia="en-US"/>
        </w:rPr>
        <w:t>Критерии качественной оценки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8"/>
        <w:gridCol w:w="2376"/>
        <w:gridCol w:w="1644"/>
        <w:gridCol w:w="3163"/>
      </w:tblGrid>
      <w:tr w:rsidR="004C7E95" w:rsidRPr="004C7E95" w:rsidTr="004C7E95">
        <w:tc>
          <w:tcPr>
            <w:tcW w:w="2388" w:type="dxa"/>
          </w:tcPr>
          <w:p w:rsidR="004C7E95" w:rsidRPr="004C7E95" w:rsidRDefault="004C7E95" w:rsidP="00616318">
            <w:pPr>
              <w:rPr>
                <w:rFonts w:eastAsia="Calibri"/>
                <w:lang w:eastAsia="en-US"/>
              </w:rPr>
            </w:pPr>
            <w:r w:rsidRPr="004C7E95">
              <w:rPr>
                <w:rFonts w:eastAsia="Calibri"/>
                <w:lang w:eastAsia="en-US"/>
              </w:rPr>
              <w:t>Процент результативности</w:t>
            </w:r>
          </w:p>
        </w:tc>
        <w:tc>
          <w:tcPr>
            <w:tcW w:w="2376" w:type="dxa"/>
          </w:tcPr>
          <w:p w:rsidR="004C7E95" w:rsidRPr="004C7E95" w:rsidRDefault="004C7E95" w:rsidP="00616318">
            <w:pPr>
              <w:rPr>
                <w:rFonts w:eastAsia="Calibri"/>
                <w:lang w:eastAsia="en-US"/>
              </w:rPr>
            </w:pPr>
            <w:r w:rsidRPr="004C7E95">
              <w:rPr>
                <w:rFonts w:eastAsia="Calibri"/>
                <w:lang w:eastAsia="en-US"/>
              </w:rPr>
              <w:t>Баллы</w:t>
            </w:r>
          </w:p>
        </w:tc>
        <w:tc>
          <w:tcPr>
            <w:tcW w:w="1644" w:type="dxa"/>
          </w:tcPr>
          <w:p w:rsidR="004C7E95" w:rsidRPr="004C7E95" w:rsidRDefault="004C7E95" w:rsidP="00616318">
            <w:pPr>
              <w:rPr>
                <w:rFonts w:eastAsia="Calibri"/>
                <w:lang w:eastAsia="en-US"/>
              </w:rPr>
            </w:pPr>
            <w:r w:rsidRPr="004C7E95">
              <w:rPr>
                <w:rFonts w:eastAsia="Calibri"/>
                <w:lang w:eastAsia="en-US"/>
              </w:rPr>
              <w:t>Отметка</w:t>
            </w:r>
          </w:p>
        </w:tc>
        <w:tc>
          <w:tcPr>
            <w:tcW w:w="3163" w:type="dxa"/>
          </w:tcPr>
          <w:p w:rsidR="004C7E95" w:rsidRPr="004C7E95" w:rsidRDefault="004C7E95" w:rsidP="00616318">
            <w:pPr>
              <w:rPr>
                <w:rFonts w:eastAsia="Calibri"/>
                <w:lang w:eastAsia="en-US"/>
              </w:rPr>
            </w:pPr>
            <w:r w:rsidRPr="004C7E95">
              <w:rPr>
                <w:rFonts w:eastAsia="Calibri"/>
                <w:lang w:eastAsia="en-US"/>
              </w:rPr>
              <w:t>Вербальный аналог</w:t>
            </w:r>
          </w:p>
        </w:tc>
      </w:tr>
      <w:tr w:rsidR="004C7E95" w:rsidRPr="004C7E95" w:rsidTr="004C7E95">
        <w:tc>
          <w:tcPr>
            <w:tcW w:w="2388" w:type="dxa"/>
          </w:tcPr>
          <w:p w:rsidR="004C7E95" w:rsidRPr="004C7E95" w:rsidRDefault="004C7E95" w:rsidP="00616318">
            <w:pPr>
              <w:rPr>
                <w:rFonts w:eastAsia="Calibri"/>
                <w:lang w:eastAsia="en-US"/>
              </w:rPr>
            </w:pPr>
            <w:r w:rsidRPr="004C7E95">
              <w:rPr>
                <w:rFonts w:eastAsia="Calibri"/>
                <w:lang w:eastAsia="en-US"/>
              </w:rPr>
              <w:t>90 – 100</w:t>
            </w:r>
          </w:p>
        </w:tc>
        <w:tc>
          <w:tcPr>
            <w:tcW w:w="2376" w:type="dxa"/>
          </w:tcPr>
          <w:p w:rsidR="004C7E95" w:rsidRPr="004C7E95" w:rsidRDefault="004C7E95" w:rsidP="00616318">
            <w:pPr>
              <w:rPr>
                <w:rFonts w:eastAsia="Calibri"/>
                <w:lang w:eastAsia="en-US"/>
              </w:rPr>
            </w:pPr>
            <w:r w:rsidRPr="004C7E95">
              <w:rPr>
                <w:rFonts w:eastAsia="Calibri"/>
                <w:lang w:eastAsia="en-US"/>
              </w:rPr>
              <w:t>52-58</w:t>
            </w:r>
          </w:p>
        </w:tc>
        <w:tc>
          <w:tcPr>
            <w:tcW w:w="1644" w:type="dxa"/>
          </w:tcPr>
          <w:p w:rsidR="004C7E95" w:rsidRPr="004C7E95" w:rsidRDefault="004C7E95" w:rsidP="00616318">
            <w:pPr>
              <w:rPr>
                <w:rFonts w:eastAsia="Calibri"/>
                <w:lang w:eastAsia="en-US"/>
              </w:rPr>
            </w:pPr>
            <w:r w:rsidRPr="004C7E95">
              <w:rPr>
                <w:rFonts w:eastAsia="Calibri"/>
                <w:lang w:eastAsia="en-US"/>
              </w:rPr>
              <w:t>5</w:t>
            </w:r>
          </w:p>
        </w:tc>
        <w:tc>
          <w:tcPr>
            <w:tcW w:w="3163" w:type="dxa"/>
          </w:tcPr>
          <w:p w:rsidR="004C7E95" w:rsidRPr="004C7E95" w:rsidRDefault="004C7E95" w:rsidP="00616318">
            <w:pPr>
              <w:rPr>
                <w:rFonts w:eastAsia="Calibri"/>
                <w:lang w:eastAsia="en-US"/>
              </w:rPr>
            </w:pPr>
            <w:r w:rsidRPr="004C7E95">
              <w:rPr>
                <w:rFonts w:eastAsia="Calibri"/>
                <w:lang w:eastAsia="en-US"/>
              </w:rPr>
              <w:t>Отлично</w:t>
            </w:r>
          </w:p>
        </w:tc>
      </w:tr>
      <w:tr w:rsidR="004C7E95" w:rsidRPr="004C7E95" w:rsidTr="004C7E95">
        <w:tc>
          <w:tcPr>
            <w:tcW w:w="2388" w:type="dxa"/>
          </w:tcPr>
          <w:p w:rsidR="004C7E95" w:rsidRPr="004C7E95" w:rsidRDefault="004C7E95" w:rsidP="00616318">
            <w:pPr>
              <w:rPr>
                <w:rFonts w:eastAsia="Calibri"/>
                <w:lang w:eastAsia="en-US"/>
              </w:rPr>
            </w:pPr>
            <w:r w:rsidRPr="004C7E95">
              <w:rPr>
                <w:rFonts w:eastAsia="Calibri"/>
                <w:lang w:eastAsia="en-US"/>
              </w:rPr>
              <w:t>80 – 89</w:t>
            </w:r>
          </w:p>
        </w:tc>
        <w:tc>
          <w:tcPr>
            <w:tcW w:w="2376" w:type="dxa"/>
          </w:tcPr>
          <w:p w:rsidR="004C7E95" w:rsidRPr="004C7E95" w:rsidRDefault="004C7E95" w:rsidP="00616318">
            <w:pPr>
              <w:rPr>
                <w:rFonts w:eastAsia="Calibri"/>
                <w:lang w:eastAsia="en-US"/>
              </w:rPr>
            </w:pPr>
            <w:r w:rsidRPr="004C7E95">
              <w:rPr>
                <w:rFonts w:eastAsia="Calibri"/>
                <w:lang w:eastAsia="en-US"/>
              </w:rPr>
              <w:t>46-51</w:t>
            </w:r>
          </w:p>
        </w:tc>
        <w:tc>
          <w:tcPr>
            <w:tcW w:w="1644" w:type="dxa"/>
          </w:tcPr>
          <w:p w:rsidR="004C7E95" w:rsidRPr="004C7E95" w:rsidRDefault="004C7E95" w:rsidP="00616318">
            <w:pPr>
              <w:rPr>
                <w:rFonts w:eastAsia="Calibri"/>
                <w:lang w:eastAsia="en-US"/>
              </w:rPr>
            </w:pPr>
            <w:r w:rsidRPr="004C7E95">
              <w:rPr>
                <w:rFonts w:eastAsia="Calibri"/>
                <w:lang w:eastAsia="en-US"/>
              </w:rPr>
              <w:t>4</w:t>
            </w:r>
          </w:p>
        </w:tc>
        <w:tc>
          <w:tcPr>
            <w:tcW w:w="3163" w:type="dxa"/>
          </w:tcPr>
          <w:p w:rsidR="004C7E95" w:rsidRPr="004C7E95" w:rsidRDefault="004C7E95" w:rsidP="00616318">
            <w:pPr>
              <w:rPr>
                <w:rFonts w:eastAsia="Calibri"/>
                <w:lang w:eastAsia="en-US"/>
              </w:rPr>
            </w:pPr>
            <w:r w:rsidRPr="004C7E95">
              <w:rPr>
                <w:rFonts w:eastAsia="Calibri"/>
                <w:lang w:eastAsia="en-US"/>
              </w:rPr>
              <w:t>Хорошо</w:t>
            </w:r>
          </w:p>
        </w:tc>
      </w:tr>
      <w:tr w:rsidR="004C7E95" w:rsidRPr="004C7E95" w:rsidTr="004C7E95">
        <w:tc>
          <w:tcPr>
            <w:tcW w:w="2388" w:type="dxa"/>
          </w:tcPr>
          <w:p w:rsidR="004C7E95" w:rsidRPr="004C7E95" w:rsidRDefault="004C7E95" w:rsidP="00616318">
            <w:pPr>
              <w:rPr>
                <w:rFonts w:eastAsia="Calibri"/>
                <w:lang w:eastAsia="en-US"/>
              </w:rPr>
            </w:pPr>
            <w:r w:rsidRPr="004C7E95">
              <w:rPr>
                <w:rFonts w:eastAsia="Calibri"/>
                <w:lang w:eastAsia="en-US"/>
              </w:rPr>
              <w:t>70 – 79</w:t>
            </w:r>
          </w:p>
        </w:tc>
        <w:tc>
          <w:tcPr>
            <w:tcW w:w="2376" w:type="dxa"/>
          </w:tcPr>
          <w:p w:rsidR="004C7E95" w:rsidRPr="004C7E95" w:rsidRDefault="004C7E95" w:rsidP="00616318">
            <w:pPr>
              <w:rPr>
                <w:rFonts w:eastAsia="Calibri"/>
                <w:lang w:eastAsia="en-US"/>
              </w:rPr>
            </w:pPr>
            <w:r w:rsidRPr="004C7E95">
              <w:rPr>
                <w:rFonts w:eastAsia="Calibri"/>
                <w:lang w:eastAsia="en-US"/>
              </w:rPr>
              <w:t>41-45</w:t>
            </w:r>
          </w:p>
        </w:tc>
        <w:tc>
          <w:tcPr>
            <w:tcW w:w="1644" w:type="dxa"/>
          </w:tcPr>
          <w:p w:rsidR="004C7E95" w:rsidRPr="004C7E95" w:rsidRDefault="004C7E95" w:rsidP="00616318">
            <w:pPr>
              <w:rPr>
                <w:rFonts w:eastAsia="Calibri"/>
                <w:lang w:eastAsia="en-US"/>
              </w:rPr>
            </w:pPr>
            <w:r w:rsidRPr="004C7E95">
              <w:rPr>
                <w:rFonts w:eastAsia="Calibri"/>
                <w:lang w:eastAsia="en-US"/>
              </w:rPr>
              <w:t>3</w:t>
            </w:r>
          </w:p>
        </w:tc>
        <w:tc>
          <w:tcPr>
            <w:tcW w:w="3163" w:type="dxa"/>
          </w:tcPr>
          <w:p w:rsidR="004C7E95" w:rsidRPr="004C7E95" w:rsidRDefault="004C7E95" w:rsidP="00616318">
            <w:pPr>
              <w:rPr>
                <w:rFonts w:eastAsia="Calibri"/>
                <w:lang w:eastAsia="en-US"/>
              </w:rPr>
            </w:pPr>
            <w:r w:rsidRPr="004C7E95">
              <w:rPr>
                <w:rFonts w:eastAsia="Calibri"/>
                <w:lang w:eastAsia="en-US"/>
              </w:rPr>
              <w:t>Удовлетворительно</w:t>
            </w:r>
          </w:p>
        </w:tc>
      </w:tr>
      <w:tr w:rsidR="004C7E95" w:rsidRPr="004C7E95" w:rsidTr="004C7E95">
        <w:tc>
          <w:tcPr>
            <w:tcW w:w="2388" w:type="dxa"/>
          </w:tcPr>
          <w:p w:rsidR="004C7E95" w:rsidRPr="004C7E95" w:rsidRDefault="004C7E95" w:rsidP="00616318">
            <w:pPr>
              <w:rPr>
                <w:rFonts w:eastAsia="Calibri"/>
                <w:lang w:eastAsia="en-US"/>
              </w:rPr>
            </w:pPr>
            <w:r w:rsidRPr="004C7E95">
              <w:rPr>
                <w:rFonts w:eastAsia="Calibri"/>
                <w:lang w:eastAsia="en-US"/>
              </w:rPr>
              <w:t>0 - 66</w:t>
            </w:r>
          </w:p>
        </w:tc>
        <w:tc>
          <w:tcPr>
            <w:tcW w:w="2376" w:type="dxa"/>
          </w:tcPr>
          <w:p w:rsidR="004C7E95" w:rsidRPr="004C7E95" w:rsidRDefault="004C7E95" w:rsidP="00616318">
            <w:pPr>
              <w:rPr>
                <w:rFonts w:eastAsia="Calibri"/>
                <w:lang w:eastAsia="en-US"/>
              </w:rPr>
            </w:pPr>
            <w:r w:rsidRPr="004C7E95">
              <w:rPr>
                <w:rFonts w:eastAsia="Calibri"/>
                <w:lang w:eastAsia="en-US"/>
              </w:rPr>
              <w:t>0-40</w:t>
            </w:r>
          </w:p>
        </w:tc>
        <w:tc>
          <w:tcPr>
            <w:tcW w:w="1644" w:type="dxa"/>
          </w:tcPr>
          <w:p w:rsidR="004C7E95" w:rsidRPr="004C7E95" w:rsidRDefault="004C7E95" w:rsidP="00616318">
            <w:pPr>
              <w:rPr>
                <w:rFonts w:eastAsia="Calibri"/>
                <w:lang w:eastAsia="en-US"/>
              </w:rPr>
            </w:pPr>
            <w:r w:rsidRPr="004C7E95">
              <w:rPr>
                <w:rFonts w:eastAsia="Calibri"/>
                <w:lang w:eastAsia="en-US"/>
              </w:rPr>
              <w:t>2</w:t>
            </w:r>
          </w:p>
        </w:tc>
        <w:tc>
          <w:tcPr>
            <w:tcW w:w="3163" w:type="dxa"/>
          </w:tcPr>
          <w:p w:rsidR="004C7E95" w:rsidRPr="004C7E95" w:rsidRDefault="004C7E95" w:rsidP="00616318">
            <w:pPr>
              <w:rPr>
                <w:rFonts w:eastAsia="Calibri"/>
                <w:lang w:eastAsia="en-US"/>
              </w:rPr>
            </w:pPr>
            <w:r w:rsidRPr="004C7E95">
              <w:rPr>
                <w:rFonts w:eastAsia="Calibri"/>
                <w:lang w:eastAsia="en-US"/>
              </w:rPr>
              <w:t>неудовлетворительно</w:t>
            </w:r>
          </w:p>
        </w:tc>
      </w:tr>
    </w:tbl>
    <w:p w:rsidR="004C7E95" w:rsidRPr="004C7E95" w:rsidRDefault="004C7E95" w:rsidP="004C7E95">
      <w:pPr>
        <w:ind w:firstLine="708"/>
        <w:rPr>
          <w:rFonts w:eastAsia="Calibri"/>
          <w:b/>
          <w:bCs/>
          <w:lang w:eastAsia="en-US"/>
        </w:rPr>
      </w:pPr>
    </w:p>
    <w:p w:rsidR="001E6D65" w:rsidRPr="00D019CB" w:rsidRDefault="001E6D65" w:rsidP="00D019CB">
      <w:pPr>
        <w:jc w:val="both"/>
      </w:pPr>
    </w:p>
    <w:p w:rsidR="001E6D65" w:rsidRPr="00D019CB" w:rsidRDefault="001E6D65" w:rsidP="00D019CB">
      <w:pPr>
        <w:jc w:val="both"/>
      </w:pPr>
    </w:p>
    <w:p w:rsidR="001E6D65" w:rsidRPr="00D019CB" w:rsidRDefault="001E6D65" w:rsidP="00D019CB">
      <w:pPr>
        <w:jc w:val="both"/>
      </w:pPr>
    </w:p>
    <w:p w:rsidR="00C36A57" w:rsidRPr="00D019CB" w:rsidRDefault="00C36A57" w:rsidP="00D019CB">
      <w:pPr>
        <w:jc w:val="both"/>
      </w:pPr>
    </w:p>
    <w:p w:rsidR="00C36A57" w:rsidRPr="00D019CB" w:rsidRDefault="00C36A57" w:rsidP="00D019CB">
      <w:pPr>
        <w:jc w:val="both"/>
      </w:pPr>
    </w:p>
    <w:p w:rsidR="00C36A57" w:rsidRPr="00D019CB" w:rsidRDefault="00C36A57" w:rsidP="00D019CB">
      <w:pPr>
        <w:jc w:val="both"/>
      </w:pPr>
    </w:p>
    <w:p w:rsidR="00C36A57" w:rsidRPr="00D019CB" w:rsidRDefault="00C36A57" w:rsidP="00D019CB">
      <w:pPr>
        <w:jc w:val="both"/>
      </w:pPr>
    </w:p>
    <w:p w:rsidR="00C36A57" w:rsidRPr="00D019CB" w:rsidRDefault="00C36A57" w:rsidP="00D019CB">
      <w:pPr>
        <w:jc w:val="both"/>
      </w:pPr>
    </w:p>
    <w:p w:rsidR="00C36A57" w:rsidRPr="00D019CB" w:rsidRDefault="00C36A57" w:rsidP="00D019CB">
      <w:pPr>
        <w:jc w:val="both"/>
      </w:pPr>
    </w:p>
    <w:p w:rsidR="00C36A57" w:rsidRPr="00D019CB" w:rsidRDefault="00C36A57" w:rsidP="00D019CB">
      <w:pPr>
        <w:jc w:val="both"/>
      </w:pPr>
    </w:p>
    <w:p w:rsidR="00C36A57" w:rsidRPr="00D019CB" w:rsidRDefault="00C36A57" w:rsidP="00D019CB">
      <w:pPr>
        <w:jc w:val="both"/>
      </w:pPr>
    </w:p>
    <w:p w:rsidR="00C36A57" w:rsidRDefault="00C36A57" w:rsidP="00D019CB">
      <w:pPr>
        <w:jc w:val="both"/>
      </w:pPr>
    </w:p>
    <w:p w:rsidR="00DF3ABC" w:rsidRDefault="00DF3ABC" w:rsidP="00D019CB">
      <w:pPr>
        <w:jc w:val="both"/>
      </w:pPr>
    </w:p>
    <w:p w:rsidR="00DF3ABC" w:rsidRDefault="00DF3ABC" w:rsidP="00D019CB">
      <w:pPr>
        <w:jc w:val="both"/>
      </w:pPr>
    </w:p>
    <w:p w:rsidR="00DF3ABC" w:rsidRDefault="00DF3ABC" w:rsidP="00D019CB">
      <w:pPr>
        <w:jc w:val="both"/>
      </w:pPr>
    </w:p>
    <w:p w:rsidR="00DF3ABC" w:rsidRDefault="00DF3ABC" w:rsidP="00D019CB">
      <w:pPr>
        <w:jc w:val="both"/>
      </w:pPr>
    </w:p>
    <w:p w:rsidR="00DF3ABC" w:rsidRDefault="00DF3ABC" w:rsidP="00D019CB">
      <w:pPr>
        <w:jc w:val="both"/>
      </w:pPr>
    </w:p>
    <w:p w:rsidR="00DF3ABC" w:rsidRDefault="00DF3ABC" w:rsidP="00D019CB">
      <w:pPr>
        <w:jc w:val="both"/>
      </w:pPr>
    </w:p>
    <w:p w:rsidR="00DF3ABC" w:rsidRDefault="00DF3ABC" w:rsidP="00D019CB">
      <w:pPr>
        <w:jc w:val="both"/>
      </w:pPr>
    </w:p>
    <w:p w:rsidR="00DF3ABC" w:rsidRDefault="00DF3ABC" w:rsidP="00D019CB">
      <w:pPr>
        <w:jc w:val="both"/>
      </w:pPr>
    </w:p>
    <w:p w:rsidR="00DF3ABC" w:rsidRDefault="00DF3ABC" w:rsidP="00D019CB">
      <w:pPr>
        <w:jc w:val="both"/>
      </w:pPr>
    </w:p>
    <w:p w:rsidR="00DF3ABC" w:rsidRDefault="00DF3ABC" w:rsidP="00D019CB">
      <w:pPr>
        <w:jc w:val="both"/>
      </w:pPr>
    </w:p>
    <w:p w:rsidR="00DF3ABC" w:rsidRDefault="00DF3ABC" w:rsidP="00D019CB">
      <w:pPr>
        <w:jc w:val="both"/>
      </w:pPr>
    </w:p>
    <w:p w:rsidR="00DF3ABC" w:rsidRDefault="00DF3ABC" w:rsidP="00D019CB">
      <w:pPr>
        <w:jc w:val="both"/>
      </w:pPr>
    </w:p>
    <w:p w:rsidR="00DF3ABC" w:rsidRDefault="00DF3ABC"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616318" w:rsidRPr="00D019CB" w:rsidRDefault="00616318" w:rsidP="00D019CB">
      <w:pPr>
        <w:jc w:val="both"/>
      </w:pPr>
    </w:p>
    <w:p w:rsidR="00C36A57" w:rsidRPr="00D019CB" w:rsidRDefault="00C36A57" w:rsidP="00D019CB">
      <w:pPr>
        <w:jc w:val="both"/>
      </w:pPr>
    </w:p>
    <w:p w:rsidR="00C36A57" w:rsidRPr="00D019CB" w:rsidRDefault="00C36A57" w:rsidP="00D019CB">
      <w:pPr>
        <w:jc w:val="both"/>
      </w:pPr>
    </w:p>
    <w:p w:rsidR="00C36A57" w:rsidRPr="00D019CB" w:rsidRDefault="00C36A57" w:rsidP="00D019CB">
      <w:pPr>
        <w:jc w:val="both"/>
      </w:pPr>
    </w:p>
    <w:p w:rsidR="00C36A57" w:rsidRPr="00D019CB" w:rsidRDefault="00C36A57" w:rsidP="00D019CB">
      <w:pPr>
        <w:jc w:val="both"/>
      </w:pPr>
    </w:p>
    <w:p w:rsidR="00C36A57" w:rsidRDefault="00C36A57" w:rsidP="00D019CB">
      <w:pPr>
        <w:jc w:val="both"/>
      </w:pPr>
    </w:p>
    <w:p w:rsidR="00C950A6" w:rsidRPr="00D019CB" w:rsidRDefault="00C950A6" w:rsidP="00D019CB">
      <w:pPr>
        <w:jc w:val="both"/>
      </w:pPr>
    </w:p>
    <w:p w:rsidR="004C7E95" w:rsidRPr="004C7E95" w:rsidRDefault="004C7E95" w:rsidP="004C7E95">
      <w:pPr>
        <w:spacing w:after="160" w:line="259" w:lineRule="auto"/>
        <w:jc w:val="center"/>
        <w:rPr>
          <w:rFonts w:eastAsia="Calibri"/>
          <w:b/>
          <w:i/>
          <w:lang w:eastAsia="en-US"/>
        </w:rPr>
      </w:pPr>
      <w:r w:rsidRPr="004C7E95">
        <w:rPr>
          <w:rFonts w:eastAsia="Calibri"/>
          <w:b/>
          <w:i/>
          <w:lang w:eastAsia="en-US"/>
        </w:rPr>
        <w:lastRenderedPageBreak/>
        <w:t>Практическое занятие №3.</w:t>
      </w:r>
    </w:p>
    <w:p w:rsidR="004C7E95" w:rsidRPr="004C7E95" w:rsidRDefault="00C950A6" w:rsidP="004C7E95">
      <w:pPr>
        <w:spacing w:after="160" w:line="259" w:lineRule="auto"/>
        <w:ind w:firstLine="708"/>
        <w:jc w:val="both"/>
        <w:rPr>
          <w:rFonts w:eastAsia="Calibri"/>
          <w:lang w:eastAsia="en-US"/>
        </w:rPr>
      </w:pPr>
      <w:r>
        <w:rPr>
          <w:rFonts w:eastAsia="Calibri"/>
          <w:b/>
          <w:i/>
          <w:lang w:eastAsia="en-US"/>
        </w:rPr>
        <w:t>Тема</w:t>
      </w:r>
      <w:r w:rsidR="004C7E95" w:rsidRPr="004C7E95">
        <w:rPr>
          <w:rFonts w:eastAsia="Calibri"/>
          <w:b/>
          <w:i/>
          <w:lang w:eastAsia="en-US"/>
        </w:rPr>
        <w:t xml:space="preserve">: </w:t>
      </w:r>
      <w:r w:rsidR="004C7E95" w:rsidRPr="004C7E95">
        <w:rPr>
          <w:rFonts w:eastAsia="Calibri"/>
          <w:lang w:eastAsia="en-US"/>
        </w:rPr>
        <w:t>Изучение санитарных правил и норм(СанПиН). Оформление таблиц.</w:t>
      </w:r>
    </w:p>
    <w:p w:rsidR="004C7E95" w:rsidRPr="004C7E95" w:rsidRDefault="004C7E95" w:rsidP="004C7E95">
      <w:pPr>
        <w:spacing w:after="160" w:line="259" w:lineRule="auto"/>
        <w:ind w:firstLine="708"/>
        <w:jc w:val="both"/>
        <w:rPr>
          <w:rFonts w:eastAsia="Calibri"/>
          <w:lang w:eastAsia="en-US"/>
        </w:rPr>
      </w:pPr>
      <w:r w:rsidRPr="00C950A6">
        <w:rPr>
          <w:rFonts w:eastAsia="Calibri"/>
          <w:b/>
          <w:i/>
          <w:lang w:eastAsia="en-US"/>
        </w:rPr>
        <w:t>Цель:</w:t>
      </w:r>
      <w:r w:rsidRPr="004C7E95">
        <w:rPr>
          <w:rFonts w:eastAsia="Calibri"/>
          <w:b/>
          <w:lang w:eastAsia="en-US"/>
        </w:rPr>
        <w:t xml:space="preserve"> </w:t>
      </w:r>
      <w:r w:rsidRPr="004C7E95">
        <w:rPr>
          <w:rFonts w:eastAsia="Calibri"/>
          <w:lang w:eastAsia="en-US"/>
        </w:rPr>
        <w:t>Научиться работать с нормативными документами, знать их назначение, применение в профессиональной деятельности.</w:t>
      </w:r>
    </w:p>
    <w:p w:rsidR="004C7E95" w:rsidRPr="004C7E95" w:rsidRDefault="004C7E95" w:rsidP="004C7E95">
      <w:pPr>
        <w:spacing w:after="160" w:line="259" w:lineRule="auto"/>
        <w:ind w:firstLine="708"/>
        <w:jc w:val="both"/>
        <w:rPr>
          <w:rFonts w:eastAsia="Calibri"/>
          <w:bCs/>
          <w:sz w:val="22"/>
          <w:szCs w:val="22"/>
          <w:lang w:eastAsia="en-US"/>
        </w:rPr>
      </w:pPr>
      <w:r w:rsidRPr="004C7E95">
        <w:rPr>
          <w:rFonts w:eastAsia="Calibri"/>
          <w:b/>
          <w:lang w:eastAsia="en-US"/>
        </w:rPr>
        <w:t>Задание 1.</w:t>
      </w:r>
      <w:r w:rsidRPr="004C7E95">
        <w:rPr>
          <w:rFonts w:ascii="Arial" w:hAnsi="Arial" w:cs="Arial"/>
          <w:b/>
          <w:bCs/>
          <w:color w:val="2D2D2D"/>
          <w:spacing w:val="2"/>
          <w:kern w:val="36"/>
          <w:sz w:val="46"/>
          <w:szCs w:val="46"/>
        </w:rPr>
        <w:t xml:space="preserve"> </w:t>
      </w:r>
      <w:r w:rsidRPr="004C7E95">
        <w:rPr>
          <w:rFonts w:eastAsia="Calibri"/>
          <w:bCs/>
          <w:lang w:eastAsia="en-US"/>
        </w:rPr>
        <w:t xml:space="preserve">СанПиН 2.3.2.1078-01 Гигиенические требования безопасности и пищевой ценности пищевых продуктов. Изучить главу </w:t>
      </w:r>
      <w:r w:rsidRPr="004C7E95">
        <w:rPr>
          <w:rFonts w:eastAsia="Calibri"/>
          <w:bCs/>
          <w:sz w:val="22"/>
          <w:szCs w:val="22"/>
          <w:lang w:eastAsia="en-US"/>
        </w:rPr>
        <w:t>III. Гигиенические требования безопасности и пищевой ценности пищевых продуктов. Выписать основные положения.</w:t>
      </w:r>
    </w:p>
    <w:p w:rsidR="004C7E95" w:rsidRPr="004C7E95" w:rsidRDefault="00A9080B" w:rsidP="004C7E95">
      <w:pPr>
        <w:spacing w:after="160" w:line="259" w:lineRule="auto"/>
        <w:ind w:firstLine="708"/>
        <w:jc w:val="both"/>
        <w:rPr>
          <w:rFonts w:eastAsia="Calibri"/>
          <w:bCs/>
          <w:lang w:eastAsia="en-US"/>
        </w:rPr>
      </w:pPr>
      <w:hyperlink r:id="rId8" w:history="1">
        <w:r w:rsidR="004C7E95" w:rsidRPr="004C7E95">
          <w:rPr>
            <w:rFonts w:eastAsia="Calibri"/>
            <w:bCs/>
            <w:color w:val="0563C1"/>
            <w:u w:val="single"/>
            <w:lang w:eastAsia="en-US"/>
          </w:rPr>
          <w:t>http://docs.cntd.ru/document/901806306</w:t>
        </w:r>
      </w:hyperlink>
    </w:p>
    <w:p w:rsidR="004C7E95" w:rsidRPr="004C7E95" w:rsidRDefault="004C7E95" w:rsidP="004C7E95">
      <w:pPr>
        <w:spacing w:after="160" w:line="259" w:lineRule="auto"/>
        <w:ind w:firstLine="708"/>
        <w:jc w:val="both"/>
        <w:rPr>
          <w:rFonts w:eastAsia="Calibri"/>
          <w:bCs/>
          <w:lang w:eastAsia="en-US"/>
        </w:rPr>
      </w:pPr>
      <w:r w:rsidRPr="004C7E95">
        <w:rPr>
          <w:rFonts w:eastAsia="Calibri"/>
          <w:b/>
          <w:bCs/>
          <w:lang w:eastAsia="en-US"/>
        </w:rPr>
        <w:t xml:space="preserve">Задание 2. Изучить СанПиНы в сфере пищевых производств, оформить таблицу </w:t>
      </w:r>
    </w:p>
    <w:tbl>
      <w:tblPr>
        <w:tblStyle w:val="31"/>
        <w:tblW w:w="9345" w:type="dxa"/>
        <w:tblInd w:w="-3" w:type="dxa"/>
        <w:tblLook w:val="04A0" w:firstRow="1" w:lastRow="0" w:firstColumn="1" w:lastColumn="0" w:noHBand="0" w:noVBand="1"/>
      </w:tblPr>
      <w:tblGrid>
        <w:gridCol w:w="4672"/>
        <w:gridCol w:w="4673"/>
      </w:tblGrid>
      <w:tr w:rsidR="004C7E95" w:rsidRPr="004C7E95" w:rsidTr="004C7E95">
        <w:tc>
          <w:tcPr>
            <w:tcW w:w="4672" w:type="dxa"/>
            <w:tcBorders>
              <w:top w:val="outset" w:sz="6" w:space="0" w:color="auto"/>
              <w:left w:val="outset" w:sz="6" w:space="0" w:color="auto"/>
              <w:bottom w:val="outset" w:sz="6" w:space="0" w:color="auto"/>
              <w:right w:val="outset" w:sz="6" w:space="0" w:color="auto"/>
            </w:tcBorders>
            <w:shd w:val="clear" w:color="auto" w:fill="F8F8F8"/>
            <w:vAlign w:val="center"/>
          </w:tcPr>
          <w:p w:rsidR="004C7E95" w:rsidRPr="004C7E95" w:rsidRDefault="004C7E95" w:rsidP="004C7E95">
            <w:pPr>
              <w:jc w:val="center"/>
              <w:rPr>
                <w:color w:val="000000"/>
              </w:rPr>
            </w:pPr>
            <w:r w:rsidRPr="004C7E95">
              <w:rPr>
                <w:b/>
                <w:bCs/>
                <w:color w:val="000000"/>
              </w:rPr>
              <w:t>№ СанПиНа</w:t>
            </w:r>
          </w:p>
        </w:tc>
        <w:tc>
          <w:tcPr>
            <w:tcW w:w="4673" w:type="dxa"/>
            <w:tcBorders>
              <w:top w:val="outset" w:sz="6" w:space="0" w:color="auto"/>
              <w:left w:val="outset" w:sz="6" w:space="0" w:color="auto"/>
              <w:bottom w:val="outset" w:sz="6" w:space="0" w:color="auto"/>
              <w:right w:val="outset" w:sz="6" w:space="0" w:color="auto"/>
            </w:tcBorders>
            <w:shd w:val="clear" w:color="auto" w:fill="F8F8F8"/>
            <w:vAlign w:val="center"/>
          </w:tcPr>
          <w:p w:rsidR="004C7E95" w:rsidRPr="004C7E95" w:rsidRDefault="004C7E95" w:rsidP="004C7E95">
            <w:pPr>
              <w:jc w:val="center"/>
              <w:rPr>
                <w:color w:val="000000"/>
              </w:rPr>
            </w:pPr>
            <w:r w:rsidRPr="004C7E95">
              <w:rPr>
                <w:b/>
                <w:bCs/>
                <w:color w:val="000000"/>
              </w:rPr>
              <w:t> НАЗВАНИЕ</w:t>
            </w:r>
          </w:p>
        </w:tc>
      </w:tr>
      <w:tr w:rsidR="004C7E95" w:rsidRPr="004C7E95" w:rsidTr="004C7E95">
        <w:tc>
          <w:tcPr>
            <w:tcW w:w="4672" w:type="dxa"/>
          </w:tcPr>
          <w:p w:rsidR="004C7E95" w:rsidRPr="004C7E95" w:rsidRDefault="004C7E95" w:rsidP="004C7E95">
            <w:pPr>
              <w:jc w:val="both"/>
              <w:rPr>
                <w:rFonts w:eastAsia="Calibri"/>
                <w:bCs/>
                <w:lang w:eastAsia="en-US"/>
              </w:rPr>
            </w:pPr>
          </w:p>
        </w:tc>
        <w:tc>
          <w:tcPr>
            <w:tcW w:w="4673" w:type="dxa"/>
          </w:tcPr>
          <w:p w:rsidR="004C7E95" w:rsidRPr="004C7E95" w:rsidRDefault="004C7E95" w:rsidP="004C7E95">
            <w:pPr>
              <w:jc w:val="both"/>
              <w:rPr>
                <w:rFonts w:eastAsia="Calibri"/>
                <w:bCs/>
                <w:lang w:eastAsia="en-US"/>
              </w:rPr>
            </w:pPr>
          </w:p>
        </w:tc>
      </w:tr>
      <w:tr w:rsidR="004C7E95" w:rsidRPr="004C7E95" w:rsidTr="004C7E95">
        <w:tc>
          <w:tcPr>
            <w:tcW w:w="4672" w:type="dxa"/>
          </w:tcPr>
          <w:p w:rsidR="004C7E95" w:rsidRPr="004C7E95" w:rsidRDefault="004C7E95" w:rsidP="004C7E95">
            <w:pPr>
              <w:jc w:val="both"/>
              <w:rPr>
                <w:rFonts w:eastAsia="Calibri"/>
                <w:bCs/>
                <w:lang w:eastAsia="en-US"/>
              </w:rPr>
            </w:pPr>
          </w:p>
        </w:tc>
        <w:tc>
          <w:tcPr>
            <w:tcW w:w="4673" w:type="dxa"/>
          </w:tcPr>
          <w:p w:rsidR="004C7E95" w:rsidRPr="004C7E95" w:rsidRDefault="004C7E95" w:rsidP="004C7E95">
            <w:pPr>
              <w:jc w:val="both"/>
              <w:rPr>
                <w:rFonts w:eastAsia="Calibri"/>
                <w:bCs/>
                <w:lang w:eastAsia="en-US"/>
              </w:rPr>
            </w:pPr>
          </w:p>
        </w:tc>
      </w:tr>
    </w:tbl>
    <w:p w:rsidR="004C7E95" w:rsidRPr="004C7E95" w:rsidRDefault="00A9080B" w:rsidP="004C7E95">
      <w:pPr>
        <w:spacing w:after="160" w:line="259" w:lineRule="auto"/>
        <w:ind w:firstLine="708"/>
        <w:jc w:val="both"/>
        <w:rPr>
          <w:rFonts w:eastAsia="Calibri"/>
          <w:bCs/>
          <w:lang w:eastAsia="en-US"/>
        </w:rPr>
      </w:pPr>
      <w:hyperlink r:id="rId9" w:history="1">
        <w:r w:rsidR="004C7E95" w:rsidRPr="004C7E95">
          <w:rPr>
            <w:rFonts w:eastAsia="Calibri"/>
            <w:bCs/>
            <w:color w:val="0563C1"/>
            <w:u w:val="single"/>
            <w:lang w:eastAsia="en-US"/>
          </w:rPr>
          <w:t>https://prodtechno.ru/sanpini/</w:t>
        </w:r>
      </w:hyperlink>
      <w:r w:rsidR="004C7E95" w:rsidRPr="004C7E95">
        <w:rPr>
          <w:rFonts w:eastAsia="Calibri"/>
          <w:bCs/>
          <w:lang w:eastAsia="en-US"/>
        </w:rPr>
        <w:t xml:space="preserve"> </w:t>
      </w:r>
    </w:p>
    <w:p w:rsidR="004C7E95" w:rsidRPr="004C7E95" w:rsidRDefault="004C7E95" w:rsidP="004C7E95">
      <w:pPr>
        <w:spacing w:after="160" w:line="259" w:lineRule="auto"/>
        <w:jc w:val="center"/>
        <w:rPr>
          <w:rFonts w:eastAsia="Calibri"/>
          <w:lang w:eastAsia="en-US"/>
        </w:rPr>
      </w:pPr>
      <w:r w:rsidRPr="004C7E95">
        <w:rPr>
          <w:rFonts w:eastAsia="Calibri"/>
          <w:b/>
          <w:bCs/>
          <w:lang w:eastAsia="en-US"/>
        </w:rPr>
        <w:t>Теоретический материал</w:t>
      </w:r>
    </w:p>
    <w:p w:rsidR="004C7E95" w:rsidRPr="004C7E95" w:rsidRDefault="004C7E95" w:rsidP="00616318">
      <w:pPr>
        <w:spacing w:after="160" w:line="259" w:lineRule="auto"/>
        <w:ind w:firstLine="708"/>
        <w:jc w:val="both"/>
        <w:rPr>
          <w:rFonts w:eastAsia="Calibri"/>
          <w:lang w:eastAsia="en-US"/>
        </w:rPr>
      </w:pPr>
      <w:r w:rsidRPr="004C7E95">
        <w:rPr>
          <w:rFonts w:eastAsia="Calibri"/>
          <w:lang w:eastAsia="en-US"/>
        </w:rPr>
        <w:t>Санитар</w:t>
      </w:r>
      <w:r w:rsidR="00616318">
        <w:rPr>
          <w:rFonts w:eastAsia="Calibri"/>
          <w:lang w:eastAsia="en-US"/>
        </w:rPr>
        <w:t>ные правила и нормы (СанПиН)  </w:t>
      </w:r>
      <w:r w:rsidRPr="004C7E95">
        <w:rPr>
          <w:rFonts w:eastAsia="Calibri"/>
          <w:lang w:eastAsia="en-US"/>
        </w:rPr>
        <w:t>нормативные акты, устанавливающие критерии безопасности и безвредности для человека факторов окружающей его среды и требования к обеспечению благоприятных условий его жизнедеятельности. Согласно Закону РФ о санитарно_эпидемиологическом благополучии населения (1991), санитарные правила обязательны для соблюдения всеми учреждениями, предприятиями и общественными организациям</w:t>
      </w:r>
      <w:r w:rsidR="00616318">
        <w:rPr>
          <w:rFonts w:eastAsia="Calibri"/>
          <w:lang w:eastAsia="en-US"/>
        </w:rPr>
        <w:t>и, независимо от их ведомствен</w:t>
      </w:r>
      <w:r w:rsidRPr="004C7E95">
        <w:rPr>
          <w:rFonts w:eastAsia="Calibri"/>
          <w:lang w:eastAsia="en-US"/>
        </w:rPr>
        <w:t>ного подчинения и форм собственности, а также всеми гражданами. Санитарным нарушением считается посягающее на права граждан и интересы общества умышленное или неосторожное действие (или бездействие), связанное с несоблюдением санитарных правил. За санитарное нарушение должностные лица и граждане Рос. Федерации могут быть привлечены к административной и уголовной ответственности. Правила и требования разработаны с учётом Кодекса законов о труде РФ (1994), международных конвенций и других документов.</w:t>
      </w:r>
      <w:r w:rsidRPr="004C7E95">
        <w:rPr>
          <w:rFonts w:eastAsia="Calibri"/>
          <w:lang w:eastAsia="en-US"/>
        </w:rPr>
        <w:tab/>
        <w:t>  Например, для деятельности образовательных заведений, использующих в процессе обучения школьников компьютеры, важное значение имеет СанПиН 2.2.2.54296: "Гигиенические требования к видеодисплейным терминалам, персональным электронновычислительным машинам и организации работы", определяющие условия труда учащихся, организацию рабочих мест, рациональный режим работы, технические требования к самим видеодисплейным терминалам, к микроклимату помещений и пр.</w:t>
      </w:r>
    </w:p>
    <w:p w:rsidR="004C7E95" w:rsidRPr="004C7E95" w:rsidRDefault="004C7E95" w:rsidP="004C7E95">
      <w:pPr>
        <w:ind w:firstLine="708"/>
        <w:rPr>
          <w:rFonts w:eastAsia="Calibri"/>
          <w:bCs/>
          <w:lang w:eastAsia="en-US"/>
        </w:rPr>
      </w:pPr>
      <w:r w:rsidRPr="004C7E95">
        <w:rPr>
          <w:rFonts w:eastAsia="Calibri"/>
          <w:b/>
          <w:bCs/>
          <w:lang w:eastAsia="en-US"/>
        </w:rPr>
        <w:t>Задание на дом:</w:t>
      </w:r>
      <w:r w:rsidRPr="004C7E95">
        <w:rPr>
          <w:rFonts w:eastAsia="Calibri"/>
          <w:bCs/>
          <w:lang w:eastAsia="en-US"/>
        </w:rPr>
        <w:t xml:space="preserve"> Подготовка отчета о выполнении практического задания.</w:t>
      </w:r>
    </w:p>
    <w:p w:rsidR="004C7E95" w:rsidRPr="004C7E95" w:rsidRDefault="004C7E95" w:rsidP="004C7E95">
      <w:pPr>
        <w:ind w:firstLine="708"/>
        <w:rPr>
          <w:rFonts w:eastAsia="Calibri"/>
          <w:b/>
          <w:bCs/>
          <w:lang w:eastAsia="en-US"/>
        </w:rPr>
      </w:pPr>
    </w:p>
    <w:p w:rsidR="004C7E95" w:rsidRPr="004C7E95" w:rsidRDefault="004C7E95" w:rsidP="004C7E95">
      <w:pPr>
        <w:ind w:firstLine="708"/>
        <w:rPr>
          <w:rFonts w:eastAsia="Calibri"/>
          <w:lang w:eastAsia="en-US"/>
        </w:rPr>
      </w:pPr>
      <w:r w:rsidRPr="004C7E95">
        <w:rPr>
          <w:rFonts w:eastAsia="Calibri"/>
          <w:b/>
          <w:bCs/>
          <w:lang w:eastAsia="en-US"/>
        </w:rPr>
        <w:t>Литература.</w:t>
      </w:r>
    </w:p>
    <w:p w:rsidR="004C7E95" w:rsidRPr="00616318" w:rsidRDefault="004C7E95" w:rsidP="00616318">
      <w:pPr>
        <w:pStyle w:val="a6"/>
        <w:numPr>
          <w:ilvl w:val="0"/>
          <w:numId w:val="64"/>
        </w:numPr>
        <w:spacing w:after="160" w:line="259" w:lineRule="auto"/>
        <w:rPr>
          <w:rFonts w:eastAsia="Calibri"/>
          <w:lang w:eastAsia="en-US"/>
        </w:rPr>
      </w:pPr>
      <w:r w:rsidRPr="00616318">
        <w:rPr>
          <w:rFonts w:eastAsia="Calibri"/>
          <w:bCs/>
          <w:lang w:eastAsia="en-US"/>
        </w:rPr>
        <w:t>СанПиН 2.3.2.1078-01 Гигиенические требования безопасности и пищевой ценности пищевых продуктов.</w:t>
      </w:r>
    </w:p>
    <w:p w:rsidR="004C7E95" w:rsidRPr="00616318" w:rsidRDefault="004C7E95" w:rsidP="00616318">
      <w:pPr>
        <w:pStyle w:val="a6"/>
        <w:numPr>
          <w:ilvl w:val="0"/>
          <w:numId w:val="64"/>
        </w:numPr>
        <w:spacing w:after="160" w:line="259" w:lineRule="auto"/>
        <w:rPr>
          <w:rFonts w:eastAsia="Calibri"/>
          <w:lang w:eastAsia="en-US"/>
        </w:rPr>
      </w:pPr>
      <w:r w:rsidRPr="00616318">
        <w:rPr>
          <w:rFonts w:eastAsia="Calibri"/>
          <w:lang w:eastAsia="en-US"/>
        </w:rPr>
        <w:t>Гайворонский К. Я. Технологическое оборудование предприятий общественного питания и торговли, Издательство: ФОРУМ, Учебник, Среднее профессиональное образование,2019, 480 с.</w:t>
      </w:r>
    </w:p>
    <w:p w:rsidR="004C7E95" w:rsidRPr="00616318" w:rsidRDefault="004C7E95" w:rsidP="00616318">
      <w:pPr>
        <w:pStyle w:val="a6"/>
        <w:numPr>
          <w:ilvl w:val="0"/>
          <w:numId w:val="64"/>
        </w:numPr>
        <w:spacing w:after="160" w:line="259" w:lineRule="auto"/>
        <w:rPr>
          <w:rFonts w:eastAsia="Calibri"/>
          <w:lang w:eastAsia="en-US"/>
        </w:rPr>
      </w:pPr>
      <w:r w:rsidRPr="00616318">
        <w:rPr>
          <w:rFonts w:eastAsia="Calibri"/>
          <w:lang w:eastAsia="en-US"/>
        </w:rPr>
        <w:t>http://59.rospotrebnadzor.ru/325/-/asset_publisher/qZ3Q/content/нормативные-документы-по-гигиене-питания</w:t>
      </w:r>
    </w:p>
    <w:p w:rsidR="004C7E95" w:rsidRPr="004C7E95" w:rsidRDefault="004C7E95" w:rsidP="004C7E95">
      <w:pPr>
        <w:ind w:firstLine="708"/>
        <w:rPr>
          <w:rFonts w:eastAsia="Calibri"/>
          <w:b/>
          <w:lang w:eastAsia="en-US"/>
        </w:rPr>
      </w:pPr>
    </w:p>
    <w:p w:rsidR="004C7E95" w:rsidRPr="004C7E95" w:rsidRDefault="004C7E95" w:rsidP="004C7E95">
      <w:pPr>
        <w:ind w:firstLine="708"/>
        <w:rPr>
          <w:rFonts w:eastAsia="Calibri"/>
          <w:b/>
          <w:lang w:eastAsia="en-US"/>
        </w:rPr>
      </w:pPr>
    </w:p>
    <w:p w:rsidR="004C7E95" w:rsidRPr="004C7E95" w:rsidRDefault="004C7E95" w:rsidP="004C7E95">
      <w:pPr>
        <w:ind w:firstLine="708"/>
        <w:rPr>
          <w:rFonts w:eastAsia="Calibri"/>
          <w:b/>
          <w:lang w:eastAsia="en-US"/>
        </w:rPr>
      </w:pPr>
      <w:r w:rsidRPr="004C7E95">
        <w:rPr>
          <w:rFonts w:eastAsia="Calibri"/>
          <w:b/>
          <w:lang w:eastAsia="en-US"/>
        </w:rPr>
        <w:t xml:space="preserve">Критерии оценки выполнения </w:t>
      </w:r>
      <w:r w:rsidR="00616318" w:rsidRPr="004C7E95">
        <w:rPr>
          <w:rFonts w:eastAsia="Calibri"/>
          <w:b/>
          <w:lang w:eastAsia="en-US"/>
        </w:rPr>
        <w:t>практического задания</w:t>
      </w:r>
      <w:r w:rsidRPr="004C7E95">
        <w:rPr>
          <w:rFonts w:eastAsia="Calibri"/>
          <w:b/>
          <w:lang w:eastAsia="en-US"/>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8"/>
        <w:gridCol w:w="1232"/>
        <w:gridCol w:w="3191"/>
      </w:tblGrid>
      <w:tr w:rsidR="004C7E95" w:rsidRPr="004C7E95" w:rsidTr="004C7E95">
        <w:tc>
          <w:tcPr>
            <w:tcW w:w="5148" w:type="dxa"/>
          </w:tcPr>
          <w:p w:rsidR="004C7E95" w:rsidRPr="004C7E95" w:rsidRDefault="004C7E95" w:rsidP="00616318">
            <w:pPr>
              <w:rPr>
                <w:rFonts w:eastAsia="Calibri"/>
                <w:lang w:eastAsia="en-US"/>
              </w:rPr>
            </w:pPr>
            <w:r w:rsidRPr="004C7E95">
              <w:rPr>
                <w:rFonts w:eastAsia="Calibri"/>
                <w:lang w:eastAsia="en-US"/>
              </w:rPr>
              <w:t>Критерии</w:t>
            </w:r>
          </w:p>
        </w:tc>
        <w:tc>
          <w:tcPr>
            <w:tcW w:w="1232" w:type="dxa"/>
          </w:tcPr>
          <w:p w:rsidR="004C7E95" w:rsidRPr="004C7E95" w:rsidRDefault="004C7E95" w:rsidP="00616318">
            <w:pPr>
              <w:rPr>
                <w:rFonts w:eastAsia="Calibri"/>
                <w:lang w:eastAsia="en-US"/>
              </w:rPr>
            </w:pPr>
            <w:r w:rsidRPr="004C7E95">
              <w:rPr>
                <w:rFonts w:eastAsia="Calibri"/>
                <w:lang w:eastAsia="en-US"/>
              </w:rPr>
              <w:t>Баллы</w:t>
            </w:r>
          </w:p>
        </w:tc>
        <w:tc>
          <w:tcPr>
            <w:tcW w:w="3191" w:type="dxa"/>
          </w:tcPr>
          <w:p w:rsidR="004C7E95" w:rsidRPr="004C7E95" w:rsidRDefault="004C7E95" w:rsidP="00616318">
            <w:pPr>
              <w:rPr>
                <w:rFonts w:eastAsia="Calibri"/>
                <w:lang w:eastAsia="en-US"/>
              </w:rPr>
            </w:pPr>
            <w:r w:rsidRPr="004C7E95">
              <w:rPr>
                <w:rFonts w:eastAsia="Calibri"/>
                <w:lang w:eastAsia="en-US"/>
              </w:rPr>
              <w:t>примечание</w:t>
            </w:r>
          </w:p>
        </w:tc>
      </w:tr>
      <w:tr w:rsidR="004C7E95" w:rsidRPr="004C7E95" w:rsidTr="004C7E95">
        <w:tc>
          <w:tcPr>
            <w:tcW w:w="5148" w:type="dxa"/>
          </w:tcPr>
          <w:p w:rsidR="004C7E95" w:rsidRPr="004C7E95" w:rsidRDefault="004C7E95" w:rsidP="00616318">
            <w:pPr>
              <w:rPr>
                <w:rFonts w:eastAsia="Calibri"/>
                <w:lang w:eastAsia="en-US"/>
              </w:rPr>
            </w:pPr>
            <w:r w:rsidRPr="004C7E95">
              <w:rPr>
                <w:rFonts w:eastAsia="Calibri"/>
                <w:lang w:eastAsia="en-US"/>
              </w:rPr>
              <w:t>1. Задание выполнено полностью, получен правильный ответ</w:t>
            </w:r>
          </w:p>
        </w:tc>
        <w:tc>
          <w:tcPr>
            <w:tcW w:w="1232" w:type="dxa"/>
          </w:tcPr>
          <w:p w:rsidR="004C7E95" w:rsidRPr="004C7E95" w:rsidRDefault="004C7E95" w:rsidP="00616318">
            <w:pPr>
              <w:rPr>
                <w:rFonts w:eastAsia="Calibri"/>
                <w:lang w:eastAsia="en-US"/>
              </w:rPr>
            </w:pPr>
            <w:r w:rsidRPr="004C7E95">
              <w:rPr>
                <w:rFonts w:eastAsia="Calibri"/>
                <w:lang w:eastAsia="en-US"/>
              </w:rPr>
              <w:t>5</w:t>
            </w:r>
          </w:p>
        </w:tc>
        <w:tc>
          <w:tcPr>
            <w:tcW w:w="3191" w:type="dxa"/>
          </w:tcPr>
          <w:p w:rsidR="004C7E95" w:rsidRPr="004C7E95" w:rsidRDefault="004C7E95" w:rsidP="00616318">
            <w:pPr>
              <w:rPr>
                <w:rFonts w:eastAsia="Calibri"/>
                <w:lang w:eastAsia="en-US"/>
              </w:rPr>
            </w:pPr>
            <w:r w:rsidRPr="004C7E95">
              <w:rPr>
                <w:rFonts w:eastAsia="Calibri"/>
                <w:lang w:eastAsia="en-US"/>
              </w:rPr>
              <w:t>Снижение баллов за нерациональное решение</w:t>
            </w:r>
          </w:p>
        </w:tc>
      </w:tr>
      <w:tr w:rsidR="004C7E95" w:rsidRPr="004C7E95" w:rsidTr="004C7E95">
        <w:tc>
          <w:tcPr>
            <w:tcW w:w="5148" w:type="dxa"/>
          </w:tcPr>
          <w:p w:rsidR="004C7E95" w:rsidRPr="004C7E95" w:rsidRDefault="004C7E95" w:rsidP="00616318">
            <w:pPr>
              <w:rPr>
                <w:rFonts w:eastAsia="Calibri"/>
                <w:lang w:eastAsia="en-US"/>
              </w:rPr>
            </w:pPr>
            <w:r w:rsidRPr="004C7E95">
              <w:rPr>
                <w:rFonts w:eastAsia="Calibri"/>
                <w:lang w:eastAsia="en-US"/>
              </w:rPr>
              <w:t>2. Задание выполнено в общем виде, допущены незначительные ошибки</w:t>
            </w:r>
          </w:p>
        </w:tc>
        <w:tc>
          <w:tcPr>
            <w:tcW w:w="1232" w:type="dxa"/>
          </w:tcPr>
          <w:p w:rsidR="004C7E95" w:rsidRPr="004C7E95" w:rsidRDefault="004C7E95" w:rsidP="00616318">
            <w:pPr>
              <w:rPr>
                <w:rFonts w:eastAsia="Calibri"/>
                <w:lang w:eastAsia="en-US"/>
              </w:rPr>
            </w:pPr>
            <w:r w:rsidRPr="004C7E95">
              <w:rPr>
                <w:rFonts w:eastAsia="Calibri"/>
                <w:lang w:eastAsia="en-US"/>
              </w:rPr>
              <w:t>4</w:t>
            </w:r>
          </w:p>
        </w:tc>
        <w:tc>
          <w:tcPr>
            <w:tcW w:w="3191" w:type="dxa"/>
          </w:tcPr>
          <w:p w:rsidR="004C7E95" w:rsidRPr="004C7E95" w:rsidRDefault="004C7E95" w:rsidP="00616318">
            <w:pPr>
              <w:rPr>
                <w:rFonts w:eastAsia="Calibri"/>
                <w:lang w:eastAsia="en-US"/>
              </w:rPr>
            </w:pPr>
            <w:r w:rsidRPr="004C7E95">
              <w:rPr>
                <w:rFonts w:eastAsia="Calibri"/>
                <w:lang w:eastAsia="en-US"/>
              </w:rPr>
              <w:t>Снижение баллов за нарушение алгоритма ответа</w:t>
            </w:r>
          </w:p>
        </w:tc>
      </w:tr>
      <w:tr w:rsidR="004C7E95" w:rsidRPr="004C7E95" w:rsidTr="004C7E95">
        <w:tc>
          <w:tcPr>
            <w:tcW w:w="5148" w:type="dxa"/>
          </w:tcPr>
          <w:p w:rsidR="004C7E95" w:rsidRPr="004C7E95" w:rsidRDefault="004C7E95" w:rsidP="00616318">
            <w:pPr>
              <w:rPr>
                <w:rFonts w:eastAsia="Calibri"/>
                <w:lang w:eastAsia="en-US"/>
              </w:rPr>
            </w:pPr>
            <w:r w:rsidRPr="004C7E95">
              <w:rPr>
                <w:rFonts w:eastAsia="Calibri"/>
                <w:lang w:eastAsia="en-US"/>
              </w:rPr>
              <w:t>3. Задание выполнено частично</w:t>
            </w:r>
          </w:p>
        </w:tc>
        <w:tc>
          <w:tcPr>
            <w:tcW w:w="1232" w:type="dxa"/>
          </w:tcPr>
          <w:p w:rsidR="004C7E95" w:rsidRPr="004C7E95" w:rsidRDefault="004C7E95" w:rsidP="00616318">
            <w:pPr>
              <w:rPr>
                <w:rFonts w:eastAsia="Calibri"/>
                <w:lang w:eastAsia="en-US"/>
              </w:rPr>
            </w:pPr>
            <w:r w:rsidRPr="004C7E95">
              <w:rPr>
                <w:rFonts w:eastAsia="Calibri"/>
                <w:lang w:eastAsia="en-US"/>
              </w:rPr>
              <w:t>3</w:t>
            </w:r>
          </w:p>
        </w:tc>
        <w:tc>
          <w:tcPr>
            <w:tcW w:w="3191" w:type="dxa"/>
          </w:tcPr>
          <w:p w:rsidR="004C7E95" w:rsidRPr="004C7E95" w:rsidRDefault="004C7E95" w:rsidP="00616318">
            <w:pPr>
              <w:rPr>
                <w:rFonts w:eastAsia="Calibri"/>
                <w:lang w:eastAsia="en-US"/>
              </w:rPr>
            </w:pPr>
            <w:r w:rsidRPr="004C7E95">
              <w:rPr>
                <w:rFonts w:eastAsia="Calibri"/>
                <w:lang w:eastAsia="en-US"/>
              </w:rPr>
              <w:t>Снижение баллов за отсутствие обоснования ответа</w:t>
            </w:r>
          </w:p>
        </w:tc>
      </w:tr>
      <w:tr w:rsidR="004C7E95" w:rsidRPr="004C7E95" w:rsidTr="004C7E95">
        <w:tc>
          <w:tcPr>
            <w:tcW w:w="5148" w:type="dxa"/>
          </w:tcPr>
          <w:p w:rsidR="004C7E95" w:rsidRPr="004C7E95" w:rsidRDefault="004C7E95" w:rsidP="00616318">
            <w:pPr>
              <w:rPr>
                <w:rFonts w:eastAsia="Calibri"/>
                <w:lang w:eastAsia="en-US"/>
              </w:rPr>
            </w:pPr>
            <w:r w:rsidRPr="004C7E95">
              <w:rPr>
                <w:rFonts w:eastAsia="Calibri"/>
                <w:lang w:eastAsia="en-US"/>
              </w:rPr>
              <w:t>4. Задание не выполнено или выполнено неправильно</w:t>
            </w:r>
          </w:p>
        </w:tc>
        <w:tc>
          <w:tcPr>
            <w:tcW w:w="1232" w:type="dxa"/>
          </w:tcPr>
          <w:p w:rsidR="004C7E95" w:rsidRPr="004C7E95" w:rsidRDefault="004C7E95" w:rsidP="00616318">
            <w:pPr>
              <w:rPr>
                <w:rFonts w:eastAsia="Calibri"/>
                <w:lang w:eastAsia="en-US"/>
              </w:rPr>
            </w:pPr>
            <w:r w:rsidRPr="004C7E95">
              <w:rPr>
                <w:rFonts w:eastAsia="Calibri"/>
                <w:lang w:eastAsia="en-US"/>
              </w:rPr>
              <w:t>0 - 2</w:t>
            </w:r>
          </w:p>
        </w:tc>
        <w:tc>
          <w:tcPr>
            <w:tcW w:w="3191" w:type="dxa"/>
          </w:tcPr>
          <w:p w:rsidR="004C7E95" w:rsidRPr="004C7E95" w:rsidRDefault="004C7E95" w:rsidP="00616318">
            <w:pPr>
              <w:rPr>
                <w:rFonts w:eastAsia="Calibri"/>
                <w:lang w:eastAsia="en-US"/>
              </w:rPr>
            </w:pPr>
            <w:r w:rsidRPr="004C7E95">
              <w:rPr>
                <w:rFonts w:eastAsia="Calibri"/>
                <w:lang w:eastAsia="en-US"/>
              </w:rPr>
              <w:t>Снижение баллов за отсутствие попыток решения</w:t>
            </w:r>
          </w:p>
        </w:tc>
      </w:tr>
    </w:tbl>
    <w:p w:rsidR="004C7E95" w:rsidRPr="004C7E95" w:rsidRDefault="004C7E95" w:rsidP="004C7E95">
      <w:pPr>
        <w:ind w:firstLine="708"/>
        <w:rPr>
          <w:rFonts w:eastAsia="Calibri"/>
          <w:b/>
          <w:lang w:eastAsia="en-US"/>
        </w:rPr>
      </w:pPr>
    </w:p>
    <w:p w:rsidR="004C7E95" w:rsidRPr="004C7E95" w:rsidRDefault="004C7E95" w:rsidP="004C7E95">
      <w:pPr>
        <w:ind w:firstLine="708"/>
        <w:rPr>
          <w:rFonts w:eastAsia="Calibri"/>
          <w:b/>
          <w:lang w:eastAsia="en-US"/>
        </w:rPr>
      </w:pPr>
      <w:r w:rsidRPr="004C7E95">
        <w:rPr>
          <w:rFonts w:eastAsia="Calibri"/>
          <w:b/>
          <w:lang w:eastAsia="en-US"/>
        </w:rPr>
        <w:t xml:space="preserve">Критерии качественной оценки </w:t>
      </w:r>
      <w:r w:rsidR="00616318" w:rsidRPr="004C7E95">
        <w:rPr>
          <w:rFonts w:eastAsia="Calibri"/>
          <w:b/>
          <w:lang w:eastAsia="en-US"/>
        </w:rPr>
        <w:t>практического задания</w:t>
      </w:r>
      <w:r w:rsidRPr="004C7E95">
        <w:rPr>
          <w:rFonts w:eastAsia="Calibri"/>
          <w:b/>
          <w:lang w:eastAsia="en-US"/>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8"/>
        <w:gridCol w:w="2376"/>
        <w:gridCol w:w="1644"/>
        <w:gridCol w:w="3163"/>
      </w:tblGrid>
      <w:tr w:rsidR="004C7E95" w:rsidRPr="004C7E95" w:rsidTr="004C7E95">
        <w:tc>
          <w:tcPr>
            <w:tcW w:w="2388" w:type="dxa"/>
          </w:tcPr>
          <w:p w:rsidR="004C7E95" w:rsidRPr="004C7E95" w:rsidRDefault="004C7E95" w:rsidP="00616318">
            <w:pPr>
              <w:rPr>
                <w:rFonts w:eastAsia="Calibri"/>
                <w:lang w:eastAsia="en-US"/>
              </w:rPr>
            </w:pPr>
            <w:r w:rsidRPr="004C7E95">
              <w:rPr>
                <w:rFonts w:eastAsia="Calibri"/>
                <w:lang w:eastAsia="en-US"/>
              </w:rPr>
              <w:t>Процент результативности</w:t>
            </w:r>
          </w:p>
        </w:tc>
        <w:tc>
          <w:tcPr>
            <w:tcW w:w="2376" w:type="dxa"/>
          </w:tcPr>
          <w:p w:rsidR="004C7E95" w:rsidRPr="004C7E95" w:rsidRDefault="004C7E95" w:rsidP="00616318">
            <w:pPr>
              <w:rPr>
                <w:rFonts w:eastAsia="Calibri"/>
                <w:lang w:eastAsia="en-US"/>
              </w:rPr>
            </w:pPr>
            <w:r w:rsidRPr="004C7E95">
              <w:rPr>
                <w:rFonts w:eastAsia="Calibri"/>
                <w:lang w:eastAsia="en-US"/>
              </w:rPr>
              <w:t>Баллы</w:t>
            </w:r>
          </w:p>
        </w:tc>
        <w:tc>
          <w:tcPr>
            <w:tcW w:w="1644" w:type="dxa"/>
          </w:tcPr>
          <w:p w:rsidR="004C7E95" w:rsidRPr="004C7E95" w:rsidRDefault="004C7E95" w:rsidP="00616318">
            <w:pPr>
              <w:rPr>
                <w:rFonts w:eastAsia="Calibri"/>
                <w:lang w:eastAsia="en-US"/>
              </w:rPr>
            </w:pPr>
            <w:r w:rsidRPr="004C7E95">
              <w:rPr>
                <w:rFonts w:eastAsia="Calibri"/>
                <w:lang w:eastAsia="en-US"/>
              </w:rPr>
              <w:t>Отметка</w:t>
            </w:r>
          </w:p>
        </w:tc>
        <w:tc>
          <w:tcPr>
            <w:tcW w:w="3163" w:type="dxa"/>
          </w:tcPr>
          <w:p w:rsidR="004C7E95" w:rsidRPr="004C7E95" w:rsidRDefault="004C7E95" w:rsidP="00616318">
            <w:pPr>
              <w:rPr>
                <w:rFonts w:eastAsia="Calibri"/>
                <w:lang w:eastAsia="en-US"/>
              </w:rPr>
            </w:pPr>
            <w:r w:rsidRPr="004C7E95">
              <w:rPr>
                <w:rFonts w:eastAsia="Calibri"/>
                <w:lang w:eastAsia="en-US"/>
              </w:rPr>
              <w:t>Вербальный аналог</w:t>
            </w:r>
          </w:p>
        </w:tc>
      </w:tr>
      <w:tr w:rsidR="004C7E95" w:rsidRPr="004C7E95" w:rsidTr="004C7E95">
        <w:tc>
          <w:tcPr>
            <w:tcW w:w="2388" w:type="dxa"/>
          </w:tcPr>
          <w:p w:rsidR="004C7E95" w:rsidRPr="004C7E95" w:rsidRDefault="004C7E95" w:rsidP="00616318">
            <w:pPr>
              <w:rPr>
                <w:rFonts w:eastAsia="Calibri"/>
                <w:lang w:eastAsia="en-US"/>
              </w:rPr>
            </w:pPr>
            <w:r w:rsidRPr="004C7E95">
              <w:rPr>
                <w:rFonts w:eastAsia="Calibri"/>
                <w:lang w:eastAsia="en-US"/>
              </w:rPr>
              <w:t>90 – 100</w:t>
            </w:r>
          </w:p>
        </w:tc>
        <w:tc>
          <w:tcPr>
            <w:tcW w:w="2376" w:type="dxa"/>
          </w:tcPr>
          <w:p w:rsidR="004C7E95" w:rsidRPr="004C7E95" w:rsidRDefault="004C7E95" w:rsidP="00616318">
            <w:pPr>
              <w:rPr>
                <w:rFonts w:eastAsia="Calibri"/>
                <w:lang w:eastAsia="en-US"/>
              </w:rPr>
            </w:pPr>
            <w:r w:rsidRPr="004C7E95">
              <w:rPr>
                <w:rFonts w:eastAsia="Calibri"/>
                <w:lang w:eastAsia="en-US"/>
              </w:rPr>
              <w:t>52-58</w:t>
            </w:r>
          </w:p>
        </w:tc>
        <w:tc>
          <w:tcPr>
            <w:tcW w:w="1644" w:type="dxa"/>
          </w:tcPr>
          <w:p w:rsidR="004C7E95" w:rsidRPr="004C7E95" w:rsidRDefault="004C7E95" w:rsidP="00616318">
            <w:pPr>
              <w:rPr>
                <w:rFonts w:eastAsia="Calibri"/>
                <w:lang w:eastAsia="en-US"/>
              </w:rPr>
            </w:pPr>
            <w:r w:rsidRPr="004C7E95">
              <w:rPr>
                <w:rFonts w:eastAsia="Calibri"/>
                <w:lang w:eastAsia="en-US"/>
              </w:rPr>
              <w:t>5</w:t>
            </w:r>
          </w:p>
        </w:tc>
        <w:tc>
          <w:tcPr>
            <w:tcW w:w="3163" w:type="dxa"/>
          </w:tcPr>
          <w:p w:rsidR="004C7E95" w:rsidRPr="004C7E95" w:rsidRDefault="004C7E95" w:rsidP="00616318">
            <w:pPr>
              <w:rPr>
                <w:rFonts w:eastAsia="Calibri"/>
                <w:lang w:eastAsia="en-US"/>
              </w:rPr>
            </w:pPr>
            <w:r w:rsidRPr="004C7E95">
              <w:rPr>
                <w:rFonts w:eastAsia="Calibri"/>
                <w:lang w:eastAsia="en-US"/>
              </w:rPr>
              <w:t>Отлично</w:t>
            </w:r>
          </w:p>
        </w:tc>
      </w:tr>
      <w:tr w:rsidR="004C7E95" w:rsidRPr="004C7E95" w:rsidTr="004C7E95">
        <w:tc>
          <w:tcPr>
            <w:tcW w:w="2388" w:type="dxa"/>
          </w:tcPr>
          <w:p w:rsidR="004C7E95" w:rsidRPr="004C7E95" w:rsidRDefault="004C7E95" w:rsidP="00616318">
            <w:pPr>
              <w:rPr>
                <w:rFonts w:eastAsia="Calibri"/>
                <w:lang w:eastAsia="en-US"/>
              </w:rPr>
            </w:pPr>
            <w:r w:rsidRPr="004C7E95">
              <w:rPr>
                <w:rFonts w:eastAsia="Calibri"/>
                <w:lang w:eastAsia="en-US"/>
              </w:rPr>
              <w:t>80 – 89</w:t>
            </w:r>
          </w:p>
        </w:tc>
        <w:tc>
          <w:tcPr>
            <w:tcW w:w="2376" w:type="dxa"/>
          </w:tcPr>
          <w:p w:rsidR="004C7E95" w:rsidRPr="004C7E95" w:rsidRDefault="004C7E95" w:rsidP="00616318">
            <w:pPr>
              <w:rPr>
                <w:rFonts w:eastAsia="Calibri"/>
                <w:lang w:eastAsia="en-US"/>
              </w:rPr>
            </w:pPr>
            <w:r w:rsidRPr="004C7E95">
              <w:rPr>
                <w:rFonts w:eastAsia="Calibri"/>
                <w:lang w:eastAsia="en-US"/>
              </w:rPr>
              <w:t>46-51</w:t>
            </w:r>
          </w:p>
        </w:tc>
        <w:tc>
          <w:tcPr>
            <w:tcW w:w="1644" w:type="dxa"/>
          </w:tcPr>
          <w:p w:rsidR="004C7E95" w:rsidRPr="004C7E95" w:rsidRDefault="004C7E95" w:rsidP="00616318">
            <w:pPr>
              <w:rPr>
                <w:rFonts w:eastAsia="Calibri"/>
                <w:lang w:eastAsia="en-US"/>
              </w:rPr>
            </w:pPr>
            <w:r w:rsidRPr="004C7E95">
              <w:rPr>
                <w:rFonts w:eastAsia="Calibri"/>
                <w:lang w:eastAsia="en-US"/>
              </w:rPr>
              <w:t>4</w:t>
            </w:r>
          </w:p>
        </w:tc>
        <w:tc>
          <w:tcPr>
            <w:tcW w:w="3163" w:type="dxa"/>
          </w:tcPr>
          <w:p w:rsidR="004C7E95" w:rsidRPr="004C7E95" w:rsidRDefault="004C7E95" w:rsidP="00616318">
            <w:pPr>
              <w:rPr>
                <w:rFonts w:eastAsia="Calibri"/>
                <w:lang w:eastAsia="en-US"/>
              </w:rPr>
            </w:pPr>
            <w:r w:rsidRPr="004C7E95">
              <w:rPr>
                <w:rFonts w:eastAsia="Calibri"/>
                <w:lang w:eastAsia="en-US"/>
              </w:rPr>
              <w:t>Хорошо</w:t>
            </w:r>
          </w:p>
        </w:tc>
      </w:tr>
      <w:tr w:rsidR="004C7E95" w:rsidRPr="004C7E95" w:rsidTr="004C7E95">
        <w:tc>
          <w:tcPr>
            <w:tcW w:w="2388" w:type="dxa"/>
          </w:tcPr>
          <w:p w:rsidR="004C7E95" w:rsidRPr="004C7E95" w:rsidRDefault="004C7E95" w:rsidP="00616318">
            <w:pPr>
              <w:rPr>
                <w:rFonts w:eastAsia="Calibri"/>
                <w:lang w:eastAsia="en-US"/>
              </w:rPr>
            </w:pPr>
            <w:r w:rsidRPr="004C7E95">
              <w:rPr>
                <w:rFonts w:eastAsia="Calibri"/>
                <w:lang w:eastAsia="en-US"/>
              </w:rPr>
              <w:t>70 – 79</w:t>
            </w:r>
          </w:p>
        </w:tc>
        <w:tc>
          <w:tcPr>
            <w:tcW w:w="2376" w:type="dxa"/>
          </w:tcPr>
          <w:p w:rsidR="004C7E95" w:rsidRPr="004C7E95" w:rsidRDefault="004C7E95" w:rsidP="00616318">
            <w:pPr>
              <w:rPr>
                <w:rFonts w:eastAsia="Calibri"/>
                <w:lang w:eastAsia="en-US"/>
              </w:rPr>
            </w:pPr>
            <w:r w:rsidRPr="004C7E95">
              <w:rPr>
                <w:rFonts w:eastAsia="Calibri"/>
                <w:lang w:eastAsia="en-US"/>
              </w:rPr>
              <w:t>41-45</w:t>
            </w:r>
          </w:p>
        </w:tc>
        <w:tc>
          <w:tcPr>
            <w:tcW w:w="1644" w:type="dxa"/>
          </w:tcPr>
          <w:p w:rsidR="004C7E95" w:rsidRPr="004C7E95" w:rsidRDefault="004C7E95" w:rsidP="00616318">
            <w:pPr>
              <w:rPr>
                <w:rFonts w:eastAsia="Calibri"/>
                <w:lang w:eastAsia="en-US"/>
              </w:rPr>
            </w:pPr>
            <w:r w:rsidRPr="004C7E95">
              <w:rPr>
                <w:rFonts w:eastAsia="Calibri"/>
                <w:lang w:eastAsia="en-US"/>
              </w:rPr>
              <w:t>3</w:t>
            </w:r>
          </w:p>
        </w:tc>
        <w:tc>
          <w:tcPr>
            <w:tcW w:w="3163" w:type="dxa"/>
          </w:tcPr>
          <w:p w:rsidR="004C7E95" w:rsidRPr="004C7E95" w:rsidRDefault="004C7E95" w:rsidP="00616318">
            <w:pPr>
              <w:rPr>
                <w:rFonts w:eastAsia="Calibri"/>
                <w:lang w:eastAsia="en-US"/>
              </w:rPr>
            </w:pPr>
            <w:r w:rsidRPr="004C7E95">
              <w:rPr>
                <w:rFonts w:eastAsia="Calibri"/>
                <w:lang w:eastAsia="en-US"/>
              </w:rPr>
              <w:t>Удовлетворительно</w:t>
            </w:r>
          </w:p>
        </w:tc>
      </w:tr>
      <w:tr w:rsidR="004C7E95" w:rsidRPr="004C7E95" w:rsidTr="004C7E95">
        <w:tc>
          <w:tcPr>
            <w:tcW w:w="2388" w:type="dxa"/>
          </w:tcPr>
          <w:p w:rsidR="004C7E95" w:rsidRPr="004C7E95" w:rsidRDefault="004C7E95" w:rsidP="00616318">
            <w:pPr>
              <w:rPr>
                <w:rFonts w:eastAsia="Calibri"/>
                <w:lang w:eastAsia="en-US"/>
              </w:rPr>
            </w:pPr>
            <w:r w:rsidRPr="004C7E95">
              <w:rPr>
                <w:rFonts w:eastAsia="Calibri"/>
                <w:lang w:eastAsia="en-US"/>
              </w:rPr>
              <w:t>0 - 66</w:t>
            </w:r>
          </w:p>
        </w:tc>
        <w:tc>
          <w:tcPr>
            <w:tcW w:w="2376" w:type="dxa"/>
          </w:tcPr>
          <w:p w:rsidR="004C7E95" w:rsidRPr="004C7E95" w:rsidRDefault="004C7E95" w:rsidP="00616318">
            <w:pPr>
              <w:rPr>
                <w:rFonts w:eastAsia="Calibri"/>
                <w:lang w:eastAsia="en-US"/>
              </w:rPr>
            </w:pPr>
            <w:r w:rsidRPr="004C7E95">
              <w:rPr>
                <w:rFonts w:eastAsia="Calibri"/>
                <w:lang w:eastAsia="en-US"/>
              </w:rPr>
              <w:t>0-40</w:t>
            </w:r>
          </w:p>
        </w:tc>
        <w:tc>
          <w:tcPr>
            <w:tcW w:w="1644" w:type="dxa"/>
          </w:tcPr>
          <w:p w:rsidR="004C7E95" w:rsidRPr="004C7E95" w:rsidRDefault="004C7E95" w:rsidP="00616318">
            <w:pPr>
              <w:rPr>
                <w:rFonts w:eastAsia="Calibri"/>
                <w:lang w:eastAsia="en-US"/>
              </w:rPr>
            </w:pPr>
            <w:r w:rsidRPr="004C7E95">
              <w:rPr>
                <w:rFonts w:eastAsia="Calibri"/>
                <w:lang w:eastAsia="en-US"/>
              </w:rPr>
              <w:t>2</w:t>
            </w:r>
          </w:p>
        </w:tc>
        <w:tc>
          <w:tcPr>
            <w:tcW w:w="3163" w:type="dxa"/>
          </w:tcPr>
          <w:p w:rsidR="004C7E95" w:rsidRPr="004C7E95" w:rsidRDefault="004C7E95" w:rsidP="00616318">
            <w:pPr>
              <w:rPr>
                <w:rFonts w:eastAsia="Calibri"/>
                <w:lang w:eastAsia="en-US"/>
              </w:rPr>
            </w:pPr>
            <w:r w:rsidRPr="004C7E95">
              <w:rPr>
                <w:rFonts w:eastAsia="Calibri"/>
                <w:lang w:eastAsia="en-US"/>
              </w:rPr>
              <w:t>неудовлетворительно</w:t>
            </w:r>
          </w:p>
        </w:tc>
      </w:tr>
    </w:tbl>
    <w:p w:rsidR="00C36A57" w:rsidRPr="00D019CB" w:rsidRDefault="00C36A57" w:rsidP="00D019CB">
      <w:pPr>
        <w:jc w:val="both"/>
      </w:pPr>
    </w:p>
    <w:p w:rsidR="00C36A57" w:rsidRPr="00D019CB" w:rsidRDefault="00C36A57" w:rsidP="00D019CB">
      <w:pPr>
        <w:jc w:val="both"/>
      </w:pPr>
    </w:p>
    <w:p w:rsidR="00C36A57" w:rsidRPr="00D019CB" w:rsidRDefault="00C36A57" w:rsidP="00D019CB">
      <w:pPr>
        <w:jc w:val="both"/>
      </w:pPr>
    </w:p>
    <w:p w:rsidR="009611A1" w:rsidRPr="00D019CB" w:rsidRDefault="009611A1" w:rsidP="00D019CB">
      <w:pPr>
        <w:jc w:val="both"/>
      </w:pPr>
    </w:p>
    <w:p w:rsidR="009611A1" w:rsidRPr="00D019CB" w:rsidRDefault="009611A1" w:rsidP="00D019CB">
      <w:pPr>
        <w:jc w:val="both"/>
      </w:pPr>
    </w:p>
    <w:p w:rsidR="009611A1" w:rsidRPr="00D019CB" w:rsidRDefault="009611A1" w:rsidP="00D019CB">
      <w:pPr>
        <w:jc w:val="both"/>
      </w:pPr>
    </w:p>
    <w:p w:rsidR="009611A1" w:rsidRPr="00D019CB" w:rsidRDefault="009611A1" w:rsidP="00D019CB">
      <w:pPr>
        <w:jc w:val="both"/>
      </w:pPr>
    </w:p>
    <w:p w:rsidR="009611A1" w:rsidRPr="00D019CB" w:rsidRDefault="009611A1" w:rsidP="00D019CB">
      <w:pPr>
        <w:jc w:val="both"/>
      </w:pPr>
    </w:p>
    <w:p w:rsidR="009611A1" w:rsidRPr="00D019CB" w:rsidRDefault="009611A1" w:rsidP="00D019CB">
      <w:pPr>
        <w:jc w:val="both"/>
      </w:pPr>
    </w:p>
    <w:p w:rsidR="009611A1" w:rsidRDefault="009611A1"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616318" w:rsidRPr="00D019CB" w:rsidRDefault="00616318" w:rsidP="00D019CB">
      <w:pPr>
        <w:jc w:val="both"/>
      </w:pPr>
    </w:p>
    <w:p w:rsidR="009611A1" w:rsidRPr="00D019CB" w:rsidRDefault="009611A1" w:rsidP="00D019CB">
      <w:pPr>
        <w:jc w:val="both"/>
      </w:pPr>
    </w:p>
    <w:p w:rsidR="009611A1" w:rsidRPr="00D019CB" w:rsidRDefault="009611A1" w:rsidP="00D019CB">
      <w:pPr>
        <w:jc w:val="both"/>
      </w:pPr>
    </w:p>
    <w:p w:rsidR="009611A1" w:rsidRPr="00D019CB" w:rsidRDefault="009611A1" w:rsidP="00D019CB">
      <w:pPr>
        <w:jc w:val="both"/>
      </w:pPr>
    </w:p>
    <w:p w:rsidR="009611A1" w:rsidRPr="00D019CB" w:rsidRDefault="009611A1" w:rsidP="00D019CB">
      <w:pPr>
        <w:jc w:val="both"/>
      </w:pPr>
    </w:p>
    <w:p w:rsidR="00782DEB" w:rsidRDefault="00782DEB" w:rsidP="00D019CB">
      <w:pPr>
        <w:jc w:val="both"/>
      </w:pPr>
    </w:p>
    <w:p w:rsidR="00616318" w:rsidRPr="00D019CB" w:rsidRDefault="00616318" w:rsidP="00D019CB">
      <w:pPr>
        <w:jc w:val="both"/>
        <w:rPr>
          <w:rFonts w:eastAsia="MS Mincho"/>
        </w:rPr>
      </w:pPr>
    </w:p>
    <w:p w:rsidR="00FD18B7" w:rsidRPr="00FD18B7" w:rsidRDefault="00FD18B7" w:rsidP="00FD18B7">
      <w:pPr>
        <w:shd w:val="clear" w:color="auto" w:fill="FFFFFF"/>
        <w:jc w:val="center"/>
        <w:rPr>
          <w:b/>
          <w:bCs/>
          <w:i/>
          <w:color w:val="000000"/>
        </w:rPr>
      </w:pPr>
      <w:r w:rsidRPr="00FD18B7">
        <w:rPr>
          <w:b/>
          <w:bCs/>
          <w:i/>
          <w:color w:val="000000"/>
        </w:rPr>
        <w:lastRenderedPageBreak/>
        <w:t>Практическое занятие №4</w:t>
      </w:r>
    </w:p>
    <w:p w:rsidR="00FD18B7" w:rsidRPr="00FD18B7" w:rsidRDefault="00FD18B7" w:rsidP="00FD18B7">
      <w:pPr>
        <w:shd w:val="clear" w:color="auto" w:fill="FFFFFF"/>
        <w:jc w:val="center"/>
        <w:rPr>
          <w:b/>
          <w:bCs/>
          <w:i/>
          <w:color w:val="000000"/>
        </w:rPr>
      </w:pPr>
    </w:p>
    <w:p w:rsidR="00FD18B7" w:rsidRPr="00FD18B7" w:rsidRDefault="00FD18B7" w:rsidP="00FD18B7">
      <w:pPr>
        <w:shd w:val="clear" w:color="auto" w:fill="FFFFFF"/>
        <w:ind w:firstLine="567"/>
        <w:jc w:val="both"/>
        <w:rPr>
          <w:b/>
          <w:bCs/>
          <w:i/>
          <w:color w:val="000000"/>
        </w:rPr>
      </w:pPr>
      <w:r w:rsidRPr="00FD18B7">
        <w:rPr>
          <w:b/>
          <w:bCs/>
          <w:i/>
          <w:color w:val="000000"/>
        </w:rPr>
        <w:t xml:space="preserve">Тема: </w:t>
      </w:r>
      <w:r w:rsidRPr="00FD18B7">
        <w:rPr>
          <w:bCs/>
          <w:color w:val="000000"/>
        </w:rPr>
        <w:t>Изучение ФЗ " О сертификации продукции и услуг". Выявление основных целей и задач сертификации. Оформление таблицы.</w:t>
      </w:r>
    </w:p>
    <w:p w:rsidR="00FD18B7" w:rsidRPr="00FD18B7" w:rsidRDefault="00FD18B7" w:rsidP="00FD18B7">
      <w:pPr>
        <w:ind w:firstLine="567"/>
        <w:jc w:val="both"/>
        <w:rPr>
          <w:b/>
        </w:rPr>
      </w:pPr>
      <w:r w:rsidRPr="00FD18B7">
        <w:rPr>
          <w:b/>
          <w:i/>
          <w:iCs/>
        </w:rPr>
        <w:t>Цель</w:t>
      </w:r>
      <w:r w:rsidRPr="00FD18B7">
        <w:rPr>
          <w:b/>
          <w:i/>
        </w:rPr>
        <w:t>:</w:t>
      </w:r>
      <w:r w:rsidRPr="00FD18B7">
        <w:rPr>
          <w:b/>
        </w:rPr>
        <w:t xml:space="preserve"> </w:t>
      </w:r>
      <w:r w:rsidRPr="00FD18B7">
        <w:t>Закрепить знания об объектах сертификации, оценке соответствия, терминах и определениях. Освоить умения делать выводы о качестве продукта, используя документы сертификации</w:t>
      </w:r>
    </w:p>
    <w:p w:rsidR="00FD18B7" w:rsidRPr="00FD18B7" w:rsidRDefault="00FD18B7" w:rsidP="00FD18B7">
      <w:pPr>
        <w:rPr>
          <w:u w:val="single"/>
        </w:rPr>
      </w:pPr>
    </w:p>
    <w:p w:rsidR="00FD18B7" w:rsidRPr="00FD18B7" w:rsidRDefault="00FD18B7" w:rsidP="00FD18B7">
      <w:pPr>
        <w:jc w:val="both"/>
      </w:pPr>
      <w:r w:rsidRPr="00FD18B7">
        <w:rPr>
          <w:b/>
        </w:rPr>
        <w:t>Задание 1.</w:t>
      </w:r>
      <w:r w:rsidRPr="00FD18B7">
        <w:t xml:space="preserve"> Изучить процедуру сертификации.</w:t>
      </w:r>
    </w:p>
    <w:p w:rsidR="00FD18B7" w:rsidRPr="00FD18B7" w:rsidRDefault="00FD18B7" w:rsidP="00FD18B7">
      <w:pPr>
        <w:jc w:val="both"/>
      </w:pPr>
    </w:p>
    <w:p w:rsidR="00FD18B7" w:rsidRPr="00FD18B7" w:rsidRDefault="00FD18B7" w:rsidP="00FD18B7">
      <w:pPr>
        <w:numPr>
          <w:ilvl w:val="0"/>
          <w:numId w:val="77"/>
        </w:numPr>
        <w:tabs>
          <w:tab w:val="num" w:pos="360"/>
        </w:tabs>
        <w:ind w:hanging="11"/>
        <w:jc w:val="both"/>
      </w:pPr>
      <w:r w:rsidRPr="00FD18B7">
        <w:t>Понятие сертификации и ее преимущества</w:t>
      </w:r>
    </w:p>
    <w:p w:rsidR="00FD18B7" w:rsidRPr="00FD18B7" w:rsidRDefault="00FD18B7" w:rsidP="00FD18B7">
      <w:pPr>
        <w:tabs>
          <w:tab w:val="num" w:pos="360"/>
        </w:tabs>
        <w:ind w:hanging="11"/>
        <w:jc w:val="both"/>
      </w:pPr>
      <w:r w:rsidRPr="00FD18B7">
        <w:rPr>
          <w:b/>
          <w:bCs/>
        </w:rPr>
        <w:t>Сертификация </w:t>
      </w:r>
      <w:r w:rsidRPr="00FD18B7">
        <w:t>– это комплекс действий, в результате которых посредством специального документа (сертификата или Знака соответствия) подтверждается соответствие продукции требованиям международных, национальных стандартов стран-импортеров продукции, государственных стандартов.</w:t>
      </w:r>
    </w:p>
    <w:p w:rsidR="00FD18B7" w:rsidRPr="00FD18B7" w:rsidRDefault="00FD18B7" w:rsidP="00FD18B7">
      <w:pPr>
        <w:tabs>
          <w:tab w:val="num" w:pos="360"/>
        </w:tabs>
        <w:ind w:hanging="11"/>
        <w:jc w:val="both"/>
      </w:pPr>
      <w:r w:rsidRPr="00FD18B7">
        <w:t>Цели сертификации следующие:</w:t>
      </w:r>
    </w:p>
    <w:p w:rsidR="00FD18B7" w:rsidRPr="00FD18B7" w:rsidRDefault="00FD18B7" w:rsidP="00FD18B7">
      <w:pPr>
        <w:numPr>
          <w:ilvl w:val="0"/>
          <w:numId w:val="78"/>
        </w:numPr>
        <w:tabs>
          <w:tab w:val="num" w:pos="360"/>
        </w:tabs>
        <w:ind w:hanging="11"/>
        <w:jc w:val="both"/>
      </w:pPr>
      <w:r w:rsidRPr="00FD18B7">
        <w:t>создание условий для деятельности предприятий и предприни</w:t>
      </w:r>
      <w:r w:rsidRPr="00FD18B7">
        <w:softHyphen/>
        <w:t>мателей на едином товарном рынке России, а также участия в международном экономическом, научно-техническом сотрудни</w:t>
      </w:r>
      <w:r w:rsidRPr="00FD18B7">
        <w:softHyphen/>
        <w:t>честве и международной торговле;</w:t>
      </w:r>
    </w:p>
    <w:p w:rsidR="00FD18B7" w:rsidRPr="00FD18B7" w:rsidRDefault="00FD18B7" w:rsidP="00FD18B7">
      <w:pPr>
        <w:numPr>
          <w:ilvl w:val="0"/>
          <w:numId w:val="78"/>
        </w:numPr>
        <w:tabs>
          <w:tab w:val="num" w:pos="360"/>
        </w:tabs>
        <w:ind w:hanging="11"/>
        <w:jc w:val="both"/>
      </w:pPr>
      <w:r w:rsidRPr="00FD18B7">
        <w:t>содействие потребителям в компетентном выборе продукции;</w:t>
      </w:r>
    </w:p>
    <w:p w:rsidR="00FD18B7" w:rsidRPr="00FD18B7" w:rsidRDefault="00FD18B7" w:rsidP="00FD18B7">
      <w:pPr>
        <w:numPr>
          <w:ilvl w:val="0"/>
          <w:numId w:val="78"/>
        </w:numPr>
        <w:tabs>
          <w:tab w:val="num" w:pos="360"/>
        </w:tabs>
        <w:ind w:hanging="11"/>
        <w:jc w:val="both"/>
      </w:pPr>
      <w:r w:rsidRPr="00FD18B7">
        <w:t>защита потребителя от недобросовестности изготовителя (про</w:t>
      </w:r>
      <w:r w:rsidRPr="00FD18B7">
        <w:softHyphen/>
        <w:t>давца, исполнителя);</w:t>
      </w:r>
    </w:p>
    <w:p w:rsidR="00FD18B7" w:rsidRPr="00FD18B7" w:rsidRDefault="00FD18B7" w:rsidP="00FD18B7">
      <w:pPr>
        <w:numPr>
          <w:ilvl w:val="0"/>
          <w:numId w:val="78"/>
        </w:numPr>
        <w:tabs>
          <w:tab w:val="num" w:pos="360"/>
        </w:tabs>
        <w:ind w:hanging="11"/>
        <w:jc w:val="both"/>
      </w:pPr>
      <w:r w:rsidRPr="00FD18B7">
        <w:t>контроль безопасности продукции для окружающей среды, жизни, здоровья и имущества;</w:t>
      </w:r>
    </w:p>
    <w:p w:rsidR="00FD18B7" w:rsidRPr="00FD18B7" w:rsidRDefault="00FD18B7" w:rsidP="00FD18B7">
      <w:pPr>
        <w:tabs>
          <w:tab w:val="num" w:pos="360"/>
        </w:tabs>
        <w:ind w:hanging="11"/>
        <w:jc w:val="both"/>
      </w:pPr>
      <w:r w:rsidRPr="00FD18B7">
        <w:t>подтверждение показателей качества продукции, заявленных изготовителем.</w:t>
      </w:r>
    </w:p>
    <w:p w:rsidR="00FD18B7" w:rsidRPr="00FD18B7" w:rsidRDefault="00FD18B7" w:rsidP="00FD18B7">
      <w:pPr>
        <w:tabs>
          <w:tab w:val="num" w:pos="360"/>
        </w:tabs>
        <w:ind w:hanging="11"/>
        <w:jc w:val="both"/>
      </w:pPr>
      <w:r w:rsidRPr="00FD18B7">
        <w:t>Соответствие показателей качества продукции заданным тре</w:t>
      </w:r>
      <w:r w:rsidRPr="00FD18B7">
        <w:softHyphen/>
        <w:t>бованиям устанавливается путем </w:t>
      </w:r>
      <w:r w:rsidRPr="00FD18B7">
        <w:rPr>
          <w:i/>
          <w:iCs/>
        </w:rPr>
        <w:t>испытаний.</w:t>
      </w:r>
    </w:p>
    <w:p w:rsidR="00FD18B7" w:rsidRPr="00FD18B7" w:rsidRDefault="00FD18B7" w:rsidP="00FD18B7">
      <w:pPr>
        <w:tabs>
          <w:tab w:val="num" w:pos="360"/>
        </w:tabs>
        <w:ind w:hanging="11"/>
        <w:jc w:val="both"/>
      </w:pPr>
      <w:r w:rsidRPr="00FD18B7">
        <w:t>В общем виде система сертификации включает следующие эле</w:t>
      </w:r>
      <w:r w:rsidRPr="00FD18B7">
        <w:softHyphen/>
        <w:t>менты:</w:t>
      </w:r>
    </w:p>
    <w:p w:rsidR="00FD18B7" w:rsidRPr="00FD18B7" w:rsidRDefault="00FD18B7" w:rsidP="00FD18B7">
      <w:pPr>
        <w:numPr>
          <w:ilvl w:val="0"/>
          <w:numId w:val="79"/>
        </w:numPr>
        <w:tabs>
          <w:tab w:val="num" w:pos="360"/>
        </w:tabs>
        <w:ind w:hanging="11"/>
        <w:jc w:val="both"/>
      </w:pPr>
      <w:r w:rsidRPr="00FD18B7">
        <w:t>центральный орган, который управляет системой, проводит надзор за ее деятельностью и может передавать право на проведе</w:t>
      </w:r>
      <w:r w:rsidRPr="00FD18B7">
        <w:softHyphen/>
        <w:t>ние сертификации другим органам (Госстандарт России или дру</w:t>
      </w:r>
      <w:r w:rsidRPr="00FD18B7">
        <w:softHyphen/>
        <w:t>гой орган исполнительной власти);</w:t>
      </w:r>
    </w:p>
    <w:p w:rsidR="00FD18B7" w:rsidRPr="00FD18B7" w:rsidRDefault="00FD18B7" w:rsidP="00FD18B7">
      <w:pPr>
        <w:numPr>
          <w:ilvl w:val="0"/>
          <w:numId w:val="79"/>
        </w:numPr>
        <w:tabs>
          <w:tab w:val="num" w:pos="360"/>
        </w:tabs>
        <w:ind w:hanging="11"/>
        <w:jc w:val="both"/>
      </w:pPr>
      <w:r w:rsidRPr="00FD18B7">
        <w:t>правила и порядок сертификации;</w:t>
      </w:r>
    </w:p>
    <w:p w:rsidR="00FD18B7" w:rsidRPr="00FD18B7" w:rsidRDefault="00FD18B7" w:rsidP="00FD18B7">
      <w:pPr>
        <w:numPr>
          <w:ilvl w:val="0"/>
          <w:numId w:val="79"/>
        </w:numPr>
        <w:tabs>
          <w:tab w:val="num" w:pos="360"/>
        </w:tabs>
        <w:ind w:hanging="11"/>
        <w:jc w:val="both"/>
      </w:pPr>
      <w:r w:rsidRPr="00FD18B7">
        <w:t>нормативные документы, на соответствие которым осуществ</w:t>
      </w:r>
      <w:r w:rsidRPr="00FD18B7">
        <w:softHyphen/>
        <w:t>ляется сертификация;</w:t>
      </w:r>
    </w:p>
    <w:p w:rsidR="00FD18B7" w:rsidRPr="00FD18B7" w:rsidRDefault="00FD18B7" w:rsidP="00FD18B7">
      <w:pPr>
        <w:numPr>
          <w:ilvl w:val="0"/>
          <w:numId w:val="79"/>
        </w:numPr>
        <w:tabs>
          <w:tab w:val="num" w:pos="360"/>
        </w:tabs>
        <w:ind w:hanging="11"/>
        <w:jc w:val="both"/>
      </w:pPr>
      <w:r w:rsidRPr="00FD18B7">
        <w:t>процедуры (схемы сертификации);</w:t>
      </w:r>
    </w:p>
    <w:p w:rsidR="00FD18B7" w:rsidRPr="00FD18B7" w:rsidRDefault="00FD18B7" w:rsidP="00FD18B7">
      <w:pPr>
        <w:numPr>
          <w:ilvl w:val="0"/>
          <w:numId w:val="79"/>
        </w:numPr>
        <w:tabs>
          <w:tab w:val="num" w:pos="360"/>
        </w:tabs>
        <w:ind w:hanging="11"/>
        <w:jc w:val="both"/>
      </w:pPr>
      <w:r w:rsidRPr="00FD18B7">
        <w:t>порядок инспекционного контроля.</w:t>
      </w:r>
    </w:p>
    <w:p w:rsidR="00FD18B7" w:rsidRPr="00FD18B7" w:rsidRDefault="00FD18B7" w:rsidP="00FD18B7">
      <w:pPr>
        <w:tabs>
          <w:tab w:val="num" w:pos="360"/>
        </w:tabs>
        <w:ind w:hanging="11"/>
        <w:jc w:val="both"/>
      </w:pPr>
      <w:r w:rsidRPr="00FD18B7">
        <w:t>В системе сертификации третьей стороной применяются два способа указания соответствия стандартам: сертификация соот</w:t>
      </w:r>
      <w:r w:rsidRPr="00FD18B7">
        <w:softHyphen/>
        <w:t>ветствия и знак соответствия.</w:t>
      </w:r>
    </w:p>
    <w:p w:rsidR="00FD18B7" w:rsidRPr="00FD18B7" w:rsidRDefault="00FD18B7" w:rsidP="00FD18B7">
      <w:pPr>
        <w:tabs>
          <w:tab w:val="num" w:pos="360"/>
        </w:tabs>
        <w:ind w:hanging="11"/>
        <w:jc w:val="both"/>
      </w:pPr>
      <w:r w:rsidRPr="00FD18B7">
        <w:rPr>
          <w:b/>
          <w:bCs/>
        </w:rPr>
        <w:t>Сертификат соответствия</w:t>
      </w:r>
      <w:r w:rsidRPr="00FD18B7">
        <w:t> — документ, изданный по правилам системы сертификации и удостоверяющий, что идентифицированная продукция соответствует конкретному стан</w:t>
      </w:r>
      <w:r w:rsidRPr="00FD18B7">
        <w:softHyphen/>
        <w:t>дарту или другому нормативному документу.</w:t>
      </w:r>
    </w:p>
    <w:p w:rsidR="00FD18B7" w:rsidRPr="00FD18B7" w:rsidRDefault="00FD18B7" w:rsidP="00FD18B7">
      <w:pPr>
        <w:tabs>
          <w:tab w:val="num" w:pos="360"/>
        </w:tabs>
        <w:ind w:hanging="11"/>
        <w:jc w:val="both"/>
      </w:pPr>
      <w:r w:rsidRPr="00FD18B7">
        <w:rPr>
          <w:b/>
          <w:bCs/>
        </w:rPr>
        <w:t>Знак соответствия</w:t>
      </w:r>
      <w:r w:rsidRPr="00FD18B7">
        <w:t> — это защищенный в установленном порядке знак, применяемый вместе с правилами сертификации и указыва</w:t>
      </w:r>
      <w:r w:rsidRPr="00FD18B7">
        <w:softHyphen/>
        <w:t>ющий, что данная продукция соответствует конкретному стандар</w:t>
      </w:r>
      <w:r w:rsidRPr="00FD18B7">
        <w:softHyphen/>
        <w:t>ту или другому нормативному документу. Знаком соответствия то</w:t>
      </w:r>
      <w:r w:rsidRPr="00FD18B7">
        <w:softHyphen/>
        <w:t>вар маркируется в том случае, если в нем соблюдены все требова</w:t>
      </w:r>
      <w:r w:rsidRPr="00FD18B7">
        <w:softHyphen/>
        <w:t>ния стандарта (в России это ГОСТ 28197—90). Знаки соответствия подтверждают качество продукции и, как правило, размещаются на сертификатах, таре и упаковке. </w:t>
      </w:r>
      <w:r w:rsidRPr="00FD18B7">
        <w:rPr>
          <w:b/>
          <w:bCs/>
          <w:i/>
          <w:iCs/>
        </w:rPr>
        <w:t>(примеры знаков соответствия)</w:t>
      </w:r>
    </w:p>
    <w:p w:rsidR="00FD18B7" w:rsidRPr="00FD18B7" w:rsidRDefault="00FD18B7" w:rsidP="00FD18B7">
      <w:pPr>
        <w:tabs>
          <w:tab w:val="num" w:pos="360"/>
        </w:tabs>
        <w:ind w:hanging="11"/>
        <w:jc w:val="both"/>
      </w:pPr>
      <w:r w:rsidRPr="00FD18B7">
        <w:rPr>
          <w:b/>
          <w:bCs/>
        </w:rPr>
        <w:t>Система сертификации </w:t>
      </w:r>
      <w:r w:rsidRPr="00FD18B7">
        <w:t>- совокупность правил выполнения работ по сер</w:t>
      </w:r>
      <w:r w:rsidRPr="00FD18B7">
        <w:softHyphen/>
        <w:t>тификации, ее участников и правил функционирования системы сертифика</w:t>
      </w:r>
      <w:r w:rsidRPr="00FD18B7">
        <w:softHyphen/>
        <w:t>ции в целом.</w:t>
      </w:r>
    </w:p>
    <w:p w:rsidR="00FD18B7" w:rsidRPr="00FD18B7" w:rsidRDefault="00FD18B7" w:rsidP="00FD18B7">
      <w:pPr>
        <w:tabs>
          <w:tab w:val="num" w:pos="360"/>
        </w:tabs>
        <w:ind w:hanging="11"/>
        <w:jc w:val="both"/>
      </w:pPr>
      <w:r w:rsidRPr="00FD18B7">
        <w:t>В организационную структуру Системы входят:</w:t>
      </w:r>
    </w:p>
    <w:p w:rsidR="00FD18B7" w:rsidRPr="00FD18B7" w:rsidRDefault="00FD18B7" w:rsidP="00FD18B7">
      <w:pPr>
        <w:numPr>
          <w:ilvl w:val="0"/>
          <w:numId w:val="80"/>
        </w:numPr>
        <w:tabs>
          <w:tab w:val="num" w:pos="360"/>
        </w:tabs>
        <w:ind w:hanging="11"/>
        <w:jc w:val="both"/>
      </w:pPr>
      <w:r w:rsidRPr="00FD18B7">
        <w:t>Госстандарт России</w:t>
      </w:r>
    </w:p>
    <w:p w:rsidR="00FD18B7" w:rsidRPr="00FD18B7" w:rsidRDefault="00FD18B7" w:rsidP="00FD18B7">
      <w:pPr>
        <w:numPr>
          <w:ilvl w:val="0"/>
          <w:numId w:val="80"/>
        </w:numPr>
        <w:tabs>
          <w:tab w:val="num" w:pos="360"/>
        </w:tabs>
        <w:ind w:hanging="11"/>
        <w:jc w:val="both"/>
      </w:pPr>
      <w:r w:rsidRPr="00FD18B7">
        <w:t>Органы по сертификации однородной продукции</w:t>
      </w:r>
    </w:p>
    <w:p w:rsidR="00FD18B7" w:rsidRPr="00FD18B7" w:rsidRDefault="00FD18B7" w:rsidP="00FD18B7">
      <w:pPr>
        <w:numPr>
          <w:ilvl w:val="0"/>
          <w:numId w:val="80"/>
        </w:numPr>
        <w:tabs>
          <w:tab w:val="num" w:pos="360"/>
        </w:tabs>
        <w:ind w:hanging="11"/>
        <w:jc w:val="both"/>
      </w:pPr>
      <w:r w:rsidRPr="00FD18B7">
        <w:lastRenderedPageBreak/>
        <w:t>Испытательные лаборатории (центры)</w:t>
      </w:r>
    </w:p>
    <w:p w:rsidR="00FD18B7" w:rsidRPr="00FD18B7" w:rsidRDefault="00FD18B7" w:rsidP="00FD18B7">
      <w:pPr>
        <w:tabs>
          <w:tab w:val="num" w:pos="360"/>
        </w:tabs>
        <w:ind w:hanging="11"/>
        <w:jc w:val="both"/>
      </w:pPr>
      <w:r w:rsidRPr="00FD18B7">
        <w:t>Системы сертификации классифицируются по следующим критериям:</w:t>
      </w:r>
    </w:p>
    <w:p w:rsidR="00FD18B7" w:rsidRPr="00FD18B7" w:rsidRDefault="00FD18B7" w:rsidP="00FD18B7">
      <w:pPr>
        <w:tabs>
          <w:tab w:val="num" w:pos="360"/>
        </w:tabs>
        <w:ind w:hanging="11"/>
        <w:jc w:val="both"/>
      </w:pPr>
      <w:r w:rsidRPr="00FD18B7">
        <w:t>по заинтересованности сторон — национальная, международная и региональная;</w:t>
      </w:r>
    </w:p>
    <w:p w:rsidR="00FD18B7" w:rsidRPr="00FD18B7" w:rsidRDefault="00FD18B7" w:rsidP="00FD18B7">
      <w:pPr>
        <w:tabs>
          <w:tab w:val="num" w:pos="360"/>
        </w:tabs>
        <w:ind w:hanging="11"/>
        <w:jc w:val="both"/>
      </w:pPr>
      <w:r w:rsidRPr="00FD18B7">
        <w:t>по правовому статусу — обязательная, добровольная и самосто</w:t>
      </w:r>
      <w:r w:rsidRPr="00FD18B7">
        <w:softHyphen/>
        <w:t>ятельная;</w:t>
      </w:r>
    </w:p>
    <w:p w:rsidR="00FD18B7" w:rsidRPr="00FD18B7" w:rsidRDefault="00FD18B7" w:rsidP="00FD18B7">
      <w:pPr>
        <w:tabs>
          <w:tab w:val="num" w:pos="360"/>
        </w:tabs>
        <w:ind w:hanging="11"/>
        <w:jc w:val="both"/>
      </w:pPr>
      <w:r w:rsidRPr="00FD18B7">
        <w:t>по участию сторонних организаций — сертификация продукции третьей стороной.</w:t>
      </w:r>
    </w:p>
    <w:p w:rsidR="00FD18B7" w:rsidRPr="00FD18B7" w:rsidRDefault="00FD18B7" w:rsidP="00FD18B7">
      <w:pPr>
        <w:tabs>
          <w:tab w:val="num" w:pos="360"/>
        </w:tabs>
        <w:ind w:hanging="11"/>
        <w:jc w:val="both"/>
      </w:pPr>
      <w:r w:rsidRPr="00FD18B7">
        <w:rPr>
          <w:b/>
          <w:bCs/>
        </w:rPr>
        <w:t>Национальная система сертификации</w:t>
      </w:r>
      <w:r w:rsidRPr="00FD18B7">
        <w:t> продукции создается на национальном уровне правительственной или неправительственной организацией. В качестве национального органа по сертификации в Российской Федерации определен Госстандарт России. Помимо государственных форм контроля за безопасностью и качеством продукции в условиях формирующегося рынка развиваются и другие параллельные формы этой деятельности, в частности система сертификации биржевых товаров. Для разработки и практической реализации этой систе</w:t>
      </w:r>
      <w:r w:rsidRPr="00FD18B7">
        <w:softHyphen/>
        <w:t>мы создано АО "Сертификация биржевых товаров".</w:t>
      </w:r>
    </w:p>
    <w:p w:rsidR="00FD18B7" w:rsidRPr="00FD18B7" w:rsidRDefault="00FD18B7" w:rsidP="00FD18B7">
      <w:pPr>
        <w:tabs>
          <w:tab w:val="num" w:pos="360"/>
        </w:tabs>
        <w:ind w:hanging="11"/>
        <w:jc w:val="both"/>
      </w:pPr>
      <w:r w:rsidRPr="00FD18B7">
        <w:rPr>
          <w:b/>
          <w:bCs/>
        </w:rPr>
        <w:t>Региональная международная система</w:t>
      </w:r>
      <w:r w:rsidRPr="00FD18B7">
        <w:t> сертификации продукции создается на уровне некоторых стран одного региона, например в рамках Европейской экономической комиссии ООН на региональном уровне функционирует около 100 систем и соглашений по сертификации.</w:t>
      </w:r>
    </w:p>
    <w:p w:rsidR="00FD18B7" w:rsidRPr="00FD18B7" w:rsidRDefault="00FD18B7" w:rsidP="00FD18B7">
      <w:pPr>
        <w:tabs>
          <w:tab w:val="num" w:pos="360"/>
        </w:tabs>
        <w:ind w:hanging="11"/>
        <w:jc w:val="both"/>
      </w:pPr>
      <w:r w:rsidRPr="00FD18B7">
        <w:rPr>
          <w:b/>
          <w:bCs/>
        </w:rPr>
        <w:t>Международная система сертификации</w:t>
      </w:r>
      <w:r w:rsidRPr="00FD18B7">
        <w:t> продукции создается на уровне ряда стран из любых регионов мира правительственной международной организацией.</w:t>
      </w:r>
    </w:p>
    <w:p w:rsidR="00FD18B7" w:rsidRPr="00FD18B7" w:rsidRDefault="00FD18B7" w:rsidP="00FD18B7">
      <w:pPr>
        <w:tabs>
          <w:tab w:val="num" w:pos="360"/>
        </w:tabs>
        <w:ind w:hanging="11"/>
        <w:jc w:val="both"/>
      </w:pPr>
      <w:r w:rsidRPr="00FD18B7">
        <w:rPr>
          <w:b/>
          <w:bCs/>
        </w:rPr>
        <w:t>Обязательная система сертификации</w:t>
      </w:r>
      <w:r w:rsidRPr="00FD18B7">
        <w:t> прерогатива государства и создается для продукции, на которую в научно-технической документации должны содер</w:t>
      </w:r>
      <w:r w:rsidRPr="00FD18B7">
        <w:softHyphen/>
        <w:t>жаться требования по охране окружающей среды, обеспечению безопасности жизни и здоровья людей. Она регламентируется за</w:t>
      </w:r>
      <w:r w:rsidRPr="00FD18B7">
        <w:softHyphen/>
        <w:t>коном «О защите прав потребителя». Номенклатура товаров и услуг, подлежащих обязательной сер</w:t>
      </w:r>
      <w:r w:rsidRPr="00FD18B7">
        <w:softHyphen/>
        <w:t>тификации, утверждается Правительством РФ и периодически обновляется.</w:t>
      </w:r>
    </w:p>
    <w:p w:rsidR="00FD18B7" w:rsidRPr="00FD18B7" w:rsidRDefault="00FD18B7" w:rsidP="00FD18B7">
      <w:pPr>
        <w:tabs>
          <w:tab w:val="num" w:pos="360"/>
        </w:tabs>
        <w:ind w:hanging="11"/>
        <w:jc w:val="both"/>
      </w:pPr>
      <w:r w:rsidRPr="00FD18B7">
        <w:rPr>
          <w:i/>
          <w:iCs/>
        </w:rPr>
        <w:t>К товарам, подлежащим обя</w:t>
      </w:r>
      <w:r w:rsidRPr="00FD18B7">
        <w:rPr>
          <w:i/>
          <w:iCs/>
        </w:rPr>
        <w:softHyphen/>
        <w:t>зательной сертификации, относят продовольственные: мясо и мя</w:t>
      </w:r>
      <w:r w:rsidRPr="00FD18B7">
        <w:rPr>
          <w:i/>
          <w:iCs/>
        </w:rPr>
        <w:softHyphen/>
        <w:t>сопродукты; яйца и яйцепродукты; молоко и молочные продукты; рыбу, рыбные и другие продукты моря; хлеб, хлебобулочные и ма</w:t>
      </w:r>
      <w:r w:rsidRPr="00FD18B7">
        <w:rPr>
          <w:i/>
          <w:iCs/>
        </w:rPr>
        <w:softHyphen/>
        <w:t>каронные изделия; мукомольно-крупяные изделия; сахар и кон</w:t>
      </w:r>
      <w:r w:rsidRPr="00FD18B7">
        <w:rPr>
          <w:i/>
          <w:iCs/>
        </w:rPr>
        <w:softHyphen/>
        <w:t>дитерские изделия; плодоовощную продукцию и продукты ее пе</w:t>
      </w:r>
      <w:r w:rsidRPr="00FD18B7">
        <w:rPr>
          <w:i/>
          <w:iCs/>
        </w:rPr>
        <w:softHyphen/>
        <w:t>реработки; продукцию масложировой промышленности; воду пи</w:t>
      </w:r>
      <w:r w:rsidRPr="00FD18B7">
        <w:rPr>
          <w:i/>
          <w:iCs/>
        </w:rPr>
        <w:softHyphen/>
        <w:t>тьевую, расфасованную в емкости; безалкогольные, слабоалко</w:t>
      </w:r>
      <w:r w:rsidRPr="00FD18B7">
        <w:rPr>
          <w:i/>
          <w:iCs/>
        </w:rPr>
        <w:softHyphen/>
        <w:t>гольные и алкогольные напитки; табачные изделия, кофе, чай и пряности; продовольственную продукцию зернобобовых и масличных культур; пищевые концентраты, соль; продовольственную продукцию пчеловодства.</w:t>
      </w:r>
    </w:p>
    <w:p w:rsidR="00FD18B7" w:rsidRPr="00FD18B7" w:rsidRDefault="00FD18B7" w:rsidP="00FD18B7">
      <w:pPr>
        <w:tabs>
          <w:tab w:val="num" w:pos="360"/>
        </w:tabs>
        <w:ind w:hanging="11"/>
        <w:jc w:val="both"/>
      </w:pPr>
      <w:r w:rsidRPr="00FD18B7">
        <w:rPr>
          <w:b/>
          <w:bCs/>
        </w:rPr>
        <w:t>Добровольная система сертификации</w:t>
      </w:r>
      <w:r w:rsidRPr="00FD18B7">
        <w:t> предусматривает сертифи</w:t>
      </w:r>
      <w:r w:rsidRPr="00FD18B7">
        <w:softHyphen/>
        <w:t>кацию продукции по инициативе изготовителя. При этом он вправе сертифицировать свою продукцию на соответствие любым требованиям нормативно-технической документации, в том числе зарубежной.</w:t>
      </w:r>
    </w:p>
    <w:p w:rsidR="00FD18B7" w:rsidRPr="00FD18B7" w:rsidRDefault="00FD18B7" w:rsidP="00FD18B7">
      <w:pPr>
        <w:tabs>
          <w:tab w:val="num" w:pos="360"/>
        </w:tabs>
        <w:ind w:hanging="11"/>
        <w:jc w:val="both"/>
      </w:pPr>
      <w:r w:rsidRPr="00FD18B7">
        <w:rPr>
          <w:b/>
          <w:bCs/>
        </w:rPr>
        <w:t>Самостоятельная система сертификации</w:t>
      </w:r>
      <w:r w:rsidRPr="00FD18B7">
        <w:t> создается изготовите</w:t>
      </w:r>
      <w:r w:rsidRPr="00FD18B7">
        <w:softHyphen/>
        <w:t>лем продукции. Сертификаты на изделия в этом случае выдает само предприятие под свою ответственность.</w:t>
      </w:r>
    </w:p>
    <w:p w:rsidR="00FD18B7" w:rsidRPr="00FD18B7" w:rsidRDefault="00FD18B7" w:rsidP="00FD18B7">
      <w:pPr>
        <w:tabs>
          <w:tab w:val="num" w:pos="360"/>
        </w:tabs>
        <w:ind w:hanging="11"/>
        <w:jc w:val="both"/>
      </w:pPr>
      <w:r w:rsidRPr="00FD18B7">
        <w:t>Без сертификата соответствия обязательным требованиям стан</w:t>
      </w:r>
      <w:r w:rsidRPr="00FD18B7">
        <w:softHyphen/>
        <w:t>дартов продукция не подлежит реализации, в то время как добровольная сер</w:t>
      </w:r>
      <w:r w:rsidRPr="00FD18B7">
        <w:softHyphen/>
        <w:t>тификация позволяет предприятию укрепить свои позиции на рын</w:t>
      </w:r>
      <w:r w:rsidRPr="00FD18B7">
        <w:softHyphen/>
        <w:t>ках сбыта, подтвердив сертификатом высокое качество своей про</w:t>
      </w:r>
      <w:r w:rsidRPr="00FD18B7">
        <w:softHyphen/>
        <w:t>дукции.</w:t>
      </w:r>
    </w:p>
    <w:p w:rsidR="00FD18B7" w:rsidRPr="00FD18B7" w:rsidRDefault="00FD18B7" w:rsidP="00FD18B7">
      <w:pPr>
        <w:tabs>
          <w:tab w:val="num" w:pos="360"/>
        </w:tabs>
        <w:ind w:hanging="11"/>
        <w:jc w:val="both"/>
      </w:pPr>
      <w:r w:rsidRPr="00FD18B7">
        <w:t>Основополагающим межотраслевым документом федерального уровня в области сертификации являются "Правила по проведению сертификации в Российской Федерации". Положения данного документа разрабатывались с учетом действующих в международной и европейской практике сертификации и аккредитации нормативных документов, таких как руководства ИСО серий 9000 и 10000 (международные стандарты) и МЭК 45000 и 29000, (европейские стандарты) и другие документы международных и региональных организаций, осуществляющих работы по сертификации. </w:t>
      </w:r>
      <w:r w:rsidRPr="00FD18B7">
        <w:rPr>
          <w:i/>
          <w:iCs/>
        </w:rPr>
        <w:t xml:space="preserve">Это позволяет обеспечить признание сертификатов и знаков соответствия за рубежом. Такое </w:t>
      </w:r>
      <w:r w:rsidRPr="00FD18B7">
        <w:rPr>
          <w:i/>
          <w:iCs/>
        </w:rPr>
        <w:lastRenderedPageBreak/>
        <w:t>признание в России (соответственно российских за рубежом) осуществляется на основе многосторонних и двусторонних соглашений, участником которых является Российская Федерация.</w:t>
      </w:r>
    </w:p>
    <w:p w:rsidR="00FD18B7" w:rsidRPr="00FD18B7" w:rsidRDefault="00FD18B7" w:rsidP="00FD18B7">
      <w:pPr>
        <w:tabs>
          <w:tab w:val="num" w:pos="360"/>
        </w:tabs>
        <w:ind w:hanging="11"/>
        <w:jc w:val="both"/>
      </w:pPr>
      <w:r w:rsidRPr="00FD18B7">
        <w:t>Первым законодательным актом, вводящим обязательную сертификацию в стране, является Закон РФ "О защите прав потребителей", согласно которому обязательной сертификации подлежат товары (работы, услуги), на которые законами или стандартами установлены требования, обеспечивающие безопасность жизни, здоровья потребителя и охрану окружающей среды, предотвращение причинения вреда имуществу потребителя, а также средства, обеспечивающие безопасность жизни и здоровья потребителя.</w:t>
      </w:r>
    </w:p>
    <w:p w:rsidR="00FD18B7" w:rsidRPr="00FD18B7" w:rsidRDefault="00FD18B7" w:rsidP="00FD18B7">
      <w:pPr>
        <w:tabs>
          <w:tab w:val="num" w:pos="360"/>
        </w:tabs>
        <w:ind w:hanging="11"/>
        <w:jc w:val="both"/>
      </w:pPr>
      <w:r w:rsidRPr="00FD18B7">
        <w:t>Организация и проведение работ по обязательной сертификации возложены на Госстандарт России. На этой основе сформулирована обязательная система сертификации – Система сертификации ГОСТ РФ. Применительно к ней сформулирована номенклатура продукции, работ и услуг, подлежащих обязательной сертификации.</w:t>
      </w:r>
    </w:p>
    <w:p w:rsidR="00FD18B7" w:rsidRPr="00FD18B7" w:rsidRDefault="00FD18B7" w:rsidP="00FD18B7">
      <w:pPr>
        <w:jc w:val="both"/>
      </w:pPr>
      <w:r w:rsidRPr="00FD18B7">
        <w:rPr>
          <w:i/>
          <w:iCs/>
        </w:rPr>
        <w:t>Преимущества сертификации продукции.</w:t>
      </w:r>
    </w:p>
    <w:p w:rsidR="00FD18B7" w:rsidRPr="00FD18B7" w:rsidRDefault="00FD18B7" w:rsidP="00FD18B7">
      <w:pPr>
        <w:jc w:val="both"/>
      </w:pPr>
      <w:r w:rsidRPr="00FD18B7">
        <w:t>Применение предприятиями сертификации продукции в условиях рыночных отношений дает следующие преимущества:</w:t>
      </w:r>
    </w:p>
    <w:p w:rsidR="00FD18B7" w:rsidRPr="00FD18B7" w:rsidRDefault="00FD18B7" w:rsidP="00FD18B7">
      <w:pPr>
        <w:numPr>
          <w:ilvl w:val="0"/>
          <w:numId w:val="81"/>
        </w:numPr>
        <w:jc w:val="both"/>
      </w:pPr>
      <w:r w:rsidRPr="00FD18B7">
        <w:t>обеспечивает доверие внутренних и зарубежных потребителей к качеству продукции;</w:t>
      </w:r>
    </w:p>
    <w:p w:rsidR="00FD18B7" w:rsidRPr="00FD18B7" w:rsidRDefault="00FD18B7" w:rsidP="00FD18B7">
      <w:pPr>
        <w:numPr>
          <w:ilvl w:val="0"/>
          <w:numId w:val="81"/>
        </w:numPr>
        <w:jc w:val="both"/>
      </w:pPr>
      <w:r w:rsidRPr="00FD18B7">
        <w:t>облегчает и упрощает выбор необходимой продукции потребителям;</w:t>
      </w:r>
    </w:p>
    <w:p w:rsidR="00FD18B7" w:rsidRPr="00FD18B7" w:rsidRDefault="00FD18B7" w:rsidP="00FD18B7">
      <w:pPr>
        <w:numPr>
          <w:ilvl w:val="0"/>
          <w:numId w:val="81"/>
        </w:numPr>
        <w:jc w:val="both"/>
      </w:pPr>
      <w:r w:rsidRPr="00FD18B7">
        <w:t>обеспечивает потребителю получение объективной информации о качестве продукции;</w:t>
      </w:r>
    </w:p>
    <w:p w:rsidR="00FD18B7" w:rsidRPr="00FD18B7" w:rsidRDefault="00FD18B7" w:rsidP="00FD18B7">
      <w:pPr>
        <w:numPr>
          <w:ilvl w:val="0"/>
          <w:numId w:val="81"/>
        </w:numPr>
        <w:jc w:val="both"/>
      </w:pPr>
      <w:r w:rsidRPr="00FD18B7">
        <w:t>способствует более длительному успеху и защите в конкуренции с изготовителями несертифицированной продукции;</w:t>
      </w:r>
    </w:p>
    <w:p w:rsidR="00FD18B7" w:rsidRPr="00FD18B7" w:rsidRDefault="00FD18B7" w:rsidP="00FD18B7">
      <w:pPr>
        <w:numPr>
          <w:ilvl w:val="0"/>
          <w:numId w:val="81"/>
        </w:numPr>
        <w:jc w:val="both"/>
      </w:pPr>
      <w:r w:rsidRPr="00FD18B7">
        <w:t>уменьшает импорт в страну аналогичною продукции;</w:t>
      </w:r>
    </w:p>
    <w:p w:rsidR="00FD18B7" w:rsidRPr="00FD18B7" w:rsidRDefault="00FD18B7" w:rsidP="00FD18B7">
      <w:pPr>
        <w:numPr>
          <w:ilvl w:val="0"/>
          <w:numId w:val="81"/>
        </w:numPr>
        <w:jc w:val="both"/>
      </w:pPr>
      <w:r w:rsidRPr="00FD18B7">
        <w:t>предотвращает поступление в страну импортной продукции не соответствующего уровня качества;</w:t>
      </w:r>
    </w:p>
    <w:p w:rsidR="00FD18B7" w:rsidRPr="00FD18B7" w:rsidRDefault="00FD18B7" w:rsidP="00FD18B7">
      <w:pPr>
        <w:numPr>
          <w:ilvl w:val="0"/>
          <w:numId w:val="81"/>
        </w:numPr>
        <w:jc w:val="both"/>
      </w:pPr>
      <w:r w:rsidRPr="00FD18B7">
        <w:t>стимулирует улучшение качества НТД путем установления в ней более прогрессивных требований;</w:t>
      </w:r>
    </w:p>
    <w:p w:rsidR="00FD18B7" w:rsidRPr="00FD18B7" w:rsidRDefault="00FD18B7" w:rsidP="00FD18B7">
      <w:pPr>
        <w:numPr>
          <w:ilvl w:val="0"/>
          <w:numId w:val="81"/>
        </w:numPr>
        <w:jc w:val="both"/>
      </w:pPr>
      <w:r w:rsidRPr="00FD18B7">
        <w:t>способствует повышению организационно-технического уровня производства;</w:t>
      </w:r>
    </w:p>
    <w:p w:rsidR="00FD18B7" w:rsidRPr="00FD18B7" w:rsidRDefault="00FD18B7" w:rsidP="00FD18B7">
      <w:pPr>
        <w:numPr>
          <w:ilvl w:val="0"/>
          <w:numId w:val="81"/>
        </w:numPr>
        <w:jc w:val="both"/>
      </w:pPr>
      <w:r w:rsidRPr="00FD18B7">
        <w:t>стимулирует ускорение НТП.</w:t>
      </w:r>
    </w:p>
    <w:p w:rsidR="00FD18B7" w:rsidRPr="00FD18B7" w:rsidRDefault="00FD18B7" w:rsidP="00FD18B7">
      <w:pPr>
        <w:jc w:val="both"/>
      </w:pPr>
    </w:p>
    <w:p w:rsidR="00FD18B7" w:rsidRPr="00FD18B7" w:rsidRDefault="00FD18B7" w:rsidP="00FD18B7">
      <w:pPr>
        <w:ind w:firstLine="567"/>
        <w:jc w:val="both"/>
      </w:pPr>
      <w:r w:rsidRPr="00FD18B7">
        <w:t>2. Этапы проведения сертификации системы качества</w:t>
      </w:r>
    </w:p>
    <w:p w:rsidR="00FD18B7" w:rsidRPr="00FD18B7" w:rsidRDefault="00FD18B7" w:rsidP="00FD18B7">
      <w:pPr>
        <w:jc w:val="both"/>
      </w:pPr>
      <w:r w:rsidRPr="00FD18B7">
        <w:t>Формирование систем сертификации однородной продукции осуществляется с учетом следующих основных факторов:</w:t>
      </w:r>
    </w:p>
    <w:p w:rsidR="00FD18B7" w:rsidRPr="00FD18B7" w:rsidRDefault="00FD18B7" w:rsidP="00FD18B7">
      <w:pPr>
        <w:jc w:val="both"/>
      </w:pPr>
    </w:p>
    <w:p w:rsidR="00FD18B7" w:rsidRPr="00FD18B7" w:rsidRDefault="00FD18B7" w:rsidP="00FD18B7">
      <w:pPr>
        <w:numPr>
          <w:ilvl w:val="0"/>
          <w:numId w:val="82"/>
        </w:numPr>
        <w:ind w:left="426" w:firstLine="0"/>
        <w:jc w:val="both"/>
      </w:pPr>
      <w:r w:rsidRPr="00FD18B7">
        <w:t>наличие аналогичной международной системы;</w:t>
      </w:r>
    </w:p>
    <w:p w:rsidR="00FD18B7" w:rsidRPr="00FD18B7" w:rsidRDefault="00FD18B7" w:rsidP="00FD18B7">
      <w:pPr>
        <w:numPr>
          <w:ilvl w:val="0"/>
          <w:numId w:val="82"/>
        </w:numPr>
        <w:ind w:left="426" w:firstLine="0"/>
        <w:jc w:val="both"/>
      </w:pPr>
      <w:r w:rsidRPr="00FD18B7">
        <w:t>общность технических принципов устройств (способов функционирования) продукции;</w:t>
      </w:r>
    </w:p>
    <w:p w:rsidR="00FD18B7" w:rsidRPr="00FD18B7" w:rsidRDefault="00FD18B7" w:rsidP="00FD18B7">
      <w:pPr>
        <w:numPr>
          <w:ilvl w:val="0"/>
          <w:numId w:val="82"/>
        </w:numPr>
        <w:ind w:left="426" w:firstLine="0"/>
        <w:jc w:val="both"/>
      </w:pPr>
      <w:r w:rsidRPr="00FD18B7">
        <w:t>общность назначения продукции и (или) требований к ней;</w:t>
      </w:r>
    </w:p>
    <w:p w:rsidR="00FD18B7" w:rsidRPr="00FD18B7" w:rsidRDefault="00FD18B7" w:rsidP="00FD18B7">
      <w:pPr>
        <w:numPr>
          <w:ilvl w:val="0"/>
          <w:numId w:val="82"/>
        </w:numPr>
        <w:ind w:left="426" w:firstLine="0"/>
        <w:jc w:val="both"/>
      </w:pPr>
      <w:r w:rsidRPr="00FD18B7">
        <w:t>общность методов испытаний;</w:t>
      </w:r>
    </w:p>
    <w:p w:rsidR="00FD18B7" w:rsidRPr="00FD18B7" w:rsidRDefault="00FD18B7" w:rsidP="00FD18B7">
      <w:pPr>
        <w:numPr>
          <w:ilvl w:val="0"/>
          <w:numId w:val="82"/>
        </w:numPr>
        <w:ind w:left="426" w:firstLine="0"/>
        <w:jc w:val="both"/>
      </w:pPr>
      <w:r w:rsidRPr="00FD18B7">
        <w:t>общность области распространения, нормативных документов.</w:t>
      </w:r>
    </w:p>
    <w:p w:rsidR="00FD18B7" w:rsidRPr="00FD18B7" w:rsidRDefault="00FD18B7" w:rsidP="00FD18B7">
      <w:pPr>
        <w:jc w:val="both"/>
      </w:pPr>
    </w:p>
    <w:p w:rsidR="00FD18B7" w:rsidRPr="00FD18B7" w:rsidRDefault="00FD18B7" w:rsidP="00FD18B7">
      <w:pPr>
        <w:ind w:firstLine="567"/>
        <w:jc w:val="both"/>
      </w:pPr>
      <w:r w:rsidRPr="00FD18B7">
        <w:t>Общепринятые схемы сертификации в РФ отличаются объемом и способами проводимых органом сертификации работ, а также устанавливаемого инспекционного контроля. (СХЕМА) Причем, от этих параметров схем сертификации зависит степень доказательности результатов сертификации, уверенности органа по сертификации в надежности выданных сертификатов. Схемы 1-8 классифицированы ИСО и общеприняты в зарубежной и международной практике. Схемы 9-10 основаны на использовании Декларации поставщика о соответствии продукции, как общепринятой в ЕЭС практике элемента подтверждения соответствия продукции установленным требованиям.</w:t>
      </w:r>
    </w:p>
    <w:p w:rsidR="00FD18B7" w:rsidRPr="00FD18B7" w:rsidRDefault="00FD18B7" w:rsidP="00FD18B7">
      <w:pPr>
        <w:ind w:firstLine="567"/>
        <w:jc w:val="both"/>
      </w:pPr>
      <w:r w:rsidRPr="00FD18B7">
        <w:t xml:space="preserve">При наличии нескольких органов по сертификации заявитель вправе направить заявку в любой из них. Информацию об органах и порядке сертификации предоставляют в </w:t>
      </w:r>
      <w:r w:rsidRPr="00FD18B7">
        <w:lastRenderedPageBreak/>
        <w:t>территориальном органе Госстандарта России. вправе выбрать конкретную испытательную лабораторию и орган по сертификации систем качества (производств).</w:t>
      </w:r>
    </w:p>
    <w:p w:rsidR="00FD18B7" w:rsidRPr="00FD18B7" w:rsidRDefault="00FD18B7" w:rsidP="00FD18B7">
      <w:pPr>
        <w:jc w:val="both"/>
      </w:pPr>
    </w:p>
    <w:tbl>
      <w:tblPr>
        <w:tblW w:w="9720" w:type="dxa"/>
        <w:tblBorders>
          <w:top w:val="single" w:sz="6" w:space="0" w:color="000000"/>
          <w:left w:val="single" w:sz="6" w:space="0" w:color="000000"/>
          <w:bottom w:val="single" w:sz="6" w:space="0" w:color="000000"/>
          <w:right w:val="single" w:sz="6" w:space="0" w:color="000000"/>
        </w:tblBorders>
        <w:tblCellMar>
          <w:top w:w="45" w:type="dxa"/>
          <w:left w:w="45" w:type="dxa"/>
          <w:bottom w:w="45" w:type="dxa"/>
          <w:right w:w="45" w:type="dxa"/>
        </w:tblCellMar>
        <w:tblLook w:val="04A0" w:firstRow="1" w:lastRow="0" w:firstColumn="1" w:lastColumn="0" w:noHBand="0" w:noVBand="1"/>
      </w:tblPr>
      <w:tblGrid>
        <w:gridCol w:w="8864"/>
        <w:gridCol w:w="856"/>
      </w:tblGrid>
      <w:tr w:rsidR="00FD18B7" w:rsidRPr="00FD18B7" w:rsidTr="00FD18B7">
        <w:tc>
          <w:tcPr>
            <w:tcW w:w="8700" w:type="dxa"/>
            <w:tcBorders>
              <w:top w:val="single" w:sz="6" w:space="0" w:color="000000"/>
              <w:left w:val="single" w:sz="6" w:space="0" w:color="000000"/>
              <w:bottom w:val="single" w:sz="6" w:space="0" w:color="000000"/>
              <w:right w:val="single" w:sz="6" w:space="0" w:color="000000"/>
            </w:tcBorders>
            <w:hideMark/>
          </w:tcPr>
          <w:p w:rsidR="00FD18B7" w:rsidRPr="00FD18B7" w:rsidRDefault="00FD18B7" w:rsidP="00FD18B7">
            <w:pPr>
              <w:rPr>
                <w:color w:val="000000"/>
              </w:rPr>
            </w:pPr>
            <w:r w:rsidRPr="00FD18B7">
              <w:rPr>
                <w:color w:val="000000"/>
              </w:rPr>
              <w:t>1. Подача заявки на сертификацию</w:t>
            </w:r>
          </w:p>
        </w:tc>
        <w:tc>
          <w:tcPr>
            <w:tcW w:w="840" w:type="dxa"/>
            <w:tcBorders>
              <w:top w:val="single" w:sz="6" w:space="0" w:color="000000"/>
              <w:left w:val="single" w:sz="6" w:space="0" w:color="000000"/>
              <w:bottom w:val="single" w:sz="6" w:space="0" w:color="000000"/>
              <w:right w:val="single" w:sz="6" w:space="0" w:color="000000"/>
            </w:tcBorders>
            <w:hideMark/>
          </w:tcPr>
          <w:p w:rsidR="00FD18B7" w:rsidRPr="00FD18B7" w:rsidRDefault="00FD18B7" w:rsidP="00FD18B7">
            <w:pPr>
              <w:jc w:val="center"/>
              <w:rPr>
                <w:color w:val="000000"/>
              </w:rPr>
            </w:pPr>
            <w:r w:rsidRPr="00FD18B7">
              <w:rPr>
                <w:color w:val="000000"/>
              </w:rPr>
              <w:t>З</w:t>
            </w:r>
          </w:p>
        </w:tc>
      </w:tr>
      <w:tr w:rsidR="00FD18B7" w:rsidRPr="00FD18B7" w:rsidTr="00FD18B7">
        <w:tc>
          <w:tcPr>
            <w:tcW w:w="8700" w:type="dxa"/>
            <w:tcBorders>
              <w:top w:val="single" w:sz="6" w:space="0" w:color="000000"/>
              <w:left w:val="single" w:sz="6" w:space="0" w:color="000000"/>
              <w:bottom w:val="single" w:sz="6" w:space="0" w:color="000000"/>
              <w:right w:val="single" w:sz="6" w:space="0" w:color="000000"/>
            </w:tcBorders>
            <w:hideMark/>
          </w:tcPr>
          <w:p w:rsidR="00FD18B7" w:rsidRPr="00FD18B7" w:rsidRDefault="00FD18B7" w:rsidP="00FD18B7">
            <w:pPr>
              <w:rPr>
                <w:color w:val="000000"/>
              </w:rPr>
            </w:pPr>
            <w:r w:rsidRPr="00FD18B7">
              <w:rPr>
                <w:color w:val="000000"/>
              </w:rPr>
              <w:t>2. Принятие решения по заявке, в том числе выбор схемы</w:t>
            </w:r>
          </w:p>
        </w:tc>
        <w:tc>
          <w:tcPr>
            <w:tcW w:w="840" w:type="dxa"/>
            <w:tcBorders>
              <w:top w:val="single" w:sz="6" w:space="0" w:color="000000"/>
              <w:left w:val="single" w:sz="6" w:space="0" w:color="000000"/>
              <w:bottom w:val="single" w:sz="6" w:space="0" w:color="000000"/>
              <w:right w:val="single" w:sz="6" w:space="0" w:color="000000"/>
            </w:tcBorders>
            <w:hideMark/>
          </w:tcPr>
          <w:p w:rsidR="00FD18B7" w:rsidRPr="00FD18B7" w:rsidRDefault="00FD18B7" w:rsidP="00FD18B7">
            <w:pPr>
              <w:jc w:val="center"/>
              <w:rPr>
                <w:color w:val="000000"/>
              </w:rPr>
            </w:pPr>
            <w:r w:rsidRPr="00FD18B7">
              <w:rPr>
                <w:color w:val="000000"/>
              </w:rPr>
              <w:t>ОС</w:t>
            </w:r>
          </w:p>
        </w:tc>
      </w:tr>
      <w:tr w:rsidR="00FD18B7" w:rsidRPr="00FD18B7" w:rsidTr="00FD18B7">
        <w:trPr>
          <w:trHeight w:val="120"/>
        </w:trPr>
        <w:tc>
          <w:tcPr>
            <w:tcW w:w="8700" w:type="dxa"/>
            <w:tcBorders>
              <w:top w:val="single" w:sz="6" w:space="0" w:color="000000"/>
              <w:left w:val="single" w:sz="6" w:space="0" w:color="000000"/>
              <w:bottom w:val="single" w:sz="6" w:space="0" w:color="000000"/>
              <w:right w:val="single" w:sz="6" w:space="0" w:color="000000"/>
            </w:tcBorders>
            <w:hideMark/>
          </w:tcPr>
          <w:p w:rsidR="00FD18B7" w:rsidRPr="00FD18B7" w:rsidRDefault="00FD18B7" w:rsidP="00FD18B7">
            <w:pPr>
              <w:rPr>
                <w:color w:val="000000"/>
              </w:rPr>
            </w:pPr>
            <w:r w:rsidRPr="00FD18B7">
              <w:rPr>
                <w:color w:val="000000"/>
              </w:rPr>
              <w:t>3. Отбор, идентификация образцов и их испытания</w:t>
            </w:r>
          </w:p>
        </w:tc>
        <w:tc>
          <w:tcPr>
            <w:tcW w:w="840" w:type="dxa"/>
            <w:tcBorders>
              <w:top w:val="single" w:sz="6" w:space="0" w:color="000000"/>
              <w:left w:val="single" w:sz="6" w:space="0" w:color="000000"/>
              <w:bottom w:val="single" w:sz="6" w:space="0" w:color="000000"/>
              <w:right w:val="single" w:sz="6" w:space="0" w:color="000000"/>
            </w:tcBorders>
            <w:hideMark/>
          </w:tcPr>
          <w:p w:rsidR="00FD18B7" w:rsidRPr="00FD18B7" w:rsidRDefault="00FD18B7" w:rsidP="00FD18B7">
            <w:pPr>
              <w:jc w:val="center"/>
              <w:rPr>
                <w:color w:val="000000"/>
              </w:rPr>
            </w:pPr>
            <w:r w:rsidRPr="00FD18B7">
              <w:rPr>
                <w:color w:val="000000"/>
              </w:rPr>
              <w:t>ОС</w:t>
            </w:r>
          </w:p>
          <w:p w:rsidR="00FD18B7" w:rsidRPr="00FD18B7" w:rsidRDefault="00FD18B7" w:rsidP="00FD18B7">
            <w:pPr>
              <w:jc w:val="center"/>
              <w:rPr>
                <w:color w:val="000000"/>
              </w:rPr>
            </w:pPr>
            <w:r w:rsidRPr="00FD18B7">
              <w:rPr>
                <w:color w:val="000000"/>
              </w:rPr>
              <w:t>ИЛ</w:t>
            </w:r>
          </w:p>
        </w:tc>
      </w:tr>
      <w:tr w:rsidR="00FD18B7" w:rsidRPr="00FD18B7" w:rsidTr="00FD18B7">
        <w:tc>
          <w:tcPr>
            <w:tcW w:w="8700" w:type="dxa"/>
            <w:tcBorders>
              <w:top w:val="single" w:sz="6" w:space="0" w:color="000000"/>
              <w:left w:val="single" w:sz="6" w:space="0" w:color="000000"/>
              <w:bottom w:val="single" w:sz="6" w:space="0" w:color="000000"/>
              <w:right w:val="single" w:sz="6" w:space="0" w:color="000000"/>
            </w:tcBorders>
            <w:hideMark/>
          </w:tcPr>
          <w:p w:rsidR="00FD18B7" w:rsidRPr="00FD18B7" w:rsidRDefault="00FD18B7" w:rsidP="00FD18B7">
            <w:pPr>
              <w:rPr>
                <w:color w:val="000000"/>
              </w:rPr>
            </w:pPr>
            <w:r w:rsidRPr="00FD18B7">
              <w:rPr>
                <w:color w:val="000000"/>
              </w:rPr>
              <w:t>4. Оценка производств (если это предусмотрено схемой сертификации)</w:t>
            </w:r>
          </w:p>
        </w:tc>
        <w:tc>
          <w:tcPr>
            <w:tcW w:w="840" w:type="dxa"/>
            <w:tcBorders>
              <w:top w:val="single" w:sz="6" w:space="0" w:color="000000"/>
              <w:left w:val="single" w:sz="6" w:space="0" w:color="000000"/>
              <w:bottom w:val="single" w:sz="6" w:space="0" w:color="000000"/>
              <w:right w:val="single" w:sz="6" w:space="0" w:color="000000"/>
            </w:tcBorders>
            <w:hideMark/>
          </w:tcPr>
          <w:p w:rsidR="00FD18B7" w:rsidRPr="00FD18B7" w:rsidRDefault="00FD18B7" w:rsidP="00FD18B7">
            <w:pPr>
              <w:jc w:val="center"/>
              <w:rPr>
                <w:color w:val="000000"/>
              </w:rPr>
            </w:pPr>
            <w:r w:rsidRPr="00FD18B7">
              <w:rPr>
                <w:color w:val="000000"/>
              </w:rPr>
              <w:t>ОС</w:t>
            </w:r>
          </w:p>
        </w:tc>
      </w:tr>
      <w:tr w:rsidR="00FD18B7" w:rsidRPr="00FD18B7" w:rsidTr="00FD18B7">
        <w:tc>
          <w:tcPr>
            <w:tcW w:w="8700" w:type="dxa"/>
            <w:tcBorders>
              <w:top w:val="single" w:sz="6" w:space="0" w:color="000000"/>
              <w:left w:val="single" w:sz="6" w:space="0" w:color="000000"/>
              <w:bottom w:val="single" w:sz="6" w:space="0" w:color="000000"/>
              <w:right w:val="single" w:sz="6" w:space="0" w:color="000000"/>
            </w:tcBorders>
            <w:hideMark/>
          </w:tcPr>
          <w:p w:rsidR="00FD18B7" w:rsidRPr="00FD18B7" w:rsidRDefault="00FD18B7" w:rsidP="00FD18B7">
            <w:pPr>
              <w:rPr>
                <w:color w:val="000000"/>
              </w:rPr>
            </w:pPr>
            <w:r w:rsidRPr="00FD18B7">
              <w:rPr>
                <w:color w:val="000000"/>
              </w:rPr>
              <w:t>5. Анализ полученных результатов и принятие решения о выдаче сертификата соответствия</w:t>
            </w:r>
          </w:p>
        </w:tc>
        <w:tc>
          <w:tcPr>
            <w:tcW w:w="840" w:type="dxa"/>
            <w:tcBorders>
              <w:top w:val="single" w:sz="6" w:space="0" w:color="000000"/>
              <w:left w:val="single" w:sz="6" w:space="0" w:color="000000"/>
              <w:bottom w:val="single" w:sz="6" w:space="0" w:color="000000"/>
              <w:right w:val="single" w:sz="6" w:space="0" w:color="000000"/>
            </w:tcBorders>
            <w:hideMark/>
          </w:tcPr>
          <w:p w:rsidR="00FD18B7" w:rsidRPr="00FD18B7" w:rsidRDefault="00FD18B7" w:rsidP="00FD18B7">
            <w:pPr>
              <w:jc w:val="center"/>
              <w:rPr>
                <w:color w:val="000000"/>
              </w:rPr>
            </w:pPr>
            <w:r w:rsidRPr="00FD18B7">
              <w:rPr>
                <w:color w:val="000000"/>
              </w:rPr>
              <w:t>ОС</w:t>
            </w:r>
          </w:p>
        </w:tc>
      </w:tr>
      <w:tr w:rsidR="00FD18B7" w:rsidRPr="00FD18B7" w:rsidTr="00FD18B7">
        <w:tc>
          <w:tcPr>
            <w:tcW w:w="8700" w:type="dxa"/>
            <w:tcBorders>
              <w:top w:val="single" w:sz="6" w:space="0" w:color="000000"/>
              <w:left w:val="single" w:sz="6" w:space="0" w:color="000000"/>
              <w:bottom w:val="single" w:sz="6" w:space="0" w:color="000000"/>
              <w:right w:val="single" w:sz="6" w:space="0" w:color="000000"/>
            </w:tcBorders>
            <w:hideMark/>
          </w:tcPr>
          <w:p w:rsidR="00FD18B7" w:rsidRPr="00FD18B7" w:rsidRDefault="00FD18B7" w:rsidP="00FD18B7">
            <w:pPr>
              <w:rPr>
                <w:color w:val="000000"/>
              </w:rPr>
            </w:pPr>
            <w:r w:rsidRPr="00FD18B7">
              <w:rPr>
                <w:color w:val="000000"/>
              </w:rPr>
              <w:t>6. Выдача сертификата и лицензии на применение знака соответствия</w:t>
            </w:r>
          </w:p>
        </w:tc>
        <w:tc>
          <w:tcPr>
            <w:tcW w:w="840" w:type="dxa"/>
            <w:tcBorders>
              <w:top w:val="single" w:sz="6" w:space="0" w:color="000000"/>
              <w:left w:val="single" w:sz="6" w:space="0" w:color="000000"/>
              <w:bottom w:val="single" w:sz="6" w:space="0" w:color="000000"/>
              <w:right w:val="single" w:sz="6" w:space="0" w:color="000000"/>
            </w:tcBorders>
            <w:hideMark/>
          </w:tcPr>
          <w:p w:rsidR="00FD18B7" w:rsidRPr="00FD18B7" w:rsidRDefault="00FD18B7" w:rsidP="00FD18B7">
            <w:pPr>
              <w:jc w:val="center"/>
              <w:rPr>
                <w:color w:val="000000"/>
              </w:rPr>
            </w:pPr>
            <w:r w:rsidRPr="00FD18B7">
              <w:rPr>
                <w:color w:val="000000"/>
              </w:rPr>
              <w:t>ОС</w:t>
            </w:r>
          </w:p>
        </w:tc>
      </w:tr>
      <w:tr w:rsidR="00FD18B7" w:rsidRPr="00FD18B7" w:rsidTr="00FD18B7">
        <w:tc>
          <w:tcPr>
            <w:tcW w:w="8700" w:type="dxa"/>
            <w:tcBorders>
              <w:top w:val="single" w:sz="6" w:space="0" w:color="000000"/>
              <w:left w:val="single" w:sz="6" w:space="0" w:color="000000"/>
              <w:bottom w:val="single" w:sz="6" w:space="0" w:color="000000"/>
              <w:right w:val="single" w:sz="6" w:space="0" w:color="000000"/>
            </w:tcBorders>
            <w:hideMark/>
          </w:tcPr>
          <w:p w:rsidR="00FD18B7" w:rsidRPr="00FD18B7" w:rsidRDefault="00FD18B7" w:rsidP="00FD18B7">
            <w:pPr>
              <w:rPr>
                <w:color w:val="000000"/>
              </w:rPr>
            </w:pPr>
            <w:r w:rsidRPr="00FD18B7">
              <w:rPr>
                <w:color w:val="000000"/>
              </w:rPr>
              <w:t>7. Осуществление инспекционного контроля за сертифицированной продукцией</w:t>
            </w:r>
          </w:p>
        </w:tc>
        <w:tc>
          <w:tcPr>
            <w:tcW w:w="840" w:type="dxa"/>
            <w:tcBorders>
              <w:top w:val="single" w:sz="6" w:space="0" w:color="000000"/>
              <w:left w:val="single" w:sz="6" w:space="0" w:color="000000"/>
              <w:bottom w:val="single" w:sz="6" w:space="0" w:color="000000"/>
              <w:right w:val="single" w:sz="6" w:space="0" w:color="000000"/>
            </w:tcBorders>
            <w:hideMark/>
          </w:tcPr>
          <w:p w:rsidR="00FD18B7" w:rsidRPr="00FD18B7" w:rsidRDefault="00FD18B7" w:rsidP="00FD18B7">
            <w:pPr>
              <w:jc w:val="center"/>
              <w:rPr>
                <w:color w:val="000000"/>
              </w:rPr>
            </w:pPr>
            <w:r w:rsidRPr="00FD18B7">
              <w:rPr>
                <w:color w:val="000000"/>
              </w:rPr>
              <w:t>ОС</w:t>
            </w:r>
          </w:p>
        </w:tc>
      </w:tr>
      <w:tr w:rsidR="00FD18B7" w:rsidRPr="00FD18B7" w:rsidTr="00FD18B7">
        <w:tc>
          <w:tcPr>
            <w:tcW w:w="8700" w:type="dxa"/>
            <w:tcBorders>
              <w:top w:val="single" w:sz="6" w:space="0" w:color="000000"/>
              <w:left w:val="single" w:sz="6" w:space="0" w:color="000000"/>
              <w:bottom w:val="single" w:sz="6" w:space="0" w:color="000000"/>
              <w:right w:val="single" w:sz="6" w:space="0" w:color="000000"/>
            </w:tcBorders>
            <w:hideMark/>
          </w:tcPr>
          <w:p w:rsidR="00FD18B7" w:rsidRPr="00FD18B7" w:rsidRDefault="00FD18B7" w:rsidP="00FD18B7">
            <w:pPr>
              <w:rPr>
                <w:color w:val="000000"/>
              </w:rPr>
            </w:pPr>
            <w:r w:rsidRPr="00FD18B7">
              <w:rPr>
                <w:color w:val="000000"/>
              </w:rPr>
              <w:t>8. Корректирующие мероприятия при нарушении соответствия установленным требованиям и неправильное применение знака соответствия</w:t>
            </w:r>
          </w:p>
        </w:tc>
        <w:tc>
          <w:tcPr>
            <w:tcW w:w="840" w:type="dxa"/>
            <w:tcBorders>
              <w:top w:val="single" w:sz="6" w:space="0" w:color="000000"/>
              <w:left w:val="single" w:sz="6" w:space="0" w:color="000000"/>
              <w:bottom w:val="single" w:sz="6" w:space="0" w:color="000000"/>
              <w:right w:val="single" w:sz="6" w:space="0" w:color="000000"/>
            </w:tcBorders>
            <w:hideMark/>
          </w:tcPr>
          <w:p w:rsidR="00FD18B7" w:rsidRPr="00FD18B7" w:rsidRDefault="00FD18B7" w:rsidP="00FD18B7">
            <w:pPr>
              <w:jc w:val="center"/>
              <w:rPr>
                <w:color w:val="000000"/>
              </w:rPr>
            </w:pPr>
            <w:r w:rsidRPr="00FD18B7">
              <w:rPr>
                <w:color w:val="000000"/>
              </w:rPr>
              <w:t>З</w:t>
            </w:r>
          </w:p>
        </w:tc>
      </w:tr>
      <w:tr w:rsidR="00FD18B7" w:rsidRPr="00FD18B7" w:rsidTr="00FD18B7">
        <w:tc>
          <w:tcPr>
            <w:tcW w:w="8700" w:type="dxa"/>
            <w:tcBorders>
              <w:top w:val="single" w:sz="6" w:space="0" w:color="000000"/>
              <w:left w:val="single" w:sz="6" w:space="0" w:color="000000"/>
              <w:bottom w:val="single" w:sz="6" w:space="0" w:color="000000"/>
              <w:right w:val="single" w:sz="6" w:space="0" w:color="000000"/>
            </w:tcBorders>
            <w:hideMark/>
          </w:tcPr>
          <w:p w:rsidR="00FD18B7" w:rsidRPr="00FD18B7" w:rsidRDefault="00FD18B7" w:rsidP="00FD18B7">
            <w:pPr>
              <w:rPr>
                <w:color w:val="000000"/>
              </w:rPr>
            </w:pPr>
            <w:r w:rsidRPr="00FD18B7">
              <w:rPr>
                <w:color w:val="000000"/>
              </w:rPr>
              <w:t>9. Информация о результатах сертификации</w:t>
            </w:r>
          </w:p>
        </w:tc>
        <w:tc>
          <w:tcPr>
            <w:tcW w:w="840" w:type="dxa"/>
            <w:tcBorders>
              <w:top w:val="single" w:sz="6" w:space="0" w:color="000000"/>
              <w:left w:val="single" w:sz="6" w:space="0" w:color="000000"/>
              <w:bottom w:val="single" w:sz="6" w:space="0" w:color="000000"/>
              <w:right w:val="single" w:sz="6" w:space="0" w:color="000000"/>
            </w:tcBorders>
            <w:hideMark/>
          </w:tcPr>
          <w:p w:rsidR="00FD18B7" w:rsidRPr="00FD18B7" w:rsidRDefault="00FD18B7" w:rsidP="00FD18B7">
            <w:pPr>
              <w:jc w:val="center"/>
              <w:rPr>
                <w:color w:val="000000"/>
              </w:rPr>
            </w:pPr>
            <w:r w:rsidRPr="00FD18B7">
              <w:rPr>
                <w:color w:val="000000"/>
              </w:rPr>
              <w:t>ОС</w:t>
            </w:r>
          </w:p>
        </w:tc>
      </w:tr>
    </w:tbl>
    <w:p w:rsidR="00FD18B7" w:rsidRPr="00FD18B7" w:rsidRDefault="00FD18B7" w:rsidP="00FD18B7">
      <w:pPr>
        <w:spacing w:before="100" w:beforeAutospacing="1" w:after="100" w:afterAutospacing="1"/>
        <w:rPr>
          <w:color w:val="000000"/>
        </w:rPr>
      </w:pPr>
      <w:r w:rsidRPr="00FD18B7">
        <w:rPr>
          <w:color w:val="000000"/>
        </w:rPr>
        <w:t>З – заявитель;</w:t>
      </w:r>
    </w:p>
    <w:p w:rsidR="00FD18B7" w:rsidRPr="00FD18B7" w:rsidRDefault="00FD18B7" w:rsidP="00FD18B7">
      <w:pPr>
        <w:spacing w:before="100" w:beforeAutospacing="1" w:after="100" w:afterAutospacing="1"/>
        <w:rPr>
          <w:color w:val="000000"/>
        </w:rPr>
      </w:pPr>
      <w:r w:rsidRPr="00FD18B7">
        <w:rPr>
          <w:color w:val="000000"/>
        </w:rPr>
        <w:t>ОС – орган по сертификации;</w:t>
      </w:r>
    </w:p>
    <w:p w:rsidR="00FD18B7" w:rsidRPr="00FD18B7" w:rsidRDefault="00FD18B7" w:rsidP="00FD18B7">
      <w:pPr>
        <w:spacing w:before="100" w:beforeAutospacing="1" w:after="100" w:afterAutospacing="1"/>
        <w:rPr>
          <w:color w:val="000000"/>
        </w:rPr>
      </w:pPr>
      <w:r w:rsidRPr="00FD18B7">
        <w:rPr>
          <w:color w:val="000000"/>
        </w:rPr>
        <w:t>ИЛ – испытательная лаборатория.</w:t>
      </w:r>
    </w:p>
    <w:p w:rsidR="00FD18B7" w:rsidRPr="00FD18B7" w:rsidRDefault="00FD18B7" w:rsidP="00FD18B7">
      <w:pPr>
        <w:ind w:firstLine="567"/>
        <w:jc w:val="both"/>
      </w:pPr>
      <w:r w:rsidRPr="00FD18B7">
        <w:t>Отбор образцов для испытаний осуществляет орган по сертификации, или по его поручению – испытательная лаборатория, или другая компетентная организация. В целях обеспечения доказательности результатов проведенной сертификации образцы, прошедшие испытания, хранятся в течение срока годности продукции или срока действия сертификата. Типовой порядок обращения с образцами, используемыми при проведении обязательной сертификации продукции, определен ГОСТ Р 40.002-96.</w:t>
      </w:r>
    </w:p>
    <w:p w:rsidR="00FD18B7" w:rsidRPr="00FD18B7" w:rsidRDefault="00FD18B7" w:rsidP="00FD18B7">
      <w:pPr>
        <w:ind w:firstLine="567"/>
        <w:jc w:val="both"/>
      </w:pPr>
      <w:r w:rsidRPr="00FD18B7">
        <w:t>На основе анализа протоколов испытаний, результатов оценки производств, сертификации систем качества или производств, анализа документов о соответствии других компетентных органов государственного управления орган по сертификации осуществляет оценку соответствия .продукции установленным требованиям, оформляет и регистрирует сертификат. Форма сертификата соответствия в Системе сертификации ГОСТ РФ приведена в приложении.</w:t>
      </w:r>
    </w:p>
    <w:p w:rsidR="00FD18B7" w:rsidRPr="00FD18B7" w:rsidRDefault="00FD18B7" w:rsidP="00FD18B7">
      <w:pPr>
        <w:ind w:firstLine="567"/>
        <w:jc w:val="both"/>
      </w:pPr>
      <w:r w:rsidRPr="00FD18B7">
        <w:t>Срок действия сертификата устанавливает орган по сертификации с учетом срока действия нормативных документов на продукцию, а также срока, в пределах которого сертифицированы производство или система качества. В любом случае срок действия сертификата не превышает трех лет. Если изделие имеет срок службы (срок годности), то действие сертификата распространяется на партию продукции или каждое изделие. При внесении изменений в конструкцию (состав) продукции или технологию ее производства заявитель заранее должен известить орган по сертификации, который принимает решение о необходимости проведения новых испытаний или оценки состояния производства этой продукции.</w:t>
      </w:r>
    </w:p>
    <w:p w:rsidR="00FD18B7" w:rsidRPr="00FD18B7" w:rsidRDefault="00FD18B7" w:rsidP="00FD18B7">
      <w:pPr>
        <w:ind w:firstLine="567"/>
        <w:jc w:val="both"/>
      </w:pPr>
      <w:r w:rsidRPr="00FD18B7">
        <w:t>Сведения о сертифицированной продукции предприятие-заявитель приводит в сопроводительной технической документации (паспорт, этикетка) с указанием реквизитов сертификата. Право маркирования продукции знаком соответствия изготовитель получает на основании лицензии, выдаваемой органом по сертификации.</w:t>
      </w:r>
    </w:p>
    <w:p w:rsidR="00FD18B7" w:rsidRPr="00FD18B7" w:rsidRDefault="00FD18B7" w:rsidP="00FD18B7">
      <w:pPr>
        <w:ind w:firstLine="567"/>
        <w:jc w:val="both"/>
      </w:pPr>
      <w:r w:rsidRPr="00FD18B7">
        <w:t xml:space="preserve">Как правило, знак соответствия наносится на несъемную часть каждой единицы сертифицированной продукции и на каждую упаковочную единицу этой продукции рядом </w:t>
      </w:r>
      <w:r w:rsidRPr="00FD18B7">
        <w:lastRenderedPageBreak/>
        <w:t>с товарным знаком изготовителя, Маркирование изделия осуществляется общеизвестными способами – гравирование, травление, литье, печатание и др. При невозможности нанесения знака соответствия непосредственно на продукцию (для газообразных, жидких и сыпучих материалов и веществ) его наносят на тару или упаковку. Возможно также использование специальных технических средств, таких как ярлыки, ленты, выполненные в виде встроенной части продукции (для канатов, кабелей и т. п.). В любом случае правила нанесения знаков соответствия на конкретную продукцию устанавливаются правилами сертификации в системах сертификации однородной продукции.</w:t>
      </w:r>
    </w:p>
    <w:p w:rsidR="00FD18B7" w:rsidRPr="00FD18B7" w:rsidRDefault="00FD18B7" w:rsidP="00FD18B7">
      <w:pPr>
        <w:jc w:val="both"/>
      </w:pPr>
    </w:p>
    <w:p w:rsidR="00FD18B7" w:rsidRPr="00FD18B7" w:rsidRDefault="00FD18B7" w:rsidP="00FD18B7">
      <w:pPr>
        <w:jc w:val="both"/>
      </w:pPr>
      <w:r w:rsidRPr="00FD18B7">
        <w:rPr>
          <w:b/>
        </w:rPr>
        <w:t>Задание 2.</w:t>
      </w:r>
      <w:r w:rsidRPr="00FD18B7">
        <w:t xml:space="preserve">  Оформить таблицу</w:t>
      </w:r>
    </w:p>
    <w:p w:rsidR="00FD18B7" w:rsidRPr="00FD18B7" w:rsidRDefault="00FD18B7" w:rsidP="00FD18B7">
      <w:pPr>
        <w:jc w:val="both"/>
      </w:pPr>
    </w:p>
    <w:tbl>
      <w:tblPr>
        <w:tblStyle w:val="6"/>
        <w:tblW w:w="0" w:type="auto"/>
        <w:tblLook w:val="04A0" w:firstRow="1" w:lastRow="0" w:firstColumn="1" w:lastColumn="0" w:noHBand="0" w:noVBand="1"/>
      </w:tblPr>
      <w:tblGrid>
        <w:gridCol w:w="3794"/>
        <w:gridCol w:w="5777"/>
      </w:tblGrid>
      <w:tr w:rsidR="00FD18B7" w:rsidRPr="00FD18B7" w:rsidTr="00FD18B7">
        <w:tc>
          <w:tcPr>
            <w:tcW w:w="3794" w:type="dxa"/>
          </w:tcPr>
          <w:p w:rsidR="00FD18B7" w:rsidRPr="00FD18B7" w:rsidRDefault="00FD18B7" w:rsidP="00FD18B7">
            <w:pPr>
              <w:jc w:val="center"/>
            </w:pPr>
            <w:r w:rsidRPr="00FD18B7">
              <w:t>Вид сертификации</w:t>
            </w:r>
          </w:p>
        </w:tc>
        <w:tc>
          <w:tcPr>
            <w:tcW w:w="5777" w:type="dxa"/>
          </w:tcPr>
          <w:p w:rsidR="00FD18B7" w:rsidRPr="00FD18B7" w:rsidRDefault="00FD18B7" w:rsidP="00FD18B7">
            <w:pPr>
              <w:jc w:val="center"/>
            </w:pPr>
            <w:r w:rsidRPr="00FD18B7">
              <w:t>Краткое содержание</w:t>
            </w:r>
          </w:p>
        </w:tc>
      </w:tr>
      <w:tr w:rsidR="00FD18B7" w:rsidRPr="00FD18B7" w:rsidTr="00FD18B7">
        <w:trPr>
          <w:trHeight w:val="468"/>
        </w:trPr>
        <w:tc>
          <w:tcPr>
            <w:tcW w:w="3794" w:type="dxa"/>
          </w:tcPr>
          <w:p w:rsidR="00FD18B7" w:rsidRPr="00FD18B7" w:rsidRDefault="00FD18B7" w:rsidP="00FD18B7">
            <w:pPr>
              <w:jc w:val="both"/>
            </w:pPr>
          </w:p>
          <w:p w:rsidR="00FD18B7" w:rsidRPr="00FD18B7" w:rsidRDefault="00FD18B7" w:rsidP="00FD18B7">
            <w:pPr>
              <w:jc w:val="both"/>
            </w:pPr>
          </w:p>
        </w:tc>
        <w:tc>
          <w:tcPr>
            <w:tcW w:w="5777" w:type="dxa"/>
          </w:tcPr>
          <w:p w:rsidR="00FD18B7" w:rsidRPr="00FD18B7" w:rsidRDefault="00FD18B7" w:rsidP="00FD18B7">
            <w:pPr>
              <w:jc w:val="both"/>
            </w:pPr>
          </w:p>
        </w:tc>
      </w:tr>
      <w:tr w:rsidR="00FD18B7" w:rsidRPr="00FD18B7" w:rsidTr="00FD18B7">
        <w:trPr>
          <w:trHeight w:val="536"/>
        </w:trPr>
        <w:tc>
          <w:tcPr>
            <w:tcW w:w="3794" w:type="dxa"/>
          </w:tcPr>
          <w:p w:rsidR="00FD18B7" w:rsidRPr="00FD18B7" w:rsidRDefault="00FD18B7" w:rsidP="00FD18B7">
            <w:pPr>
              <w:jc w:val="both"/>
            </w:pPr>
          </w:p>
          <w:p w:rsidR="00FD18B7" w:rsidRPr="00FD18B7" w:rsidRDefault="00FD18B7" w:rsidP="00FD18B7">
            <w:pPr>
              <w:jc w:val="both"/>
            </w:pPr>
          </w:p>
        </w:tc>
        <w:tc>
          <w:tcPr>
            <w:tcW w:w="5777" w:type="dxa"/>
          </w:tcPr>
          <w:p w:rsidR="00FD18B7" w:rsidRPr="00FD18B7" w:rsidRDefault="00FD18B7" w:rsidP="00FD18B7">
            <w:pPr>
              <w:jc w:val="both"/>
            </w:pPr>
          </w:p>
        </w:tc>
      </w:tr>
      <w:tr w:rsidR="00FD18B7" w:rsidRPr="00FD18B7" w:rsidTr="00FD18B7">
        <w:trPr>
          <w:trHeight w:val="586"/>
        </w:trPr>
        <w:tc>
          <w:tcPr>
            <w:tcW w:w="3794" w:type="dxa"/>
          </w:tcPr>
          <w:p w:rsidR="00FD18B7" w:rsidRPr="00FD18B7" w:rsidRDefault="00FD18B7" w:rsidP="00FD18B7">
            <w:pPr>
              <w:jc w:val="both"/>
            </w:pPr>
          </w:p>
        </w:tc>
        <w:tc>
          <w:tcPr>
            <w:tcW w:w="5777" w:type="dxa"/>
          </w:tcPr>
          <w:p w:rsidR="00FD18B7" w:rsidRPr="00FD18B7" w:rsidRDefault="00FD18B7" w:rsidP="00FD18B7">
            <w:pPr>
              <w:jc w:val="both"/>
            </w:pPr>
          </w:p>
        </w:tc>
      </w:tr>
    </w:tbl>
    <w:p w:rsidR="00FD18B7" w:rsidRPr="00FD18B7" w:rsidRDefault="00FD18B7" w:rsidP="00FD18B7">
      <w:pPr>
        <w:jc w:val="both"/>
      </w:pPr>
    </w:p>
    <w:p w:rsidR="00FD18B7" w:rsidRPr="00FD18B7" w:rsidRDefault="00FD18B7" w:rsidP="00FD18B7">
      <w:pPr>
        <w:ind w:firstLine="567"/>
        <w:rPr>
          <w:b/>
          <w:bCs/>
          <w:i/>
        </w:rPr>
      </w:pPr>
      <w:r w:rsidRPr="00FD18B7">
        <w:rPr>
          <w:b/>
          <w:bCs/>
          <w:i/>
        </w:rPr>
        <w:t>Задание на дом:</w:t>
      </w:r>
    </w:p>
    <w:p w:rsidR="00FD18B7" w:rsidRPr="00FD18B7" w:rsidRDefault="00FD18B7" w:rsidP="00FD18B7">
      <w:pPr>
        <w:widowControl w:val="0"/>
        <w:numPr>
          <w:ilvl w:val="0"/>
          <w:numId w:val="76"/>
        </w:numPr>
        <w:ind w:hanging="294"/>
        <w:rPr>
          <w:bCs/>
          <w:iCs/>
        </w:rPr>
      </w:pPr>
      <w:r w:rsidRPr="00FD18B7">
        <w:rPr>
          <w:bCs/>
          <w:iCs/>
        </w:rPr>
        <w:t>Оформить практическое занятие в рабочую тетрадь.</w:t>
      </w:r>
    </w:p>
    <w:p w:rsidR="00FD18B7" w:rsidRPr="00FD18B7" w:rsidRDefault="00FD18B7" w:rsidP="00FD18B7">
      <w:pPr>
        <w:ind w:firstLine="567"/>
        <w:rPr>
          <w:b/>
          <w:bCs/>
          <w:i/>
          <w:iCs/>
        </w:rPr>
      </w:pPr>
    </w:p>
    <w:p w:rsidR="00FD18B7" w:rsidRPr="00FD18B7" w:rsidRDefault="00FD18B7" w:rsidP="00FD18B7">
      <w:pPr>
        <w:rPr>
          <w:b/>
          <w:i/>
        </w:rPr>
      </w:pPr>
      <w:r w:rsidRPr="00FD18B7">
        <w:rPr>
          <w:b/>
          <w:i/>
        </w:rPr>
        <w:t>Интернет источники</w:t>
      </w:r>
    </w:p>
    <w:p w:rsidR="00FD18B7" w:rsidRPr="00FD18B7" w:rsidRDefault="00FD18B7" w:rsidP="00FD18B7">
      <w:r w:rsidRPr="00FD18B7">
        <w:t xml:space="preserve">1. </w:t>
      </w:r>
      <w:hyperlink r:id="rId10" w:history="1">
        <w:r w:rsidRPr="00FD18B7">
          <w:rPr>
            <w:color w:val="0563C1"/>
            <w:u w:val="single"/>
          </w:rPr>
          <w:t>https://cs-garant.ru/</w:t>
        </w:r>
      </w:hyperlink>
    </w:p>
    <w:p w:rsidR="00FD18B7" w:rsidRPr="00FD18B7" w:rsidRDefault="00FD18B7" w:rsidP="00FD18B7"/>
    <w:p w:rsidR="00FD18B7" w:rsidRPr="00FD18B7" w:rsidRDefault="00FD18B7" w:rsidP="00FD18B7">
      <w:pPr>
        <w:ind w:firstLine="708"/>
        <w:rPr>
          <w:rFonts w:eastAsia="Calibri"/>
          <w:b/>
          <w:lang w:eastAsia="en-US"/>
        </w:rPr>
      </w:pPr>
      <w:r w:rsidRPr="00FD18B7">
        <w:rPr>
          <w:rFonts w:eastAsia="Calibri"/>
          <w:b/>
          <w:lang w:eastAsia="en-US"/>
        </w:rPr>
        <w:t>Критерии оценки выполнения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8"/>
        <w:gridCol w:w="1232"/>
        <w:gridCol w:w="3191"/>
      </w:tblGrid>
      <w:tr w:rsidR="00FD18B7" w:rsidRPr="00FD18B7" w:rsidTr="00FD18B7">
        <w:tc>
          <w:tcPr>
            <w:tcW w:w="5148" w:type="dxa"/>
          </w:tcPr>
          <w:p w:rsidR="00FD18B7" w:rsidRPr="00FD18B7" w:rsidRDefault="00FD18B7" w:rsidP="00FD18B7">
            <w:pPr>
              <w:rPr>
                <w:rFonts w:eastAsia="Calibri"/>
                <w:lang w:eastAsia="en-US"/>
              </w:rPr>
            </w:pPr>
            <w:r w:rsidRPr="00FD18B7">
              <w:rPr>
                <w:rFonts w:eastAsia="Calibri"/>
                <w:lang w:eastAsia="en-US"/>
              </w:rPr>
              <w:t>Критерии</w:t>
            </w:r>
          </w:p>
        </w:tc>
        <w:tc>
          <w:tcPr>
            <w:tcW w:w="1232" w:type="dxa"/>
          </w:tcPr>
          <w:p w:rsidR="00FD18B7" w:rsidRPr="00FD18B7" w:rsidRDefault="00FD18B7" w:rsidP="00FD18B7">
            <w:pPr>
              <w:rPr>
                <w:rFonts w:eastAsia="Calibri"/>
                <w:lang w:eastAsia="en-US"/>
              </w:rPr>
            </w:pPr>
            <w:r w:rsidRPr="00FD18B7">
              <w:rPr>
                <w:rFonts w:eastAsia="Calibri"/>
                <w:lang w:eastAsia="en-US"/>
              </w:rPr>
              <w:t>Баллы</w:t>
            </w:r>
          </w:p>
        </w:tc>
        <w:tc>
          <w:tcPr>
            <w:tcW w:w="3191" w:type="dxa"/>
          </w:tcPr>
          <w:p w:rsidR="00FD18B7" w:rsidRPr="00FD18B7" w:rsidRDefault="00FD18B7" w:rsidP="00FD18B7">
            <w:pPr>
              <w:rPr>
                <w:rFonts w:eastAsia="Calibri"/>
                <w:lang w:eastAsia="en-US"/>
              </w:rPr>
            </w:pPr>
            <w:r w:rsidRPr="00FD18B7">
              <w:rPr>
                <w:rFonts w:eastAsia="Calibri"/>
                <w:lang w:eastAsia="en-US"/>
              </w:rPr>
              <w:t>примечание</w:t>
            </w:r>
          </w:p>
        </w:tc>
      </w:tr>
      <w:tr w:rsidR="00FD18B7" w:rsidRPr="00FD18B7" w:rsidTr="00FD18B7">
        <w:tc>
          <w:tcPr>
            <w:tcW w:w="5148" w:type="dxa"/>
          </w:tcPr>
          <w:p w:rsidR="00FD18B7" w:rsidRPr="00FD18B7" w:rsidRDefault="00FD18B7" w:rsidP="00FD18B7">
            <w:pPr>
              <w:rPr>
                <w:rFonts w:eastAsia="Calibri"/>
                <w:lang w:eastAsia="en-US"/>
              </w:rPr>
            </w:pPr>
            <w:r w:rsidRPr="00FD18B7">
              <w:rPr>
                <w:rFonts w:eastAsia="Calibri"/>
                <w:lang w:eastAsia="en-US"/>
              </w:rPr>
              <w:t>1. Задание выполнено полностью, получен правильный ответ</w:t>
            </w:r>
          </w:p>
        </w:tc>
        <w:tc>
          <w:tcPr>
            <w:tcW w:w="1232" w:type="dxa"/>
          </w:tcPr>
          <w:p w:rsidR="00FD18B7" w:rsidRPr="00FD18B7" w:rsidRDefault="00FD18B7" w:rsidP="00FD18B7">
            <w:pPr>
              <w:rPr>
                <w:rFonts w:eastAsia="Calibri"/>
                <w:lang w:eastAsia="en-US"/>
              </w:rPr>
            </w:pPr>
            <w:r w:rsidRPr="00FD18B7">
              <w:rPr>
                <w:rFonts w:eastAsia="Calibri"/>
                <w:lang w:eastAsia="en-US"/>
              </w:rPr>
              <w:t>5</w:t>
            </w:r>
          </w:p>
        </w:tc>
        <w:tc>
          <w:tcPr>
            <w:tcW w:w="3191" w:type="dxa"/>
          </w:tcPr>
          <w:p w:rsidR="00FD18B7" w:rsidRPr="00FD18B7" w:rsidRDefault="00FD18B7" w:rsidP="00FD18B7">
            <w:pPr>
              <w:rPr>
                <w:rFonts w:eastAsia="Calibri"/>
                <w:lang w:eastAsia="en-US"/>
              </w:rPr>
            </w:pPr>
            <w:r w:rsidRPr="00FD18B7">
              <w:rPr>
                <w:rFonts w:eastAsia="Calibri"/>
                <w:lang w:eastAsia="en-US"/>
              </w:rPr>
              <w:t>Снижение баллов за нерациональное решение</w:t>
            </w:r>
          </w:p>
        </w:tc>
      </w:tr>
      <w:tr w:rsidR="00FD18B7" w:rsidRPr="00FD18B7" w:rsidTr="00FD18B7">
        <w:tc>
          <w:tcPr>
            <w:tcW w:w="5148" w:type="dxa"/>
          </w:tcPr>
          <w:p w:rsidR="00FD18B7" w:rsidRPr="00FD18B7" w:rsidRDefault="00FD18B7" w:rsidP="00FD18B7">
            <w:pPr>
              <w:rPr>
                <w:rFonts w:eastAsia="Calibri"/>
                <w:lang w:eastAsia="en-US"/>
              </w:rPr>
            </w:pPr>
            <w:r w:rsidRPr="00FD18B7">
              <w:rPr>
                <w:rFonts w:eastAsia="Calibri"/>
                <w:lang w:eastAsia="en-US"/>
              </w:rPr>
              <w:t>2. Задание выполнено в общем виде, допущены незначительные ошибки</w:t>
            </w:r>
          </w:p>
        </w:tc>
        <w:tc>
          <w:tcPr>
            <w:tcW w:w="1232" w:type="dxa"/>
          </w:tcPr>
          <w:p w:rsidR="00FD18B7" w:rsidRPr="00FD18B7" w:rsidRDefault="00FD18B7" w:rsidP="00FD18B7">
            <w:pPr>
              <w:rPr>
                <w:rFonts w:eastAsia="Calibri"/>
                <w:lang w:eastAsia="en-US"/>
              </w:rPr>
            </w:pPr>
            <w:r w:rsidRPr="00FD18B7">
              <w:rPr>
                <w:rFonts w:eastAsia="Calibri"/>
                <w:lang w:eastAsia="en-US"/>
              </w:rPr>
              <w:t>4</w:t>
            </w:r>
          </w:p>
        </w:tc>
        <w:tc>
          <w:tcPr>
            <w:tcW w:w="3191" w:type="dxa"/>
          </w:tcPr>
          <w:p w:rsidR="00FD18B7" w:rsidRPr="00FD18B7" w:rsidRDefault="00FD18B7" w:rsidP="00FD18B7">
            <w:pPr>
              <w:rPr>
                <w:rFonts w:eastAsia="Calibri"/>
                <w:lang w:eastAsia="en-US"/>
              </w:rPr>
            </w:pPr>
            <w:r w:rsidRPr="00FD18B7">
              <w:rPr>
                <w:rFonts w:eastAsia="Calibri"/>
                <w:lang w:eastAsia="en-US"/>
              </w:rPr>
              <w:t>Снижение баллов за нарушение алгоритма ответа</w:t>
            </w:r>
          </w:p>
        </w:tc>
      </w:tr>
      <w:tr w:rsidR="00FD18B7" w:rsidRPr="00FD18B7" w:rsidTr="00FD18B7">
        <w:tc>
          <w:tcPr>
            <w:tcW w:w="5148" w:type="dxa"/>
          </w:tcPr>
          <w:p w:rsidR="00FD18B7" w:rsidRPr="00FD18B7" w:rsidRDefault="00FD18B7" w:rsidP="00FD18B7">
            <w:pPr>
              <w:rPr>
                <w:rFonts w:eastAsia="Calibri"/>
                <w:lang w:eastAsia="en-US"/>
              </w:rPr>
            </w:pPr>
            <w:r w:rsidRPr="00FD18B7">
              <w:rPr>
                <w:rFonts w:eastAsia="Calibri"/>
                <w:lang w:eastAsia="en-US"/>
              </w:rPr>
              <w:t>3. Задание выполнено частично</w:t>
            </w:r>
          </w:p>
        </w:tc>
        <w:tc>
          <w:tcPr>
            <w:tcW w:w="1232" w:type="dxa"/>
          </w:tcPr>
          <w:p w:rsidR="00FD18B7" w:rsidRPr="00FD18B7" w:rsidRDefault="00FD18B7" w:rsidP="00FD18B7">
            <w:pPr>
              <w:rPr>
                <w:rFonts w:eastAsia="Calibri"/>
                <w:lang w:eastAsia="en-US"/>
              </w:rPr>
            </w:pPr>
            <w:r w:rsidRPr="00FD18B7">
              <w:rPr>
                <w:rFonts w:eastAsia="Calibri"/>
                <w:lang w:eastAsia="en-US"/>
              </w:rPr>
              <w:t>3</w:t>
            </w:r>
          </w:p>
        </w:tc>
        <w:tc>
          <w:tcPr>
            <w:tcW w:w="3191" w:type="dxa"/>
          </w:tcPr>
          <w:p w:rsidR="00FD18B7" w:rsidRPr="00FD18B7" w:rsidRDefault="00FD18B7" w:rsidP="00FD18B7">
            <w:pPr>
              <w:rPr>
                <w:rFonts w:eastAsia="Calibri"/>
                <w:lang w:eastAsia="en-US"/>
              </w:rPr>
            </w:pPr>
            <w:r w:rsidRPr="00FD18B7">
              <w:rPr>
                <w:rFonts w:eastAsia="Calibri"/>
                <w:lang w:eastAsia="en-US"/>
              </w:rPr>
              <w:t>Снижение баллов за отсутствие обоснования ответа</w:t>
            </w:r>
          </w:p>
        </w:tc>
      </w:tr>
      <w:tr w:rsidR="00FD18B7" w:rsidRPr="00FD18B7" w:rsidTr="00FD18B7">
        <w:tc>
          <w:tcPr>
            <w:tcW w:w="5148" w:type="dxa"/>
          </w:tcPr>
          <w:p w:rsidR="00FD18B7" w:rsidRPr="00FD18B7" w:rsidRDefault="00FD18B7" w:rsidP="00FD18B7">
            <w:pPr>
              <w:rPr>
                <w:rFonts w:eastAsia="Calibri"/>
                <w:lang w:eastAsia="en-US"/>
              </w:rPr>
            </w:pPr>
            <w:r w:rsidRPr="00FD18B7">
              <w:rPr>
                <w:rFonts w:eastAsia="Calibri"/>
                <w:lang w:eastAsia="en-US"/>
              </w:rPr>
              <w:t>4. Задание не выполнено или выполнено неправильно</w:t>
            </w:r>
          </w:p>
        </w:tc>
        <w:tc>
          <w:tcPr>
            <w:tcW w:w="1232" w:type="dxa"/>
          </w:tcPr>
          <w:p w:rsidR="00FD18B7" w:rsidRPr="00FD18B7" w:rsidRDefault="00FD18B7" w:rsidP="00FD18B7">
            <w:pPr>
              <w:rPr>
                <w:rFonts w:eastAsia="Calibri"/>
                <w:lang w:eastAsia="en-US"/>
              </w:rPr>
            </w:pPr>
            <w:r w:rsidRPr="00FD18B7">
              <w:rPr>
                <w:rFonts w:eastAsia="Calibri"/>
                <w:lang w:eastAsia="en-US"/>
              </w:rPr>
              <w:t>0 - 2</w:t>
            </w:r>
          </w:p>
        </w:tc>
        <w:tc>
          <w:tcPr>
            <w:tcW w:w="3191" w:type="dxa"/>
          </w:tcPr>
          <w:p w:rsidR="00FD18B7" w:rsidRPr="00FD18B7" w:rsidRDefault="00FD18B7" w:rsidP="00FD18B7">
            <w:pPr>
              <w:rPr>
                <w:rFonts w:eastAsia="Calibri"/>
                <w:lang w:eastAsia="en-US"/>
              </w:rPr>
            </w:pPr>
            <w:r w:rsidRPr="00FD18B7">
              <w:rPr>
                <w:rFonts w:eastAsia="Calibri"/>
                <w:lang w:eastAsia="en-US"/>
              </w:rPr>
              <w:t>Снижение баллов за отсутствие попыток решения</w:t>
            </w:r>
          </w:p>
        </w:tc>
      </w:tr>
    </w:tbl>
    <w:p w:rsidR="00FD18B7" w:rsidRPr="00FD18B7" w:rsidRDefault="00FD18B7" w:rsidP="00FD18B7">
      <w:pPr>
        <w:ind w:firstLine="708"/>
        <w:rPr>
          <w:rFonts w:eastAsia="Calibri"/>
          <w:b/>
          <w:lang w:eastAsia="en-US"/>
        </w:rPr>
      </w:pPr>
    </w:p>
    <w:p w:rsidR="00FD18B7" w:rsidRPr="00FD18B7" w:rsidRDefault="00FD18B7" w:rsidP="00FD18B7">
      <w:pPr>
        <w:ind w:firstLine="708"/>
        <w:rPr>
          <w:rFonts w:eastAsia="Calibri"/>
          <w:b/>
          <w:lang w:eastAsia="en-US"/>
        </w:rPr>
      </w:pPr>
      <w:r w:rsidRPr="00FD18B7">
        <w:rPr>
          <w:rFonts w:eastAsia="Calibri"/>
          <w:b/>
          <w:lang w:eastAsia="en-US"/>
        </w:rPr>
        <w:t>Критерии качественной оценки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8"/>
        <w:gridCol w:w="2376"/>
        <w:gridCol w:w="1644"/>
        <w:gridCol w:w="3163"/>
      </w:tblGrid>
      <w:tr w:rsidR="00FD18B7" w:rsidRPr="00FD18B7" w:rsidTr="00FD18B7">
        <w:tc>
          <w:tcPr>
            <w:tcW w:w="2388" w:type="dxa"/>
          </w:tcPr>
          <w:p w:rsidR="00FD18B7" w:rsidRPr="00FD18B7" w:rsidRDefault="00FD18B7" w:rsidP="00FD18B7">
            <w:pPr>
              <w:rPr>
                <w:rFonts w:eastAsia="Calibri"/>
                <w:lang w:eastAsia="en-US"/>
              </w:rPr>
            </w:pPr>
            <w:r w:rsidRPr="00FD18B7">
              <w:rPr>
                <w:rFonts w:eastAsia="Calibri"/>
                <w:lang w:eastAsia="en-US"/>
              </w:rPr>
              <w:t>Процент результативности</w:t>
            </w:r>
          </w:p>
        </w:tc>
        <w:tc>
          <w:tcPr>
            <w:tcW w:w="2376" w:type="dxa"/>
          </w:tcPr>
          <w:p w:rsidR="00FD18B7" w:rsidRPr="00FD18B7" w:rsidRDefault="00FD18B7" w:rsidP="00FD18B7">
            <w:pPr>
              <w:rPr>
                <w:rFonts w:eastAsia="Calibri"/>
                <w:lang w:eastAsia="en-US"/>
              </w:rPr>
            </w:pPr>
            <w:r w:rsidRPr="00FD18B7">
              <w:rPr>
                <w:rFonts w:eastAsia="Calibri"/>
                <w:lang w:eastAsia="en-US"/>
              </w:rPr>
              <w:t>Баллы</w:t>
            </w:r>
          </w:p>
        </w:tc>
        <w:tc>
          <w:tcPr>
            <w:tcW w:w="1644" w:type="dxa"/>
          </w:tcPr>
          <w:p w:rsidR="00FD18B7" w:rsidRPr="00FD18B7" w:rsidRDefault="00FD18B7" w:rsidP="00FD18B7">
            <w:pPr>
              <w:rPr>
                <w:rFonts w:eastAsia="Calibri"/>
                <w:lang w:eastAsia="en-US"/>
              </w:rPr>
            </w:pPr>
            <w:r w:rsidRPr="00FD18B7">
              <w:rPr>
                <w:rFonts w:eastAsia="Calibri"/>
                <w:lang w:eastAsia="en-US"/>
              </w:rPr>
              <w:t>Отметка</w:t>
            </w:r>
          </w:p>
        </w:tc>
        <w:tc>
          <w:tcPr>
            <w:tcW w:w="3163" w:type="dxa"/>
          </w:tcPr>
          <w:p w:rsidR="00FD18B7" w:rsidRPr="00FD18B7" w:rsidRDefault="00FD18B7" w:rsidP="00FD18B7">
            <w:pPr>
              <w:rPr>
                <w:rFonts w:eastAsia="Calibri"/>
                <w:lang w:eastAsia="en-US"/>
              </w:rPr>
            </w:pPr>
            <w:r w:rsidRPr="00FD18B7">
              <w:rPr>
                <w:rFonts w:eastAsia="Calibri"/>
                <w:lang w:eastAsia="en-US"/>
              </w:rPr>
              <w:t>Вербальный аналог</w:t>
            </w:r>
          </w:p>
        </w:tc>
      </w:tr>
      <w:tr w:rsidR="00FD18B7" w:rsidRPr="00FD18B7" w:rsidTr="00FD18B7">
        <w:tc>
          <w:tcPr>
            <w:tcW w:w="2388" w:type="dxa"/>
          </w:tcPr>
          <w:p w:rsidR="00FD18B7" w:rsidRPr="00FD18B7" w:rsidRDefault="00FD18B7" w:rsidP="00FD18B7">
            <w:pPr>
              <w:rPr>
                <w:rFonts w:eastAsia="Calibri"/>
                <w:lang w:eastAsia="en-US"/>
              </w:rPr>
            </w:pPr>
            <w:r w:rsidRPr="00FD18B7">
              <w:rPr>
                <w:rFonts w:eastAsia="Calibri"/>
                <w:lang w:eastAsia="en-US"/>
              </w:rPr>
              <w:t>90 – 100</w:t>
            </w:r>
          </w:p>
        </w:tc>
        <w:tc>
          <w:tcPr>
            <w:tcW w:w="2376" w:type="dxa"/>
          </w:tcPr>
          <w:p w:rsidR="00FD18B7" w:rsidRPr="00FD18B7" w:rsidRDefault="00FD18B7" w:rsidP="00FD18B7">
            <w:pPr>
              <w:rPr>
                <w:rFonts w:eastAsia="Calibri"/>
                <w:lang w:eastAsia="en-US"/>
              </w:rPr>
            </w:pPr>
            <w:r w:rsidRPr="00FD18B7">
              <w:rPr>
                <w:rFonts w:eastAsia="Calibri"/>
                <w:lang w:eastAsia="en-US"/>
              </w:rPr>
              <w:t>52-58</w:t>
            </w:r>
          </w:p>
        </w:tc>
        <w:tc>
          <w:tcPr>
            <w:tcW w:w="1644" w:type="dxa"/>
          </w:tcPr>
          <w:p w:rsidR="00FD18B7" w:rsidRPr="00FD18B7" w:rsidRDefault="00FD18B7" w:rsidP="00FD18B7">
            <w:pPr>
              <w:rPr>
                <w:rFonts w:eastAsia="Calibri"/>
                <w:lang w:eastAsia="en-US"/>
              </w:rPr>
            </w:pPr>
            <w:r w:rsidRPr="00FD18B7">
              <w:rPr>
                <w:rFonts w:eastAsia="Calibri"/>
                <w:lang w:eastAsia="en-US"/>
              </w:rPr>
              <w:t>5</w:t>
            </w:r>
          </w:p>
        </w:tc>
        <w:tc>
          <w:tcPr>
            <w:tcW w:w="3163" w:type="dxa"/>
          </w:tcPr>
          <w:p w:rsidR="00FD18B7" w:rsidRPr="00FD18B7" w:rsidRDefault="00FD18B7" w:rsidP="00FD18B7">
            <w:pPr>
              <w:rPr>
                <w:rFonts w:eastAsia="Calibri"/>
                <w:lang w:eastAsia="en-US"/>
              </w:rPr>
            </w:pPr>
            <w:r w:rsidRPr="00FD18B7">
              <w:rPr>
                <w:rFonts w:eastAsia="Calibri"/>
                <w:lang w:eastAsia="en-US"/>
              </w:rPr>
              <w:t>Отлично</w:t>
            </w:r>
          </w:p>
        </w:tc>
      </w:tr>
      <w:tr w:rsidR="00FD18B7" w:rsidRPr="00FD18B7" w:rsidTr="00FD18B7">
        <w:tc>
          <w:tcPr>
            <w:tcW w:w="2388" w:type="dxa"/>
          </w:tcPr>
          <w:p w:rsidR="00FD18B7" w:rsidRPr="00FD18B7" w:rsidRDefault="00FD18B7" w:rsidP="00FD18B7">
            <w:pPr>
              <w:rPr>
                <w:rFonts w:eastAsia="Calibri"/>
                <w:lang w:eastAsia="en-US"/>
              </w:rPr>
            </w:pPr>
            <w:r w:rsidRPr="00FD18B7">
              <w:rPr>
                <w:rFonts w:eastAsia="Calibri"/>
                <w:lang w:eastAsia="en-US"/>
              </w:rPr>
              <w:t>80 – 89</w:t>
            </w:r>
          </w:p>
        </w:tc>
        <w:tc>
          <w:tcPr>
            <w:tcW w:w="2376" w:type="dxa"/>
          </w:tcPr>
          <w:p w:rsidR="00FD18B7" w:rsidRPr="00FD18B7" w:rsidRDefault="00FD18B7" w:rsidP="00FD18B7">
            <w:pPr>
              <w:rPr>
                <w:rFonts w:eastAsia="Calibri"/>
                <w:lang w:eastAsia="en-US"/>
              </w:rPr>
            </w:pPr>
            <w:r w:rsidRPr="00FD18B7">
              <w:rPr>
                <w:rFonts w:eastAsia="Calibri"/>
                <w:lang w:eastAsia="en-US"/>
              </w:rPr>
              <w:t>46-51</w:t>
            </w:r>
          </w:p>
        </w:tc>
        <w:tc>
          <w:tcPr>
            <w:tcW w:w="1644" w:type="dxa"/>
          </w:tcPr>
          <w:p w:rsidR="00FD18B7" w:rsidRPr="00FD18B7" w:rsidRDefault="00FD18B7" w:rsidP="00FD18B7">
            <w:pPr>
              <w:rPr>
                <w:rFonts w:eastAsia="Calibri"/>
                <w:lang w:eastAsia="en-US"/>
              </w:rPr>
            </w:pPr>
            <w:r w:rsidRPr="00FD18B7">
              <w:rPr>
                <w:rFonts w:eastAsia="Calibri"/>
                <w:lang w:eastAsia="en-US"/>
              </w:rPr>
              <w:t>4</w:t>
            </w:r>
          </w:p>
        </w:tc>
        <w:tc>
          <w:tcPr>
            <w:tcW w:w="3163" w:type="dxa"/>
          </w:tcPr>
          <w:p w:rsidR="00FD18B7" w:rsidRPr="00FD18B7" w:rsidRDefault="00FD18B7" w:rsidP="00FD18B7">
            <w:pPr>
              <w:rPr>
                <w:rFonts w:eastAsia="Calibri"/>
                <w:lang w:eastAsia="en-US"/>
              </w:rPr>
            </w:pPr>
            <w:r w:rsidRPr="00FD18B7">
              <w:rPr>
                <w:rFonts w:eastAsia="Calibri"/>
                <w:lang w:eastAsia="en-US"/>
              </w:rPr>
              <w:t>Хорошо</w:t>
            </w:r>
          </w:p>
        </w:tc>
      </w:tr>
      <w:tr w:rsidR="00FD18B7" w:rsidRPr="00FD18B7" w:rsidTr="00FD18B7">
        <w:tc>
          <w:tcPr>
            <w:tcW w:w="2388" w:type="dxa"/>
          </w:tcPr>
          <w:p w:rsidR="00FD18B7" w:rsidRPr="00FD18B7" w:rsidRDefault="00FD18B7" w:rsidP="00FD18B7">
            <w:pPr>
              <w:rPr>
                <w:rFonts w:eastAsia="Calibri"/>
                <w:lang w:eastAsia="en-US"/>
              </w:rPr>
            </w:pPr>
            <w:r w:rsidRPr="00FD18B7">
              <w:rPr>
                <w:rFonts w:eastAsia="Calibri"/>
                <w:lang w:eastAsia="en-US"/>
              </w:rPr>
              <w:t>70 – 79</w:t>
            </w:r>
          </w:p>
        </w:tc>
        <w:tc>
          <w:tcPr>
            <w:tcW w:w="2376" w:type="dxa"/>
          </w:tcPr>
          <w:p w:rsidR="00FD18B7" w:rsidRPr="00FD18B7" w:rsidRDefault="00FD18B7" w:rsidP="00FD18B7">
            <w:pPr>
              <w:rPr>
                <w:rFonts w:eastAsia="Calibri"/>
                <w:lang w:eastAsia="en-US"/>
              </w:rPr>
            </w:pPr>
            <w:r w:rsidRPr="00FD18B7">
              <w:rPr>
                <w:rFonts w:eastAsia="Calibri"/>
                <w:lang w:eastAsia="en-US"/>
              </w:rPr>
              <w:t>41-45</w:t>
            </w:r>
          </w:p>
        </w:tc>
        <w:tc>
          <w:tcPr>
            <w:tcW w:w="1644" w:type="dxa"/>
          </w:tcPr>
          <w:p w:rsidR="00FD18B7" w:rsidRPr="00FD18B7" w:rsidRDefault="00FD18B7" w:rsidP="00FD18B7">
            <w:pPr>
              <w:rPr>
                <w:rFonts w:eastAsia="Calibri"/>
                <w:lang w:eastAsia="en-US"/>
              </w:rPr>
            </w:pPr>
            <w:r w:rsidRPr="00FD18B7">
              <w:rPr>
                <w:rFonts w:eastAsia="Calibri"/>
                <w:lang w:eastAsia="en-US"/>
              </w:rPr>
              <w:t>3</w:t>
            </w:r>
          </w:p>
        </w:tc>
        <w:tc>
          <w:tcPr>
            <w:tcW w:w="3163" w:type="dxa"/>
          </w:tcPr>
          <w:p w:rsidR="00FD18B7" w:rsidRPr="00FD18B7" w:rsidRDefault="00FD18B7" w:rsidP="00FD18B7">
            <w:pPr>
              <w:rPr>
                <w:rFonts w:eastAsia="Calibri"/>
                <w:lang w:eastAsia="en-US"/>
              </w:rPr>
            </w:pPr>
            <w:r w:rsidRPr="00FD18B7">
              <w:rPr>
                <w:rFonts w:eastAsia="Calibri"/>
                <w:lang w:eastAsia="en-US"/>
              </w:rPr>
              <w:t>Удовлетворительно</w:t>
            </w:r>
          </w:p>
        </w:tc>
      </w:tr>
      <w:tr w:rsidR="00FD18B7" w:rsidRPr="00FD18B7" w:rsidTr="00FD18B7">
        <w:tc>
          <w:tcPr>
            <w:tcW w:w="2388" w:type="dxa"/>
          </w:tcPr>
          <w:p w:rsidR="00FD18B7" w:rsidRPr="00FD18B7" w:rsidRDefault="00FD18B7" w:rsidP="00FD18B7">
            <w:pPr>
              <w:rPr>
                <w:rFonts w:eastAsia="Calibri"/>
                <w:lang w:eastAsia="en-US"/>
              </w:rPr>
            </w:pPr>
            <w:r w:rsidRPr="00FD18B7">
              <w:rPr>
                <w:rFonts w:eastAsia="Calibri"/>
                <w:lang w:eastAsia="en-US"/>
              </w:rPr>
              <w:t>0 - 66</w:t>
            </w:r>
          </w:p>
        </w:tc>
        <w:tc>
          <w:tcPr>
            <w:tcW w:w="2376" w:type="dxa"/>
          </w:tcPr>
          <w:p w:rsidR="00FD18B7" w:rsidRPr="00FD18B7" w:rsidRDefault="00FD18B7" w:rsidP="00FD18B7">
            <w:pPr>
              <w:rPr>
                <w:rFonts w:eastAsia="Calibri"/>
                <w:lang w:eastAsia="en-US"/>
              </w:rPr>
            </w:pPr>
            <w:r w:rsidRPr="00FD18B7">
              <w:rPr>
                <w:rFonts w:eastAsia="Calibri"/>
                <w:lang w:eastAsia="en-US"/>
              </w:rPr>
              <w:t>0-40</w:t>
            </w:r>
          </w:p>
        </w:tc>
        <w:tc>
          <w:tcPr>
            <w:tcW w:w="1644" w:type="dxa"/>
          </w:tcPr>
          <w:p w:rsidR="00FD18B7" w:rsidRPr="00FD18B7" w:rsidRDefault="00FD18B7" w:rsidP="00FD18B7">
            <w:pPr>
              <w:rPr>
                <w:rFonts w:eastAsia="Calibri"/>
                <w:lang w:eastAsia="en-US"/>
              </w:rPr>
            </w:pPr>
            <w:r w:rsidRPr="00FD18B7">
              <w:rPr>
                <w:rFonts w:eastAsia="Calibri"/>
                <w:lang w:eastAsia="en-US"/>
              </w:rPr>
              <w:t>2</w:t>
            </w:r>
          </w:p>
        </w:tc>
        <w:tc>
          <w:tcPr>
            <w:tcW w:w="3163" w:type="dxa"/>
          </w:tcPr>
          <w:p w:rsidR="00FD18B7" w:rsidRPr="00FD18B7" w:rsidRDefault="00FD18B7" w:rsidP="00FD18B7">
            <w:pPr>
              <w:rPr>
                <w:rFonts w:eastAsia="Calibri"/>
                <w:lang w:eastAsia="en-US"/>
              </w:rPr>
            </w:pPr>
            <w:r w:rsidRPr="00FD18B7">
              <w:rPr>
                <w:rFonts w:eastAsia="Calibri"/>
                <w:lang w:eastAsia="en-US"/>
              </w:rPr>
              <w:t>неудовлетворительно</w:t>
            </w:r>
          </w:p>
        </w:tc>
      </w:tr>
    </w:tbl>
    <w:p w:rsidR="00FD18B7" w:rsidRPr="00FD18B7" w:rsidRDefault="00FD18B7" w:rsidP="00FD18B7">
      <w:pPr>
        <w:jc w:val="both"/>
      </w:pPr>
    </w:p>
    <w:p w:rsidR="006C1659" w:rsidRPr="00FE275C" w:rsidRDefault="006C1659" w:rsidP="006C1659">
      <w:pPr>
        <w:shd w:val="clear" w:color="auto" w:fill="FFFFFF"/>
        <w:ind w:firstLine="567"/>
        <w:jc w:val="both"/>
        <w:rPr>
          <w:b/>
          <w:bCs/>
          <w:i/>
          <w:color w:val="000000"/>
          <w:highlight w:val="yellow"/>
        </w:rPr>
      </w:pPr>
    </w:p>
    <w:p w:rsidR="006C1659" w:rsidRDefault="006C1659" w:rsidP="006C1659">
      <w:pPr>
        <w:shd w:val="clear" w:color="auto" w:fill="FFFFFF"/>
        <w:jc w:val="center"/>
        <w:rPr>
          <w:b/>
          <w:bCs/>
          <w:i/>
          <w:color w:val="000000"/>
          <w:highlight w:val="yellow"/>
        </w:rPr>
      </w:pPr>
    </w:p>
    <w:p w:rsidR="00FD18B7" w:rsidRDefault="00FD18B7" w:rsidP="006C1659">
      <w:pPr>
        <w:shd w:val="clear" w:color="auto" w:fill="FFFFFF"/>
        <w:jc w:val="center"/>
        <w:rPr>
          <w:b/>
          <w:bCs/>
          <w:i/>
          <w:color w:val="000000"/>
          <w:highlight w:val="yellow"/>
        </w:rPr>
      </w:pPr>
    </w:p>
    <w:p w:rsidR="00FD18B7" w:rsidRDefault="00FD18B7" w:rsidP="006C1659">
      <w:pPr>
        <w:shd w:val="clear" w:color="auto" w:fill="FFFFFF"/>
        <w:jc w:val="center"/>
        <w:rPr>
          <w:b/>
          <w:bCs/>
          <w:i/>
          <w:color w:val="000000"/>
          <w:highlight w:val="yellow"/>
        </w:rPr>
      </w:pPr>
    </w:p>
    <w:p w:rsidR="00FD18B7" w:rsidRPr="00FE275C" w:rsidRDefault="00FD18B7" w:rsidP="006C1659">
      <w:pPr>
        <w:shd w:val="clear" w:color="auto" w:fill="FFFFFF"/>
        <w:jc w:val="center"/>
        <w:rPr>
          <w:b/>
          <w:bCs/>
          <w:i/>
          <w:color w:val="000000"/>
          <w:highlight w:val="yellow"/>
        </w:rPr>
      </w:pPr>
    </w:p>
    <w:p w:rsidR="006D6C22" w:rsidRPr="006D6C22" w:rsidRDefault="006D6C22" w:rsidP="006D6C22">
      <w:pPr>
        <w:shd w:val="clear" w:color="auto" w:fill="FFFFFF"/>
        <w:jc w:val="center"/>
        <w:rPr>
          <w:b/>
          <w:bCs/>
          <w:i/>
          <w:color w:val="000000"/>
        </w:rPr>
      </w:pPr>
      <w:r w:rsidRPr="006D6C22">
        <w:rPr>
          <w:b/>
          <w:bCs/>
          <w:i/>
          <w:color w:val="000000"/>
        </w:rPr>
        <w:lastRenderedPageBreak/>
        <w:t>Практическое занятие №5</w:t>
      </w:r>
    </w:p>
    <w:p w:rsidR="006D6C22" w:rsidRPr="006D6C22" w:rsidRDefault="006D6C22" w:rsidP="006D6C22">
      <w:pPr>
        <w:shd w:val="clear" w:color="auto" w:fill="FFFFFF"/>
        <w:jc w:val="center"/>
        <w:rPr>
          <w:b/>
          <w:bCs/>
          <w:i/>
          <w:color w:val="000000"/>
        </w:rPr>
      </w:pPr>
    </w:p>
    <w:p w:rsidR="006D6C22" w:rsidRPr="006D6C22" w:rsidRDefault="006D6C22" w:rsidP="006D6C22">
      <w:pPr>
        <w:shd w:val="clear" w:color="auto" w:fill="FFFFFF"/>
        <w:ind w:firstLine="567"/>
        <w:jc w:val="both"/>
        <w:rPr>
          <w:b/>
          <w:bCs/>
          <w:i/>
          <w:color w:val="000000"/>
        </w:rPr>
      </w:pPr>
      <w:r w:rsidRPr="006D6C22">
        <w:rPr>
          <w:b/>
          <w:bCs/>
          <w:i/>
          <w:color w:val="000000"/>
        </w:rPr>
        <w:t xml:space="preserve">Тема: </w:t>
      </w:r>
      <w:r w:rsidRPr="006D6C22">
        <w:rPr>
          <w:bCs/>
          <w:color w:val="000000"/>
        </w:rPr>
        <w:t xml:space="preserve">Общий порядок разработки системы ХАССП на предприятиях общественного питания. Построение блок- схемы технологических процессов. </w:t>
      </w:r>
    </w:p>
    <w:p w:rsidR="006D6C22" w:rsidRPr="006D6C22" w:rsidRDefault="006D6C22" w:rsidP="006D6C22">
      <w:pPr>
        <w:ind w:firstLine="567"/>
        <w:jc w:val="both"/>
        <w:rPr>
          <w:b/>
          <w:i/>
        </w:rPr>
      </w:pPr>
      <w:r w:rsidRPr="006D6C22">
        <w:rPr>
          <w:b/>
          <w:i/>
          <w:iCs/>
        </w:rPr>
        <w:t>Цель</w:t>
      </w:r>
      <w:r w:rsidRPr="006D6C22">
        <w:rPr>
          <w:b/>
          <w:i/>
        </w:rPr>
        <w:t xml:space="preserve">: </w:t>
      </w:r>
      <w:r w:rsidRPr="006D6C22">
        <w:t>Закрепить знания по разработке ХАССП, на которой выполняется разработка блок- схем. Освоить умения практических навыков по разработке блок- схем</w:t>
      </w:r>
    </w:p>
    <w:p w:rsidR="006D6C22" w:rsidRPr="006D6C22" w:rsidRDefault="006D6C22" w:rsidP="006D6C22">
      <w:pPr>
        <w:ind w:left="720"/>
        <w:jc w:val="both"/>
      </w:pPr>
    </w:p>
    <w:p w:rsidR="006D6C22" w:rsidRPr="006D6C22" w:rsidRDefault="006D6C22" w:rsidP="006D6C22">
      <w:pPr>
        <w:jc w:val="both"/>
        <w:rPr>
          <w:rFonts w:eastAsia="Calibri"/>
          <w:lang w:eastAsia="en-US"/>
        </w:rPr>
      </w:pPr>
      <w:r w:rsidRPr="006D6C22">
        <w:rPr>
          <w:rFonts w:eastAsia="Calibri"/>
          <w:lang w:eastAsia="en-US"/>
        </w:rPr>
        <w:t>Основные принципы разработки системы ХАССП</w:t>
      </w:r>
    </w:p>
    <w:p w:rsidR="006D6C22" w:rsidRPr="006D6C22" w:rsidRDefault="006D6C22" w:rsidP="006D6C22">
      <w:pPr>
        <w:jc w:val="both"/>
        <w:rPr>
          <w:rFonts w:eastAsia="Calibri"/>
          <w:lang w:eastAsia="en-US"/>
        </w:rPr>
      </w:pPr>
      <w:r w:rsidRPr="006D6C22">
        <w:rPr>
          <w:rFonts w:eastAsia="Calibri"/>
          <w:lang w:eastAsia="en-US"/>
        </w:rPr>
        <w:t>Выделяют семь принципов, которые лежат в основе ХАССП:</w:t>
      </w:r>
    </w:p>
    <w:p w:rsidR="006D6C22" w:rsidRPr="006D6C22" w:rsidRDefault="006D6C22" w:rsidP="006D6C22">
      <w:pPr>
        <w:jc w:val="both"/>
        <w:rPr>
          <w:rFonts w:eastAsia="Calibri"/>
          <w:lang w:eastAsia="en-US"/>
        </w:rPr>
      </w:pPr>
      <w:r w:rsidRPr="006D6C22">
        <w:rPr>
          <w:rFonts w:eastAsia="Calibri"/>
          <w:lang w:eastAsia="en-US"/>
        </w:rPr>
        <w:t xml:space="preserve">1. Проведение полного анализа рисков при помощи оценки значимости опасных факторов абсолютно на всех этапах жизненных циклов пищевых продуктов, которые находятся под контролем предприятия-изготовителя.  Здесь же оценивается вероятность рисков, и вырабатываются меры для их предотвращения, а также сводятся к минимуму выявленные опасные </w:t>
      </w:r>
    </w:p>
    <w:p w:rsidR="006D6C22" w:rsidRPr="006D6C22" w:rsidRDefault="006D6C22" w:rsidP="006D6C22">
      <w:pPr>
        <w:jc w:val="both"/>
        <w:rPr>
          <w:rFonts w:eastAsia="Calibri"/>
          <w:lang w:eastAsia="en-US"/>
        </w:rPr>
      </w:pPr>
      <w:r w:rsidRPr="006D6C22">
        <w:rPr>
          <w:rFonts w:eastAsia="Calibri"/>
          <w:lang w:eastAsia="en-US"/>
        </w:rPr>
        <w:t>факторы.</w:t>
      </w:r>
    </w:p>
    <w:p w:rsidR="006D6C22" w:rsidRPr="006D6C22" w:rsidRDefault="006D6C22" w:rsidP="006D6C22">
      <w:pPr>
        <w:jc w:val="both"/>
        <w:rPr>
          <w:rFonts w:eastAsia="Calibri"/>
          <w:lang w:eastAsia="en-US"/>
        </w:rPr>
      </w:pPr>
      <w:r w:rsidRPr="006D6C22">
        <w:rPr>
          <w:rFonts w:eastAsia="Calibri"/>
          <w:lang w:eastAsia="en-US"/>
        </w:rPr>
        <w:t>2. Определение критических точек контроля, в рамках которых жесткий контроль помогает предотвратить потенциальную опасность или при помощи конкретных мер свести к нулю возможность появления рисков.</w:t>
      </w:r>
    </w:p>
    <w:p w:rsidR="006D6C22" w:rsidRPr="006D6C22" w:rsidRDefault="006D6C22" w:rsidP="006D6C22">
      <w:pPr>
        <w:jc w:val="both"/>
        <w:rPr>
          <w:rFonts w:eastAsia="Calibri"/>
          <w:lang w:eastAsia="en-US"/>
        </w:rPr>
      </w:pPr>
      <w:r w:rsidRPr="006D6C22">
        <w:rPr>
          <w:rFonts w:eastAsia="Calibri"/>
          <w:lang w:eastAsia="en-US"/>
        </w:rPr>
        <w:t xml:space="preserve">3. Установление критических пределов для контрольных точек. Здесь же определяют критерии, которые показывают, что процесс полностью находится под контролем. Разработчики системы формируют лимиты и допуски, которые нужно соблюдать, чтобы в критических точках ситуация не </w:t>
      </w:r>
    </w:p>
    <w:p w:rsidR="006D6C22" w:rsidRPr="006D6C22" w:rsidRDefault="006D6C22" w:rsidP="006D6C22">
      <w:pPr>
        <w:jc w:val="both"/>
        <w:rPr>
          <w:rFonts w:eastAsia="Calibri"/>
          <w:lang w:eastAsia="en-US"/>
        </w:rPr>
      </w:pPr>
      <w:r w:rsidRPr="006D6C22">
        <w:rPr>
          <w:rFonts w:eastAsia="Calibri"/>
          <w:lang w:eastAsia="en-US"/>
        </w:rPr>
        <w:t>вышла из-под контроля.</w:t>
      </w:r>
    </w:p>
    <w:p w:rsidR="006D6C22" w:rsidRPr="006D6C22" w:rsidRDefault="006D6C22" w:rsidP="006D6C22">
      <w:pPr>
        <w:jc w:val="both"/>
        <w:rPr>
          <w:rFonts w:eastAsia="Calibri"/>
          <w:lang w:eastAsia="en-US"/>
        </w:rPr>
      </w:pPr>
      <w:r w:rsidRPr="006D6C22">
        <w:rPr>
          <w:rFonts w:eastAsia="Calibri"/>
          <w:lang w:eastAsia="en-US"/>
        </w:rPr>
        <w:t>4. Установление процедур мониторинга всех критических точек контроля.  Для этого должны быть установлены системы наблюдения в критических точках и должны создаваться разные инспекции при помощи регулярного анализа и других разных видов надзора.</w:t>
      </w:r>
    </w:p>
    <w:p w:rsidR="006D6C22" w:rsidRPr="006D6C22" w:rsidRDefault="006D6C22" w:rsidP="006D6C22">
      <w:pPr>
        <w:jc w:val="both"/>
        <w:rPr>
          <w:rFonts w:eastAsia="Calibri"/>
          <w:lang w:eastAsia="en-US"/>
        </w:rPr>
      </w:pPr>
      <w:r w:rsidRPr="006D6C22">
        <w:rPr>
          <w:rFonts w:eastAsia="Calibri"/>
          <w:lang w:eastAsia="en-US"/>
        </w:rPr>
        <w:t>5. Разработка корректирующих действий, которые нужно предпринимать в тех случаях, когда наблюдения и инспекция свидетельствуют о том, что ситуация может выйти из-под контроля.</w:t>
      </w:r>
    </w:p>
    <w:p w:rsidR="006D6C22" w:rsidRPr="006D6C22" w:rsidRDefault="006D6C22" w:rsidP="006D6C22">
      <w:pPr>
        <w:jc w:val="both"/>
        <w:rPr>
          <w:rFonts w:eastAsia="Calibri"/>
          <w:lang w:eastAsia="en-US"/>
        </w:rPr>
      </w:pPr>
      <w:r w:rsidRPr="006D6C22">
        <w:rPr>
          <w:rFonts w:eastAsia="Calibri"/>
          <w:lang w:eastAsia="en-US"/>
        </w:rPr>
        <w:t>6. Установление процедур ведения и учета документации, в котором фиксируются нужные параметры.</w:t>
      </w:r>
    </w:p>
    <w:p w:rsidR="006D6C22" w:rsidRPr="006D6C22" w:rsidRDefault="006D6C22" w:rsidP="006D6C22">
      <w:pPr>
        <w:jc w:val="both"/>
        <w:rPr>
          <w:rFonts w:eastAsia="Calibri"/>
          <w:lang w:eastAsia="en-US"/>
        </w:rPr>
      </w:pPr>
      <w:r w:rsidRPr="006D6C22">
        <w:rPr>
          <w:rFonts w:eastAsia="Calibri"/>
          <w:lang w:eastAsia="en-US"/>
        </w:rPr>
        <w:t>7. Установление процедур проверки документов, которые должны поддерживаться всегда в рабочем состоянии и отражать абсолютно все мероприятия по внедрению, исполнению всех пунктов ХАССП.</w:t>
      </w:r>
    </w:p>
    <w:p w:rsidR="006D6C22" w:rsidRPr="006D6C22" w:rsidRDefault="006D6C22" w:rsidP="006D6C22">
      <w:pPr>
        <w:jc w:val="both"/>
        <w:rPr>
          <w:rFonts w:eastAsia="Calibri"/>
          <w:lang w:eastAsia="en-US"/>
        </w:rPr>
      </w:pPr>
    </w:p>
    <w:p w:rsidR="006D6C22" w:rsidRPr="006D6C22" w:rsidRDefault="006D6C22" w:rsidP="006D6C22">
      <w:pPr>
        <w:ind w:firstLine="567"/>
        <w:jc w:val="both"/>
        <w:rPr>
          <w:rFonts w:eastAsia="Calibri"/>
          <w:lang w:eastAsia="en-US"/>
        </w:rPr>
      </w:pPr>
      <w:r w:rsidRPr="006D6C22">
        <w:rPr>
          <w:rFonts w:eastAsia="Calibri"/>
          <w:lang w:eastAsia="en-US"/>
        </w:rPr>
        <w:t>Технологический процесс предприятия общественного питания – это совокупность операций по производству, реализации продукции и организации ее потребления.</w:t>
      </w:r>
    </w:p>
    <w:p w:rsidR="006D6C22" w:rsidRPr="006D6C22" w:rsidRDefault="006D6C22" w:rsidP="006D6C22">
      <w:pPr>
        <w:ind w:firstLine="567"/>
        <w:jc w:val="both"/>
        <w:rPr>
          <w:rFonts w:eastAsia="Calibri"/>
          <w:lang w:eastAsia="en-US"/>
        </w:rPr>
      </w:pPr>
      <w:r w:rsidRPr="006D6C22">
        <w:rPr>
          <w:rFonts w:eastAsia="Calibri"/>
          <w:lang w:eastAsia="en-US"/>
        </w:rPr>
        <w:t>Блок-схема представляет собой пошаговое и последовательное описание всех технологических операций, необходимых для изготовления продукта.</w:t>
      </w:r>
    </w:p>
    <w:p w:rsidR="006D6C22" w:rsidRPr="006D6C22" w:rsidRDefault="006D6C22" w:rsidP="006D6C22">
      <w:pPr>
        <w:ind w:firstLine="567"/>
        <w:jc w:val="both"/>
        <w:rPr>
          <w:rFonts w:eastAsia="Calibri"/>
          <w:lang w:eastAsia="en-US"/>
        </w:rPr>
      </w:pPr>
      <w:r w:rsidRPr="006D6C22">
        <w:rPr>
          <w:rFonts w:eastAsia="Calibri"/>
          <w:lang w:eastAsia="en-US"/>
        </w:rPr>
        <w:t>Блок-схема не должна быть сложной и нагроможденной.</w:t>
      </w:r>
    </w:p>
    <w:p w:rsidR="006D6C22" w:rsidRPr="006D6C22" w:rsidRDefault="006D6C22" w:rsidP="006D6C22">
      <w:pPr>
        <w:ind w:firstLine="567"/>
        <w:jc w:val="both"/>
        <w:rPr>
          <w:rFonts w:eastAsia="Calibri"/>
          <w:lang w:eastAsia="en-US"/>
        </w:rPr>
      </w:pPr>
      <w:r w:rsidRPr="006D6C22">
        <w:rPr>
          <w:rFonts w:eastAsia="Calibri"/>
          <w:lang w:eastAsia="en-US"/>
        </w:rPr>
        <w:t xml:space="preserve">В предприятиях общественного питания при построении блок-схем блюда </w:t>
      </w:r>
    </w:p>
    <w:p w:rsidR="006D6C22" w:rsidRPr="006D6C22" w:rsidRDefault="006D6C22" w:rsidP="006D6C22">
      <w:pPr>
        <w:ind w:firstLine="567"/>
        <w:jc w:val="both"/>
        <w:rPr>
          <w:rFonts w:eastAsia="Calibri"/>
          <w:lang w:eastAsia="en-US"/>
        </w:rPr>
      </w:pPr>
      <w:r w:rsidRPr="006D6C22">
        <w:rPr>
          <w:rFonts w:eastAsia="Calibri"/>
          <w:lang w:eastAsia="en-US"/>
        </w:rPr>
        <w:t>разделяют на:</w:t>
      </w:r>
    </w:p>
    <w:p w:rsidR="006D6C22" w:rsidRPr="006D6C22" w:rsidRDefault="006D6C22" w:rsidP="006D6C22">
      <w:pPr>
        <w:ind w:firstLine="567"/>
        <w:jc w:val="both"/>
        <w:rPr>
          <w:rFonts w:eastAsia="Calibri"/>
          <w:lang w:eastAsia="en-US"/>
        </w:rPr>
      </w:pPr>
      <w:r w:rsidRPr="006D6C22">
        <w:rPr>
          <w:rFonts w:eastAsia="Calibri"/>
          <w:lang w:eastAsia="en-US"/>
        </w:rPr>
        <w:t xml:space="preserve">- первые блюда, </w:t>
      </w:r>
    </w:p>
    <w:p w:rsidR="006D6C22" w:rsidRPr="006D6C22" w:rsidRDefault="006D6C22" w:rsidP="006D6C22">
      <w:pPr>
        <w:ind w:firstLine="567"/>
        <w:jc w:val="both"/>
        <w:rPr>
          <w:rFonts w:eastAsia="Calibri"/>
          <w:lang w:eastAsia="en-US"/>
        </w:rPr>
      </w:pPr>
      <w:r w:rsidRPr="006D6C22">
        <w:rPr>
          <w:rFonts w:eastAsia="Calibri"/>
          <w:lang w:eastAsia="en-US"/>
        </w:rPr>
        <w:t xml:space="preserve">- вторые блюда, </w:t>
      </w:r>
    </w:p>
    <w:p w:rsidR="006D6C22" w:rsidRPr="006D6C22" w:rsidRDefault="006D6C22" w:rsidP="006D6C22">
      <w:pPr>
        <w:ind w:firstLine="567"/>
        <w:jc w:val="both"/>
        <w:rPr>
          <w:rFonts w:eastAsia="Calibri"/>
          <w:lang w:eastAsia="en-US"/>
        </w:rPr>
      </w:pPr>
      <w:r w:rsidRPr="006D6C22">
        <w:rPr>
          <w:rFonts w:eastAsia="Calibri"/>
          <w:lang w:eastAsia="en-US"/>
        </w:rPr>
        <w:t>- хлеб, хлебобулочные и кондитерские изделия и т.д.;</w:t>
      </w:r>
    </w:p>
    <w:p w:rsidR="006D6C22" w:rsidRPr="006D6C22" w:rsidRDefault="006D6C22" w:rsidP="006D6C22">
      <w:pPr>
        <w:ind w:firstLine="567"/>
        <w:jc w:val="both"/>
        <w:rPr>
          <w:rFonts w:eastAsia="Calibri"/>
          <w:lang w:eastAsia="en-US"/>
        </w:rPr>
      </w:pPr>
      <w:r w:rsidRPr="006D6C22">
        <w:rPr>
          <w:rFonts w:eastAsia="Calibri"/>
          <w:lang w:eastAsia="en-US"/>
        </w:rPr>
        <w:t>- напитки.</w:t>
      </w:r>
    </w:p>
    <w:p w:rsidR="006D6C22" w:rsidRPr="006D6C22" w:rsidRDefault="006D6C22" w:rsidP="006D6C22">
      <w:pPr>
        <w:jc w:val="center"/>
        <w:rPr>
          <w:u w:val="single"/>
        </w:rPr>
      </w:pPr>
    </w:p>
    <w:p w:rsidR="006D6C22" w:rsidRPr="006D6C22" w:rsidRDefault="006D6C22" w:rsidP="006D6C22">
      <w:pPr>
        <w:jc w:val="center"/>
        <w:rPr>
          <w:u w:val="single"/>
        </w:rPr>
      </w:pPr>
    </w:p>
    <w:p w:rsidR="006D6C22" w:rsidRPr="006D6C22" w:rsidRDefault="006D6C22" w:rsidP="006D6C22">
      <w:pPr>
        <w:jc w:val="center"/>
        <w:rPr>
          <w:u w:val="single"/>
        </w:rPr>
      </w:pPr>
    </w:p>
    <w:p w:rsidR="006D6C22" w:rsidRPr="006D6C22" w:rsidRDefault="006D6C22" w:rsidP="006D6C22">
      <w:pPr>
        <w:jc w:val="center"/>
        <w:rPr>
          <w:u w:val="single"/>
        </w:rPr>
      </w:pPr>
    </w:p>
    <w:p w:rsidR="006D6C22" w:rsidRPr="006D6C22" w:rsidRDefault="006D6C22" w:rsidP="006D6C22">
      <w:pPr>
        <w:jc w:val="center"/>
        <w:rPr>
          <w:u w:val="single"/>
        </w:rPr>
      </w:pPr>
    </w:p>
    <w:p w:rsidR="006D6C22" w:rsidRPr="006D6C22" w:rsidRDefault="006D6C22" w:rsidP="006D6C22">
      <w:pPr>
        <w:jc w:val="both"/>
      </w:pPr>
      <w:r w:rsidRPr="006D6C22">
        <w:rPr>
          <w:b/>
        </w:rPr>
        <w:lastRenderedPageBreak/>
        <w:t>Задание 1.</w:t>
      </w:r>
      <w:r w:rsidRPr="006D6C22">
        <w:t xml:space="preserve"> Разработать и оформить блок-схему</w:t>
      </w:r>
    </w:p>
    <w:p w:rsidR="006D6C22" w:rsidRPr="006D6C22" w:rsidRDefault="006D6C22" w:rsidP="006D6C22">
      <w:pPr>
        <w:jc w:val="both"/>
      </w:pPr>
      <w:r w:rsidRPr="006D6C22">
        <w:rPr>
          <w:noProof/>
        </w:rPr>
        <w:drawing>
          <wp:anchor distT="0" distB="0" distL="114300" distR="114300" simplePos="0" relativeHeight="251659264" behindDoc="0" locked="0" layoutInCell="1" allowOverlap="1" wp14:anchorId="2BA67ED0" wp14:editId="2D5BACE8">
            <wp:simplePos x="0" y="0"/>
            <wp:positionH relativeFrom="page">
              <wp:align>center</wp:align>
            </wp:positionH>
            <wp:positionV relativeFrom="paragraph">
              <wp:posOffset>162560</wp:posOffset>
            </wp:positionV>
            <wp:extent cx="4877435" cy="7477125"/>
            <wp:effectExtent l="0" t="0" r="0" b="9525"/>
            <wp:wrapSquare wrapText="bothSides"/>
            <wp:docPr id="22" name="Рисунок 0" descr="A9nvcxOgDE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9nvcxOgDEA.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877435" cy="7477125"/>
                    </a:xfrm>
                    <a:prstGeom prst="rect">
                      <a:avLst/>
                    </a:prstGeom>
                  </pic:spPr>
                </pic:pic>
              </a:graphicData>
            </a:graphic>
            <wp14:sizeRelH relativeFrom="margin">
              <wp14:pctWidth>0</wp14:pctWidth>
            </wp14:sizeRelH>
            <wp14:sizeRelV relativeFrom="margin">
              <wp14:pctHeight>0</wp14:pctHeight>
            </wp14:sizeRelV>
          </wp:anchor>
        </w:drawing>
      </w:r>
    </w:p>
    <w:p w:rsidR="006D6C22" w:rsidRPr="006D6C22" w:rsidRDefault="006D6C22" w:rsidP="006D6C22">
      <w:pPr>
        <w:jc w:val="center"/>
        <w:rPr>
          <w:b/>
        </w:rPr>
      </w:pPr>
      <w:r w:rsidRPr="006D6C22">
        <w:rPr>
          <w:b/>
          <w:noProof/>
        </w:rPr>
        <w:lastRenderedPageBreak/>
        <w:drawing>
          <wp:inline distT="0" distB="0" distL="0" distR="0" wp14:anchorId="310514BA" wp14:editId="2AF8F23F">
            <wp:extent cx="5940425" cy="8947785"/>
            <wp:effectExtent l="19050" t="0" r="3175" b="0"/>
            <wp:docPr id="23" name="Рисунок 1" descr="K0iFcRmZGF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0iFcRmZGFA.jpg"/>
                    <pic:cNvPicPr/>
                  </pic:nvPicPr>
                  <pic:blipFill>
                    <a:blip r:embed="rId12"/>
                    <a:stretch>
                      <a:fillRect/>
                    </a:stretch>
                  </pic:blipFill>
                  <pic:spPr>
                    <a:xfrm>
                      <a:off x="0" y="0"/>
                      <a:ext cx="5940425" cy="8947785"/>
                    </a:xfrm>
                    <a:prstGeom prst="rect">
                      <a:avLst/>
                    </a:prstGeom>
                  </pic:spPr>
                </pic:pic>
              </a:graphicData>
            </a:graphic>
          </wp:inline>
        </w:drawing>
      </w:r>
    </w:p>
    <w:p w:rsidR="006D6C22" w:rsidRPr="006D6C22" w:rsidRDefault="006D6C22" w:rsidP="006D6C22">
      <w:pPr>
        <w:ind w:firstLine="851"/>
        <w:jc w:val="both"/>
        <w:rPr>
          <w:rFonts w:eastAsia="Calibri"/>
          <w:lang w:eastAsia="en-US"/>
        </w:rPr>
      </w:pPr>
    </w:p>
    <w:p w:rsidR="006D6C22" w:rsidRPr="006D6C22" w:rsidRDefault="006D6C22" w:rsidP="006D6C22">
      <w:pPr>
        <w:ind w:firstLine="708"/>
        <w:rPr>
          <w:rFonts w:eastAsia="Calibri"/>
          <w:b/>
          <w:lang w:eastAsia="en-US"/>
        </w:rPr>
      </w:pPr>
      <w:r w:rsidRPr="006D6C22">
        <w:rPr>
          <w:rFonts w:eastAsia="Calibri"/>
          <w:b/>
          <w:lang w:eastAsia="en-US"/>
        </w:rPr>
        <w:lastRenderedPageBreak/>
        <w:t>Критерии оценки выполнения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8"/>
        <w:gridCol w:w="1232"/>
        <w:gridCol w:w="3191"/>
      </w:tblGrid>
      <w:tr w:rsidR="006D6C22" w:rsidRPr="006D6C22" w:rsidTr="00C751B2">
        <w:tc>
          <w:tcPr>
            <w:tcW w:w="5148" w:type="dxa"/>
          </w:tcPr>
          <w:p w:rsidR="006D6C22" w:rsidRPr="006D6C22" w:rsidRDefault="006D6C22" w:rsidP="006D6C22">
            <w:pPr>
              <w:rPr>
                <w:rFonts w:eastAsia="Calibri"/>
                <w:lang w:eastAsia="en-US"/>
              </w:rPr>
            </w:pPr>
            <w:r w:rsidRPr="006D6C22">
              <w:rPr>
                <w:rFonts w:eastAsia="Calibri"/>
                <w:lang w:eastAsia="en-US"/>
              </w:rPr>
              <w:t>Критерии</w:t>
            </w:r>
          </w:p>
        </w:tc>
        <w:tc>
          <w:tcPr>
            <w:tcW w:w="1232" w:type="dxa"/>
          </w:tcPr>
          <w:p w:rsidR="006D6C22" w:rsidRPr="006D6C22" w:rsidRDefault="006D6C22" w:rsidP="006D6C22">
            <w:pPr>
              <w:rPr>
                <w:rFonts w:eastAsia="Calibri"/>
                <w:lang w:eastAsia="en-US"/>
              </w:rPr>
            </w:pPr>
            <w:r w:rsidRPr="006D6C22">
              <w:rPr>
                <w:rFonts w:eastAsia="Calibri"/>
                <w:lang w:eastAsia="en-US"/>
              </w:rPr>
              <w:t>Баллы</w:t>
            </w:r>
          </w:p>
        </w:tc>
        <w:tc>
          <w:tcPr>
            <w:tcW w:w="3191" w:type="dxa"/>
          </w:tcPr>
          <w:p w:rsidR="006D6C22" w:rsidRPr="006D6C22" w:rsidRDefault="006D6C22" w:rsidP="006D6C22">
            <w:pPr>
              <w:rPr>
                <w:rFonts w:eastAsia="Calibri"/>
                <w:lang w:eastAsia="en-US"/>
              </w:rPr>
            </w:pPr>
            <w:r w:rsidRPr="006D6C22">
              <w:rPr>
                <w:rFonts w:eastAsia="Calibri"/>
                <w:lang w:eastAsia="en-US"/>
              </w:rPr>
              <w:t>примечание</w:t>
            </w:r>
          </w:p>
        </w:tc>
      </w:tr>
      <w:tr w:rsidR="006D6C22" w:rsidRPr="006D6C22" w:rsidTr="00C751B2">
        <w:tc>
          <w:tcPr>
            <w:tcW w:w="5148" w:type="dxa"/>
          </w:tcPr>
          <w:p w:rsidR="006D6C22" w:rsidRPr="006D6C22" w:rsidRDefault="006D6C22" w:rsidP="006D6C22">
            <w:pPr>
              <w:rPr>
                <w:rFonts w:eastAsia="Calibri"/>
                <w:lang w:eastAsia="en-US"/>
              </w:rPr>
            </w:pPr>
            <w:r w:rsidRPr="006D6C22">
              <w:rPr>
                <w:rFonts w:eastAsia="Calibri"/>
                <w:lang w:eastAsia="en-US"/>
              </w:rPr>
              <w:t>1. Задание выполнено полностью, получен правильный ответ</w:t>
            </w:r>
          </w:p>
        </w:tc>
        <w:tc>
          <w:tcPr>
            <w:tcW w:w="1232" w:type="dxa"/>
          </w:tcPr>
          <w:p w:rsidR="006D6C22" w:rsidRPr="006D6C22" w:rsidRDefault="006D6C22" w:rsidP="006D6C22">
            <w:pPr>
              <w:rPr>
                <w:rFonts w:eastAsia="Calibri"/>
                <w:lang w:eastAsia="en-US"/>
              </w:rPr>
            </w:pPr>
            <w:r w:rsidRPr="006D6C22">
              <w:rPr>
                <w:rFonts w:eastAsia="Calibri"/>
                <w:lang w:eastAsia="en-US"/>
              </w:rPr>
              <w:t>5</w:t>
            </w:r>
          </w:p>
        </w:tc>
        <w:tc>
          <w:tcPr>
            <w:tcW w:w="3191" w:type="dxa"/>
          </w:tcPr>
          <w:p w:rsidR="006D6C22" w:rsidRPr="006D6C22" w:rsidRDefault="006D6C22" w:rsidP="006D6C22">
            <w:pPr>
              <w:rPr>
                <w:rFonts w:eastAsia="Calibri"/>
                <w:lang w:eastAsia="en-US"/>
              </w:rPr>
            </w:pPr>
            <w:r w:rsidRPr="006D6C22">
              <w:rPr>
                <w:rFonts w:eastAsia="Calibri"/>
                <w:lang w:eastAsia="en-US"/>
              </w:rPr>
              <w:t>Снижение баллов за нерациональное решение</w:t>
            </w:r>
          </w:p>
        </w:tc>
      </w:tr>
      <w:tr w:rsidR="006D6C22" w:rsidRPr="006D6C22" w:rsidTr="00C751B2">
        <w:tc>
          <w:tcPr>
            <w:tcW w:w="5148" w:type="dxa"/>
          </w:tcPr>
          <w:p w:rsidR="006D6C22" w:rsidRPr="006D6C22" w:rsidRDefault="006D6C22" w:rsidP="006D6C22">
            <w:pPr>
              <w:rPr>
                <w:rFonts w:eastAsia="Calibri"/>
                <w:lang w:eastAsia="en-US"/>
              </w:rPr>
            </w:pPr>
            <w:r w:rsidRPr="006D6C22">
              <w:rPr>
                <w:rFonts w:eastAsia="Calibri"/>
                <w:lang w:eastAsia="en-US"/>
              </w:rPr>
              <w:t>2. Задание выполнено в общем виде, допущены незначительные ошибки</w:t>
            </w:r>
          </w:p>
        </w:tc>
        <w:tc>
          <w:tcPr>
            <w:tcW w:w="1232" w:type="dxa"/>
          </w:tcPr>
          <w:p w:rsidR="006D6C22" w:rsidRPr="006D6C22" w:rsidRDefault="006D6C22" w:rsidP="006D6C22">
            <w:pPr>
              <w:rPr>
                <w:rFonts w:eastAsia="Calibri"/>
                <w:lang w:eastAsia="en-US"/>
              </w:rPr>
            </w:pPr>
            <w:r w:rsidRPr="006D6C22">
              <w:rPr>
                <w:rFonts w:eastAsia="Calibri"/>
                <w:lang w:eastAsia="en-US"/>
              </w:rPr>
              <w:t>4</w:t>
            </w:r>
          </w:p>
        </w:tc>
        <w:tc>
          <w:tcPr>
            <w:tcW w:w="3191" w:type="dxa"/>
          </w:tcPr>
          <w:p w:rsidR="006D6C22" w:rsidRPr="006D6C22" w:rsidRDefault="006D6C22" w:rsidP="006D6C22">
            <w:pPr>
              <w:rPr>
                <w:rFonts w:eastAsia="Calibri"/>
                <w:lang w:eastAsia="en-US"/>
              </w:rPr>
            </w:pPr>
            <w:r w:rsidRPr="006D6C22">
              <w:rPr>
                <w:rFonts w:eastAsia="Calibri"/>
                <w:lang w:eastAsia="en-US"/>
              </w:rPr>
              <w:t>Снижение баллов за нарушение алгоритма ответа</w:t>
            </w:r>
          </w:p>
        </w:tc>
      </w:tr>
      <w:tr w:rsidR="006D6C22" w:rsidRPr="006D6C22" w:rsidTr="00C751B2">
        <w:tc>
          <w:tcPr>
            <w:tcW w:w="5148" w:type="dxa"/>
          </w:tcPr>
          <w:p w:rsidR="006D6C22" w:rsidRPr="006D6C22" w:rsidRDefault="006D6C22" w:rsidP="006D6C22">
            <w:pPr>
              <w:rPr>
                <w:rFonts w:eastAsia="Calibri"/>
                <w:lang w:eastAsia="en-US"/>
              </w:rPr>
            </w:pPr>
            <w:r w:rsidRPr="006D6C22">
              <w:rPr>
                <w:rFonts w:eastAsia="Calibri"/>
                <w:lang w:eastAsia="en-US"/>
              </w:rPr>
              <w:t>3. Задание выполнено частично</w:t>
            </w:r>
          </w:p>
        </w:tc>
        <w:tc>
          <w:tcPr>
            <w:tcW w:w="1232" w:type="dxa"/>
          </w:tcPr>
          <w:p w:rsidR="006D6C22" w:rsidRPr="006D6C22" w:rsidRDefault="006D6C22" w:rsidP="006D6C22">
            <w:pPr>
              <w:rPr>
                <w:rFonts w:eastAsia="Calibri"/>
                <w:lang w:eastAsia="en-US"/>
              </w:rPr>
            </w:pPr>
            <w:r w:rsidRPr="006D6C22">
              <w:rPr>
                <w:rFonts w:eastAsia="Calibri"/>
                <w:lang w:eastAsia="en-US"/>
              </w:rPr>
              <w:t>3</w:t>
            </w:r>
          </w:p>
        </w:tc>
        <w:tc>
          <w:tcPr>
            <w:tcW w:w="3191" w:type="dxa"/>
          </w:tcPr>
          <w:p w:rsidR="006D6C22" w:rsidRPr="006D6C22" w:rsidRDefault="006D6C22" w:rsidP="006D6C22">
            <w:pPr>
              <w:rPr>
                <w:rFonts w:eastAsia="Calibri"/>
                <w:lang w:eastAsia="en-US"/>
              </w:rPr>
            </w:pPr>
            <w:r w:rsidRPr="006D6C22">
              <w:rPr>
                <w:rFonts w:eastAsia="Calibri"/>
                <w:lang w:eastAsia="en-US"/>
              </w:rPr>
              <w:t>Снижение баллов за отсутствие обоснования ответа</w:t>
            </w:r>
          </w:p>
        </w:tc>
      </w:tr>
      <w:tr w:rsidR="006D6C22" w:rsidRPr="006D6C22" w:rsidTr="00C751B2">
        <w:tc>
          <w:tcPr>
            <w:tcW w:w="5148" w:type="dxa"/>
          </w:tcPr>
          <w:p w:rsidR="006D6C22" w:rsidRPr="006D6C22" w:rsidRDefault="006D6C22" w:rsidP="006D6C22">
            <w:pPr>
              <w:rPr>
                <w:rFonts w:eastAsia="Calibri"/>
                <w:lang w:eastAsia="en-US"/>
              </w:rPr>
            </w:pPr>
            <w:r w:rsidRPr="006D6C22">
              <w:rPr>
                <w:rFonts w:eastAsia="Calibri"/>
                <w:lang w:eastAsia="en-US"/>
              </w:rPr>
              <w:t>4. Задание не выполнено или выполнено неправильно</w:t>
            </w:r>
          </w:p>
        </w:tc>
        <w:tc>
          <w:tcPr>
            <w:tcW w:w="1232" w:type="dxa"/>
          </w:tcPr>
          <w:p w:rsidR="006D6C22" w:rsidRPr="006D6C22" w:rsidRDefault="006D6C22" w:rsidP="006D6C22">
            <w:pPr>
              <w:rPr>
                <w:rFonts w:eastAsia="Calibri"/>
                <w:lang w:eastAsia="en-US"/>
              </w:rPr>
            </w:pPr>
            <w:r w:rsidRPr="006D6C22">
              <w:rPr>
                <w:rFonts w:eastAsia="Calibri"/>
                <w:lang w:eastAsia="en-US"/>
              </w:rPr>
              <w:t>0 - 2</w:t>
            </w:r>
          </w:p>
        </w:tc>
        <w:tc>
          <w:tcPr>
            <w:tcW w:w="3191" w:type="dxa"/>
          </w:tcPr>
          <w:p w:rsidR="006D6C22" w:rsidRPr="006D6C22" w:rsidRDefault="006D6C22" w:rsidP="006D6C22">
            <w:pPr>
              <w:rPr>
                <w:rFonts w:eastAsia="Calibri"/>
                <w:lang w:eastAsia="en-US"/>
              </w:rPr>
            </w:pPr>
            <w:r w:rsidRPr="006D6C22">
              <w:rPr>
                <w:rFonts w:eastAsia="Calibri"/>
                <w:lang w:eastAsia="en-US"/>
              </w:rPr>
              <w:t>Снижение баллов за отсутствие попыток решения</w:t>
            </w:r>
          </w:p>
        </w:tc>
      </w:tr>
    </w:tbl>
    <w:p w:rsidR="006D6C22" w:rsidRPr="006D6C22" w:rsidRDefault="006D6C22" w:rsidP="006D6C22">
      <w:pPr>
        <w:ind w:firstLine="708"/>
        <w:rPr>
          <w:rFonts w:eastAsia="Calibri"/>
          <w:b/>
          <w:lang w:eastAsia="en-US"/>
        </w:rPr>
      </w:pPr>
    </w:p>
    <w:p w:rsidR="006D6C22" w:rsidRPr="006D6C22" w:rsidRDefault="006D6C22" w:rsidP="006D6C22">
      <w:pPr>
        <w:ind w:firstLine="708"/>
        <w:rPr>
          <w:rFonts w:eastAsia="Calibri"/>
          <w:b/>
          <w:lang w:eastAsia="en-US"/>
        </w:rPr>
      </w:pPr>
      <w:r w:rsidRPr="006D6C22">
        <w:rPr>
          <w:rFonts w:eastAsia="Calibri"/>
          <w:b/>
          <w:lang w:eastAsia="en-US"/>
        </w:rPr>
        <w:t>Критерии качественной оценки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8"/>
        <w:gridCol w:w="2376"/>
        <w:gridCol w:w="1644"/>
        <w:gridCol w:w="3163"/>
      </w:tblGrid>
      <w:tr w:rsidR="006D6C22" w:rsidRPr="006D6C22" w:rsidTr="00C751B2">
        <w:tc>
          <w:tcPr>
            <w:tcW w:w="2388" w:type="dxa"/>
          </w:tcPr>
          <w:p w:rsidR="006D6C22" w:rsidRPr="006D6C22" w:rsidRDefault="006D6C22" w:rsidP="006D6C22">
            <w:pPr>
              <w:rPr>
                <w:rFonts w:eastAsia="Calibri"/>
                <w:lang w:eastAsia="en-US"/>
              </w:rPr>
            </w:pPr>
            <w:r w:rsidRPr="006D6C22">
              <w:rPr>
                <w:rFonts w:eastAsia="Calibri"/>
                <w:lang w:eastAsia="en-US"/>
              </w:rPr>
              <w:t>Процент результативности</w:t>
            </w:r>
          </w:p>
        </w:tc>
        <w:tc>
          <w:tcPr>
            <w:tcW w:w="2376" w:type="dxa"/>
          </w:tcPr>
          <w:p w:rsidR="006D6C22" w:rsidRPr="006D6C22" w:rsidRDefault="006D6C22" w:rsidP="006D6C22">
            <w:pPr>
              <w:rPr>
                <w:rFonts w:eastAsia="Calibri"/>
                <w:lang w:eastAsia="en-US"/>
              </w:rPr>
            </w:pPr>
            <w:r w:rsidRPr="006D6C22">
              <w:rPr>
                <w:rFonts w:eastAsia="Calibri"/>
                <w:lang w:eastAsia="en-US"/>
              </w:rPr>
              <w:t>Баллы</w:t>
            </w:r>
          </w:p>
        </w:tc>
        <w:tc>
          <w:tcPr>
            <w:tcW w:w="1644" w:type="dxa"/>
          </w:tcPr>
          <w:p w:rsidR="006D6C22" w:rsidRPr="006D6C22" w:rsidRDefault="006D6C22" w:rsidP="006D6C22">
            <w:pPr>
              <w:rPr>
                <w:rFonts w:eastAsia="Calibri"/>
                <w:lang w:eastAsia="en-US"/>
              </w:rPr>
            </w:pPr>
            <w:r w:rsidRPr="006D6C22">
              <w:rPr>
                <w:rFonts w:eastAsia="Calibri"/>
                <w:lang w:eastAsia="en-US"/>
              </w:rPr>
              <w:t>Отметка</w:t>
            </w:r>
          </w:p>
        </w:tc>
        <w:tc>
          <w:tcPr>
            <w:tcW w:w="3163" w:type="dxa"/>
          </w:tcPr>
          <w:p w:rsidR="006D6C22" w:rsidRPr="006D6C22" w:rsidRDefault="006D6C22" w:rsidP="006D6C22">
            <w:pPr>
              <w:rPr>
                <w:rFonts w:eastAsia="Calibri"/>
                <w:lang w:eastAsia="en-US"/>
              </w:rPr>
            </w:pPr>
            <w:r w:rsidRPr="006D6C22">
              <w:rPr>
                <w:rFonts w:eastAsia="Calibri"/>
                <w:lang w:eastAsia="en-US"/>
              </w:rPr>
              <w:t>Вербальный аналог</w:t>
            </w:r>
          </w:p>
        </w:tc>
      </w:tr>
      <w:tr w:rsidR="006D6C22" w:rsidRPr="006D6C22" w:rsidTr="00C751B2">
        <w:tc>
          <w:tcPr>
            <w:tcW w:w="2388" w:type="dxa"/>
          </w:tcPr>
          <w:p w:rsidR="006D6C22" w:rsidRPr="006D6C22" w:rsidRDefault="006D6C22" w:rsidP="006D6C22">
            <w:pPr>
              <w:rPr>
                <w:rFonts w:eastAsia="Calibri"/>
                <w:lang w:eastAsia="en-US"/>
              </w:rPr>
            </w:pPr>
            <w:r w:rsidRPr="006D6C22">
              <w:rPr>
                <w:rFonts w:eastAsia="Calibri"/>
                <w:lang w:eastAsia="en-US"/>
              </w:rPr>
              <w:t>90 – 100</w:t>
            </w:r>
          </w:p>
        </w:tc>
        <w:tc>
          <w:tcPr>
            <w:tcW w:w="2376" w:type="dxa"/>
          </w:tcPr>
          <w:p w:rsidR="006D6C22" w:rsidRPr="006D6C22" w:rsidRDefault="006D6C22" w:rsidP="006D6C22">
            <w:pPr>
              <w:rPr>
                <w:rFonts w:eastAsia="Calibri"/>
                <w:lang w:eastAsia="en-US"/>
              </w:rPr>
            </w:pPr>
            <w:r w:rsidRPr="006D6C22">
              <w:rPr>
                <w:rFonts w:eastAsia="Calibri"/>
                <w:lang w:eastAsia="en-US"/>
              </w:rPr>
              <w:t>52-58</w:t>
            </w:r>
          </w:p>
        </w:tc>
        <w:tc>
          <w:tcPr>
            <w:tcW w:w="1644" w:type="dxa"/>
          </w:tcPr>
          <w:p w:rsidR="006D6C22" w:rsidRPr="006D6C22" w:rsidRDefault="006D6C22" w:rsidP="006D6C22">
            <w:pPr>
              <w:rPr>
                <w:rFonts w:eastAsia="Calibri"/>
                <w:lang w:eastAsia="en-US"/>
              </w:rPr>
            </w:pPr>
            <w:r w:rsidRPr="006D6C22">
              <w:rPr>
                <w:rFonts w:eastAsia="Calibri"/>
                <w:lang w:eastAsia="en-US"/>
              </w:rPr>
              <w:t>5</w:t>
            </w:r>
          </w:p>
        </w:tc>
        <w:tc>
          <w:tcPr>
            <w:tcW w:w="3163" w:type="dxa"/>
          </w:tcPr>
          <w:p w:rsidR="006D6C22" w:rsidRPr="006D6C22" w:rsidRDefault="006D6C22" w:rsidP="006D6C22">
            <w:pPr>
              <w:rPr>
                <w:rFonts w:eastAsia="Calibri"/>
                <w:lang w:eastAsia="en-US"/>
              </w:rPr>
            </w:pPr>
            <w:r w:rsidRPr="006D6C22">
              <w:rPr>
                <w:rFonts w:eastAsia="Calibri"/>
                <w:lang w:eastAsia="en-US"/>
              </w:rPr>
              <w:t>Отлично</w:t>
            </w:r>
          </w:p>
        </w:tc>
      </w:tr>
      <w:tr w:rsidR="006D6C22" w:rsidRPr="006D6C22" w:rsidTr="00C751B2">
        <w:tc>
          <w:tcPr>
            <w:tcW w:w="2388" w:type="dxa"/>
          </w:tcPr>
          <w:p w:rsidR="006D6C22" w:rsidRPr="006D6C22" w:rsidRDefault="006D6C22" w:rsidP="006D6C22">
            <w:pPr>
              <w:rPr>
                <w:rFonts w:eastAsia="Calibri"/>
                <w:lang w:eastAsia="en-US"/>
              </w:rPr>
            </w:pPr>
            <w:r w:rsidRPr="006D6C22">
              <w:rPr>
                <w:rFonts w:eastAsia="Calibri"/>
                <w:lang w:eastAsia="en-US"/>
              </w:rPr>
              <w:t>80 – 89</w:t>
            </w:r>
          </w:p>
        </w:tc>
        <w:tc>
          <w:tcPr>
            <w:tcW w:w="2376" w:type="dxa"/>
          </w:tcPr>
          <w:p w:rsidR="006D6C22" w:rsidRPr="006D6C22" w:rsidRDefault="006D6C22" w:rsidP="006D6C22">
            <w:pPr>
              <w:rPr>
                <w:rFonts w:eastAsia="Calibri"/>
                <w:lang w:eastAsia="en-US"/>
              </w:rPr>
            </w:pPr>
            <w:r w:rsidRPr="006D6C22">
              <w:rPr>
                <w:rFonts w:eastAsia="Calibri"/>
                <w:lang w:eastAsia="en-US"/>
              </w:rPr>
              <w:t>46-51</w:t>
            </w:r>
          </w:p>
        </w:tc>
        <w:tc>
          <w:tcPr>
            <w:tcW w:w="1644" w:type="dxa"/>
          </w:tcPr>
          <w:p w:rsidR="006D6C22" w:rsidRPr="006D6C22" w:rsidRDefault="006D6C22" w:rsidP="006D6C22">
            <w:pPr>
              <w:rPr>
                <w:rFonts w:eastAsia="Calibri"/>
                <w:lang w:eastAsia="en-US"/>
              </w:rPr>
            </w:pPr>
            <w:r w:rsidRPr="006D6C22">
              <w:rPr>
                <w:rFonts w:eastAsia="Calibri"/>
                <w:lang w:eastAsia="en-US"/>
              </w:rPr>
              <w:t>4</w:t>
            </w:r>
          </w:p>
        </w:tc>
        <w:tc>
          <w:tcPr>
            <w:tcW w:w="3163" w:type="dxa"/>
          </w:tcPr>
          <w:p w:rsidR="006D6C22" w:rsidRPr="006D6C22" w:rsidRDefault="006D6C22" w:rsidP="006D6C22">
            <w:pPr>
              <w:rPr>
                <w:rFonts w:eastAsia="Calibri"/>
                <w:lang w:eastAsia="en-US"/>
              </w:rPr>
            </w:pPr>
            <w:r w:rsidRPr="006D6C22">
              <w:rPr>
                <w:rFonts w:eastAsia="Calibri"/>
                <w:lang w:eastAsia="en-US"/>
              </w:rPr>
              <w:t>Хорошо</w:t>
            </w:r>
          </w:p>
        </w:tc>
      </w:tr>
      <w:tr w:rsidR="006D6C22" w:rsidRPr="006D6C22" w:rsidTr="00C751B2">
        <w:tc>
          <w:tcPr>
            <w:tcW w:w="2388" w:type="dxa"/>
          </w:tcPr>
          <w:p w:rsidR="006D6C22" w:rsidRPr="006D6C22" w:rsidRDefault="006D6C22" w:rsidP="006D6C22">
            <w:pPr>
              <w:rPr>
                <w:rFonts w:eastAsia="Calibri"/>
                <w:lang w:eastAsia="en-US"/>
              </w:rPr>
            </w:pPr>
            <w:r w:rsidRPr="006D6C22">
              <w:rPr>
                <w:rFonts w:eastAsia="Calibri"/>
                <w:lang w:eastAsia="en-US"/>
              </w:rPr>
              <w:t>70 – 79</w:t>
            </w:r>
          </w:p>
        </w:tc>
        <w:tc>
          <w:tcPr>
            <w:tcW w:w="2376" w:type="dxa"/>
          </w:tcPr>
          <w:p w:rsidR="006D6C22" w:rsidRPr="006D6C22" w:rsidRDefault="006D6C22" w:rsidP="006D6C22">
            <w:pPr>
              <w:rPr>
                <w:rFonts w:eastAsia="Calibri"/>
                <w:lang w:eastAsia="en-US"/>
              </w:rPr>
            </w:pPr>
            <w:r w:rsidRPr="006D6C22">
              <w:rPr>
                <w:rFonts w:eastAsia="Calibri"/>
                <w:lang w:eastAsia="en-US"/>
              </w:rPr>
              <w:t>41-45</w:t>
            </w:r>
          </w:p>
        </w:tc>
        <w:tc>
          <w:tcPr>
            <w:tcW w:w="1644" w:type="dxa"/>
          </w:tcPr>
          <w:p w:rsidR="006D6C22" w:rsidRPr="006D6C22" w:rsidRDefault="006D6C22" w:rsidP="006D6C22">
            <w:pPr>
              <w:rPr>
                <w:rFonts w:eastAsia="Calibri"/>
                <w:lang w:eastAsia="en-US"/>
              </w:rPr>
            </w:pPr>
            <w:r w:rsidRPr="006D6C22">
              <w:rPr>
                <w:rFonts w:eastAsia="Calibri"/>
                <w:lang w:eastAsia="en-US"/>
              </w:rPr>
              <w:t>3</w:t>
            </w:r>
          </w:p>
        </w:tc>
        <w:tc>
          <w:tcPr>
            <w:tcW w:w="3163" w:type="dxa"/>
          </w:tcPr>
          <w:p w:rsidR="006D6C22" w:rsidRPr="006D6C22" w:rsidRDefault="006D6C22" w:rsidP="006D6C22">
            <w:pPr>
              <w:rPr>
                <w:rFonts w:eastAsia="Calibri"/>
                <w:lang w:eastAsia="en-US"/>
              </w:rPr>
            </w:pPr>
            <w:r w:rsidRPr="006D6C22">
              <w:rPr>
                <w:rFonts w:eastAsia="Calibri"/>
                <w:lang w:eastAsia="en-US"/>
              </w:rPr>
              <w:t>Удовлетворительно</w:t>
            </w:r>
          </w:p>
        </w:tc>
      </w:tr>
      <w:tr w:rsidR="006D6C22" w:rsidRPr="006D6C22" w:rsidTr="00C751B2">
        <w:tc>
          <w:tcPr>
            <w:tcW w:w="2388" w:type="dxa"/>
          </w:tcPr>
          <w:p w:rsidR="006D6C22" w:rsidRPr="006D6C22" w:rsidRDefault="006D6C22" w:rsidP="006D6C22">
            <w:pPr>
              <w:rPr>
                <w:rFonts w:eastAsia="Calibri"/>
                <w:lang w:eastAsia="en-US"/>
              </w:rPr>
            </w:pPr>
            <w:r w:rsidRPr="006D6C22">
              <w:rPr>
                <w:rFonts w:eastAsia="Calibri"/>
                <w:lang w:eastAsia="en-US"/>
              </w:rPr>
              <w:t>0 - 66</w:t>
            </w:r>
          </w:p>
        </w:tc>
        <w:tc>
          <w:tcPr>
            <w:tcW w:w="2376" w:type="dxa"/>
          </w:tcPr>
          <w:p w:rsidR="006D6C22" w:rsidRPr="006D6C22" w:rsidRDefault="006D6C22" w:rsidP="006D6C22">
            <w:pPr>
              <w:rPr>
                <w:rFonts w:eastAsia="Calibri"/>
                <w:lang w:eastAsia="en-US"/>
              </w:rPr>
            </w:pPr>
            <w:r w:rsidRPr="006D6C22">
              <w:rPr>
                <w:rFonts w:eastAsia="Calibri"/>
                <w:lang w:eastAsia="en-US"/>
              </w:rPr>
              <w:t>0-40</w:t>
            </w:r>
          </w:p>
        </w:tc>
        <w:tc>
          <w:tcPr>
            <w:tcW w:w="1644" w:type="dxa"/>
          </w:tcPr>
          <w:p w:rsidR="006D6C22" w:rsidRPr="006D6C22" w:rsidRDefault="006D6C22" w:rsidP="006D6C22">
            <w:pPr>
              <w:rPr>
                <w:rFonts w:eastAsia="Calibri"/>
                <w:lang w:eastAsia="en-US"/>
              </w:rPr>
            </w:pPr>
            <w:r w:rsidRPr="006D6C22">
              <w:rPr>
                <w:rFonts w:eastAsia="Calibri"/>
                <w:lang w:eastAsia="en-US"/>
              </w:rPr>
              <w:t>2</w:t>
            </w:r>
          </w:p>
        </w:tc>
        <w:tc>
          <w:tcPr>
            <w:tcW w:w="3163" w:type="dxa"/>
          </w:tcPr>
          <w:p w:rsidR="006D6C22" w:rsidRPr="006D6C22" w:rsidRDefault="006D6C22" w:rsidP="006D6C22">
            <w:pPr>
              <w:rPr>
                <w:rFonts w:eastAsia="Calibri"/>
                <w:lang w:eastAsia="en-US"/>
              </w:rPr>
            </w:pPr>
            <w:r w:rsidRPr="006D6C22">
              <w:rPr>
                <w:rFonts w:eastAsia="Calibri"/>
                <w:lang w:eastAsia="en-US"/>
              </w:rPr>
              <w:t>неудовлетворительно</w:t>
            </w:r>
          </w:p>
        </w:tc>
      </w:tr>
    </w:tbl>
    <w:p w:rsidR="006D6C22" w:rsidRPr="006D6C22" w:rsidRDefault="006D6C22" w:rsidP="006D6C22">
      <w:pPr>
        <w:jc w:val="both"/>
      </w:pPr>
    </w:p>
    <w:p w:rsidR="006C1659" w:rsidRDefault="006C1659"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6D6C22" w:rsidRDefault="006D6C22" w:rsidP="006C1659">
      <w:pPr>
        <w:shd w:val="clear" w:color="auto" w:fill="FFFFFF"/>
        <w:jc w:val="center"/>
        <w:rPr>
          <w:b/>
          <w:bCs/>
          <w:i/>
          <w:color w:val="000000"/>
        </w:rPr>
      </w:pPr>
    </w:p>
    <w:p w:rsidR="004C7E95" w:rsidRPr="00616318" w:rsidRDefault="004C7E95" w:rsidP="006C1659">
      <w:pPr>
        <w:shd w:val="clear" w:color="auto" w:fill="FFFFFF"/>
        <w:jc w:val="center"/>
        <w:rPr>
          <w:i/>
          <w:color w:val="000000"/>
        </w:rPr>
      </w:pPr>
      <w:r w:rsidRPr="00616318">
        <w:rPr>
          <w:b/>
          <w:bCs/>
          <w:i/>
          <w:color w:val="000000"/>
        </w:rPr>
        <w:lastRenderedPageBreak/>
        <w:t>Практическое занятие №6</w:t>
      </w:r>
    </w:p>
    <w:p w:rsidR="004C7E95" w:rsidRPr="004C7E95" w:rsidRDefault="004C7E95" w:rsidP="004C7E95">
      <w:pPr>
        <w:shd w:val="clear" w:color="auto" w:fill="FFFFFF"/>
        <w:jc w:val="both"/>
        <w:rPr>
          <w:color w:val="000000"/>
        </w:rPr>
      </w:pPr>
    </w:p>
    <w:p w:rsidR="004C7E95" w:rsidRPr="004C7E95" w:rsidRDefault="00C950A6" w:rsidP="00C950A6">
      <w:pPr>
        <w:shd w:val="clear" w:color="auto" w:fill="FFFFFF"/>
        <w:ind w:firstLine="567"/>
        <w:jc w:val="both"/>
        <w:rPr>
          <w:color w:val="000000"/>
        </w:rPr>
      </w:pPr>
      <w:r>
        <w:rPr>
          <w:b/>
          <w:bCs/>
          <w:i/>
          <w:color w:val="000000"/>
        </w:rPr>
        <w:t>Тема</w:t>
      </w:r>
      <w:r w:rsidR="004C7E95" w:rsidRPr="004C7E95">
        <w:rPr>
          <w:b/>
          <w:bCs/>
          <w:color w:val="000000"/>
        </w:rPr>
        <w:t>:</w:t>
      </w:r>
      <w:r w:rsidR="004C7E95" w:rsidRPr="004C7E95">
        <w:rPr>
          <w:color w:val="000000"/>
        </w:rPr>
        <w:t> Распознавание пищевых добавок. Определение безопасности пищевых добавок. Оформление классификации пищевых добавок.</w:t>
      </w:r>
    </w:p>
    <w:p w:rsidR="004C7E95" w:rsidRPr="004C7E95" w:rsidRDefault="004C7E95" w:rsidP="00C950A6">
      <w:pPr>
        <w:shd w:val="clear" w:color="auto" w:fill="FFFFFF"/>
        <w:ind w:firstLine="567"/>
        <w:jc w:val="both"/>
        <w:rPr>
          <w:color w:val="000000"/>
        </w:rPr>
      </w:pPr>
      <w:r w:rsidRPr="00C950A6">
        <w:rPr>
          <w:b/>
          <w:bCs/>
          <w:i/>
          <w:color w:val="000000"/>
        </w:rPr>
        <w:t>Цель</w:t>
      </w:r>
      <w:r w:rsidRPr="004C7E95">
        <w:rPr>
          <w:b/>
          <w:bCs/>
          <w:color w:val="000000"/>
        </w:rPr>
        <w:t>:</w:t>
      </w:r>
      <w:r w:rsidRPr="004C7E95">
        <w:rPr>
          <w:color w:val="000000"/>
        </w:rPr>
        <w:t xml:space="preserve"> определить классы пищевых красителей; </w:t>
      </w:r>
      <w:r w:rsidR="006D6C22" w:rsidRPr="004C7E95">
        <w:rPr>
          <w:color w:val="000000"/>
        </w:rPr>
        <w:t>сис</w:t>
      </w:r>
      <w:r w:rsidR="006D6C22">
        <w:rPr>
          <w:color w:val="000000"/>
        </w:rPr>
        <w:t>тема</w:t>
      </w:r>
      <w:r w:rsidR="006D6C22" w:rsidRPr="004C7E95">
        <w:rPr>
          <w:color w:val="000000"/>
        </w:rPr>
        <w:t>тизировать</w:t>
      </w:r>
      <w:r w:rsidRPr="004C7E95">
        <w:rPr>
          <w:color w:val="000000"/>
        </w:rPr>
        <w:t xml:space="preserve"> и классифицировать пищевые красители</w:t>
      </w:r>
    </w:p>
    <w:p w:rsidR="004C7E95" w:rsidRPr="004C7E95" w:rsidRDefault="004C7E95" w:rsidP="004C7E95">
      <w:pPr>
        <w:shd w:val="clear" w:color="auto" w:fill="FFFFFF"/>
        <w:jc w:val="both"/>
        <w:rPr>
          <w:color w:val="000000"/>
        </w:rPr>
      </w:pPr>
    </w:p>
    <w:p w:rsidR="004C7E95" w:rsidRPr="004C7E95" w:rsidRDefault="004C7E95" w:rsidP="004C7E95">
      <w:pPr>
        <w:shd w:val="clear" w:color="auto" w:fill="FFFFFF"/>
        <w:ind w:firstLine="708"/>
        <w:jc w:val="both"/>
        <w:rPr>
          <w:color w:val="000000"/>
        </w:rPr>
      </w:pPr>
      <w:r w:rsidRPr="004C7E95">
        <w:rPr>
          <w:b/>
          <w:bCs/>
          <w:color w:val="000000"/>
        </w:rPr>
        <w:t>Теоретические сведения</w:t>
      </w:r>
    </w:p>
    <w:p w:rsidR="004C7E95" w:rsidRPr="004C7E95" w:rsidRDefault="004C7E95" w:rsidP="004C7E95">
      <w:pPr>
        <w:shd w:val="clear" w:color="auto" w:fill="FFFFFF"/>
        <w:jc w:val="both"/>
        <w:rPr>
          <w:color w:val="000000"/>
        </w:rPr>
      </w:pPr>
    </w:p>
    <w:p w:rsidR="004C7E95" w:rsidRPr="004C7E95" w:rsidRDefault="004C7E95" w:rsidP="004C7E95">
      <w:pPr>
        <w:shd w:val="clear" w:color="auto" w:fill="FFFFFF"/>
        <w:ind w:firstLine="708"/>
        <w:jc w:val="both"/>
        <w:rPr>
          <w:color w:val="000000"/>
        </w:rPr>
      </w:pPr>
      <w:r w:rsidRPr="004C7E95">
        <w:rPr>
          <w:color w:val="000000"/>
        </w:rPr>
        <w:t>Одним из наиболее распространенных видов пищевых добавок в продуктах следует считать группу красителей. Данные вещества восстанавливают или повышают интенсивность природной окраски, например, делают бесцветные напитки яркими и привлекательными.</w:t>
      </w:r>
    </w:p>
    <w:p w:rsidR="004C7E95" w:rsidRPr="004C7E95" w:rsidRDefault="004C7E95" w:rsidP="004C7E95">
      <w:pPr>
        <w:shd w:val="clear" w:color="auto" w:fill="FFFFFF"/>
        <w:ind w:firstLine="708"/>
        <w:jc w:val="both"/>
        <w:rPr>
          <w:color w:val="000000"/>
        </w:rPr>
      </w:pPr>
      <w:r w:rsidRPr="004C7E95">
        <w:rPr>
          <w:color w:val="000000"/>
        </w:rPr>
        <w:t>В своем составе красители содержат компоненты животного и растительного происхождения, а также некоторые минералы и соли. Для придания различных оттенков продуктам производители используют красители как натуральные (природного происхождения), так и синтетические (органической и неорганической природы).</w:t>
      </w:r>
    </w:p>
    <w:p w:rsidR="004C7E95" w:rsidRPr="004C7E95" w:rsidRDefault="004C7E95" w:rsidP="004C7E95">
      <w:pPr>
        <w:shd w:val="clear" w:color="auto" w:fill="FFFFFF"/>
        <w:ind w:firstLine="708"/>
        <w:jc w:val="both"/>
        <w:rPr>
          <w:color w:val="000000"/>
        </w:rPr>
      </w:pPr>
      <w:r w:rsidRPr="004C7E95">
        <w:rPr>
          <w:color w:val="000000"/>
        </w:rPr>
        <w:t>Натуральные пищевые красители состоят из антоцианов, каротиноидов, флавоноидов, хлорофилла и других растительных веществ. Они могут быть синтезированы из источников растительной и животной природы. Очень часто их подвергают химическому воздействию для придания им определенных свойств. В качестве источника для получения натуральных пищевых красителей используют ягоды, листья, плоды и т.д., в том числе и сырье вторичного производства (вино)</w:t>
      </w:r>
    </w:p>
    <w:p w:rsidR="004C7E95" w:rsidRPr="004C7E95" w:rsidRDefault="004C7E95" w:rsidP="004C7E95">
      <w:pPr>
        <w:shd w:val="clear" w:color="auto" w:fill="FFFFFF"/>
        <w:ind w:firstLine="708"/>
        <w:jc w:val="both"/>
        <w:rPr>
          <w:color w:val="000000"/>
        </w:rPr>
      </w:pPr>
      <w:r w:rsidRPr="004C7E95">
        <w:rPr>
          <w:color w:val="000000"/>
        </w:rPr>
        <w:t>Красители пищевые синтетические практически все не безвредны и обладают разной степенью токсичности (аллергены, канцерогены, мутагены). Они состоят из азо-, нитро-, триарилметановых, ксантановых и хинолиновых соединений, а также хинона и других. Как правило, используются в форме натриевых солей.</w:t>
      </w:r>
    </w:p>
    <w:p w:rsidR="004C7E95" w:rsidRPr="004C7E95" w:rsidRDefault="004C7E95" w:rsidP="004C7E95">
      <w:pPr>
        <w:shd w:val="clear" w:color="auto" w:fill="FFFFFF"/>
        <w:ind w:firstLine="708"/>
        <w:jc w:val="both"/>
        <w:rPr>
          <w:color w:val="000000"/>
        </w:rPr>
      </w:pPr>
      <w:r w:rsidRPr="004C7E95">
        <w:rPr>
          <w:color w:val="000000"/>
        </w:rPr>
        <w:t>Эмульга́торы (от лат. emulgeo — «дою, выдаиваю») — вещества, обеспечивающие создание эмульсий из несмешивающихся жидкостей.</w:t>
      </w:r>
    </w:p>
    <w:p w:rsidR="004C7E95" w:rsidRPr="004C7E95" w:rsidRDefault="004C7E95" w:rsidP="004C7E95">
      <w:pPr>
        <w:shd w:val="clear" w:color="auto" w:fill="FFFFFF"/>
        <w:ind w:firstLine="708"/>
        <w:jc w:val="both"/>
        <w:rPr>
          <w:color w:val="000000"/>
        </w:rPr>
      </w:pPr>
      <w:r w:rsidRPr="004C7E95">
        <w:rPr>
          <w:color w:val="000000"/>
        </w:rPr>
        <w:t>Натуральные эмульгаторы традиционно использовали в качестве компонентов пищевых продуктов. К числу старейших можно отнести желток и белок жидкого яйца, сапонины (например, отвар мыльного корня).</w:t>
      </w:r>
    </w:p>
    <w:p w:rsidR="004C7E95" w:rsidRPr="004C7E95" w:rsidRDefault="004C7E95" w:rsidP="004C7E95">
      <w:pPr>
        <w:shd w:val="clear" w:color="auto" w:fill="FFFFFF"/>
        <w:ind w:firstLine="708"/>
        <w:jc w:val="both"/>
        <w:rPr>
          <w:color w:val="000000"/>
        </w:rPr>
      </w:pPr>
      <w:r w:rsidRPr="004C7E95">
        <w:rPr>
          <w:color w:val="000000"/>
        </w:rPr>
        <w:t>Современная промышленность использует в качестве эмульгаторов в основном синтетические вещества, а также лецитин (преимущественно соевый).</w:t>
      </w:r>
    </w:p>
    <w:p w:rsidR="004C7E95" w:rsidRPr="004C7E95" w:rsidRDefault="004C7E95" w:rsidP="004C7E95">
      <w:pPr>
        <w:shd w:val="clear" w:color="auto" w:fill="FFFFFF"/>
        <w:ind w:firstLine="708"/>
        <w:jc w:val="both"/>
        <w:rPr>
          <w:color w:val="000000"/>
        </w:rPr>
      </w:pPr>
      <w:r w:rsidRPr="004C7E95">
        <w:rPr>
          <w:color w:val="000000"/>
        </w:rPr>
        <w:t>Эмульгаторы часто добавляют в пищевые продукты с целью создания и стабилизации эмульсий и других пищевых дисперсных систем. Это стандартный ингредиент майонеза и других готовых соусов, маргаринов и спредов, сливочного масла, шоколада, мороженого. Эмульгаторы определяют консистенцию пищевого продукта, его пластические свойства, вязкость и ощущение «наполненности» во рту.</w:t>
      </w:r>
    </w:p>
    <w:p w:rsidR="004C7E95" w:rsidRPr="004C7E95" w:rsidRDefault="004C7E95" w:rsidP="004C7E95">
      <w:pPr>
        <w:shd w:val="clear" w:color="auto" w:fill="FFFFFF"/>
        <w:ind w:firstLine="708"/>
        <w:jc w:val="both"/>
        <w:rPr>
          <w:color w:val="000000"/>
        </w:rPr>
      </w:pPr>
      <w:r w:rsidRPr="004C7E95">
        <w:rPr>
          <w:color w:val="000000"/>
        </w:rPr>
        <w:t>Наиболее распространёнными являются моно- и диглицериды жирных кислот (Е471), эфиры глицерина, жирных и органических кислот (Е472), лецитины, фосфатиды (Е322), аммонийные соли фосфатидиловой кислоты (Е442), полисорбаты и производные (Е432…Е436), эфиры сорбитана, спэны (Е491…Е496), эфиры полиглицерина и взаимоэтерифицированных рициноловых кислот (Е473).</w:t>
      </w:r>
    </w:p>
    <w:p w:rsidR="004C7E95" w:rsidRPr="004C7E95" w:rsidRDefault="004C7E95" w:rsidP="004C7E95">
      <w:pPr>
        <w:shd w:val="clear" w:color="auto" w:fill="FFFFFF"/>
        <w:ind w:firstLine="708"/>
        <w:jc w:val="both"/>
        <w:rPr>
          <w:color w:val="000000"/>
        </w:rPr>
      </w:pPr>
      <w:r w:rsidRPr="004C7E95">
        <w:rPr>
          <w:color w:val="000000"/>
        </w:rPr>
        <w:t xml:space="preserve">Пищевые кислоты (лимонная, виннокаменная, молочная, яблочная, уксусная) применяются в кондитерской и консервной промышленности, а также в производстве безалкогольных напитков. Допущенные для пищевых целей органические кислоты безвредны для здоровья, в связи с чем применение большинства их количественно не лимитируется. Использование некоторых пищевых кислот ограничивается. Так, яблочная кислота в кондитерских изделиях допускается в количеств не более 1200 мг/кг, ортофосфорная - не более 600 мг/кг, уксусная кислота в маринадах - 600-800 мг/кг. В санитарном отношении особого внимания требуют не столько сами кислоты, сколько </w:t>
      </w:r>
      <w:r w:rsidRPr="004C7E95">
        <w:rPr>
          <w:color w:val="000000"/>
        </w:rPr>
        <w:lastRenderedPageBreak/>
        <w:t>примеси к ним, возможные в процессе производства кислот и использования при этом недостаточно чистых сырьевых источников. В отношении примесей установлены строгие требования о недопущении или всемерном их ограничении. Особому нормированию и учету подвергаются соли тяжелых металлов (свинца, меди), а также мышьяк, свободные серная и соляная кислоты и другие примеси.</w:t>
      </w:r>
    </w:p>
    <w:p w:rsidR="004C7E95" w:rsidRPr="004C7E95" w:rsidRDefault="004C7E95" w:rsidP="004C7E95">
      <w:pPr>
        <w:shd w:val="clear" w:color="auto" w:fill="FFFFFF"/>
        <w:ind w:firstLine="708"/>
        <w:jc w:val="both"/>
        <w:rPr>
          <w:color w:val="000000"/>
        </w:rPr>
      </w:pPr>
      <w:r w:rsidRPr="004C7E95">
        <w:rPr>
          <w:color w:val="000000"/>
        </w:rPr>
        <w:t>Примесь мышьяка допускается в виннокаменной, лимонной и яблочной кислотах в количестве не более 0,00014 %: в молочной, триоксиглутаровой, уксусной и ортофосфорной примесь мышьяка не допускается. Соли тяжелых металлов допущены в виннокаменной кислоте в количестве не более 0,005 %; в остальных пищевых кислотах соли тяжелых металлов не допускаются. Свободная серная кислота допущена в качестве примеси в количестве не более 0,05 % в виннокаменной, лимонной и яблочной кислотах, в остальных пищевых кислотах примесь свободной серной кислоты не допускается. Свободной соляной кислоты в виде примеси может быть не более 0,02 % в виннокаменной кислоте; в других пищевых кислотах она не допускается.</w:t>
      </w:r>
    </w:p>
    <w:p w:rsidR="004C7E95" w:rsidRPr="004C7E95" w:rsidRDefault="004C7E95" w:rsidP="004C7E95">
      <w:pPr>
        <w:shd w:val="clear" w:color="auto" w:fill="FFFFFF"/>
        <w:ind w:firstLine="708"/>
        <w:jc w:val="both"/>
        <w:rPr>
          <w:color w:val="000000"/>
        </w:rPr>
      </w:pPr>
      <w:r w:rsidRPr="004C7E95">
        <w:rPr>
          <w:color w:val="000000"/>
        </w:rPr>
        <w:t>Выбор пищевых добавок включает оценку как технологических, так и экономических аспектов. Поэтому технологи должны аргументировать выбор конкретной пищевой добавки сотрудникам отдела снабжения.</w:t>
      </w:r>
    </w:p>
    <w:p w:rsidR="004C7E95" w:rsidRPr="004C7E95" w:rsidRDefault="004C7E95" w:rsidP="004C7E95">
      <w:pPr>
        <w:shd w:val="clear" w:color="auto" w:fill="FFFFFF"/>
        <w:ind w:firstLine="708"/>
        <w:jc w:val="both"/>
        <w:rPr>
          <w:color w:val="000000"/>
        </w:rPr>
      </w:pPr>
      <w:r w:rsidRPr="004C7E95">
        <w:rPr>
          <w:color w:val="000000"/>
        </w:rPr>
        <w:t>Выбирая пищевую добавку, технолог должен знать о ней следующее:</w:t>
      </w:r>
    </w:p>
    <w:p w:rsidR="004C7E95" w:rsidRPr="004C7E95" w:rsidRDefault="004C7E95" w:rsidP="004C7E95">
      <w:pPr>
        <w:shd w:val="clear" w:color="auto" w:fill="FFFFFF"/>
        <w:jc w:val="both"/>
        <w:rPr>
          <w:color w:val="000000"/>
        </w:rPr>
      </w:pPr>
      <w:r w:rsidRPr="004C7E95">
        <w:rPr>
          <w:color w:val="000000"/>
        </w:rPr>
        <w:t>– обеспечивает ли добавка те свойства пищевого продукта, которые ожидаются от ее применения;</w:t>
      </w:r>
    </w:p>
    <w:p w:rsidR="004C7E95" w:rsidRPr="004C7E95" w:rsidRDefault="004C7E95" w:rsidP="004C7E95">
      <w:pPr>
        <w:shd w:val="clear" w:color="auto" w:fill="FFFFFF"/>
        <w:jc w:val="both"/>
        <w:rPr>
          <w:color w:val="000000"/>
        </w:rPr>
      </w:pPr>
      <w:r w:rsidRPr="004C7E95">
        <w:rPr>
          <w:color w:val="000000"/>
        </w:rPr>
        <w:t>– соблюдение каких показателей добавки является принципиально важным для производства и каков допустимый интервал варьирования этих показателей, а также какие проблемы могут возникнуть на вашем производстве при выходе из этого интервала;</w:t>
      </w:r>
    </w:p>
    <w:p w:rsidR="004C7E95" w:rsidRPr="004C7E95" w:rsidRDefault="004C7E95" w:rsidP="004C7E95">
      <w:pPr>
        <w:shd w:val="clear" w:color="auto" w:fill="FFFFFF"/>
        <w:jc w:val="both"/>
        <w:rPr>
          <w:color w:val="000000"/>
        </w:rPr>
      </w:pPr>
      <w:r w:rsidRPr="004C7E95">
        <w:rPr>
          <w:color w:val="000000"/>
        </w:rPr>
        <w:t>– каковы условия и сроки хранения добавки, а также могут ли они быть обеспечены на вашем предприятии;</w:t>
      </w:r>
    </w:p>
    <w:p w:rsidR="004C7E95" w:rsidRPr="004C7E95" w:rsidRDefault="004C7E95" w:rsidP="004C7E95">
      <w:pPr>
        <w:shd w:val="clear" w:color="auto" w:fill="FFFFFF"/>
        <w:jc w:val="both"/>
        <w:rPr>
          <w:color w:val="000000"/>
        </w:rPr>
      </w:pPr>
      <w:r w:rsidRPr="004C7E95">
        <w:rPr>
          <w:color w:val="000000"/>
        </w:rPr>
        <w:t>– какова оптимальная дозировка добавки и её расход на смену, неделю, месяц, год;</w:t>
      </w:r>
    </w:p>
    <w:p w:rsidR="004C7E95" w:rsidRPr="004C7E95" w:rsidRDefault="004C7E95" w:rsidP="004C7E95">
      <w:pPr>
        <w:shd w:val="clear" w:color="auto" w:fill="FFFFFF"/>
        <w:jc w:val="both"/>
        <w:rPr>
          <w:color w:val="000000"/>
        </w:rPr>
      </w:pPr>
      <w:r w:rsidRPr="004C7E95">
        <w:rPr>
          <w:color w:val="000000"/>
        </w:rPr>
        <w:t>– какими документами сопровождается поставка и соответствует ли она требованиям, предъявляемым к документальному сопровождению пищевых добавок.</w:t>
      </w:r>
    </w:p>
    <w:p w:rsidR="004C7E95" w:rsidRPr="004C7E95" w:rsidRDefault="004C7E95" w:rsidP="004C7E95">
      <w:pPr>
        <w:shd w:val="clear" w:color="auto" w:fill="FFFFFF"/>
        <w:jc w:val="both"/>
        <w:rPr>
          <w:color w:val="000000"/>
        </w:rPr>
      </w:pPr>
    </w:p>
    <w:p w:rsidR="004C7E95" w:rsidRPr="004C7E95" w:rsidRDefault="004C7E95" w:rsidP="004C7E95">
      <w:pPr>
        <w:shd w:val="clear" w:color="auto" w:fill="FFFFFF"/>
        <w:ind w:firstLine="708"/>
        <w:jc w:val="both"/>
        <w:rPr>
          <w:color w:val="000000"/>
        </w:rPr>
      </w:pPr>
    </w:p>
    <w:p w:rsidR="004C7E95" w:rsidRPr="004C7E95" w:rsidRDefault="004C7E95" w:rsidP="004C7E95">
      <w:pPr>
        <w:shd w:val="clear" w:color="auto" w:fill="FFFFFF"/>
        <w:jc w:val="both"/>
        <w:rPr>
          <w:color w:val="000000"/>
        </w:rPr>
      </w:pPr>
    </w:p>
    <w:p w:rsidR="004C7E95" w:rsidRPr="004C7E95" w:rsidRDefault="004C7E95" w:rsidP="004C7E95">
      <w:pPr>
        <w:shd w:val="clear" w:color="auto" w:fill="FFFFFF"/>
        <w:ind w:firstLine="708"/>
        <w:jc w:val="both"/>
        <w:rPr>
          <w:color w:val="000000"/>
        </w:rPr>
      </w:pPr>
      <w:r w:rsidRPr="004C7E95">
        <w:rPr>
          <w:b/>
          <w:bCs/>
          <w:color w:val="000000"/>
        </w:rPr>
        <w:t>Практическая часть</w:t>
      </w:r>
    </w:p>
    <w:p w:rsidR="004C7E95" w:rsidRPr="004C7E95" w:rsidRDefault="004C7E95" w:rsidP="004C7E95">
      <w:pPr>
        <w:shd w:val="clear" w:color="auto" w:fill="FFFFFF"/>
        <w:jc w:val="both"/>
        <w:rPr>
          <w:color w:val="000000"/>
        </w:rPr>
      </w:pPr>
    </w:p>
    <w:p w:rsidR="004C7E95" w:rsidRPr="004C7E95" w:rsidRDefault="004C7E95" w:rsidP="004C7E95">
      <w:pPr>
        <w:shd w:val="clear" w:color="auto" w:fill="FFFFFF"/>
        <w:jc w:val="both"/>
        <w:rPr>
          <w:color w:val="000000"/>
        </w:rPr>
      </w:pPr>
      <w:r w:rsidRPr="004C7E95">
        <w:rPr>
          <w:b/>
          <w:color w:val="000000"/>
        </w:rPr>
        <w:t>Задание 1.</w:t>
      </w:r>
      <w:r w:rsidRPr="004C7E95">
        <w:rPr>
          <w:color w:val="000000"/>
        </w:rPr>
        <w:t xml:space="preserve"> Распределите названия пищевых красителей в таблице в зависимости от их происхождения: сахарный колер(Е150), серебро(Е174), каротины (Е160), тартразин(Е102), диоксид титана(Е171), понсо 4R(Е124), хлорофилл(Е140), индигокармин(Е132), оксиды железа(Е172), кармины, кошениль(Е120), диоксид титана(Е171), каротиноиды(Е161), золото(Е 174), антоцианы(Е163). Результаты оформить в виде таблицы:</w:t>
      </w:r>
    </w:p>
    <w:p w:rsidR="004C7E95" w:rsidRPr="004C7E95" w:rsidRDefault="004C7E95" w:rsidP="004C7E95">
      <w:pPr>
        <w:shd w:val="clear" w:color="auto" w:fill="FFFFFF"/>
        <w:jc w:val="both"/>
        <w:rPr>
          <w:color w:val="000000"/>
        </w:rPr>
      </w:pPr>
    </w:p>
    <w:tbl>
      <w:tblPr>
        <w:tblStyle w:val="4"/>
        <w:tblpPr w:leftFromText="180" w:rightFromText="180" w:vertAnchor="text" w:horzAnchor="margin" w:tblpYSpec="center"/>
        <w:tblW w:w="0" w:type="auto"/>
        <w:tblLook w:val="04A0" w:firstRow="1" w:lastRow="0" w:firstColumn="1" w:lastColumn="0" w:noHBand="0" w:noVBand="1"/>
      </w:tblPr>
      <w:tblGrid>
        <w:gridCol w:w="4672"/>
        <w:gridCol w:w="4673"/>
      </w:tblGrid>
      <w:tr w:rsidR="004C7E95" w:rsidRPr="004C7E95" w:rsidTr="004C7E95">
        <w:tc>
          <w:tcPr>
            <w:tcW w:w="4672" w:type="dxa"/>
          </w:tcPr>
          <w:p w:rsidR="004C7E95" w:rsidRPr="004C7E95" w:rsidRDefault="004C7E95" w:rsidP="004C7E95">
            <w:pPr>
              <w:shd w:val="clear" w:color="auto" w:fill="FFFFFF"/>
              <w:jc w:val="both"/>
              <w:rPr>
                <w:color w:val="000000"/>
              </w:rPr>
            </w:pPr>
            <w:r w:rsidRPr="004C7E95">
              <w:rPr>
                <w:color w:val="000000"/>
              </w:rPr>
              <w:t>Синтетические красители</w:t>
            </w:r>
          </w:p>
          <w:p w:rsidR="004C7E95" w:rsidRPr="004C7E95" w:rsidRDefault="004C7E95" w:rsidP="004C7E95">
            <w:pPr>
              <w:jc w:val="both"/>
              <w:rPr>
                <w:b/>
                <w:bCs/>
                <w:color w:val="000000"/>
              </w:rPr>
            </w:pPr>
          </w:p>
        </w:tc>
        <w:tc>
          <w:tcPr>
            <w:tcW w:w="4673" w:type="dxa"/>
          </w:tcPr>
          <w:p w:rsidR="004C7E95" w:rsidRPr="004C7E95" w:rsidRDefault="004C7E95" w:rsidP="004C7E95">
            <w:pPr>
              <w:jc w:val="both"/>
              <w:rPr>
                <w:b/>
                <w:bCs/>
                <w:color w:val="000000"/>
              </w:rPr>
            </w:pPr>
          </w:p>
        </w:tc>
      </w:tr>
      <w:tr w:rsidR="004C7E95" w:rsidRPr="004C7E95" w:rsidTr="004C7E95">
        <w:tc>
          <w:tcPr>
            <w:tcW w:w="4672" w:type="dxa"/>
          </w:tcPr>
          <w:p w:rsidR="004C7E95" w:rsidRPr="004C7E95" w:rsidRDefault="004C7E95" w:rsidP="004C7E95">
            <w:pPr>
              <w:shd w:val="clear" w:color="auto" w:fill="FFFFFF"/>
              <w:jc w:val="both"/>
              <w:rPr>
                <w:color w:val="000000"/>
              </w:rPr>
            </w:pPr>
            <w:r w:rsidRPr="004C7E95">
              <w:rPr>
                <w:color w:val="000000"/>
              </w:rPr>
              <w:t>Неорганические минеральные красители</w:t>
            </w:r>
          </w:p>
          <w:p w:rsidR="004C7E95" w:rsidRPr="004C7E95" w:rsidRDefault="004C7E95" w:rsidP="004C7E95">
            <w:pPr>
              <w:jc w:val="both"/>
              <w:rPr>
                <w:b/>
                <w:bCs/>
                <w:color w:val="000000"/>
              </w:rPr>
            </w:pPr>
          </w:p>
        </w:tc>
        <w:tc>
          <w:tcPr>
            <w:tcW w:w="4673" w:type="dxa"/>
          </w:tcPr>
          <w:p w:rsidR="004C7E95" w:rsidRPr="004C7E95" w:rsidRDefault="004C7E95" w:rsidP="004C7E95">
            <w:pPr>
              <w:jc w:val="both"/>
              <w:rPr>
                <w:b/>
                <w:bCs/>
                <w:color w:val="000000"/>
              </w:rPr>
            </w:pPr>
          </w:p>
        </w:tc>
      </w:tr>
    </w:tbl>
    <w:p w:rsidR="004C7E95" w:rsidRPr="004C7E95" w:rsidRDefault="004C7E95" w:rsidP="004C7E95">
      <w:pPr>
        <w:shd w:val="clear" w:color="auto" w:fill="FFFFFF"/>
        <w:jc w:val="both"/>
        <w:rPr>
          <w:color w:val="000000"/>
        </w:rPr>
      </w:pPr>
    </w:p>
    <w:p w:rsidR="004C7E95" w:rsidRPr="004C7E95" w:rsidRDefault="004C7E95" w:rsidP="004C7E95">
      <w:pPr>
        <w:shd w:val="clear" w:color="auto" w:fill="FFFFFF"/>
        <w:jc w:val="both"/>
        <w:rPr>
          <w:color w:val="000000"/>
        </w:rPr>
      </w:pPr>
      <w:r w:rsidRPr="004C7E95">
        <w:rPr>
          <w:color w:val="000000"/>
        </w:rPr>
        <w:t xml:space="preserve"> </w:t>
      </w:r>
      <w:r w:rsidRPr="004C7E95">
        <w:rPr>
          <w:b/>
          <w:color w:val="000000"/>
        </w:rPr>
        <w:t>Задание 2.</w:t>
      </w:r>
      <w:r w:rsidRPr="004C7E95">
        <w:rPr>
          <w:color w:val="000000"/>
        </w:rPr>
        <w:t xml:space="preserve"> Дайте характеристику пищевых красителей. Вариант задания в приложении к практическому занятию.</w:t>
      </w:r>
    </w:p>
    <w:p w:rsidR="004C7E95" w:rsidRPr="004C7E95" w:rsidRDefault="004C7E95" w:rsidP="004C7E95">
      <w:pPr>
        <w:shd w:val="clear" w:color="auto" w:fill="FFFFFF"/>
        <w:jc w:val="both"/>
        <w:rPr>
          <w:color w:val="000000"/>
        </w:rPr>
      </w:pPr>
    </w:p>
    <w:tbl>
      <w:tblPr>
        <w:tblStyle w:val="4"/>
        <w:tblW w:w="0" w:type="auto"/>
        <w:tblLook w:val="04A0" w:firstRow="1" w:lastRow="0" w:firstColumn="1" w:lastColumn="0" w:noHBand="0" w:noVBand="1"/>
      </w:tblPr>
      <w:tblGrid>
        <w:gridCol w:w="4672"/>
        <w:gridCol w:w="4673"/>
      </w:tblGrid>
      <w:tr w:rsidR="004C7E95" w:rsidRPr="004C7E95" w:rsidTr="004C7E95">
        <w:tc>
          <w:tcPr>
            <w:tcW w:w="4672" w:type="dxa"/>
          </w:tcPr>
          <w:p w:rsidR="004C7E95" w:rsidRPr="004C7E95" w:rsidRDefault="004C7E95" w:rsidP="004C7E95">
            <w:pPr>
              <w:jc w:val="both"/>
              <w:rPr>
                <w:color w:val="000000"/>
              </w:rPr>
            </w:pPr>
            <w:r w:rsidRPr="004C7E95">
              <w:rPr>
                <w:color w:val="000000"/>
              </w:rPr>
              <w:t>Наименование</w:t>
            </w:r>
          </w:p>
        </w:tc>
        <w:tc>
          <w:tcPr>
            <w:tcW w:w="4673" w:type="dxa"/>
          </w:tcPr>
          <w:p w:rsidR="004C7E95" w:rsidRPr="004C7E95" w:rsidRDefault="004C7E95" w:rsidP="004C7E95">
            <w:pPr>
              <w:jc w:val="both"/>
              <w:rPr>
                <w:color w:val="000000"/>
              </w:rPr>
            </w:pPr>
            <w:r w:rsidRPr="004C7E95">
              <w:rPr>
                <w:color w:val="000000"/>
              </w:rPr>
              <w:t>Характеристика</w:t>
            </w:r>
          </w:p>
        </w:tc>
      </w:tr>
      <w:tr w:rsidR="004C7E95" w:rsidRPr="004C7E95" w:rsidTr="004C7E95">
        <w:tc>
          <w:tcPr>
            <w:tcW w:w="4672" w:type="dxa"/>
          </w:tcPr>
          <w:p w:rsidR="004C7E95" w:rsidRPr="004C7E95" w:rsidRDefault="004C7E95" w:rsidP="004C7E95">
            <w:pPr>
              <w:shd w:val="clear" w:color="auto" w:fill="FFFFFF"/>
              <w:jc w:val="both"/>
              <w:rPr>
                <w:color w:val="000000"/>
              </w:rPr>
            </w:pPr>
            <w:r w:rsidRPr="004C7E95">
              <w:rPr>
                <w:color w:val="000000"/>
              </w:rPr>
              <w:t>Диоксид титана</w:t>
            </w:r>
          </w:p>
          <w:p w:rsidR="004C7E95" w:rsidRPr="004C7E95" w:rsidRDefault="004C7E95" w:rsidP="004C7E95">
            <w:pPr>
              <w:jc w:val="both"/>
              <w:rPr>
                <w:color w:val="000000"/>
              </w:rPr>
            </w:pPr>
          </w:p>
        </w:tc>
        <w:tc>
          <w:tcPr>
            <w:tcW w:w="4673" w:type="dxa"/>
          </w:tcPr>
          <w:p w:rsidR="004C7E95" w:rsidRPr="004C7E95" w:rsidRDefault="004C7E95" w:rsidP="004C7E95">
            <w:pPr>
              <w:jc w:val="both"/>
              <w:rPr>
                <w:color w:val="000000"/>
              </w:rPr>
            </w:pPr>
          </w:p>
        </w:tc>
      </w:tr>
      <w:tr w:rsidR="004C7E95" w:rsidRPr="004C7E95" w:rsidTr="004C7E95">
        <w:tc>
          <w:tcPr>
            <w:tcW w:w="4672" w:type="dxa"/>
          </w:tcPr>
          <w:p w:rsidR="004C7E95" w:rsidRPr="004C7E95" w:rsidRDefault="004C7E95" w:rsidP="004C7E95">
            <w:pPr>
              <w:shd w:val="clear" w:color="auto" w:fill="FFFFFF"/>
              <w:jc w:val="both"/>
              <w:rPr>
                <w:color w:val="000000"/>
              </w:rPr>
            </w:pPr>
            <w:r w:rsidRPr="004C7E95">
              <w:rPr>
                <w:color w:val="000000"/>
              </w:rPr>
              <w:t>Пищевой краситель «Куркумин»</w:t>
            </w:r>
          </w:p>
          <w:p w:rsidR="004C7E95" w:rsidRPr="004C7E95" w:rsidRDefault="004C7E95" w:rsidP="004C7E95">
            <w:pPr>
              <w:shd w:val="clear" w:color="auto" w:fill="FFFFFF"/>
              <w:jc w:val="both"/>
              <w:rPr>
                <w:color w:val="000000"/>
              </w:rPr>
            </w:pPr>
          </w:p>
          <w:p w:rsidR="004C7E95" w:rsidRPr="004C7E95" w:rsidRDefault="004C7E95" w:rsidP="004C7E95">
            <w:pPr>
              <w:jc w:val="both"/>
              <w:rPr>
                <w:color w:val="000000"/>
              </w:rPr>
            </w:pPr>
          </w:p>
        </w:tc>
        <w:tc>
          <w:tcPr>
            <w:tcW w:w="4673" w:type="dxa"/>
          </w:tcPr>
          <w:p w:rsidR="004C7E95" w:rsidRPr="004C7E95" w:rsidRDefault="004C7E95" w:rsidP="004C7E95">
            <w:pPr>
              <w:jc w:val="both"/>
              <w:rPr>
                <w:color w:val="000000"/>
              </w:rPr>
            </w:pPr>
          </w:p>
        </w:tc>
      </w:tr>
      <w:tr w:rsidR="004C7E95" w:rsidRPr="004C7E95" w:rsidTr="004C7E95">
        <w:tc>
          <w:tcPr>
            <w:tcW w:w="4672" w:type="dxa"/>
          </w:tcPr>
          <w:p w:rsidR="004C7E95" w:rsidRPr="004C7E95" w:rsidRDefault="004C7E95" w:rsidP="004C7E95">
            <w:pPr>
              <w:shd w:val="clear" w:color="auto" w:fill="FFFFFF"/>
              <w:jc w:val="both"/>
              <w:rPr>
                <w:color w:val="000000"/>
              </w:rPr>
            </w:pPr>
            <w:r w:rsidRPr="004C7E95">
              <w:rPr>
                <w:color w:val="000000"/>
              </w:rPr>
              <w:t>Индигокармин</w:t>
            </w:r>
          </w:p>
          <w:p w:rsidR="004C7E95" w:rsidRPr="004C7E95" w:rsidRDefault="004C7E95" w:rsidP="004C7E95">
            <w:pPr>
              <w:jc w:val="both"/>
              <w:rPr>
                <w:color w:val="000000"/>
              </w:rPr>
            </w:pPr>
          </w:p>
        </w:tc>
        <w:tc>
          <w:tcPr>
            <w:tcW w:w="4673" w:type="dxa"/>
          </w:tcPr>
          <w:p w:rsidR="004C7E95" w:rsidRPr="004C7E95" w:rsidRDefault="004C7E95" w:rsidP="004C7E95">
            <w:pPr>
              <w:jc w:val="both"/>
              <w:rPr>
                <w:color w:val="000000"/>
              </w:rPr>
            </w:pPr>
          </w:p>
        </w:tc>
      </w:tr>
      <w:tr w:rsidR="004C7E95" w:rsidRPr="004C7E95" w:rsidTr="004C7E95">
        <w:tc>
          <w:tcPr>
            <w:tcW w:w="4672" w:type="dxa"/>
          </w:tcPr>
          <w:p w:rsidR="004C7E95" w:rsidRPr="004C7E95" w:rsidRDefault="004C7E95" w:rsidP="004C7E95">
            <w:pPr>
              <w:shd w:val="clear" w:color="auto" w:fill="FFFFFF"/>
              <w:jc w:val="both"/>
              <w:rPr>
                <w:color w:val="000000"/>
              </w:rPr>
            </w:pPr>
            <w:r w:rsidRPr="004C7E95">
              <w:rPr>
                <w:color w:val="000000"/>
              </w:rPr>
              <w:t>Хлорофилл</w:t>
            </w:r>
          </w:p>
          <w:p w:rsidR="004C7E95" w:rsidRPr="004C7E95" w:rsidRDefault="004C7E95" w:rsidP="004C7E95">
            <w:pPr>
              <w:jc w:val="both"/>
              <w:rPr>
                <w:color w:val="000000"/>
              </w:rPr>
            </w:pPr>
          </w:p>
        </w:tc>
        <w:tc>
          <w:tcPr>
            <w:tcW w:w="4673" w:type="dxa"/>
          </w:tcPr>
          <w:p w:rsidR="004C7E95" w:rsidRPr="004C7E95" w:rsidRDefault="004C7E95" w:rsidP="004C7E95">
            <w:pPr>
              <w:jc w:val="both"/>
              <w:rPr>
                <w:color w:val="000000"/>
              </w:rPr>
            </w:pPr>
          </w:p>
        </w:tc>
      </w:tr>
      <w:tr w:rsidR="004C7E95" w:rsidRPr="004C7E95" w:rsidTr="004C7E95">
        <w:tc>
          <w:tcPr>
            <w:tcW w:w="4672" w:type="dxa"/>
          </w:tcPr>
          <w:p w:rsidR="004C7E95" w:rsidRPr="004C7E95" w:rsidRDefault="004C7E95" w:rsidP="004C7E95">
            <w:pPr>
              <w:shd w:val="clear" w:color="auto" w:fill="FFFFFF"/>
              <w:jc w:val="both"/>
              <w:rPr>
                <w:color w:val="000000"/>
              </w:rPr>
            </w:pPr>
            <w:r w:rsidRPr="004C7E95">
              <w:rPr>
                <w:color w:val="000000"/>
              </w:rPr>
              <w:t>Каротин</w:t>
            </w:r>
          </w:p>
          <w:p w:rsidR="004C7E95" w:rsidRPr="004C7E95" w:rsidRDefault="004C7E95" w:rsidP="004C7E95">
            <w:pPr>
              <w:jc w:val="both"/>
              <w:rPr>
                <w:color w:val="000000"/>
              </w:rPr>
            </w:pPr>
          </w:p>
        </w:tc>
        <w:tc>
          <w:tcPr>
            <w:tcW w:w="4673" w:type="dxa"/>
          </w:tcPr>
          <w:p w:rsidR="004C7E95" w:rsidRPr="004C7E95" w:rsidRDefault="004C7E95" w:rsidP="004C7E95">
            <w:pPr>
              <w:jc w:val="both"/>
              <w:rPr>
                <w:color w:val="000000"/>
              </w:rPr>
            </w:pPr>
          </w:p>
        </w:tc>
      </w:tr>
      <w:tr w:rsidR="004C7E95" w:rsidRPr="004C7E95" w:rsidTr="004C7E95">
        <w:tc>
          <w:tcPr>
            <w:tcW w:w="4672" w:type="dxa"/>
          </w:tcPr>
          <w:p w:rsidR="004C7E95" w:rsidRPr="004C7E95" w:rsidRDefault="004C7E95" w:rsidP="004C7E95">
            <w:pPr>
              <w:shd w:val="clear" w:color="auto" w:fill="FFFFFF"/>
              <w:jc w:val="both"/>
              <w:rPr>
                <w:color w:val="000000"/>
              </w:rPr>
            </w:pPr>
            <w:r w:rsidRPr="004C7E95">
              <w:rPr>
                <w:color w:val="000000"/>
              </w:rPr>
              <w:t>Сахарный колер</w:t>
            </w:r>
          </w:p>
          <w:p w:rsidR="004C7E95" w:rsidRPr="004C7E95" w:rsidRDefault="004C7E95" w:rsidP="004C7E95">
            <w:pPr>
              <w:jc w:val="both"/>
              <w:rPr>
                <w:color w:val="000000"/>
              </w:rPr>
            </w:pPr>
          </w:p>
        </w:tc>
        <w:tc>
          <w:tcPr>
            <w:tcW w:w="4673" w:type="dxa"/>
          </w:tcPr>
          <w:p w:rsidR="004C7E95" w:rsidRPr="004C7E95" w:rsidRDefault="004C7E95" w:rsidP="004C7E95">
            <w:pPr>
              <w:jc w:val="both"/>
              <w:rPr>
                <w:color w:val="000000"/>
              </w:rPr>
            </w:pPr>
          </w:p>
        </w:tc>
      </w:tr>
      <w:tr w:rsidR="004C7E95" w:rsidRPr="004C7E95" w:rsidTr="004C7E95">
        <w:tc>
          <w:tcPr>
            <w:tcW w:w="4672" w:type="dxa"/>
          </w:tcPr>
          <w:p w:rsidR="004C7E95" w:rsidRPr="004C7E95" w:rsidRDefault="004C7E95" w:rsidP="004C7E95">
            <w:pPr>
              <w:shd w:val="clear" w:color="auto" w:fill="FFFFFF"/>
              <w:jc w:val="both"/>
              <w:rPr>
                <w:color w:val="000000"/>
              </w:rPr>
            </w:pPr>
            <w:r w:rsidRPr="004C7E95">
              <w:rPr>
                <w:color w:val="000000"/>
              </w:rPr>
              <w:t>Антоцианы</w:t>
            </w:r>
          </w:p>
          <w:p w:rsidR="004C7E95" w:rsidRPr="004C7E95" w:rsidRDefault="004C7E95" w:rsidP="004C7E95">
            <w:pPr>
              <w:jc w:val="both"/>
              <w:rPr>
                <w:color w:val="000000"/>
              </w:rPr>
            </w:pPr>
          </w:p>
        </w:tc>
        <w:tc>
          <w:tcPr>
            <w:tcW w:w="4673" w:type="dxa"/>
          </w:tcPr>
          <w:p w:rsidR="004C7E95" w:rsidRPr="004C7E95" w:rsidRDefault="004C7E95" w:rsidP="004C7E95">
            <w:pPr>
              <w:jc w:val="both"/>
              <w:rPr>
                <w:color w:val="000000"/>
              </w:rPr>
            </w:pPr>
          </w:p>
        </w:tc>
      </w:tr>
    </w:tbl>
    <w:p w:rsidR="004C7E95" w:rsidRPr="004C7E95" w:rsidRDefault="004C7E95" w:rsidP="004C7E95">
      <w:pPr>
        <w:shd w:val="clear" w:color="auto" w:fill="FFFFFF"/>
        <w:jc w:val="both"/>
        <w:rPr>
          <w:color w:val="000000"/>
        </w:rPr>
      </w:pPr>
      <w:r w:rsidRPr="004C7E95">
        <w:rPr>
          <w:b/>
          <w:color w:val="000000"/>
        </w:rPr>
        <w:t>Задание 3.</w:t>
      </w:r>
      <w:r w:rsidRPr="004C7E95">
        <w:rPr>
          <w:color w:val="000000"/>
        </w:rPr>
        <w:t xml:space="preserve"> На упаковке пищевого продукта указан следующий состав (вариант задания выбрать по таблице 2.1 приложения к практическому занятию. Определите, какие эмульгаторы или стабилизаторы содержатся в данном пищевом продукте, и дайте их характеристику.</w:t>
      </w:r>
    </w:p>
    <w:p w:rsidR="004C7E95" w:rsidRPr="004C7E95" w:rsidRDefault="004C7E95" w:rsidP="004C7E95">
      <w:pPr>
        <w:shd w:val="clear" w:color="auto" w:fill="FFFFFF"/>
        <w:jc w:val="both"/>
        <w:rPr>
          <w:color w:val="000000"/>
        </w:rPr>
      </w:pPr>
    </w:p>
    <w:p w:rsidR="004C7E95" w:rsidRPr="004C7E95" w:rsidRDefault="004C7E95" w:rsidP="004C7E95">
      <w:pPr>
        <w:shd w:val="clear" w:color="auto" w:fill="FFFFFF"/>
        <w:jc w:val="both"/>
        <w:rPr>
          <w:color w:val="000000"/>
        </w:rPr>
      </w:pPr>
      <w:r w:rsidRPr="004C7E95">
        <w:rPr>
          <w:b/>
          <w:color w:val="000000"/>
        </w:rPr>
        <w:t>Задание 4.</w:t>
      </w:r>
      <w:r w:rsidRPr="004C7E95">
        <w:rPr>
          <w:color w:val="000000"/>
        </w:rPr>
        <w:t xml:space="preserve"> Решите задачу:</w:t>
      </w:r>
    </w:p>
    <w:p w:rsidR="004C7E95" w:rsidRPr="004C7E95" w:rsidRDefault="004C7E95" w:rsidP="004C7E95">
      <w:pPr>
        <w:shd w:val="clear" w:color="auto" w:fill="FFFFFF"/>
        <w:ind w:firstLine="708"/>
        <w:jc w:val="both"/>
        <w:rPr>
          <w:color w:val="000000"/>
        </w:rPr>
      </w:pPr>
      <w:r w:rsidRPr="004C7E95">
        <w:rPr>
          <w:color w:val="000000"/>
        </w:rPr>
        <w:t>Максимальный уровень содержания эмульгатора сорбитан моностеарата Е491 в кондитерских изделиях составляет 10000 мг\кг .Определите, превышен ли максимальный уровень, если в упаковке печенья массой 200 г содержится х мг сорбитан моностеарата (значение х выбрать по таблице 2.2 приложения к практическому занятию)</w:t>
      </w:r>
    </w:p>
    <w:p w:rsidR="004C7E95" w:rsidRPr="004C7E95" w:rsidRDefault="004C7E95" w:rsidP="004C7E95">
      <w:pPr>
        <w:shd w:val="clear" w:color="auto" w:fill="FFFFFF"/>
        <w:jc w:val="both"/>
        <w:rPr>
          <w:color w:val="000000"/>
        </w:rPr>
      </w:pPr>
    </w:p>
    <w:p w:rsidR="004C7E95" w:rsidRPr="004C7E95" w:rsidRDefault="004C7E95" w:rsidP="004C7E95">
      <w:pPr>
        <w:shd w:val="clear" w:color="auto" w:fill="FFFFFF"/>
        <w:jc w:val="both"/>
        <w:rPr>
          <w:color w:val="000000"/>
        </w:rPr>
      </w:pPr>
      <w:r w:rsidRPr="004C7E95">
        <w:rPr>
          <w:color w:val="000000"/>
        </w:rPr>
        <w:t>Таблица 2.1</w:t>
      </w:r>
      <w:r w:rsidRPr="004C7E95">
        <w:rPr>
          <w:b/>
          <w:bCs/>
          <w:color w:val="000000"/>
        </w:rPr>
        <w:t> – </w:t>
      </w:r>
      <w:r w:rsidRPr="004C7E95">
        <w:rPr>
          <w:color w:val="000000"/>
        </w:rPr>
        <w:t>Варианты заданий</w:t>
      </w:r>
    </w:p>
    <w:p w:rsidR="004C7E95" w:rsidRPr="004C7E95" w:rsidRDefault="004C7E95" w:rsidP="004C7E95">
      <w:pPr>
        <w:shd w:val="clear" w:color="auto" w:fill="FFFFFF"/>
        <w:jc w:val="both"/>
        <w:rPr>
          <w:b/>
          <w:bCs/>
          <w:color w:val="000000"/>
        </w:rPr>
      </w:pPr>
      <w:r w:rsidRPr="004C7E95">
        <w:rPr>
          <w:b/>
          <w:bCs/>
          <w:color w:val="000000"/>
        </w:rPr>
        <w:t>Наименование и состав продукта</w:t>
      </w:r>
    </w:p>
    <w:p w:rsidR="004C7E95" w:rsidRPr="004C7E95" w:rsidRDefault="004C7E95" w:rsidP="004C7E95">
      <w:pPr>
        <w:shd w:val="clear" w:color="auto" w:fill="FFFFFF"/>
        <w:jc w:val="both"/>
        <w:rPr>
          <w:b/>
          <w:bCs/>
          <w:color w:val="000000"/>
        </w:rPr>
      </w:pPr>
    </w:p>
    <w:tbl>
      <w:tblPr>
        <w:tblStyle w:val="4"/>
        <w:tblW w:w="0" w:type="auto"/>
        <w:tblLook w:val="04A0" w:firstRow="1" w:lastRow="0" w:firstColumn="1" w:lastColumn="0" w:noHBand="0" w:noVBand="1"/>
      </w:tblPr>
      <w:tblGrid>
        <w:gridCol w:w="1838"/>
        <w:gridCol w:w="7507"/>
      </w:tblGrid>
      <w:tr w:rsidR="004C7E95" w:rsidRPr="004C7E95" w:rsidTr="004C7E95">
        <w:tc>
          <w:tcPr>
            <w:tcW w:w="1838" w:type="dxa"/>
          </w:tcPr>
          <w:p w:rsidR="004C7E95" w:rsidRPr="004C7E95" w:rsidRDefault="004C7E95" w:rsidP="004C7E95">
            <w:pPr>
              <w:jc w:val="both"/>
              <w:rPr>
                <w:color w:val="000000"/>
              </w:rPr>
            </w:pPr>
            <w:r w:rsidRPr="004C7E95">
              <w:rPr>
                <w:color w:val="000000"/>
              </w:rPr>
              <w:t>Вариант 1</w:t>
            </w:r>
          </w:p>
        </w:tc>
        <w:tc>
          <w:tcPr>
            <w:tcW w:w="7507" w:type="dxa"/>
          </w:tcPr>
          <w:p w:rsidR="004C7E95" w:rsidRPr="004C7E95" w:rsidRDefault="004C7E95" w:rsidP="004C7E95">
            <w:pPr>
              <w:shd w:val="clear" w:color="auto" w:fill="FFFFFF"/>
              <w:jc w:val="both"/>
              <w:rPr>
                <w:color w:val="000000"/>
              </w:rPr>
            </w:pPr>
            <w:r w:rsidRPr="004C7E95">
              <w:rPr>
                <w:color w:val="000000"/>
              </w:rPr>
              <w:t>Шоколад молочный:</w:t>
            </w:r>
          </w:p>
          <w:p w:rsidR="004C7E95" w:rsidRPr="004C7E95" w:rsidRDefault="004C7E95" w:rsidP="004C7E95">
            <w:pPr>
              <w:jc w:val="both"/>
              <w:rPr>
                <w:color w:val="000000"/>
              </w:rPr>
            </w:pPr>
            <w:r w:rsidRPr="004C7E95">
              <w:rPr>
                <w:color w:val="000000"/>
              </w:rPr>
              <w:t>Сахар, какао тертое, какао масло, молоко сухое цельное, сыворотка сухая молочная, эмульгаторы лецитин, Е476, ароматизатор ванилин, жир молочный</w:t>
            </w:r>
          </w:p>
        </w:tc>
      </w:tr>
      <w:tr w:rsidR="004C7E95" w:rsidRPr="004C7E95" w:rsidTr="004C7E95">
        <w:tc>
          <w:tcPr>
            <w:tcW w:w="1838" w:type="dxa"/>
          </w:tcPr>
          <w:p w:rsidR="004C7E95" w:rsidRPr="004C7E95" w:rsidRDefault="004C7E95" w:rsidP="004C7E95">
            <w:pPr>
              <w:shd w:val="clear" w:color="auto" w:fill="FFFFFF"/>
              <w:jc w:val="both"/>
              <w:rPr>
                <w:color w:val="000000"/>
              </w:rPr>
            </w:pPr>
            <w:r w:rsidRPr="004C7E95">
              <w:rPr>
                <w:color w:val="000000"/>
              </w:rPr>
              <w:t>Вариант 2</w:t>
            </w:r>
          </w:p>
          <w:p w:rsidR="004C7E95" w:rsidRPr="004C7E95" w:rsidRDefault="004C7E95" w:rsidP="004C7E95">
            <w:pPr>
              <w:jc w:val="both"/>
              <w:rPr>
                <w:color w:val="000000"/>
              </w:rPr>
            </w:pPr>
          </w:p>
        </w:tc>
        <w:tc>
          <w:tcPr>
            <w:tcW w:w="7507" w:type="dxa"/>
          </w:tcPr>
          <w:p w:rsidR="004C7E95" w:rsidRPr="004C7E95" w:rsidRDefault="004C7E95" w:rsidP="004C7E95">
            <w:pPr>
              <w:shd w:val="clear" w:color="auto" w:fill="FFFFFF"/>
              <w:jc w:val="both"/>
              <w:rPr>
                <w:color w:val="000000"/>
              </w:rPr>
            </w:pPr>
            <w:r w:rsidRPr="004C7E95">
              <w:rPr>
                <w:color w:val="000000"/>
              </w:rPr>
              <w:t>Круассаны:</w:t>
            </w:r>
          </w:p>
          <w:p w:rsidR="004C7E95" w:rsidRPr="004C7E95" w:rsidRDefault="004C7E95" w:rsidP="004C7E95">
            <w:pPr>
              <w:shd w:val="clear" w:color="auto" w:fill="FFFFFF"/>
              <w:jc w:val="both"/>
              <w:rPr>
                <w:color w:val="000000"/>
              </w:rPr>
            </w:pPr>
            <w:r w:rsidRPr="004C7E95">
              <w:rPr>
                <w:color w:val="000000"/>
              </w:rPr>
              <w:t>Мука пшеничная хлебопекарная,вода, начинка(сливки растительные, растительные жиры, сахар, казеинат натрия, стабилизатор Е420, Е463,Е332, соль, ароматизаторы, бета-каротин), маргарин столовый, сахар.яйцо куриное,</w:t>
            </w:r>
          </w:p>
          <w:p w:rsidR="004C7E95" w:rsidRPr="004C7E95" w:rsidRDefault="004C7E95" w:rsidP="004C7E95">
            <w:pPr>
              <w:jc w:val="both"/>
              <w:rPr>
                <w:color w:val="000000"/>
              </w:rPr>
            </w:pPr>
            <w:r w:rsidRPr="004C7E95">
              <w:rPr>
                <w:color w:val="000000"/>
              </w:rPr>
              <w:t>дрожжи прессованные, ванилин, лимонная кислота</w:t>
            </w:r>
          </w:p>
        </w:tc>
      </w:tr>
      <w:tr w:rsidR="004C7E95" w:rsidRPr="004C7E95" w:rsidTr="004C7E95">
        <w:tc>
          <w:tcPr>
            <w:tcW w:w="1838" w:type="dxa"/>
          </w:tcPr>
          <w:p w:rsidR="004C7E95" w:rsidRPr="004C7E95" w:rsidRDefault="004C7E95" w:rsidP="004C7E95">
            <w:pPr>
              <w:shd w:val="clear" w:color="auto" w:fill="FFFFFF"/>
              <w:jc w:val="both"/>
              <w:rPr>
                <w:color w:val="000000"/>
              </w:rPr>
            </w:pPr>
            <w:r w:rsidRPr="004C7E95">
              <w:rPr>
                <w:color w:val="000000"/>
              </w:rPr>
              <w:t>Вариант 3</w:t>
            </w:r>
          </w:p>
          <w:p w:rsidR="004C7E95" w:rsidRPr="004C7E95" w:rsidRDefault="004C7E95" w:rsidP="004C7E95">
            <w:pPr>
              <w:jc w:val="both"/>
              <w:rPr>
                <w:color w:val="000000"/>
              </w:rPr>
            </w:pPr>
          </w:p>
        </w:tc>
        <w:tc>
          <w:tcPr>
            <w:tcW w:w="7507" w:type="dxa"/>
          </w:tcPr>
          <w:p w:rsidR="004C7E95" w:rsidRPr="004C7E95" w:rsidRDefault="004C7E95" w:rsidP="004C7E95">
            <w:pPr>
              <w:shd w:val="clear" w:color="auto" w:fill="FFFFFF"/>
              <w:jc w:val="both"/>
              <w:rPr>
                <w:color w:val="000000"/>
              </w:rPr>
            </w:pPr>
            <w:r w:rsidRPr="004C7E95">
              <w:rPr>
                <w:color w:val="000000"/>
              </w:rPr>
              <w:t>Майонез оливковый:</w:t>
            </w:r>
          </w:p>
          <w:p w:rsidR="004C7E95" w:rsidRPr="004C7E95" w:rsidRDefault="004C7E95" w:rsidP="004C7E95">
            <w:pPr>
              <w:shd w:val="clear" w:color="auto" w:fill="FFFFFF"/>
              <w:jc w:val="both"/>
              <w:rPr>
                <w:color w:val="000000"/>
              </w:rPr>
            </w:pPr>
            <w:r w:rsidRPr="004C7E95">
              <w:rPr>
                <w:color w:val="000000"/>
              </w:rPr>
              <w:t>Дезодорированное растительное подсолнечное масло, масло оливковое, яичный порошок, сухое молоко, уксус, сода пищевая, сахар, натуральный ароматизатор «горчица», соль, сорбиновая кислота, бензоат натрия, вода, модифицированный крахмал Е1414, стабилизатор Е1450</w:t>
            </w:r>
          </w:p>
          <w:p w:rsidR="004C7E95" w:rsidRPr="004C7E95" w:rsidRDefault="004C7E95" w:rsidP="004C7E95">
            <w:pPr>
              <w:jc w:val="both"/>
              <w:rPr>
                <w:color w:val="000000"/>
              </w:rPr>
            </w:pPr>
          </w:p>
        </w:tc>
      </w:tr>
      <w:tr w:rsidR="004C7E95" w:rsidRPr="004C7E95" w:rsidTr="004C7E95">
        <w:tc>
          <w:tcPr>
            <w:tcW w:w="1838" w:type="dxa"/>
          </w:tcPr>
          <w:p w:rsidR="004C7E95" w:rsidRPr="004C7E95" w:rsidRDefault="004C7E95" w:rsidP="004C7E95">
            <w:pPr>
              <w:shd w:val="clear" w:color="auto" w:fill="FFFFFF"/>
              <w:jc w:val="both"/>
              <w:rPr>
                <w:color w:val="000000"/>
              </w:rPr>
            </w:pPr>
            <w:r w:rsidRPr="004C7E95">
              <w:rPr>
                <w:color w:val="000000"/>
              </w:rPr>
              <w:t>Вариант 4</w:t>
            </w:r>
          </w:p>
          <w:p w:rsidR="004C7E95" w:rsidRPr="004C7E95" w:rsidRDefault="004C7E95" w:rsidP="004C7E95">
            <w:pPr>
              <w:jc w:val="both"/>
              <w:rPr>
                <w:color w:val="000000"/>
              </w:rPr>
            </w:pPr>
          </w:p>
        </w:tc>
        <w:tc>
          <w:tcPr>
            <w:tcW w:w="7507" w:type="dxa"/>
          </w:tcPr>
          <w:p w:rsidR="004C7E95" w:rsidRPr="004C7E95" w:rsidRDefault="004C7E95" w:rsidP="004C7E95">
            <w:pPr>
              <w:shd w:val="clear" w:color="auto" w:fill="FFFFFF"/>
              <w:jc w:val="both"/>
              <w:rPr>
                <w:color w:val="000000"/>
              </w:rPr>
            </w:pPr>
            <w:r w:rsidRPr="004C7E95">
              <w:rPr>
                <w:color w:val="000000"/>
              </w:rPr>
              <w:t>Рулет бисквитный:</w:t>
            </w:r>
          </w:p>
          <w:p w:rsidR="004C7E95" w:rsidRPr="004C7E95" w:rsidRDefault="004C7E95" w:rsidP="004C7E95">
            <w:pPr>
              <w:shd w:val="clear" w:color="auto" w:fill="FFFFFF"/>
              <w:jc w:val="both"/>
              <w:rPr>
                <w:color w:val="000000"/>
              </w:rPr>
            </w:pPr>
            <w:r w:rsidRPr="004C7E95">
              <w:rPr>
                <w:color w:val="000000"/>
              </w:rPr>
              <w:t>Сироп глюкозный, мука пшеничная, жиры растительные, продукты яичные, сахар, глазурь (сахар, жиры растительные, какао порошок, эмульгаторы –лецитин, эфиры полиглицерина и взаимоэтерифицированных кислот,ароматизатор, идентичный натуральному-ванилин, разрыхлитель, консервант-сорбат калия, регулятор кислотности-лимонная кислота</w:t>
            </w:r>
          </w:p>
          <w:p w:rsidR="004C7E95" w:rsidRPr="004C7E95" w:rsidRDefault="004C7E95" w:rsidP="004C7E95">
            <w:pPr>
              <w:jc w:val="both"/>
              <w:rPr>
                <w:color w:val="000000"/>
              </w:rPr>
            </w:pPr>
          </w:p>
        </w:tc>
      </w:tr>
      <w:tr w:rsidR="004C7E95" w:rsidRPr="004C7E95" w:rsidTr="004C7E95">
        <w:tc>
          <w:tcPr>
            <w:tcW w:w="1838" w:type="dxa"/>
          </w:tcPr>
          <w:p w:rsidR="004C7E95" w:rsidRPr="004C7E95" w:rsidRDefault="004C7E95" w:rsidP="004C7E95">
            <w:pPr>
              <w:shd w:val="clear" w:color="auto" w:fill="FFFFFF"/>
              <w:jc w:val="both"/>
              <w:rPr>
                <w:color w:val="000000"/>
              </w:rPr>
            </w:pPr>
            <w:r w:rsidRPr="004C7E95">
              <w:rPr>
                <w:color w:val="000000"/>
              </w:rPr>
              <w:t>Вариант 5</w:t>
            </w:r>
          </w:p>
          <w:p w:rsidR="004C7E95" w:rsidRPr="004C7E95" w:rsidRDefault="004C7E95" w:rsidP="004C7E95">
            <w:pPr>
              <w:jc w:val="both"/>
              <w:rPr>
                <w:color w:val="000000"/>
              </w:rPr>
            </w:pPr>
          </w:p>
        </w:tc>
        <w:tc>
          <w:tcPr>
            <w:tcW w:w="7507" w:type="dxa"/>
          </w:tcPr>
          <w:p w:rsidR="004C7E95" w:rsidRPr="004C7E95" w:rsidRDefault="004C7E95" w:rsidP="004C7E95">
            <w:pPr>
              <w:shd w:val="clear" w:color="auto" w:fill="FFFFFF"/>
              <w:jc w:val="both"/>
              <w:rPr>
                <w:color w:val="000000"/>
              </w:rPr>
            </w:pPr>
            <w:r w:rsidRPr="004C7E95">
              <w:rPr>
                <w:color w:val="000000"/>
              </w:rPr>
              <w:t>Сгущенка вареная:</w:t>
            </w:r>
          </w:p>
          <w:p w:rsidR="004C7E95" w:rsidRPr="004C7E95" w:rsidRDefault="004C7E95" w:rsidP="004C7E95">
            <w:pPr>
              <w:shd w:val="clear" w:color="auto" w:fill="FFFFFF"/>
              <w:jc w:val="both"/>
              <w:rPr>
                <w:color w:val="000000"/>
              </w:rPr>
            </w:pPr>
            <w:r w:rsidRPr="004C7E95">
              <w:rPr>
                <w:color w:val="000000"/>
              </w:rPr>
              <w:t>Сахар-песок, молоко обезжиренное или молоко обезжиренное</w:t>
            </w:r>
          </w:p>
          <w:p w:rsidR="004C7E95" w:rsidRPr="004C7E95" w:rsidRDefault="004C7E95" w:rsidP="004C7E95">
            <w:pPr>
              <w:shd w:val="clear" w:color="auto" w:fill="FFFFFF"/>
              <w:jc w:val="both"/>
              <w:rPr>
                <w:color w:val="000000"/>
              </w:rPr>
            </w:pPr>
            <w:r w:rsidRPr="004C7E95">
              <w:rPr>
                <w:color w:val="000000"/>
              </w:rPr>
              <w:t>восстановленное, сыворотка молочная восстановленная, масло пальмовое или жир растительный, жир молочный, эмульгатор Е407, Е412</w:t>
            </w:r>
          </w:p>
          <w:p w:rsidR="004C7E95" w:rsidRPr="004C7E95" w:rsidRDefault="004C7E95" w:rsidP="004C7E95">
            <w:pPr>
              <w:jc w:val="both"/>
              <w:rPr>
                <w:color w:val="000000"/>
              </w:rPr>
            </w:pPr>
          </w:p>
        </w:tc>
      </w:tr>
    </w:tbl>
    <w:p w:rsidR="004C7E95" w:rsidRPr="004C7E95" w:rsidRDefault="004C7E95" w:rsidP="004C7E95">
      <w:pPr>
        <w:shd w:val="clear" w:color="auto" w:fill="FFFFFF"/>
        <w:jc w:val="both"/>
        <w:rPr>
          <w:color w:val="000000"/>
        </w:rPr>
      </w:pPr>
    </w:p>
    <w:p w:rsidR="004C7E95" w:rsidRPr="004C7E95" w:rsidRDefault="004C7E95" w:rsidP="004C7E95">
      <w:pPr>
        <w:shd w:val="clear" w:color="auto" w:fill="FFFFFF"/>
        <w:jc w:val="both"/>
        <w:rPr>
          <w:color w:val="000000"/>
        </w:rPr>
      </w:pPr>
    </w:p>
    <w:p w:rsidR="004C7E95" w:rsidRPr="004C7E95" w:rsidRDefault="004C7E95" w:rsidP="004C7E95">
      <w:pPr>
        <w:shd w:val="clear" w:color="auto" w:fill="FFFFFF"/>
        <w:jc w:val="both"/>
        <w:rPr>
          <w:color w:val="000000"/>
        </w:rPr>
      </w:pPr>
      <w:r w:rsidRPr="004C7E95">
        <w:rPr>
          <w:color w:val="000000"/>
        </w:rPr>
        <w:lastRenderedPageBreak/>
        <w:t>Таблица 2.2 – Варианты заданий</w:t>
      </w:r>
    </w:p>
    <w:tbl>
      <w:tblPr>
        <w:tblStyle w:val="4"/>
        <w:tblW w:w="0" w:type="auto"/>
        <w:tblLook w:val="04A0" w:firstRow="1" w:lastRow="0" w:firstColumn="1" w:lastColumn="0" w:noHBand="0" w:noVBand="1"/>
      </w:tblPr>
      <w:tblGrid>
        <w:gridCol w:w="2122"/>
        <w:gridCol w:w="4108"/>
        <w:gridCol w:w="3115"/>
      </w:tblGrid>
      <w:tr w:rsidR="004C7E95" w:rsidRPr="004C7E95" w:rsidTr="004C7E95">
        <w:tc>
          <w:tcPr>
            <w:tcW w:w="2122" w:type="dxa"/>
          </w:tcPr>
          <w:p w:rsidR="004C7E95" w:rsidRPr="004C7E95" w:rsidRDefault="004C7E95" w:rsidP="004C7E95">
            <w:pPr>
              <w:shd w:val="clear" w:color="auto" w:fill="FFFFFF"/>
              <w:jc w:val="both"/>
              <w:rPr>
                <w:color w:val="000000"/>
              </w:rPr>
            </w:pPr>
          </w:p>
        </w:tc>
        <w:tc>
          <w:tcPr>
            <w:tcW w:w="4108" w:type="dxa"/>
          </w:tcPr>
          <w:p w:rsidR="004C7E95" w:rsidRPr="004C7E95" w:rsidRDefault="004C7E95" w:rsidP="004C7E95">
            <w:pPr>
              <w:shd w:val="clear" w:color="auto" w:fill="FFFFFF"/>
              <w:jc w:val="both"/>
              <w:rPr>
                <w:color w:val="000000"/>
              </w:rPr>
            </w:pPr>
            <w:r w:rsidRPr="004C7E95">
              <w:rPr>
                <w:color w:val="000000"/>
              </w:rPr>
              <w:t>Содержание стабилизатора, мг</w:t>
            </w:r>
          </w:p>
          <w:p w:rsidR="004C7E95" w:rsidRPr="004C7E95" w:rsidRDefault="004C7E95" w:rsidP="004C7E95">
            <w:pPr>
              <w:shd w:val="clear" w:color="auto" w:fill="FFFFFF"/>
              <w:jc w:val="both"/>
              <w:rPr>
                <w:color w:val="000000"/>
              </w:rPr>
            </w:pPr>
          </w:p>
        </w:tc>
        <w:tc>
          <w:tcPr>
            <w:tcW w:w="3115" w:type="dxa"/>
          </w:tcPr>
          <w:p w:rsidR="004C7E95" w:rsidRPr="004C7E95" w:rsidRDefault="004C7E95" w:rsidP="004C7E95">
            <w:pPr>
              <w:jc w:val="both"/>
              <w:rPr>
                <w:color w:val="000000"/>
              </w:rPr>
            </w:pPr>
          </w:p>
        </w:tc>
      </w:tr>
      <w:tr w:rsidR="004C7E95" w:rsidRPr="004C7E95" w:rsidTr="004C7E95">
        <w:tc>
          <w:tcPr>
            <w:tcW w:w="2122" w:type="dxa"/>
          </w:tcPr>
          <w:p w:rsidR="004C7E95" w:rsidRPr="004C7E95" w:rsidRDefault="004C7E95" w:rsidP="004C7E95">
            <w:pPr>
              <w:shd w:val="clear" w:color="auto" w:fill="FFFFFF"/>
              <w:jc w:val="both"/>
              <w:rPr>
                <w:color w:val="000000"/>
              </w:rPr>
            </w:pPr>
            <w:r w:rsidRPr="004C7E95">
              <w:rPr>
                <w:color w:val="000000"/>
              </w:rPr>
              <w:t>Вариант 1</w:t>
            </w:r>
          </w:p>
          <w:p w:rsidR="004C7E95" w:rsidRPr="004C7E95" w:rsidRDefault="004C7E95" w:rsidP="004C7E95">
            <w:pPr>
              <w:jc w:val="both"/>
              <w:rPr>
                <w:color w:val="000000"/>
              </w:rPr>
            </w:pPr>
          </w:p>
        </w:tc>
        <w:tc>
          <w:tcPr>
            <w:tcW w:w="4108" w:type="dxa"/>
          </w:tcPr>
          <w:p w:rsidR="004C7E95" w:rsidRPr="004C7E95" w:rsidRDefault="004C7E95" w:rsidP="004C7E95">
            <w:pPr>
              <w:shd w:val="clear" w:color="auto" w:fill="FFFFFF"/>
              <w:jc w:val="both"/>
              <w:rPr>
                <w:color w:val="000000"/>
              </w:rPr>
            </w:pPr>
            <w:r w:rsidRPr="004C7E95">
              <w:rPr>
                <w:color w:val="000000"/>
              </w:rPr>
              <w:t>1200</w:t>
            </w:r>
          </w:p>
          <w:p w:rsidR="004C7E95" w:rsidRPr="004C7E95" w:rsidRDefault="004C7E95" w:rsidP="004C7E95">
            <w:pPr>
              <w:shd w:val="clear" w:color="auto" w:fill="FFFFFF"/>
              <w:jc w:val="both"/>
              <w:rPr>
                <w:color w:val="000000"/>
              </w:rPr>
            </w:pPr>
          </w:p>
        </w:tc>
        <w:tc>
          <w:tcPr>
            <w:tcW w:w="3115" w:type="dxa"/>
          </w:tcPr>
          <w:p w:rsidR="004C7E95" w:rsidRPr="004C7E95" w:rsidRDefault="004C7E95" w:rsidP="004C7E95">
            <w:pPr>
              <w:jc w:val="both"/>
              <w:rPr>
                <w:color w:val="000000"/>
              </w:rPr>
            </w:pPr>
          </w:p>
        </w:tc>
      </w:tr>
      <w:tr w:rsidR="004C7E95" w:rsidRPr="004C7E95" w:rsidTr="004C7E95">
        <w:tc>
          <w:tcPr>
            <w:tcW w:w="2122" w:type="dxa"/>
          </w:tcPr>
          <w:p w:rsidR="004C7E95" w:rsidRPr="004C7E95" w:rsidRDefault="004C7E95" w:rsidP="004C7E95">
            <w:pPr>
              <w:shd w:val="clear" w:color="auto" w:fill="FFFFFF"/>
              <w:jc w:val="both"/>
              <w:rPr>
                <w:color w:val="000000"/>
              </w:rPr>
            </w:pPr>
            <w:r w:rsidRPr="004C7E95">
              <w:rPr>
                <w:color w:val="000000"/>
              </w:rPr>
              <w:t>Вариант 2</w:t>
            </w:r>
          </w:p>
          <w:p w:rsidR="004C7E95" w:rsidRPr="004C7E95" w:rsidRDefault="004C7E95" w:rsidP="004C7E95">
            <w:pPr>
              <w:shd w:val="clear" w:color="auto" w:fill="FFFFFF"/>
              <w:jc w:val="both"/>
              <w:rPr>
                <w:color w:val="000000"/>
              </w:rPr>
            </w:pPr>
          </w:p>
        </w:tc>
        <w:tc>
          <w:tcPr>
            <w:tcW w:w="4108" w:type="dxa"/>
          </w:tcPr>
          <w:p w:rsidR="004C7E95" w:rsidRPr="004C7E95" w:rsidRDefault="004C7E95" w:rsidP="004C7E95">
            <w:pPr>
              <w:shd w:val="clear" w:color="auto" w:fill="FFFFFF"/>
              <w:jc w:val="both"/>
              <w:rPr>
                <w:color w:val="000000"/>
              </w:rPr>
            </w:pPr>
            <w:r w:rsidRPr="004C7E95">
              <w:rPr>
                <w:color w:val="000000"/>
              </w:rPr>
              <w:t>1520</w:t>
            </w:r>
          </w:p>
          <w:p w:rsidR="004C7E95" w:rsidRPr="004C7E95" w:rsidRDefault="004C7E95" w:rsidP="004C7E95">
            <w:pPr>
              <w:shd w:val="clear" w:color="auto" w:fill="FFFFFF"/>
              <w:jc w:val="both"/>
              <w:rPr>
                <w:color w:val="000000"/>
              </w:rPr>
            </w:pPr>
          </w:p>
        </w:tc>
        <w:tc>
          <w:tcPr>
            <w:tcW w:w="3115" w:type="dxa"/>
          </w:tcPr>
          <w:p w:rsidR="004C7E95" w:rsidRPr="004C7E95" w:rsidRDefault="004C7E95" w:rsidP="004C7E95">
            <w:pPr>
              <w:jc w:val="both"/>
              <w:rPr>
                <w:color w:val="000000"/>
              </w:rPr>
            </w:pPr>
          </w:p>
        </w:tc>
      </w:tr>
      <w:tr w:rsidR="004C7E95" w:rsidRPr="004C7E95" w:rsidTr="004C7E95">
        <w:tc>
          <w:tcPr>
            <w:tcW w:w="2122" w:type="dxa"/>
          </w:tcPr>
          <w:p w:rsidR="004C7E95" w:rsidRPr="004C7E95" w:rsidRDefault="004C7E95" w:rsidP="004C7E95">
            <w:pPr>
              <w:shd w:val="clear" w:color="auto" w:fill="FFFFFF"/>
              <w:jc w:val="both"/>
              <w:rPr>
                <w:color w:val="000000"/>
              </w:rPr>
            </w:pPr>
            <w:r w:rsidRPr="004C7E95">
              <w:rPr>
                <w:color w:val="000000"/>
              </w:rPr>
              <w:t>Вариант 3</w:t>
            </w:r>
          </w:p>
          <w:p w:rsidR="004C7E95" w:rsidRPr="004C7E95" w:rsidRDefault="004C7E95" w:rsidP="004C7E95">
            <w:pPr>
              <w:shd w:val="clear" w:color="auto" w:fill="FFFFFF"/>
              <w:jc w:val="both"/>
              <w:rPr>
                <w:color w:val="000000"/>
              </w:rPr>
            </w:pPr>
          </w:p>
        </w:tc>
        <w:tc>
          <w:tcPr>
            <w:tcW w:w="4108" w:type="dxa"/>
          </w:tcPr>
          <w:p w:rsidR="004C7E95" w:rsidRPr="004C7E95" w:rsidRDefault="004C7E95" w:rsidP="004C7E95">
            <w:pPr>
              <w:shd w:val="clear" w:color="auto" w:fill="FFFFFF"/>
              <w:jc w:val="both"/>
              <w:rPr>
                <w:color w:val="000000"/>
              </w:rPr>
            </w:pPr>
            <w:r w:rsidRPr="004C7E95">
              <w:rPr>
                <w:color w:val="000000"/>
              </w:rPr>
              <w:t>1750</w:t>
            </w:r>
          </w:p>
          <w:p w:rsidR="004C7E95" w:rsidRPr="004C7E95" w:rsidRDefault="004C7E95" w:rsidP="004C7E95">
            <w:pPr>
              <w:shd w:val="clear" w:color="auto" w:fill="FFFFFF"/>
              <w:jc w:val="both"/>
              <w:rPr>
                <w:color w:val="000000"/>
              </w:rPr>
            </w:pPr>
          </w:p>
        </w:tc>
        <w:tc>
          <w:tcPr>
            <w:tcW w:w="3115" w:type="dxa"/>
          </w:tcPr>
          <w:p w:rsidR="004C7E95" w:rsidRPr="004C7E95" w:rsidRDefault="004C7E95" w:rsidP="004C7E95">
            <w:pPr>
              <w:jc w:val="both"/>
              <w:rPr>
                <w:color w:val="000000"/>
              </w:rPr>
            </w:pPr>
          </w:p>
        </w:tc>
      </w:tr>
      <w:tr w:rsidR="004C7E95" w:rsidRPr="004C7E95" w:rsidTr="004C7E95">
        <w:tc>
          <w:tcPr>
            <w:tcW w:w="2122" w:type="dxa"/>
          </w:tcPr>
          <w:p w:rsidR="004C7E95" w:rsidRPr="004C7E95" w:rsidRDefault="004C7E95" w:rsidP="004C7E95">
            <w:pPr>
              <w:shd w:val="clear" w:color="auto" w:fill="FFFFFF"/>
              <w:jc w:val="both"/>
              <w:rPr>
                <w:color w:val="000000"/>
              </w:rPr>
            </w:pPr>
            <w:r w:rsidRPr="004C7E95">
              <w:rPr>
                <w:color w:val="000000"/>
              </w:rPr>
              <w:t>Вариант 4</w:t>
            </w:r>
          </w:p>
          <w:p w:rsidR="004C7E95" w:rsidRPr="004C7E95" w:rsidRDefault="004C7E95" w:rsidP="004C7E95">
            <w:pPr>
              <w:shd w:val="clear" w:color="auto" w:fill="FFFFFF"/>
              <w:jc w:val="both"/>
              <w:rPr>
                <w:color w:val="000000"/>
              </w:rPr>
            </w:pPr>
          </w:p>
        </w:tc>
        <w:tc>
          <w:tcPr>
            <w:tcW w:w="4108" w:type="dxa"/>
          </w:tcPr>
          <w:p w:rsidR="004C7E95" w:rsidRPr="004C7E95" w:rsidRDefault="004C7E95" w:rsidP="004C7E95">
            <w:pPr>
              <w:shd w:val="clear" w:color="auto" w:fill="FFFFFF"/>
              <w:jc w:val="both"/>
              <w:rPr>
                <w:color w:val="000000"/>
              </w:rPr>
            </w:pPr>
            <w:r w:rsidRPr="004C7E95">
              <w:rPr>
                <w:color w:val="000000"/>
              </w:rPr>
              <w:t>2000</w:t>
            </w:r>
          </w:p>
          <w:p w:rsidR="004C7E95" w:rsidRPr="004C7E95" w:rsidRDefault="004C7E95" w:rsidP="004C7E95">
            <w:pPr>
              <w:shd w:val="clear" w:color="auto" w:fill="FFFFFF"/>
              <w:jc w:val="both"/>
              <w:rPr>
                <w:color w:val="000000"/>
              </w:rPr>
            </w:pPr>
          </w:p>
        </w:tc>
        <w:tc>
          <w:tcPr>
            <w:tcW w:w="3115" w:type="dxa"/>
          </w:tcPr>
          <w:p w:rsidR="004C7E95" w:rsidRPr="004C7E95" w:rsidRDefault="004C7E95" w:rsidP="004C7E95">
            <w:pPr>
              <w:jc w:val="both"/>
              <w:rPr>
                <w:color w:val="000000"/>
              </w:rPr>
            </w:pPr>
          </w:p>
        </w:tc>
      </w:tr>
      <w:tr w:rsidR="004C7E95" w:rsidRPr="004C7E95" w:rsidTr="004C7E95">
        <w:tc>
          <w:tcPr>
            <w:tcW w:w="2122" w:type="dxa"/>
          </w:tcPr>
          <w:p w:rsidR="004C7E95" w:rsidRPr="004C7E95" w:rsidRDefault="004C7E95" w:rsidP="004C7E95">
            <w:pPr>
              <w:shd w:val="clear" w:color="auto" w:fill="FFFFFF"/>
              <w:jc w:val="both"/>
              <w:rPr>
                <w:color w:val="000000"/>
              </w:rPr>
            </w:pPr>
            <w:r w:rsidRPr="004C7E95">
              <w:rPr>
                <w:color w:val="000000"/>
              </w:rPr>
              <w:t>Вариант 5</w:t>
            </w:r>
          </w:p>
          <w:p w:rsidR="004C7E95" w:rsidRPr="004C7E95" w:rsidRDefault="004C7E95" w:rsidP="004C7E95">
            <w:pPr>
              <w:jc w:val="both"/>
              <w:rPr>
                <w:color w:val="000000"/>
              </w:rPr>
            </w:pPr>
          </w:p>
        </w:tc>
        <w:tc>
          <w:tcPr>
            <w:tcW w:w="4108" w:type="dxa"/>
          </w:tcPr>
          <w:p w:rsidR="004C7E95" w:rsidRPr="004C7E95" w:rsidRDefault="004C7E95" w:rsidP="004C7E95">
            <w:pPr>
              <w:shd w:val="clear" w:color="auto" w:fill="FFFFFF"/>
              <w:jc w:val="both"/>
              <w:rPr>
                <w:color w:val="000000"/>
              </w:rPr>
            </w:pPr>
            <w:r w:rsidRPr="004C7E95">
              <w:rPr>
                <w:color w:val="000000"/>
              </w:rPr>
              <w:t>20050</w:t>
            </w:r>
          </w:p>
          <w:p w:rsidR="004C7E95" w:rsidRPr="004C7E95" w:rsidRDefault="004C7E95" w:rsidP="004C7E95">
            <w:pPr>
              <w:jc w:val="both"/>
              <w:rPr>
                <w:color w:val="000000"/>
              </w:rPr>
            </w:pPr>
          </w:p>
        </w:tc>
        <w:tc>
          <w:tcPr>
            <w:tcW w:w="3115" w:type="dxa"/>
          </w:tcPr>
          <w:p w:rsidR="004C7E95" w:rsidRPr="004C7E95" w:rsidRDefault="004C7E95" w:rsidP="004C7E95">
            <w:pPr>
              <w:jc w:val="both"/>
              <w:rPr>
                <w:color w:val="000000"/>
              </w:rPr>
            </w:pPr>
          </w:p>
        </w:tc>
      </w:tr>
    </w:tbl>
    <w:p w:rsidR="004C7E95" w:rsidRPr="004C7E95" w:rsidRDefault="004C7E95" w:rsidP="004C7E95">
      <w:pPr>
        <w:shd w:val="clear" w:color="auto" w:fill="FFFFFF"/>
        <w:jc w:val="both"/>
        <w:rPr>
          <w:b/>
          <w:color w:val="000000"/>
        </w:rPr>
      </w:pPr>
    </w:p>
    <w:p w:rsidR="004C7E95" w:rsidRPr="004C7E95" w:rsidRDefault="004C7E95" w:rsidP="004C7E95">
      <w:pPr>
        <w:shd w:val="clear" w:color="auto" w:fill="FFFFFF"/>
        <w:jc w:val="both"/>
        <w:rPr>
          <w:color w:val="000000"/>
        </w:rPr>
      </w:pPr>
      <w:r w:rsidRPr="004C7E95">
        <w:rPr>
          <w:b/>
          <w:color w:val="000000"/>
        </w:rPr>
        <w:t>Задание 5.</w:t>
      </w:r>
      <w:r w:rsidRPr="004C7E95">
        <w:rPr>
          <w:color w:val="000000"/>
        </w:rPr>
        <w:t xml:space="preserve"> На упаковке пищевого продукта указан следующий состав (вариант задания выбрать по таблице 3.1). Определите, какие пищевые кислоты содержатся в данном пищевом продукте, и дайте их характеристику.</w:t>
      </w:r>
    </w:p>
    <w:p w:rsidR="004C7E95" w:rsidRPr="004C7E95" w:rsidRDefault="004C7E95" w:rsidP="004C7E95">
      <w:pPr>
        <w:shd w:val="clear" w:color="auto" w:fill="FFFFFF"/>
        <w:jc w:val="both"/>
        <w:rPr>
          <w:color w:val="000000"/>
        </w:rPr>
      </w:pPr>
    </w:p>
    <w:p w:rsidR="004C7E95" w:rsidRPr="004C7E95" w:rsidRDefault="004C7E95" w:rsidP="004C7E95">
      <w:pPr>
        <w:shd w:val="clear" w:color="auto" w:fill="FFFFFF"/>
        <w:jc w:val="both"/>
        <w:rPr>
          <w:color w:val="000000"/>
        </w:rPr>
      </w:pPr>
      <w:r w:rsidRPr="004C7E95">
        <w:rPr>
          <w:b/>
          <w:color w:val="000000"/>
        </w:rPr>
        <w:t>Задание 6.</w:t>
      </w:r>
      <w:r w:rsidRPr="004C7E95">
        <w:rPr>
          <w:color w:val="000000"/>
        </w:rPr>
        <w:t xml:space="preserve"> Решите задачу.</w:t>
      </w:r>
    </w:p>
    <w:p w:rsidR="004C7E95" w:rsidRPr="004C7E95" w:rsidRDefault="004C7E95" w:rsidP="004C7E95">
      <w:pPr>
        <w:shd w:val="clear" w:color="auto" w:fill="FFFFFF"/>
        <w:jc w:val="both"/>
        <w:rPr>
          <w:color w:val="000000"/>
        </w:rPr>
      </w:pPr>
      <w:r w:rsidRPr="004C7E95">
        <w:rPr>
          <w:color w:val="000000"/>
        </w:rPr>
        <w:t>Допустимая суточная доза лимонной кислоты составляет 0-60 мг на кг массы тела человека. Какое максимальное количество лимонной кислоты (мг) может употреблять ежедневно без вреда для здоровья человек массой х кг (данные выбрать по таблице 3.2).</w:t>
      </w:r>
    </w:p>
    <w:p w:rsidR="004C7E95" w:rsidRPr="004C7E95" w:rsidRDefault="004C7E95" w:rsidP="004C7E95">
      <w:pPr>
        <w:shd w:val="clear" w:color="auto" w:fill="FFFFFF"/>
        <w:jc w:val="both"/>
        <w:rPr>
          <w:color w:val="000000"/>
        </w:rPr>
      </w:pPr>
    </w:p>
    <w:p w:rsidR="004C7E95" w:rsidRPr="004C7E95" w:rsidRDefault="004C7E95" w:rsidP="004C7E95">
      <w:pPr>
        <w:shd w:val="clear" w:color="auto" w:fill="FFFFFF"/>
        <w:jc w:val="both"/>
        <w:rPr>
          <w:color w:val="000000"/>
        </w:rPr>
      </w:pPr>
      <w:r w:rsidRPr="004C7E95">
        <w:rPr>
          <w:color w:val="000000"/>
        </w:rPr>
        <w:t>Таблица 3.1</w:t>
      </w:r>
      <w:r w:rsidRPr="004C7E95">
        <w:rPr>
          <w:b/>
          <w:bCs/>
          <w:color w:val="000000"/>
        </w:rPr>
        <w:t> – </w:t>
      </w:r>
      <w:r w:rsidRPr="004C7E95">
        <w:rPr>
          <w:color w:val="000000"/>
        </w:rPr>
        <w:t>Варианты заданий</w:t>
      </w:r>
    </w:p>
    <w:p w:rsidR="004C7E95" w:rsidRPr="004C7E95" w:rsidRDefault="004C7E95" w:rsidP="004C7E95">
      <w:pPr>
        <w:jc w:val="both"/>
        <w:rPr>
          <w:b/>
          <w:bCs/>
          <w:color w:val="000000"/>
          <w:shd w:val="clear" w:color="auto" w:fill="FFFFFF"/>
        </w:rPr>
      </w:pPr>
    </w:p>
    <w:p w:rsidR="004C7E95" w:rsidRPr="004C7E95" w:rsidRDefault="004C7E95" w:rsidP="004C7E95">
      <w:pPr>
        <w:jc w:val="both"/>
        <w:rPr>
          <w:b/>
          <w:bCs/>
          <w:color w:val="000000"/>
          <w:shd w:val="clear" w:color="auto" w:fill="FFFFFF"/>
        </w:rPr>
      </w:pPr>
    </w:p>
    <w:tbl>
      <w:tblPr>
        <w:tblStyle w:val="4"/>
        <w:tblW w:w="0" w:type="auto"/>
        <w:tblLook w:val="04A0" w:firstRow="1" w:lastRow="0" w:firstColumn="1" w:lastColumn="0" w:noHBand="0" w:noVBand="1"/>
      </w:tblPr>
      <w:tblGrid>
        <w:gridCol w:w="1555"/>
        <w:gridCol w:w="7790"/>
      </w:tblGrid>
      <w:tr w:rsidR="004C7E95" w:rsidRPr="004C7E95" w:rsidTr="004C7E95">
        <w:tc>
          <w:tcPr>
            <w:tcW w:w="1555" w:type="dxa"/>
          </w:tcPr>
          <w:p w:rsidR="004C7E95" w:rsidRPr="004C7E95" w:rsidRDefault="004C7E95" w:rsidP="004C7E95">
            <w:pPr>
              <w:jc w:val="center"/>
            </w:pPr>
            <w:r w:rsidRPr="004C7E95">
              <w:rPr>
                <w:b/>
                <w:bCs/>
                <w:color w:val="000000"/>
                <w:shd w:val="clear" w:color="auto" w:fill="FFFFFF"/>
              </w:rPr>
              <w:t>№ варианта</w:t>
            </w:r>
          </w:p>
          <w:p w:rsidR="004C7E95" w:rsidRPr="004C7E95" w:rsidRDefault="004C7E95" w:rsidP="004C7E95">
            <w:pPr>
              <w:jc w:val="center"/>
              <w:rPr>
                <w:b/>
                <w:bCs/>
                <w:color w:val="000000"/>
                <w:shd w:val="clear" w:color="auto" w:fill="FFFFFF"/>
              </w:rPr>
            </w:pPr>
          </w:p>
        </w:tc>
        <w:tc>
          <w:tcPr>
            <w:tcW w:w="7790" w:type="dxa"/>
          </w:tcPr>
          <w:p w:rsidR="004C7E95" w:rsidRPr="004C7E95" w:rsidRDefault="004C7E95" w:rsidP="004C7E95">
            <w:pPr>
              <w:shd w:val="clear" w:color="auto" w:fill="FFFFFF"/>
              <w:jc w:val="center"/>
              <w:rPr>
                <w:color w:val="000000"/>
              </w:rPr>
            </w:pPr>
            <w:r w:rsidRPr="004C7E95">
              <w:rPr>
                <w:b/>
                <w:bCs/>
                <w:color w:val="000000"/>
              </w:rPr>
              <w:t>Наименование и состав продукта</w:t>
            </w:r>
          </w:p>
          <w:p w:rsidR="004C7E95" w:rsidRPr="004C7E95" w:rsidRDefault="004C7E95" w:rsidP="004C7E95">
            <w:pPr>
              <w:jc w:val="center"/>
              <w:rPr>
                <w:b/>
                <w:bCs/>
                <w:color w:val="000000"/>
                <w:shd w:val="clear" w:color="auto" w:fill="FFFFFF"/>
              </w:rPr>
            </w:pPr>
          </w:p>
        </w:tc>
      </w:tr>
      <w:tr w:rsidR="004C7E95" w:rsidRPr="004C7E95" w:rsidTr="004C7E95">
        <w:tc>
          <w:tcPr>
            <w:tcW w:w="1555" w:type="dxa"/>
          </w:tcPr>
          <w:p w:rsidR="004C7E95" w:rsidRPr="004C7E95" w:rsidRDefault="004C7E95" w:rsidP="004C7E95">
            <w:pPr>
              <w:shd w:val="clear" w:color="auto" w:fill="FFFFFF"/>
              <w:jc w:val="both"/>
              <w:rPr>
                <w:color w:val="000000"/>
              </w:rPr>
            </w:pPr>
            <w:r w:rsidRPr="004C7E95">
              <w:rPr>
                <w:color w:val="000000"/>
              </w:rPr>
              <w:t>Вариант 1</w:t>
            </w:r>
          </w:p>
          <w:p w:rsidR="004C7E95" w:rsidRPr="004C7E95" w:rsidRDefault="004C7E95" w:rsidP="004C7E95">
            <w:pPr>
              <w:jc w:val="both"/>
              <w:rPr>
                <w:b/>
                <w:bCs/>
                <w:color w:val="000000"/>
                <w:shd w:val="clear" w:color="auto" w:fill="FFFFFF"/>
              </w:rPr>
            </w:pPr>
          </w:p>
        </w:tc>
        <w:tc>
          <w:tcPr>
            <w:tcW w:w="7790" w:type="dxa"/>
          </w:tcPr>
          <w:p w:rsidR="004C7E95" w:rsidRPr="004C7E95" w:rsidRDefault="004C7E95" w:rsidP="004C7E95">
            <w:pPr>
              <w:shd w:val="clear" w:color="auto" w:fill="FFFFFF"/>
              <w:jc w:val="both"/>
              <w:rPr>
                <w:color w:val="000000"/>
              </w:rPr>
            </w:pPr>
            <w:r w:rsidRPr="004C7E95">
              <w:rPr>
                <w:color w:val="000000"/>
              </w:rPr>
              <w:t>Безалкогольный газированный напиток «Дюшес»:</w:t>
            </w:r>
          </w:p>
          <w:p w:rsidR="004C7E95" w:rsidRPr="004C7E95" w:rsidRDefault="004C7E95" w:rsidP="004C7E95">
            <w:pPr>
              <w:shd w:val="clear" w:color="auto" w:fill="FFFFFF"/>
              <w:jc w:val="both"/>
              <w:rPr>
                <w:color w:val="000000"/>
              </w:rPr>
            </w:pPr>
            <w:r w:rsidRPr="004C7E95">
              <w:rPr>
                <w:color w:val="000000"/>
              </w:rPr>
              <w:t>Вода, диоксид углерода, регулятор кислотности(лимонная кислота), подсластители (цикламат натрия, аспартам, ацесульфам калия), консервант(бензоат натрия), краситель (сахарный колер), идентичные натуральным ароматизаторы</w:t>
            </w:r>
          </w:p>
          <w:p w:rsidR="004C7E95" w:rsidRPr="004C7E95" w:rsidRDefault="004C7E95" w:rsidP="004C7E95">
            <w:pPr>
              <w:shd w:val="clear" w:color="auto" w:fill="FFFFFF"/>
              <w:jc w:val="both"/>
              <w:rPr>
                <w:b/>
                <w:bCs/>
                <w:color w:val="000000"/>
                <w:shd w:val="clear" w:color="auto" w:fill="FFFFFF"/>
              </w:rPr>
            </w:pPr>
          </w:p>
        </w:tc>
      </w:tr>
      <w:tr w:rsidR="004C7E95" w:rsidRPr="004C7E95" w:rsidTr="004C7E95">
        <w:tc>
          <w:tcPr>
            <w:tcW w:w="1555" w:type="dxa"/>
          </w:tcPr>
          <w:p w:rsidR="004C7E95" w:rsidRPr="004C7E95" w:rsidRDefault="004C7E95" w:rsidP="004C7E95">
            <w:pPr>
              <w:shd w:val="clear" w:color="auto" w:fill="FFFFFF"/>
              <w:jc w:val="both"/>
              <w:rPr>
                <w:color w:val="000000"/>
              </w:rPr>
            </w:pPr>
            <w:r w:rsidRPr="004C7E95">
              <w:rPr>
                <w:color w:val="000000"/>
              </w:rPr>
              <w:t>Вариант 2</w:t>
            </w:r>
          </w:p>
          <w:p w:rsidR="004C7E95" w:rsidRPr="004C7E95" w:rsidRDefault="004C7E95" w:rsidP="004C7E95">
            <w:pPr>
              <w:jc w:val="both"/>
              <w:rPr>
                <w:b/>
                <w:bCs/>
                <w:color w:val="000000"/>
                <w:shd w:val="clear" w:color="auto" w:fill="FFFFFF"/>
              </w:rPr>
            </w:pPr>
          </w:p>
        </w:tc>
        <w:tc>
          <w:tcPr>
            <w:tcW w:w="7790" w:type="dxa"/>
          </w:tcPr>
          <w:p w:rsidR="004C7E95" w:rsidRPr="004C7E95" w:rsidRDefault="004C7E95" w:rsidP="004C7E95">
            <w:pPr>
              <w:shd w:val="clear" w:color="auto" w:fill="FFFFFF"/>
              <w:jc w:val="both"/>
              <w:rPr>
                <w:color w:val="000000"/>
              </w:rPr>
            </w:pPr>
            <w:r w:rsidRPr="004C7E95">
              <w:rPr>
                <w:color w:val="000000"/>
              </w:rPr>
              <w:t>Безалкогольный газированный напиток «Sprite»:</w:t>
            </w:r>
          </w:p>
          <w:p w:rsidR="004C7E95" w:rsidRPr="004C7E95" w:rsidRDefault="004C7E95" w:rsidP="004C7E95">
            <w:pPr>
              <w:shd w:val="clear" w:color="auto" w:fill="FFFFFF"/>
              <w:jc w:val="both"/>
              <w:rPr>
                <w:color w:val="000000"/>
              </w:rPr>
            </w:pPr>
            <w:r w:rsidRPr="004C7E95">
              <w:rPr>
                <w:color w:val="000000"/>
              </w:rPr>
              <w:t>Вода, сахар, диоксид углерода, регуляторы кислотности (лимонная кислота, цитрат натрия), натуральные ароматизаторы, консервант(бензоат натрия)</w:t>
            </w:r>
          </w:p>
          <w:p w:rsidR="004C7E95" w:rsidRPr="004C7E95" w:rsidRDefault="004C7E95" w:rsidP="004C7E95">
            <w:pPr>
              <w:jc w:val="both"/>
              <w:rPr>
                <w:b/>
                <w:bCs/>
                <w:color w:val="000000"/>
                <w:shd w:val="clear" w:color="auto" w:fill="FFFFFF"/>
              </w:rPr>
            </w:pPr>
          </w:p>
        </w:tc>
      </w:tr>
      <w:tr w:rsidR="004C7E95" w:rsidRPr="004C7E95" w:rsidTr="004C7E95">
        <w:tc>
          <w:tcPr>
            <w:tcW w:w="1555" w:type="dxa"/>
          </w:tcPr>
          <w:p w:rsidR="004C7E95" w:rsidRPr="004C7E95" w:rsidRDefault="004C7E95" w:rsidP="004C7E95">
            <w:pPr>
              <w:shd w:val="clear" w:color="auto" w:fill="FFFFFF"/>
              <w:jc w:val="both"/>
              <w:rPr>
                <w:color w:val="000000"/>
              </w:rPr>
            </w:pPr>
            <w:r w:rsidRPr="004C7E95">
              <w:rPr>
                <w:color w:val="000000"/>
              </w:rPr>
              <w:t>Вариант 3</w:t>
            </w:r>
          </w:p>
          <w:p w:rsidR="004C7E95" w:rsidRPr="004C7E95" w:rsidRDefault="004C7E95" w:rsidP="004C7E95">
            <w:pPr>
              <w:jc w:val="both"/>
              <w:rPr>
                <w:b/>
                <w:bCs/>
                <w:color w:val="000000"/>
                <w:shd w:val="clear" w:color="auto" w:fill="FFFFFF"/>
              </w:rPr>
            </w:pPr>
          </w:p>
        </w:tc>
        <w:tc>
          <w:tcPr>
            <w:tcW w:w="7790" w:type="dxa"/>
          </w:tcPr>
          <w:p w:rsidR="004C7E95" w:rsidRPr="004C7E95" w:rsidRDefault="004C7E95" w:rsidP="004C7E95">
            <w:pPr>
              <w:shd w:val="clear" w:color="auto" w:fill="FFFFFF"/>
              <w:jc w:val="both"/>
              <w:rPr>
                <w:color w:val="000000"/>
              </w:rPr>
            </w:pPr>
            <w:r w:rsidRPr="004C7E95">
              <w:rPr>
                <w:color w:val="000000"/>
              </w:rPr>
              <w:t>Безалкогольный газированный напиток «Mirinda»:</w:t>
            </w:r>
          </w:p>
          <w:p w:rsidR="004C7E95" w:rsidRPr="004C7E95" w:rsidRDefault="004C7E95" w:rsidP="004C7E95">
            <w:pPr>
              <w:shd w:val="clear" w:color="auto" w:fill="FFFFFF"/>
              <w:jc w:val="both"/>
              <w:rPr>
                <w:color w:val="000000"/>
              </w:rPr>
            </w:pPr>
            <w:r w:rsidRPr="004C7E95">
              <w:rPr>
                <w:color w:val="000000"/>
              </w:rPr>
              <w:t>Вода, сахар, двуокись углерода, регуляторы кислотности(Е330, Е331), консервант (Е211), краситель(Е110),антиокислитель(Е300), натуральный ароматизатор.</w:t>
            </w:r>
          </w:p>
          <w:p w:rsidR="004C7E95" w:rsidRPr="004C7E95" w:rsidRDefault="004C7E95" w:rsidP="004C7E95">
            <w:pPr>
              <w:jc w:val="both"/>
              <w:rPr>
                <w:b/>
                <w:bCs/>
                <w:color w:val="000000"/>
                <w:shd w:val="clear" w:color="auto" w:fill="FFFFFF"/>
              </w:rPr>
            </w:pPr>
          </w:p>
        </w:tc>
      </w:tr>
      <w:tr w:rsidR="004C7E95" w:rsidRPr="004C7E95" w:rsidTr="004C7E95">
        <w:tc>
          <w:tcPr>
            <w:tcW w:w="1555" w:type="dxa"/>
          </w:tcPr>
          <w:p w:rsidR="004C7E95" w:rsidRPr="004C7E95" w:rsidRDefault="004C7E95" w:rsidP="004C7E95">
            <w:pPr>
              <w:shd w:val="clear" w:color="auto" w:fill="FFFFFF"/>
              <w:jc w:val="both"/>
              <w:rPr>
                <w:color w:val="000000"/>
              </w:rPr>
            </w:pPr>
            <w:r w:rsidRPr="004C7E95">
              <w:rPr>
                <w:color w:val="000000"/>
              </w:rPr>
              <w:t>Вариант 4</w:t>
            </w:r>
          </w:p>
          <w:p w:rsidR="004C7E95" w:rsidRPr="004C7E95" w:rsidRDefault="004C7E95" w:rsidP="004C7E95">
            <w:pPr>
              <w:jc w:val="both"/>
              <w:rPr>
                <w:b/>
                <w:bCs/>
                <w:color w:val="000000"/>
                <w:shd w:val="clear" w:color="auto" w:fill="FFFFFF"/>
              </w:rPr>
            </w:pPr>
          </w:p>
        </w:tc>
        <w:tc>
          <w:tcPr>
            <w:tcW w:w="7790" w:type="dxa"/>
          </w:tcPr>
          <w:p w:rsidR="004C7E95" w:rsidRPr="004C7E95" w:rsidRDefault="004C7E95" w:rsidP="004C7E95">
            <w:pPr>
              <w:shd w:val="clear" w:color="auto" w:fill="FFFFFF"/>
              <w:jc w:val="both"/>
              <w:rPr>
                <w:color w:val="000000"/>
              </w:rPr>
            </w:pPr>
            <w:r w:rsidRPr="004C7E95">
              <w:rPr>
                <w:color w:val="000000"/>
              </w:rPr>
              <w:t>Безалкогольный газированный напиток «Тульский»:</w:t>
            </w:r>
          </w:p>
          <w:p w:rsidR="004C7E95" w:rsidRPr="004C7E95" w:rsidRDefault="004C7E95" w:rsidP="004C7E95">
            <w:pPr>
              <w:shd w:val="clear" w:color="auto" w:fill="FFFFFF"/>
              <w:jc w:val="both"/>
              <w:rPr>
                <w:color w:val="000000"/>
              </w:rPr>
            </w:pPr>
            <w:r w:rsidRPr="004C7E95">
              <w:rPr>
                <w:color w:val="000000"/>
              </w:rPr>
              <w:t>Вода, идентичная натуральной эмульсия «Квас»( красители Е150с, солодовый экстракт, стабилизатор Е414, Е445, натуральные и идентичные натуральным ароматизаторы, антиокислители Е304, Е306), регулятор кислотности Е330,</w:t>
            </w:r>
          </w:p>
          <w:p w:rsidR="004C7E95" w:rsidRPr="004C7E95" w:rsidRDefault="004C7E95" w:rsidP="004C7E95">
            <w:pPr>
              <w:jc w:val="both"/>
              <w:rPr>
                <w:b/>
                <w:bCs/>
                <w:color w:val="000000"/>
                <w:shd w:val="clear" w:color="auto" w:fill="FFFFFF"/>
              </w:rPr>
            </w:pPr>
            <w:r w:rsidRPr="004C7E95">
              <w:rPr>
                <w:color w:val="000000"/>
              </w:rPr>
              <w:t>комбинированный подсластитель Е 952, Е950, Е951, Е954, консервант Е211</w:t>
            </w:r>
          </w:p>
        </w:tc>
      </w:tr>
      <w:tr w:rsidR="004C7E95" w:rsidRPr="004C7E95" w:rsidTr="004C7E95">
        <w:tc>
          <w:tcPr>
            <w:tcW w:w="1555" w:type="dxa"/>
          </w:tcPr>
          <w:p w:rsidR="004C7E95" w:rsidRPr="004C7E95" w:rsidRDefault="004C7E95" w:rsidP="004C7E95">
            <w:pPr>
              <w:shd w:val="clear" w:color="auto" w:fill="FFFFFF"/>
              <w:jc w:val="both"/>
              <w:rPr>
                <w:color w:val="000000"/>
              </w:rPr>
            </w:pPr>
            <w:r w:rsidRPr="004C7E95">
              <w:rPr>
                <w:color w:val="000000"/>
              </w:rPr>
              <w:t>Вариант 5</w:t>
            </w:r>
          </w:p>
          <w:p w:rsidR="004C7E95" w:rsidRPr="004C7E95" w:rsidRDefault="004C7E95" w:rsidP="004C7E95">
            <w:pPr>
              <w:shd w:val="clear" w:color="auto" w:fill="FFFFFF"/>
              <w:jc w:val="both"/>
              <w:rPr>
                <w:color w:val="000000"/>
              </w:rPr>
            </w:pPr>
          </w:p>
        </w:tc>
        <w:tc>
          <w:tcPr>
            <w:tcW w:w="7790" w:type="dxa"/>
          </w:tcPr>
          <w:p w:rsidR="004C7E95" w:rsidRPr="004C7E95" w:rsidRDefault="004C7E95" w:rsidP="004C7E95">
            <w:pPr>
              <w:shd w:val="clear" w:color="auto" w:fill="FFFFFF"/>
              <w:jc w:val="both"/>
              <w:rPr>
                <w:color w:val="000000"/>
              </w:rPr>
            </w:pPr>
            <w:r w:rsidRPr="004C7E95">
              <w:rPr>
                <w:color w:val="000000"/>
              </w:rPr>
              <w:t>Безалкогольный сокосодержащий негазированный напиток «Соковичок»:Очищенная вода, клюквенный сок, сахар, лимонная кислота, подсластители Е954, Е952, идентичный натуральному ароматизатор, консерванты Е202, Е211, краситель Е122</w:t>
            </w:r>
          </w:p>
          <w:p w:rsidR="004C7E95" w:rsidRPr="004C7E95" w:rsidRDefault="004C7E95" w:rsidP="004C7E95">
            <w:pPr>
              <w:shd w:val="clear" w:color="auto" w:fill="FFFFFF"/>
              <w:jc w:val="both"/>
              <w:rPr>
                <w:color w:val="000000"/>
              </w:rPr>
            </w:pPr>
          </w:p>
        </w:tc>
      </w:tr>
    </w:tbl>
    <w:p w:rsidR="004C7E95" w:rsidRPr="004C7E95" w:rsidRDefault="004C7E95" w:rsidP="004C7E95">
      <w:pPr>
        <w:shd w:val="clear" w:color="auto" w:fill="FFFFFF"/>
        <w:jc w:val="both"/>
        <w:rPr>
          <w:color w:val="000000"/>
        </w:rPr>
      </w:pPr>
    </w:p>
    <w:p w:rsidR="004C7E95" w:rsidRPr="004C7E95" w:rsidRDefault="004C7E95" w:rsidP="004C7E95">
      <w:pPr>
        <w:shd w:val="clear" w:color="auto" w:fill="FFFFFF"/>
        <w:jc w:val="both"/>
        <w:rPr>
          <w:color w:val="000000"/>
        </w:rPr>
      </w:pPr>
    </w:p>
    <w:p w:rsidR="004C7E95" w:rsidRPr="004C7E95" w:rsidRDefault="004C7E95" w:rsidP="004C7E95">
      <w:pPr>
        <w:shd w:val="clear" w:color="auto" w:fill="FFFFFF"/>
        <w:jc w:val="both"/>
        <w:rPr>
          <w:color w:val="000000"/>
        </w:rPr>
      </w:pPr>
      <w:r w:rsidRPr="004C7E95">
        <w:rPr>
          <w:color w:val="000000"/>
        </w:rPr>
        <w:lastRenderedPageBreak/>
        <w:t>Таблица 3.2 – Варианты заданий</w:t>
      </w:r>
    </w:p>
    <w:p w:rsidR="004C7E95" w:rsidRPr="004C7E95" w:rsidRDefault="004C7E95" w:rsidP="004C7E95">
      <w:pPr>
        <w:shd w:val="clear" w:color="auto" w:fill="FFFFFF"/>
        <w:jc w:val="both"/>
        <w:rPr>
          <w:color w:val="000000"/>
        </w:rPr>
      </w:pPr>
    </w:p>
    <w:tbl>
      <w:tblPr>
        <w:tblStyle w:val="4"/>
        <w:tblW w:w="0" w:type="auto"/>
        <w:tblLook w:val="04A0" w:firstRow="1" w:lastRow="0" w:firstColumn="1" w:lastColumn="0" w:noHBand="0" w:noVBand="1"/>
      </w:tblPr>
      <w:tblGrid>
        <w:gridCol w:w="4672"/>
        <w:gridCol w:w="4673"/>
      </w:tblGrid>
      <w:tr w:rsidR="004C7E95" w:rsidRPr="004C7E95" w:rsidTr="004C7E95">
        <w:tc>
          <w:tcPr>
            <w:tcW w:w="4672" w:type="dxa"/>
          </w:tcPr>
          <w:p w:rsidR="004C7E95" w:rsidRPr="004C7E95" w:rsidRDefault="004C7E95" w:rsidP="004C7E95">
            <w:pPr>
              <w:jc w:val="center"/>
              <w:rPr>
                <w:b/>
                <w:color w:val="000000"/>
              </w:rPr>
            </w:pPr>
            <w:r w:rsidRPr="004C7E95">
              <w:rPr>
                <w:b/>
                <w:color w:val="000000"/>
              </w:rPr>
              <w:t>№ Варианта</w:t>
            </w:r>
          </w:p>
        </w:tc>
        <w:tc>
          <w:tcPr>
            <w:tcW w:w="4673" w:type="dxa"/>
          </w:tcPr>
          <w:p w:rsidR="004C7E95" w:rsidRPr="004C7E95" w:rsidRDefault="004C7E95" w:rsidP="004C7E95">
            <w:pPr>
              <w:shd w:val="clear" w:color="auto" w:fill="FFFFFF"/>
              <w:jc w:val="center"/>
              <w:rPr>
                <w:b/>
                <w:color w:val="000000"/>
              </w:rPr>
            </w:pPr>
            <w:r w:rsidRPr="004C7E95">
              <w:rPr>
                <w:b/>
                <w:color w:val="000000"/>
              </w:rPr>
              <w:t>Содержание стабилизатора, мг</w:t>
            </w:r>
          </w:p>
          <w:p w:rsidR="004C7E95" w:rsidRPr="004C7E95" w:rsidRDefault="004C7E95" w:rsidP="004C7E95">
            <w:pPr>
              <w:jc w:val="center"/>
              <w:rPr>
                <w:b/>
                <w:color w:val="000000"/>
              </w:rPr>
            </w:pPr>
          </w:p>
        </w:tc>
      </w:tr>
      <w:tr w:rsidR="004C7E95" w:rsidRPr="004C7E95" w:rsidTr="004C7E95">
        <w:tc>
          <w:tcPr>
            <w:tcW w:w="4672" w:type="dxa"/>
          </w:tcPr>
          <w:p w:rsidR="004C7E95" w:rsidRPr="004C7E95" w:rsidRDefault="004C7E95" w:rsidP="004C7E95">
            <w:pPr>
              <w:shd w:val="clear" w:color="auto" w:fill="FFFFFF"/>
              <w:jc w:val="both"/>
              <w:rPr>
                <w:color w:val="000000"/>
              </w:rPr>
            </w:pPr>
            <w:r w:rsidRPr="004C7E95">
              <w:rPr>
                <w:color w:val="000000"/>
              </w:rPr>
              <w:t>Вариант 1</w:t>
            </w:r>
          </w:p>
          <w:p w:rsidR="004C7E95" w:rsidRPr="004C7E95" w:rsidRDefault="004C7E95" w:rsidP="004C7E95">
            <w:pPr>
              <w:jc w:val="both"/>
              <w:rPr>
                <w:color w:val="000000"/>
              </w:rPr>
            </w:pPr>
          </w:p>
        </w:tc>
        <w:tc>
          <w:tcPr>
            <w:tcW w:w="4673" w:type="dxa"/>
          </w:tcPr>
          <w:p w:rsidR="004C7E95" w:rsidRPr="004C7E95" w:rsidRDefault="004C7E95" w:rsidP="004C7E95">
            <w:pPr>
              <w:shd w:val="clear" w:color="auto" w:fill="FFFFFF"/>
              <w:jc w:val="both"/>
              <w:rPr>
                <w:color w:val="000000"/>
              </w:rPr>
            </w:pPr>
            <w:r w:rsidRPr="004C7E95">
              <w:rPr>
                <w:color w:val="000000"/>
              </w:rPr>
              <w:t>65</w:t>
            </w:r>
          </w:p>
          <w:p w:rsidR="004C7E95" w:rsidRPr="004C7E95" w:rsidRDefault="004C7E95" w:rsidP="004C7E95">
            <w:pPr>
              <w:jc w:val="both"/>
              <w:rPr>
                <w:color w:val="000000"/>
              </w:rPr>
            </w:pPr>
          </w:p>
        </w:tc>
      </w:tr>
      <w:tr w:rsidR="004C7E95" w:rsidRPr="004C7E95" w:rsidTr="004C7E95">
        <w:tc>
          <w:tcPr>
            <w:tcW w:w="4672" w:type="dxa"/>
          </w:tcPr>
          <w:p w:rsidR="004C7E95" w:rsidRPr="004C7E95" w:rsidRDefault="004C7E95" w:rsidP="004C7E95">
            <w:pPr>
              <w:shd w:val="clear" w:color="auto" w:fill="FFFFFF"/>
              <w:jc w:val="both"/>
              <w:rPr>
                <w:color w:val="000000"/>
              </w:rPr>
            </w:pPr>
            <w:r w:rsidRPr="004C7E95">
              <w:rPr>
                <w:color w:val="000000"/>
              </w:rPr>
              <w:t>Вариант 2</w:t>
            </w:r>
          </w:p>
          <w:p w:rsidR="004C7E95" w:rsidRPr="004C7E95" w:rsidRDefault="004C7E95" w:rsidP="004C7E95">
            <w:pPr>
              <w:jc w:val="both"/>
              <w:rPr>
                <w:color w:val="000000"/>
              </w:rPr>
            </w:pPr>
          </w:p>
        </w:tc>
        <w:tc>
          <w:tcPr>
            <w:tcW w:w="4673" w:type="dxa"/>
          </w:tcPr>
          <w:p w:rsidR="004C7E95" w:rsidRPr="004C7E95" w:rsidRDefault="004C7E95" w:rsidP="004C7E95">
            <w:pPr>
              <w:shd w:val="clear" w:color="auto" w:fill="FFFFFF"/>
              <w:jc w:val="both"/>
              <w:rPr>
                <w:color w:val="000000"/>
              </w:rPr>
            </w:pPr>
            <w:r w:rsidRPr="004C7E95">
              <w:rPr>
                <w:color w:val="000000"/>
              </w:rPr>
              <w:t>70</w:t>
            </w:r>
          </w:p>
          <w:p w:rsidR="004C7E95" w:rsidRPr="004C7E95" w:rsidRDefault="004C7E95" w:rsidP="004C7E95">
            <w:pPr>
              <w:shd w:val="clear" w:color="auto" w:fill="FFFFFF"/>
              <w:jc w:val="both"/>
              <w:rPr>
                <w:color w:val="000000"/>
              </w:rPr>
            </w:pPr>
          </w:p>
        </w:tc>
      </w:tr>
      <w:tr w:rsidR="004C7E95" w:rsidRPr="004C7E95" w:rsidTr="004C7E95">
        <w:tc>
          <w:tcPr>
            <w:tcW w:w="4672" w:type="dxa"/>
          </w:tcPr>
          <w:p w:rsidR="004C7E95" w:rsidRPr="004C7E95" w:rsidRDefault="004C7E95" w:rsidP="004C7E95">
            <w:pPr>
              <w:shd w:val="clear" w:color="auto" w:fill="FFFFFF"/>
              <w:jc w:val="both"/>
              <w:rPr>
                <w:color w:val="000000"/>
              </w:rPr>
            </w:pPr>
            <w:r w:rsidRPr="004C7E95">
              <w:rPr>
                <w:color w:val="000000"/>
              </w:rPr>
              <w:t>Вариант 3</w:t>
            </w:r>
          </w:p>
          <w:p w:rsidR="004C7E95" w:rsidRPr="004C7E95" w:rsidRDefault="004C7E95" w:rsidP="004C7E95">
            <w:pPr>
              <w:jc w:val="both"/>
              <w:rPr>
                <w:color w:val="000000"/>
              </w:rPr>
            </w:pPr>
          </w:p>
        </w:tc>
        <w:tc>
          <w:tcPr>
            <w:tcW w:w="4673" w:type="dxa"/>
          </w:tcPr>
          <w:p w:rsidR="004C7E95" w:rsidRPr="004C7E95" w:rsidRDefault="004C7E95" w:rsidP="004C7E95">
            <w:pPr>
              <w:shd w:val="clear" w:color="auto" w:fill="FFFFFF"/>
              <w:jc w:val="both"/>
              <w:rPr>
                <w:color w:val="000000"/>
              </w:rPr>
            </w:pPr>
            <w:r w:rsidRPr="004C7E95">
              <w:rPr>
                <w:color w:val="000000"/>
              </w:rPr>
              <w:t>55</w:t>
            </w:r>
          </w:p>
          <w:p w:rsidR="004C7E95" w:rsidRPr="004C7E95" w:rsidRDefault="004C7E95" w:rsidP="004C7E95">
            <w:pPr>
              <w:jc w:val="both"/>
              <w:rPr>
                <w:color w:val="000000"/>
              </w:rPr>
            </w:pPr>
          </w:p>
        </w:tc>
      </w:tr>
      <w:tr w:rsidR="004C7E95" w:rsidRPr="004C7E95" w:rsidTr="004C7E95">
        <w:tc>
          <w:tcPr>
            <w:tcW w:w="4672" w:type="dxa"/>
          </w:tcPr>
          <w:p w:rsidR="004C7E95" w:rsidRPr="004C7E95" w:rsidRDefault="004C7E95" w:rsidP="004C7E95">
            <w:pPr>
              <w:shd w:val="clear" w:color="auto" w:fill="FFFFFF"/>
              <w:jc w:val="both"/>
              <w:rPr>
                <w:color w:val="000000"/>
              </w:rPr>
            </w:pPr>
            <w:r w:rsidRPr="004C7E95">
              <w:rPr>
                <w:color w:val="000000"/>
              </w:rPr>
              <w:t>Вариант 4</w:t>
            </w:r>
          </w:p>
          <w:p w:rsidR="004C7E95" w:rsidRPr="004C7E95" w:rsidRDefault="004C7E95" w:rsidP="004C7E95">
            <w:pPr>
              <w:jc w:val="both"/>
              <w:rPr>
                <w:color w:val="000000"/>
              </w:rPr>
            </w:pPr>
          </w:p>
        </w:tc>
        <w:tc>
          <w:tcPr>
            <w:tcW w:w="4673" w:type="dxa"/>
          </w:tcPr>
          <w:p w:rsidR="004C7E95" w:rsidRPr="004C7E95" w:rsidRDefault="004C7E95" w:rsidP="004C7E95">
            <w:pPr>
              <w:shd w:val="clear" w:color="auto" w:fill="FFFFFF"/>
              <w:jc w:val="both"/>
              <w:rPr>
                <w:color w:val="000000"/>
              </w:rPr>
            </w:pPr>
            <w:r w:rsidRPr="004C7E95">
              <w:rPr>
                <w:color w:val="000000"/>
              </w:rPr>
              <w:t>60</w:t>
            </w:r>
          </w:p>
          <w:p w:rsidR="004C7E95" w:rsidRPr="004C7E95" w:rsidRDefault="004C7E95" w:rsidP="004C7E95">
            <w:pPr>
              <w:jc w:val="both"/>
              <w:rPr>
                <w:color w:val="000000"/>
              </w:rPr>
            </w:pPr>
          </w:p>
        </w:tc>
      </w:tr>
      <w:tr w:rsidR="004C7E95" w:rsidRPr="004C7E95" w:rsidTr="004C7E95">
        <w:tc>
          <w:tcPr>
            <w:tcW w:w="4672" w:type="dxa"/>
          </w:tcPr>
          <w:p w:rsidR="004C7E95" w:rsidRPr="004C7E95" w:rsidRDefault="004C7E95" w:rsidP="004C7E95">
            <w:pPr>
              <w:shd w:val="clear" w:color="auto" w:fill="FFFFFF"/>
              <w:jc w:val="both"/>
              <w:rPr>
                <w:color w:val="000000"/>
              </w:rPr>
            </w:pPr>
            <w:r w:rsidRPr="004C7E95">
              <w:rPr>
                <w:color w:val="000000"/>
              </w:rPr>
              <w:t>Вариант 5</w:t>
            </w:r>
          </w:p>
          <w:p w:rsidR="004C7E95" w:rsidRPr="004C7E95" w:rsidRDefault="004C7E95" w:rsidP="004C7E95">
            <w:pPr>
              <w:jc w:val="both"/>
              <w:rPr>
                <w:color w:val="000000"/>
              </w:rPr>
            </w:pPr>
          </w:p>
        </w:tc>
        <w:tc>
          <w:tcPr>
            <w:tcW w:w="4673" w:type="dxa"/>
          </w:tcPr>
          <w:p w:rsidR="004C7E95" w:rsidRPr="004C7E95" w:rsidRDefault="004C7E95" w:rsidP="004C7E95">
            <w:pPr>
              <w:jc w:val="both"/>
              <w:rPr>
                <w:color w:val="000000"/>
              </w:rPr>
            </w:pPr>
            <w:r w:rsidRPr="004C7E95">
              <w:rPr>
                <w:color w:val="000000"/>
              </w:rPr>
              <w:t>75</w:t>
            </w:r>
          </w:p>
        </w:tc>
      </w:tr>
    </w:tbl>
    <w:p w:rsidR="004C7E95" w:rsidRPr="004C7E95" w:rsidRDefault="004C7E95" w:rsidP="004C7E95">
      <w:pPr>
        <w:shd w:val="clear" w:color="auto" w:fill="FFFFFF"/>
        <w:jc w:val="both"/>
        <w:rPr>
          <w:color w:val="000000"/>
        </w:rPr>
      </w:pPr>
    </w:p>
    <w:p w:rsidR="004C7E95" w:rsidRPr="004C7E95" w:rsidRDefault="004C7E95" w:rsidP="004C7E95">
      <w:pPr>
        <w:shd w:val="clear" w:color="auto" w:fill="FFFFFF"/>
        <w:jc w:val="both"/>
        <w:rPr>
          <w:color w:val="000000"/>
        </w:rPr>
      </w:pPr>
    </w:p>
    <w:p w:rsidR="004C7E95" w:rsidRPr="004C7E95" w:rsidRDefault="004C7E95" w:rsidP="004C7E95">
      <w:pPr>
        <w:shd w:val="clear" w:color="auto" w:fill="FFFFFF"/>
        <w:jc w:val="both"/>
        <w:rPr>
          <w:color w:val="000000"/>
        </w:rPr>
      </w:pPr>
      <w:r w:rsidRPr="004C7E95">
        <w:rPr>
          <w:color w:val="000000"/>
        </w:rPr>
        <w:t>Контрольные вопросы:</w:t>
      </w:r>
    </w:p>
    <w:p w:rsidR="004C7E95" w:rsidRPr="004C7E95" w:rsidRDefault="004C7E95" w:rsidP="004C7E95">
      <w:pPr>
        <w:shd w:val="clear" w:color="auto" w:fill="FFFFFF"/>
        <w:jc w:val="both"/>
        <w:rPr>
          <w:color w:val="000000"/>
        </w:rPr>
      </w:pPr>
      <w:r w:rsidRPr="004C7E95">
        <w:rPr>
          <w:color w:val="000000"/>
        </w:rPr>
        <w:t>1.Какие пищевые добавки называют эмульгаторами?</w:t>
      </w:r>
    </w:p>
    <w:p w:rsidR="004C7E95" w:rsidRPr="004C7E95" w:rsidRDefault="004C7E95" w:rsidP="004C7E95">
      <w:pPr>
        <w:shd w:val="clear" w:color="auto" w:fill="FFFFFF"/>
        <w:jc w:val="both"/>
        <w:rPr>
          <w:color w:val="000000"/>
        </w:rPr>
      </w:pPr>
      <w:r w:rsidRPr="004C7E95">
        <w:rPr>
          <w:color w:val="000000"/>
        </w:rPr>
        <w:t>2.Цель применения эмульгаторов</w:t>
      </w:r>
    </w:p>
    <w:p w:rsidR="004C7E95" w:rsidRPr="004C7E95" w:rsidRDefault="004C7E95" w:rsidP="004C7E95">
      <w:pPr>
        <w:shd w:val="clear" w:color="auto" w:fill="FFFFFF"/>
        <w:jc w:val="both"/>
        <w:rPr>
          <w:color w:val="000000"/>
        </w:rPr>
      </w:pPr>
      <w:r w:rsidRPr="004C7E95">
        <w:rPr>
          <w:color w:val="000000"/>
        </w:rPr>
        <w:t>3.Что такое эмульгирующие соли?</w:t>
      </w:r>
    </w:p>
    <w:p w:rsidR="004C7E95" w:rsidRPr="004C7E95" w:rsidRDefault="004C7E95" w:rsidP="004C7E95">
      <w:pPr>
        <w:shd w:val="clear" w:color="auto" w:fill="FFFFFF"/>
        <w:jc w:val="both"/>
        <w:rPr>
          <w:color w:val="000000"/>
        </w:rPr>
      </w:pPr>
      <w:r w:rsidRPr="004C7E95">
        <w:rPr>
          <w:color w:val="000000"/>
        </w:rPr>
        <w:t>4.Какие вещества называют стабилизаторами?</w:t>
      </w:r>
    </w:p>
    <w:p w:rsidR="004C7E95" w:rsidRPr="004C7E95" w:rsidRDefault="004C7E95" w:rsidP="004C7E95">
      <w:pPr>
        <w:shd w:val="clear" w:color="auto" w:fill="FFFFFF"/>
        <w:jc w:val="both"/>
        <w:rPr>
          <w:color w:val="000000"/>
        </w:rPr>
      </w:pPr>
      <w:r w:rsidRPr="004C7E95">
        <w:rPr>
          <w:color w:val="000000"/>
        </w:rPr>
        <w:t>5.Назовите вещества, принадлежащие к классу эмульгаторов.</w:t>
      </w:r>
    </w:p>
    <w:p w:rsidR="004C7E95" w:rsidRPr="004C7E95" w:rsidRDefault="004C7E95" w:rsidP="004C7E95">
      <w:pPr>
        <w:shd w:val="clear" w:color="auto" w:fill="FFFFFF"/>
        <w:jc w:val="both"/>
        <w:rPr>
          <w:color w:val="000000"/>
        </w:rPr>
      </w:pPr>
      <w:r w:rsidRPr="004C7E95">
        <w:rPr>
          <w:color w:val="000000"/>
        </w:rPr>
        <w:t>6. Из какого сырья получают эмульгатор лецитин, в каких пищевых продуктах он применяется?</w:t>
      </w:r>
    </w:p>
    <w:p w:rsidR="004C7E95" w:rsidRPr="004C7E95" w:rsidRDefault="004C7E95" w:rsidP="004C7E95">
      <w:pPr>
        <w:shd w:val="clear" w:color="auto" w:fill="FFFFFF"/>
        <w:jc w:val="both"/>
        <w:rPr>
          <w:color w:val="000000"/>
        </w:rPr>
      </w:pPr>
      <w:r w:rsidRPr="004C7E95">
        <w:rPr>
          <w:color w:val="000000"/>
        </w:rPr>
        <w:t>7.Какие вещества называют пищевыми красителями?</w:t>
      </w:r>
    </w:p>
    <w:p w:rsidR="004C7E95" w:rsidRPr="004C7E95" w:rsidRDefault="004C7E95" w:rsidP="004C7E95">
      <w:pPr>
        <w:shd w:val="clear" w:color="auto" w:fill="FFFFFF"/>
        <w:jc w:val="both"/>
        <w:rPr>
          <w:color w:val="000000"/>
        </w:rPr>
      </w:pPr>
      <w:r w:rsidRPr="004C7E95">
        <w:rPr>
          <w:color w:val="000000"/>
        </w:rPr>
        <w:t>8.Как классифицируются пищевые красители по происхождению?</w:t>
      </w:r>
    </w:p>
    <w:p w:rsidR="004C7E95" w:rsidRPr="004C7E95" w:rsidRDefault="004C7E95" w:rsidP="004C7E95">
      <w:pPr>
        <w:shd w:val="clear" w:color="auto" w:fill="FFFFFF"/>
        <w:jc w:val="both"/>
        <w:rPr>
          <w:color w:val="000000"/>
        </w:rPr>
      </w:pPr>
      <w:r w:rsidRPr="004C7E95">
        <w:rPr>
          <w:color w:val="000000"/>
        </w:rPr>
        <w:t>9.Сколько пищевых красителей разрешено к применению в Российской Федерации?</w:t>
      </w:r>
    </w:p>
    <w:p w:rsidR="004C7E95" w:rsidRPr="004C7E95" w:rsidRDefault="004C7E95" w:rsidP="004C7E95">
      <w:pPr>
        <w:shd w:val="clear" w:color="auto" w:fill="FFFFFF"/>
        <w:jc w:val="both"/>
        <w:rPr>
          <w:color w:val="000000"/>
        </w:rPr>
      </w:pPr>
      <w:r w:rsidRPr="004C7E95">
        <w:rPr>
          <w:color w:val="000000"/>
        </w:rPr>
        <w:t>10.Какие красители относятся к натуральным?</w:t>
      </w:r>
    </w:p>
    <w:p w:rsidR="004C7E95" w:rsidRPr="004C7E95" w:rsidRDefault="004C7E95" w:rsidP="004C7E95">
      <w:pPr>
        <w:shd w:val="clear" w:color="auto" w:fill="FFFFFF"/>
        <w:jc w:val="both"/>
        <w:rPr>
          <w:color w:val="000000"/>
        </w:rPr>
      </w:pPr>
      <w:r w:rsidRPr="004C7E95">
        <w:rPr>
          <w:color w:val="000000"/>
        </w:rPr>
        <w:t>11.Сколько синтетических красителей разрешено к применению в РФ? Назовите их.</w:t>
      </w:r>
    </w:p>
    <w:p w:rsidR="004C7E95" w:rsidRPr="004C7E95" w:rsidRDefault="004C7E95" w:rsidP="004C7E95">
      <w:pPr>
        <w:shd w:val="clear" w:color="auto" w:fill="FFFFFF"/>
        <w:jc w:val="both"/>
        <w:rPr>
          <w:color w:val="000000"/>
        </w:rPr>
      </w:pPr>
    </w:p>
    <w:p w:rsidR="004C7E95" w:rsidRPr="004C7E95" w:rsidRDefault="004C7E95" w:rsidP="004C7E95">
      <w:pPr>
        <w:shd w:val="clear" w:color="auto" w:fill="FFFFFF"/>
        <w:jc w:val="both"/>
        <w:rPr>
          <w:color w:val="000000"/>
        </w:rPr>
      </w:pPr>
    </w:p>
    <w:p w:rsidR="004C7E95" w:rsidRPr="004C7E95" w:rsidRDefault="004C7E95" w:rsidP="004C7E95">
      <w:pPr>
        <w:shd w:val="clear" w:color="auto" w:fill="FFFFFF"/>
        <w:jc w:val="both"/>
        <w:rPr>
          <w:color w:val="000000"/>
        </w:rPr>
      </w:pPr>
      <w:r w:rsidRPr="004C7E95">
        <w:rPr>
          <w:b/>
          <w:bCs/>
          <w:color w:val="000000"/>
        </w:rPr>
        <w:t>Практическая часть</w:t>
      </w:r>
    </w:p>
    <w:p w:rsidR="004C7E95" w:rsidRPr="004C7E95" w:rsidRDefault="004C7E95" w:rsidP="004C7E95">
      <w:pPr>
        <w:shd w:val="clear" w:color="auto" w:fill="FFFFFF"/>
        <w:jc w:val="both"/>
        <w:rPr>
          <w:color w:val="000000"/>
        </w:rPr>
      </w:pPr>
      <w:r w:rsidRPr="004C7E95">
        <w:rPr>
          <w:color w:val="000000"/>
        </w:rPr>
        <w:t>1. Каждый студент получает заранее задание по подбору пищевых добавок, которые целесообразно использовать в процессе приготовления продуктов, указывает код Е, характеризует свойства:</w:t>
      </w:r>
    </w:p>
    <w:p w:rsidR="004C7E95" w:rsidRPr="004C7E95" w:rsidRDefault="004C7E95" w:rsidP="004C7E95">
      <w:pPr>
        <w:shd w:val="clear" w:color="auto" w:fill="FFFFFF"/>
        <w:jc w:val="both"/>
        <w:rPr>
          <w:color w:val="000000"/>
        </w:rPr>
      </w:pPr>
      <w:r w:rsidRPr="004C7E95">
        <w:rPr>
          <w:color w:val="000000"/>
        </w:rPr>
        <w:t>1. Сладких блюд (муссов, кремов, взбитых сливок).</w:t>
      </w:r>
    </w:p>
    <w:p w:rsidR="004C7E95" w:rsidRPr="004C7E95" w:rsidRDefault="004C7E95" w:rsidP="004C7E95">
      <w:pPr>
        <w:shd w:val="clear" w:color="auto" w:fill="FFFFFF"/>
        <w:jc w:val="both"/>
        <w:rPr>
          <w:color w:val="000000"/>
        </w:rPr>
      </w:pPr>
      <w:r w:rsidRPr="004C7E95">
        <w:rPr>
          <w:color w:val="000000"/>
        </w:rPr>
        <w:t>2. Кисломолочных продуктов.</w:t>
      </w:r>
    </w:p>
    <w:p w:rsidR="004C7E95" w:rsidRPr="004C7E95" w:rsidRDefault="004C7E95" w:rsidP="004C7E95">
      <w:pPr>
        <w:shd w:val="clear" w:color="auto" w:fill="FFFFFF"/>
        <w:jc w:val="both"/>
        <w:rPr>
          <w:color w:val="000000"/>
        </w:rPr>
      </w:pPr>
      <w:r w:rsidRPr="004C7E95">
        <w:rPr>
          <w:color w:val="000000"/>
        </w:rPr>
        <w:t>3. Кондитерских изделий (желейный мармелад, зефир).</w:t>
      </w:r>
    </w:p>
    <w:p w:rsidR="004C7E95" w:rsidRPr="004C7E95" w:rsidRDefault="004C7E95" w:rsidP="004C7E95">
      <w:pPr>
        <w:shd w:val="clear" w:color="auto" w:fill="FFFFFF"/>
        <w:jc w:val="both"/>
        <w:rPr>
          <w:color w:val="000000"/>
        </w:rPr>
      </w:pPr>
      <w:r w:rsidRPr="004C7E95">
        <w:rPr>
          <w:color w:val="000000"/>
        </w:rPr>
        <w:t>4. Кондитерских изделий (карамели, шоколада, помадки).</w:t>
      </w:r>
    </w:p>
    <w:p w:rsidR="004C7E95" w:rsidRPr="004C7E95" w:rsidRDefault="004C7E95" w:rsidP="004C7E95">
      <w:pPr>
        <w:shd w:val="clear" w:color="auto" w:fill="FFFFFF"/>
        <w:jc w:val="both"/>
        <w:rPr>
          <w:color w:val="000000"/>
        </w:rPr>
      </w:pPr>
      <w:r w:rsidRPr="004C7E95">
        <w:rPr>
          <w:color w:val="000000"/>
        </w:rPr>
        <w:t>5. Мучных кондитерских изделий.</w:t>
      </w:r>
    </w:p>
    <w:p w:rsidR="004C7E95" w:rsidRPr="004C7E95" w:rsidRDefault="004C7E95" w:rsidP="004C7E95">
      <w:pPr>
        <w:shd w:val="clear" w:color="auto" w:fill="FFFFFF"/>
        <w:jc w:val="both"/>
        <w:rPr>
          <w:color w:val="000000"/>
        </w:rPr>
      </w:pPr>
      <w:r w:rsidRPr="004C7E95">
        <w:rPr>
          <w:color w:val="000000"/>
        </w:rPr>
        <w:t>6. Диетических продуктов.</w:t>
      </w:r>
    </w:p>
    <w:p w:rsidR="004C7E95" w:rsidRPr="004C7E95" w:rsidRDefault="004C7E95" w:rsidP="004C7E95">
      <w:pPr>
        <w:shd w:val="clear" w:color="auto" w:fill="FFFFFF"/>
        <w:jc w:val="both"/>
        <w:rPr>
          <w:color w:val="000000"/>
        </w:rPr>
      </w:pPr>
      <w:r w:rsidRPr="004C7E95">
        <w:rPr>
          <w:color w:val="000000"/>
        </w:rPr>
        <w:t>7. Холодных блюд (студней, заливное из птицы, мяса, рыбы).</w:t>
      </w:r>
    </w:p>
    <w:p w:rsidR="004C7E95" w:rsidRPr="004C7E95" w:rsidRDefault="004C7E95" w:rsidP="004C7E95">
      <w:pPr>
        <w:shd w:val="clear" w:color="auto" w:fill="FFFFFF"/>
        <w:jc w:val="both"/>
        <w:rPr>
          <w:color w:val="000000"/>
        </w:rPr>
      </w:pPr>
      <w:r w:rsidRPr="004C7E95">
        <w:rPr>
          <w:color w:val="000000"/>
        </w:rPr>
        <w:t>8. Безалкогольных напитков (квас и др.).</w:t>
      </w:r>
    </w:p>
    <w:p w:rsidR="004C7E95" w:rsidRPr="004C7E95" w:rsidRDefault="004C7E95" w:rsidP="004C7E95">
      <w:pPr>
        <w:shd w:val="clear" w:color="auto" w:fill="FFFFFF"/>
        <w:jc w:val="both"/>
        <w:rPr>
          <w:color w:val="000000"/>
        </w:rPr>
      </w:pPr>
      <w:r w:rsidRPr="004C7E95">
        <w:rPr>
          <w:color w:val="000000"/>
        </w:rPr>
        <w:t>9. Вареных колбасных изделий.</w:t>
      </w:r>
    </w:p>
    <w:p w:rsidR="004C7E95" w:rsidRPr="004C7E95" w:rsidRDefault="004C7E95" w:rsidP="004C7E95">
      <w:pPr>
        <w:shd w:val="clear" w:color="auto" w:fill="FFFFFF"/>
        <w:jc w:val="both"/>
        <w:rPr>
          <w:color w:val="000000"/>
        </w:rPr>
      </w:pPr>
      <w:r w:rsidRPr="004C7E95">
        <w:rPr>
          <w:color w:val="000000"/>
        </w:rPr>
        <w:t>10. Холодных блюд и закусок (маринадов, салатов).</w:t>
      </w:r>
    </w:p>
    <w:p w:rsidR="004C7E95" w:rsidRPr="004C7E95" w:rsidRDefault="004C7E95" w:rsidP="004C7E95">
      <w:pPr>
        <w:shd w:val="clear" w:color="auto" w:fill="FFFFFF"/>
        <w:jc w:val="both"/>
        <w:rPr>
          <w:color w:val="000000"/>
        </w:rPr>
      </w:pPr>
      <w:r w:rsidRPr="004C7E95">
        <w:rPr>
          <w:color w:val="000000"/>
        </w:rPr>
        <w:t>11. Копченых колбасных изделий.</w:t>
      </w:r>
    </w:p>
    <w:p w:rsidR="004C7E95" w:rsidRPr="004C7E95" w:rsidRDefault="004C7E95" w:rsidP="004C7E95">
      <w:pPr>
        <w:shd w:val="clear" w:color="auto" w:fill="FFFFFF"/>
        <w:jc w:val="both"/>
        <w:rPr>
          <w:color w:val="000000"/>
        </w:rPr>
      </w:pPr>
      <w:r w:rsidRPr="004C7E95">
        <w:rPr>
          <w:color w:val="000000"/>
        </w:rPr>
        <w:t>2. Необходимо изучить потребительскую маркировку как минимум трех наименований БАД, а сделанные выводы о соответствии информации требованию СанПиН 2.3.2.1290-03 и ГОСТ Р51074-2003, достаточности и доступности информации, вынесенной на маркировку, оформить в виде таблицы:</w:t>
      </w:r>
    </w:p>
    <w:p w:rsidR="004C7E95" w:rsidRPr="004C7E95" w:rsidRDefault="004C7E95" w:rsidP="004C7E95">
      <w:pPr>
        <w:shd w:val="clear" w:color="auto" w:fill="FFFFFF"/>
        <w:jc w:val="both"/>
        <w:rPr>
          <w:color w:val="000000"/>
        </w:rPr>
      </w:pPr>
    </w:p>
    <w:p w:rsidR="004C7E95" w:rsidRDefault="004C7E95" w:rsidP="004C7E95">
      <w:pPr>
        <w:shd w:val="clear" w:color="auto" w:fill="FFFFFF"/>
        <w:jc w:val="both"/>
        <w:rPr>
          <w:color w:val="000000"/>
        </w:rPr>
      </w:pPr>
    </w:p>
    <w:p w:rsidR="004C7E95" w:rsidRPr="004C7E95" w:rsidRDefault="004C7E95" w:rsidP="004C7E95">
      <w:pPr>
        <w:shd w:val="clear" w:color="auto" w:fill="FFFFFF"/>
        <w:jc w:val="both"/>
        <w:rPr>
          <w:color w:val="000000"/>
        </w:rPr>
      </w:pPr>
    </w:p>
    <w:p w:rsidR="004C7E95" w:rsidRPr="004C7E95" w:rsidRDefault="00C950A6" w:rsidP="004C7E95">
      <w:pPr>
        <w:shd w:val="clear" w:color="auto" w:fill="FFFFFF"/>
        <w:jc w:val="both"/>
        <w:rPr>
          <w:color w:val="000000"/>
        </w:rPr>
      </w:pPr>
      <w:r>
        <w:rPr>
          <w:b/>
          <w:bCs/>
          <w:color w:val="000000"/>
        </w:rPr>
        <w:lastRenderedPageBreak/>
        <w:t>Литература</w:t>
      </w:r>
    </w:p>
    <w:p w:rsidR="004C7E95" w:rsidRPr="004C7E95" w:rsidRDefault="004C7E95" w:rsidP="00C950A6">
      <w:pPr>
        <w:numPr>
          <w:ilvl w:val="0"/>
          <w:numId w:val="22"/>
        </w:numPr>
        <w:shd w:val="clear" w:color="auto" w:fill="FFFFFF"/>
        <w:ind w:left="0" w:hanging="357"/>
        <w:jc w:val="both"/>
        <w:rPr>
          <w:color w:val="000000"/>
        </w:rPr>
      </w:pPr>
      <w:r w:rsidRPr="004C7E95">
        <w:rPr>
          <w:color w:val="000000"/>
        </w:rPr>
        <w:t>Сарафанова Л. А. Пищевые добавки: Энцикл. 3-е изд., перераб. и доп. – СПб.: Профессия, 2014. 776 с.</w:t>
      </w:r>
    </w:p>
    <w:p w:rsidR="004C7E95" w:rsidRPr="004C7E95" w:rsidRDefault="004C7E95" w:rsidP="00C950A6">
      <w:pPr>
        <w:numPr>
          <w:ilvl w:val="0"/>
          <w:numId w:val="22"/>
        </w:numPr>
        <w:shd w:val="clear" w:color="auto" w:fill="FFFFFF"/>
        <w:ind w:left="0" w:hanging="357"/>
        <w:jc w:val="both"/>
        <w:rPr>
          <w:color w:val="000000"/>
        </w:rPr>
      </w:pPr>
      <w:r w:rsidRPr="004C7E95">
        <w:rPr>
          <w:color w:val="000000"/>
        </w:rPr>
        <w:t>Продовольственное сырье и пищевые продукты. Гигиенические требования безопасности и пищевой ценности пищевых продуктов. СанПиН 2.3.2.1078 01. Изд-во «Рид Групп», 2012. – 448 с.</w:t>
      </w:r>
    </w:p>
    <w:p w:rsidR="004C7E95" w:rsidRPr="004C7E95" w:rsidRDefault="004C7E95" w:rsidP="00C950A6">
      <w:pPr>
        <w:numPr>
          <w:ilvl w:val="0"/>
          <w:numId w:val="22"/>
        </w:numPr>
        <w:shd w:val="clear" w:color="auto" w:fill="FFFFFF"/>
        <w:ind w:left="0" w:hanging="357"/>
        <w:jc w:val="both"/>
        <w:rPr>
          <w:color w:val="000000"/>
        </w:rPr>
      </w:pPr>
      <w:r w:rsidRPr="004C7E95">
        <w:rPr>
          <w:color w:val="000000"/>
        </w:rPr>
        <w:t>Сарафанова Л.А. Применения пищевых добавок в молочной промышленности. СПб.: Профессия, 2014. 224 с.</w:t>
      </w:r>
    </w:p>
    <w:p w:rsidR="004C7E95" w:rsidRPr="004C7E95" w:rsidRDefault="004C7E95" w:rsidP="00C950A6">
      <w:pPr>
        <w:numPr>
          <w:ilvl w:val="0"/>
          <w:numId w:val="22"/>
        </w:numPr>
        <w:shd w:val="clear" w:color="auto" w:fill="FFFFFF"/>
        <w:ind w:left="0" w:hanging="357"/>
        <w:jc w:val="both"/>
        <w:rPr>
          <w:color w:val="000000"/>
        </w:rPr>
      </w:pPr>
      <w:r w:rsidRPr="004C7E95">
        <w:rPr>
          <w:color w:val="000000"/>
        </w:rPr>
        <w:t>Тутельян В.А. Химический состав и калорийность российских продуктов питания.: Справ. СПб.: Профессия, 2012. 284 с.</w:t>
      </w:r>
    </w:p>
    <w:p w:rsidR="004C7E95" w:rsidRPr="004C7E95" w:rsidRDefault="004C7E95" w:rsidP="00C950A6">
      <w:pPr>
        <w:numPr>
          <w:ilvl w:val="0"/>
          <w:numId w:val="22"/>
        </w:numPr>
        <w:shd w:val="clear" w:color="auto" w:fill="FFFFFF"/>
        <w:ind w:left="0" w:hanging="357"/>
        <w:jc w:val="both"/>
        <w:rPr>
          <w:color w:val="000000"/>
        </w:rPr>
      </w:pPr>
      <w:r w:rsidRPr="004C7E95">
        <w:rPr>
          <w:color w:val="000000"/>
        </w:rPr>
        <w:t>Белодедова А.С. Биологически активные и пищевые добавки: Учеб. пособие. СПб.: СПбГУНиПТ, 2013.</w:t>
      </w:r>
    </w:p>
    <w:p w:rsidR="004C7E95" w:rsidRPr="004C7E95" w:rsidRDefault="004C7E95" w:rsidP="00C950A6">
      <w:pPr>
        <w:numPr>
          <w:ilvl w:val="0"/>
          <w:numId w:val="22"/>
        </w:numPr>
        <w:shd w:val="clear" w:color="auto" w:fill="FFFFFF"/>
        <w:ind w:left="0" w:hanging="357"/>
        <w:jc w:val="both"/>
        <w:rPr>
          <w:color w:val="000000"/>
        </w:rPr>
      </w:pPr>
      <w:r w:rsidRPr="004C7E95">
        <w:rPr>
          <w:color w:val="000000"/>
        </w:rPr>
        <w:t>Никифорова Т.А., Меледина Т.В., Иванченко О.Б. Пищевые добавки и ароматизаторы. Физико-химические и функционально-технологические свойства: Учеб. пособие. СПб.: СПбГУНиПТ, 2014. 217 с.</w:t>
      </w:r>
    </w:p>
    <w:p w:rsidR="004C7E95" w:rsidRPr="004C7E95" w:rsidRDefault="004C7E95" w:rsidP="00C950A6">
      <w:pPr>
        <w:numPr>
          <w:ilvl w:val="0"/>
          <w:numId w:val="22"/>
        </w:numPr>
        <w:shd w:val="clear" w:color="auto" w:fill="FFFFFF"/>
        <w:ind w:left="0" w:hanging="357"/>
        <w:jc w:val="both"/>
        <w:rPr>
          <w:color w:val="000000"/>
        </w:rPr>
      </w:pPr>
      <w:r w:rsidRPr="004C7E95">
        <w:rPr>
          <w:color w:val="000000"/>
        </w:rPr>
        <w:t>Никифорова Т.А., Меледина Т.В. Органические продукты и пищевые добавки для их производства: Учеб. пособие. – СПб.: НИУ ИТМО; ИХиБТ, 2012. – 108 с</w:t>
      </w:r>
    </w:p>
    <w:p w:rsidR="004C7E95" w:rsidRPr="004C7E95" w:rsidRDefault="004C7E95" w:rsidP="004C7E95">
      <w:pPr>
        <w:shd w:val="clear" w:color="auto" w:fill="FFFFFF"/>
        <w:jc w:val="both"/>
        <w:rPr>
          <w:color w:val="000000"/>
        </w:rPr>
      </w:pPr>
    </w:p>
    <w:p w:rsidR="00550463" w:rsidRPr="004C7E95" w:rsidRDefault="00550463" w:rsidP="00550463">
      <w:pPr>
        <w:ind w:firstLine="708"/>
        <w:rPr>
          <w:rFonts w:eastAsia="Calibri"/>
          <w:b/>
          <w:lang w:eastAsia="en-US"/>
        </w:rPr>
      </w:pPr>
    </w:p>
    <w:p w:rsidR="00550463" w:rsidRPr="004C7E95" w:rsidRDefault="00550463" w:rsidP="00550463">
      <w:pPr>
        <w:ind w:firstLine="708"/>
        <w:rPr>
          <w:rFonts w:eastAsia="Calibri"/>
          <w:b/>
          <w:lang w:eastAsia="en-US"/>
        </w:rPr>
      </w:pPr>
      <w:r w:rsidRPr="004C7E95">
        <w:rPr>
          <w:rFonts w:eastAsia="Calibri"/>
          <w:b/>
          <w:lang w:eastAsia="en-US"/>
        </w:rPr>
        <w:t>Критерии оценки выполнения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8"/>
        <w:gridCol w:w="1232"/>
        <w:gridCol w:w="3191"/>
      </w:tblGrid>
      <w:tr w:rsidR="00550463" w:rsidRPr="004C7E95" w:rsidTr="00BD5F78">
        <w:tc>
          <w:tcPr>
            <w:tcW w:w="5148" w:type="dxa"/>
          </w:tcPr>
          <w:p w:rsidR="00550463" w:rsidRPr="004C7E95" w:rsidRDefault="00550463" w:rsidP="00BD5F78">
            <w:pPr>
              <w:rPr>
                <w:rFonts w:eastAsia="Calibri"/>
                <w:lang w:eastAsia="en-US"/>
              </w:rPr>
            </w:pPr>
            <w:r w:rsidRPr="004C7E95">
              <w:rPr>
                <w:rFonts w:eastAsia="Calibri"/>
                <w:lang w:eastAsia="en-US"/>
              </w:rPr>
              <w:t>Критерии</w:t>
            </w:r>
          </w:p>
        </w:tc>
        <w:tc>
          <w:tcPr>
            <w:tcW w:w="1232" w:type="dxa"/>
          </w:tcPr>
          <w:p w:rsidR="00550463" w:rsidRPr="004C7E95" w:rsidRDefault="00550463" w:rsidP="00BD5F78">
            <w:pPr>
              <w:rPr>
                <w:rFonts w:eastAsia="Calibri"/>
                <w:lang w:eastAsia="en-US"/>
              </w:rPr>
            </w:pPr>
            <w:r w:rsidRPr="004C7E95">
              <w:rPr>
                <w:rFonts w:eastAsia="Calibri"/>
                <w:lang w:eastAsia="en-US"/>
              </w:rPr>
              <w:t>Баллы</w:t>
            </w:r>
          </w:p>
        </w:tc>
        <w:tc>
          <w:tcPr>
            <w:tcW w:w="3191" w:type="dxa"/>
          </w:tcPr>
          <w:p w:rsidR="00550463" w:rsidRPr="004C7E95" w:rsidRDefault="00550463" w:rsidP="00BD5F78">
            <w:pPr>
              <w:rPr>
                <w:rFonts w:eastAsia="Calibri"/>
                <w:lang w:eastAsia="en-US"/>
              </w:rPr>
            </w:pPr>
            <w:r w:rsidRPr="004C7E95">
              <w:rPr>
                <w:rFonts w:eastAsia="Calibri"/>
                <w:lang w:eastAsia="en-US"/>
              </w:rPr>
              <w:t>примечание</w:t>
            </w:r>
          </w:p>
        </w:tc>
      </w:tr>
      <w:tr w:rsidR="00550463" w:rsidRPr="004C7E95" w:rsidTr="00BD5F78">
        <w:tc>
          <w:tcPr>
            <w:tcW w:w="5148" w:type="dxa"/>
          </w:tcPr>
          <w:p w:rsidR="00550463" w:rsidRPr="004C7E95" w:rsidRDefault="00550463" w:rsidP="00BD5F78">
            <w:pPr>
              <w:rPr>
                <w:rFonts w:eastAsia="Calibri"/>
                <w:lang w:eastAsia="en-US"/>
              </w:rPr>
            </w:pPr>
            <w:r w:rsidRPr="004C7E95">
              <w:rPr>
                <w:rFonts w:eastAsia="Calibri"/>
                <w:lang w:eastAsia="en-US"/>
              </w:rPr>
              <w:t>1. Задание выполнено полностью, получен правильный ответ</w:t>
            </w:r>
          </w:p>
        </w:tc>
        <w:tc>
          <w:tcPr>
            <w:tcW w:w="1232" w:type="dxa"/>
          </w:tcPr>
          <w:p w:rsidR="00550463" w:rsidRPr="004C7E95" w:rsidRDefault="00550463" w:rsidP="00BD5F78">
            <w:pPr>
              <w:rPr>
                <w:rFonts w:eastAsia="Calibri"/>
                <w:lang w:eastAsia="en-US"/>
              </w:rPr>
            </w:pPr>
            <w:r w:rsidRPr="004C7E95">
              <w:rPr>
                <w:rFonts w:eastAsia="Calibri"/>
                <w:lang w:eastAsia="en-US"/>
              </w:rPr>
              <w:t>5</w:t>
            </w:r>
          </w:p>
        </w:tc>
        <w:tc>
          <w:tcPr>
            <w:tcW w:w="3191" w:type="dxa"/>
          </w:tcPr>
          <w:p w:rsidR="00550463" w:rsidRPr="004C7E95" w:rsidRDefault="00550463" w:rsidP="00BD5F78">
            <w:pPr>
              <w:rPr>
                <w:rFonts w:eastAsia="Calibri"/>
                <w:lang w:eastAsia="en-US"/>
              </w:rPr>
            </w:pPr>
            <w:r w:rsidRPr="004C7E95">
              <w:rPr>
                <w:rFonts w:eastAsia="Calibri"/>
                <w:lang w:eastAsia="en-US"/>
              </w:rPr>
              <w:t>Снижение баллов за нерациональное решение</w:t>
            </w:r>
          </w:p>
        </w:tc>
      </w:tr>
      <w:tr w:rsidR="00550463" w:rsidRPr="004C7E95" w:rsidTr="00BD5F78">
        <w:tc>
          <w:tcPr>
            <w:tcW w:w="5148" w:type="dxa"/>
          </w:tcPr>
          <w:p w:rsidR="00550463" w:rsidRPr="004C7E95" w:rsidRDefault="00550463" w:rsidP="00BD5F78">
            <w:pPr>
              <w:rPr>
                <w:rFonts w:eastAsia="Calibri"/>
                <w:lang w:eastAsia="en-US"/>
              </w:rPr>
            </w:pPr>
            <w:r w:rsidRPr="004C7E95">
              <w:rPr>
                <w:rFonts w:eastAsia="Calibri"/>
                <w:lang w:eastAsia="en-US"/>
              </w:rPr>
              <w:t>2. Задание выполнено в общем виде, допущены незначительные ошибки</w:t>
            </w:r>
          </w:p>
        </w:tc>
        <w:tc>
          <w:tcPr>
            <w:tcW w:w="1232" w:type="dxa"/>
          </w:tcPr>
          <w:p w:rsidR="00550463" w:rsidRPr="004C7E95" w:rsidRDefault="00550463" w:rsidP="00BD5F78">
            <w:pPr>
              <w:rPr>
                <w:rFonts w:eastAsia="Calibri"/>
                <w:lang w:eastAsia="en-US"/>
              </w:rPr>
            </w:pPr>
            <w:r w:rsidRPr="004C7E95">
              <w:rPr>
                <w:rFonts w:eastAsia="Calibri"/>
                <w:lang w:eastAsia="en-US"/>
              </w:rPr>
              <w:t>4</w:t>
            </w:r>
          </w:p>
        </w:tc>
        <w:tc>
          <w:tcPr>
            <w:tcW w:w="3191" w:type="dxa"/>
          </w:tcPr>
          <w:p w:rsidR="00550463" w:rsidRPr="004C7E95" w:rsidRDefault="00550463" w:rsidP="00BD5F78">
            <w:pPr>
              <w:rPr>
                <w:rFonts w:eastAsia="Calibri"/>
                <w:lang w:eastAsia="en-US"/>
              </w:rPr>
            </w:pPr>
            <w:r w:rsidRPr="004C7E95">
              <w:rPr>
                <w:rFonts w:eastAsia="Calibri"/>
                <w:lang w:eastAsia="en-US"/>
              </w:rPr>
              <w:t>Снижение баллов за нарушение алгоритма ответа</w:t>
            </w:r>
          </w:p>
        </w:tc>
      </w:tr>
      <w:tr w:rsidR="00550463" w:rsidRPr="004C7E95" w:rsidTr="00BD5F78">
        <w:tc>
          <w:tcPr>
            <w:tcW w:w="5148" w:type="dxa"/>
          </w:tcPr>
          <w:p w:rsidR="00550463" w:rsidRPr="004C7E95" w:rsidRDefault="00550463" w:rsidP="00BD5F78">
            <w:pPr>
              <w:rPr>
                <w:rFonts w:eastAsia="Calibri"/>
                <w:lang w:eastAsia="en-US"/>
              </w:rPr>
            </w:pPr>
            <w:r w:rsidRPr="004C7E95">
              <w:rPr>
                <w:rFonts w:eastAsia="Calibri"/>
                <w:lang w:eastAsia="en-US"/>
              </w:rPr>
              <w:t>3. Задание выполнено частично</w:t>
            </w:r>
          </w:p>
        </w:tc>
        <w:tc>
          <w:tcPr>
            <w:tcW w:w="1232" w:type="dxa"/>
          </w:tcPr>
          <w:p w:rsidR="00550463" w:rsidRPr="004C7E95" w:rsidRDefault="00550463" w:rsidP="00BD5F78">
            <w:pPr>
              <w:rPr>
                <w:rFonts w:eastAsia="Calibri"/>
                <w:lang w:eastAsia="en-US"/>
              </w:rPr>
            </w:pPr>
            <w:r w:rsidRPr="004C7E95">
              <w:rPr>
                <w:rFonts w:eastAsia="Calibri"/>
                <w:lang w:eastAsia="en-US"/>
              </w:rPr>
              <w:t>3</w:t>
            </w:r>
          </w:p>
        </w:tc>
        <w:tc>
          <w:tcPr>
            <w:tcW w:w="3191" w:type="dxa"/>
          </w:tcPr>
          <w:p w:rsidR="00550463" w:rsidRPr="004C7E95" w:rsidRDefault="00550463" w:rsidP="00BD5F78">
            <w:pPr>
              <w:rPr>
                <w:rFonts w:eastAsia="Calibri"/>
                <w:lang w:eastAsia="en-US"/>
              </w:rPr>
            </w:pPr>
            <w:r w:rsidRPr="004C7E95">
              <w:rPr>
                <w:rFonts w:eastAsia="Calibri"/>
                <w:lang w:eastAsia="en-US"/>
              </w:rPr>
              <w:t>Снижение баллов за отсутствие обоснования ответа</w:t>
            </w:r>
          </w:p>
        </w:tc>
      </w:tr>
      <w:tr w:rsidR="00550463" w:rsidRPr="004C7E95" w:rsidTr="00BD5F78">
        <w:tc>
          <w:tcPr>
            <w:tcW w:w="5148" w:type="dxa"/>
          </w:tcPr>
          <w:p w:rsidR="00550463" w:rsidRPr="004C7E95" w:rsidRDefault="00550463" w:rsidP="00BD5F78">
            <w:pPr>
              <w:rPr>
                <w:rFonts w:eastAsia="Calibri"/>
                <w:lang w:eastAsia="en-US"/>
              </w:rPr>
            </w:pPr>
            <w:r w:rsidRPr="004C7E95">
              <w:rPr>
                <w:rFonts w:eastAsia="Calibri"/>
                <w:lang w:eastAsia="en-US"/>
              </w:rPr>
              <w:t>4. Задание не выполнено или выполнено неправильно</w:t>
            </w:r>
          </w:p>
        </w:tc>
        <w:tc>
          <w:tcPr>
            <w:tcW w:w="1232" w:type="dxa"/>
          </w:tcPr>
          <w:p w:rsidR="00550463" w:rsidRPr="004C7E95" w:rsidRDefault="00550463" w:rsidP="00BD5F78">
            <w:pPr>
              <w:rPr>
                <w:rFonts w:eastAsia="Calibri"/>
                <w:lang w:eastAsia="en-US"/>
              </w:rPr>
            </w:pPr>
            <w:r w:rsidRPr="004C7E95">
              <w:rPr>
                <w:rFonts w:eastAsia="Calibri"/>
                <w:lang w:eastAsia="en-US"/>
              </w:rPr>
              <w:t>0 - 2</w:t>
            </w:r>
          </w:p>
        </w:tc>
        <w:tc>
          <w:tcPr>
            <w:tcW w:w="3191" w:type="dxa"/>
          </w:tcPr>
          <w:p w:rsidR="00550463" w:rsidRPr="004C7E95" w:rsidRDefault="00550463" w:rsidP="00BD5F78">
            <w:pPr>
              <w:rPr>
                <w:rFonts w:eastAsia="Calibri"/>
                <w:lang w:eastAsia="en-US"/>
              </w:rPr>
            </w:pPr>
            <w:r w:rsidRPr="004C7E95">
              <w:rPr>
                <w:rFonts w:eastAsia="Calibri"/>
                <w:lang w:eastAsia="en-US"/>
              </w:rPr>
              <w:t>Снижение баллов за отсутствие попыток решения</w:t>
            </w:r>
          </w:p>
        </w:tc>
      </w:tr>
    </w:tbl>
    <w:p w:rsidR="00550463" w:rsidRPr="004C7E95" w:rsidRDefault="00550463" w:rsidP="00550463">
      <w:pPr>
        <w:ind w:firstLine="708"/>
        <w:rPr>
          <w:rFonts w:eastAsia="Calibri"/>
          <w:b/>
          <w:lang w:eastAsia="en-US"/>
        </w:rPr>
      </w:pPr>
    </w:p>
    <w:p w:rsidR="00550463" w:rsidRPr="004C7E95" w:rsidRDefault="00550463" w:rsidP="00550463">
      <w:pPr>
        <w:ind w:firstLine="708"/>
        <w:rPr>
          <w:rFonts w:eastAsia="Calibri"/>
          <w:b/>
          <w:lang w:eastAsia="en-US"/>
        </w:rPr>
      </w:pPr>
      <w:r w:rsidRPr="004C7E95">
        <w:rPr>
          <w:rFonts w:eastAsia="Calibri"/>
          <w:b/>
          <w:lang w:eastAsia="en-US"/>
        </w:rPr>
        <w:t>Критерии качественной оценки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8"/>
        <w:gridCol w:w="2376"/>
        <w:gridCol w:w="1644"/>
        <w:gridCol w:w="3163"/>
      </w:tblGrid>
      <w:tr w:rsidR="00550463" w:rsidRPr="004C7E95" w:rsidTr="00BD5F78">
        <w:tc>
          <w:tcPr>
            <w:tcW w:w="2388" w:type="dxa"/>
          </w:tcPr>
          <w:p w:rsidR="00550463" w:rsidRPr="004C7E95" w:rsidRDefault="00550463" w:rsidP="00BD5F78">
            <w:pPr>
              <w:rPr>
                <w:rFonts w:eastAsia="Calibri"/>
                <w:lang w:eastAsia="en-US"/>
              </w:rPr>
            </w:pPr>
            <w:r w:rsidRPr="004C7E95">
              <w:rPr>
                <w:rFonts w:eastAsia="Calibri"/>
                <w:lang w:eastAsia="en-US"/>
              </w:rPr>
              <w:t>Процент результативности</w:t>
            </w:r>
          </w:p>
        </w:tc>
        <w:tc>
          <w:tcPr>
            <w:tcW w:w="2376" w:type="dxa"/>
          </w:tcPr>
          <w:p w:rsidR="00550463" w:rsidRPr="004C7E95" w:rsidRDefault="00550463" w:rsidP="00BD5F78">
            <w:pPr>
              <w:rPr>
                <w:rFonts w:eastAsia="Calibri"/>
                <w:lang w:eastAsia="en-US"/>
              </w:rPr>
            </w:pPr>
            <w:r w:rsidRPr="004C7E95">
              <w:rPr>
                <w:rFonts w:eastAsia="Calibri"/>
                <w:lang w:eastAsia="en-US"/>
              </w:rPr>
              <w:t>Баллы</w:t>
            </w:r>
          </w:p>
        </w:tc>
        <w:tc>
          <w:tcPr>
            <w:tcW w:w="1644" w:type="dxa"/>
          </w:tcPr>
          <w:p w:rsidR="00550463" w:rsidRPr="004C7E95" w:rsidRDefault="00550463" w:rsidP="00BD5F78">
            <w:pPr>
              <w:rPr>
                <w:rFonts w:eastAsia="Calibri"/>
                <w:lang w:eastAsia="en-US"/>
              </w:rPr>
            </w:pPr>
            <w:r w:rsidRPr="004C7E95">
              <w:rPr>
                <w:rFonts w:eastAsia="Calibri"/>
                <w:lang w:eastAsia="en-US"/>
              </w:rPr>
              <w:t>Отметка</w:t>
            </w:r>
          </w:p>
        </w:tc>
        <w:tc>
          <w:tcPr>
            <w:tcW w:w="3163" w:type="dxa"/>
          </w:tcPr>
          <w:p w:rsidR="00550463" w:rsidRPr="004C7E95" w:rsidRDefault="00550463" w:rsidP="00BD5F78">
            <w:pPr>
              <w:rPr>
                <w:rFonts w:eastAsia="Calibri"/>
                <w:lang w:eastAsia="en-US"/>
              </w:rPr>
            </w:pPr>
            <w:r w:rsidRPr="004C7E95">
              <w:rPr>
                <w:rFonts w:eastAsia="Calibri"/>
                <w:lang w:eastAsia="en-US"/>
              </w:rPr>
              <w:t>Вербальный аналог</w:t>
            </w:r>
          </w:p>
        </w:tc>
      </w:tr>
      <w:tr w:rsidR="00550463" w:rsidRPr="004C7E95" w:rsidTr="00BD5F78">
        <w:tc>
          <w:tcPr>
            <w:tcW w:w="2388" w:type="dxa"/>
          </w:tcPr>
          <w:p w:rsidR="00550463" w:rsidRPr="004C7E95" w:rsidRDefault="00550463" w:rsidP="00BD5F78">
            <w:pPr>
              <w:rPr>
                <w:rFonts w:eastAsia="Calibri"/>
                <w:lang w:eastAsia="en-US"/>
              </w:rPr>
            </w:pPr>
            <w:r w:rsidRPr="004C7E95">
              <w:rPr>
                <w:rFonts w:eastAsia="Calibri"/>
                <w:lang w:eastAsia="en-US"/>
              </w:rPr>
              <w:t>90 – 100</w:t>
            </w:r>
          </w:p>
        </w:tc>
        <w:tc>
          <w:tcPr>
            <w:tcW w:w="2376" w:type="dxa"/>
          </w:tcPr>
          <w:p w:rsidR="00550463" w:rsidRPr="004C7E95" w:rsidRDefault="00550463" w:rsidP="00BD5F78">
            <w:pPr>
              <w:rPr>
                <w:rFonts w:eastAsia="Calibri"/>
                <w:lang w:eastAsia="en-US"/>
              </w:rPr>
            </w:pPr>
            <w:r w:rsidRPr="004C7E95">
              <w:rPr>
                <w:rFonts w:eastAsia="Calibri"/>
                <w:lang w:eastAsia="en-US"/>
              </w:rPr>
              <w:t>52-58</w:t>
            </w:r>
          </w:p>
        </w:tc>
        <w:tc>
          <w:tcPr>
            <w:tcW w:w="1644" w:type="dxa"/>
          </w:tcPr>
          <w:p w:rsidR="00550463" w:rsidRPr="004C7E95" w:rsidRDefault="00550463" w:rsidP="00BD5F78">
            <w:pPr>
              <w:rPr>
                <w:rFonts w:eastAsia="Calibri"/>
                <w:lang w:eastAsia="en-US"/>
              </w:rPr>
            </w:pPr>
            <w:r w:rsidRPr="004C7E95">
              <w:rPr>
                <w:rFonts w:eastAsia="Calibri"/>
                <w:lang w:eastAsia="en-US"/>
              </w:rPr>
              <w:t>5</w:t>
            </w:r>
          </w:p>
        </w:tc>
        <w:tc>
          <w:tcPr>
            <w:tcW w:w="3163" w:type="dxa"/>
          </w:tcPr>
          <w:p w:rsidR="00550463" w:rsidRPr="004C7E95" w:rsidRDefault="00550463" w:rsidP="00BD5F78">
            <w:pPr>
              <w:rPr>
                <w:rFonts w:eastAsia="Calibri"/>
                <w:lang w:eastAsia="en-US"/>
              </w:rPr>
            </w:pPr>
            <w:r w:rsidRPr="004C7E95">
              <w:rPr>
                <w:rFonts w:eastAsia="Calibri"/>
                <w:lang w:eastAsia="en-US"/>
              </w:rPr>
              <w:t>Отлично</w:t>
            </w:r>
          </w:p>
        </w:tc>
      </w:tr>
      <w:tr w:rsidR="00550463" w:rsidRPr="004C7E95" w:rsidTr="00BD5F78">
        <w:tc>
          <w:tcPr>
            <w:tcW w:w="2388" w:type="dxa"/>
          </w:tcPr>
          <w:p w:rsidR="00550463" w:rsidRPr="004C7E95" w:rsidRDefault="00550463" w:rsidP="00BD5F78">
            <w:pPr>
              <w:rPr>
                <w:rFonts w:eastAsia="Calibri"/>
                <w:lang w:eastAsia="en-US"/>
              </w:rPr>
            </w:pPr>
            <w:r w:rsidRPr="004C7E95">
              <w:rPr>
                <w:rFonts w:eastAsia="Calibri"/>
                <w:lang w:eastAsia="en-US"/>
              </w:rPr>
              <w:t>80 – 89</w:t>
            </w:r>
          </w:p>
        </w:tc>
        <w:tc>
          <w:tcPr>
            <w:tcW w:w="2376" w:type="dxa"/>
          </w:tcPr>
          <w:p w:rsidR="00550463" w:rsidRPr="004C7E95" w:rsidRDefault="00550463" w:rsidP="00BD5F78">
            <w:pPr>
              <w:rPr>
                <w:rFonts w:eastAsia="Calibri"/>
                <w:lang w:eastAsia="en-US"/>
              </w:rPr>
            </w:pPr>
            <w:r w:rsidRPr="004C7E95">
              <w:rPr>
                <w:rFonts w:eastAsia="Calibri"/>
                <w:lang w:eastAsia="en-US"/>
              </w:rPr>
              <w:t>46-51</w:t>
            </w:r>
          </w:p>
        </w:tc>
        <w:tc>
          <w:tcPr>
            <w:tcW w:w="1644" w:type="dxa"/>
          </w:tcPr>
          <w:p w:rsidR="00550463" w:rsidRPr="004C7E95" w:rsidRDefault="00550463" w:rsidP="00BD5F78">
            <w:pPr>
              <w:rPr>
                <w:rFonts w:eastAsia="Calibri"/>
                <w:lang w:eastAsia="en-US"/>
              </w:rPr>
            </w:pPr>
            <w:r w:rsidRPr="004C7E95">
              <w:rPr>
                <w:rFonts w:eastAsia="Calibri"/>
                <w:lang w:eastAsia="en-US"/>
              </w:rPr>
              <w:t>4</w:t>
            </w:r>
          </w:p>
        </w:tc>
        <w:tc>
          <w:tcPr>
            <w:tcW w:w="3163" w:type="dxa"/>
          </w:tcPr>
          <w:p w:rsidR="00550463" w:rsidRPr="004C7E95" w:rsidRDefault="00550463" w:rsidP="00BD5F78">
            <w:pPr>
              <w:rPr>
                <w:rFonts w:eastAsia="Calibri"/>
                <w:lang w:eastAsia="en-US"/>
              </w:rPr>
            </w:pPr>
            <w:r w:rsidRPr="004C7E95">
              <w:rPr>
                <w:rFonts w:eastAsia="Calibri"/>
                <w:lang w:eastAsia="en-US"/>
              </w:rPr>
              <w:t>Хорошо</w:t>
            </w:r>
          </w:p>
        </w:tc>
      </w:tr>
      <w:tr w:rsidR="00550463" w:rsidRPr="004C7E95" w:rsidTr="00BD5F78">
        <w:tc>
          <w:tcPr>
            <w:tcW w:w="2388" w:type="dxa"/>
          </w:tcPr>
          <w:p w:rsidR="00550463" w:rsidRPr="004C7E95" w:rsidRDefault="00550463" w:rsidP="00BD5F78">
            <w:pPr>
              <w:rPr>
                <w:rFonts w:eastAsia="Calibri"/>
                <w:lang w:eastAsia="en-US"/>
              </w:rPr>
            </w:pPr>
            <w:r w:rsidRPr="004C7E95">
              <w:rPr>
                <w:rFonts w:eastAsia="Calibri"/>
                <w:lang w:eastAsia="en-US"/>
              </w:rPr>
              <w:t>70 – 79</w:t>
            </w:r>
          </w:p>
        </w:tc>
        <w:tc>
          <w:tcPr>
            <w:tcW w:w="2376" w:type="dxa"/>
          </w:tcPr>
          <w:p w:rsidR="00550463" w:rsidRPr="004C7E95" w:rsidRDefault="00550463" w:rsidP="00BD5F78">
            <w:pPr>
              <w:rPr>
                <w:rFonts w:eastAsia="Calibri"/>
                <w:lang w:eastAsia="en-US"/>
              </w:rPr>
            </w:pPr>
            <w:r w:rsidRPr="004C7E95">
              <w:rPr>
                <w:rFonts w:eastAsia="Calibri"/>
                <w:lang w:eastAsia="en-US"/>
              </w:rPr>
              <w:t>41-45</w:t>
            </w:r>
          </w:p>
        </w:tc>
        <w:tc>
          <w:tcPr>
            <w:tcW w:w="1644" w:type="dxa"/>
          </w:tcPr>
          <w:p w:rsidR="00550463" w:rsidRPr="004C7E95" w:rsidRDefault="00550463" w:rsidP="00BD5F78">
            <w:pPr>
              <w:rPr>
                <w:rFonts w:eastAsia="Calibri"/>
                <w:lang w:eastAsia="en-US"/>
              </w:rPr>
            </w:pPr>
            <w:r w:rsidRPr="004C7E95">
              <w:rPr>
                <w:rFonts w:eastAsia="Calibri"/>
                <w:lang w:eastAsia="en-US"/>
              </w:rPr>
              <w:t>3</w:t>
            </w:r>
          </w:p>
        </w:tc>
        <w:tc>
          <w:tcPr>
            <w:tcW w:w="3163" w:type="dxa"/>
          </w:tcPr>
          <w:p w:rsidR="00550463" w:rsidRPr="004C7E95" w:rsidRDefault="00550463" w:rsidP="00BD5F78">
            <w:pPr>
              <w:rPr>
                <w:rFonts w:eastAsia="Calibri"/>
                <w:lang w:eastAsia="en-US"/>
              </w:rPr>
            </w:pPr>
            <w:r w:rsidRPr="004C7E95">
              <w:rPr>
                <w:rFonts w:eastAsia="Calibri"/>
                <w:lang w:eastAsia="en-US"/>
              </w:rPr>
              <w:t>Удовлетворительно</w:t>
            </w:r>
          </w:p>
        </w:tc>
      </w:tr>
      <w:tr w:rsidR="00550463" w:rsidRPr="004C7E95" w:rsidTr="00BD5F78">
        <w:tc>
          <w:tcPr>
            <w:tcW w:w="2388" w:type="dxa"/>
          </w:tcPr>
          <w:p w:rsidR="00550463" w:rsidRPr="004C7E95" w:rsidRDefault="00550463" w:rsidP="00BD5F78">
            <w:pPr>
              <w:rPr>
                <w:rFonts w:eastAsia="Calibri"/>
                <w:lang w:eastAsia="en-US"/>
              </w:rPr>
            </w:pPr>
            <w:r w:rsidRPr="004C7E95">
              <w:rPr>
                <w:rFonts w:eastAsia="Calibri"/>
                <w:lang w:eastAsia="en-US"/>
              </w:rPr>
              <w:t>0 - 66</w:t>
            </w:r>
          </w:p>
        </w:tc>
        <w:tc>
          <w:tcPr>
            <w:tcW w:w="2376" w:type="dxa"/>
          </w:tcPr>
          <w:p w:rsidR="00550463" w:rsidRPr="004C7E95" w:rsidRDefault="00550463" w:rsidP="00BD5F78">
            <w:pPr>
              <w:rPr>
                <w:rFonts w:eastAsia="Calibri"/>
                <w:lang w:eastAsia="en-US"/>
              </w:rPr>
            </w:pPr>
            <w:r w:rsidRPr="004C7E95">
              <w:rPr>
                <w:rFonts w:eastAsia="Calibri"/>
                <w:lang w:eastAsia="en-US"/>
              </w:rPr>
              <w:t>0-40</w:t>
            </w:r>
          </w:p>
        </w:tc>
        <w:tc>
          <w:tcPr>
            <w:tcW w:w="1644" w:type="dxa"/>
          </w:tcPr>
          <w:p w:rsidR="00550463" w:rsidRPr="004C7E95" w:rsidRDefault="00550463" w:rsidP="00BD5F78">
            <w:pPr>
              <w:rPr>
                <w:rFonts w:eastAsia="Calibri"/>
                <w:lang w:eastAsia="en-US"/>
              </w:rPr>
            </w:pPr>
            <w:r w:rsidRPr="004C7E95">
              <w:rPr>
                <w:rFonts w:eastAsia="Calibri"/>
                <w:lang w:eastAsia="en-US"/>
              </w:rPr>
              <w:t>2</w:t>
            </w:r>
          </w:p>
        </w:tc>
        <w:tc>
          <w:tcPr>
            <w:tcW w:w="3163" w:type="dxa"/>
          </w:tcPr>
          <w:p w:rsidR="00550463" w:rsidRPr="004C7E95" w:rsidRDefault="00550463" w:rsidP="00BD5F78">
            <w:pPr>
              <w:rPr>
                <w:rFonts w:eastAsia="Calibri"/>
                <w:lang w:eastAsia="en-US"/>
              </w:rPr>
            </w:pPr>
            <w:r w:rsidRPr="004C7E95">
              <w:rPr>
                <w:rFonts w:eastAsia="Calibri"/>
                <w:lang w:eastAsia="en-US"/>
              </w:rPr>
              <w:t>неудовлетворительно</w:t>
            </w:r>
          </w:p>
        </w:tc>
      </w:tr>
    </w:tbl>
    <w:p w:rsidR="004C7E95" w:rsidRDefault="004C7E95" w:rsidP="00D019CB">
      <w:pPr>
        <w:jc w:val="both"/>
      </w:pPr>
    </w:p>
    <w:p w:rsidR="004C7E95" w:rsidRPr="00550463" w:rsidRDefault="004C7E95" w:rsidP="004C7E95">
      <w:pPr>
        <w:shd w:val="clear" w:color="auto" w:fill="FFFFFF"/>
        <w:jc w:val="center"/>
        <w:rPr>
          <w:b/>
          <w:bCs/>
          <w:i/>
          <w:color w:val="000000"/>
        </w:rPr>
      </w:pPr>
      <w:r w:rsidRPr="00550463">
        <w:rPr>
          <w:b/>
          <w:bCs/>
          <w:i/>
          <w:color w:val="000000"/>
        </w:rPr>
        <w:t>Практическое занятие №7</w:t>
      </w:r>
    </w:p>
    <w:p w:rsidR="00550463" w:rsidRPr="004C7E95" w:rsidRDefault="00550463" w:rsidP="004C7E95">
      <w:pPr>
        <w:shd w:val="clear" w:color="auto" w:fill="FFFFFF"/>
        <w:jc w:val="center"/>
        <w:rPr>
          <w:color w:val="000000"/>
        </w:rPr>
      </w:pPr>
    </w:p>
    <w:p w:rsidR="004C7E95" w:rsidRPr="004C7E95" w:rsidRDefault="00C950A6" w:rsidP="004C7E95">
      <w:pPr>
        <w:shd w:val="clear" w:color="auto" w:fill="FFFFFF"/>
        <w:ind w:firstLine="708"/>
        <w:jc w:val="both"/>
        <w:rPr>
          <w:color w:val="000000"/>
        </w:rPr>
      </w:pPr>
      <w:r w:rsidRPr="00550463">
        <w:rPr>
          <w:b/>
          <w:bCs/>
          <w:i/>
          <w:color w:val="000000"/>
        </w:rPr>
        <w:t>Тема</w:t>
      </w:r>
      <w:r w:rsidR="004C7E95" w:rsidRPr="00550463">
        <w:rPr>
          <w:b/>
          <w:bCs/>
          <w:i/>
          <w:color w:val="000000"/>
        </w:rPr>
        <w:t>:</w:t>
      </w:r>
      <w:r w:rsidR="004C7E95" w:rsidRPr="004C7E95">
        <w:rPr>
          <w:color w:val="000000"/>
        </w:rPr>
        <w:t> Проведение органолептического анализа качества пряностей, приправ, пищевых добавок.</w:t>
      </w:r>
    </w:p>
    <w:p w:rsidR="004C7E95" w:rsidRPr="004C7E95" w:rsidRDefault="00616318" w:rsidP="004C7E95">
      <w:pPr>
        <w:ind w:firstLine="708"/>
        <w:jc w:val="both"/>
        <w:rPr>
          <w:color w:val="000000"/>
        </w:rPr>
      </w:pPr>
      <w:r w:rsidRPr="00550463">
        <w:rPr>
          <w:b/>
          <w:bCs/>
          <w:i/>
          <w:color w:val="000000"/>
        </w:rPr>
        <w:t>Ц</w:t>
      </w:r>
      <w:r w:rsidR="004C7E95" w:rsidRPr="00550463">
        <w:rPr>
          <w:b/>
          <w:bCs/>
          <w:i/>
          <w:color w:val="000000"/>
        </w:rPr>
        <w:t>ель:</w:t>
      </w:r>
      <w:r w:rsidR="004C7E95" w:rsidRPr="004C7E95">
        <w:rPr>
          <w:color w:val="000000"/>
        </w:rPr>
        <w:t> Формировать у обучающихся знания и навыки по проведению органолептического анализа качества пряностей, приправ, пищевых добавок.</w:t>
      </w:r>
    </w:p>
    <w:p w:rsidR="004C7E95" w:rsidRPr="004C7E95" w:rsidRDefault="004C7E95" w:rsidP="004C7E95">
      <w:pPr>
        <w:ind w:firstLine="708"/>
        <w:jc w:val="both"/>
        <w:rPr>
          <w:color w:val="000000"/>
        </w:rPr>
      </w:pPr>
      <w:r w:rsidRPr="004C7E95">
        <w:rPr>
          <w:b/>
          <w:bCs/>
          <w:color w:val="000000"/>
        </w:rPr>
        <w:t>Образовательные результаты, заявленные во ФГОС третьего поколения:</w:t>
      </w:r>
    </w:p>
    <w:p w:rsidR="004C7E95" w:rsidRPr="004C7E95" w:rsidRDefault="004C7E95" w:rsidP="004C7E95">
      <w:pPr>
        <w:jc w:val="both"/>
        <w:rPr>
          <w:color w:val="000000"/>
        </w:rPr>
      </w:pPr>
      <w:r w:rsidRPr="004C7E95">
        <w:rPr>
          <w:color w:val="000000"/>
        </w:rPr>
        <w:t>Студент должен</w:t>
      </w:r>
    </w:p>
    <w:p w:rsidR="004C7E95" w:rsidRPr="004C7E95" w:rsidRDefault="004C7E95" w:rsidP="004C7E95">
      <w:pPr>
        <w:jc w:val="both"/>
        <w:rPr>
          <w:color w:val="000000"/>
        </w:rPr>
      </w:pPr>
      <w:r w:rsidRPr="004C7E95">
        <w:rPr>
          <w:color w:val="000000"/>
        </w:rPr>
        <w:t>уметь:</w:t>
      </w:r>
    </w:p>
    <w:p w:rsidR="004C7E95" w:rsidRPr="004C7E95" w:rsidRDefault="004C7E95" w:rsidP="004C7E95">
      <w:pPr>
        <w:jc w:val="both"/>
        <w:rPr>
          <w:color w:val="000000"/>
        </w:rPr>
      </w:pPr>
      <w:r w:rsidRPr="004C7E95">
        <w:rPr>
          <w:color w:val="000000"/>
        </w:rPr>
        <w:t>- проводить органолептическую оценку качества вкусовых товаров;</w:t>
      </w:r>
    </w:p>
    <w:p w:rsidR="004C7E95" w:rsidRPr="004C7E95" w:rsidRDefault="004C7E95" w:rsidP="004C7E95">
      <w:pPr>
        <w:jc w:val="both"/>
        <w:rPr>
          <w:color w:val="000000"/>
        </w:rPr>
      </w:pPr>
      <w:r w:rsidRPr="004C7E95">
        <w:rPr>
          <w:color w:val="000000"/>
        </w:rPr>
        <w:t>знать:</w:t>
      </w:r>
    </w:p>
    <w:p w:rsidR="004C7E95" w:rsidRPr="004C7E95" w:rsidRDefault="004C7E95" w:rsidP="004C7E95">
      <w:pPr>
        <w:jc w:val="both"/>
        <w:rPr>
          <w:color w:val="000000"/>
        </w:rPr>
      </w:pPr>
      <w:r w:rsidRPr="004C7E95">
        <w:rPr>
          <w:color w:val="000000"/>
        </w:rPr>
        <w:lastRenderedPageBreak/>
        <w:t>- характеристику основных видов пряностей, приправ, пищевых добавок, применяемых при приготовлении блюд из овощей и грибов;</w:t>
      </w:r>
    </w:p>
    <w:p w:rsidR="004C7E95" w:rsidRPr="004C7E95" w:rsidRDefault="004C7E95" w:rsidP="004C7E95">
      <w:pPr>
        <w:jc w:val="both"/>
        <w:rPr>
          <w:color w:val="000000"/>
        </w:rPr>
      </w:pPr>
      <w:r w:rsidRPr="004C7E95">
        <w:rPr>
          <w:color w:val="000000"/>
        </w:rPr>
        <w:t>- общие требования к качеству вкусовых товаров;</w:t>
      </w:r>
    </w:p>
    <w:p w:rsidR="004C7E95" w:rsidRPr="004C7E95" w:rsidRDefault="004C7E95" w:rsidP="004C7E95">
      <w:pPr>
        <w:jc w:val="both"/>
        <w:rPr>
          <w:color w:val="000000"/>
        </w:rPr>
      </w:pPr>
      <w:r w:rsidRPr="004C7E95">
        <w:rPr>
          <w:color w:val="000000"/>
        </w:rPr>
        <w:t>- условия хранения, упаковки, транспортирования и реализации вкусовых товаров.</w:t>
      </w:r>
    </w:p>
    <w:p w:rsidR="004C7E95" w:rsidRPr="004C7E95" w:rsidRDefault="004C7E95" w:rsidP="004C7E95">
      <w:pPr>
        <w:ind w:firstLine="708"/>
        <w:jc w:val="both"/>
        <w:rPr>
          <w:color w:val="000000"/>
        </w:rPr>
      </w:pPr>
      <w:r w:rsidRPr="004C7E95">
        <w:rPr>
          <w:b/>
          <w:bCs/>
          <w:color w:val="000000"/>
        </w:rPr>
        <w:t>Задачи практического занятия</w:t>
      </w:r>
      <w:r w:rsidRPr="004C7E95">
        <w:rPr>
          <w:color w:val="000000"/>
        </w:rPr>
        <w:t>:</w:t>
      </w:r>
    </w:p>
    <w:p w:rsidR="004C7E95" w:rsidRPr="004C7E95" w:rsidRDefault="004C7E95" w:rsidP="004C7E95">
      <w:pPr>
        <w:jc w:val="both"/>
        <w:rPr>
          <w:color w:val="000000"/>
        </w:rPr>
      </w:pPr>
      <w:r w:rsidRPr="004C7E95">
        <w:rPr>
          <w:color w:val="000000"/>
        </w:rPr>
        <w:t>1. Повторить теоретический материал по теме практической работы.</w:t>
      </w:r>
    </w:p>
    <w:p w:rsidR="004C7E95" w:rsidRPr="004C7E95" w:rsidRDefault="004C7E95" w:rsidP="004C7E95">
      <w:pPr>
        <w:jc w:val="both"/>
        <w:rPr>
          <w:color w:val="000000"/>
        </w:rPr>
      </w:pPr>
      <w:r w:rsidRPr="004C7E95">
        <w:rPr>
          <w:color w:val="000000"/>
        </w:rPr>
        <w:t>2. Ответить на вопросы для закрепления теоретического материала.</w:t>
      </w:r>
    </w:p>
    <w:p w:rsidR="004C7E95" w:rsidRPr="004C7E95" w:rsidRDefault="004C7E95" w:rsidP="004C7E95">
      <w:pPr>
        <w:jc w:val="both"/>
        <w:rPr>
          <w:color w:val="000000"/>
        </w:rPr>
      </w:pPr>
      <w:r w:rsidRPr="004C7E95">
        <w:rPr>
          <w:color w:val="000000"/>
        </w:rPr>
        <w:t>3. Провести органолептический анализ качества пряностей, приправ, пищевых добавок.</w:t>
      </w:r>
    </w:p>
    <w:p w:rsidR="004C7E95" w:rsidRPr="004C7E95" w:rsidRDefault="004C7E95" w:rsidP="004C7E95">
      <w:pPr>
        <w:ind w:firstLine="708"/>
        <w:jc w:val="both"/>
        <w:rPr>
          <w:color w:val="000000"/>
        </w:rPr>
      </w:pPr>
      <w:r w:rsidRPr="004C7E95">
        <w:rPr>
          <w:b/>
          <w:bCs/>
          <w:color w:val="000000"/>
          <w:u w:val="single"/>
        </w:rPr>
        <w:t>Теоретическая часть:</w:t>
      </w:r>
    </w:p>
    <w:p w:rsidR="004C7E95" w:rsidRPr="004C7E95" w:rsidRDefault="004C7E95" w:rsidP="004C7E95">
      <w:pPr>
        <w:ind w:firstLine="708"/>
        <w:jc w:val="both"/>
        <w:rPr>
          <w:color w:val="000000"/>
        </w:rPr>
      </w:pPr>
      <w:r w:rsidRPr="004C7E95">
        <w:rPr>
          <w:b/>
          <w:bCs/>
          <w:i/>
          <w:iCs/>
          <w:color w:val="000000"/>
        </w:rPr>
        <w:t>Пряности </w:t>
      </w:r>
      <w:r w:rsidRPr="004C7E95">
        <w:rPr>
          <w:i/>
          <w:iCs/>
          <w:color w:val="000000"/>
        </w:rPr>
        <w:t>— </w:t>
      </w:r>
      <w:r w:rsidRPr="004C7E95">
        <w:rPr>
          <w:color w:val="000000"/>
        </w:rPr>
        <w:t>это продукты растительного происхождения, обладающие специфическими ароматом и вкусом, содержащие эфирные масла, гликозиды и алкалоиды.</w:t>
      </w:r>
    </w:p>
    <w:p w:rsidR="004C7E95" w:rsidRPr="004C7E95" w:rsidRDefault="004C7E95" w:rsidP="004C7E95">
      <w:pPr>
        <w:jc w:val="both"/>
        <w:rPr>
          <w:color w:val="000000"/>
        </w:rPr>
      </w:pPr>
      <w:r w:rsidRPr="004C7E95">
        <w:rPr>
          <w:color w:val="000000"/>
        </w:rPr>
        <w:t>Их используют при консервировании, производстве консервов, колбасных изделий, напитков и т. д.</w:t>
      </w:r>
    </w:p>
    <w:p w:rsidR="004C7E95" w:rsidRPr="004C7E95" w:rsidRDefault="004C7E95" w:rsidP="004C7E95">
      <w:pPr>
        <w:ind w:firstLine="708"/>
        <w:jc w:val="both"/>
        <w:rPr>
          <w:color w:val="000000"/>
        </w:rPr>
      </w:pPr>
      <w:r w:rsidRPr="004C7E95">
        <w:rPr>
          <w:color w:val="000000"/>
        </w:rPr>
        <w:t>Классификация пряностей:</w:t>
      </w:r>
    </w:p>
    <w:p w:rsidR="004C7E95" w:rsidRPr="004C7E95" w:rsidRDefault="004C7E95" w:rsidP="004C7E95">
      <w:pPr>
        <w:ind w:firstLine="708"/>
        <w:jc w:val="both"/>
        <w:rPr>
          <w:color w:val="000000"/>
        </w:rPr>
      </w:pPr>
      <w:r w:rsidRPr="004C7E95">
        <w:rPr>
          <w:color w:val="000000"/>
        </w:rPr>
        <w:t>В зависимости оттого, какая часть растения используется в пищу, классические пряности делят на следующие группы:</w:t>
      </w:r>
    </w:p>
    <w:p w:rsidR="004C7E95" w:rsidRPr="004C7E95" w:rsidRDefault="004C7E95" w:rsidP="00DA2D7A">
      <w:pPr>
        <w:numPr>
          <w:ilvl w:val="0"/>
          <w:numId w:val="23"/>
        </w:numPr>
        <w:spacing w:after="160" w:line="259" w:lineRule="auto"/>
        <w:ind w:left="0"/>
        <w:jc w:val="both"/>
        <w:rPr>
          <w:color w:val="000000"/>
        </w:rPr>
      </w:pPr>
      <w:r w:rsidRPr="004C7E95">
        <w:rPr>
          <w:color w:val="000000"/>
        </w:rPr>
        <w:t>семена — горчица, мускатный орех, мускатный цвет;</w:t>
      </w:r>
    </w:p>
    <w:p w:rsidR="004C7E95" w:rsidRPr="004C7E95" w:rsidRDefault="004C7E95" w:rsidP="00DA2D7A">
      <w:pPr>
        <w:numPr>
          <w:ilvl w:val="0"/>
          <w:numId w:val="23"/>
        </w:numPr>
        <w:spacing w:after="160" w:line="259" w:lineRule="auto"/>
        <w:ind w:left="0"/>
        <w:jc w:val="both"/>
        <w:rPr>
          <w:color w:val="000000"/>
        </w:rPr>
      </w:pPr>
      <w:r w:rsidRPr="004C7E95">
        <w:rPr>
          <w:color w:val="000000"/>
        </w:rPr>
        <w:t>плоды — ваниль, перец (черный, белый, душистый, красный), бадьян, кардамон;</w:t>
      </w:r>
    </w:p>
    <w:p w:rsidR="004C7E95" w:rsidRPr="004C7E95" w:rsidRDefault="004C7E95" w:rsidP="00DA2D7A">
      <w:pPr>
        <w:numPr>
          <w:ilvl w:val="0"/>
          <w:numId w:val="23"/>
        </w:numPr>
        <w:spacing w:after="160" w:line="259" w:lineRule="auto"/>
        <w:ind w:left="0"/>
        <w:jc w:val="both"/>
        <w:rPr>
          <w:color w:val="000000"/>
        </w:rPr>
      </w:pPr>
      <w:r w:rsidRPr="004C7E95">
        <w:rPr>
          <w:color w:val="000000"/>
        </w:rPr>
        <w:t>цветы и их части — гвоздика, шафран;</w:t>
      </w:r>
    </w:p>
    <w:p w:rsidR="004C7E95" w:rsidRPr="004C7E95" w:rsidRDefault="004C7E95" w:rsidP="00DA2D7A">
      <w:pPr>
        <w:numPr>
          <w:ilvl w:val="0"/>
          <w:numId w:val="23"/>
        </w:numPr>
        <w:spacing w:after="160" w:line="259" w:lineRule="auto"/>
        <w:ind w:left="0"/>
        <w:jc w:val="both"/>
        <w:rPr>
          <w:color w:val="000000"/>
        </w:rPr>
      </w:pPr>
      <w:r w:rsidRPr="004C7E95">
        <w:rPr>
          <w:color w:val="000000"/>
        </w:rPr>
        <w:t>листья — лавровый лист;</w:t>
      </w:r>
    </w:p>
    <w:p w:rsidR="004C7E95" w:rsidRPr="004C7E95" w:rsidRDefault="004C7E95" w:rsidP="00DA2D7A">
      <w:pPr>
        <w:numPr>
          <w:ilvl w:val="0"/>
          <w:numId w:val="23"/>
        </w:numPr>
        <w:spacing w:after="160" w:line="259" w:lineRule="auto"/>
        <w:ind w:left="0"/>
        <w:jc w:val="both"/>
        <w:rPr>
          <w:color w:val="000000"/>
        </w:rPr>
      </w:pPr>
      <w:r w:rsidRPr="004C7E95">
        <w:rPr>
          <w:color w:val="000000"/>
        </w:rPr>
        <w:t>кора — корица, кассия;</w:t>
      </w:r>
    </w:p>
    <w:p w:rsidR="004C7E95" w:rsidRPr="004C7E95" w:rsidRDefault="004C7E95" w:rsidP="00DA2D7A">
      <w:pPr>
        <w:numPr>
          <w:ilvl w:val="0"/>
          <w:numId w:val="23"/>
        </w:numPr>
        <w:spacing w:after="160" w:line="259" w:lineRule="auto"/>
        <w:ind w:left="0"/>
        <w:jc w:val="both"/>
        <w:rPr>
          <w:color w:val="000000"/>
        </w:rPr>
      </w:pPr>
      <w:r w:rsidRPr="004C7E95">
        <w:rPr>
          <w:color w:val="000000"/>
        </w:rPr>
        <w:t>корни — имбирь, куркума.</w:t>
      </w:r>
    </w:p>
    <w:p w:rsidR="004C7E95" w:rsidRPr="004C7E95" w:rsidRDefault="004C7E95" w:rsidP="004C7E95">
      <w:pPr>
        <w:jc w:val="both"/>
        <w:rPr>
          <w:color w:val="000000"/>
        </w:rPr>
      </w:pPr>
      <w:r w:rsidRPr="004C7E95">
        <w:rPr>
          <w:i/>
          <w:iCs/>
          <w:color w:val="000000"/>
        </w:rPr>
        <w:t>Искусственные пряности </w:t>
      </w:r>
      <w:r w:rsidRPr="004C7E95">
        <w:rPr>
          <w:color w:val="000000"/>
        </w:rPr>
        <w:t>вырабатываются для замены дорогостоящих натуральных классических пряностей: ванилин, коричный экстракт, порошкообразные заменители корицы, гвоздики, шафрана, муската.</w:t>
      </w:r>
    </w:p>
    <w:p w:rsidR="004C7E95" w:rsidRPr="004C7E95" w:rsidRDefault="004C7E95" w:rsidP="004C7E95">
      <w:pPr>
        <w:jc w:val="both"/>
        <w:rPr>
          <w:color w:val="000000"/>
        </w:rPr>
      </w:pPr>
    </w:p>
    <w:p w:rsidR="004C7E95" w:rsidRPr="004C7E95" w:rsidRDefault="004C7E95" w:rsidP="004C7E95">
      <w:pPr>
        <w:jc w:val="both"/>
        <w:rPr>
          <w:color w:val="000000"/>
        </w:rPr>
      </w:pPr>
      <w:r w:rsidRPr="004C7E95">
        <w:rPr>
          <w:noProof/>
          <w:color w:val="000000"/>
        </w:rPr>
        <w:lastRenderedPageBreak/>
        <w:drawing>
          <wp:inline distT="0" distB="0" distL="0" distR="0" wp14:anchorId="7646F5FD" wp14:editId="1B57DE01">
            <wp:extent cx="5173980" cy="3970020"/>
            <wp:effectExtent l="0" t="0" r="7620" b="0"/>
            <wp:docPr id="1" name="Рисунок 1" descr="hello_html_6188d75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ello_html_6188d75e.gi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173980" cy="3970020"/>
                    </a:xfrm>
                    <a:prstGeom prst="rect">
                      <a:avLst/>
                    </a:prstGeom>
                    <a:noFill/>
                    <a:ln>
                      <a:noFill/>
                    </a:ln>
                  </pic:spPr>
                </pic:pic>
              </a:graphicData>
            </a:graphic>
          </wp:inline>
        </w:drawing>
      </w:r>
    </w:p>
    <w:p w:rsidR="004C7E95" w:rsidRPr="004C7E95" w:rsidRDefault="004C7E95" w:rsidP="004C7E95">
      <w:pPr>
        <w:jc w:val="both"/>
        <w:rPr>
          <w:color w:val="000000"/>
        </w:rPr>
      </w:pPr>
    </w:p>
    <w:p w:rsidR="004C7E95" w:rsidRPr="004C7E95" w:rsidRDefault="004C7E95" w:rsidP="004C7E95">
      <w:pPr>
        <w:ind w:firstLine="708"/>
        <w:jc w:val="both"/>
        <w:rPr>
          <w:color w:val="000000"/>
        </w:rPr>
      </w:pPr>
      <w:r w:rsidRPr="004C7E95">
        <w:rPr>
          <w:b/>
          <w:bCs/>
          <w:color w:val="000000"/>
        </w:rPr>
        <w:t>Вопросы для закрепления теоретического материала к практическому занятию:</w:t>
      </w:r>
    </w:p>
    <w:p w:rsidR="004C7E95" w:rsidRPr="004C7E95" w:rsidRDefault="004C7E95" w:rsidP="004C7E95">
      <w:pPr>
        <w:jc w:val="both"/>
        <w:rPr>
          <w:color w:val="000000"/>
        </w:rPr>
      </w:pPr>
      <w:r w:rsidRPr="004C7E95">
        <w:rPr>
          <w:color w:val="000000"/>
        </w:rPr>
        <w:t>1.Как классифицируются пряности, приправы?</w:t>
      </w:r>
    </w:p>
    <w:p w:rsidR="004C7E95" w:rsidRPr="004C7E95" w:rsidRDefault="004C7E95" w:rsidP="004C7E95">
      <w:pPr>
        <w:jc w:val="both"/>
        <w:rPr>
          <w:color w:val="000000"/>
        </w:rPr>
      </w:pPr>
      <w:r w:rsidRPr="004C7E95">
        <w:rPr>
          <w:color w:val="000000"/>
        </w:rPr>
        <w:t>2. Какие пряности используют в общественном питании?</w:t>
      </w:r>
    </w:p>
    <w:p w:rsidR="004C7E95" w:rsidRPr="004C7E95" w:rsidRDefault="004C7E95" w:rsidP="004C7E95">
      <w:pPr>
        <w:jc w:val="both"/>
        <w:rPr>
          <w:color w:val="000000"/>
        </w:rPr>
      </w:pPr>
      <w:r w:rsidRPr="004C7E95">
        <w:rPr>
          <w:color w:val="000000"/>
        </w:rPr>
        <w:t>3. В чем особенность хранения пряностей?</w:t>
      </w:r>
    </w:p>
    <w:p w:rsidR="004C7E95" w:rsidRPr="004C7E95" w:rsidRDefault="004C7E95" w:rsidP="004C7E95">
      <w:pPr>
        <w:ind w:firstLine="708"/>
        <w:jc w:val="both"/>
        <w:rPr>
          <w:color w:val="000000"/>
        </w:rPr>
      </w:pPr>
      <w:r w:rsidRPr="004C7E95">
        <w:rPr>
          <w:b/>
          <w:bCs/>
          <w:color w:val="000000"/>
          <w:u w:val="single"/>
        </w:rPr>
        <w:t>Практическая часть:</w:t>
      </w:r>
    </w:p>
    <w:p w:rsidR="004C7E95" w:rsidRPr="004C7E95" w:rsidRDefault="004C7E95" w:rsidP="004C7E95">
      <w:pPr>
        <w:ind w:firstLine="708"/>
        <w:jc w:val="both"/>
        <w:rPr>
          <w:color w:val="000000"/>
        </w:rPr>
      </w:pPr>
      <w:r w:rsidRPr="004C7E95">
        <w:rPr>
          <w:b/>
          <w:bCs/>
          <w:color w:val="000000"/>
        </w:rPr>
        <w:t>Задание:</w:t>
      </w:r>
    </w:p>
    <w:p w:rsidR="004C7E95" w:rsidRPr="004C7E95" w:rsidRDefault="004C7E95" w:rsidP="004C7E95">
      <w:pPr>
        <w:jc w:val="both"/>
        <w:rPr>
          <w:color w:val="000000"/>
        </w:rPr>
      </w:pPr>
      <w:r w:rsidRPr="004C7E95">
        <w:rPr>
          <w:b/>
          <w:bCs/>
          <w:color w:val="000000"/>
        </w:rPr>
        <w:t>1.</w:t>
      </w:r>
      <w:r w:rsidRPr="004C7E95">
        <w:rPr>
          <w:color w:val="000000"/>
        </w:rPr>
        <w:t> Распознайте ассортимент отдельных видов пряностей по натуральным образцам и стандартам, дайте им характеристику.</w:t>
      </w:r>
    </w:p>
    <w:p w:rsidR="004C7E95" w:rsidRPr="004C7E95" w:rsidRDefault="004C7E95" w:rsidP="00DA2D7A">
      <w:pPr>
        <w:numPr>
          <w:ilvl w:val="0"/>
          <w:numId w:val="24"/>
        </w:numPr>
        <w:spacing w:after="160" w:line="259" w:lineRule="auto"/>
        <w:ind w:left="0"/>
        <w:jc w:val="both"/>
        <w:rPr>
          <w:color w:val="000000"/>
        </w:rPr>
      </w:pPr>
      <w:r w:rsidRPr="004C7E95">
        <w:rPr>
          <w:color w:val="000000"/>
        </w:rPr>
        <w:t>Распределите пряности по группам;</w:t>
      </w:r>
    </w:p>
    <w:p w:rsidR="004C7E95" w:rsidRPr="004C7E95" w:rsidRDefault="004C7E95" w:rsidP="00DA2D7A">
      <w:pPr>
        <w:numPr>
          <w:ilvl w:val="0"/>
          <w:numId w:val="24"/>
        </w:numPr>
        <w:spacing w:after="160" w:line="259" w:lineRule="auto"/>
        <w:ind w:left="0"/>
        <w:jc w:val="both"/>
        <w:rPr>
          <w:color w:val="000000"/>
        </w:rPr>
      </w:pPr>
      <w:r w:rsidRPr="004C7E95">
        <w:rPr>
          <w:color w:val="000000"/>
        </w:rPr>
        <w:t>Обратите внимание на общие признаки пряностей при определении их на группы;</w:t>
      </w:r>
    </w:p>
    <w:p w:rsidR="004C7E95" w:rsidRPr="004C7E95" w:rsidRDefault="004C7E95" w:rsidP="004C7E95">
      <w:pPr>
        <w:jc w:val="both"/>
        <w:rPr>
          <w:color w:val="000000"/>
        </w:rPr>
      </w:pPr>
      <w:r w:rsidRPr="004C7E95">
        <w:rPr>
          <w:color w:val="000000"/>
        </w:rPr>
        <w:t>Результаты сведите в следующую таблицу:</w:t>
      </w:r>
    </w:p>
    <w:tbl>
      <w:tblPr>
        <w:tblStyle w:val="51"/>
        <w:tblW w:w="0" w:type="auto"/>
        <w:tblLook w:val="04A0" w:firstRow="1" w:lastRow="0" w:firstColumn="1" w:lastColumn="0" w:noHBand="0" w:noVBand="1"/>
      </w:tblPr>
      <w:tblGrid>
        <w:gridCol w:w="4672"/>
        <w:gridCol w:w="4673"/>
      </w:tblGrid>
      <w:tr w:rsidR="004C7E95" w:rsidRPr="004C7E95" w:rsidTr="004C7E95">
        <w:tc>
          <w:tcPr>
            <w:tcW w:w="4672" w:type="dxa"/>
          </w:tcPr>
          <w:p w:rsidR="004C7E95" w:rsidRPr="004C7E95" w:rsidRDefault="004C7E95" w:rsidP="004C7E95">
            <w:pPr>
              <w:jc w:val="both"/>
            </w:pPr>
            <w:r w:rsidRPr="004C7E95">
              <w:rPr>
                <w:color w:val="000000"/>
                <w:shd w:val="clear" w:color="auto" w:fill="FFFFFF"/>
              </w:rPr>
              <w:t>Пряности</w:t>
            </w:r>
          </w:p>
          <w:p w:rsidR="004C7E95" w:rsidRPr="004C7E95" w:rsidRDefault="004C7E95" w:rsidP="004C7E95">
            <w:pPr>
              <w:jc w:val="both"/>
              <w:rPr>
                <w:color w:val="000000"/>
              </w:rPr>
            </w:pPr>
          </w:p>
        </w:tc>
        <w:tc>
          <w:tcPr>
            <w:tcW w:w="4673" w:type="dxa"/>
          </w:tcPr>
          <w:p w:rsidR="004C7E95" w:rsidRPr="004C7E95" w:rsidRDefault="004C7E95" w:rsidP="004C7E95">
            <w:pPr>
              <w:jc w:val="both"/>
              <w:rPr>
                <w:color w:val="000000"/>
              </w:rPr>
            </w:pPr>
          </w:p>
        </w:tc>
      </w:tr>
      <w:tr w:rsidR="004C7E95" w:rsidRPr="004C7E95" w:rsidTr="004C7E95">
        <w:tc>
          <w:tcPr>
            <w:tcW w:w="4672" w:type="dxa"/>
          </w:tcPr>
          <w:p w:rsidR="004C7E95" w:rsidRPr="004C7E95" w:rsidRDefault="004C7E95" w:rsidP="004C7E95">
            <w:pPr>
              <w:jc w:val="both"/>
              <w:rPr>
                <w:color w:val="000000"/>
              </w:rPr>
            </w:pPr>
            <w:r w:rsidRPr="004C7E95">
              <w:rPr>
                <w:color w:val="000000"/>
              </w:rPr>
              <w:t>Группа</w:t>
            </w:r>
          </w:p>
          <w:p w:rsidR="004C7E95" w:rsidRPr="004C7E95" w:rsidRDefault="004C7E95" w:rsidP="004C7E95">
            <w:pPr>
              <w:jc w:val="both"/>
              <w:rPr>
                <w:color w:val="000000"/>
              </w:rPr>
            </w:pPr>
          </w:p>
        </w:tc>
        <w:tc>
          <w:tcPr>
            <w:tcW w:w="4673" w:type="dxa"/>
          </w:tcPr>
          <w:p w:rsidR="004C7E95" w:rsidRPr="004C7E95" w:rsidRDefault="004C7E95" w:rsidP="004C7E95">
            <w:pPr>
              <w:jc w:val="both"/>
              <w:rPr>
                <w:color w:val="000000"/>
              </w:rPr>
            </w:pPr>
          </w:p>
        </w:tc>
      </w:tr>
      <w:tr w:rsidR="004C7E95" w:rsidRPr="004C7E95" w:rsidTr="004C7E95">
        <w:tc>
          <w:tcPr>
            <w:tcW w:w="4672" w:type="dxa"/>
          </w:tcPr>
          <w:p w:rsidR="004C7E95" w:rsidRPr="004C7E95" w:rsidRDefault="004C7E95" w:rsidP="004C7E95">
            <w:pPr>
              <w:jc w:val="both"/>
              <w:rPr>
                <w:color w:val="000000"/>
              </w:rPr>
            </w:pPr>
            <w:r w:rsidRPr="004C7E95">
              <w:rPr>
                <w:color w:val="000000"/>
              </w:rPr>
              <w:t>Использование</w:t>
            </w:r>
          </w:p>
          <w:p w:rsidR="004C7E95" w:rsidRPr="004C7E95" w:rsidRDefault="004C7E95" w:rsidP="004C7E95">
            <w:pPr>
              <w:jc w:val="both"/>
              <w:rPr>
                <w:color w:val="000000"/>
              </w:rPr>
            </w:pPr>
          </w:p>
        </w:tc>
        <w:tc>
          <w:tcPr>
            <w:tcW w:w="4673" w:type="dxa"/>
          </w:tcPr>
          <w:p w:rsidR="004C7E95" w:rsidRPr="004C7E95" w:rsidRDefault="004C7E95" w:rsidP="004C7E95">
            <w:pPr>
              <w:jc w:val="both"/>
              <w:rPr>
                <w:color w:val="000000"/>
              </w:rPr>
            </w:pPr>
          </w:p>
        </w:tc>
      </w:tr>
      <w:tr w:rsidR="004C7E95" w:rsidRPr="004C7E95" w:rsidTr="004C7E95">
        <w:tc>
          <w:tcPr>
            <w:tcW w:w="4672" w:type="dxa"/>
          </w:tcPr>
          <w:p w:rsidR="004C7E95" w:rsidRPr="004C7E95" w:rsidRDefault="004C7E95" w:rsidP="004C7E95">
            <w:pPr>
              <w:jc w:val="both"/>
              <w:rPr>
                <w:color w:val="000000"/>
              </w:rPr>
            </w:pPr>
            <w:r w:rsidRPr="004C7E95">
              <w:rPr>
                <w:color w:val="000000"/>
              </w:rPr>
              <w:t>Возможные заменители</w:t>
            </w:r>
          </w:p>
        </w:tc>
        <w:tc>
          <w:tcPr>
            <w:tcW w:w="4673" w:type="dxa"/>
          </w:tcPr>
          <w:p w:rsidR="004C7E95" w:rsidRPr="004C7E95" w:rsidRDefault="004C7E95" w:rsidP="004C7E95">
            <w:pPr>
              <w:jc w:val="both"/>
              <w:rPr>
                <w:color w:val="000000"/>
              </w:rPr>
            </w:pPr>
          </w:p>
        </w:tc>
      </w:tr>
    </w:tbl>
    <w:p w:rsidR="004C7E95" w:rsidRPr="004C7E95" w:rsidRDefault="004C7E95" w:rsidP="004C7E95">
      <w:pPr>
        <w:jc w:val="both"/>
        <w:rPr>
          <w:color w:val="000000"/>
        </w:rPr>
      </w:pPr>
    </w:p>
    <w:p w:rsidR="004C7E95" w:rsidRPr="004C7E95" w:rsidRDefault="004C7E95" w:rsidP="004C7E95">
      <w:pPr>
        <w:jc w:val="both"/>
        <w:rPr>
          <w:color w:val="000000"/>
        </w:rPr>
      </w:pPr>
      <w:r w:rsidRPr="004C7E95">
        <w:rPr>
          <w:b/>
          <w:bCs/>
          <w:color w:val="000000"/>
        </w:rPr>
        <w:t>2.</w:t>
      </w:r>
      <w:r w:rsidRPr="004C7E95">
        <w:rPr>
          <w:color w:val="000000"/>
        </w:rPr>
        <w:t> Проведите органолептическую оценку качества различных видов пряностей по стандартам (не менее 2-х образцов).</w:t>
      </w:r>
    </w:p>
    <w:p w:rsidR="004C7E95" w:rsidRPr="004C7E95" w:rsidRDefault="004C7E95" w:rsidP="00DA2D7A">
      <w:pPr>
        <w:numPr>
          <w:ilvl w:val="0"/>
          <w:numId w:val="25"/>
        </w:numPr>
        <w:spacing w:after="160" w:line="259" w:lineRule="auto"/>
        <w:ind w:left="0"/>
        <w:jc w:val="both"/>
        <w:rPr>
          <w:color w:val="000000"/>
        </w:rPr>
      </w:pPr>
      <w:r w:rsidRPr="004C7E95">
        <w:rPr>
          <w:color w:val="000000"/>
        </w:rPr>
        <w:t>Определите цвет, аромат и вкус пряностей сравнив с показателями по стандарту.</w:t>
      </w:r>
    </w:p>
    <w:p w:rsidR="004C7E95" w:rsidRPr="004C7E95" w:rsidRDefault="004C7E95" w:rsidP="00DA2D7A">
      <w:pPr>
        <w:numPr>
          <w:ilvl w:val="0"/>
          <w:numId w:val="25"/>
        </w:numPr>
        <w:spacing w:after="160" w:line="259" w:lineRule="auto"/>
        <w:ind w:left="0"/>
        <w:jc w:val="both"/>
        <w:rPr>
          <w:color w:val="000000"/>
        </w:rPr>
      </w:pPr>
      <w:r w:rsidRPr="004C7E95">
        <w:rPr>
          <w:color w:val="000000"/>
        </w:rPr>
        <w:t>Дайте заключения о качестве имеющихся образцов пряностей;</w:t>
      </w:r>
    </w:p>
    <w:p w:rsidR="004C7E95" w:rsidRPr="004C7E95" w:rsidRDefault="004C7E95" w:rsidP="004C7E95">
      <w:pPr>
        <w:jc w:val="both"/>
        <w:rPr>
          <w:color w:val="000000"/>
        </w:rPr>
      </w:pPr>
      <w:r w:rsidRPr="004C7E95">
        <w:rPr>
          <w:color w:val="000000"/>
        </w:rPr>
        <w:t>Полученные данные сведите в следующую таблицу:</w:t>
      </w:r>
    </w:p>
    <w:p w:rsidR="004C7E95" w:rsidRPr="004C7E95" w:rsidRDefault="004C7E95" w:rsidP="004C7E95">
      <w:pPr>
        <w:jc w:val="both"/>
        <w:rPr>
          <w:color w:val="000000"/>
        </w:rPr>
      </w:pPr>
    </w:p>
    <w:tbl>
      <w:tblPr>
        <w:tblStyle w:val="51"/>
        <w:tblW w:w="0" w:type="auto"/>
        <w:tblLook w:val="04A0" w:firstRow="1" w:lastRow="0" w:firstColumn="1" w:lastColumn="0" w:noHBand="0" w:noVBand="1"/>
      </w:tblPr>
      <w:tblGrid>
        <w:gridCol w:w="4672"/>
        <w:gridCol w:w="4673"/>
      </w:tblGrid>
      <w:tr w:rsidR="004C7E95" w:rsidRPr="004C7E95" w:rsidTr="004C7E95">
        <w:tc>
          <w:tcPr>
            <w:tcW w:w="4672" w:type="dxa"/>
          </w:tcPr>
          <w:p w:rsidR="004C7E95" w:rsidRPr="004C7E95" w:rsidRDefault="004C7E95" w:rsidP="004C7E95">
            <w:pPr>
              <w:jc w:val="both"/>
            </w:pPr>
            <w:r w:rsidRPr="004C7E95">
              <w:rPr>
                <w:color w:val="000000"/>
                <w:shd w:val="clear" w:color="auto" w:fill="FFFFFF"/>
              </w:rPr>
              <w:lastRenderedPageBreak/>
              <w:t>Наименование изделия</w:t>
            </w:r>
          </w:p>
          <w:p w:rsidR="004C7E95" w:rsidRPr="004C7E95" w:rsidRDefault="004C7E95" w:rsidP="004C7E95">
            <w:pPr>
              <w:jc w:val="both"/>
              <w:rPr>
                <w:color w:val="000000"/>
              </w:rPr>
            </w:pPr>
            <w:r w:rsidRPr="004C7E95">
              <w:rPr>
                <w:color w:val="000000"/>
              </w:rPr>
              <w:t>Показатель</w:t>
            </w:r>
          </w:p>
        </w:tc>
        <w:tc>
          <w:tcPr>
            <w:tcW w:w="4673" w:type="dxa"/>
          </w:tcPr>
          <w:p w:rsidR="004C7E95" w:rsidRPr="004C7E95" w:rsidRDefault="004C7E95" w:rsidP="004C7E95">
            <w:pPr>
              <w:jc w:val="both"/>
              <w:rPr>
                <w:color w:val="000000"/>
              </w:rPr>
            </w:pPr>
          </w:p>
        </w:tc>
      </w:tr>
      <w:tr w:rsidR="004C7E95" w:rsidRPr="004C7E95" w:rsidTr="004C7E95">
        <w:tc>
          <w:tcPr>
            <w:tcW w:w="4672" w:type="dxa"/>
          </w:tcPr>
          <w:p w:rsidR="004C7E95" w:rsidRPr="004C7E95" w:rsidRDefault="004C7E95" w:rsidP="004C7E95">
            <w:pPr>
              <w:jc w:val="both"/>
              <w:rPr>
                <w:color w:val="000000"/>
              </w:rPr>
            </w:pPr>
            <w:r w:rsidRPr="004C7E95">
              <w:rPr>
                <w:color w:val="000000"/>
              </w:rPr>
              <w:t>Цвет</w:t>
            </w:r>
          </w:p>
        </w:tc>
        <w:tc>
          <w:tcPr>
            <w:tcW w:w="4673" w:type="dxa"/>
          </w:tcPr>
          <w:p w:rsidR="004C7E95" w:rsidRPr="004C7E95" w:rsidRDefault="004C7E95" w:rsidP="004C7E95">
            <w:pPr>
              <w:jc w:val="both"/>
              <w:rPr>
                <w:color w:val="000000"/>
              </w:rPr>
            </w:pPr>
          </w:p>
        </w:tc>
      </w:tr>
      <w:tr w:rsidR="004C7E95" w:rsidRPr="004C7E95" w:rsidTr="004C7E95">
        <w:tc>
          <w:tcPr>
            <w:tcW w:w="4672" w:type="dxa"/>
          </w:tcPr>
          <w:p w:rsidR="004C7E95" w:rsidRPr="004C7E95" w:rsidRDefault="004C7E95" w:rsidP="004C7E95">
            <w:pPr>
              <w:jc w:val="both"/>
              <w:rPr>
                <w:color w:val="000000"/>
              </w:rPr>
            </w:pPr>
            <w:r w:rsidRPr="004C7E95">
              <w:rPr>
                <w:color w:val="000000"/>
              </w:rPr>
              <w:t>Форма</w:t>
            </w:r>
          </w:p>
        </w:tc>
        <w:tc>
          <w:tcPr>
            <w:tcW w:w="4673" w:type="dxa"/>
          </w:tcPr>
          <w:p w:rsidR="004C7E95" w:rsidRPr="004C7E95" w:rsidRDefault="004C7E95" w:rsidP="004C7E95">
            <w:pPr>
              <w:jc w:val="both"/>
              <w:rPr>
                <w:color w:val="000000"/>
              </w:rPr>
            </w:pPr>
          </w:p>
        </w:tc>
      </w:tr>
      <w:tr w:rsidR="004C7E95" w:rsidRPr="004C7E95" w:rsidTr="004C7E95">
        <w:tc>
          <w:tcPr>
            <w:tcW w:w="4672" w:type="dxa"/>
          </w:tcPr>
          <w:p w:rsidR="004C7E95" w:rsidRPr="004C7E95" w:rsidRDefault="004C7E95" w:rsidP="004C7E95">
            <w:pPr>
              <w:jc w:val="both"/>
              <w:rPr>
                <w:color w:val="000000"/>
              </w:rPr>
            </w:pPr>
            <w:r w:rsidRPr="004C7E95">
              <w:rPr>
                <w:color w:val="000000"/>
              </w:rPr>
              <w:t>Аромат</w:t>
            </w:r>
          </w:p>
        </w:tc>
        <w:tc>
          <w:tcPr>
            <w:tcW w:w="4673" w:type="dxa"/>
          </w:tcPr>
          <w:p w:rsidR="004C7E95" w:rsidRPr="004C7E95" w:rsidRDefault="004C7E95" w:rsidP="004C7E95">
            <w:pPr>
              <w:jc w:val="both"/>
              <w:rPr>
                <w:color w:val="000000"/>
              </w:rPr>
            </w:pPr>
          </w:p>
        </w:tc>
      </w:tr>
      <w:tr w:rsidR="004C7E95" w:rsidRPr="004C7E95" w:rsidTr="004C7E95">
        <w:tc>
          <w:tcPr>
            <w:tcW w:w="4672" w:type="dxa"/>
          </w:tcPr>
          <w:p w:rsidR="004C7E95" w:rsidRPr="004C7E95" w:rsidRDefault="004C7E95" w:rsidP="004C7E95">
            <w:pPr>
              <w:jc w:val="both"/>
              <w:rPr>
                <w:color w:val="000000"/>
              </w:rPr>
            </w:pPr>
            <w:r w:rsidRPr="004C7E95">
              <w:rPr>
                <w:color w:val="000000"/>
              </w:rPr>
              <w:t>Вкус</w:t>
            </w:r>
          </w:p>
        </w:tc>
        <w:tc>
          <w:tcPr>
            <w:tcW w:w="4673" w:type="dxa"/>
          </w:tcPr>
          <w:p w:rsidR="004C7E95" w:rsidRPr="004C7E95" w:rsidRDefault="004C7E95" w:rsidP="004C7E95">
            <w:pPr>
              <w:jc w:val="both"/>
              <w:rPr>
                <w:color w:val="000000"/>
              </w:rPr>
            </w:pPr>
          </w:p>
        </w:tc>
      </w:tr>
      <w:tr w:rsidR="004C7E95" w:rsidRPr="004C7E95" w:rsidTr="004C7E95">
        <w:tc>
          <w:tcPr>
            <w:tcW w:w="4672" w:type="dxa"/>
          </w:tcPr>
          <w:p w:rsidR="004C7E95" w:rsidRPr="004C7E95" w:rsidRDefault="004C7E95" w:rsidP="004C7E95">
            <w:pPr>
              <w:jc w:val="both"/>
              <w:rPr>
                <w:color w:val="000000"/>
              </w:rPr>
            </w:pPr>
            <w:r w:rsidRPr="004C7E95">
              <w:rPr>
                <w:color w:val="000000"/>
              </w:rPr>
              <w:t>Заключение о качестве</w:t>
            </w:r>
          </w:p>
        </w:tc>
        <w:tc>
          <w:tcPr>
            <w:tcW w:w="4673" w:type="dxa"/>
          </w:tcPr>
          <w:p w:rsidR="004C7E95" w:rsidRPr="004C7E95" w:rsidRDefault="004C7E95" w:rsidP="004C7E95">
            <w:pPr>
              <w:jc w:val="both"/>
              <w:rPr>
                <w:color w:val="000000"/>
              </w:rPr>
            </w:pPr>
          </w:p>
        </w:tc>
      </w:tr>
    </w:tbl>
    <w:p w:rsidR="004C7E95" w:rsidRPr="004C7E95" w:rsidRDefault="004C7E95" w:rsidP="004C7E95">
      <w:pPr>
        <w:jc w:val="both"/>
        <w:rPr>
          <w:color w:val="000000"/>
        </w:rPr>
      </w:pPr>
    </w:p>
    <w:p w:rsidR="004C7E95" w:rsidRPr="004C7E95" w:rsidRDefault="004C7E95" w:rsidP="004C7E95">
      <w:pPr>
        <w:jc w:val="both"/>
        <w:rPr>
          <w:color w:val="000000"/>
        </w:rPr>
      </w:pPr>
      <w:r w:rsidRPr="004C7E95">
        <w:rPr>
          <w:b/>
          <w:bCs/>
          <w:color w:val="000000"/>
        </w:rPr>
        <w:t>Инструкция по выполнению практической работы:</w:t>
      </w:r>
    </w:p>
    <w:p w:rsidR="004C7E95" w:rsidRPr="004C7E95" w:rsidRDefault="004C7E95" w:rsidP="004C7E95">
      <w:pPr>
        <w:jc w:val="both"/>
        <w:rPr>
          <w:color w:val="000000"/>
        </w:rPr>
      </w:pPr>
      <w:r w:rsidRPr="004C7E95">
        <w:rPr>
          <w:color w:val="000000"/>
        </w:rPr>
        <w:t>1. Прочитайте краткие теоретические и учебно-методические материалы по теме практической работы.</w:t>
      </w:r>
    </w:p>
    <w:p w:rsidR="004C7E95" w:rsidRPr="004C7E95" w:rsidRDefault="004C7E95" w:rsidP="004C7E95">
      <w:pPr>
        <w:jc w:val="both"/>
        <w:rPr>
          <w:color w:val="000000"/>
        </w:rPr>
      </w:pPr>
      <w:r w:rsidRPr="004C7E95">
        <w:rPr>
          <w:color w:val="000000"/>
        </w:rPr>
        <w:t>2. Устно ответьте на вопросы для закрепления теоретического материала к практическому занятию.</w:t>
      </w:r>
    </w:p>
    <w:p w:rsidR="004C7E95" w:rsidRPr="004C7E95" w:rsidRDefault="004C7E95" w:rsidP="004C7E95">
      <w:pPr>
        <w:jc w:val="both"/>
        <w:rPr>
          <w:color w:val="000000"/>
        </w:rPr>
      </w:pPr>
      <w:r w:rsidRPr="004C7E95">
        <w:rPr>
          <w:color w:val="000000"/>
        </w:rPr>
        <w:t>3.Далее заполните таблицы органолептического анализа качества пряностей, приправ, пищевых добавок.</w:t>
      </w:r>
    </w:p>
    <w:p w:rsidR="004C7E95" w:rsidRPr="004C7E95" w:rsidRDefault="004C7E95" w:rsidP="004C7E95">
      <w:pPr>
        <w:jc w:val="both"/>
        <w:rPr>
          <w:color w:val="000000"/>
        </w:rPr>
      </w:pPr>
      <w:r w:rsidRPr="004C7E95">
        <w:rPr>
          <w:b/>
          <w:bCs/>
          <w:color w:val="000000"/>
        </w:rPr>
        <w:t>Методика анализа результатов, полученных в ходе практической работы</w:t>
      </w:r>
    </w:p>
    <w:p w:rsidR="004C7E95" w:rsidRPr="004C7E95" w:rsidRDefault="004C7E95" w:rsidP="004C7E95">
      <w:pPr>
        <w:jc w:val="both"/>
        <w:rPr>
          <w:color w:val="000000"/>
        </w:rPr>
      </w:pPr>
      <w:r w:rsidRPr="004C7E95">
        <w:rPr>
          <w:color w:val="000000"/>
        </w:rPr>
        <w:t>В заполненных таблицах должен прослеживаться анализ качества пряностей, приправ, пищевых добавок.</w:t>
      </w:r>
    </w:p>
    <w:p w:rsidR="004C7E95" w:rsidRPr="004C7E95" w:rsidRDefault="004C7E95" w:rsidP="004C7E95">
      <w:pPr>
        <w:jc w:val="both"/>
        <w:rPr>
          <w:color w:val="000000"/>
        </w:rPr>
      </w:pPr>
      <w:r w:rsidRPr="004C7E95">
        <w:rPr>
          <w:b/>
          <w:bCs/>
          <w:color w:val="000000"/>
        </w:rPr>
        <w:t>Порядок выполнения отчета по практической работе</w:t>
      </w:r>
    </w:p>
    <w:p w:rsidR="004C7E95" w:rsidRPr="004C7E95" w:rsidRDefault="004C7E95" w:rsidP="004C7E95">
      <w:pPr>
        <w:jc w:val="both"/>
        <w:rPr>
          <w:color w:val="000000"/>
        </w:rPr>
      </w:pPr>
      <w:r w:rsidRPr="004C7E95">
        <w:rPr>
          <w:color w:val="000000"/>
        </w:rPr>
        <w:t>1. На верхней строке страницы напишите тему практической работы.</w:t>
      </w:r>
    </w:p>
    <w:p w:rsidR="004C7E95" w:rsidRPr="004C7E95" w:rsidRDefault="004C7E95" w:rsidP="004C7E95">
      <w:pPr>
        <w:jc w:val="both"/>
        <w:rPr>
          <w:color w:val="000000"/>
        </w:rPr>
      </w:pPr>
      <w:r w:rsidRPr="004C7E95">
        <w:rPr>
          <w:color w:val="000000"/>
        </w:rPr>
        <w:t>2. На следующей строчке записывается задание практической работы.</w:t>
      </w:r>
    </w:p>
    <w:p w:rsidR="004C7E95" w:rsidRPr="004C7E95" w:rsidRDefault="004C7E95" w:rsidP="004C7E95">
      <w:pPr>
        <w:jc w:val="both"/>
        <w:rPr>
          <w:color w:val="000000"/>
        </w:rPr>
      </w:pPr>
      <w:r w:rsidRPr="004C7E95">
        <w:rPr>
          <w:color w:val="000000"/>
        </w:rPr>
        <w:t>3. Далее заполняются таблицы по проведению органолептического анализа качества пряностей, приправ, пищевых добавок.</w:t>
      </w:r>
    </w:p>
    <w:p w:rsidR="004C7E95" w:rsidRPr="004C7E95" w:rsidRDefault="004C7E95" w:rsidP="004C7E95">
      <w:pPr>
        <w:jc w:val="both"/>
        <w:rPr>
          <w:color w:val="000000"/>
        </w:rPr>
      </w:pPr>
    </w:p>
    <w:p w:rsidR="004C7E95" w:rsidRPr="004C7E95" w:rsidRDefault="004C7E95" w:rsidP="004C7E95">
      <w:pPr>
        <w:jc w:val="both"/>
        <w:rPr>
          <w:color w:val="000000"/>
        </w:rPr>
      </w:pPr>
    </w:p>
    <w:p w:rsidR="004C7E95" w:rsidRPr="004C7E95" w:rsidRDefault="004C7E95" w:rsidP="004C7E95">
      <w:pPr>
        <w:ind w:firstLine="708"/>
        <w:jc w:val="both"/>
        <w:rPr>
          <w:rFonts w:eastAsia="Calibri"/>
          <w:lang w:eastAsia="en-US"/>
        </w:rPr>
      </w:pPr>
      <w:r w:rsidRPr="004C7E95">
        <w:rPr>
          <w:rFonts w:eastAsia="Calibri"/>
          <w:b/>
          <w:bCs/>
          <w:lang w:eastAsia="en-US"/>
        </w:rPr>
        <w:t>Литература.</w:t>
      </w:r>
    </w:p>
    <w:p w:rsidR="004C7E95" w:rsidRPr="00616318" w:rsidRDefault="004C7E95" w:rsidP="00616318">
      <w:pPr>
        <w:pStyle w:val="a6"/>
        <w:numPr>
          <w:ilvl w:val="0"/>
          <w:numId w:val="65"/>
        </w:numPr>
        <w:spacing w:after="160" w:line="259" w:lineRule="auto"/>
        <w:jc w:val="both"/>
        <w:rPr>
          <w:rFonts w:eastAsia="Calibri"/>
          <w:lang w:eastAsia="en-US"/>
        </w:rPr>
      </w:pPr>
      <w:r w:rsidRPr="00616318">
        <w:rPr>
          <w:rFonts w:eastAsia="Calibri"/>
          <w:lang w:eastAsia="en-US"/>
        </w:rPr>
        <w:t>Профстандарт: 33.011 Повар</w:t>
      </w:r>
    </w:p>
    <w:p w:rsidR="004C7E95" w:rsidRPr="00616318" w:rsidRDefault="004C7E95" w:rsidP="00616318">
      <w:pPr>
        <w:pStyle w:val="a6"/>
        <w:numPr>
          <w:ilvl w:val="0"/>
          <w:numId w:val="65"/>
        </w:numPr>
        <w:spacing w:after="160" w:line="259" w:lineRule="auto"/>
        <w:jc w:val="both"/>
        <w:rPr>
          <w:rFonts w:eastAsia="Calibri"/>
          <w:lang w:eastAsia="en-US"/>
        </w:rPr>
      </w:pPr>
      <w:r w:rsidRPr="00616318">
        <w:rPr>
          <w:rFonts w:eastAsia="Calibri"/>
          <w:lang w:eastAsia="en-US"/>
        </w:rPr>
        <w:t>Гайворонский К. Я. Технологическое оборудование предприятий общественного питания и торговли, Издательство: ФОРУМ, Учебник, Среднее профессиональное образование,2019, 480 с.</w:t>
      </w:r>
    </w:p>
    <w:p w:rsidR="004C7E95" w:rsidRPr="00616318" w:rsidRDefault="004C7E95" w:rsidP="00616318">
      <w:pPr>
        <w:pStyle w:val="a6"/>
        <w:numPr>
          <w:ilvl w:val="0"/>
          <w:numId w:val="65"/>
        </w:numPr>
        <w:spacing w:after="160" w:line="259" w:lineRule="auto"/>
        <w:jc w:val="both"/>
        <w:rPr>
          <w:rFonts w:eastAsia="Calibri"/>
          <w:lang w:eastAsia="en-US"/>
        </w:rPr>
      </w:pPr>
      <w:r w:rsidRPr="00616318">
        <w:rPr>
          <w:rFonts w:eastAsia="Calibri"/>
          <w:lang w:eastAsia="en-US"/>
        </w:rPr>
        <w:t>http://59.rospotrebnadzor.ru/325/-/asset_publisher/qZ3Q/content/нормативные-документы-по-гигиене-питания</w:t>
      </w:r>
    </w:p>
    <w:p w:rsidR="004C7E95" w:rsidRPr="004C7E95" w:rsidRDefault="004C7E95" w:rsidP="004C7E95">
      <w:pPr>
        <w:ind w:firstLine="708"/>
        <w:jc w:val="both"/>
        <w:rPr>
          <w:rFonts w:eastAsia="Calibri"/>
          <w:b/>
          <w:lang w:eastAsia="en-US"/>
        </w:rPr>
      </w:pPr>
    </w:p>
    <w:p w:rsidR="004C7E95" w:rsidRPr="004C7E95" w:rsidRDefault="004C7E95" w:rsidP="004C7E95">
      <w:pPr>
        <w:ind w:firstLine="708"/>
        <w:jc w:val="both"/>
        <w:rPr>
          <w:rFonts w:eastAsia="Calibri"/>
          <w:b/>
          <w:lang w:eastAsia="en-US"/>
        </w:rPr>
      </w:pPr>
    </w:p>
    <w:p w:rsidR="004C7E95" w:rsidRPr="004C7E95" w:rsidRDefault="004C7E95" w:rsidP="004C7E95">
      <w:pPr>
        <w:ind w:firstLine="708"/>
        <w:jc w:val="both"/>
        <w:rPr>
          <w:rFonts w:eastAsia="Calibri"/>
          <w:b/>
          <w:lang w:eastAsia="en-US"/>
        </w:rPr>
      </w:pPr>
      <w:r w:rsidRPr="004C7E95">
        <w:rPr>
          <w:rFonts w:eastAsia="Calibri"/>
          <w:b/>
          <w:lang w:eastAsia="en-US"/>
        </w:rPr>
        <w:t xml:space="preserve">Критерии оценки выполнения </w:t>
      </w:r>
      <w:r w:rsidR="00616318" w:rsidRPr="004C7E95">
        <w:rPr>
          <w:rFonts w:eastAsia="Calibri"/>
          <w:b/>
          <w:lang w:eastAsia="en-US"/>
        </w:rPr>
        <w:t>практического задания</w:t>
      </w:r>
      <w:r w:rsidRPr="004C7E95">
        <w:rPr>
          <w:rFonts w:eastAsia="Calibri"/>
          <w:b/>
          <w:lang w:eastAsia="en-US"/>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8"/>
        <w:gridCol w:w="1232"/>
        <w:gridCol w:w="3191"/>
      </w:tblGrid>
      <w:tr w:rsidR="004C7E95" w:rsidRPr="004C7E95" w:rsidTr="004C7E95">
        <w:tc>
          <w:tcPr>
            <w:tcW w:w="5148" w:type="dxa"/>
          </w:tcPr>
          <w:p w:rsidR="004C7E95" w:rsidRPr="004C7E95" w:rsidRDefault="004C7E95" w:rsidP="00616318">
            <w:pPr>
              <w:jc w:val="both"/>
              <w:rPr>
                <w:rFonts w:eastAsia="Calibri"/>
                <w:lang w:eastAsia="en-US"/>
              </w:rPr>
            </w:pPr>
            <w:r w:rsidRPr="004C7E95">
              <w:rPr>
                <w:rFonts w:eastAsia="Calibri"/>
                <w:lang w:eastAsia="en-US"/>
              </w:rPr>
              <w:t>Критерии</w:t>
            </w:r>
          </w:p>
        </w:tc>
        <w:tc>
          <w:tcPr>
            <w:tcW w:w="1232" w:type="dxa"/>
          </w:tcPr>
          <w:p w:rsidR="004C7E95" w:rsidRPr="004C7E95" w:rsidRDefault="004C7E95" w:rsidP="00616318">
            <w:pPr>
              <w:jc w:val="both"/>
              <w:rPr>
                <w:rFonts w:eastAsia="Calibri"/>
                <w:lang w:eastAsia="en-US"/>
              </w:rPr>
            </w:pPr>
            <w:r w:rsidRPr="004C7E95">
              <w:rPr>
                <w:rFonts w:eastAsia="Calibri"/>
                <w:lang w:eastAsia="en-US"/>
              </w:rPr>
              <w:t>Баллы</w:t>
            </w:r>
          </w:p>
        </w:tc>
        <w:tc>
          <w:tcPr>
            <w:tcW w:w="3191" w:type="dxa"/>
          </w:tcPr>
          <w:p w:rsidR="004C7E95" w:rsidRPr="004C7E95" w:rsidRDefault="004C7E95" w:rsidP="00616318">
            <w:pPr>
              <w:jc w:val="both"/>
              <w:rPr>
                <w:rFonts w:eastAsia="Calibri"/>
                <w:lang w:eastAsia="en-US"/>
              </w:rPr>
            </w:pPr>
            <w:r w:rsidRPr="004C7E95">
              <w:rPr>
                <w:rFonts w:eastAsia="Calibri"/>
                <w:lang w:eastAsia="en-US"/>
              </w:rPr>
              <w:t>примечание</w:t>
            </w:r>
          </w:p>
        </w:tc>
      </w:tr>
      <w:tr w:rsidR="004C7E95" w:rsidRPr="004C7E95" w:rsidTr="004C7E95">
        <w:tc>
          <w:tcPr>
            <w:tcW w:w="5148" w:type="dxa"/>
          </w:tcPr>
          <w:p w:rsidR="004C7E95" w:rsidRPr="004C7E95" w:rsidRDefault="004C7E95" w:rsidP="00616318">
            <w:pPr>
              <w:jc w:val="both"/>
              <w:rPr>
                <w:rFonts w:eastAsia="Calibri"/>
                <w:lang w:eastAsia="en-US"/>
              </w:rPr>
            </w:pPr>
            <w:r w:rsidRPr="004C7E95">
              <w:rPr>
                <w:rFonts w:eastAsia="Calibri"/>
                <w:lang w:eastAsia="en-US"/>
              </w:rPr>
              <w:t>1. Задание выполнено полностью, получен правильный ответ</w:t>
            </w:r>
          </w:p>
        </w:tc>
        <w:tc>
          <w:tcPr>
            <w:tcW w:w="1232" w:type="dxa"/>
          </w:tcPr>
          <w:p w:rsidR="004C7E95" w:rsidRPr="004C7E95" w:rsidRDefault="004C7E95" w:rsidP="00616318">
            <w:pPr>
              <w:jc w:val="both"/>
              <w:rPr>
                <w:rFonts w:eastAsia="Calibri"/>
                <w:lang w:eastAsia="en-US"/>
              </w:rPr>
            </w:pPr>
            <w:r w:rsidRPr="004C7E95">
              <w:rPr>
                <w:rFonts w:eastAsia="Calibri"/>
                <w:lang w:eastAsia="en-US"/>
              </w:rPr>
              <w:t>5</w:t>
            </w:r>
          </w:p>
        </w:tc>
        <w:tc>
          <w:tcPr>
            <w:tcW w:w="3191" w:type="dxa"/>
          </w:tcPr>
          <w:p w:rsidR="004C7E95" w:rsidRPr="004C7E95" w:rsidRDefault="004C7E95" w:rsidP="00616318">
            <w:pPr>
              <w:jc w:val="both"/>
              <w:rPr>
                <w:rFonts w:eastAsia="Calibri"/>
                <w:lang w:eastAsia="en-US"/>
              </w:rPr>
            </w:pPr>
            <w:r w:rsidRPr="004C7E95">
              <w:rPr>
                <w:rFonts w:eastAsia="Calibri"/>
                <w:lang w:eastAsia="en-US"/>
              </w:rPr>
              <w:t>Снижение баллов за нерациональное решение</w:t>
            </w:r>
          </w:p>
        </w:tc>
      </w:tr>
      <w:tr w:rsidR="004C7E95" w:rsidRPr="004C7E95" w:rsidTr="004C7E95">
        <w:tc>
          <w:tcPr>
            <w:tcW w:w="5148" w:type="dxa"/>
          </w:tcPr>
          <w:p w:rsidR="004C7E95" w:rsidRPr="004C7E95" w:rsidRDefault="004C7E95" w:rsidP="00616318">
            <w:pPr>
              <w:jc w:val="both"/>
              <w:rPr>
                <w:rFonts w:eastAsia="Calibri"/>
                <w:lang w:eastAsia="en-US"/>
              </w:rPr>
            </w:pPr>
            <w:r w:rsidRPr="004C7E95">
              <w:rPr>
                <w:rFonts w:eastAsia="Calibri"/>
                <w:lang w:eastAsia="en-US"/>
              </w:rPr>
              <w:t>2. Задание выполнено в общем виде, допущены незначительные ошибки</w:t>
            </w:r>
          </w:p>
        </w:tc>
        <w:tc>
          <w:tcPr>
            <w:tcW w:w="1232" w:type="dxa"/>
          </w:tcPr>
          <w:p w:rsidR="004C7E95" w:rsidRPr="004C7E95" w:rsidRDefault="004C7E95" w:rsidP="00616318">
            <w:pPr>
              <w:jc w:val="both"/>
              <w:rPr>
                <w:rFonts w:eastAsia="Calibri"/>
                <w:lang w:eastAsia="en-US"/>
              </w:rPr>
            </w:pPr>
            <w:r w:rsidRPr="004C7E95">
              <w:rPr>
                <w:rFonts w:eastAsia="Calibri"/>
                <w:lang w:eastAsia="en-US"/>
              </w:rPr>
              <w:t>4</w:t>
            </w:r>
          </w:p>
        </w:tc>
        <w:tc>
          <w:tcPr>
            <w:tcW w:w="3191" w:type="dxa"/>
          </w:tcPr>
          <w:p w:rsidR="004C7E95" w:rsidRPr="004C7E95" w:rsidRDefault="004C7E95" w:rsidP="00616318">
            <w:pPr>
              <w:jc w:val="both"/>
              <w:rPr>
                <w:rFonts w:eastAsia="Calibri"/>
                <w:lang w:eastAsia="en-US"/>
              </w:rPr>
            </w:pPr>
            <w:r w:rsidRPr="004C7E95">
              <w:rPr>
                <w:rFonts w:eastAsia="Calibri"/>
                <w:lang w:eastAsia="en-US"/>
              </w:rPr>
              <w:t>Снижение баллов за нарушение алгоритма ответа</w:t>
            </w:r>
          </w:p>
        </w:tc>
      </w:tr>
      <w:tr w:rsidR="004C7E95" w:rsidRPr="004C7E95" w:rsidTr="004C7E95">
        <w:tc>
          <w:tcPr>
            <w:tcW w:w="5148" w:type="dxa"/>
          </w:tcPr>
          <w:p w:rsidR="004C7E95" w:rsidRPr="004C7E95" w:rsidRDefault="004C7E95" w:rsidP="00616318">
            <w:pPr>
              <w:jc w:val="both"/>
              <w:rPr>
                <w:rFonts w:eastAsia="Calibri"/>
                <w:lang w:eastAsia="en-US"/>
              </w:rPr>
            </w:pPr>
            <w:r w:rsidRPr="004C7E95">
              <w:rPr>
                <w:rFonts w:eastAsia="Calibri"/>
                <w:lang w:eastAsia="en-US"/>
              </w:rPr>
              <w:t>3. Задание выполнено частично</w:t>
            </w:r>
          </w:p>
        </w:tc>
        <w:tc>
          <w:tcPr>
            <w:tcW w:w="1232" w:type="dxa"/>
          </w:tcPr>
          <w:p w:rsidR="004C7E95" w:rsidRPr="004C7E95" w:rsidRDefault="004C7E95" w:rsidP="00616318">
            <w:pPr>
              <w:jc w:val="both"/>
              <w:rPr>
                <w:rFonts w:eastAsia="Calibri"/>
                <w:lang w:eastAsia="en-US"/>
              </w:rPr>
            </w:pPr>
            <w:r w:rsidRPr="004C7E95">
              <w:rPr>
                <w:rFonts w:eastAsia="Calibri"/>
                <w:lang w:eastAsia="en-US"/>
              </w:rPr>
              <w:t>3</w:t>
            </w:r>
          </w:p>
        </w:tc>
        <w:tc>
          <w:tcPr>
            <w:tcW w:w="3191" w:type="dxa"/>
          </w:tcPr>
          <w:p w:rsidR="004C7E95" w:rsidRPr="004C7E95" w:rsidRDefault="004C7E95" w:rsidP="00616318">
            <w:pPr>
              <w:jc w:val="both"/>
              <w:rPr>
                <w:rFonts w:eastAsia="Calibri"/>
                <w:lang w:eastAsia="en-US"/>
              </w:rPr>
            </w:pPr>
            <w:r w:rsidRPr="004C7E95">
              <w:rPr>
                <w:rFonts w:eastAsia="Calibri"/>
                <w:lang w:eastAsia="en-US"/>
              </w:rPr>
              <w:t>Снижение баллов за отсутствие обоснования ответа</w:t>
            </w:r>
          </w:p>
        </w:tc>
      </w:tr>
      <w:tr w:rsidR="004C7E95" w:rsidRPr="004C7E95" w:rsidTr="004C7E95">
        <w:tc>
          <w:tcPr>
            <w:tcW w:w="5148" w:type="dxa"/>
          </w:tcPr>
          <w:p w:rsidR="004C7E95" w:rsidRPr="004C7E95" w:rsidRDefault="004C7E95" w:rsidP="00616318">
            <w:pPr>
              <w:jc w:val="both"/>
              <w:rPr>
                <w:rFonts w:eastAsia="Calibri"/>
                <w:lang w:eastAsia="en-US"/>
              </w:rPr>
            </w:pPr>
            <w:r w:rsidRPr="004C7E95">
              <w:rPr>
                <w:rFonts w:eastAsia="Calibri"/>
                <w:lang w:eastAsia="en-US"/>
              </w:rPr>
              <w:t>4. Задание не выполнено или выполнено неправильно</w:t>
            </w:r>
          </w:p>
        </w:tc>
        <w:tc>
          <w:tcPr>
            <w:tcW w:w="1232" w:type="dxa"/>
          </w:tcPr>
          <w:p w:rsidR="004C7E95" w:rsidRPr="004C7E95" w:rsidRDefault="004C7E95" w:rsidP="00616318">
            <w:pPr>
              <w:jc w:val="both"/>
              <w:rPr>
                <w:rFonts w:eastAsia="Calibri"/>
                <w:lang w:eastAsia="en-US"/>
              </w:rPr>
            </w:pPr>
            <w:r w:rsidRPr="004C7E95">
              <w:rPr>
                <w:rFonts w:eastAsia="Calibri"/>
                <w:lang w:eastAsia="en-US"/>
              </w:rPr>
              <w:t>0 - 2</w:t>
            </w:r>
          </w:p>
        </w:tc>
        <w:tc>
          <w:tcPr>
            <w:tcW w:w="3191" w:type="dxa"/>
          </w:tcPr>
          <w:p w:rsidR="004C7E95" w:rsidRPr="004C7E95" w:rsidRDefault="004C7E95" w:rsidP="00616318">
            <w:pPr>
              <w:jc w:val="both"/>
              <w:rPr>
                <w:rFonts w:eastAsia="Calibri"/>
                <w:lang w:eastAsia="en-US"/>
              </w:rPr>
            </w:pPr>
            <w:r w:rsidRPr="004C7E95">
              <w:rPr>
                <w:rFonts w:eastAsia="Calibri"/>
                <w:lang w:eastAsia="en-US"/>
              </w:rPr>
              <w:t>Снижение баллов за отсутствие попыток решения</w:t>
            </w:r>
          </w:p>
        </w:tc>
      </w:tr>
    </w:tbl>
    <w:p w:rsidR="004C7E95" w:rsidRPr="004C7E95" w:rsidRDefault="004C7E95" w:rsidP="004C7E95">
      <w:pPr>
        <w:ind w:firstLine="708"/>
        <w:jc w:val="both"/>
        <w:rPr>
          <w:rFonts w:eastAsia="Calibri"/>
          <w:b/>
          <w:lang w:eastAsia="en-US"/>
        </w:rPr>
      </w:pPr>
    </w:p>
    <w:p w:rsidR="004C7E95" w:rsidRPr="004C7E95" w:rsidRDefault="004C7E95" w:rsidP="004C7E95">
      <w:pPr>
        <w:ind w:firstLine="708"/>
        <w:jc w:val="both"/>
        <w:rPr>
          <w:rFonts w:eastAsia="Calibri"/>
          <w:b/>
          <w:lang w:eastAsia="en-US"/>
        </w:rPr>
      </w:pPr>
      <w:r w:rsidRPr="004C7E95">
        <w:rPr>
          <w:rFonts w:eastAsia="Calibri"/>
          <w:b/>
          <w:lang w:eastAsia="en-US"/>
        </w:rPr>
        <w:t xml:space="preserve">Критерии качественной оценки </w:t>
      </w:r>
      <w:r w:rsidR="00616318" w:rsidRPr="004C7E95">
        <w:rPr>
          <w:rFonts w:eastAsia="Calibri"/>
          <w:b/>
          <w:lang w:eastAsia="en-US"/>
        </w:rPr>
        <w:t>практического задания</w:t>
      </w:r>
      <w:r w:rsidRPr="004C7E95">
        <w:rPr>
          <w:rFonts w:eastAsia="Calibri"/>
          <w:b/>
          <w:lang w:eastAsia="en-US"/>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8"/>
        <w:gridCol w:w="2376"/>
        <w:gridCol w:w="1644"/>
        <w:gridCol w:w="3163"/>
      </w:tblGrid>
      <w:tr w:rsidR="004C7E95" w:rsidRPr="004C7E95" w:rsidTr="004C7E95">
        <w:tc>
          <w:tcPr>
            <w:tcW w:w="2388" w:type="dxa"/>
          </w:tcPr>
          <w:p w:rsidR="004C7E95" w:rsidRPr="004C7E95" w:rsidRDefault="004C7E95" w:rsidP="00616318">
            <w:pPr>
              <w:jc w:val="both"/>
              <w:rPr>
                <w:rFonts w:eastAsia="Calibri"/>
                <w:lang w:eastAsia="en-US"/>
              </w:rPr>
            </w:pPr>
            <w:r w:rsidRPr="004C7E95">
              <w:rPr>
                <w:rFonts w:eastAsia="Calibri"/>
                <w:lang w:eastAsia="en-US"/>
              </w:rPr>
              <w:t>Процент результативности</w:t>
            </w:r>
          </w:p>
        </w:tc>
        <w:tc>
          <w:tcPr>
            <w:tcW w:w="2376" w:type="dxa"/>
          </w:tcPr>
          <w:p w:rsidR="004C7E95" w:rsidRPr="004C7E95" w:rsidRDefault="004C7E95" w:rsidP="00616318">
            <w:pPr>
              <w:jc w:val="both"/>
              <w:rPr>
                <w:rFonts w:eastAsia="Calibri"/>
                <w:lang w:eastAsia="en-US"/>
              </w:rPr>
            </w:pPr>
            <w:r w:rsidRPr="004C7E95">
              <w:rPr>
                <w:rFonts w:eastAsia="Calibri"/>
                <w:lang w:eastAsia="en-US"/>
              </w:rPr>
              <w:t>Баллы</w:t>
            </w:r>
          </w:p>
        </w:tc>
        <w:tc>
          <w:tcPr>
            <w:tcW w:w="1644" w:type="dxa"/>
          </w:tcPr>
          <w:p w:rsidR="004C7E95" w:rsidRPr="004C7E95" w:rsidRDefault="004C7E95" w:rsidP="00616318">
            <w:pPr>
              <w:jc w:val="both"/>
              <w:rPr>
                <w:rFonts w:eastAsia="Calibri"/>
                <w:lang w:eastAsia="en-US"/>
              </w:rPr>
            </w:pPr>
            <w:r w:rsidRPr="004C7E95">
              <w:rPr>
                <w:rFonts w:eastAsia="Calibri"/>
                <w:lang w:eastAsia="en-US"/>
              </w:rPr>
              <w:t>Отметка</w:t>
            </w:r>
          </w:p>
        </w:tc>
        <w:tc>
          <w:tcPr>
            <w:tcW w:w="3163" w:type="dxa"/>
          </w:tcPr>
          <w:p w:rsidR="004C7E95" w:rsidRPr="004C7E95" w:rsidRDefault="004C7E95" w:rsidP="00616318">
            <w:pPr>
              <w:jc w:val="both"/>
              <w:rPr>
                <w:rFonts w:eastAsia="Calibri"/>
                <w:lang w:eastAsia="en-US"/>
              </w:rPr>
            </w:pPr>
            <w:r w:rsidRPr="004C7E95">
              <w:rPr>
                <w:rFonts w:eastAsia="Calibri"/>
                <w:lang w:eastAsia="en-US"/>
              </w:rPr>
              <w:t>Вербальный аналог</w:t>
            </w:r>
          </w:p>
        </w:tc>
      </w:tr>
      <w:tr w:rsidR="004C7E95" w:rsidRPr="004C7E95" w:rsidTr="004C7E95">
        <w:tc>
          <w:tcPr>
            <w:tcW w:w="2388" w:type="dxa"/>
          </w:tcPr>
          <w:p w:rsidR="004C7E95" w:rsidRPr="004C7E95" w:rsidRDefault="004C7E95" w:rsidP="00616318">
            <w:pPr>
              <w:jc w:val="both"/>
              <w:rPr>
                <w:rFonts w:eastAsia="Calibri"/>
                <w:lang w:eastAsia="en-US"/>
              </w:rPr>
            </w:pPr>
            <w:r w:rsidRPr="004C7E95">
              <w:rPr>
                <w:rFonts w:eastAsia="Calibri"/>
                <w:lang w:eastAsia="en-US"/>
              </w:rPr>
              <w:t>90 – 100</w:t>
            </w:r>
          </w:p>
        </w:tc>
        <w:tc>
          <w:tcPr>
            <w:tcW w:w="2376" w:type="dxa"/>
          </w:tcPr>
          <w:p w:rsidR="004C7E95" w:rsidRPr="004C7E95" w:rsidRDefault="004C7E95" w:rsidP="00616318">
            <w:pPr>
              <w:jc w:val="both"/>
              <w:rPr>
                <w:rFonts w:eastAsia="Calibri"/>
                <w:lang w:eastAsia="en-US"/>
              </w:rPr>
            </w:pPr>
            <w:r w:rsidRPr="004C7E95">
              <w:rPr>
                <w:rFonts w:eastAsia="Calibri"/>
                <w:lang w:eastAsia="en-US"/>
              </w:rPr>
              <w:t>52-58</w:t>
            </w:r>
          </w:p>
        </w:tc>
        <w:tc>
          <w:tcPr>
            <w:tcW w:w="1644" w:type="dxa"/>
          </w:tcPr>
          <w:p w:rsidR="004C7E95" w:rsidRPr="004C7E95" w:rsidRDefault="004C7E95" w:rsidP="00616318">
            <w:pPr>
              <w:jc w:val="both"/>
              <w:rPr>
                <w:rFonts w:eastAsia="Calibri"/>
                <w:lang w:eastAsia="en-US"/>
              </w:rPr>
            </w:pPr>
            <w:r w:rsidRPr="004C7E95">
              <w:rPr>
                <w:rFonts w:eastAsia="Calibri"/>
                <w:lang w:eastAsia="en-US"/>
              </w:rPr>
              <w:t>5</w:t>
            </w:r>
          </w:p>
        </w:tc>
        <w:tc>
          <w:tcPr>
            <w:tcW w:w="3163" w:type="dxa"/>
          </w:tcPr>
          <w:p w:rsidR="004C7E95" w:rsidRPr="004C7E95" w:rsidRDefault="004C7E95" w:rsidP="00616318">
            <w:pPr>
              <w:jc w:val="both"/>
              <w:rPr>
                <w:rFonts w:eastAsia="Calibri"/>
                <w:lang w:eastAsia="en-US"/>
              </w:rPr>
            </w:pPr>
            <w:r w:rsidRPr="004C7E95">
              <w:rPr>
                <w:rFonts w:eastAsia="Calibri"/>
                <w:lang w:eastAsia="en-US"/>
              </w:rPr>
              <w:t>Отлично</w:t>
            </w:r>
          </w:p>
        </w:tc>
      </w:tr>
      <w:tr w:rsidR="004C7E95" w:rsidRPr="004C7E95" w:rsidTr="004C7E95">
        <w:tc>
          <w:tcPr>
            <w:tcW w:w="2388" w:type="dxa"/>
          </w:tcPr>
          <w:p w:rsidR="004C7E95" w:rsidRPr="004C7E95" w:rsidRDefault="004C7E95" w:rsidP="00616318">
            <w:pPr>
              <w:jc w:val="both"/>
              <w:rPr>
                <w:rFonts w:eastAsia="Calibri"/>
                <w:lang w:eastAsia="en-US"/>
              </w:rPr>
            </w:pPr>
            <w:r w:rsidRPr="004C7E95">
              <w:rPr>
                <w:rFonts w:eastAsia="Calibri"/>
                <w:lang w:eastAsia="en-US"/>
              </w:rPr>
              <w:lastRenderedPageBreak/>
              <w:t>80 – 89</w:t>
            </w:r>
          </w:p>
        </w:tc>
        <w:tc>
          <w:tcPr>
            <w:tcW w:w="2376" w:type="dxa"/>
          </w:tcPr>
          <w:p w:rsidR="004C7E95" w:rsidRPr="004C7E95" w:rsidRDefault="004C7E95" w:rsidP="00616318">
            <w:pPr>
              <w:jc w:val="both"/>
              <w:rPr>
                <w:rFonts w:eastAsia="Calibri"/>
                <w:lang w:eastAsia="en-US"/>
              </w:rPr>
            </w:pPr>
            <w:r w:rsidRPr="004C7E95">
              <w:rPr>
                <w:rFonts w:eastAsia="Calibri"/>
                <w:lang w:eastAsia="en-US"/>
              </w:rPr>
              <w:t>46-51</w:t>
            </w:r>
          </w:p>
        </w:tc>
        <w:tc>
          <w:tcPr>
            <w:tcW w:w="1644" w:type="dxa"/>
          </w:tcPr>
          <w:p w:rsidR="004C7E95" w:rsidRPr="004C7E95" w:rsidRDefault="004C7E95" w:rsidP="00616318">
            <w:pPr>
              <w:jc w:val="both"/>
              <w:rPr>
                <w:rFonts w:eastAsia="Calibri"/>
                <w:lang w:eastAsia="en-US"/>
              </w:rPr>
            </w:pPr>
            <w:r w:rsidRPr="004C7E95">
              <w:rPr>
                <w:rFonts w:eastAsia="Calibri"/>
                <w:lang w:eastAsia="en-US"/>
              </w:rPr>
              <w:t>4</w:t>
            </w:r>
          </w:p>
        </w:tc>
        <w:tc>
          <w:tcPr>
            <w:tcW w:w="3163" w:type="dxa"/>
          </w:tcPr>
          <w:p w:rsidR="004C7E95" w:rsidRPr="004C7E95" w:rsidRDefault="004C7E95" w:rsidP="00616318">
            <w:pPr>
              <w:jc w:val="both"/>
              <w:rPr>
                <w:rFonts w:eastAsia="Calibri"/>
                <w:lang w:eastAsia="en-US"/>
              </w:rPr>
            </w:pPr>
            <w:r w:rsidRPr="004C7E95">
              <w:rPr>
                <w:rFonts w:eastAsia="Calibri"/>
                <w:lang w:eastAsia="en-US"/>
              </w:rPr>
              <w:t>Хорошо</w:t>
            </w:r>
          </w:p>
        </w:tc>
      </w:tr>
      <w:tr w:rsidR="004C7E95" w:rsidRPr="004C7E95" w:rsidTr="004C7E95">
        <w:tc>
          <w:tcPr>
            <w:tcW w:w="2388" w:type="dxa"/>
          </w:tcPr>
          <w:p w:rsidR="004C7E95" w:rsidRPr="004C7E95" w:rsidRDefault="004C7E95" w:rsidP="00616318">
            <w:pPr>
              <w:jc w:val="both"/>
              <w:rPr>
                <w:rFonts w:eastAsia="Calibri"/>
                <w:lang w:eastAsia="en-US"/>
              </w:rPr>
            </w:pPr>
            <w:r w:rsidRPr="004C7E95">
              <w:rPr>
                <w:rFonts w:eastAsia="Calibri"/>
                <w:lang w:eastAsia="en-US"/>
              </w:rPr>
              <w:t>70 – 79</w:t>
            </w:r>
          </w:p>
        </w:tc>
        <w:tc>
          <w:tcPr>
            <w:tcW w:w="2376" w:type="dxa"/>
          </w:tcPr>
          <w:p w:rsidR="004C7E95" w:rsidRPr="004C7E95" w:rsidRDefault="004C7E95" w:rsidP="00616318">
            <w:pPr>
              <w:jc w:val="both"/>
              <w:rPr>
                <w:rFonts w:eastAsia="Calibri"/>
                <w:lang w:eastAsia="en-US"/>
              </w:rPr>
            </w:pPr>
            <w:r w:rsidRPr="004C7E95">
              <w:rPr>
                <w:rFonts w:eastAsia="Calibri"/>
                <w:lang w:eastAsia="en-US"/>
              </w:rPr>
              <w:t>41-45</w:t>
            </w:r>
          </w:p>
        </w:tc>
        <w:tc>
          <w:tcPr>
            <w:tcW w:w="1644" w:type="dxa"/>
          </w:tcPr>
          <w:p w:rsidR="004C7E95" w:rsidRPr="004C7E95" w:rsidRDefault="004C7E95" w:rsidP="00616318">
            <w:pPr>
              <w:jc w:val="both"/>
              <w:rPr>
                <w:rFonts w:eastAsia="Calibri"/>
                <w:lang w:eastAsia="en-US"/>
              </w:rPr>
            </w:pPr>
            <w:r w:rsidRPr="004C7E95">
              <w:rPr>
                <w:rFonts w:eastAsia="Calibri"/>
                <w:lang w:eastAsia="en-US"/>
              </w:rPr>
              <w:t>3</w:t>
            </w:r>
          </w:p>
        </w:tc>
        <w:tc>
          <w:tcPr>
            <w:tcW w:w="3163" w:type="dxa"/>
          </w:tcPr>
          <w:p w:rsidR="004C7E95" w:rsidRPr="004C7E95" w:rsidRDefault="004C7E95" w:rsidP="00616318">
            <w:pPr>
              <w:jc w:val="both"/>
              <w:rPr>
                <w:rFonts w:eastAsia="Calibri"/>
                <w:lang w:eastAsia="en-US"/>
              </w:rPr>
            </w:pPr>
            <w:r w:rsidRPr="004C7E95">
              <w:rPr>
                <w:rFonts w:eastAsia="Calibri"/>
                <w:lang w:eastAsia="en-US"/>
              </w:rPr>
              <w:t>Удовлетворительно</w:t>
            </w:r>
          </w:p>
        </w:tc>
      </w:tr>
      <w:tr w:rsidR="004C7E95" w:rsidRPr="004C7E95" w:rsidTr="004C7E95">
        <w:tc>
          <w:tcPr>
            <w:tcW w:w="2388" w:type="dxa"/>
          </w:tcPr>
          <w:p w:rsidR="004C7E95" w:rsidRPr="004C7E95" w:rsidRDefault="004C7E95" w:rsidP="00616318">
            <w:pPr>
              <w:jc w:val="both"/>
              <w:rPr>
                <w:rFonts w:eastAsia="Calibri"/>
                <w:lang w:eastAsia="en-US"/>
              </w:rPr>
            </w:pPr>
            <w:r w:rsidRPr="004C7E95">
              <w:rPr>
                <w:rFonts w:eastAsia="Calibri"/>
                <w:lang w:eastAsia="en-US"/>
              </w:rPr>
              <w:t>0 - 66</w:t>
            </w:r>
          </w:p>
        </w:tc>
        <w:tc>
          <w:tcPr>
            <w:tcW w:w="2376" w:type="dxa"/>
          </w:tcPr>
          <w:p w:rsidR="004C7E95" w:rsidRPr="004C7E95" w:rsidRDefault="004C7E95" w:rsidP="00616318">
            <w:pPr>
              <w:jc w:val="both"/>
              <w:rPr>
                <w:rFonts w:eastAsia="Calibri"/>
                <w:lang w:eastAsia="en-US"/>
              </w:rPr>
            </w:pPr>
            <w:r w:rsidRPr="004C7E95">
              <w:rPr>
                <w:rFonts w:eastAsia="Calibri"/>
                <w:lang w:eastAsia="en-US"/>
              </w:rPr>
              <w:t>0-40</w:t>
            </w:r>
          </w:p>
        </w:tc>
        <w:tc>
          <w:tcPr>
            <w:tcW w:w="1644" w:type="dxa"/>
          </w:tcPr>
          <w:p w:rsidR="004C7E95" w:rsidRPr="004C7E95" w:rsidRDefault="004C7E95" w:rsidP="00616318">
            <w:pPr>
              <w:jc w:val="both"/>
              <w:rPr>
                <w:rFonts w:eastAsia="Calibri"/>
                <w:lang w:eastAsia="en-US"/>
              </w:rPr>
            </w:pPr>
            <w:r w:rsidRPr="004C7E95">
              <w:rPr>
                <w:rFonts w:eastAsia="Calibri"/>
                <w:lang w:eastAsia="en-US"/>
              </w:rPr>
              <w:t>2</w:t>
            </w:r>
          </w:p>
        </w:tc>
        <w:tc>
          <w:tcPr>
            <w:tcW w:w="3163" w:type="dxa"/>
          </w:tcPr>
          <w:p w:rsidR="004C7E95" w:rsidRPr="004C7E95" w:rsidRDefault="004C7E95" w:rsidP="00616318">
            <w:pPr>
              <w:jc w:val="both"/>
              <w:rPr>
                <w:rFonts w:eastAsia="Calibri"/>
                <w:lang w:eastAsia="en-US"/>
              </w:rPr>
            </w:pPr>
            <w:r w:rsidRPr="004C7E95">
              <w:rPr>
                <w:rFonts w:eastAsia="Calibri"/>
                <w:lang w:eastAsia="en-US"/>
              </w:rPr>
              <w:t>неудовлетворительно</w:t>
            </w:r>
          </w:p>
        </w:tc>
      </w:tr>
    </w:tbl>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616318" w:rsidRDefault="00616318"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Pr="00616318" w:rsidRDefault="004C7E95" w:rsidP="00616318">
      <w:pPr>
        <w:jc w:val="center"/>
        <w:rPr>
          <w:b/>
          <w:bCs/>
          <w:i/>
        </w:rPr>
      </w:pPr>
      <w:r w:rsidRPr="00616318">
        <w:rPr>
          <w:b/>
          <w:bCs/>
          <w:i/>
        </w:rPr>
        <w:lastRenderedPageBreak/>
        <w:t>Практическое занятие №8</w:t>
      </w:r>
    </w:p>
    <w:p w:rsidR="00616318" w:rsidRPr="00616318" w:rsidRDefault="00616318" w:rsidP="00616318">
      <w:pPr>
        <w:jc w:val="center"/>
        <w:rPr>
          <w:i/>
        </w:rPr>
      </w:pPr>
    </w:p>
    <w:p w:rsidR="004C7E95" w:rsidRPr="004C7E95" w:rsidRDefault="00C950A6" w:rsidP="00550463">
      <w:pPr>
        <w:ind w:firstLine="567"/>
        <w:jc w:val="both"/>
      </w:pPr>
      <w:r>
        <w:rPr>
          <w:b/>
          <w:bCs/>
          <w:i/>
        </w:rPr>
        <w:t>Тема</w:t>
      </w:r>
      <w:r w:rsidR="004C7E95" w:rsidRPr="004C7E95">
        <w:rPr>
          <w:b/>
          <w:bCs/>
        </w:rPr>
        <w:t>:</w:t>
      </w:r>
      <w:r w:rsidR="004C7E95" w:rsidRPr="004C7E95">
        <w:t> Моделирование технологического процесса обработки овощей и приготовления полуфабрикатов. Подбор технологического оборудования для приготовления полуфабрикатов в соответствии с требованиями СанПиН. Разработка инструкционной карты по охране труда и технике безопасности в овощном цехе.</w:t>
      </w:r>
    </w:p>
    <w:p w:rsidR="004C7E95" w:rsidRPr="004C7E95" w:rsidRDefault="004C7E95" w:rsidP="00550463">
      <w:pPr>
        <w:ind w:firstLine="567"/>
        <w:jc w:val="both"/>
      </w:pPr>
      <w:r w:rsidRPr="004C7E95">
        <w:t>Подготовка общей схемы планировки цеха по алгоритму технологического процесса</w:t>
      </w:r>
    </w:p>
    <w:p w:rsidR="004C7E95" w:rsidRPr="004C7E95" w:rsidRDefault="00616318" w:rsidP="00550463">
      <w:pPr>
        <w:ind w:firstLine="567"/>
        <w:jc w:val="both"/>
      </w:pPr>
      <w:r w:rsidRPr="00550463">
        <w:rPr>
          <w:b/>
          <w:bCs/>
          <w:i/>
        </w:rPr>
        <w:t>Ц</w:t>
      </w:r>
      <w:r w:rsidR="004C7E95" w:rsidRPr="00550463">
        <w:rPr>
          <w:b/>
          <w:bCs/>
          <w:i/>
        </w:rPr>
        <w:t>ель</w:t>
      </w:r>
      <w:r w:rsidR="004C7E95" w:rsidRPr="004C7E95">
        <w:rPr>
          <w:b/>
          <w:bCs/>
        </w:rPr>
        <w:t>:</w:t>
      </w:r>
      <w:r w:rsidR="004C7E95" w:rsidRPr="004C7E95">
        <w:t> формировать у обучающихся знания и навыки об организации производства в овощном цехе.</w:t>
      </w:r>
    </w:p>
    <w:p w:rsidR="00550463" w:rsidRDefault="00550463" w:rsidP="004C7E95">
      <w:pPr>
        <w:jc w:val="both"/>
        <w:rPr>
          <w:b/>
          <w:bCs/>
        </w:rPr>
      </w:pPr>
    </w:p>
    <w:p w:rsidR="004C7E95" w:rsidRPr="004C7E95" w:rsidRDefault="004C7E95" w:rsidP="004C7E95">
      <w:pPr>
        <w:jc w:val="both"/>
      </w:pPr>
      <w:r w:rsidRPr="004C7E95">
        <w:rPr>
          <w:b/>
          <w:bCs/>
        </w:rPr>
        <w:t>Задачи практической работы</w:t>
      </w:r>
      <w:r w:rsidRPr="004C7E95">
        <w:t>:</w:t>
      </w:r>
    </w:p>
    <w:p w:rsidR="004C7E95" w:rsidRPr="004C7E95" w:rsidRDefault="004C7E95" w:rsidP="004C7E95">
      <w:pPr>
        <w:jc w:val="both"/>
      </w:pPr>
      <w:r w:rsidRPr="004C7E95">
        <w:t>1. Повторить теоретический материал по теме практической работы.</w:t>
      </w:r>
    </w:p>
    <w:p w:rsidR="004C7E95" w:rsidRPr="004C7E95" w:rsidRDefault="004C7E95" w:rsidP="004C7E95">
      <w:pPr>
        <w:jc w:val="both"/>
      </w:pPr>
      <w:r w:rsidRPr="004C7E95">
        <w:t>2. Ответить на вопросы для закрепления теоретического материала.</w:t>
      </w:r>
    </w:p>
    <w:p w:rsidR="004C7E95" w:rsidRPr="004C7E95" w:rsidRDefault="004C7E95" w:rsidP="004C7E95">
      <w:pPr>
        <w:jc w:val="both"/>
      </w:pPr>
      <w:r w:rsidRPr="004C7E95">
        <w:t>3.Составить производственную программу овощного цеха.</w:t>
      </w:r>
    </w:p>
    <w:p w:rsidR="004C7E95" w:rsidRPr="004C7E95" w:rsidRDefault="004C7E95" w:rsidP="004C7E95">
      <w:pPr>
        <w:jc w:val="both"/>
      </w:pPr>
      <w:r w:rsidRPr="004C7E95">
        <w:rPr>
          <w:u w:val="single"/>
        </w:rPr>
        <w:t>Теоретическая часть:</w:t>
      </w:r>
    </w:p>
    <w:p w:rsidR="004C7E95" w:rsidRPr="004C7E95" w:rsidRDefault="004C7E95" w:rsidP="004C7E95">
      <w:pPr>
        <w:jc w:val="both"/>
      </w:pPr>
      <w:r w:rsidRPr="004C7E95">
        <w:t>Овощной цех организуют на предприятиях общественного питания большой и средней мощности. Цех должен иметь удобную связь с холодным и горячим цехами, в которых завершается выпуск готовой продукции. Ассортимент и количество вырабатываемых цехом полуфабрикатов зависят от производственной программы предприятия и его мощности.</w:t>
      </w:r>
    </w:p>
    <w:p w:rsidR="004C7E95" w:rsidRPr="004C7E95" w:rsidRDefault="004C7E95" w:rsidP="004C7E95">
      <w:pPr>
        <w:jc w:val="both"/>
      </w:pPr>
      <w:r w:rsidRPr="004C7E95">
        <w:t>Технологический процесс обработки овощей состоит из следующих операций: сортировки, мойки, машинной очистки, ручной дочистки, нарезки. Обработка овощей делится на потоки: обработку картофеля и корнеплодов, обработку других овощей и зелени, обработку квашеных и соленых овощей.</w:t>
      </w:r>
    </w:p>
    <w:p w:rsidR="004C7E95" w:rsidRPr="004C7E95" w:rsidRDefault="004C7E95" w:rsidP="004C7E95">
      <w:pPr>
        <w:jc w:val="both"/>
      </w:pPr>
      <w:r w:rsidRPr="004C7E95">
        <w:t>В современных специализированных овощных цехах может быть организован выпуск расширенного ассортимента продукции: могут работать поточные линии по расфасовке картофеля и овощей в пакеты, линия производства очищенного сульфитированного картофеля, линия приготовления картофельных и овощных котлет, жареного хрустящего и гарнирного картофеля, линия приготовления салатов и винегретов.</w:t>
      </w:r>
    </w:p>
    <w:p w:rsidR="004C7E95" w:rsidRPr="004C7E95" w:rsidRDefault="004C7E95" w:rsidP="004C7E95">
      <w:pPr>
        <w:jc w:val="both"/>
      </w:pPr>
      <w:r w:rsidRPr="004C7E95">
        <w:rPr>
          <w:noProof/>
        </w:rPr>
        <w:drawing>
          <wp:inline distT="0" distB="0" distL="0" distR="0" wp14:anchorId="64DAE618" wp14:editId="3CBA0102">
            <wp:extent cx="1630680" cy="2202180"/>
            <wp:effectExtent l="0" t="0" r="7620" b="7620"/>
            <wp:docPr id="5" name="Рисунок 5" descr="hello_html_m71ff81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ello_html_m71ff8113.gi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30680" cy="2202180"/>
                    </a:xfrm>
                    <a:prstGeom prst="rect">
                      <a:avLst/>
                    </a:prstGeom>
                    <a:noFill/>
                    <a:ln>
                      <a:noFill/>
                    </a:ln>
                  </pic:spPr>
                </pic:pic>
              </a:graphicData>
            </a:graphic>
          </wp:inline>
        </w:drawing>
      </w:r>
    </w:p>
    <w:p w:rsidR="004C7E95" w:rsidRPr="004C7E95" w:rsidRDefault="004C7E95" w:rsidP="004C7E95">
      <w:pPr>
        <w:jc w:val="both"/>
      </w:pPr>
      <w:r w:rsidRPr="004C7E95">
        <w:t>Организация труда работников в цехе</w:t>
      </w:r>
    </w:p>
    <w:p w:rsidR="004C7E95" w:rsidRDefault="004C7E95" w:rsidP="004C7E95">
      <w:pPr>
        <w:jc w:val="both"/>
      </w:pPr>
      <w:r w:rsidRPr="004C7E95">
        <w:t>Работу овощного цеха организуют заведующий производством. В цехе работает один человек – повар 3-го разряда. Режим работы цеха односменный. Для вечерней работы предприятия овощные полуфабрикаты заготавливают заранее с учётом их сроков хранения и реализации. Зав. производством согласно производственной программе составляет график выпуска овощных полуфабрикатов партиями в зависимости от сроков реализации блюд в течение дня, и сроков хранения полуфабрикатов. В конце рабочего дня ответственный работник цеха составляет отчёт о количестве израсходованного сырья и выпущенных полуфабрикатов.</w:t>
      </w:r>
    </w:p>
    <w:p w:rsidR="00616318" w:rsidRDefault="00616318" w:rsidP="004C7E95">
      <w:pPr>
        <w:jc w:val="both"/>
      </w:pPr>
    </w:p>
    <w:p w:rsidR="00616318" w:rsidRDefault="00616318" w:rsidP="004C7E95">
      <w:pPr>
        <w:jc w:val="both"/>
      </w:pPr>
    </w:p>
    <w:p w:rsidR="00616318" w:rsidRPr="004C7E95" w:rsidRDefault="00616318" w:rsidP="004C7E95">
      <w:pPr>
        <w:jc w:val="both"/>
      </w:pPr>
    </w:p>
    <w:p w:rsidR="004C7E95" w:rsidRPr="004C7E95" w:rsidRDefault="004C7E95" w:rsidP="004C7E95">
      <w:pPr>
        <w:jc w:val="both"/>
      </w:pPr>
      <w:r w:rsidRPr="004C7E95">
        <w:rPr>
          <w:b/>
          <w:bCs/>
        </w:rPr>
        <w:t>Вопросы для закрепления теоретического материала к практическому занятию:</w:t>
      </w:r>
    </w:p>
    <w:p w:rsidR="004C7E95" w:rsidRPr="004C7E95" w:rsidRDefault="00616318" w:rsidP="004C7E95">
      <w:pPr>
        <w:jc w:val="both"/>
      </w:pPr>
      <w:r>
        <w:t>1.</w:t>
      </w:r>
      <w:r w:rsidR="004C7E95" w:rsidRPr="004C7E95">
        <w:t xml:space="preserve">Какие требования предъявляются к </w:t>
      </w:r>
      <w:r>
        <w:t>расположению овощного цеха? </w:t>
      </w:r>
      <w:r>
        <w:br/>
        <w:t>2.</w:t>
      </w:r>
      <w:r w:rsidR="004C7E95" w:rsidRPr="004C7E95">
        <w:t>В чем состоит технологический процесс обработки овощей? </w:t>
      </w:r>
      <w:r w:rsidR="004C7E95" w:rsidRPr="004C7E95">
        <w:br/>
        <w:t>3. Какие требования должны соблюдаться при размещении оборудования? </w:t>
      </w:r>
    </w:p>
    <w:p w:rsidR="004C7E95" w:rsidRPr="004C7E95" w:rsidRDefault="004C7E95" w:rsidP="004C7E95">
      <w:pPr>
        <w:jc w:val="both"/>
      </w:pPr>
      <w:r w:rsidRPr="004C7E95">
        <w:t>4. Перечислите способы очистки картофеля.</w:t>
      </w:r>
    </w:p>
    <w:p w:rsidR="004C7E95" w:rsidRPr="004C7E95" w:rsidRDefault="004C7E95" w:rsidP="004C7E95">
      <w:pPr>
        <w:jc w:val="both"/>
      </w:pPr>
      <w:r w:rsidRPr="004C7E95">
        <w:t>5. Как хранят очищенный картофель?</w:t>
      </w:r>
    </w:p>
    <w:p w:rsidR="004C7E95" w:rsidRPr="004C7E95" w:rsidRDefault="004C7E95" w:rsidP="004C7E95">
      <w:pPr>
        <w:jc w:val="both"/>
      </w:pPr>
      <w:r w:rsidRPr="004C7E95">
        <w:rPr>
          <w:u w:val="single"/>
        </w:rPr>
        <w:t>Практическая часть:</w:t>
      </w:r>
    </w:p>
    <w:p w:rsidR="004C7E95" w:rsidRPr="004C7E95" w:rsidRDefault="004C7E95" w:rsidP="004C7E95">
      <w:pPr>
        <w:jc w:val="both"/>
      </w:pPr>
      <w:r w:rsidRPr="004C7E95">
        <w:rPr>
          <w:b/>
          <w:bCs/>
        </w:rPr>
        <w:t>Задание</w:t>
      </w:r>
      <w:r w:rsidRPr="004C7E95">
        <w:t> </w:t>
      </w:r>
      <w:r w:rsidRPr="004C7E95">
        <w:rPr>
          <w:b/>
          <w:bCs/>
        </w:rPr>
        <w:t>№ 1: </w:t>
      </w:r>
      <w:r w:rsidRPr="004C7E95">
        <w:t>Составить схему овощного цеха.</w:t>
      </w:r>
    </w:p>
    <w:p w:rsidR="004C7E95" w:rsidRPr="004C7E95" w:rsidRDefault="004C7E95" w:rsidP="004C7E95">
      <w:pPr>
        <w:jc w:val="both"/>
      </w:pPr>
      <w:r w:rsidRPr="004C7E95">
        <w:rPr>
          <w:b/>
          <w:bCs/>
        </w:rPr>
        <w:t>Задание</w:t>
      </w:r>
      <w:r w:rsidRPr="004C7E95">
        <w:t> </w:t>
      </w:r>
      <w:r w:rsidRPr="004C7E95">
        <w:rPr>
          <w:b/>
          <w:bCs/>
        </w:rPr>
        <w:t>№ 2:</w:t>
      </w:r>
      <w:r w:rsidRPr="004C7E95">
        <w:t> Разработать схему технологического процесса обработки овощей и приготовления полуфабрикатов</w:t>
      </w:r>
    </w:p>
    <w:p w:rsidR="004C7E95" w:rsidRPr="004C7E95" w:rsidRDefault="004C7E95" w:rsidP="004C7E95">
      <w:pPr>
        <w:jc w:val="both"/>
      </w:pPr>
      <w:r w:rsidRPr="004C7E95">
        <w:rPr>
          <w:b/>
          <w:bCs/>
        </w:rPr>
        <w:t>Задание</w:t>
      </w:r>
      <w:r w:rsidRPr="004C7E95">
        <w:t> </w:t>
      </w:r>
      <w:r w:rsidRPr="004C7E95">
        <w:rPr>
          <w:b/>
          <w:bCs/>
        </w:rPr>
        <w:t>№ 3:</w:t>
      </w:r>
      <w:r w:rsidRPr="004C7E95">
        <w:t> Подобрать технологическое оборудование для приготовления полуфабрикатов в соответствии с требованиями СанПиН</w:t>
      </w:r>
    </w:p>
    <w:p w:rsidR="004C7E95" w:rsidRPr="004C7E95" w:rsidRDefault="004C7E95" w:rsidP="004C7E95">
      <w:pPr>
        <w:jc w:val="both"/>
      </w:pPr>
      <w:r w:rsidRPr="004C7E95">
        <w:rPr>
          <w:b/>
          <w:bCs/>
        </w:rPr>
        <w:t>Задание</w:t>
      </w:r>
      <w:r w:rsidRPr="004C7E95">
        <w:t> </w:t>
      </w:r>
      <w:r w:rsidRPr="004C7E95">
        <w:rPr>
          <w:b/>
          <w:bCs/>
        </w:rPr>
        <w:t>№ 4:</w:t>
      </w:r>
      <w:r w:rsidRPr="004C7E95">
        <w:t> разработать инструкционную карту по охране труда и технике безопасности в овощном цехе</w:t>
      </w:r>
    </w:p>
    <w:p w:rsidR="004C7E95" w:rsidRPr="004C7E95" w:rsidRDefault="004C7E95" w:rsidP="004C7E95">
      <w:pPr>
        <w:jc w:val="both"/>
      </w:pPr>
      <w:r w:rsidRPr="004C7E95">
        <w:rPr>
          <w:b/>
          <w:bCs/>
        </w:rPr>
        <w:t>Инструкция по выполнению практической работы:</w:t>
      </w:r>
    </w:p>
    <w:p w:rsidR="004C7E95" w:rsidRPr="004C7E95" w:rsidRDefault="004C7E95" w:rsidP="004C7E95">
      <w:pPr>
        <w:jc w:val="both"/>
      </w:pPr>
      <w:r w:rsidRPr="004C7E95">
        <w:t>1. Прочитайте краткие теоретические и учебно-методические материалы по теме практической работы.</w:t>
      </w:r>
    </w:p>
    <w:p w:rsidR="004C7E95" w:rsidRPr="004C7E95" w:rsidRDefault="004C7E95" w:rsidP="004C7E95">
      <w:pPr>
        <w:jc w:val="both"/>
      </w:pPr>
      <w:r w:rsidRPr="004C7E95">
        <w:t>2. Составить схему овощного цеха.</w:t>
      </w:r>
    </w:p>
    <w:p w:rsidR="004C7E95" w:rsidRPr="004C7E95" w:rsidRDefault="004C7E95" w:rsidP="004C7E95">
      <w:pPr>
        <w:jc w:val="both"/>
      </w:pPr>
      <w:r w:rsidRPr="004C7E95">
        <w:t>4. Разработать производственную программу овощного цеха.</w:t>
      </w:r>
    </w:p>
    <w:p w:rsidR="004C7E95" w:rsidRPr="004C7E95" w:rsidRDefault="004C7E95" w:rsidP="004C7E95">
      <w:pPr>
        <w:jc w:val="both"/>
      </w:pPr>
      <w:r w:rsidRPr="004C7E95">
        <w:rPr>
          <w:b/>
          <w:bCs/>
        </w:rPr>
        <w:t>Методика анализа результатов, полученных в ходе практической работы</w:t>
      </w:r>
    </w:p>
    <w:p w:rsidR="004C7E95" w:rsidRPr="004C7E95" w:rsidRDefault="004C7E95" w:rsidP="004C7E95">
      <w:pPr>
        <w:jc w:val="both"/>
      </w:pPr>
      <w:r w:rsidRPr="004C7E95">
        <w:t>В составленной программе должны прослеживаться перечень полуфабрикатов, необходимых для приготовления блюд, выход полуфабрикатов и отходов из овощей.</w:t>
      </w:r>
    </w:p>
    <w:p w:rsidR="004C7E95" w:rsidRPr="004C7E95" w:rsidRDefault="004C7E95" w:rsidP="004C7E95">
      <w:pPr>
        <w:jc w:val="both"/>
      </w:pPr>
      <w:r w:rsidRPr="004C7E95">
        <w:rPr>
          <w:b/>
          <w:bCs/>
        </w:rPr>
        <w:t xml:space="preserve">Приложение 1 к Заданию </w:t>
      </w:r>
      <w:r w:rsidRPr="004C7E95">
        <w:t> </w:t>
      </w:r>
      <w:r w:rsidRPr="004C7E95">
        <w:rPr>
          <w:b/>
          <w:bCs/>
        </w:rPr>
        <w:t>№ 1:</w:t>
      </w:r>
      <w:r w:rsidRPr="004C7E95">
        <w:t> Схема овощного цеха</w:t>
      </w:r>
    </w:p>
    <w:p w:rsidR="004C7E95" w:rsidRPr="004C7E95" w:rsidRDefault="004C7E95" w:rsidP="004C7E95">
      <w:pPr>
        <w:jc w:val="both"/>
      </w:pPr>
    </w:p>
    <w:p w:rsidR="004C7E95" w:rsidRPr="004C7E95" w:rsidRDefault="004C7E95" w:rsidP="004C7E95">
      <w:pPr>
        <w:jc w:val="both"/>
      </w:pPr>
      <w:r w:rsidRPr="004C7E95">
        <w:rPr>
          <w:noProof/>
        </w:rPr>
        <w:drawing>
          <wp:inline distT="0" distB="0" distL="0" distR="0" wp14:anchorId="46C57ED8" wp14:editId="21A00B7F">
            <wp:extent cx="3200400" cy="2552700"/>
            <wp:effectExtent l="0" t="0" r="0" b="0"/>
            <wp:docPr id="6" name="Рисунок 6" descr="hello_html_58a7caf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ello_html_58a7cafa.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00400" cy="2552700"/>
                    </a:xfrm>
                    <a:prstGeom prst="rect">
                      <a:avLst/>
                    </a:prstGeom>
                    <a:noFill/>
                    <a:ln>
                      <a:noFill/>
                    </a:ln>
                  </pic:spPr>
                </pic:pic>
              </a:graphicData>
            </a:graphic>
          </wp:inline>
        </w:drawing>
      </w:r>
    </w:p>
    <w:p w:rsidR="004C7E95" w:rsidRPr="004C7E95" w:rsidRDefault="004C7E95" w:rsidP="004C7E95">
      <w:pPr>
        <w:jc w:val="both"/>
      </w:pPr>
    </w:p>
    <w:p w:rsidR="004C7E95" w:rsidRPr="004C7E95" w:rsidRDefault="004C7E95" w:rsidP="004C7E95">
      <w:pPr>
        <w:jc w:val="both"/>
      </w:pPr>
      <w:r w:rsidRPr="004C7E95">
        <w:rPr>
          <w:b/>
          <w:bCs/>
        </w:rPr>
        <w:t>Литература.</w:t>
      </w:r>
    </w:p>
    <w:p w:rsidR="004C7E95" w:rsidRPr="004C7E95" w:rsidRDefault="004C7E95" w:rsidP="00616318">
      <w:pPr>
        <w:pStyle w:val="a6"/>
        <w:numPr>
          <w:ilvl w:val="0"/>
          <w:numId w:val="66"/>
        </w:numPr>
        <w:jc w:val="both"/>
      </w:pPr>
      <w:r w:rsidRPr="004C7E95">
        <w:t>Профстандарт: 33.011 Повар</w:t>
      </w:r>
    </w:p>
    <w:p w:rsidR="004C7E95" w:rsidRPr="004C7E95" w:rsidRDefault="004C7E95" w:rsidP="00616318">
      <w:pPr>
        <w:pStyle w:val="a6"/>
        <w:numPr>
          <w:ilvl w:val="0"/>
          <w:numId w:val="66"/>
        </w:numPr>
        <w:jc w:val="both"/>
      </w:pPr>
      <w:r w:rsidRPr="004C7E95">
        <w:t>Гайворонский К. Я. Технологическое оборудование предприятий общественного питания и торговли, Издательство: ФОРУМ, Учебник, Среднее профессиональное образование,2019, 480 с.</w:t>
      </w:r>
    </w:p>
    <w:p w:rsidR="004C7E95" w:rsidRPr="004C7E95" w:rsidRDefault="004C7E95" w:rsidP="00616318">
      <w:pPr>
        <w:pStyle w:val="a6"/>
        <w:numPr>
          <w:ilvl w:val="0"/>
          <w:numId w:val="66"/>
        </w:numPr>
        <w:jc w:val="both"/>
      </w:pPr>
      <w:r w:rsidRPr="004C7E95">
        <w:t>http://59.rospotrebnadzor.ru/325/-/asset_publisher/qZ3Q/content/нормативные-документы-по-гигиене-питания</w:t>
      </w:r>
    </w:p>
    <w:p w:rsidR="004C7E95" w:rsidRPr="004C7E95" w:rsidRDefault="004C7E95" w:rsidP="004C7E95">
      <w:pPr>
        <w:jc w:val="both"/>
        <w:rPr>
          <w:b/>
        </w:rPr>
      </w:pPr>
    </w:p>
    <w:p w:rsidR="004C7E95" w:rsidRPr="004C7E95" w:rsidRDefault="004C7E95" w:rsidP="004C7E95">
      <w:pPr>
        <w:jc w:val="both"/>
        <w:rPr>
          <w:b/>
        </w:rPr>
      </w:pPr>
    </w:p>
    <w:p w:rsidR="004C7E95" w:rsidRPr="004C7E95" w:rsidRDefault="004C7E95" w:rsidP="004C7E95">
      <w:pPr>
        <w:jc w:val="both"/>
        <w:rPr>
          <w:b/>
        </w:rPr>
      </w:pPr>
      <w:r w:rsidRPr="004C7E95">
        <w:rPr>
          <w:b/>
        </w:rPr>
        <w:t xml:space="preserve">Критерии оценки выполнения </w:t>
      </w:r>
      <w:r w:rsidR="00616318" w:rsidRPr="004C7E95">
        <w:rPr>
          <w:b/>
        </w:rPr>
        <w:t>практического задания</w:t>
      </w:r>
      <w:r w:rsidRPr="004C7E95">
        <w:rPr>
          <w: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8"/>
        <w:gridCol w:w="1232"/>
        <w:gridCol w:w="3191"/>
      </w:tblGrid>
      <w:tr w:rsidR="004C7E95" w:rsidRPr="004C7E95" w:rsidTr="004C7E95">
        <w:tc>
          <w:tcPr>
            <w:tcW w:w="5148" w:type="dxa"/>
          </w:tcPr>
          <w:p w:rsidR="004C7E95" w:rsidRPr="004C7E95" w:rsidRDefault="004C7E95" w:rsidP="004C7E95">
            <w:pPr>
              <w:jc w:val="both"/>
            </w:pPr>
            <w:r w:rsidRPr="004C7E95">
              <w:t>Критерии</w:t>
            </w:r>
          </w:p>
        </w:tc>
        <w:tc>
          <w:tcPr>
            <w:tcW w:w="1232" w:type="dxa"/>
          </w:tcPr>
          <w:p w:rsidR="004C7E95" w:rsidRPr="004C7E95" w:rsidRDefault="004C7E95" w:rsidP="004C7E95">
            <w:pPr>
              <w:jc w:val="both"/>
            </w:pPr>
            <w:r w:rsidRPr="004C7E95">
              <w:t>Баллы</w:t>
            </w:r>
          </w:p>
        </w:tc>
        <w:tc>
          <w:tcPr>
            <w:tcW w:w="3191" w:type="dxa"/>
          </w:tcPr>
          <w:p w:rsidR="004C7E95" w:rsidRPr="004C7E95" w:rsidRDefault="004C7E95" w:rsidP="004C7E95">
            <w:pPr>
              <w:jc w:val="both"/>
            </w:pPr>
            <w:r w:rsidRPr="004C7E95">
              <w:t>примечание</w:t>
            </w:r>
          </w:p>
        </w:tc>
      </w:tr>
      <w:tr w:rsidR="004C7E95" w:rsidRPr="004C7E95" w:rsidTr="004C7E95">
        <w:tc>
          <w:tcPr>
            <w:tcW w:w="5148" w:type="dxa"/>
          </w:tcPr>
          <w:p w:rsidR="004C7E95" w:rsidRPr="004C7E95" w:rsidRDefault="004C7E95" w:rsidP="004C7E95">
            <w:pPr>
              <w:jc w:val="both"/>
            </w:pPr>
            <w:r w:rsidRPr="004C7E95">
              <w:t xml:space="preserve">1. Задание выполнено полностью, получен </w:t>
            </w:r>
            <w:r w:rsidRPr="004C7E95">
              <w:lastRenderedPageBreak/>
              <w:t>правильный ответ</w:t>
            </w:r>
          </w:p>
        </w:tc>
        <w:tc>
          <w:tcPr>
            <w:tcW w:w="1232" w:type="dxa"/>
          </w:tcPr>
          <w:p w:rsidR="004C7E95" w:rsidRPr="004C7E95" w:rsidRDefault="004C7E95" w:rsidP="004C7E95">
            <w:pPr>
              <w:jc w:val="both"/>
            </w:pPr>
            <w:r w:rsidRPr="004C7E95">
              <w:lastRenderedPageBreak/>
              <w:t>5</w:t>
            </w:r>
          </w:p>
        </w:tc>
        <w:tc>
          <w:tcPr>
            <w:tcW w:w="3191" w:type="dxa"/>
          </w:tcPr>
          <w:p w:rsidR="004C7E95" w:rsidRPr="004C7E95" w:rsidRDefault="004C7E95" w:rsidP="004C7E95">
            <w:pPr>
              <w:jc w:val="both"/>
            </w:pPr>
            <w:r w:rsidRPr="004C7E95">
              <w:t xml:space="preserve">Снижение баллов за </w:t>
            </w:r>
            <w:r w:rsidRPr="004C7E95">
              <w:lastRenderedPageBreak/>
              <w:t>нерациональное решение</w:t>
            </w:r>
          </w:p>
        </w:tc>
      </w:tr>
      <w:tr w:rsidR="004C7E95" w:rsidRPr="004C7E95" w:rsidTr="004C7E95">
        <w:tc>
          <w:tcPr>
            <w:tcW w:w="5148" w:type="dxa"/>
          </w:tcPr>
          <w:p w:rsidR="004C7E95" w:rsidRPr="004C7E95" w:rsidRDefault="004C7E95" w:rsidP="004C7E95">
            <w:pPr>
              <w:jc w:val="both"/>
            </w:pPr>
            <w:r w:rsidRPr="004C7E95">
              <w:lastRenderedPageBreak/>
              <w:t>2. Задание выполнено в общем виде, допущены незначительные ошибки</w:t>
            </w:r>
          </w:p>
        </w:tc>
        <w:tc>
          <w:tcPr>
            <w:tcW w:w="1232" w:type="dxa"/>
          </w:tcPr>
          <w:p w:rsidR="004C7E95" w:rsidRPr="004C7E95" w:rsidRDefault="004C7E95" w:rsidP="004C7E95">
            <w:pPr>
              <w:jc w:val="both"/>
            </w:pPr>
            <w:r w:rsidRPr="004C7E95">
              <w:t>4</w:t>
            </w:r>
          </w:p>
        </w:tc>
        <w:tc>
          <w:tcPr>
            <w:tcW w:w="3191" w:type="dxa"/>
          </w:tcPr>
          <w:p w:rsidR="004C7E95" w:rsidRPr="004C7E95" w:rsidRDefault="004C7E95" w:rsidP="004C7E95">
            <w:pPr>
              <w:jc w:val="both"/>
            </w:pPr>
            <w:r w:rsidRPr="004C7E95">
              <w:t>Снижение баллов за нарушение алгоритма ответа</w:t>
            </w:r>
          </w:p>
        </w:tc>
      </w:tr>
      <w:tr w:rsidR="004C7E95" w:rsidRPr="004C7E95" w:rsidTr="004C7E95">
        <w:tc>
          <w:tcPr>
            <w:tcW w:w="5148" w:type="dxa"/>
          </w:tcPr>
          <w:p w:rsidR="004C7E95" w:rsidRPr="004C7E95" w:rsidRDefault="004C7E95" w:rsidP="004C7E95">
            <w:pPr>
              <w:jc w:val="both"/>
            </w:pPr>
            <w:r w:rsidRPr="004C7E95">
              <w:t>3. Задание выполнено частично</w:t>
            </w:r>
          </w:p>
        </w:tc>
        <w:tc>
          <w:tcPr>
            <w:tcW w:w="1232" w:type="dxa"/>
          </w:tcPr>
          <w:p w:rsidR="004C7E95" w:rsidRPr="004C7E95" w:rsidRDefault="004C7E95" w:rsidP="004C7E95">
            <w:pPr>
              <w:jc w:val="both"/>
            </w:pPr>
            <w:r w:rsidRPr="004C7E95">
              <w:t>3</w:t>
            </w:r>
          </w:p>
        </w:tc>
        <w:tc>
          <w:tcPr>
            <w:tcW w:w="3191" w:type="dxa"/>
          </w:tcPr>
          <w:p w:rsidR="004C7E95" w:rsidRPr="004C7E95" w:rsidRDefault="004C7E95" w:rsidP="004C7E95">
            <w:pPr>
              <w:jc w:val="both"/>
            </w:pPr>
            <w:r w:rsidRPr="004C7E95">
              <w:t>Снижение баллов за отсутствие обоснования ответа</w:t>
            </w:r>
          </w:p>
        </w:tc>
      </w:tr>
      <w:tr w:rsidR="004C7E95" w:rsidRPr="004C7E95" w:rsidTr="004C7E95">
        <w:tc>
          <w:tcPr>
            <w:tcW w:w="5148" w:type="dxa"/>
          </w:tcPr>
          <w:p w:rsidR="004C7E95" w:rsidRPr="004C7E95" w:rsidRDefault="004C7E95" w:rsidP="004C7E95">
            <w:pPr>
              <w:jc w:val="both"/>
            </w:pPr>
            <w:r w:rsidRPr="004C7E95">
              <w:t>4. Задание не выполнено или выполнено неправильно</w:t>
            </w:r>
          </w:p>
        </w:tc>
        <w:tc>
          <w:tcPr>
            <w:tcW w:w="1232" w:type="dxa"/>
          </w:tcPr>
          <w:p w:rsidR="004C7E95" w:rsidRPr="004C7E95" w:rsidRDefault="004C7E95" w:rsidP="004C7E95">
            <w:pPr>
              <w:jc w:val="both"/>
            </w:pPr>
            <w:r w:rsidRPr="004C7E95">
              <w:t>0 - 2</w:t>
            </w:r>
          </w:p>
        </w:tc>
        <w:tc>
          <w:tcPr>
            <w:tcW w:w="3191" w:type="dxa"/>
          </w:tcPr>
          <w:p w:rsidR="004C7E95" w:rsidRPr="004C7E95" w:rsidRDefault="004C7E95" w:rsidP="004C7E95">
            <w:pPr>
              <w:jc w:val="both"/>
            </w:pPr>
            <w:r w:rsidRPr="004C7E95">
              <w:t>Снижение баллов за отсутствие попыток решения</w:t>
            </w:r>
          </w:p>
        </w:tc>
      </w:tr>
    </w:tbl>
    <w:p w:rsidR="004C7E95" w:rsidRPr="004C7E95" w:rsidRDefault="004C7E95" w:rsidP="004C7E95">
      <w:pPr>
        <w:jc w:val="both"/>
        <w:rPr>
          <w:b/>
        </w:rPr>
      </w:pPr>
    </w:p>
    <w:p w:rsidR="004C7E95" w:rsidRPr="004C7E95" w:rsidRDefault="004C7E95" w:rsidP="004C7E95">
      <w:pPr>
        <w:jc w:val="both"/>
        <w:rPr>
          <w:b/>
        </w:rPr>
      </w:pPr>
      <w:r w:rsidRPr="004C7E95">
        <w:rPr>
          <w:b/>
        </w:rPr>
        <w:t xml:space="preserve">Критерии качественной оценки </w:t>
      </w:r>
      <w:r w:rsidR="00616318" w:rsidRPr="004C7E95">
        <w:rPr>
          <w:b/>
        </w:rPr>
        <w:t>практического задания</w:t>
      </w:r>
      <w:r w:rsidRPr="004C7E95">
        <w:rPr>
          <w: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8"/>
        <w:gridCol w:w="2376"/>
        <w:gridCol w:w="1644"/>
        <w:gridCol w:w="3163"/>
      </w:tblGrid>
      <w:tr w:rsidR="004C7E95" w:rsidRPr="004C7E95" w:rsidTr="004C7E95">
        <w:tc>
          <w:tcPr>
            <w:tcW w:w="2388" w:type="dxa"/>
          </w:tcPr>
          <w:p w:rsidR="004C7E95" w:rsidRPr="004C7E95" w:rsidRDefault="004C7E95" w:rsidP="004C7E95">
            <w:pPr>
              <w:jc w:val="both"/>
            </w:pPr>
            <w:r w:rsidRPr="004C7E95">
              <w:t>Процент результативности</w:t>
            </w:r>
          </w:p>
        </w:tc>
        <w:tc>
          <w:tcPr>
            <w:tcW w:w="2376" w:type="dxa"/>
          </w:tcPr>
          <w:p w:rsidR="004C7E95" w:rsidRPr="004C7E95" w:rsidRDefault="004C7E95" w:rsidP="004C7E95">
            <w:pPr>
              <w:jc w:val="both"/>
            </w:pPr>
            <w:r w:rsidRPr="004C7E95">
              <w:t>Баллы</w:t>
            </w:r>
          </w:p>
        </w:tc>
        <w:tc>
          <w:tcPr>
            <w:tcW w:w="1644" w:type="dxa"/>
          </w:tcPr>
          <w:p w:rsidR="004C7E95" w:rsidRPr="004C7E95" w:rsidRDefault="004C7E95" w:rsidP="004C7E95">
            <w:pPr>
              <w:jc w:val="both"/>
            </w:pPr>
            <w:r w:rsidRPr="004C7E95">
              <w:t>Отметка</w:t>
            </w:r>
          </w:p>
        </w:tc>
        <w:tc>
          <w:tcPr>
            <w:tcW w:w="3163" w:type="dxa"/>
          </w:tcPr>
          <w:p w:rsidR="004C7E95" w:rsidRPr="004C7E95" w:rsidRDefault="004C7E95" w:rsidP="004C7E95">
            <w:pPr>
              <w:jc w:val="both"/>
            </w:pPr>
            <w:r w:rsidRPr="004C7E95">
              <w:t>Вербальный аналог</w:t>
            </w:r>
          </w:p>
        </w:tc>
      </w:tr>
      <w:tr w:rsidR="004C7E95" w:rsidRPr="004C7E95" w:rsidTr="004C7E95">
        <w:tc>
          <w:tcPr>
            <w:tcW w:w="2388" w:type="dxa"/>
          </w:tcPr>
          <w:p w:rsidR="004C7E95" w:rsidRPr="004C7E95" w:rsidRDefault="004C7E95" w:rsidP="004C7E95">
            <w:pPr>
              <w:jc w:val="both"/>
            </w:pPr>
            <w:r w:rsidRPr="004C7E95">
              <w:t>90 – 100</w:t>
            </w:r>
          </w:p>
        </w:tc>
        <w:tc>
          <w:tcPr>
            <w:tcW w:w="2376" w:type="dxa"/>
          </w:tcPr>
          <w:p w:rsidR="004C7E95" w:rsidRPr="004C7E95" w:rsidRDefault="004C7E95" w:rsidP="004C7E95">
            <w:pPr>
              <w:jc w:val="both"/>
            </w:pPr>
            <w:r w:rsidRPr="004C7E95">
              <w:t>52-58</w:t>
            </w:r>
          </w:p>
        </w:tc>
        <w:tc>
          <w:tcPr>
            <w:tcW w:w="1644" w:type="dxa"/>
          </w:tcPr>
          <w:p w:rsidR="004C7E95" w:rsidRPr="004C7E95" w:rsidRDefault="004C7E95" w:rsidP="004C7E95">
            <w:pPr>
              <w:jc w:val="both"/>
            </w:pPr>
            <w:r w:rsidRPr="004C7E95">
              <w:t>5</w:t>
            </w:r>
          </w:p>
        </w:tc>
        <w:tc>
          <w:tcPr>
            <w:tcW w:w="3163" w:type="dxa"/>
          </w:tcPr>
          <w:p w:rsidR="004C7E95" w:rsidRPr="004C7E95" w:rsidRDefault="004C7E95" w:rsidP="004C7E95">
            <w:pPr>
              <w:jc w:val="both"/>
            </w:pPr>
            <w:r w:rsidRPr="004C7E95">
              <w:t>Отлично</w:t>
            </w:r>
          </w:p>
        </w:tc>
      </w:tr>
      <w:tr w:rsidR="004C7E95" w:rsidRPr="004C7E95" w:rsidTr="004C7E95">
        <w:tc>
          <w:tcPr>
            <w:tcW w:w="2388" w:type="dxa"/>
          </w:tcPr>
          <w:p w:rsidR="004C7E95" w:rsidRPr="004C7E95" w:rsidRDefault="004C7E95" w:rsidP="004C7E95">
            <w:pPr>
              <w:jc w:val="both"/>
            </w:pPr>
            <w:r w:rsidRPr="004C7E95">
              <w:t>80 – 89</w:t>
            </w:r>
          </w:p>
        </w:tc>
        <w:tc>
          <w:tcPr>
            <w:tcW w:w="2376" w:type="dxa"/>
          </w:tcPr>
          <w:p w:rsidR="004C7E95" w:rsidRPr="004C7E95" w:rsidRDefault="004C7E95" w:rsidP="004C7E95">
            <w:pPr>
              <w:jc w:val="both"/>
            </w:pPr>
            <w:r w:rsidRPr="004C7E95">
              <w:t>46-51</w:t>
            </w:r>
          </w:p>
        </w:tc>
        <w:tc>
          <w:tcPr>
            <w:tcW w:w="1644" w:type="dxa"/>
          </w:tcPr>
          <w:p w:rsidR="004C7E95" w:rsidRPr="004C7E95" w:rsidRDefault="004C7E95" w:rsidP="004C7E95">
            <w:pPr>
              <w:jc w:val="both"/>
            </w:pPr>
            <w:r w:rsidRPr="004C7E95">
              <w:t>4</w:t>
            </w:r>
          </w:p>
        </w:tc>
        <w:tc>
          <w:tcPr>
            <w:tcW w:w="3163" w:type="dxa"/>
          </w:tcPr>
          <w:p w:rsidR="004C7E95" w:rsidRPr="004C7E95" w:rsidRDefault="004C7E95" w:rsidP="004C7E95">
            <w:pPr>
              <w:jc w:val="both"/>
            </w:pPr>
            <w:r w:rsidRPr="004C7E95">
              <w:t>Хорошо</w:t>
            </w:r>
          </w:p>
        </w:tc>
      </w:tr>
      <w:tr w:rsidR="004C7E95" w:rsidRPr="004C7E95" w:rsidTr="004C7E95">
        <w:tc>
          <w:tcPr>
            <w:tcW w:w="2388" w:type="dxa"/>
          </w:tcPr>
          <w:p w:rsidR="004C7E95" w:rsidRPr="004C7E95" w:rsidRDefault="004C7E95" w:rsidP="004C7E95">
            <w:pPr>
              <w:jc w:val="both"/>
            </w:pPr>
            <w:r w:rsidRPr="004C7E95">
              <w:t>70 – 79</w:t>
            </w:r>
          </w:p>
        </w:tc>
        <w:tc>
          <w:tcPr>
            <w:tcW w:w="2376" w:type="dxa"/>
          </w:tcPr>
          <w:p w:rsidR="004C7E95" w:rsidRPr="004C7E95" w:rsidRDefault="004C7E95" w:rsidP="004C7E95">
            <w:pPr>
              <w:jc w:val="both"/>
            </w:pPr>
            <w:r w:rsidRPr="004C7E95">
              <w:t>41-45</w:t>
            </w:r>
          </w:p>
        </w:tc>
        <w:tc>
          <w:tcPr>
            <w:tcW w:w="1644" w:type="dxa"/>
          </w:tcPr>
          <w:p w:rsidR="004C7E95" w:rsidRPr="004C7E95" w:rsidRDefault="004C7E95" w:rsidP="004C7E95">
            <w:pPr>
              <w:jc w:val="both"/>
            </w:pPr>
            <w:r w:rsidRPr="004C7E95">
              <w:t>3</w:t>
            </w:r>
          </w:p>
        </w:tc>
        <w:tc>
          <w:tcPr>
            <w:tcW w:w="3163" w:type="dxa"/>
          </w:tcPr>
          <w:p w:rsidR="004C7E95" w:rsidRPr="004C7E95" w:rsidRDefault="004C7E95" w:rsidP="004C7E95">
            <w:pPr>
              <w:jc w:val="both"/>
            </w:pPr>
            <w:r w:rsidRPr="004C7E95">
              <w:t>Удовлетворительно</w:t>
            </w:r>
          </w:p>
        </w:tc>
      </w:tr>
      <w:tr w:rsidR="004C7E95" w:rsidRPr="004C7E95" w:rsidTr="004C7E95">
        <w:tc>
          <w:tcPr>
            <w:tcW w:w="2388" w:type="dxa"/>
          </w:tcPr>
          <w:p w:rsidR="004C7E95" w:rsidRPr="004C7E95" w:rsidRDefault="004C7E95" w:rsidP="004C7E95">
            <w:pPr>
              <w:jc w:val="both"/>
            </w:pPr>
            <w:r w:rsidRPr="004C7E95">
              <w:t>0 - 66</w:t>
            </w:r>
          </w:p>
        </w:tc>
        <w:tc>
          <w:tcPr>
            <w:tcW w:w="2376" w:type="dxa"/>
          </w:tcPr>
          <w:p w:rsidR="004C7E95" w:rsidRPr="004C7E95" w:rsidRDefault="004C7E95" w:rsidP="004C7E95">
            <w:pPr>
              <w:jc w:val="both"/>
            </w:pPr>
            <w:r w:rsidRPr="004C7E95">
              <w:t>0-40</w:t>
            </w:r>
          </w:p>
        </w:tc>
        <w:tc>
          <w:tcPr>
            <w:tcW w:w="1644" w:type="dxa"/>
          </w:tcPr>
          <w:p w:rsidR="004C7E95" w:rsidRPr="004C7E95" w:rsidRDefault="004C7E95" w:rsidP="004C7E95">
            <w:pPr>
              <w:jc w:val="both"/>
            </w:pPr>
            <w:r w:rsidRPr="004C7E95">
              <w:t>2</w:t>
            </w:r>
          </w:p>
        </w:tc>
        <w:tc>
          <w:tcPr>
            <w:tcW w:w="3163" w:type="dxa"/>
          </w:tcPr>
          <w:p w:rsidR="004C7E95" w:rsidRPr="004C7E95" w:rsidRDefault="004C7E95" w:rsidP="004C7E95">
            <w:pPr>
              <w:jc w:val="both"/>
            </w:pPr>
            <w:r w:rsidRPr="004C7E95">
              <w:t>неудовлетворительно</w:t>
            </w:r>
          </w:p>
        </w:tc>
      </w:tr>
    </w:tbl>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616318" w:rsidRDefault="00616318" w:rsidP="00D019CB">
      <w:pPr>
        <w:jc w:val="both"/>
      </w:pPr>
    </w:p>
    <w:p w:rsidR="004C7E95" w:rsidRDefault="004C7E95" w:rsidP="00616318">
      <w:pPr>
        <w:jc w:val="center"/>
        <w:rPr>
          <w:b/>
          <w:bCs/>
          <w:i/>
        </w:rPr>
      </w:pPr>
      <w:r w:rsidRPr="00616318">
        <w:rPr>
          <w:b/>
          <w:bCs/>
          <w:i/>
        </w:rPr>
        <w:lastRenderedPageBreak/>
        <w:t>Практическое занятие №9</w:t>
      </w:r>
    </w:p>
    <w:p w:rsidR="00616318" w:rsidRPr="00616318" w:rsidRDefault="00616318" w:rsidP="00616318">
      <w:pPr>
        <w:jc w:val="both"/>
        <w:rPr>
          <w:b/>
          <w:i/>
        </w:rPr>
      </w:pPr>
    </w:p>
    <w:p w:rsidR="004C7E95" w:rsidRPr="004C7E95" w:rsidRDefault="00C950A6" w:rsidP="00550463">
      <w:pPr>
        <w:ind w:firstLine="567"/>
        <w:jc w:val="both"/>
      </w:pPr>
      <w:r>
        <w:rPr>
          <w:b/>
          <w:bCs/>
          <w:i/>
        </w:rPr>
        <w:t>Тема</w:t>
      </w:r>
      <w:r w:rsidR="004C7E95" w:rsidRPr="004C7E95">
        <w:rPr>
          <w:b/>
          <w:bCs/>
        </w:rPr>
        <w:t>:</w:t>
      </w:r>
      <w:r w:rsidR="004C7E95" w:rsidRPr="004C7E95">
        <w:t> Распознавание ассортимента круп, макаронных изделий</w:t>
      </w:r>
      <w:r w:rsidR="00616318">
        <w:t xml:space="preserve">. </w:t>
      </w:r>
      <w:r w:rsidR="004C7E95" w:rsidRPr="004C7E95">
        <w:t xml:space="preserve">Выявление дефектов. </w:t>
      </w:r>
    </w:p>
    <w:p w:rsidR="004C7E95" w:rsidRPr="00550463" w:rsidRDefault="004C7E95" w:rsidP="00550463">
      <w:pPr>
        <w:ind w:firstLine="567"/>
        <w:jc w:val="both"/>
        <w:rPr>
          <w:b/>
          <w:bCs/>
          <w:i/>
        </w:rPr>
      </w:pPr>
      <w:r w:rsidRPr="00550463">
        <w:rPr>
          <w:b/>
          <w:bCs/>
          <w:i/>
        </w:rPr>
        <w:t>Цели:</w:t>
      </w:r>
    </w:p>
    <w:p w:rsidR="004C7E95" w:rsidRPr="004C7E95" w:rsidRDefault="004C7E95" w:rsidP="00550463">
      <w:pPr>
        <w:ind w:firstLine="567"/>
        <w:jc w:val="both"/>
        <w:rPr>
          <w:bCs/>
        </w:rPr>
      </w:pPr>
      <w:r w:rsidRPr="004C7E95">
        <w:rPr>
          <w:bCs/>
        </w:rPr>
        <w:t>- образовательные: приобрести навыки органолептической оценки качества</w:t>
      </w:r>
    </w:p>
    <w:p w:rsidR="004C7E95" w:rsidRPr="004C7E95" w:rsidRDefault="004C7E95" w:rsidP="00550463">
      <w:pPr>
        <w:ind w:firstLine="567"/>
        <w:jc w:val="both"/>
        <w:rPr>
          <w:bCs/>
        </w:rPr>
      </w:pPr>
      <w:r w:rsidRPr="004C7E95">
        <w:rPr>
          <w:bCs/>
        </w:rPr>
        <w:t>продуктов переработки зерна;</w:t>
      </w:r>
    </w:p>
    <w:p w:rsidR="004C7E95" w:rsidRPr="004C7E95" w:rsidRDefault="004C7E95" w:rsidP="00550463">
      <w:pPr>
        <w:ind w:firstLine="567"/>
        <w:jc w:val="both"/>
        <w:rPr>
          <w:bCs/>
        </w:rPr>
      </w:pPr>
      <w:r w:rsidRPr="004C7E95">
        <w:rPr>
          <w:bCs/>
        </w:rPr>
        <w:t>- развивающие: развить навыки самостоятельной работы; развить умения</w:t>
      </w:r>
    </w:p>
    <w:p w:rsidR="004C7E95" w:rsidRPr="004C7E95" w:rsidRDefault="004C7E95" w:rsidP="00550463">
      <w:pPr>
        <w:ind w:firstLine="567"/>
        <w:jc w:val="both"/>
        <w:rPr>
          <w:bCs/>
        </w:rPr>
      </w:pPr>
      <w:r w:rsidRPr="004C7E95">
        <w:rPr>
          <w:bCs/>
        </w:rPr>
        <w:t>анализировать рабочую ситуацию, организовывать, оценивать и корректировать</w:t>
      </w:r>
    </w:p>
    <w:p w:rsidR="004C7E95" w:rsidRPr="004C7E95" w:rsidRDefault="004C7E95" w:rsidP="00550463">
      <w:pPr>
        <w:ind w:firstLine="567"/>
        <w:jc w:val="both"/>
        <w:rPr>
          <w:bCs/>
        </w:rPr>
      </w:pPr>
      <w:r w:rsidRPr="004C7E95">
        <w:rPr>
          <w:bCs/>
        </w:rPr>
        <w:t>собственную деятельность, нести ответственность за результаты своей работы;</w:t>
      </w:r>
    </w:p>
    <w:p w:rsidR="004C7E95" w:rsidRPr="004C7E95" w:rsidRDefault="004C7E95" w:rsidP="00550463">
      <w:pPr>
        <w:ind w:firstLine="567"/>
        <w:jc w:val="both"/>
        <w:rPr>
          <w:bCs/>
        </w:rPr>
      </w:pPr>
      <w:r w:rsidRPr="004C7E95">
        <w:rPr>
          <w:bCs/>
        </w:rPr>
        <w:t>осуществлять поиск информации;</w:t>
      </w:r>
    </w:p>
    <w:p w:rsidR="004C7E95" w:rsidRPr="004C7E95" w:rsidRDefault="004C7E95" w:rsidP="00550463">
      <w:pPr>
        <w:ind w:firstLine="567"/>
        <w:jc w:val="both"/>
        <w:rPr>
          <w:bCs/>
        </w:rPr>
      </w:pPr>
      <w:r w:rsidRPr="004C7E95">
        <w:rPr>
          <w:bCs/>
        </w:rPr>
        <w:t>- воспитательные: воспитать ответственность, трудолюбие, аккуратность.</w:t>
      </w:r>
    </w:p>
    <w:p w:rsidR="00550463" w:rsidRDefault="00550463" w:rsidP="00616318">
      <w:pPr>
        <w:jc w:val="both"/>
        <w:rPr>
          <w:b/>
          <w:bCs/>
        </w:rPr>
      </w:pPr>
    </w:p>
    <w:p w:rsidR="004C7E95" w:rsidRPr="004C7E95" w:rsidRDefault="004C7E95" w:rsidP="00616318">
      <w:pPr>
        <w:jc w:val="both"/>
        <w:rPr>
          <w:b/>
          <w:bCs/>
        </w:rPr>
      </w:pPr>
      <w:r w:rsidRPr="004C7E95">
        <w:rPr>
          <w:b/>
          <w:bCs/>
        </w:rPr>
        <w:t>Перечень средств, используемых при выполнении работы:</w:t>
      </w:r>
    </w:p>
    <w:p w:rsidR="004C7E95" w:rsidRPr="004C7E95" w:rsidRDefault="004C7E95" w:rsidP="00616318">
      <w:pPr>
        <w:jc w:val="both"/>
        <w:rPr>
          <w:bCs/>
        </w:rPr>
      </w:pPr>
      <w:r w:rsidRPr="004C7E95">
        <w:rPr>
          <w:bCs/>
        </w:rPr>
        <w:t>- натуральные образцы крупы, муки, макаронных изделий, хлеба, бараночных</w:t>
      </w:r>
    </w:p>
    <w:p w:rsidR="004C7E95" w:rsidRPr="004C7E95" w:rsidRDefault="004C7E95" w:rsidP="00616318">
      <w:pPr>
        <w:jc w:val="both"/>
        <w:rPr>
          <w:bCs/>
        </w:rPr>
      </w:pPr>
      <w:r w:rsidRPr="004C7E95">
        <w:rPr>
          <w:bCs/>
        </w:rPr>
        <w:t>изделий,</w:t>
      </w:r>
    </w:p>
    <w:p w:rsidR="004C7E95" w:rsidRPr="004C7E95" w:rsidRDefault="004C7E95" w:rsidP="00616318">
      <w:pPr>
        <w:jc w:val="both"/>
        <w:rPr>
          <w:bCs/>
        </w:rPr>
      </w:pPr>
      <w:r w:rsidRPr="004C7E95">
        <w:rPr>
          <w:bCs/>
        </w:rPr>
        <w:t>- учебник товароведения продовольственных товаров,</w:t>
      </w:r>
    </w:p>
    <w:p w:rsidR="004C7E95" w:rsidRPr="004C7E95" w:rsidRDefault="004C7E95" w:rsidP="00616318">
      <w:pPr>
        <w:jc w:val="both"/>
        <w:rPr>
          <w:bCs/>
        </w:rPr>
      </w:pPr>
      <w:r w:rsidRPr="004C7E95">
        <w:rPr>
          <w:bCs/>
        </w:rPr>
        <w:t>- листы белой бумаги, салфетки, упаковки с маркировками продуктов переработки</w:t>
      </w:r>
    </w:p>
    <w:p w:rsidR="004C7E95" w:rsidRPr="004C7E95" w:rsidRDefault="004C7E95" w:rsidP="00616318">
      <w:pPr>
        <w:jc w:val="both"/>
        <w:rPr>
          <w:bCs/>
        </w:rPr>
      </w:pPr>
      <w:r w:rsidRPr="004C7E95">
        <w:rPr>
          <w:bCs/>
        </w:rPr>
        <w:t>зерна.</w:t>
      </w:r>
    </w:p>
    <w:p w:rsidR="004C7E95" w:rsidRPr="004C7E95" w:rsidRDefault="004C7E95" w:rsidP="00616318">
      <w:pPr>
        <w:jc w:val="both"/>
        <w:rPr>
          <w:b/>
          <w:bCs/>
        </w:rPr>
      </w:pPr>
      <w:r w:rsidRPr="004C7E95">
        <w:rPr>
          <w:b/>
          <w:bCs/>
        </w:rPr>
        <w:t>Общие теоретические сведения:</w:t>
      </w:r>
    </w:p>
    <w:p w:rsidR="004C7E95" w:rsidRPr="004C7E95" w:rsidRDefault="004C7E95" w:rsidP="00616318">
      <w:pPr>
        <w:jc w:val="both"/>
        <w:rPr>
          <w:bCs/>
        </w:rPr>
      </w:pPr>
      <w:r w:rsidRPr="004C7E95">
        <w:rPr>
          <w:bCs/>
        </w:rPr>
        <w:t>Группа зерномучных товаров: зерно, мука, крупа, хлеб и хлебобулочные изделия,</w:t>
      </w:r>
    </w:p>
    <w:p w:rsidR="004C7E95" w:rsidRPr="004C7E95" w:rsidRDefault="004C7E95" w:rsidP="00616318">
      <w:pPr>
        <w:jc w:val="both"/>
        <w:rPr>
          <w:bCs/>
        </w:rPr>
      </w:pPr>
      <w:r w:rsidRPr="004C7E95">
        <w:rPr>
          <w:bCs/>
        </w:rPr>
        <w:t>сухарные, бараночные и макаронные изделия.</w:t>
      </w:r>
    </w:p>
    <w:p w:rsidR="004C7E95" w:rsidRPr="004C7E95" w:rsidRDefault="004C7E95" w:rsidP="00616318">
      <w:pPr>
        <w:jc w:val="both"/>
        <w:rPr>
          <w:bCs/>
        </w:rPr>
      </w:pPr>
      <w:r w:rsidRPr="004C7E95">
        <w:rPr>
          <w:bCs/>
        </w:rPr>
        <w:t>Химический состав хлеба: углеводы, белки, жиры, минеральные соли и витамины.</w:t>
      </w:r>
    </w:p>
    <w:p w:rsidR="004C7E95" w:rsidRPr="004C7E95" w:rsidRDefault="004C7E95" w:rsidP="00616318">
      <w:pPr>
        <w:jc w:val="both"/>
        <w:rPr>
          <w:bCs/>
        </w:rPr>
      </w:pPr>
      <w:r w:rsidRPr="004C7E95">
        <w:rPr>
          <w:bCs/>
        </w:rPr>
        <w:t>Содержание белков:</w:t>
      </w:r>
    </w:p>
    <w:p w:rsidR="004C7E95" w:rsidRPr="004C7E95" w:rsidRDefault="004C7E95" w:rsidP="00616318">
      <w:pPr>
        <w:jc w:val="both"/>
        <w:rPr>
          <w:bCs/>
        </w:rPr>
      </w:pPr>
      <w:r w:rsidRPr="004C7E95">
        <w:rPr>
          <w:bCs/>
        </w:rPr>
        <w:t>• в ржаном хлебе — около 5,5%;</w:t>
      </w:r>
    </w:p>
    <w:p w:rsidR="004C7E95" w:rsidRPr="004C7E95" w:rsidRDefault="004C7E95" w:rsidP="00616318">
      <w:pPr>
        <w:jc w:val="both"/>
        <w:rPr>
          <w:bCs/>
        </w:rPr>
      </w:pPr>
      <w:r w:rsidRPr="004C7E95">
        <w:rPr>
          <w:bCs/>
        </w:rPr>
        <w:t>• в пшеничном — 7,6-8,4%.</w:t>
      </w:r>
    </w:p>
    <w:p w:rsidR="004C7E95" w:rsidRPr="004C7E95" w:rsidRDefault="004C7E95" w:rsidP="00616318">
      <w:pPr>
        <w:jc w:val="both"/>
        <w:rPr>
          <w:bCs/>
        </w:rPr>
      </w:pPr>
      <w:r w:rsidRPr="004C7E95">
        <w:rPr>
          <w:bCs/>
        </w:rPr>
        <w:t>Основной компонент хлеба — углеводы —полисахарид крахмал (40-50%). Крахмал — основной источник энергии хлебобулочных изделий.</w:t>
      </w:r>
    </w:p>
    <w:p w:rsidR="004C7E95" w:rsidRPr="004C7E95" w:rsidRDefault="004C7E95" w:rsidP="00616318">
      <w:pPr>
        <w:jc w:val="both"/>
        <w:rPr>
          <w:bCs/>
        </w:rPr>
      </w:pPr>
      <w:r w:rsidRPr="004C7E95">
        <w:rPr>
          <w:bCs/>
        </w:rPr>
        <w:t>Минеральные вещества хлеба — К, Р, Mn, Fe, Са, а витамины — Вр В2 и PP.</w:t>
      </w:r>
    </w:p>
    <w:p w:rsidR="004C7E95" w:rsidRPr="004C7E95" w:rsidRDefault="004C7E95" w:rsidP="00616318">
      <w:pPr>
        <w:jc w:val="both"/>
        <w:rPr>
          <w:bCs/>
        </w:rPr>
      </w:pPr>
      <w:r w:rsidRPr="004C7E95">
        <w:rPr>
          <w:bCs/>
        </w:rPr>
        <w:t>Ассортимент хлебобулочных изделий составляет более 1000 наименований.</w:t>
      </w:r>
    </w:p>
    <w:p w:rsidR="004C7E95" w:rsidRPr="004C7E95" w:rsidRDefault="004C7E95" w:rsidP="00616318">
      <w:pPr>
        <w:jc w:val="both"/>
        <w:rPr>
          <w:bCs/>
        </w:rPr>
      </w:pPr>
      <w:r w:rsidRPr="004C7E95">
        <w:rPr>
          <w:bCs/>
        </w:rPr>
        <w:t>Классификация хлеба:</w:t>
      </w:r>
    </w:p>
    <w:p w:rsidR="004C7E95" w:rsidRPr="004C7E95" w:rsidRDefault="004C7E95" w:rsidP="00616318">
      <w:pPr>
        <w:jc w:val="both"/>
        <w:rPr>
          <w:bCs/>
        </w:rPr>
      </w:pPr>
      <w:r w:rsidRPr="004C7E95">
        <w:rPr>
          <w:bCs/>
        </w:rPr>
        <w:t>1. в зависимости от вида муки: пшеничный, ржаной и ржано-пшеничный;</w:t>
      </w:r>
    </w:p>
    <w:p w:rsidR="004C7E95" w:rsidRPr="004C7E95" w:rsidRDefault="004C7E95" w:rsidP="00616318">
      <w:pPr>
        <w:jc w:val="both"/>
        <w:rPr>
          <w:bCs/>
        </w:rPr>
      </w:pPr>
      <w:r w:rsidRPr="004C7E95">
        <w:rPr>
          <w:bCs/>
        </w:rPr>
        <w:t>2. от рецептуры — простой и улучшенный;</w:t>
      </w:r>
    </w:p>
    <w:p w:rsidR="004C7E95" w:rsidRPr="004C7E95" w:rsidRDefault="004C7E95" w:rsidP="00616318">
      <w:pPr>
        <w:jc w:val="both"/>
        <w:rPr>
          <w:bCs/>
        </w:rPr>
      </w:pPr>
      <w:r w:rsidRPr="004C7E95">
        <w:rPr>
          <w:bCs/>
        </w:rPr>
        <w:t>3. по способу выпечки — формовой и подовой.</w:t>
      </w:r>
    </w:p>
    <w:p w:rsidR="004C7E95" w:rsidRPr="004C7E95" w:rsidRDefault="004C7E95" w:rsidP="00616318">
      <w:pPr>
        <w:jc w:val="both"/>
        <w:rPr>
          <w:bCs/>
        </w:rPr>
      </w:pPr>
      <w:r w:rsidRPr="004C7E95">
        <w:rPr>
          <w:bCs/>
        </w:rPr>
        <w:t>Разновидности пшеничного хлеба: хлеб белый из пшеничной муки высшего,</w:t>
      </w:r>
    </w:p>
    <w:p w:rsidR="004C7E95" w:rsidRPr="004C7E95" w:rsidRDefault="004C7E95" w:rsidP="00616318">
      <w:pPr>
        <w:jc w:val="both"/>
        <w:rPr>
          <w:bCs/>
        </w:rPr>
      </w:pPr>
      <w:r w:rsidRPr="004C7E95">
        <w:rPr>
          <w:bCs/>
        </w:rPr>
        <w:t>первого и второго сортов, паленица Украинская, калач Саратовский и др.</w:t>
      </w:r>
    </w:p>
    <w:p w:rsidR="004C7E95" w:rsidRPr="004C7E95" w:rsidRDefault="004C7E95" w:rsidP="00616318">
      <w:pPr>
        <w:jc w:val="both"/>
        <w:rPr>
          <w:bCs/>
        </w:rPr>
      </w:pPr>
      <w:r w:rsidRPr="004C7E95">
        <w:rPr>
          <w:bCs/>
        </w:rPr>
        <w:t>Ржаной хлеб изготавливают из муки обойной, обдирной и сеяной простым и</w:t>
      </w:r>
    </w:p>
    <w:p w:rsidR="004C7E95" w:rsidRPr="004C7E95" w:rsidRDefault="004C7E95" w:rsidP="00616318">
      <w:pPr>
        <w:jc w:val="both"/>
        <w:rPr>
          <w:bCs/>
        </w:rPr>
      </w:pPr>
      <w:r w:rsidRPr="004C7E95">
        <w:rPr>
          <w:bCs/>
        </w:rPr>
        <w:t>улучшенным (Заварной; Московский).</w:t>
      </w:r>
    </w:p>
    <w:p w:rsidR="004C7E95" w:rsidRPr="004C7E95" w:rsidRDefault="004C7E95" w:rsidP="00616318">
      <w:pPr>
        <w:jc w:val="both"/>
        <w:rPr>
          <w:bCs/>
        </w:rPr>
      </w:pPr>
      <w:r w:rsidRPr="004C7E95">
        <w:rPr>
          <w:bCs/>
        </w:rPr>
        <w:t>Ржано-пшеничный хлеб выпекают из смеси различных сортов ржаной и</w:t>
      </w:r>
    </w:p>
    <w:p w:rsidR="004C7E95" w:rsidRPr="004C7E95" w:rsidRDefault="004C7E95" w:rsidP="00616318">
      <w:pPr>
        <w:jc w:val="both"/>
        <w:rPr>
          <w:bCs/>
        </w:rPr>
      </w:pPr>
      <w:r w:rsidRPr="004C7E95">
        <w:rPr>
          <w:bCs/>
        </w:rPr>
        <w:t>пшеничной муки в различных соотношениях.</w:t>
      </w:r>
    </w:p>
    <w:p w:rsidR="004C7E95" w:rsidRPr="004C7E95" w:rsidRDefault="004C7E95" w:rsidP="00616318">
      <w:pPr>
        <w:jc w:val="both"/>
        <w:rPr>
          <w:bCs/>
        </w:rPr>
      </w:pPr>
      <w:r w:rsidRPr="004C7E95">
        <w:rPr>
          <w:bCs/>
        </w:rPr>
        <w:t>Основной ассортимент: хлеб ржано-пшеничный, Украинский, Бородинский,</w:t>
      </w:r>
    </w:p>
    <w:p w:rsidR="004C7E95" w:rsidRPr="004C7E95" w:rsidRDefault="004C7E95" w:rsidP="00616318">
      <w:pPr>
        <w:jc w:val="both"/>
        <w:rPr>
          <w:bCs/>
        </w:rPr>
      </w:pPr>
      <w:r w:rsidRPr="004C7E95">
        <w:rPr>
          <w:bCs/>
        </w:rPr>
        <w:t>Российский, Любительский и др.</w:t>
      </w:r>
    </w:p>
    <w:p w:rsidR="004C7E95" w:rsidRPr="004C7E95" w:rsidRDefault="004C7E95" w:rsidP="00616318">
      <w:pPr>
        <w:jc w:val="both"/>
        <w:rPr>
          <w:bCs/>
        </w:rPr>
      </w:pPr>
      <w:r w:rsidRPr="004C7E95">
        <w:rPr>
          <w:bCs/>
        </w:rPr>
        <w:t>Крупа - один из важных продуктов питания, который после муки занимает второе место. Из года в год увеличивается производство крупы и ее ассортимент.</w:t>
      </w:r>
    </w:p>
    <w:p w:rsidR="004C7E95" w:rsidRPr="004C7E95" w:rsidRDefault="004C7E95" w:rsidP="00616318">
      <w:pPr>
        <w:jc w:val="both"/>
        <w:rPr>
          <w:bCs/>
        </w:rPr>
      </w:pPr>
      <w:r w:rsidRPr="004C7E95">
        <w:rPr>
          <w:bCs/>
        </w:rPr>
        <w:t xml:space="preserve"> Крупа обладает высокой пищевой ценностью. Так, в ней содержатся биологически активные вещества - незаменимые аминокислоты, витамины, минеральные соли. Крупу широко </w:t>
      </w:r>
    </w:p>
    <w:p w:rsidR="004C7E95" w:rsidRPr="004C7E95" w:rsidRDefault="004C7E95" w:rsidP="00616318">
      <w:pPr>
        <w:jc w:val="both"/>
        <w:rPr>
          <w:bCs/>
        </w:rPr>
      </w:pPr>
      <w:r w:rsidRPr="004C7E95">
        <w:rPr>
          <w:bCs/>
        </w:rPr>
        <w:t>используют в кулинарии для приготовления разнообразных блюд, а в пищевой промышленности -для концентратов и консервов. Пищевая ценность крупы зависит от ее</w:t>
      </w:r>
    </w:p>
    <w:p w:rsidR="004C7E95" w:rsidRPr="004C7E95" w:rsidRDefault="004C7E95" w:rsidP="00616318">
      <w:pPr>
        <w:jc w:val="both"/>
        <w:rPr>
          <w:bCs/>
        </w:rPr>
      </w:pPr>
      <w:r w:rsidRPr="004C7E95">
        <w:rPr>
          <w:bCs/>
        </w:rPr>
        <w:t>химического состава. Для получения крупы зерно очищают от примесей. При выработке крупы из овса, гречихи, кукурузы, гороха могут применять гидротермическую обработку (паром под давлением) и сушку. Такая обработка облегчает обрушивание зерна, повышает стойкость при хранении и сокращает срок варки (быстроразваривающаяся</w:t>
      </w:r>
    </w:p>
    <w:p w:rsidR="004C7E95" w:rsidRPr="004C7E95" w:rsidRDefault="004C7E95" w:rsidP="00616318">
      <w:pPr>
        <w:jc w:val="both"/>
        <w:rPr>
          <w:bCs/>
        </w:rPr>
      </w:pPr>
      <w:r w:rsidRPr="004C7E95">
        <w:rPr>
          <w:bCs/>
        </w:rPr>
        <w:lastRenderedPageBreak/>
        <w:t>крупа).</w:t>
      </w:r>
    </w:p>
    <w:p w:rsidR="004C7E95" w:rsidRPr="004C7E95" w:rsidRDefault="004C7E95" w:rsidP="00616318">
      <w:pPr>
        <w:jc w:val="both"/>
        <w:rPr>
          <w:bCs/>
        </w:rPr>
      </w:pPr>
      <w:r w:rsidRPr="004C7E95">
        <w:rPr>
          <w:bCs/>
        </w:rPr>
        <w:t>Сортировка зерна по размеру обеспечивает лучшее обрушивание и дробление</w:t>
      </w:r>
      <w:r w:rsidR="00616318">
        <w:rPr>
          <w:bCs/>
        </w:rPr>
        <w:t xml:space="preserve"> </w:t>
      </w:r>
      <w:r w:rsidRPr="004C7E95">
        <w:rPr>
          <w:bCs/>
        </w:rPr>
        <w:t>зерна.</w:t>
      </w:r>
    </w:p>
    <w:p w:rsidR="004C7E95" w:rsidRPr="00616318" w:rsidRDefault="004C7E95" w:rsidP="00616318">
      <w:pPr>
        <w:jc w:val="both"/>
      </w:pPr>
      <w:r w:rsidRPr="00616318">
        <w:t>Обрушивание (шелушение) - это удаление цветковых пленок (просо, рис, ячмень,</w:t>
      </w:r>
    </w:p>
    <w:p w:rsidR="004C7E95" w:rsidRPr="00616318" w:rsidRDefault="004C7E95" w:rsidP="00616318">
      <w:pPr>
        <w:jc w:val="both"/>
      </w:pPr>
      <w:r w:rsidRPr="00616318">
        <w:t>овес), оболочек плодовых (гречиха, пшеница) и семенных (горох). Сортировка после</w:t>
      </w:r>
    </w:p>
    <w:p w:rsidR="004C7E95" w:rsidRPr="00616318" w:rsidRDefault="004C7E95" w:rsidP="00616318">
      <w:pPr>
        <w:jc w:val="both"/>
      </w:pPr>
      <w:r w:rsidRPr="00616318">
        <w:t>шелушения увеличивает выход крупы, улучшает ее внешний вид, отделение</w:t>
      </w:r>
    </w:p>
    <w:p w:rsidR="004C7E95" w:rsidRPr="00616318" w:rsidRDefault="004C7E95" w:rsidP="00616318">
      <w:pPr>
        <w:jc w:val="both"/>
      </w:pPr>
      <w:r w:rsidRPr="00616318">
        <w:t>нешелушенных битых ядер. Для более тщательного удаления плодовых и семенных</w:t>
      </w:r>
    </w:p>
    <w:p w:rsidR="004C7E95" w:rsidRPr="00616318" w:rsidRDefault="004C7E95" w:rsidP="00616318">
      <w:pPr>
        <w:jc w:val="both"/>
      </w:pPr>
      <w:r w:rsidRPr="00616318">
        <w:t>оболочек, частично айлеронового слоя и зародыша крупу шлифуют. Такую крупу, как рис</w:t>
      </w:r>
    </w:p>
    <w:p w:rsidR="004C7E95" w:rsidRPr="00616318" w:rsidRDefault="004C7E95" w:rsidP="00616318">
      <w:pPr>
        <w:jc w:val="both"/>
      </w:pPr>
      <w:r w:rsidRPr="00616318">
        <w:t>и горох, подвергают полированию, т.е. дополнительно удаляют оболочки и алейроновый</w:t>
      </w:r>
    </w:p>
    <w:p w:rsidR="004C7E95" w:rsidRPr="00616318" w:rsidRDefault="004C7E95" w:rsidP="00616318">
      <w:pPr>
        <w:jc w:val="both"/>
      </w:pPr>
      <w:r w:rsidRPr="00616318">
        <w:t>слой для придания крупе гладкой полированной поверхности.</w:t>
      </w:r>
    </w:p>
    <w:p w:rsidR="004C7E95" w:rsidRPr="00616318" w:rsidRDefault="004C7E95" w:rsidP="00616318">
      <w:pPr>
        <w:jc w:val="both"/>
      </w:pPr>
      <w:r w:rsidRPr="00616318">
        <w:t xml:space="preserve"> Процессы полирования и шлифования улучшают внешний вид крупы, ее</w:t>
      </w:r>
    </w:p>
    <w:p w:rsidR="004C7E95" w:rsidRPr="00616318" w:rsidRDefault="004C7E95" w:rsidP="00616318">
      <w:pPr>
        <w:jc w:val="both"/>
      </w:pPr>
      <w:r w:rsidRPr="00616318">
        <w:t>кулинарные свойства, но снижают ценность крупы, потому что вместе с клетчаткой</w:t>
      </w:r>
    </w:p>
    <w:p w:rsidR="004C7E95" w:rsidRPr="00616318" w:rsidRDefault="004C7E95" w:rsidP="00616318">
      <w:pPr>
        <w:jc w:val="both"/>
      </w:pPr>
      <w:r w:rsidRPr="00616318">
        <w:t>удаляется часть белков, витаминов, минеральных веществ.</w:t>
      </w:r>
    </w:p>
    <w:p w:rsidR="004C7E95" w:rsidRPr="004C7E95" w:rsidRDefault="004C7E95" w:rsidP="00616318">
      <w:pPr>
        <w:jc w:val="both"/>
      </w:pPr>
      <w:r w:rsidRPr="00616318">
        <w:t xml:space="preserve"> Затем крупу очищают от примесей, отвеивают мучку, отсеивают битые крупинки и сортируют, а ячменную, пшеничную, кукурузную</w:t>
      </w:r>
      <w:r w:rsidRPr="004C7E95">
        <w:t xml:space="preserve"> крупу сортируют на</w:t>
      </w:r>
    </w:p>
    <w:p w:rsidR="004C7E95" w:rsidRPr="004C7E95" w:rsidRDefault="004C7E95" w:rsidP="00616318">
      <w:pPr>
        <w:jc w:val="both"/>
        <w:rPr>
          <w:bCs/>
        </w:rPr>
      </w:pPr>
      <w:r w:rsidRPr="004C7E95">
        <w:rPr>
          <w:bCs/>
        </w:rPr>
        <w:t>ситах по размеру, соответствующему номеру крупы, после</w:t>
      </w:r>
    </w:p>
    <w:p w:rsidR="004C7E95" w:rsidRPr="004C7E95" w:rsidRDefault="004C7E95" w:rsidP="00616318">
      <w:pPr>
        <w:jc w:val="both"/>
        <w:rPr>
          <w:bCs/>
        </w:rPr>
      </w:pPr>
      <w:r w:rsidRPr="004C7E95">
        <w:rPr>
          <w:bCs/>
        </w:rPr>
        <w:t>чего крупу упаковывают.</w:t>
      </w:r>
    </w:p>
    <w:p w:rsidR="004C7E95" w:rsidRPr="004C7E95" w:rsidRDefault="004C7E95" w:rsidP="00616318">
      <w:pPr>
        <w:jc w:val="both"/>
        <w:rPr>
          <w:bCs/>
        </w:rPr>
      </w:pPr>
      <w:r w:rsidRPr="004C7E95">
        <w:rPr>
          <w:bCs/>
        </w:rPr>
        <w:t>Макаронные изделия хорошо сохраняются, из них можно быстро приготовить</w:t>
      </w:r>
    </w:p>
    <w:p w:rsidR="004C7E95" w:rsidRPr="004C7E95" w:rsidRDefault="004C7E95" w:rsidP="00616318">
      <w:pPr>
        <w:jc w:val="both"/>
        <w:rPr>
          <w:bCs/>
        </w:rPr>
      </w:pPr>
      <w:r w:rsidRPr="004C7E95">
        <w:rPr>
          <w:bCs/>
        </w:rPr>
        <w:t>многие блюда и гарниры, они имеют высокую пищевую ценность.</w:t>
      </w:r>
    </w:p>
    <w:p w:rsidR="004C7E95" w:rsidRPr="004C7E95" w:rsidRDefault="004C7E95" w:rsidP="00616318">
      <w:pPr>
        <w:jc w:val="both"/>
        <w:rPr>
          <w:bCs/>
        </w:rPr>
      </w:pPr>
      <w:r w:rsidRPr="004C7E95">
        <w:rPr>
          <w:bCs/>
        </w:rPr>
        <w:t xml:space="preserve"> В состав макаронных изделий входят белки (9-11,8%), углеводы (70-75%), жиры</w:t>
      </w:r>
    </w:p>
    <w:p w:rsidR="004C7E95" w:rsidRPr="004C7E95" w:rsidRDefault="004C7E95" w:rsidP="00616318">
      <w:pPr>
        <w:jc w:val="both"/>
        <w:rPr>
          <w:bCs/>
        </w:rPr>
      </w:pPr>
      <w:r w:rsidRPr="004C7E95">
        <w:rPr>
          <w:bCs/>
        </w:rPr>
        <w:t>(0,9-2,7%), клетчатка (0,2%), зола (0,9%). Энергетическая ценность 100г продукта 332-</w:t>
      </w:r>
    </w:p>
    <w:p w:rsidR="004C7E95" w:rsidRPr="004C7E95" w:rsidRDefault="004C7E95" w:rsidP="00616318">
      <w:pPr>
        <w:jc w:val="both"/>
        <w:rPr>
          <w:bCs/>
        </w:rPr>
      </w:pPr>
      <w:r w:rsidRPr="004C7E95">
        <w:rPr>
          <w:bCs/>
        </w:rPr>
        <w:t>341ккал или 1389-1427кДж.</w:t>
      </w:r>
    </w:p>
    <w:p w:rsidR="004C7E95" w:rsidRPr="004C7E95" w:rsidRDefault="004C7E95" w:rsidP="00616318">
      <w:pPr>
        <w:jc w:val="both"/>
        <w:rPr>
          <w:bCs/>
        </w:rPr>
      </w:pPr>
      <w:r w:rsidRPr="004C7E95">
        <w:rPr>
          <w:bCs/>
        </w:rPr>
        <w:t xml:space="preserve"> Для получения макаронных изделий из подготовленного сырья замешивают</w:t>
      </w:r>
    </w:p>
    <w:p w:rsidR="004C7E95" w:rsidRPr="004C7E95" w:rsidRDefault="004C7E95" w:rsidP="00616318">
      <w:pPr>
        <w:jc w:val="both"/>
        <w:rPr>
          <w:bCs/>
        </w:rPr>
      </w:pPr>
      <w:r w:rsidRPr="004C7E95">
        <w:rPr>
          <w:bCs/>
        </w:rPr>
        <w:t>тесто, из которого формуют изделия, сушат, после чего их охлаждают, сортируют и</w:t>
      </w:r>
    </w:p>
    <w:p w:rsidR="004C7E95" w:rsidRPr="004C7E95" w:rsidRDefault="004C7E95" w:rsidP="00616318">
      <w:pPr>
        <w:jc w:val="both"/>
        <w:rPr>
          <w:bCs/>
        </w:rPr>
      </w:pPr>
      <w:r w:rsidRPr="004C7E95">
        <w:rPr>
          <w:bCs/>
        </w:rPr>
        <w:t>упаковывают. При приготовлении теста используют обогатители: куриные яйца, яичный</w:t>
      </w:r>
    </w:p>
    <w:p w:rsidR="004C7E95" w:rsidRPr="004C7E95" w:rsidRDefault="004C7E95" w:rsidP="00616318">
      <w:pPr>
        <w:jc w:val="both"/>
        <w:rPr>
          <w:bCs/>
        </w:rPr>
      </w:pPr>
      <w:r w:rsidRPr="004C7E95">
        <w:rPr>
          <w:bCs/>
        </w:rPr>
        <w:t>порошок, меланж, томат-пасту, сухое молоко и др.</w:t>
      </w:r>
    </w:p>
    <w:p w:rsidR="004C7E95" w:rsidRPr="004C7E95" w:rsidRDefault="004C7E95" w:rsidP="00616318">
      <w:pPr>
        <w:jc w:val="both"/>
        <w:rPr>
          <w:bCs/>
        </w:rPr>
      </w:pPr>
      <w:r w:rsidRPr="004C7E95">
        <w:rPr>
          <w:bCs/>
        </w:rPr>
        <w:t xml:space="preserve"> В зависимости от формы макаронные изделия</w:t>
      </w:r>
    </w:p>
    <w:p w:rsidR="004C7E95" w:rsidRPr="004C7E95" w:rsidRDefault="004C7E95" w:rsidP="00616318">
      <w:pPr>
        <w:jc w:val="both"/>
        <w:rPr>
          <w:bCs/>
        </w:rPr>
      </w:pPr>
      <w:r w:rsidRPr="004C7E95">
        <w:rPr>
          <w:bCs/>
        </w:rPr>
        <w:t>подразделяют на четыре типа: трубчатые, нитеобразные,</w:t>
      </w:r>
    </w:p>
    <w:p w:rsidR="004C7E95" w:rsidRPr="004C7E95" w:rsidRDefault="004C7E95" w:rsidP="00616318">
      <w:pPr>
        <w:jc w:val="both"/>
        <w:rPr>
          <w:bCs/>
        </w:rPr>
      </w:pPr>
      <w:r w:rsidRPr="004C7E95">
        <w:rPr>
          <w:bCs/>
        </w:rPr>
        <w:t>лентообразные и фигурные. Каждый из типов делят на</w:t>
      </w:r>
    </w:p>
    <w:p w:rsidR="004C7E95" w:rsidRPr="004C7E95" w:rsidRDefault="004C7E95" w:rsidP="00616318">
      <w:pPr>
        <w:jc w:val="both"/>
        <w:rPr>
          <w:bCs/>
        </w:rPr>
      </w:pPr>
      <w:r w:rsidRPr="004C7E95">
        <w:rPr>
          <w:bCs/>
        </w:rPr>
        <w:t>подтипы и виды.</w:t>
      </w:r>
    </w:p>
    <w:p w:rsidR="004C7E95" w:rsidRPr="004C7E95" w:rsidRDefault="004C7E95" w:rsidP="00616318">
      <w:pPr>
        <w:jc w:val="both"/>
        <w:rPr>
          <w:b/>
          <w:bCs/>
        </w:rPr>
      </w:pPr>
      <w:r w:rsidRPr="004C7E95">
        <w:rPr>
          <w:b/>
          <w:bCs/>
        </w:rPr>
        <w:t>Этапы выполнения работы:</w:t>
      </w:r>
    </w:p>
    <w:p w:rsidR="004C7E95" w:rsidRPr="004C7E95" w:rsidRDefault="004C7E95" w:rsidP="00616318">
      <w:pPr>
        <w:jc w:val="both"/>
        <w:rPr>
          <w:bCs/>
        </w:rPr>
      </w:pPr>
      <w:r w:rsidRPr="004C7E95">
        <w:rPr>
          <w:b/>
          <w:bCs/>
        </w:rPr>
        <w:t>Задание 1.</w:t>
      </w:r>
      <w:r w:rsidRPr="004C7E95">
        <w:rPr>
          <w:bCs/>
        </w:rPr>
        <w:t xml:space="preserve"> Проведите органолептическую оценку качества</w:t>
      </w:r>
    </w:p>
    <w:p w:rsidR="004C7E95" w:rsidRPr="004C7E95" w:rsidRDefault="004C7E95" w:rsidP="00616318">
      <w:pPr>
        <w:jc w:val="both"/>
        <w:rPr>
          <w:bCs/>
        </w:rPr>
      </w:pPr>
      <w:r w:rsidRPr="004C7E95">
        <w:rPr>
          <w:bCs/>
        </w:rPr>
        <w:t>образцов круп по стандартам.</w:t>
      </w:r>
    </w:p>
    <w:p w:rsidR="004C7E95" w:rsidRPr="004C7E95" w:rsidRDefault="004C7E95" w:rsidP="00616318">
      <w:pPr>
        <w:jc w:val="both"/>
        <w:rPr>
          <w:bCs/>
        </w:rPr>
      </w:pPr>
      <w:r w:rsidRPr="004C7E95">
        <w:rPr>
          <w:bCs/>
        </w:rPr>
        <w:t>- Определить цвет крупы, сравнивая образец с характеристикой, данной в</w:t>
      </w:r>
    </w:p>
    <w:p w:rsidR="004C7E95" w:rsidRPr="004C7E95" w:rsidRDefault="004C7E95" w:rsidP="00616318">
      <w:pPr>
        <w:jc w:val="both"/>
        <w:rPr>
          <w:bCs/>
        </w:rPr>
      </w:pPr>
      <w:r w:rsidRPr="004C7E95">
        <w:rPr>
          <w:bCs/>
        </w:rPr>
        <w:t>стандарте; для этого на чистый лист бумаги насыпьте крупу тонким слоем и внимательно</w:t>
      </w:r>
    </w:p>
    <w:p w:rsidR="004C7E95" w:rsidRPr="004C7E95" w:rsidRDefault="004C7E95" w:rsidP="00616318">
      <w:pPr>
        <w:jc w:val="both"/>
        <w:rPr>
          <w:bCs/>
        </w:rPr>
      </w:pPr>
      <w:r w:rsidRPr="004C7E95">
        <w:rPr>
          <w:bCs/>
        </w:rPr>
        <w:t>рассмотрите её при дневном рассеянном свете;</w:t>
      </w:r>
    </w:p>
    <w:p w:rsidR="004C7E95" w:rsidRPr="004C7E95" w:rsidRDefault="004C7E95" w:rsidP="00616318">
      <w:pPr>
        <w:jc w:val="both"/>
        <w:rPr>
          <w:bCs/>
        </w:rPr>
      </w:pPr>
      <w:r w:rsidRPr="004C7E95">
        <w:rPr>
          <w:bCs/>
        </w:rPr>
        <w:t>- Определите вкус крупы путём разжевывания небольшого её количества;</w:t>
      </w:r>
    </w:p>
    <w:p w:rsidR="004C7E95" w:rsidRPr="004C7E95" w:rsidRDefault="004C7E95" w:rsidP="00616318">
      <w:pPr>
        <w:jc w:val="both"/>
        <w:rPr>
          <w:bCs/>
        </w:rPr>
      </w:pPr>
      <w:r w:rsidRPr="004C7E95">
        <w:rPr>
          <w:bCs/>
        </w:rPr>
        <w:t>- Определите крупы, согрев дыханием образец или зажав его в ладони</w:t>
      </w:r>
    </w:p>
    <w:p w:rsidR="004C7E95" w:rsidRPr="004C7E95" w:rsidRDefault="004C7E95" w:rsidP="00616318">
      <w:pPr>
        <w:jc w:val="both"/>
        <w:rPr>
          <w:bCs/>
        </w:rPr>
      </w:pPr>
      <w:r w:rsidRPr="004C7E95">
        <w:rPr>
          <w:bCs/>
        </w:rPr>
        <w:t>(несвежая крупа имеет затхлый или плесневелый запах).</w:t>
      </w:r>
    </w:p>
    <w:p w:rsidR="004C7E95" w:rsidRPr="004C7E95" w:rsidRDefault="004C7E95" w:rsidP="00616318">
      <w:pPr>
        <w:jc w:val="both"/>
        <w:rPr>
          <w:bCs/>
        </w:rPr>
      </w:pPr>
      <w:r w:rsidRPr="004C7E95">
        <w:rPr>
          <w:bCs/>
        </w:rPr>
        <w:t>Полученные данные свести в следующую таблицу:</w:t>
      </w:r>
    </w:p>
    <w:p w:rsidR="004C7E95" w:rsidRPr="004C7E95" w:rsidRDefault="004C7E95" w:rsidP="00616318">
      <w:pPr>
        <w:jc w:val="both"/>
        <w:rPr>
          <w:b/>
          <w:bCs/>
        </w:rPr>
      </w:pPr>
    </w:p>
    <w:tbl>
      <w:tblPr>
        <w:tblStyle w:val="a3"/>
        <w:tblW w:w="0" w:type="auto"/>
        <w:tblLook w:val="04A0" w:firstRow="1" w:lastRow="0" w:firstColumn="1" w:lastColumn="0" w:noHBand="0" w:noVBand="1"/>
      </w:tblPr>
      <w:tblGrid>
        <w:gridCol w:w="1869"/>
        <w:gridCol w:w="1869"/>
        <w:gridCol w:w="1869"/>
        <w:gridCol w:w="1869"/>
        <w:gridCol w:w="1869"/>
      </w:tblGrid>
      <w:tr w:rsidR="004C7E95" w:rsidRPr="004C7E95" w:rsidTr="004C7E95">
        <w:tc>
          <w:tcPr>
            <w:tcW w:w="1869" w:type="dxa"/>
          </w:tcPr>
          <w:p w:rsidR="004C7E95" w:rsidRPr="004C7E95" w:rsidRDefault="004C7E95" w:rsidP="00616318">
            <w:pPr>
              <w:jc w:val="both"/>
              <w:rPr>
                <w:b/>
                <w:bCs/>
              </w:rPr>
            </w:pPr>
            <w:r w:rsidRPr="004C7E95">
              <w:rPr>
                <w:b/>
                <w:bCs/>
              </w:rPr>
              <w:t xml:space="preserve">Крупа </w:t>
            </w:r>
          </w:p>
        </w:tc>
        <w:tc>
          <w:tcPr>
            <w:tcW w:w="1869" w:type="dxa"/>
          </w:tcPr>
          <w:p w:rsidR="004C7E95" w:rsidRPr="004C7E95" w:rsidRDefault="004C7E95" w:rsidP="00616318">
            <w:pPr>
              <w:jc w:val="both"/>
              <w:rPr>
                <w:b/>
                <w:bCs/>
              </w:rPr>
            </w:pPr>
            <w:r w:rsidRPr="004C7E95">
              <w:rPr>
                <w:b/>
                <w:bCs/>
              </w:rPr>
              <w:t xml:space="preserve">Цвет </w:t>
            </w:r>
          </w:p>
        </w:tc>
        <w:tc>
          <w:tcPr>
            <w:tcW w:w="1869" w:type="dxa"/>
          </w:tcPr>
          <w:p w:rsidR="004C7E95" w:rsidRPr="004C7E95" w:rsidRDefault="004C7E95" w:rsidP="00616318">
            <w:pPr>
              <w:jc w:val="both"/>
              <w:rPr>
                <w:b/>
                <w:bCs/>
              </w:rPr>
            </w:pPr>
            <w:r w:rsidRPr="004C7E95">
              <w:rPr>
                <w:b/>
                <w:bCs/>
              </w:rPr>
              <w:t xml:space="preserve">Запах </w:t>
            </w:r>
          </w:p>
        </w:tc>
        <w:tc>
          <w:tcPr>
            <w:tcW w:w="1869" w:type="dxa"/>
          </w:tcPr>
          <w:p w:rsidR="004C7E95" w:rsidRPr="004C7E95" w:rsidRDefault="004C7E95" w:rsidP="00616318">
            <w:pPr>
              <w:jc w:val="both"/>
              <w:rPr>
                <w:b/>
                <w:bCs/>
              </w:rPr>
            </w:pPr>
            <w:r w:rsidRPr="004C7E95">
              <w:rPr>
                <w:b/>
                <w:bCs/>
              </w:rPr>
              <w:t xml:space="preserve">Вкус </w:t>
            </w:r>
          </w:p>
          <w:p w:rsidR="004C7E95" w:rsidRPr="004C7E95" w:rsidRDefault="004C7E95" w:rsidP="00616318">
            <w:pPr>
              <w:jc w:val="both"/>
              <w:rPr>
                <w:b/>
                <w:bCs/>
              </w:rPr>
            </w:pPr>
          </w:p>
          <w:p w:rsidR="004C7E95" w:rsidRPr="004C7E95" w:rsidRDefault="004C7E95" w:rsidP="00616318">
            <w:pPr>
              <w:jc w:val="both"/>
              <w:rPr>
                <w:b/>
                <w:bCs/>
              </w:rPr>
            </w:pPr>
          </w:p>
        </w:tc>
        <w:tc>
          <w:tcPr>
            <w:tcW w:w="1869" w:type="dxa"/>
          </w:tcPr>
          <w:p w:rsidR="004C7E95" w:rsidRPr="004C7E95" w:rsidRDefault="004C7E95" w:rsidP="00616318">
            <w:pPr>
              <w:jc w:val="both"/>
              <w:rPr>
                <w:b/>
                <w:bCs/>
              </w:rPr>
            </w:pPr>
            <w:r w:rsidRPr="004C7E95">
              <w:rPr>
                <w:b/>
                <w:bCs/>
              </w:rPr>
              <w:t>Заключение о</w:t>
            </w:r>
          </w:p>
          <w:p w:rsidR="004C7E95" w:rsidRPr="004C7E95" w:rsidRDefault="004C7E95" w:rsidP="00616318">
            <w:pPr>
              <w:jc w:val="both"/>
              <w:rPr>
                <w:b/>
                <w:bCs/>
              </w:rPr>
            </w:pPr>
            <w:r w:rsidRPr="004C7E95">
              <w:rPr>
                <w:b/>
                <w:bCs/>
              </w:rPr>
              <w:t>качестве</w:t>
            </w:r>
          </w:p>
        </w:tc>
      </w:tr>
      <w:tr w:rsidR="004C7E95" w:rsidRPr="004C7E95" w:rsidTr="004C7E95">
        <w:tc>
          <w:tcPr>
            <w:tcW w:w="1869" w:type="dxa"/>
          </w:tcPr>
          <w:p w:rsidR="004C7E95" w:rsidRPr="004C7E95" w:rsidRDefault="004C7E95" w:rsidP="00616318">
            <w:pPr>
              <w:jc w:val="both"/>
              <w:rPr>
                <w:b/>
                <w:bCs/>
              </w:rPr>
            </w:pPr>
          </w:p>
        </w:tc>
        <w:tc>
          <w:tcPr>
            <w:tcW w:w="1869" w:type="dxa"/>
          </w:tcPr>
          <w:p w:rsidR="004C7E95" w:rsidRPr="004C7E95" w:rsidRDefault="004C7E95" w:rsidP="00616318">
            <w:pPr>
              <w:jc w:val="both"/>
              <w:rPr>
                <w:b/>
                <w:bCs/>
              </w:rPr>
            </w:pPr>
          </w:p>
        </w:tc>
        <w:tc>
          <w:tcPr>
            <w:tcW w:w="1869" w:type="dxa"/>
          </w:tcPr>
          <w:p w:rsidR="004C7E95" w:rsidRPr="004C7E95" w:rsidRDefault="004C7E95" w:rsidP="00616318">
            <w:pPr>
              <w:jc w:val="both"/>
              <w:rPr>
                <w:b/>
                <w:bCs/>
              </w:rPr>
            </w:pPr>
          </w:p>
        </w:tc>
        <w:tc>
          <w:tcPr>
            <w:tcW w:w="1869" w:type="dxa"/>
          </w:tcPr>
          <w:p w:rsidR="004C7E95" w:rsidRPr="004C7E95" w:rsidRDefault="004C7E95" w:rsidP="00616318">
            <w:pPr>
              <w:jc w:val="both"/>
              <w:rPr>
                <w:b/>
                <w:bCs/>
              </w:rPr>
            </w:pPr>
          </w:p>
        </w:tc>
        <w:tc>
          <w:tcPr>
            <w:tcW w:w="1869" w:type="dxa"/>
          </w:tcPr>
          <w:p w:rsidR="004C7E95" w:rsidRPr="004C7E95" w:rsidRDefault="004C7E95" w:rsidP="00616318">
            <w:pPr>
              <w:jc w:val="both"/>
              <w:rPr>
                <w:b/>
                <w:bCs/>
              </w:rPr>
            </w:pPr>
          </w:p>
        </w:tc>
      </w:tr>
      <w:tr w:rsidR="004C7E95" w:rsidRPr="004C7E95" w:rsidTr="004C7E95">
        <w:tc>
          <w:tcPr>
            <w:tcW w:w="1869" w:type="dxa"/>
          </w:tcPr>
          <w:p w:rsidR="004C7E95" w:rsidRPr="004C7E95" w:rsidRDefault="004C7E95" w:rsidP="00616318">
            <w:pPr>
              <w:jc w:val="both"/>
              <w:rPr>
                <w:b/>
                <w:bCs/>
              </w:rPr>
            </w:pPr>
          </w:p>
        </w:tc>
        <w:tc>
          <w:tcPr>
            <w:tcW w:w="1869" w:type="dxa"/>
          </w:tcPr>
          <w:p w:rsidR="004C7E95" w:rsidRPr="004C7E95" w:rsidRDefault="004C7E95" w:rsidP="00616318">
            <w:pPr>
              <w:jc w:val="both"/>
              <w:rPr>
                <w:b/>
                <w:bCs/>
              </w:rPr>
            </w:pPr>
          </w:p>
        </w:tc>
        <w:tc>
          <w:tcPr>
            <w:tcW w:w="1869" w:type="dxa"/>
          </w:tcPr>
          <w:p w:rsidR="004C7E95" w:rsidRPr="004C7E95" w:rsidRDefault="004C7E95" w:rsidP="00616318">
            <w:pPr>
              <w:jc w:val="both"/>
              <w:rPr>
                <w:b/>
                <w:bCs/>
              </w:rPr>
            </w:pPr>
          </w:p>
        </w:tc>
        <w:tc>
          <w:tcPr>
            <w:tcW w:w="1869" w:type="dxa"/>
          </w:tcPr>
          <w:p w:rsidR="004C7E95" w:rsidRPr="004C7E95" w:rsidRDefault="004C7E95" w:rsidP="00616318">
            <w:pPr>
              <w:jc w:val="both"/>
              <w:rPr>
                <w:b/>
                <w:bCs/>
              </w:rPr>
            </w:pPr>
          </w:p>
        </w:tc>
        <w:tc>
          <w:tcPr>
            <w:tcW w:w="1869" w:type="dxa"/>
          </w:tcPr>
          <w:p w:rsidR="004C7E95" w:rsidRPr="004C7E95" w:rsidRDefault="004C7E95" w:rsidP="00616318">
            <w:pPr>
              <w:jc w:val="both"/>
              <w:rPr>
                <w:b/>
                <w:bCs/>
              </w:rPr>
            </w:pPr>
          </w:p>
        </w:tc>
      </w:tr>
      <w:tr w:rsidR="004C7E95" w:rsidRPr="004C7E95" w:rsidTr="004C7E95">
        <w:tc>
          <w:tcPr>
            <w:tcW w:w="1869" w:type="dxa"/>
          </w:tcPr>
          <w:p w:rsidR="004C7E95" w:rsidRPr="004C7E95" w:rsidRDefault="004C7E95" w:rsidP="00616318">
            <w:pPr>
              <w:jc w:val="both"/>
              <w:rPr>
                <w:b/>
                <w:bCs/>
              </w:rPr>
            </w:pPr>
          </w:p>
        </w:tc>
        <w:tc>
          <w:tcPr>
            <w:tcW w:w="1869" w:type="dxa"/>
          </w:tcPr>
          <w:p w:rsidR="004C7E95" w:rsidRPr="004C7E95" w:rsidRDefault="004C7E95" w:rsidP="00616318">
            <w:pPr>
              <w:jc w:val="both"/>
              <w:rPr>
                <w:b/>
                <w:bCs/>
              </w:rPr>
            </w:pPr>
          </w:p>
        </w:tc>
        <w:tc>
          <w:tcPr>
            <w:tcW w:w="1869" w:type="dxa"/>
          </w:tcPr>
          <w:p w:rsidR="004C7E95" w:rsidRPr="004C7E95" w:rsidRDefault="004C7E95" w:rsidP="00616318">
            <w:pPr>
              <w:jc w:val="both"/>
              <w:rPr>
                <w:b/>
                <w:bCs/>
              </w:rPr>
            </w:pPr>
          </w:p>
        </w:tc>
        <w:tc>
          <w:tcPr>
            <w:tcW w:w="1869" w:type="dxa"/>
          </w:tcPr>
          <w:p w:rsidR="004C7E95" w:rsidRPr="004C7E95" w:rsidRDefault="004C7E95" w:rsidP="00616318">
            <w:pPr>
              <w:jc w:val="both"/>
              <w:rPr>
                <w:b/>
                <w:bCs/>
              </w:rPr>
            </w:pPr>
          </w:p>
        </w:tc>
        <w:tc>
          <w:tcPr>
            <w:tcW w:w="1869" w:type="dxa"/>
          </w:tcPr>
          <w:p w:rsidR="004C7E95" w:rsidRPr="004C7E95" w:rsidRDefault="004C7E95" w:rsidP="00616318">
            <w:pPr>
              <w:jc w:val="both"/>
              <w:rPr>
                <w:b/>
                <w:bCs/>
              </w:rPr>
            </w:pPr>
          </w:p>
        </w:tc>
      </w:tr>
    </w:tbl>
    <w:p w:rsidR="004C7E95" w:rsidRPr="004C7E95" w:rsidRDefault="004C7E95" w:rsidP="00616318">
      <w:pPr>
        <w:jc w:val="both"/>
        <w:rPr>
          <w:b/>
          <w:bCs/>
        </w:rPr>
      </w:pPr>
    </w:p>
    <w:p w:rsidR="004C7E95" w:rsidRPr="004C7E95" w:rsidRDefault="004C7E95" w:rsidP="00616318">
      <w:pPr>
        <w:jc w:val="both"/>
        <w:rPr>
          <w:b/>
          <w:bCs/>
        </w:rPr>
      </w:pPr>
      <w:r w:rsidRPr="004C7E95">
        <w:rPr>
          <w:b/>
          <w:bCs/>
        </w:rPr>
        <w:t xml:space="preserve">Задание 2. </w:t>
      </w:r>
    </w:p>
    <w:p w:rsidR="004C7E95" w:rsidRPr="004C7E95" w:rsidRDefault="004C7E95" w:rsidP="00616318">
      <w:pPr>
        <w:jc w:val="both"/>
        <w:rPr>
          <w:b/>
          <w:bCs/>
        </w:rPr>
      </w:pPr>
    </w:p>
    <w:p w:rsidR="004C7E95" w:rsidRPr="004C7E95" w:rsidRDefault="004C7E95" w:rsidP="00616318">
      <w:pPr>
        <w:jc w:val="both"/>
        <w:rPr>
          <w:bCs/>
        </w:rPr>
      </w:pPr>
      <w:r w:rsidRPr="004C7E95">
        <w:rPr>
          <w:bCs/>
        </w:rPr>
        <w:t>Проведите органолептическую оценку качества хлеба по образцу и стандарту.</w:t>
      </w:r>
    </w:p>
    <w:p w:rsidR="004C7E95" w:rsidRPr="004C7E95" w:rsidRDefault="004C7E95" w:rsidP="00616318">
      <w:pPr>
        <w:jc w:val="both"/>
        <w:rPr>
          <w:bCs/>
        </w:rPr>
      </w:pPr>
      <w:r w:rsidRPr="004C7E95">
        <w:rPr>
          <w:bCs/>
        </w:rPr>
        <w:t>- Определите толщину корок, состояние мякиша, вкус и запах изделия,</w:t>
      </w:r>
    </w:p>
    <w:p w:rsidR="004C7E95" w:rsidRPr="004C7E95" w:rsidRDefault="004C7E95" w:rsidP="00616318">
      <w:pPr>
        <w:jc w:val="both"/>
        <w:rPr>
          <w:bCs/>
        </w:rPr>
      </w:pPr>
      <w:r w:rsidRPr="004C7E95">
        <w:rPr>
          <w:bCs/>
        </w:rPr>
        <w:t>разрезав его пополам (толщина корок выводится как среднее из трѐх определений);</w:t>
      </w:r>
    </w:p>
    <w:p w:rsidR="004C7E95" w:rsidRPr="004C7E95" w:rsidRDefault="004C7E95" w:rsidP="00616318">
      <w:pPr>
        <w:jc w:val="both"/>
        <w:rPr>
          <w:bCs/>
        </w:rPr>
      </w:pPr>
      <w:r w:rsidRPr="004C7E95">
        <w:rPr>
          <w:bCs/>
        </w:rPr>
        <w:lastRenderedPageBreak/>
        <w:t>- Установите наименование образца хлеба, а также сорт муки, из которой он</w:t>
      </w:r>
    </w:p>
    <w:p w:rsidR="004C7E95" w:rsidRPr="004C7E95" w:rsidRDefault="004C7E95" w:rsidP="00616318">
      <w:pPr>
        <w:jc w:val="both"/>
        <w:rPr>
          <w:bCs/>
        </w:rPr>
      </w:pPr>
      <w:r w:rsidRPr="004C7E95">
        <w:rPr>
          <w:bCs/>
        </w:rPr>
        <w:t>изготовлен;</w:t>
      </w:r>
    </w:p>
    <w:p w:rsidR="004C7E95" w:rsidRPr="004C7E95" w:rsidRDefault="004C7E95" w:rsidP="00616318">
      <w:pPr>
        <w:jc w:val="both"/>
        <w:rPr>
          <w:bCs/>
        </w:rPr>
      </w:pPr>
      <w:r w:rsidRPr="004C7E95">
        <w:rPr>
          <w:bCs/>
        </w:rPr>
        <w:t>Результаты проведенной работы сведите в следующую таблицу:</w:t>
      </w:r>
    </w:p>
    <w:p w:rsidR="004C7E95" w:rsidRPr="004C7E95" w:rsidRDefault="004C7E95" w:rsidP="00616318">
      <w:pPr>
        <w:jc w:val="both"/>
        <w:rPr>
          <w:bCs/>
        </w:rPr>
      </w:pPr>
    </w:p>
    <w:tbl>
      <w:tblPr>
        <w:tblStyle w:val="a3"/>
        <w:tblW w:w="0" w:type="auto"/>
        <w:tblLook w:val="04A0" w:firstRow="1" w:lastRow="0" w:firstColumn="1" w:lastColumn="0" w:noHBand="0" w:noVBand="1"/>
      </w:tblPr>
      <w:tblGrid>
        <w:gridCol w:w="2336"/>
        <w:gridCol w:w="2336"/>
        <w:gridCol w:w="2336"/>
        <w:gridCol w:w="2337"/>
      </w:tblGrid>
      <w:tr w:rsidR="004C7E95" w:rsidRPr="004C7E95" w:rsidTr="004C7E95">
        <w:tc>
          <w:tcPr>
            <w:tcW w:w="2336" w:type="dxa"/>
          </w:tcPr>
          <w:p w:rsidR="004C7E95" w:rsidRPr="004C7E95" w:rsidRDefault="004C7E95" w:rsidP="00616318">
            <w:pPr>
              <w:jc w:val="both"/>
              <w:rPr>
                <w:b/>
                <w:bCs/>
              </w:rPr>
            </w:pPr>
            <w:r w:rsidRPr="004C7E95">
              <w:rPr>
                <w:b/>
                <w:bCs/>
              </w:rPr>
              <w:t>Показатель</w:t>
            </w:r>
          </w:p>
        </w:tc>
        <w:tc>
          <w:tcPr>
            <w:tcW w:w="2336" w:type="dxa"/>
          </w:tcPr>
          <w:p w:rsidR="004C7E95" w:rsidRPr="004C7E95" w:rsidRDefault="004C7E95" w:rsidP="00616318">
            <w:pPr>
              <w:jc w:val="both"/>
              <w:rPr>
                <w:bCs/>
              </w:rPr>
            </w:pPr>
            <w:r w:rsidRPr="004C7E95">
              <w:rPr>
                <w:b/>
                <w:bCs/>
              </w:rPr>
              <w:t>Характеристики</w:t>
            </w:r>
          </w:p>
          <w:p w:rsidR="004C7E95" w:rsidRPr="004C7E95" w:rsidRDefault="004C7E95" w:rsidP="00616318">
            <w:pPr>
              <w:jc w:val="both"/>
              <w:rPr>
                <w:b/>
                <w:bCs/>
              </w:rPr>
            </w:pPr>
            <w:r w:rsidRPr="004C7E95">
              <w:rPr>
                <w:b/>
                <w:bCs/>
              </w:rPr>
              <w:t>показателя</w:t>
            </w:r>
          </w:p>
          <w:p w:rsidR="004C7E95" w:rsidRPr="004C7E95" w:rsidRDefault="004C7E95" w:rsidP="00616318">
            <w:pPr>
              <w:jc w:val="both"/>
              <w:rPr>
                <w:b/>
                <w:bCs/>
              </w:rPr>
            </w:pPr>
          </w:p>
        </w:tc>
        <w:tc>
          <w:tcPr>
            <w:tcW w:w="2336" w:type="dxa"/>
          </w:tcPr>
          <w:p w:rsidR="004C7E95" w:rsidRPr="004C7E95" w:rsidRDefault="004C7E95" w:rsidP="00616318">
            <w:pPr>
              <w:jc w:val="both"/>
              <w:rPr>
                <w:b/>
                <w:bCs/>
              </w:rPr>
            </w:pPr>
            <w:r w:rsidRPr="004C7E95">
              <w:rPr>
                <w:b/>
                <w:bCs/>
              </w:rPr>
              <w:t>Отклонения от</w:t>
            </w:r>
          </w:p>
          <w:p w:rsidR="004C7E95" w:rsidRPr="004C7E95" w:rsidRDefault="004C7E95" w:rsidP="00616318">
            <w:pPr>
              <w:jc w:val="both"/>
              <w:rPr>
                <w:b/>
                <w:bCs/>
              </w:rPr>
            </w:pPr>
            <w:r w:rsidRPr="004C7E95">
              <w:rPr>
                <w:b/>
                <w:bCs/>
              </w:rPr>
              <w:t>требований стандарта</w:t>
            </w:r>
          </w:p>
          <w:p w:rsidR="004C7E95" w:rsidRPr="004C7E95" w:rsidRDefault="004C7E95" w:rsidP="00616318">
            <w:pPr>
              <w:jc w:val="both"/>
              <w:rPr>
                <w:b/>
                <w:bCs/>
              </w:rPr>
            </w:pPr>
          </w:p>
        </w:tc>
        <w:tc>
          <w:tcPr>
            <w:tcW w:w="2337" w:type="dxa"/>
          </w:tcPr>
          <w:p w:rsidR="004C7E95" w:rsidRPr="004C7E95" w:rsidRDefault="004C7E95" w:rsidP="00616318">
            <w:pPr>
              <w:jc w:val="both"/>
              <w:rPr>
                <w:b/>
                <w:bCs/>
              </w:rPr>
            </w:pPr>
          </w:p>
        </w:tc>
      </w:tr>
      <w:tr w:rsidR="004C7E95" w:rsidRPr="004C7E95" w:rsidTr="004C7E95">
        <w:tc>
          <w:tcPr>
            <w:tcW w:w="2336" w:type="dxa"/>
          </w:tcPr>
          <w:p w:rsidR="004C7E95" w:rsidRPr="004C7E95" w:rsidRDefault="004C7E95" w:rsidP="00616318">
            <w:pPr>
              <w:jc w:val="both"/>
              <w:rPr>
                <w:b/>
                <w:bCs/>
              </w:rPr>
            </w:pPr>
            <w:r w:rsidRPr="004C7E95">
              <w:rPr>
                <w:b/>
                <w:bCs/>
              </w:rPr>
              <w:t>Внешний вид:</w:t>
            </w:r>
          </w:p>
          <w:p w:rsidR="004C7E95" w:rsidRPr="004C7E95" w:rsidRDefault="004C7E95" w:rsidP="00616318">
            <w:pPr>
              <w:jc w:val="both"/>
              <w:rPr>
                <w:b/>
                <w:bCs/>
              </w:rPr>
            </w:pPr>
            <w:r w:rsidRPr="004C7E95">
              <w:rPr>
                <w:b/>
                <w:bCs/>
              </w:rPr>
              <w:t>Поверхность</w:t>
            </w:r>
          </w:p>
          <w:p w:rsidR="004C7E95" w:rsidRPr="004C7E95" w:rsidRDefault="004C7E95" w:rsidP="00616318">
            <w:pPr>
              <w:jc w:val="both"/>
              <w:rPr>
                <w:b/>
                <w:bCs/>
              </w:rPr>
            </w:pPr>
          </w:p>
        </w:tc>
        <w:tc>
          <w:tcPr>
            <w:tcW w:w="2336" w:type="dxa"/>
          </w:tcPr>
          <w:p w:rsidR="004C7E95" w:rsidRPr="004C7E95" w:rsidRDefault="004C7E95" w:rsidP="00616318">
            <w:pPr>
              <w:jc w:val="both"/>
              <w:rPr>
                <w:b/>
                <w:bCs/>
              </w:rPr>
            </w:pPr>
          </w:p>
        </w:tc>
        <w:tc>
          <w:tcPr>
            <w:tcW w:w="2336" w:type="dxa"/>
          </w:tcPr>
          <w:p w:rsidR="004C7E95" w:rsidRPr="004C7E95" w:rsidRDefault="004C7E95" w:rsidP="00616318">
            <w:pPr>
              <w:jc w:val="both"/>
              <w:rPr>
                <w:b/>
                <w:bCs/>
              </w:rPr>
            </w:pPr>
          </w:p>
        </w:tc>
        <w:tc>
          <w:tcPr>
            <w:tcW w:w="2337" w:type="dxa"/>
          </w:tcPr>
          <w:p w:rsidR="004C7E95" w:rsidRPr="004C7E95" w:rsidRDefault="004C7E95" w:rsidP="00616318">
            <w:pPr>
              <w:jc w:val="both"/>
              <w:rPr>
                <w:b/>
                <w:bCs/>
              </w:rPr>
            </w:pPr>
          </w:p>
        </w:tc>
      </w:tr>
      <w:tr w:rsidR="004C7E95" w:rsidRPr="004C7E95" w:rsidTr="004C7E95">
        <w:tc>
          <w:tcPr>
            <w:tcW w:w="2336" w:type="dxa"/>
          </w:tcPr>
          <w:p w:rsidR="004C7E95" w:rsidRPr="004C7E95" w:rsidRDefault="004C7E95" w:rsidP="00616318">
            <w:pPr>
              <w:jc w:val="both"/>
              <w:rPr>
                <w:b/>
                <w:bCs/>
              </w:rPr>
            </w:pPr>
            <w:r w:rsidRPr="004C7E95">
              <w:rPr>
                <w:b/>
                <w:bCs/>
              </w:rPr>
              <w:t>Окраска</w:t>
            </w:r>
          </w:p>
          <w:p w:rsidR="004C7E95" w:rsidRPr="004C7E95" w:rsidRDefault="004C7E95" w:rsidP="00616318">
            <w:pPr>
              <w:jc w:val="both"/>
              <w:rPr>
                <w:b/>
                <w:bCs/>
              </w:rPr>
            </w:pPr>
          </w:p>
        </w:tc>
        <w:tc>
          <w:tcPr>
            <w:tcW w:w="2336" w:type="dxa"/>
          </w:tcPr>
          <w:p w:rsidR="004C7E95" w:rsidRPr="004C7E95" w:rsidRDefault="004C7E95" w:rsidP="00616318">
            <w:pPr>
              <w:jc w:val="both"/>
              <w:rPr>
                <w:b/>
                <w:bCs/>
              </w:rPr>
            </w:pPr>
          </w:p>
        </w:tc>
        <w:tc>
          <w:tcPr>
            <w:tcW w:w="2336" w:type="dxa"/>
          </w:tcPr>
          <w:p w:rsidR="004C7E95" w:rsidRPr="004C7E95" w:rsidRDefault="004C7E95" w:rsidP="00616318">
            <w:pPr>
              <w:jc w:val="both"/>
              <w:rPr>
                <w:b/>
                <w:bCs/>
              </w:rPr>
            </w:pPr>
          </w:p>
        </w:tc>
        <w:tc>
          <w:tcPr>
            <w:tcW w:w="2337" w:type="dxa"/>
          </w:tcPr>
          <w:p w:rsidR="004C7E95" w:rsidRPr="004C7E95" w:rsidRDefault="004C7E95" w:rsidP="00616318">
            <w:pPr>
              <w:jc w:val="both"/>
              <w:rPr>
                <w:b/>
                <w:bCs/>
              </w:rPr>
            </w:pPr>
          </w:p>
        </w:tc>
      </w:tr>
      <w:tr w:rsidR="004C7E95" w:rsidRPr="004C7E95" w:rsidTr="004C7E95">
        <w:tc>
          <w:tcPr>
            <w:tcW w:w="2336" w:type="dxa"/>
          </w:tcPr>
          <w:p w:rsidR="004C7E95" w:rsidRPr="004C7E95" w:rsidRDefault="004C7E95" w:rsidP="00616318">
            <w:pPr>
              <w:jc w:val="both"/>
              <w:rPr>
                <w:b/>
                <w:bCs/>
              </w:rPr>
            </w:pPr>
            <w:r w:rsidRPr="004C7E95">
              <w:rPr>
                <w:b/>
                <w:bCs/>
              </w:rPr>
              <w:t>Форма</w:t>
            </w:r>
          </w:p>
          <w:p w:rsidR="004C7E95" w:rsidRPr="004C7E95" w:rsidRDefault="004C7E95" w:rsidP="00616318">
            <w:pPr>
              <w:jc w:val="both"/>
              <w:rPr>
                <w:b/>
                <w:bCs/>
              </w:rPr>
            </w:pPr>
            <w:r w:rsidRPr="004C7E95">
              <w:rPr>
                <w:b/>
                <w:bCs/>
              </w:rPr>
              <w:t>корка</w:t>
            </w:r>
          </w:p>
          <w:p w:rsidR="004C7E95" w:rsidRPr="004C7E95" w:rsidRDefault="004C7E95" w:rsidP="00616318">
            <w:pPr>
              <w:jc w:val="both"/>
              <w:rPr>
                <w:b/>
                <w:bCs/>
              </w:rPr>
            </w:pPr>
          </w:p>
        </w:tc>
        <w:tc>
          <w:tcPr>
            <w:tcW w:w="2336" w:type="dxa"/>
          </w:tcPr>
          <w:p w:rsidR="004C7E95" w:rsidRPr="004C7E95" w:rsidRDefault="004C7E95" w:rsidP="00616318">
            <w:pPr>
              <w:jc w:val="both"/>
              <w:rPr>
                <w:b/>
                <w:bCs/>
              </w:rPr>
            </w:pPr>
          </w:p>
        </w:tc>
        <w:tc>
          <w:tcPr>
            <w:tcW w:w="2336" w:type="dxa"/>
          </w:tcPr>
          <w:p w:rsidR="004C7E95" w:rsidRPr="004C7E95" w:rsidRDefault="004C7E95" w:rsidP="00616318">
            <w:pPr>
              <w:jc w:val="both"/>
              <w:rPr>
                <w:b/>
                <w:bCs/>
              </w:rPr>
            </w:pPr>
          </w:p>
        </w:tc>
        <w:tc>
          <w:tcPr>
            <w:tcW w:w="2337" w:type="dxa"/>
          </w:tcPr>
          <w:p w:rsidR="004C7E95" w:rsidRPr="004C7E95" w:rsidRDefault="004C7E95" w:rsidP="00616318">
            <w:pPr>
              <w:jc w:val="both"/>
              <w:rPr>
                <w:b/>
                <w:bCs/>
              </w:rPr>
            </w:pPr>
          </w:p>
        </w:tc>
      </w:tr>
      <w:tr w:rsidR="004C7E95" w:rsidRPr="004C7E95" w:rsidTr="004C7E95">
        <w:tc>
          <w:tcPr>
            <w:tcW w:w="2336" w:type="dxa"/>
          </w:tcPr>
          <w:p w:rsidR="004C7E95" w:rsidRPr="004C7E95" w:rsidRDefault="004C7E95" w:rsidP="00616318">
            <w:pPr>
              <w:jc w:val="both"/>
              <w:rPr>
                <w:b/>
                <w:bCs/>
              </w:rPr>
            </w:pPr>
            <w:r w:rsidRPr="004C7E95">
              <w:rPr>
                <w:b/>
                <w:bCs/>
              </w:rPr>
              <w:t>Качество мякиши:</w:t>
            </w:r>
          </w:p>
          <w:p w:rsidR="004C7E95" w:rsidRPr="004C7E95" w:rsidRDefault="004C7E95" w:rsidP="00616318">
            <w:pPr>
              <w:jc w:val="both"/>
              <w:rPr>
                <w:b/>
                <w:bCs/>
              </w:rPr>
            </w:pPr>
            <w:r w:rsidRPr="004C7E95">
              <w:rPr>
                <w:b/>
                <w:bCs/>
              </w:rPr>
              <w:t>Пропечѐнность</w:t>
            </w:r>
          </w:p>
          <w:p w:rsidR="004C7E95" w:rsidRPr="004C7E95" w:rsidRDefault="004C7E95" w:rsidP="00616318">
            <w:pPr>
              <w:jc w:val="both"/>
              <w:rPr>
                <w:b/>
                <w:bCs/>
              </w:rPr>
            </w:pPr>
            <w:r w:rsidRPr="004C7E95">
              <w:rPr>
                <w:b/>
                <w:bCs/>
              </w:rPr>
              <w:t>Промесс</w:t>
            </w:r>
          </w:p>
          <w:p w:rsidR="004C7E95" w:rsidRPr="004C7E95" w:rsidRDefault="004C7E95" w:rsidP="00616318">
            <w:pPr>
              <w:jc w:val="both"/>
              <w:rPr>
                <w:b/>
                <w:bCs/>
              </w:rPr>
            </w:pPr>
            <w:r w:rsidRPr="004C7E95">
              <w:rPr>
                <w:b/>
                <w:bCs/>
              </w:rPr>
              <w:t>Пористость</w:t>
            </w:r>
          </w:p>
          <w:p w:rsidR="004C7E95" w:rsidRPr="004C7E95" w:rsidRDefault="004C7E95" w:rsidP="00616318">
            <w:pPr>
              <w:jc w:val="both"/>
              <w:rPr>
                <w:b/>
                <w:bCs/>
              </w:rPr>
            </w:pPr>
            <w:r w:rsidRPr="004C7E95">
              <w:rPr>
                <w:b/>
                <w:bCs/>
              </w:rPr>
              <w:t>эластичность</w:t>
            </w:r>
          </w:p>
          <w:p w:rsidR="004C7E95" w:rsidRPr="004C7E95" w:rsidRDefault="004C7E95" w:rsidP="00616318">
            <w:pPr>
              <w:jc w:val="both"/>
              <w:rPr>
                <w:b/>
                <w:bCs/>
              </w:rPr>
            </w:pPr>
          </w:p>
        </w:tc>
        <w:tc>
          <w:tcPr>
            <w:tcW w:w="2336" w:type="dxa"/>
          </w:tcPr>
          <w:p w:rsidR="004C7E95" w:rsidRPr="004C7E95" w:rsidRDefault="004C7E95" w:rsidP="00616318">
            <w:pPr>
              <w:jc w:val="both"/>
              <w:rPr>
                <w:b/>
                <w:bCs/>
              </w:rPr>
            </w:pPr>
          </w:p>
        </w:tc>
        <w:tc>
          <w:tcPr>
            <w:tcW w:w="2336" w:type="dxa"/>
          </w:tcPr>
          <w:p w:rsidR="004C7E95" w:rsidRPr="004C7E95" w:rsidRDefault="004C7E95" w:rsidP="00616318">
            <w:pPr>
              <w:jc w:val="both"/>
              <w:rPr>
                <w:b/>
                <w:bCs/>
              </w:rPr>
            </w:pPr>
          </w:p>
        </w:tc>
        <w:tc>
          <w:tcPr>
            <w:tcW w:w="2337" w:type="dxa"/>
          </w:tcPr>
          <w:p w:rsidR="004C7E95" w:rsidRPr="004C7E95" w:rsidRDefault="004C7E95" w:rsidP="00616318">
            <w:pPr>
              <w:jc w:val="both"/>
              <w:rPr>
                <w:b/>
                <w:bCs/>
              </w:rPr>
            </w:pPr>
          </w:p>
        </w:tc>
      </w:tr>
      <w:tr w:rsidR="004C7E95" w:rsidRPr="004C7E95" w:rsidTr="004C7E95">
        <w:tc>
          <w:tcPr>
            <w:tcW w:w="2336" w:type="dxa"/>
          </w:tcPr>
          <w:p w:rsidR="004C7E95" w:rsidRPr="004C7E95" w:rsidRDefault="004C7E95" w:rsidP="00616318">
            <w:pPr>
              <w:jc w:val="both"/>
              <w:rPr>
                <w:b/>
                <w:bCs/>
              </w:rPr>
            </w:pPr>
            <w:r w:rsidRPr="004C7E95">
              <w:rPr>
                <w:b/>
                <w:bCs/>
              </w:rPr>
              <w:t>Вкус</w:t>
            </w:r>
          </w:p>
          <w:p w:rsidR="004C7E95" w:rsidRPr="004C7E95" w:rsidRDefault="004C7E95" w:rsidP="00616318">
            <w:pPr>
              <w:jc w:val="both"/>
              <w:rPr>
                <w:b/>
                <w:bCs/>
              </w:rPr>
            </w:pPr>
          </w:p>
        </w:tc>
        <w:tc>
          <w:tcPr>
            <w:tcW w:w="2336" w:type="dxa"/>
          </w:tcPr>
          <w:p w:rsidR="004C7E95" w:rsidRPr="004C7E95" w:rsidRDefault="004C7E95" w:rsidP="00616318">
            <w:pPr>
              <w:jc w:val="both"/>
              <w:rPr>
                <w:b/>
                <w:bCs/>
              </w:rPr>
            </w:pPr>
          </w:p>
        </w:tc>
        <w:tc>
          <w:tcPr>
            <w:tcW w:w="2336" w:type="dxa"/>
          </w:tcPr>
          <w:p w:rsidR="004C7E95" w:rsidRPr="004C7E95" w:rsidRDefault="004C7E95" w:rsidP="00616318">
            <w:pPr>
              <w:jc w:val="both"/>
              <w:rPr>
                <w:b/>
                <w:bCs/>
              </w:rPr>
            </w:pPr>
          </w:p>
        </w:tc>
        <w:tc>
          <w:tcPr>
            <w:tcW w:w="2337" w:type="dxa"/>
          </w:tcPr>
          <w:p w:rsidR="004C7E95" w:rsidRPr="004C7E95" w:rsidRDefault="004C7E95" w:rsidP="00616318">
            <w:pPr>
              <w:jc w:val="both"/>
              <w:rPr>
                <w:b/>
                <w:bCs/>
              </w:rPr>
            </w:pPr>
          </w:p>
        </w:tc>
      </w:tr>
      <w:tr w:rsidR="004C7E95" w:rsidRPr="004C7E95" w:rsidTr="004C7E95">
        <w:tc>
          <w:tcPr>
            <w:tcW w:w="2336" w:type="dxa"/>
          </w:tcPr>
          <w:p w:rsidR="004C7E95" w:rsidRPr="004C7E95" w:rsidRDefault="004C7E95" w:rsidP="00616318">
            <w:pPr>
              <w:jc w:val="both"/>
              <w:rPr>
                <w:b/>
                <w:bCs/>
              </w:rPr>
            </w:pPr>
            <w:r w:rsidRPr="004C7E95">
              <w:rPr>
                <w:b/>
                <w:bCs/>
              </w:rPr>
              <w:t>Запах</w:t>
            </w:r>
          </w:p>
          <w:p w:rsidR="004C7E95" w:rsidRPr="004C7E95" w:rsidRDefault="004C7E95" w:rsidP="00616318">
            <w:pPr>
              <w:jc w:val="both"/>
              <w:rPr>
                <w:b/>
                <w:bCs/>
              </w:rPr>
            </w:pPr>
          </w:p>
        </w:tc>
        <w:tc>
          <w:tcPr>
            <w:tcW w:w="2336" w:type="dxa"/>
          </w:tcPr>
          <w:p w:rsidR="004C7E95" w:rsidRPr="004C7E95" w:rsidRDefault="004C7E95" w:rsidP="00616318">
            <w:pPr>
              <w:jc w:val="both"/>
              <w:rPr>
                <w:b/>
                <w:bCs/>
              </w:rPr>
            </w:pPr>
          </w:p>
        </w:tc>
        <w:tc>
          <w:tcPr>
            <w:tcW w:w="2336" w:type="dxa"/>
          </w:tcPr>
          <w:p w:rsidR="004C7E95" w:rsidRPr="004C7E95" w:rsidRDefault="004C7E95" w:rsidP="00616318">
            <w:pPr>
              <w:jc w:val="both"/>
              <w:rPr>
                <w:b/>
                <w:bCs/>
              </w:rPr>
            </w:pPr>
          </w:p>
        </w:tc>
        <w:tc>
          <w:tcPr>
            <w:tcW w:w="2337" w:type="dxa"/>
          </w:tcPr>
          <w:p w:rsidR="004C7E95" w:rsidRPr="004C7E95" w:rsidRDefault="004C7E95" w:rsidP="00616318">
            <w:pPr>
              <w:jc w:val="both"/>
              <w:rPr>
                <w:b/>
                <w:bCs/>
              </w:rPr>
            </w:pPr>
          </w:p>
        </w:tc>
      </w:tr>
      <w:tr w:rsidR="004C7E95" w:rsidRPr="004C7E95" w:rsidTr="004C7E95">
        <w:tc>
          <w:tcPr>
            <w:tcW w:w="2336" w:type="dxa"/>
          </w:tcPr>
          <w:p w:rsidR="004C7E95" w:rsidRPr="004C7E95" w:rsidRDefault="004C7E95" w:rsidP="00616318">
            <w:pPr>
              <w:jc w:val="both"/>
              <w:rPr>
                <w:b/>
                <w:bCs/>
              </w:rPr>
            </w:pPr>
            <w:r w:rsidRPr="004C7E95">
              <w:rPr>
                <w:b/>
                <w:bCs/>
              </w:rPr>
              <w:t>Заключение</w:t>
            </w:r>
          </w:p>
        </w:tc>
        <w:tc>
          <w:tcPr>
            <w:tcW w:w="7009" w:type="dxa"/>
            <w:gridSpan w:val="3"/>
          </w:tcPr>
          <w:p w:rsidR="004C7E95" w:rsidRPr="004C7E95" w:rsidRDefault="004C7E95" w:rsidP="00616318">
            <w:pPr>
              <w:jc w:val="both"/>
              <w:rPr>
                <w:b/>
                <w:bCs/>
              </w:rPr>
            </w:pPr>
          </w:p>
        </w:tc>
      </w:tr>
    </w:tbl>
    <w:p w:rsidR="004C7E95" w:rsidRPr="004C7E95" w:rsidRDefault="004C7E95" w:rsidP="00616318">
      <w:pPr>
        <w:jc w:val="both"/>
        <w:rPr>
          <w:b/>
          <w:bCs/>
        </w:rPr>
      </w:pPr>
    </w:p>
    <w:p w:rsidR="004C7E95" w:rsidRPr="004C7E95" w:rsidRDefault="004C7E95" w:rsidP="00616318">
      <w:pPr>
        <w:jc w:val="both"/>
        <w:rPr>
          <w:bCs/>
        </w:rPr>
      </w:pPr>
      <w:r w:rsidRPr="004C7E95">
        <w:rPr>
          <w:b/>
          <w:bCs/>
        </w:rPr>
        <w:t xml:space="preserve">Задание 3. </w:t>
      </w:r>
      <w:r w:rsidRPr="004C7E95">
        <w:rPr>
          <w:bCs/>
        </w:rPr>
        <w:t>Проведите органолептическую оценку качества макаронных изделий по 1-2</w:t>
      </w:r>
    </w:p>
    <w:p w:rsidR="004C7E95" w:rsidRPr="004C7E95" w:rsidRDefault="004C7E95" w:rsidP="00616318">
      <w:pPr>
        <w:jc w:val="both"/>
        <w:rPr>
          <w:bCs/>
        </w:rPr>
      </w:pPr>
      <w:r w:rsidRPr="004C7E95">
        <w:rPr>
          <w:bCs/>
        </w:rPr>
        <w:t>образцам и стандарту.</w:t>
      </w:r>
    </w:p>
    <w:p w:rsidR="004C7E95" w:rsidRPr="004C7E95" w:rsidRDefault="004C7E95" w:rsidP="00616318">
      <w:pPr>
        <w:jc w:val="both"/>
        <w:rPr>
          <w:bCs/>
        </w:rPr>
      </w:pPr>
      <w:r w:rsidRPr="004C7E95">
        <w:rPr>
          <w:bCs/>
        </w:rPr>
        <w:t>- Изучите стандарт на каждый образец изделия;</w:t>
      </w:r>
    </w:p>
    <w:p w:rsidR="004C7E95" w:rsidRPr="004C7E95" w:rsidRDefault="004C7E95" w:rsidP="00616318">
      <w:pPr>
        <w:jc w:val="both"/>
        <w:rPr>
          <w:bCs/>
        </w:rPr>
      </w:pPr>
      <w:r w:rsidRPr="004C7E95">
        <w:rPr>
          <w:bCs/>
        </w:rPr>
        <w:t>- Определите тип макаронных изделий;</w:t>
      </w:r>
    </w:p>
    <w:p w:rsidR="004C7E95" w:rsidRPr="004C7E95" w:rsidRDefault="004C7E95" w:rsidP="00616318">
      <w:pPr>
        <w:jc w:val="both"/>
        <w:rPr>
          <w:bCs/>
        </w:rPr>
      </w:pPr>
      <w:r w:rsidRPr="004C7E95">
        <w:rPr>
          <w:bCs/>
        </w:rPr>
        <w:t>- Внимательно рассмотрите данный образец макаронных изделий, обратив</w:t>
      </w:r>
    </w:p>
    <w:p w:rsidR="004C7E95" w:rsidRPr="004C7E95" w:rsidRDefault="004C7E95" w:rsidP="00616318">
      <w:pPr>
        <w:jc w:val="both"/>
        <w:rPr>
          <w:bCs/>
        </w:rPr>
      </w:pPr>
      <w:r w:rsidRPr="004C7E95">
        <w:rPr>
          <w:bCs/>
        </w:rPr>
        <w:t>внимание на цвет;</w:t>
      </w:r>
    </w:p>
    <w:p w:rsidR="004C7E95" w:rsidRPr="004C7E95" w:rsidRDefault="004C7E95" w:rsidP="00616318">
      <w:pPr>
        <w:jc w:val="both"/>
        <w:rPr>
          <w:bCs/>
        </w:rPr>
      </w:pPr>
      <w:r w:rsidRPr="004C7E95">
        <w:rPr>
          <w:bCs/>
        </w:rPr>
        <w:t>- Сделайте вывод о качестве исследуемого образца макаронных изделий;</w:t>
      </w:r>
    </w:p>
    <w:p w:rsidR="004C7E95" w:rsidRPr="004C7E95" w:rsidRDefault="004C7E95" w:rsidP="00616318">
      <w:pPr>
        <w:jc w:val="both"/>
        <w:rPr>
          <w:bCs/>
        </w:rPr>
      </w:pPr>
      <w:r w:rsidRPr="004C7E95">
        <w:rPr>
          <w:bCs/>
        </w:rPr>
        <w:t>Полученные данные сведите в следующую таблицу:</w:t>
      </w:r>
    </w:p>
    <w:tbl>
      <w:tblPr>
        <w:tblStyle w:val="a3"/>
        <w:tblW w:w="0" w:type="auto"/>
        <w:tblLook w:val="04A0" w:firstRow="1" w:lastRow="0" w:firstColumn="1" w:lastColumn="0" w:noHBand="0" w:noVBand="1"/>
      </w:tblPr>
      <w:tblGrid>
        <w:gridCol w:w="4672"/>
        <w:gridCol w:w="4673"/>
      </w:tblGrid>
      <w:tr w:rsidR="004C7E95" w:rsidRPr="004C7E95" w:rsidTr="004C7E95">
        <w:tc>
          <w:tcPr>
            <w:tcW w:w="4672" w:type="dxa"/>
          </w:tcPr>
          <w:p w:rsidR="004C7E95" w:rsidRPr="004C7E95" w:rsidRDefault="004C7E95" w:rsidP="00616318">
            <w:pPr>
              <w:jc w:val="both"/>
              <w:rPr>
                <w:bCs/>
              </w:rPr>
            </w:pPr>
          </w:p>
          <w:p w:rsidR="004C7E95" w:rsidRPr="004C7E95" w:rsidRDefault="004C7E95" w:rsidP="00616318">
            <w:pPr>
              <w:jc w:val="both"/>
              <w:rPr>
                <w:bCs/>
              </w:rPr>
            </w:pPr>
            <w:r w:rsidRPr="004C7E95">
              <w:rPr>
                <w:bCs/>
              </w:rPr>
              <w:t>Тип изделия</w:t>
            </w:r>
          </w:p>
          <w:p w:rsidR="004C7E95" w:rsidRPr="004C7E95" w:rsidRDefault="004C7E95" w:rsidP="00616318">
            <w:pPr>
              <w:jc w:val="both"/>
              <w:rPr>
                <w:bCs/>
              </w:rPr>
            </w:pPr>
          </w:p>
        </w:tc>
        <w:tc>
          <w:tcPr>
            <w:tcW w:w="4673" w:type="dxa"/>
          </w:tcPr>
          <w:p w:rsidR="004C7E95" w:rsidRPr="004C7E95" w:rsidRDefault="004C7E95" w:rsidP="00616318">
            <w:pPr>
              <w:jc w:val="both"/>
              <w:rPr>
                <w:bCs/>
              </w:rPr>
            </w:pPr>
          </w:p>
        </w:tc>
      </w:tr>
      <w:tr w:rsidR="004C7E95" w:rsidRPr="004C7E95" w:rsidTr="004C7E95">
        <w:tc>
          <w:tcPr>
            <w:tcW w:w="4672" w:type="dxa"/>
          </w:tcPr>
          <w:p w:rsidR="004C7E95" w:rsidRPr="004C7E95" w:rsidRDefault="004C7E95" w:rsidP="00616318">
            <w:pPr>
              <w:jc w:val="both"/>
              <w:rPr>
                <w:bCs/>
              </w:rPr>
            </w:pPr>
            <w:r w:rsidRPr="004C7E95">
              <w:rPr>
                <w:bCs/>
              </w:rPr>
              <w:t>Показатели качества</w:t>
            </w:r>
          </w:p>
        </w:tc>
        <w:tc>
          <w:tcPr>
            <w:tcW w:w="4673" w:type="dxa"/>
          </w:tcPr>
          <w:p w:rsidR="004C7E95" w:rsidRPr="004C7E95" w:rsidRDefault="004C7E95" w:rsidP="00616318">
            <w:pPr>
              <w:jc w:val="both"/>
              <w:rPr>
                <w:bCs/>
              </w:rPr>
            </w:pPr>
          </w:p>
        </w:tc>
      </w:tr>
      <w:tr w:rsidR="004C7E95" w:rsidRPr="004C7E95" w:rsidTr="004C7E95">
        <w:tc>
          <w:tcPr>
            <w:tcW w:w="4672" w:type="dxa"/>
          </w:tcPr>
          <w:p w:rsidR="004C7E95" w:rsidRPr="004C7E95" w:rsidRDefault="004C7E95" w:rsidP="00616318">
            <w:pPr>
              <w:jc w:val="both"/>
              <w:rPr>
                <w:bCs/>
              </w:rPr>
            </w:pPr>
            <w:r w:rsidRPr="004C7E95">
              <w:rPr>
                <w:bCs/>
              </w:rPr>
              <w:t>Внешний вид</w:t>
            </w:r>
          </w:p>
          <w:p w:rsidR="004C7E95" w:rsidRPr="004C7E95" w:rsidRDefault="004C7E95" w:rsidP="00616318">
            <w:pPr>
              <w:jc w:val="both"/>
              <w:rPr>
                <w:bCs/>
              </w:rPr>
            </w:pPr>
            <w:r w:rsidRPr="004C7E95">
              <w:rPr>
                <w:bCs/>
              </w:rPr>
              <w:t xml:space="preserve">Поверхность </w:t>
            </w:r>
          </w:p>
          <w:p w:rsidR="004C7E95" w:rsidRPr="004C7E95" w:rsidRDefault="004C7E95" w:rsidP="00616318">
            <w:pPr>
              <w:jc w:val="both"/>
              <w:rPr>
                <w:bCs/>
              </w:rPr>
            </w:pPr>
          </w:p>
        </w:tc>
        <w:tc>
          <w:tcPr>
            <w:tcW w:w="4673" w:type="dxa"/>
          </w:tcPr>
          <w:p w:rsidR="004C7E95" w:rsidRPr="004C7E95" w:rsidRDefault="004C7E95" w:rsidP="00616318">
            <w:pPr>
              <w:jc w:val="both"/>
              <w:rPr>
                <w:bCs/>
              </w:rPr>
            </w:pPr>
          </w:p>
        </w:tc>
      </w:tr>
      <w:tr w:rsidR="004C7E95" w:rsidRPr="004C7E95" w:rsidTr="004C7E95">
        <w:tc>
          <w:tcPr>
            <w:tcW w:w="4672" w:type="dxa"/>
          </w:tcPr>
          <w:p w:rsidR="004C7E95" w:rsidRPr="004C7E95" w:rsidRDefault="004C7E95" w:rsidP="00616318">
            <w:pPr>
              <w:jc w:val="both"/>
              <w:rPr>
                <w:bCs/>
              </w:rPr>
            </w:pPr>
            <w:r w:rsidRPr="004C7E95">
              <w:rPr>
                <w:bCs/>
              </w:rPr>
              <w:t>Цвет Запах Вкус</w:t>
            </w:r>
          </w:p>
        </w:tc>
        <w:tc>
          <w:tcPr>
            <w:tcW w:w="4673" w:type="dxa"/>
          </w:tcPr>
          <w:p w:rsidR="004C7E95" w:rsidRPr="004C7E95" w:rsidRDefault="004C7E95" w:rsidP="00616318">
            <w:pPr>
              <w:jc w:val="both"/>
              <w:rPr>
                <w:bCs/>
              </w:rPr>
            </w:pPr>
          </w:p>
        </w:tc>
      </w:tr>
      <w:tr w:rsidR="004C7E95" w:rsidRPr="004C7E95" w:rsidTr="004C7E95">
        <w:tc>
          <w:tcPr>
            <w:tcW w:w="4672" w:type="dxa"/>
          </w:tcPr>
          <w:p w:rsidR="004C7E95" w:rsidRPr="004C7E95" w:rsidRDefault="004C7E95" w:rsidP="00616318">
            <w:pPr>
              <w:jc w:val="both"/>
              <w:rPr>
                <w:bCs/>
              </w:rPr>
            </w:pPr>
            <w:r w:rsidRPr="004C7E95">
              <w:rPr>
                <w:bCs/>
              </w:rPr>
              <w:t>Заключение о</w:t>
            </w:r>
          </w:p>
          <w:p w:rsidR="004C7E95" w:rsidRPr="004C7E95" w:rsidRDefault="004C7E95" w:rsidP="00616318">
            <w:pPr>
              <w:jc w:val="both"/>
              <w:rPr>
                <w:bCs/>
              </w:rPr>
            </w:pPr>
            <w:r w:rsidRPr="004C7E95">
              <w:rPr>
                <w:bCs/>
              </w:rPr>
              <w:t>качестве</w:t>
            </w:r>
          </w:p>
          <w:p w:rsidR="004C7E95" w:rsidRPr="004C7E95" w:rsidRDefault="004C7E95" w:rsidP="00616318">
            <w:pPr>
              <w:jc w:val="both"/>
              <w:rPr>
                <w:bCs/>
              </w:rPr>
            </w:pPr>
          </w:p>
        </w:tc>
        <w:tc>
          <w:tcPr>
            <w:tcW w:w="4673" w:type="dxa"/>
          </w:tcPr>
          <w:p w:rsidR="004C7E95" w:rsidRPr="004C7E95" w:rsidRDefault="004C7E95" w:rsidP="00616318">
            <w:pPr>
              <w:jc w:val="both"/>
              <w:rPr>
                <w:bCs/>
              </w:rPr>
            </w:pPr>
          </w:p>
        </w:tc>
      </w:tr>
    </w:tbl>
    <w:p w:rsidR="004C7E95" w:rsidRPr="004C7E95" w:rsidRDefault="004C7E95" w:rsidP="00616318">
      <w:pPr>
        <w:jc w:val="both"/>
        <w:rPr>
          <w:bCs/>
        </w:rPr>
      </w:pPr>
    </w:p>
    <w:p w:rsidR="004C7E95" w:rsidRPr="004C7E95" w:rsidRDefault="004C7E95" w:rsidP="00616318">
      <w:pPr>
        <w:jc w:val="both"/>
        <w:rPr>
          <w:b/>
          <w:bCs/>
        </w:rPr>
      </w:pPr>
      <w:r w:rsidRPr="004C7E95">
        <w:rPr>
          <w:b/>
          <w:bCs/>
        </w:rPr>
        <w:t>Ответьте на вопросы и сделайте отчет о проделанной работе</w:t>
      </w:r>
    </w:p>
    <w:p w:rsidR="004C7E95" w:rsidRPr="004C7E95" w:rsidRDefault="004C7E95" w:rsidP="00616318">
      <w:pPr>
        <w:jc w:val="both"/>
        <w:rPr>
          <w:bCs/>
        </w:rPr>
      </w:pPr>
      <w:r w:rsidRPr="004C7E95">
        <w:rPr>
          <w:bCs/>
        </w:rPr>
        <w:t>- Какой горох в зависимости от цвета и способа обработки лучше разваривается?</w:t>
      </w:r>
    </w:p>
    <w:p w:rsidR="004C7E95" w:rsidRPr="004C7E95" w:rsidRDefault="004C7E95" w:rsidP="00616318">
      <w:pPr>
        <w:jc w:val="both"/>
        <w:rPr>
          <w:bCs/>
        </w:rPr>
      </w:pPr>
      <w:r w:rsidRPr="004C7E95">
        <w:rPr>
          <w:bCs/>
        </w:rPr>
        <w:t>- Чем отличается ядрица от продела?</w:t>
      </w:r>
    </w:p>
    <w:p w:rsidR="004C7E95" w:rsidRPr="004C7E95" w:rsidRDefault="004C7E95" w:rsidP="00616318">
      <w:pPr>
        <w:jc w:val="both"/>
        <w:rPr>
          <w:bCs/>
        </w:rPr>
      </w:pPr>
      <w:r w:rsidRPr="004C7E95">
        <w:rPr>
          <w:bCs/>
        </w:rPr>
        <w:t>- В чѐм разница между простым и сортовым помолам?</w:t>
      </w:r>
    </w:p>
    <w:p w:rsidR="004C7E95" w:rsidRPr="004C7E95" w:rsidRDefault="004C7E95" w:rsidP="00616318">
      <w:pPr>
        <w:jc w:val="both"/>
        <w:rPr>
          <w:bCs/>
        </w:rPr>
      </w:pPr>
      <w:r w:rsidRPr="004C7E95">
        <w:rPr>
          <w:bCs/>
        </w:rPr>
        <w:lastRenderedPageBreak/>
        <w:t>- Почему мука имеет слегка сладковатый вкус?</w:t>
      </w:r>
    </w:p>
    <w:p w:rsidR="004C7E95" w:rsidRPr="004C7E95" w:rsidRDefault="004C7E95" w:rsidP="00616318">
      <w:pPr>
        <w:jc w:val="both"/>
        <w:rPr>
          <w:bCs/>
        </w:rPr>
      </w:pPr>
      <w:r w:rsidRPr="004C7E95">
        <w:rPr>
          <w:bCs/>
        </w:rPr>
        <w:t>- В чѐм разница между простыми и улучшенными сортами хлеба?</w:t>
      </w:r>
    </w:p>
    <w:p w:rsidR="004C7E95" w:rsidRPr="004C7E95" w:rsidRDefault="004C7E95" w:rsidP="00616318">
      <w:pPr>
        <w:jc w:val="both"/>
        <w:rPr>
          <w:bCs/>
        </w:rPr>
      </w:pPr>
      <w:r w:rsidRPr="004C7E95">
        <w:rPr>
          <w:bCs/>
        </w:rPr>
        <w:t>- Как называется внутренняя часть зерна?</w:t>
      </w:r>
    </w:p>
    <w:p w:rsidR="004C7E95" w:rsidRPr="004C7E95" w:rsidRDefault="004C7E95" w:rsidP="00616318">
      <w:pPr>
        <w:jc w:val="both"/>
        <w:rPr>
          <w:bCs/>
        </w:rPr>
      </w:pPr>
      <w:r w:rsidRPr="004C7E95">
        <w:rPr>
          <w:bCs/>
        </w:rPr>
        <w:t>- Из каких частей зерна получаются отруби?</w:t>
      </w:r>
    </w:p>
    <w:p w:rsidR="004C7E95" w:rsidRPr="004C7E95" w:rsidRDefault="004C7E95" w:rsidP="00616318">
      <w:pPr>
        <w:jc w:val="both"/>
        <w:rPr>
          <w:bCs/>
        </w:rPr>
      </w:pPr>
      <w:r w:rsidRPr="004C7E95">
        <w:rPr>
          <w:bCs/>
        </w:rPr>
        <w:t>- Как называется самый высокий сорт пшеничной муки?</w:t>
      </w:r>
    </w:p>
    <w:p w:rsidR="004C7E95" w:rsidRPr="004C7E95" w:rsidRDefault="004C7E95" w:rsidP="00616318">
      <w:pPr>
        <w:jc w:val="both"/>
        <w:rPr>
          <w:bCs/>
        </w:rPr>
      </w:pPr>
      <w:r w:rsidRPr="004C7E95">
        <w:rPr>
          <w:bCs/>
        </w:rPr>
        <w:t>- Как называется самый высокий сорт ржаной муки?</w:t>
      </w:r>
    </w:p>
    <w:p w:rsidR="004C7E95" w:rsidRPr="004C7E95" w:rsidRDefault="004C7E95" w:rsidP="00616318">
      <w:pPr>
        <w:jc w:val="both"/>
        <w:rPr>
          <w:bCs/>
        </w:rPr>
      </w:pPr>
      <w:r w:rsidRPr="004C7E95">
        <w:rPr>
          <w:bCs/>
        </w:rPr>
        <w:t>- При каком виде размола получают муку с отрубями?</w:t>
      </w:r>
    </w:p>
    <w:p w:rsidR="004C7E95" w:rsidRPr="004C7E95" w:rsidRDefault="004C7E95" w:rsidP="00616318">
      <w:pPr>
        <w:jc w:val="both"/>
        <w:rPr>
          <w:bCs/>
        </w:rPr>
      </w:pPr>
      <w:r w:rsidRPr="004C7E95">
        <w:rPr>
          <w:bCs/>
        </w:rPr>
        <w:t>- Чем определяется сорт макаронных изделий?</w:t>
      </w:r>
    </w:p>
    <w:p w:rsidR="004C7E95" w:rsidRPr="004C7E95" w:rsidRDefault="004C7E95" w:rsidP="00616318">
      <w:pPr>
        <w:jc w:val="both"/>
        <w:rPr>
          <w:bCs/>
        </w:rPr>
      </w:pPr>
      <w:r w:rsidRPr="004C7E95">
        <w:rPr>
          <w:bCs/>
        </w:rPr>
        <w:t>- В каком виде могут выпускаться длинные макаронные изделия?</w:t>
      </w:r>
    </w:p>
    <w:p w:rsidR="004C7E95" w:rsidRPr="004C7E95" w:rsidRDefault="004C7E95" w:rsidP="00616318">
      <w:pPr>
        <w:jc w:val="both"/>
        <w:rPr>
          <w:bCs/>
        </w:rPr>
      </w:pPr>
      <w:r w:rsidRPr="004C7E95">
        <w:rPr>
          <w:bCs/>
        </w:rPr>
        <w:t>- Какие виды круп вырабатывают из риса?</w:t>
      </w:r>
    </w:p>
    <w:p w:rsidR="004C7E95" w:rsidRPr="004C7E95" w:rsidRDefault="004C7E95" w:rsidP="00616318">
      <w:pPr>
        <w:jc w:val="both"/>
        <w:rPr>
          <w:b/>
          <w:bCs/>
        </w:rPr>
      </w:pPr>
    </w:p>
    <w:p w:rsidR="004C7E95" w:rsidRPr="004C7E95" w:rsidRDefault="004C7E95" w:rsidP="00616318">
      <w:pPr>
        <w:jc w:val="both"/>
      </w:pPr>
      <w:r w:rsidRPr="004C7E95">
        <w:rPr>
          <w:b/>
          <w:bCs/>
        </w:rPr>
        <w:t>Литература.</w:t>
      </w:r>
    </w:p>
    <w:p w:rsidR="004C7E95" w:rsidRPr="004C7E95" w:rsidRDefault="004C7E95" w:rsidP="00616318">
      <w:pPr>
        <w:pStyle w:val="a6"/>
        <w:numPr>
          <w:ilvl w:val="0"/>
          <w:numId w:val="67"/>
        </w:numPr>
        <w:jc w:val="both"/>
      </w:pPr>
      <w:r w:rsidRPr="004C7E95">
        <w:t>Профстандарт: 33.011 Повар</w:t>
      </w:r>
    </w:p>
    <w:p w:rsidR="004C7E95" w:rsidRPr="004C7E95" w:rsidRDefault="004C7E95" w:rsidP="00616318">
      <w:pPr>
        <w:pStyle w:val="a6"/>
        <w:numPr>
          <w:ilvl w:val="0"/>
          <w:numId w:val="67"/>
        </w:numPr>
        <w:jc w:val="both"/>
      </w:pPr>
      <w:r w:rsidRPr="004C7E95">
        <w:t>Гайворонский К. Я. Технологическое оборудование предприятий общественного питания и торговли, Издательство: ФОРУМ, Учебник, Среднее профессиональное образование,2019, 480 с.</w:t>
      </w:r>
    </w:p>
    <w:p w:rsidR="004C7E95" w:rsidRPr="004C7E95" w:rsidRDefault="004C7E95" w:rsidP="00616318">
      <w:pPr>
        <w:pStyle w:val="a6"/>
        <w:numPr>
          <w:ilvl w:val="0"/>
          <w:numId w:val="67"/>
        </w:numPr>
        <w:jc w:val="both"/>
      </w:pPr>
      <w:r w:rsidRPr="004C7E95">
        <w:t>http://59.rospotrebnadzor.ru/325/-/asset_publisher/qZ3Q/content/нормативные-документы-по-гигиене-питания</w:t>
      </w:r>
    </w:p>
    <w:p w:rsidR="004C7E95" w:rsidRPr="004C7E95" w:rsidRDefault="004C7E95" w:rsidP="00616318">
      <w:pPr>
        <w:jc w:val="both"/>
        <w:rPr>
          <w:b/>
        </w:rPr>
      </w:pPr>
    </w:p>
    <w:p w:rsidR="004C7E95" w:rsidRPr="004C7E95" w:rsidRDefault="004C7E95" w:rsidP="004C7E95">
      <w:pPr>
        <w:jc w:val="both"/>
        <w:rPr>
          <w:b/>
        </w:rPr>
      </w:pPr>
    </w:p>
    <w:p w:rsidR="004C7E95" w:rsidRPr="004C7E95" w:rsidRDefault="004C7E95" w:rsidP="004C7E95">
      <w:pPr>
        <w:jc w:val="both"/>
        <w:rPr>
          <w:b/>
        </w:rPr>
      </w:pPr>
      <w:r w:rsidRPr="004C7E95">
        <w:rPr>
          <w:b/>
        </w:rPr>
        <w:t xml:space="preserve">Критерии оценки выполнения </w:t>
      </w:r>
      <w:r w:rsidR="00550463" w:rsidRPr="004C7E95">
        <w:rPr>
          <w:b/>
        </w:rPr>
        <w:t>практического задания</w:t>
      </w:r>
      <w:r w:rsidRPr="004C7E95">
        <w:rPr>
          <w: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8"/>
        <w:gridCol w:w="1232"/>
        <w:gridCol w:w="3191"/>
      </w:tblGrid>
      <w:tr w:rsidR="004C7E95" w:rsidRPr="004C7E95" w:rsidTr="004C7E95">
        <w:tc>
          <w:tcPr>
            <w:tcW w:w="5148" w:type="dxa"/>
          </w:tcPr>
          <w:p w:rsidR="004C7E95" w:rsidRPr="004C7E95" w:rsidRDefault="004C7E95" w:rsidP="004C7E95">
            <w:pPr>
              <w:jc w:val="both"/>
            </w:pPr>
            <w:r w:rsidRPr="004C7E95">
              <w:t>Критерии</w:t>
            </w:r>
          </w:p>
        </w:tc>
        <w:tc>
          <w:tcPr>
            <w:tcW w:w="1232" w:type="dxa"/>
          </w:tcPr>
          <w:p w:rsidR="004C7E95" w:rsidRPr="004C7E95" w:rsidRDefault="004C7E95" w:rsidP="004C7E95">
            <w:pPr>
              <w:jc w:val="both"/>
            </w:pPr>
            <w:r w:rsidRPr="004C7E95">
              <w:t>Баллы</w:t>
            </w:r>
          </w:p>
        </w:tc>
        <w:tc>
          <w:tcPr>
            <w:tcW w:w="3191" w:type="dxa"/>
          </w:tcPr>
          <w:p w:rsidR="004C7E95" w:rsidRPr="004C7E95" w:rsidRDefault="004C7E95" w:rsidP="004C7E95">
            <w:pPr>
              <w:jc w:val="both"/>
            </w:pPr>
            <w:r w:rsidRPr="004C7E95">
              <w:t>примечание</w:t>
            </w:r>
          </w:p>
        </w:tc>
      </w:tr>
      <w:tr w:rsidR="004C7E95" w:rsidRPr="004C7E95" w:rsidTr="004C7E95">
        <w:tc>
          <w:tcPr>
            <w:tcW w:w="5148" w:type="dxa"/>
          </w:tcPr>
          <w:p w:rsidR="004C7E95" w:rsidRPr="004C7E95" w:rsidRDefault="004C7E95" w:rsidP="004C7E95">
            <w:pPr>
              <w:jc w:val="both"/>
            </w:pPr>
            <w:r w:rsidRPr="004C7E95">
              <w:t>1. Задание выполнено полностью, получен правильный ответ</w:t>
            </w:r>
          </w:p>
        </w:tc>
        <w:tc>
          <w:tcPr>
            <w:tcW w:w="1232" w:type="dxa"/>
          </w:tcPr>
          <w:p w:rsidR="004C7E95" w:rsidRPr="004C7E95" w:rsidRDefault="004C7E95" w:rsidP="004C7E95">
            <w:pPr>
              <w:jc w:val="both"/>
            </w:pPr>
            <w:r w:rsidRPr="004C7E95">
              <w:t>5</w:t>
            </w:r>
          </w:p>
        </w:tc>
        <w:tc>
          <w:tcPr>
            <w:tcW w:w="3191" w:type="dxa"/>
          </w:tcPr>
          <w:p w:rsidR="004C7E95" w:rsidRPr="004C7E95" w:rsidRDefault="004C7E95" w:rsidP="004C7E95">
            <w:pPr>
              <w:jc w:val="both"/>
            </w:pPr>
            <w:r w:rsidRPr="004C7E95">
              <w:t>Снижение баллов за нерациональное решение</w:t>
            </w:r>
          </w:p>
        </w:tc>
      </w:tr>
      <w:tr w:rsidR="004C7E95" w:rsidRPr="004C7E95" w:rsidTr="004C7E95">
        <w:tc>
          <w:tcPr>
            <w:tcW w:w="5148" w:type="dxa"/>
          </w:tcPr>
          <w:p w:rsidR="004C7E95" w:rsidRPr="004C7E95" w:rsidRDefault="004C7E95" w:rsidP="004C7E95">
            <w:pPr>
              <w:jc w:val="both"/>
            </w:pPr>
            <w:r w:rsidRPr="004C7E95">
              <w:t>2. Задание выполнено в общем виде, допущены незначительные ошибки</w:t>
            </w:r>
          </w:p>
        </w:tc>
        <w:tc>
          <w:tcPr>
            <w:tcW w:w="1232" w:type="dxa"/>
          </w:tcPr>
          <w:p w:rsidR="004C7E95" w:rsidRPr="004C7E95" w:rsidRDefault="004C7E95" w:rsidP="004C7E95">
            <w:pPr>
              <w:jc w:val="both"/>
            </w:pPr>
            <w:r w:rsidRPr="004C7E95">
              <w:t>4</w:t>
            </w:r>
          </w:p>
        </w:tc>
        <w:tc>
          <w:tcPr>
            <w:tcW w:w="3191" w:type="dxa"/>
          </w:tcPr>
          <w:p w:rsidR="004C7E95" w:rsidRPr="004C7E95" w:rsidRDefault="004C7E95" w:rsidP="004C7E95">
            <w:pPr>
              <w:jc w:val="both"/>
            </w:pPr>
            <w:r w:rsidRPr="004C7E95">
              <w:t>Снижение баллов за нарушение алгоритма ответа</w:t>
            </w:r>
          </w:p>
        </w:tc>
      </w:tr>
      <w:tr w:rsidR="004C7E95" w:rsidRPr="004C7E95" w:rsidTr="004C7E95">
        <w:tc>
          <w:tcPr>
            <w:tcW w:w="5148" w:type="dxa"/>
          </w:tcPr>
          <w:p w:rsidR="004C7E95" w:rsidRPr="004C7E95" w:rsidRDefault="004C7E95" w:rsidP="004C7E95">
            <w:pPr>
              <w:jc w:val="both"/>
            </w:pPr>
            <w:r w:rsidRPr="004C7E95">
              <w:t>3. Задание выполнено частично</w:t>
            </w:r>
          </w:p>
        </w:tc>
        <w:tc>
          <w:tcPr>
            <w:tcW w:w="1232" w:type="dxa"/>
          </w:tcPr>
          <w:p w:rsidR="004C7E95" w:rsidRPr="004C7E95" w:rsidRDefault="004C7E95" w:rsidP="004C7E95">
            <w:pPr>
              <w:jc w:val="both"/>
            </w:pPr>
            <w:r w:rsidRPr="004C7E95">
              <w:t>3</w:t>
            </w:r>
          </w:p>
        </w:tc>
        <w:tc>
          <w:tcPr>
            <w:tcW w:w="3191" w:type="dxa"/>
          </w:tcPr>
          <w:p w:rsidR="004C7E95" w:rsidRPr="004C7E95" w:rsidRDefault="004C7E95" w:rsidP="004C7E95">
            <w:pPr>
              <w:jc w:val="both"/>
            </w:pPr>
            <w:r w:rsidRPr="004C7E95">
              <w:t>Снижение баллов за отсутствие обоснования ответа</w:t>
            </w:r>
          </w:p>
        </w:tc>
      </w:tr>
      <w:tr w:rsidR="004C7E95" w:rsidRPr="004C7E95" w:rsidTr="004C7E95">
        <w:tc>
          <w:tcPr>
            <w:tcW w:w="5148" w:type="dxa"/>
          </w:tcPr>
          <w:p w:rsidR="004C7E95" w:rsidRPr="004C7E95" w:rsidRDefault="004C7E95" w:rsidP="004C7E95">
            <w:pPr>
              <w:jc w:val="both"/>
            </w:pPr>
            <w:r w:rsidRPr="004C7E95">
              <w:t>4. Задание не выполнено или выполнено неправильно</w:t>
            </w:r>
          </w:p>
        </w:tc>
        <w:tc>
          <w:tcPr>
            <w:tcW w:w="1232" w:type="dxa"/>
          </w:tcPr>
          <w:p w:rsidR="004C7E95" w:rsidRPr="004C7E95" w:rsidRDefault="004C7E95" w:rsidP="004C7E95">
            <w:pPr>
              <w:jc w:val="both"/>
            </w:pPr>
            <w:r w:rsidRPr="004C7E95">
              <w:t>0 - 2</w:t>
            </w:r>
          </w:p>
        </w:tc>
        <w:tc>
          <w:tcPr>
            <w:tcW w:w="3191" w:type="dxa"/>
          </w:tcPr>
          <w:p w:rsidR="004C7E95" w:rsidRPr="004C7E95" w:rsidRDefault="004C7E95" w:rsidP="004C7E95">
            <w:pPr>
              <w:jc w:val="both"/>
            </w:pPr>
            <w:r w:rsidRPr="004C7E95">
              <w:t>Снижение баллов за отсутствие попыток решения</w:t>
            </w:r>
          </w:p>
        </w:tc>
      </w:tr>
    </w:tbl>
    <w:p w:rsidR="004C7E95" w:rsidRPr="004C7E95" w:rsidRDefault="004C7E95" w:rsidP="004C7E95">
      <w:pPr>
        <w:jc w:val="both"/>
        <w:rPr>
          <w:b/>
        </w:rPr>
      </w:pPr>
    </w:p>
    <w:p w:rsidR="004C7E95" w:rsidRPr="004C7E95" w:rsidRDefault="004C7E95" w:rsidP="004C7E95">
      <w:pPr>
        <w:jc w:val="both"/>
        <w:rPr>
          <w:b/>
        </w:rPr>
      </w:pPr>
      <w:r w:rsidRPr="004C7E95">
        <w:rPr>
          <w:b/>
        </w:rPr>
        <w:t xml:space="preserve">Критерии качественной оценки </w:t>
      </w:r>
      <w:r w:rsidR="00550463" w:rsidRPr="004C7E95">
        <w:rPr>
          <w:b/>
        </w:rPr>
        <w:t>практического задания</w:t>
      </w:r>
      <w:r w:rsidRPr="004C7E95">
        <w:rPr>
          <w: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8"/>
        <w:gridCol w:w="2376"/>
        <w:gridCol w:w="1644"/>
        <w:gridCol w:w="3163"/>
      </w:tblGrid>
      <w:tr w:rsidR="004C7E95" w:rsidRPr="004C7E95" w:rsidTr="004C7E95">
        <w:tc>
          <w:tcPr>
            <w:tcW w:w="2388" w:type="dxa"/>
          </w:tcPr>
          <w:p w:rsidR="004C7E95" w:rsidRPr="004C7E95" w:rsidRDefault="004C7E95" w:rsidP="004C7E95">
            <w:pPr>
              <w:jc w:val="both"/>
            </w:pPr>
            <w:r w:rsidRPr="004C7E95">
              <w:t>Процент результативности</w:t>
            </w:r>
          </w:p>
        </w:tc>
        <w:tc>
          <w:tcPr>
            <w:tcW w:w="2376" w:type="dxa"/>
          </w:tcPr>
          <w:p w:rsidR="004C7E95" w:rsidRPr="004C7E95" w:rsidRDefault="004C7E95" w:rsidP="004C7E95">
            <w:pPr>
              <w:jc w:val="both"/>
            </w:pPr>
            <w:r w:rsidRPr="004C7E95">
              <w:t>Баллы</w:t>
            </w:r>
          </w:p>
        </w:tc>
        <w:tc>
          <w:tcPr>
            <w:tcW w:w="1644" w:type="dxa"/>
          </w:tcPr>
          <w:p w:rsidR="004C7E95" w:rsidRPr="004C7E95" w:rsidRDefault="004C7E95" w:rsidP="004C7E95">
            <w:pPr>
              <w:jc w:val="both"/>
            </w:pPr>
            <w:r w:rsidRPr="004C7E95">
              <w:t>Отметка</w:t>
            </w:r>
          </w:p>
        </w:tc>
        <w:tc>
          <w:tcPr>
            <w:tcW w:w="3163" w:type="dxa"/>
          </w:tcPr>
          <w:p w:rsidR="004C7E95" w:rsidRPr="004C7E95" w:rsidRDefault="004C7E95" w:rsidP="004C7E95">
            <w:pPr>
              <w:jc w:val="both"/>
            </w:pPr>
            <w:r w:rsidRPr="004C7E95">
              <w:t>Вербальный аналог</w:t>
            </w:r>
          </w:p>
        </w:tc>
      </w:tr>
      <w:tr w:rsidR="004C7E95" w:rsidRPr="004C7E95" w:rsidTr="004C7E95">
        <w:tc>
          <w:tcPr>
            <w:tcW w:w="2388" w:type="dxa"/>
          </w:tcPr>
          <w:p w:rsidR="004C7E95" w:rsidRPr="004C7E95" w:rsidRDefault="004C7E95" w:rsidP="004C7E95">
            <w:pPr>
              <w:jc w:val="both"/>
            </w:pPr>
            <w:r w:rsidRPr="004C7E95">
              <w:t>90 – 100</w:t>
            </w:r>
          </w:p>
        </w:tc>
        <w:tc>
          <w:tcPr>
            <w:tcW w:w="2376" w:type="dxa"/>
          </w:tcPr>
          <w:p w:rsidR="004C7E95" w:rsidRPr="004C7E95" w:rsidRDefault="004C7E95" w:rsidP="004C7E95">
            <w:pPr>
              <w:jc w:val="both"/>
            </w:pPr>
            <w:r w:rsidRPr="004C7E95">
              <w:t>52-58</w:t>
            </w:r>
          </w:p>
        </w:tc>
        <w:tc>
          <w:tcPr>
            <w:tcW w:w="1644" w:type="dxa"/>
          </w:tcPr>
          <w:p w:rsidR="004C7E95" w:rsidRPr="004C7E95" w:rsidRDefault="004C7E95" w:rsidP="004C7E95">
            <w:pPr>
              <w:jc w:val="both"/>
            </w:pPr>
            <w:r w:rsidRPr="004C7E95">
              <w:t>5</w:t>
            </w:r>
          </w:p>
        </w:tc>
        <w:tc>
          <w:tcPr>
            <w:tcW w:w="3163" w:type="dxa"/>
          </w:tcPr>
          <w:p w:rsidR="004C7E95" w:rsidRPr="004C7E95" w:rsidRDefault="004C7E95" w:rsidP="004C7E95">
            <w:pPr>
              <w:jc w:val="both"/>
            </w:pPr>
            <w:r w:rsidRPr="004C7E95">
              <w:t>Отлично</w:t>
            </w:r>
          </w:p>
        </w:tc>
      </w:tr>
      <w:tr w:rsidR="004C7E95" w:rsidRPr="004C7E95" w:rsidTr="004C7E95">
        <w:tc>
          <w:tcPr>
            <w:tcW w:w="2388" w:type="dxa"/>
          </w:tcPr>
          <w:p w:rsidR="004C7E95" w:rsidRPr="004C7E95" w:rsidRDefault="004C7E95" w:rsidP="004C7E95">
            <w:pPr>
              <w:jc w:val="both"/>
            </w:pPr>
            <w:r w:rsidRPr="004C7E95">
              <w:t>80 – 89</w:t>
            </w:r>
          </w:p>
        </w:tc>
        <w:tc>
          <w:tcPr>
            <w:tcW w:w="2376" w:type="dxa"/>
          </w:tcPr>
          <w:p w:rsidR="004C7E95" w:rsidRPr="004C7E95" w:rsidRDefault="004C7E95" w:rsidP="004C7E95">
            <w:pPr>
              <w:jc w:val="both"/>
            </w:pPr>
            <w:r w:rsidRPr="004C7E95">
              <w:t>46-51</w:t>
            </w:r>
          </w:p>
        </w:tc>
        <w:tc>
          <w:tcPr>
            <w:tcW w:w="1644" w:type="dxa"/>
          </w:tcPr>
          <w:p w:rsidR="004C7E95" w:rsidRPr="004C7E95" w:rsidRDefault="004C7E95" w:rsidP="004C7E95">
            <w:pPr>
              <w:jc w:val="both"/>
            </w:pPr>
            <w:r w:rsidRPr="004C7E95">
              <w:t>4</w:t>
            </w:r>
          </w:p>
        </w:tc>
        <w:tc>
          <w:tcPr>
            <w:tcW w:w="3163" w:type="dxa"/>
          </w:tcPr>
          <w:p w:rsidR="004C7E95" w:rsidRPr="004C7E95" w:rsidRDefault="004C7E95" w:rsidP="004C7E95">
            <w:pPr>
              <w:jc w:val="both"/>
            </w:pPr>
            <w:r w:rsidRPr="004C7E95">
              <w:t>Хорошо</w:t>
            </w:r>
          </w:p>
        </w:tc>
      </w:tr>
      <w:tr w:rsidR="004C7E95" w:rsidRPr="004C7E95" w:rsidTr="004C7E95">
        <w:tc>
          <w:tcPr>
            <w:tcW w:w="2388" w:type="dxa"/>
          </w:tcPr>
          <w:p w:rsidR="004C7E95" w:rsidRPr="004C7E95" w:rsidRDefault="004C7E95" w:rsidP="004C7E95">
            <w:pPr>
              <w:jc w:val="both"/>
            </w:pPr>
            <w:r w:rsidRPr="004C7E95">
              <w:t>70 – 79</w:t>
            </w:r>
          </w:p>
        </w:tc>
        <w:tc>
          <w:tcPr>
            <w:tcW w:w="2376" w:type="dxa"/>
          </w:tcPr>
          <w:p w:rsidR="004C7E95" w:rsidRPr="004C7E95" w:rsidRDefault="004C7E95" w:rsidP="004C7E95">
            <w:pPr>
              <w:jc w:val="both"/>
            </w:pPr>
            <w:r w:rsidRPr="004C7E95">
              <w:t>41-45</w:t>
            </w:r>
          </w:p>
        </w:tc>
        <w:tc>
          <w:tcPr>
            <w:tcW w:w="1644" w:type="dxa"/>
          </w:tcPr>
          <w:p w:rsidR="004C7E95" w:rsidRPr="004C7E95" w:rsidRDefault="004C7E95" w:rsidP="004C7E95">
            <w:pPr>
              <w:jc w:val="both"/>
            </w:pPr>
            <w:r w:rsidRPr="004C7E95">
              <w:t>3</w:t>
            </w:r>
          </w:p>
        </w:tc>
        <w:tc>
          <w:tcPr>
            <w:tcW w:w="3163" w:type="dxa"/>
          </w:tcPr>
          <w:p w:rsidR="004C7E95" w:rsidRPr="004C7E95" w:rsidRDefault="004C7E95" w:rsidP="004C7E95">
            <w:pPr>
              <w:jc w:val="both"/>
            </w:pPr>
            <w:r w:rsidRPr="004C7E95">
              <w:t>Удовлетворительно</w:t>
            </w:r>
          </w:p>
        </w:tc>
      </w:tr>
      <w:tr w:rsidR="004C7E95" w:rsidRPr="004C7E95" w:rsidTr="004C7E95">
        <w:tc>
          <w:tcPr>
            <w:tcW w:w="2388" w:type="dxa"/>
          </w:tcPr>
          <w:p w:rsidR="004C7E95" w:rsidRPr="004C7E95" w:rsidRDefault="004C7E95" w:rsidP="004C7E95">
            <w:pPr>
              <w:jc w:val="both"/>
            </w:pPr>
            <w:r w:rsidRPr="004C7E95">
              <w:t>0 - 66</w:t>
            </w:r>
          </w:p>
        </w:tc>
        <w:tc>
          <w:tcPr>
            <w:tcW w:w="2376" w:type="dxa"/>
          </w:tcPr>
          <w:p w:rsidR="004C7E95" w:rsidRPr="004C7E95" w:rsidRDefault="004C7E95" w:rsidP="004C7E95">
            <w:pPr>
              <w:jc w:val="both"/>
            </w:pPr>
            <w:r w:rsidRPr="004C7E95">
              <w:t>0-40</w:t>
            </w:r>
          </w:p>
        </w:tc>
        <w:tc>
          <w:tcPr>
            <w:tcW w:w="1644" w:type="dxa"/>
          </w:tcPr>
          <w:p w:rsidR="004C7E95" w:rsidRPr="004C7E95" w:rsidRDefault="004C7E95" w:rsidP="004C7E95">
            <w:pPr>
              <w:jc w:val="both"/>
            </w:pPr>
            <w:r w:rsidRPr="004C7E95">
              <w:t>2</w:t>
            </w:r>
          </w:p>
        </w:tc>
        <w:tc>
          <w:tcPr>
            <w:tcW w:w="3163" w:type="dxa"/>
          </w:tcPr>
          <w:p w:rsidR="004C7E95" w:rsidRPr="004C7E95" w:rsidRDefault="004C7E95" w:rsidP="004C7E95">
            <w:pPr>
              <w:jc w:val="both"/>
            </w:pPr>
            <w:r w:rsidRPr="004C7E95">
              <w:t>неудовлетворительно</w:t>
            </w:r>
          </w:p>
        </w:tc>
      </w:tr>
    </w:tbl>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616318" w:rsidRDefault="00616318" w:rsidP="00D019CB">
      <w:pPr>
        <w:jc w:val="both"/>
      </w:pPr>
    </w:p>
    <w:p w:rsidR="00616318" w:rsidRDefault="00616318" w:rsidP="00D019CB">
      <w:pPr>
        <w:jc w:val="both"/>
      </w:pPr>
    </w:p>
    <w:p w:rsidR="004C7E95" w:rsidRDefault="004C7E95" w:rsidP="00D019CB">
      <w:pPr>
        <w:jc w:val="both"/>
      </w:pPr>
    </w:p>
    <w:p w:rsidR="004C7E95" w:rsidRDefault="004C7E95" w:rsidP="00D019CB">
      <w:pPr>
        <w:jc w:val="both"/>
      </w:pPr>
    </w:p>
    <w:p w:rsidR="004C7E95" w:rsidRPr="00616318" w:rsidRDefault="004C7E95" w:rsidP="00616318">
      <w:pPr>
        <w:jc w:val="center"/>
        <w:rPr>
          <w:b/>
          <w:i/>
        </w:rPr>
      </w:pPr>
      <w:r w:rsidRPr="00616318">
        <w:rPr>
          <w:b/>
          <w:i/>
        </w:rPr>
        <w:lastRenderedPageBreak/>
        <w:t xml:space="preserve">Практическое занятие </w:t>
      </w:r>
      <w:r w:rsidR="00616318">
        <w:rPr>
          <w:b/>
          <w:i/>
        </w:rPr>
        <w:t>№</w:t>
      </w:r>
      <w:r w:rsidRPr="00616318">
        <w:rPr>
          <w:b/>
          <w:i/>
        </w:rPr>
        <w:t>10</w:t>
      </w:r>
    </w:p>
    <w:p w:rsidR="004C7E95" w:rsidRPr="004C7E95" w:rsidRDefault="004C7E95" w:rsidP="004C7E95">
      <w:pPr>
        <w:jc w:val="both"/>
        <w:rPr>
          <w:b/>
        </w:rPr>
      </w:pPr>
    </w:p>
    <w:p w:rsidR="004C7E95" w:rsidRPr="00616318" w:rsidRDefault="00C950A6" w:rsidP="00550463">
      <w:pPr>
        <w:ind w:firstLine="567"/>
        <w:jc w:val="both"/>
      </w:pPr>
      <w:r>
        <w:rPr>
          <w:b/>
          <w:i/>
        </w:rPr>
        <w:t>Тема</w:t>
      </w:r>
      <w:r w:rsidR="004C7E95" w:rsidRPr="004C7E95">
        <w:rPr>
          <w:b/>
        </w:rPr>
        <w:t xml:space="preserve">: </w:t>
      </w:r>
      <w:r w:rsidR="004C7E95" w:rsidRPr="00616318">
        <w:t>Изучение классификации, ассортимента, маркировки и оценка качества рыбных консервов</w:t>
      </w:r>
    </w:p>
    <w:p w:rsidR="004C7E95" w:rsidRDefault="00550463" w:rsidP="00550463">
      <w:pPr>
        <w:ind w:firstLine="567"/>
        <w:jc w:val="both"/>
      </w:pPr>
      <w:r w:rsidRPr="00550463">
        <w:rPr>
          <w:b/>
          <w:i/>
        </w:rPr>
        <w:t>Цель</w:t>
      </w:r>
      <w:r w:rsidR="004C7E95" w:rsidRPr="004C7E95">
        <w:rPr>
          <w:b/>
        </w:rPr>
        <w:t>:</w:t>
      </w:r>
      <w:r w:rsidR="004C7E95" w:rsidRPr="004C7E95">
        <w:t xml:space="preserve"> изучить принципы классификации и построения ассортимента рыбных консервов; приобрест</w:t>
      </w:r>
      <w:r>
        <w:t>и умения оценивать их качество.</w:t>
      </w:r>
    </w:p>
    <w:p w:rsidR="00550463" w:rsidRPr="00550463" w:rsidRDefault="00550463" w:rsidP="004C7E95">
      <w:pPr>
        <w:jc w:val="both"/>
      </w:pPr>
    </w:p>
    <w:p w:rsidR="004C7E95" w:rsidRPr="004C7E95" w:rsidRDefault="004C7E95" w:rsidP="004C7E95">
      <w:pPr>
        <w:jc w:val="both"/>
        <w:rPr>
          <w:b/>
          <w:bCs/>
        </w:rPr>
      </w:pPr>
      <w:r w:rsidRPr="004C7E95">
        <w:rPr>
          <w:b/>
          <w:bCs/>
        </w:rPr>
        <w:t>Теоретические основы</w:t>
      </w:r>
    </w:p>
    <w:p w:rsidR="004C7E95" w:rsidRPr="004C7E95" w:rsidRDefault="004C7E95" w:rsidP="004C7E95">
      <w:pPr>
        <w:jc w:val="both"/>
        <w:rPr>
          <w:b/>
          <w:bCs/>
        </w:rPr>
      </w:pPr>
    </w:p>
    <w:p w:rsidR="004C7E95" w:rsidRPr="004C7E95" w:rsidRDefault="004C7E95" w:rsidP="004C7E95">
      <w:pPr>
        <w:jc w:val="both"/>
        <w:rPr>
          <w:b/>
          <w:bCs/>
        </w:rPr>
      </w:pPr>
      <w:r w:rsidRPr="004C7E95">
        <w:rPr>
          <w:b/>
          <w:bCs/>
        </w:rPr>
        <w:t>Маркировка консервов</w:t>
      </w:r>
    </w:p>
    <w:p w:rsidR="004C7E95" w:rsidRPr="004C7E95" w:rsidRDefault="004C7E95" w:rsidP="004C7E95">
      <w:pPr>
        <w:jc w:val="both"/>
      </w:pPr>
      <w:r w:rsidRPr="004C7E95">
        <w:t>На крышках </w:t>
      </w:r>
      <w:r w:rsidRPr="004C7E95">
        <w:rPr>
          <w:b/>
          <w:bCs/>
          <w:i/>
          <w:iCs/>
        </w:rPr>
        <w:t>нелитографированных металлических банок</w:t>
      </w:r>
      <w:r w:rsidRPr="004C7E95">
        <w:t> боль</w:t>
      </w:r>
      <w:r w:rsidRPr="004C7E95">
        <w:softHyphen/>
        <w:t>шинства видов консервов наносят знаки условных обозначений в два или три ряда в зависимости от площади крышки в следующем порядке:</w:t>
      </w:r>
    </w:p>
    <w:p w:rsidR="004C7E95" w:rsidRPr="004C7E95" w:rsidRDefault="004C7E95" w:rsidP="00DA2D7A">
      <w:pPr>
        <w:numPr>
          <w:ilvl w:val="0"/>
          <w:numId w:val="27"/>
        </w:numPr>
        <w:jc w:val="both"/>
      </w:pPr>
      <w:r w:rsidRPr="004C7E95">
        <w:t>число даты выработки - две цифры (до девятого включи</w:t>
      </w:r>
      <w:r w:rsidRPr="004C7E95">
        <w:softHyphen/>
        <w:t>тельно впереди ставится 0);</w:t>
      </w:r>
    </w:p>
    <w:p w:rsidR="004C7E95" w:rsidRPr="004C7E95" w:rsidRDefault="004C7E95" w:rsidP="00DA2D7A">
      <w:pPr>
        <w:numPr>
          <w:ilvl w:val="0"/>
          <w:numId w:val="27"/>
        </w:numPr>
        <w:jc w:val="both"/>
      </w:pPr>
      <w:r w:rsidRPr="004C7E95">
        <w:t>месяц выработки - две цифры (до де</w:t>
      </w:r>
      <w:r w:rsidRPr="004C7E95">
        <w:softHyphen/>
        <w:t>вятого включительно впереди ставится 0);</w:t>
      </w:r>
    </w:p>
    <w:p w:rsidR="004C7E95" w:rsidRPr="004C7E95" w:rsidRDefault="004C7E95" w:rsidP="00DA2D7A">
      <w:pPr>
        <w:numPr>
          <w:ilvl w:val="0"/>
          <w:numId w:val="27"/>
        </w:numPr>
        <w:jc w:val="both"/>
      </w:pPr>
      <w:r w:rsidRPr="004C7E95">
        <w:t>год выработки - две последние цифры;</w:t>
      </w:r>
    </w:p>
    <w:p w:rsidR="004C7E95" w:rsidRPr="004C7E95" w:rsidRDefault="004C7E95" w:rsidP="00DA2D7A">
      <w:pPr>
        <w:numPr>
          <w:ilvl w:val="0"/>
          <w:numId w:val="27"/>
        </w:numPr>
        <w:jc w:val="both"/>
      </w:pPr>
      <w:r w:rsidRPr="004C7E95">
        <w:t>номер смены - одна цифра;</w:t>
      </w:r>
    </w:p>
    <w:p w:rsidR="004C7E95" w:rsidRPr="004C7E95" w:rsidRDefault="004C7E95" w:rsidP="00DA2D7A">
      <w:pPr>
        <w:numPr>
          <w:ilvl w:val="0"/>
          <w:numId w:val="27"/>
        </w:numPr>
        <w:jc w:val="both"/>
      </w:pPr>
      <w:r w:rsidRPr="004C7E95">
        <w:t>ассортиментный номер - одна-три цифры. Для мясных консервов высшего сорта к ассортиментному номеру добавляют букву "</w:t>
      </w:r>
      <w:r w:rsidRPr="004C7E95">
        <w:rPr>
          <w:b/>
          <w:bCs/>
        </w:rPr>
        <w:t>В</w:t>
      </w:r>
      <w:r w:rsidRPr="004C7E95">
        <w:t>";</w:t>
      </w:r>
    </w:p>
    <w:p w:rsidR="004C7E95" w:rsidRPr="004C7E95" w:rsidRDefault="004C7E95" w:rsidP="00DA2D7A">
      <w:pPr>
        <w:numPr>
          <w:ilvl w:val="0"/>
          <w:numId w:val="27"/>
        </w:numPr>
        <w:jc w:val="both"/>
      </w:pPr>
      <w:r w:rsidRPr="004C7E95">
        <w:t>индекс системы, в ведении которой находится предприятие (объединение)-изготовитель, — одна-две цифры;</w:t>
      </w:r>
    </w:p>
    <w:p w:rsidR="004C7E95" w:rsidRPr="004C7E95" w:rsidRDefault="004C7E95" w:rsidP="00616318">
      <w:r w:rsidRPr="004C7E95">
        <w:t>номер предприятия-изготовителя- одна-две цифры</w:t>
      </w:r>
      <w:r w:rsidRPr="004C7E95">
        <w:br/>
      </w:r>
      <w:r w:rsidRPr="004C7E95">
        <w:br/>
        <w:t>Условные обозначения индекса системы:</w:t>
      </w:r>
      <w:r w:rsidRPr="004C7E95">
        <w:br/>
      </w:r>
      <w:r w:rsidRPr="004C7E95">
        <w:rPr>
          <w:b/>
          <w:bCs/>
        </w:rPr>
        <w:t>М</w:t>
      </w:r>
      <w:r w:rsidRPr="004C7E95">
        <w:t> - молочная промышленность;</w:t>
      </w:r>
      <w:r w:rsidRPr="004C7E95">
        <w:br/>
      </w:r>
      <w:r w:rsidRPr="004C7E95">
        <w:rPr>
          <w:b/>
          <w:bCs/>
        </w:rPr>
        <w:t>А</w:t>
      </w:r>
      <w:r w:rsidRPr="004C7E95">
        <w:t> - "мясная" промышленность;</w:t>
      </w:r>
      <w:r w:rsidRPr="004C7E95">
        <w:br/>
      </w:r>
      <w:bookmarkStart w:id="3" w:name="more"/>
      <w:bookmarkEnd w:id="3"/>
      <w:r w:rsidRPr="004C7E95">
        <w:rPr>
          <w:b/>
          <w:bCs/>
        </w:rPr>
        <w:t>КП</w:t>
      </w:r>
      <w:r w:rsidRPr="004C7E95">
        <w:t> - пищевая промышленность;</w:t>
      </w:r>
      <w:r w:rsidRPr="004C7E95">
        <w:br/>
      </w:r>
      <w:r w:rsidRPr="004C7E95">
        <w:rPr>
          <w:b/>
          <w:bCs/>
        </w:rPr>
        <w:t>К</w:t>
      </w:r>
      <w:r w:rsidRPr="004C7E95">
        <w:t> - плодоовощное хозяйство;</w:t>
      </w:r>
      <w:r w:rsidRPr="004C7E95">
        <w:br/>
      </w:r>
      <w:r w:rsidRPr="004C7E95">
        <w:rPr>
          <w:b/>
          <w:bCs/>
        </w:rPr>
        <w:t>ЦС</w:t>
      </w:r>
      <w:r w:rsidRPr="004C7E95">
        <w:t> - потребкооперация;</w:t>
      </w:r>
      <w:r w:rsidRPr="004C7E95">
        <w:br/>
      </w:r>
      <w:r w:rsidRPr="004C7E95">
        <w:rPr>
          <w:b/>
          <w:bCs/>
        </w:rPr>
        <w:t>МС</w:t>
      </w:r>
      <w:r w:rsidRPr="004C7E95">
        <w:t> - сельскохозяйственное производство;</w:t>
      </w:r>
      <w:r w:rsidRPr="004C7E95">
        <w:br/>
      </w:r>
      <w:r w:rsidRPr="004C7E95">
        <w:rPr>
          <w:b/>
          <w:bCs/>
        </w:rPr>
        <w:t>ЛХ</w:t>
      </w:r>
      <w:r w:rsidRPr="004C7E95">
        <w:t> - лесное хозяйство;</w:t>
      </w:r>
      <w:r w:rsidRPr="004C7E95">
        <w:br/>
      </w:r>
      <w:r w:rsidRPr="004C7E95">
        <w:rPr>
          <w:b/>
          <w:bCs/>
        </w:rPr>
        <w:t>Р</w:t>
      </w:r>
      <w:r w:rsidRPr="004C7E95">
        <w:t> - рыбная промышленность.</w:t>
      </w:r>
    </w:p>
    <w:p w:rsidR="004C7E95" w:rsidRPr="004C7E95" w:rsidRDefault="004C7E95" w:rsidP="004C7E95">
      <w:pPr>
        <w:jc w:val="both"/>
      </w:pPr>
      <w:r w:rsidRPr="004C7E95">
        <w:t>По индексу системы иногда можно определить и группу кон</w:t>
      </w:r>
      <w:r w:rsidRPr="004C7E95">
        <w:softHyphen/>
        <w:t>сервов (мясные, рыбные, плодоовощные, молочные), если индекс промышленности совпадает с видом консервов, однако этот крите</w:t>
      </w:r>
      <w:r w:rsidRPr="004C7E95">
        <w:softHyphen/>
        <w:t>рий ненадежный, так как предприятия разных систем могут выпус</w:t>
      </w:r>
      <w:r w:rsidRPr="004C7E95">
        <w:softHyphen/>
        <w:t>кать консервы разных групп (например, индекс КП могут иметь и мясные, и плодоовощные консервы).</w:t>
      </w:r>
      <w:r w:rsidRPr="004C7E95">
        <w:br/>
      </w:r>
      <w:r w:rsidRPr="004C7E95">
        <w:br/>
        <w:t>Пример.</w:t>
      </w:r>
      <w:r w:rsidRPr="004C7E95">
        <w:br/>
      </w:r>
    </w:p>
    <w:p w:rsidR="004C7E95" w:rsidRPr="004C7E95" w:rsidRDefault="004C7E95" w:rsidP="00616318">
      <w:pPr>
        <w:rPr>
          <w:i/>
          <w:iCs/>
        </w:rPr>
      </w:pPr>
      <w:r w:rsidRPr="004C7E95">
        <w:rPr>
          <w:i/>
          <w:iCs/>
        </w:rPr>
        <w:t>150896 или 150896 или 150896</w:t>
      </w:r>
      <w:r w:rsidRPr="004C7E95">
        <w:rPr>
          <w:i/>
          <w:iCs/>
        </w:rPr>
        <w:br/>
        <w:t>1 183 А 15 1 183 на крышке 1 183</w:t>
      </w:r>
      <w:r w:rsidRPr="004C7E95">
        <w:rPr>
          <w:i/>
          <w:iCs/>
        </w:rPr>
        <w:br/>
        <w:t>А 15 на донышке А 15</w:t>
      </w:r>
    </w:p>
    <w:p w:rsidR="004C7E95" w:rsidRPr="004C7E95" w:rsidRDefault="004C7E95" w:rsidP="00616318">
      <w:r w:rsidRPr="004C7E95">
        <w:rPr>
          <w:i/>
          <w:iCs/>
        </w:rPr>
        <w:t>Расшифровка условных обозначений: консервы выпущены 15 августа 1996 г. первой сменой. Ассортиментный номер консер</w:t>
      </w:r>
      <w:r w:rsidRPr="004C7E95">
        <w:rPr>
          <w:i/>
          <w:iCs/>
        </w:rPr>
        <w:softHyphen/>
        <w:t>вов — 183. Предприятие-изготовитель имеет номер 15 мясной про</w:t>
      </w:r>
      <w:r w:rsidRPr="004C7E95">
        <w:rPr>
          <w:i/>
          <w:iCs/>
        </w:rPr>
        <w:softHyphen/>
        <w:t>мышленности.</w:t>
      </w:r>
    </w:p>
    <w:p w:rsidR="004C7E95" w:rsidRPr="004C7E95" w:rsidRDefault="004C7E95" w:rsidP="00616318">
      <w:pPr>
        <w:rPr>
          <w:i/>
          <w:iCs/>
        </w:rPr>
      </w:pPr>
      <w:r w:rsidRPr="004C7E95">
        <w:t>На крышки </w:t>
      </w:r>
      <w:r w:rsidRPr="004C7E95">
        <w:rPr>
          <w:b/>
          <w:bCs/>
          <w:i/>
          <w:iCs/>
        </w:rPr>
        <w:t>литографированных банок</w:t>
      </w:r>
      <w:r w:rsidRPr="004C7E95">
        <w:t> наносят методом ре</w:t>
      </w:r>
      <w:r w:rsidRPr="004C7E95">
        <w:softHyphen/>
        <w:t>льефного маркирования или несмываемой краской следующие ус</w:t>
      </w:r>
      <w:r w:rsidRPr="004C7E95">
        <w:softHyphen/>
        <w:t>ловные обозначения: дату (число, месяц, год) выработки консервов и номер смены.</w:t>
      </w:r>
      <w:r w:rsidRPr="004C7E95">
        <w:br/>
        <w:t>Пример:</w:t>
      </w:r>
    </w:p>
    <w:p w:rsidR="004C7E95" w:rsidRPr="004C7E95" w:rsidRDefault="004C7E95" w:rsidP="00616318">
      <w:pPr>
        <w:rPr>
          <w:i/>
          <w:iCs/>
        </w:rPr>
      </w:pPr>
      <w:r w:rsidRPr="004C7E95">
        <w:rPr>
          <w:i/>
          <w:iCs/>
        </w:rPr>
        <w:lastRenderedPageBreak/>
        <w:t>250896 или 2508</w:t>
      </w:r>
      <w:r w:rsidRPr="004C7E95">
        <w:rPr>
          <w:i/>
          <w:iCs/>
        </w:rPr>
        <w:br/>
        <w:t>1 или 96 1</w:t>
      </w:r>
      <w:r w:rsidRPr="004C7E95">
        <w:rPr>
          <w:i/>
          <w:iCs/>
        </w:rPr>
        <w:br/>
        <w:t>Расшифровка: консервы выработаны 25 августа 1996 г. первой сменой.</w:t>
      </w:r>
    </w:p>
    <w:p w:rsidR="004C7E95" w:rsidRPr="004C7E95" w:rsidRDefault="004C7E95" w:rsidP="004C7E95">
      <w:pPr>
        <w:jc w:val="both"/>
      </w:pPr>
      <w:r w:rsidRPr="004C7E95">
        <w:t>Различия в полноте информации условных обозначений на литографированных и нелитографированных банках объясняются идентифицирующим назначением маркировки. В этом отношении консервы выделяются из большинства пищевых продуктов наличи</w:t>
      </w:r>
      <w:r w:rsidRPr="004C7E95">
        <w:softHyphen/>
        <w:t>ем четкой идентификации не только наименования продукта и предприятия-изготовителя, но и каждой товарной партии, опреде</w:t>
      </w:r>
      <w:r w:rsidRPr="004C7E95">
        <w:softHyphen/>
        <w:t>ляемой датой выработки и номером смены.</w:t>
      </w:r>
    </w:p>
    <w:p w:rsidR="004C7E95" w:rsidRPr="004C7E95" w:rsidRDefault="004C7E95" w:rsidP="004C7E95">
      <w:pPr>
        <w:jc w:val="both"/>
      </w:pPr>
      <w:r w:rsidRPr="004C7E95">
        <w:t>На нелитографированных банках условные обозначения на крышке содержат дублирующую информацию (сведения о наиме</w:t>
      </w:r>
      <w:r w:rsidRPr="004C7E95">
        <w:softHyphen/>
        <w:t>новании в виде ассортиментного номера, о предприятии-изгото</w:t>
      </w:r>
      <w:r w:rsidRPr="004C7E95">
        <w:softHyphen/>
        <w:t>вителе), что позволяет полностью идентифицировать консервы даже при утрате бумажной этикетки или ее замене в случае фальси</w:t>
      </w:r>
      <w:r w:rsidRPr="004C7E95">
        <w:softHyphen/>
        <w:t>фикации.</w:t>
      </w:r>
      <w:r w:rsidRPr="004C7E95">
        <w:br/>
      </w:r>
    </w:p>
    <w:p w:rsidR="004C7E95" w:rsidRPr="004C7E95" w:rsidRDefault="004C7E95" w:rsidP="004C7E95">
      <w:pPr>
        <w:jc w:val="both"/>
        <w:rPr>
          <w:i/>
          <w:iCs/>
        </w:rPr>
      </w:pPr>
      <w:r w:rsidRPr="004C7E95">
        <w:t>На литографированных банках этикетка нанесена несмываемой краской, поэтому не может быть утрачена. Это позволяет исклю</w:t>
      </w:r>
      <w:r w:rsidRPr="004C7E95">
        <w:softHyphen/>
        <w:t>чить дублирующую информацию в условных обозначениях на крышке и донышке.</w:t>
      </w:r>
    </w:p>
    <w:p w:rsidR="004C7E95" w:rsidRPr="004C7E95" w:rsidRDefault="004C7E95" w:rsidP="004C7E95">
      <w:pPr>
        <w:jc w:val="both"/>
        <w:rPr>
          <w:b/>
          <w:bCs/>
        </w:rPr>
      </w:pPr>
      <w:r w:rsidRPr="004C7E95">
        <w:rPr>
          <w:b/>
          <w:bCs/>
        </w:rPr>
        <w:t>ОСОБЕННОСТЬЮ МАРКИРОВКИ РЫБНЫХ КОНСЕРВОВ </w:t>
      </w:r>
    </w:p>
    <w:p w:rsidR="004C7E95" w:rsidRPr="004C7E95" w:rsidRDefault="004C7E95" w:rsidP="004C7E95">
      <w:pPr>
        <w:jc w:val="both"/>
      </w:pPr>
      <w:r w:rsidRPr="004C7E95">
        <w:t>Особенностью маркировки рыбных консервов является наличие трех рядов цифр, причем в третий ряд выносятся номер смены и индекс рыбной промышленности — буква </w:t>
      </w:r>
      <w:r w:rsidRPr="004C7E95">
        <w:rPr>
          <w:b/>
          <w:bCs/>
        </w:rPr>
        <w:t>Р</w:t>
      </w:r>
      <w:r w:rsidRPr="004C7E95">
        <w:t>.</w:t>
      </w:r>
    </w:p>
    <w:p w:rsidR="004C7E95" w:rsidRPr="004C7E95" w:rsidRDefault="004C7E95" w:rsidP="004C7E95">
      <w:pPr>
        <w:jc w:val="both"/>
      </w:pPr>
      <w:r w:rsidRPr="004C7E95">
        <w:t>Остальные условные обозначения, размещаемые в первом и втором рядах, содержат сведения, указанные ранее.</w:t>
      </w:r>
    </w:p>
    <w:p w:rsidR="004C7E95" w:rsidRPr="004C7E95" w:rsidRDefault="004C7E95" w:rsidP="00616318">
      <w:r w:rsidRPr="004C7E95">
        <w:t>На литографированных банках допускается отсутствие индекса рыбной промышленности Р, а на предприятиях с односменным ре</w:t>
      </w:r>
      <w:r w:rsidRPr="004C7E95">
        <w:softHyphen/>
        <w:t>жимом работы — номера смены В этом случае условные обозначе</w:t>
      </w:r>
      <w:r w:rsidRPr="004C7E95">
        <w:softHyphen/>
        <w:t>ния наносятся в два ряда:</w:t>
      </w:r>
      <w:r w:rsidRPr="004C7E95">
        <w:br/>
        <w:t>первый ряд: дата изготовления (число, месяц, год);</w:t>
      </w:r>
      <w:r w:rsidRPr="004C7E95">
        <w:br/>
        <w:t>второй ряд: ассортиментный знак и номер предприятия-изгото</w:t>
      </w:r>
      <w:r w:rsidRPr="004C7E95">
        <w:softHyphen/>
        <w:t>вителя.</w:t>
      </w:r>
      <w:r w:rsidRPr="004C7E95">
        <w:br/>
      </w:r>
    </w:p>
    <w:p w:rsidR="004C7E95" w:rsidRPr="004C7E95" w:rsidRDefault="004C7E95" w:rsidP="004C7E95">
      <w:pPr>
        <w:jc w:val="both"/>
        <w:rPr>
          <w:b/>
          <w:bCs/>
        </w:rPr>
      </w:pPr>
      <w:r w:rsidRPr="004C7E95">
        <w:t>Для предприятий-изготовителей, оснащенных импортным мар</w:t>
      </w:r>
      <w:r w:rsidRPr="004C7E95">
        <w:softHyphen/>
        <w:t>кировочным оборудованием, а также универсальными компостера</w:t>
      </w:r>
      <w:r w:rsidRPr="004C7E95">
        <w:softHyphen/>
        <w:t>ми, допускается наносить условные обозначения на крышку банок в два ряда:</w:t>
      </w:r>
    </w:p>
    <w:p w:rsidR="004C7E95" w:rsidRPr="004C7E95" w:rsidRDefault="004C7E95" w:rsidP="00616318">
      <w:pPr>
        <w:numPr>
          <w:ilvl w:val="0"/>
          <w:numId w:val="29"/>
        </w:numPr>
      </w:pPr>
      <w:r w:rsidRPr="004C7E95">
        <w:t>первый ряд:</w:t>
      </w:r>
      <w:r w:rsidRPr="004C7E95">
        <w:br/>
      </w:r>
      <w:r w:rsidRPr="004C7E95">
        <w:rPr>
          <w:b/>
          <w:bCs/>
        </w:rPr>
        <w:t>-</w:t>
      </w:r>
      <w:r w:rsidRPr="004C7E95">
        <w:t> </w:t>
      </w:r>
      <w:r w:rsidRPr="004C7E95">
        <w:rPr>
          <w:b/>
          <w:bCs/>
        </w:rPr>
        <w:t>Р</w:t>
      </w:r>
      <w:r w:rsidRPr="004C7E95">
        <w:t> - индекс рыбной промышленности; дату изго</w:t>
      </w:r>
      <w:r w:rsidRPr="004C7E95">
        <w:softHyphen/>
        <w:t>товления;</w:t>
      </w:r>
    </w:p>
    <w:p w:rsidR="004C7E95" w:rsidRPr="004C7E95" w:rsidRDefault="004C7E95" w:rsidP="00616318">
      <w:pPr>
        <w:numPr>
          <w:ilvl w:val="0"/>
          <w:numId w:val="28"/>
        </w:numPr>
      </w:pPr>
      <w:r w:rsidRPr="004C7E95">
        <w:t>второй ряд:</w:t>
      </w:r>
      <w:r w:rsidRPr="004C7E95">
        <w:br/>
        <w:t>- номер смены (может отсутствовать, если на предприятии одно сменный режим работы)</w:t>
      </w:r>
      <w:r w:rsidRPr="004C7E95">
        <w:br/>
        <w:t>- ассортиментный знак - от одного до трех знаков (цифры или буквы кроме Р)</w:t>
      </w:r>
      <w:r w:rsidRPr="004C7E95">
        <w:br/>
        <w:t>- номер предпри</w:t>
      </w:r>
      <w:r w:rsidRPr="004C7E95">
        <w:softHyphen/>
        <w:t>ятия-изготовителя - до трех знаков (цифры и буквы)</w:t>
      </w:r>
    </w:p>
    <w:p w:rsidR="004C7E95" w:rsidRPr="004C7E95" w:rsidRDefault="004C7E95" w:rsidP="004C7E95">
      <w:pPr>
        <w:jc w:val="both"/>
      </w:pPr>
      <w:r w:rsidRPr="004C7E95">
        <w:rPr>
          <w:b/>
          <w:bCs/>
        </w:rPr>
        <w:t>На банках с икрой осетровых рыб</w:t>
      </w:r>
      <w:r w:rsidRPr="004C7E95">
        <w:t> маркировка имеет ряд отличительных особенностей: вместо числа в дате изготовления ставится число декады (1,2,3), вместо номера предприятия нсмер, при</w:t>
      </w:r>
      <w:r w:rsidRPr="004C7E95">
        <w:softHyphen/>
        <w:t>своенный мастеру, - одна или две цифры Ассортиментный знак, номер смены и индекс рыбной промышленное не ставится.</w:t>
      </w:r>
      <w:r w:rsidRPr="004C7E95">
        <w:br/>
      </w:r>
    </w:p>
    <w:p w:rsidR="004C7E95" w:rsidRPr="004C7E95" w:rsidRDefault="004C7E95" w:rsidP="004C7E95">
      <w:pPr>
        <w:jc w:val="both"/>
      </w:pPr>
      <w:r w:rsidRPr="004C7E95">
        <w:rPr>
          <w:b/>
          <w:bCs/>
        </w:rPr>
        <w:t>Банки с икрой лососевых рыб</w:t>
      </w:r>
      <w:r w:rsidRPr="004C7E95">
        <w:t> имеют в маркировке меньше отличии от других рыбных консервов. Эти oтличия касаются замены ассортиментного знака словом "икра", которое paзмещается по вто</w:t>
      </w:r>
      <w:r w:rsidRPr="004C7E95">
        <w:softHyphen/>
        <w:t>ром ряду. Все остальные сведения размещаютсяи в первом (дата изготовления) и третьем ряду (номер завода, смены им.чем I')</w:t>
      </w:r>
    </w:p>
    <w:p w:rsidR="004C7E95" w:rsidRPr="004C7E95" w:rsidRDefault="004C7E95" w:rsidP="004C7E95">
      <w:pPr>
        <w:jc w:val="both"/>
      </w:pPr>
      <w:r w:rsidRPr="004C7E95">
        <w:rPr>
          <w:b/>
          <w:bCs/>
        </w:rPr>
        <w:t>Маркировка рыбных консервов в стеклян</w:t>
      </w:r>
      <w:r w:rsidRPr="004C7E95">
        <w:rPr>
          <w:b/>
          <w:bCs/>
        </w:rPr>
        <w:softHyphen/>
        <w:t>ной таре </w:t>
      </w:r>
      <w:r w:rsidRPr="004C7E95">
        <w:t>производится в основном на этикетке, на которой на</w:t>
      </w:r>
      <w:r w:rsidRPr="004C7E95">
        <w:softHyphen/>
        <w:t>ряду с определяющей информацией с помощью штампа и компос</w:t>
      </w:r>
      <w:r w:rsidRPr="004C7E95">
        <w:softHyphen/>
        <w:t>тера наносится номер смены, число, месяц и год выработки консер</w:t>
      </w:r>
      <w:r w:rsidRPr="004C7E95">
        <w:softHyphen/>
        <w:t>вов. Допускается наносить маркировочные знаки методом выдав</w:t>
      </w:r>
      <w:r w:rsidRPr="004C7E95">
        <w:softHyphen/>
        <w:t>ливания на крышке, а также наносить маркировку непосредственно на стекло.</w:t>
      </w:r>
    </w:p>
    <w:p w:rsidR="004C7E95" w:rsidRPr="004C7E95" w:rsidRDefault="004C7E95" w:rsidP="004C7E95">
      <w:pPr>
        <w:jc w:val="both"/>
      </w:pPr>
      <w:r w:rsidRPr="004C7E95">
        <w:lastRenderedPageBreak/>
        <w:t>На конических стеклянных банках допускается наклеивание этикетки с указанием смены и даты изготовления на донышке, а ос</w:t>
      </w:r>
      <w:r w:rsidRPr="004C7E95">
        <w:softHyphen/>
        <w:t>тальные реквизиты наносятся на литографированную крышку.</w:t>
      </w:r>
    </w:p>
    <w:p w:rsidR="004C7E95" w:rsidRPr="004C7E95" w:rsidRDefault="004C7E95" w:rsidP="004C7E95">
      <w:pPr>
        <w:jc w:val="both"/>
      </w:pPr>
      <w:r w:rsidRPr="004C7E95">
        <w:t>Маркировка рыбных консервов в полимер</w:t>
      </w:r>
      <w:r w:rsidRPr="004C7E95">
        <w:softHyphen/>
        <w:t>ной таре наносится на крышку или корпус методами выдавли</w:t>
      </w:r>
      <w:r w:rsidRPr="004C7E95">
        <w:softHyphen/>
        <w:t>вания - холодным, горячим (разогретой печатной формой) или путем прикрепления этикетки с напечатанными условными обозна</w:t>
      </w:r>
      <w:r w:rsidRPr="004C7E95">
        <w:softHyphen/>
        <w:t>чениями. Состав информационных данных совпадает с маркиров</w:t>
      </w:r>
      <w:r w:rsidRPr="004C7E95">
        <w:softHyphen/>
        <w:t>кой консервов в металлической таре. Отличия заключаются в том, что на дне банки должны быть отлиты товарный знак завода-изго</w:t>
      </w:r>
      <w:r w:rsidRPr="004C7E95">
        <w:softHyphen/>
        <w:t>товителя, марка полиэтилена, квартал и год выпуска. На полиэтиле</w:t>
      </w:r>
      <w:r w:rsidRPr="004C7E95">
        <w:softHyphen/>
        <w:t>новые крышки номер смены и дату изготовления можно наносить штампом или компостером.</w:t>
      </w:r>
      <w:r w:rsidRPr="004C7E95">
        <w:br/>
        <w:t xml:space="preserve"> Маркировочные знаки</w:t>
      </w:r>
    </w:p>
    <w:p w:rsidR="004C7E95" w:rsidRPr="004C7E95" w:rsidRDefault="004C7E95" w:rsidP="004C7E95">
      <w:pPr>
        <w:jc w:val="both"/>
      </w:pPr>
      <w:r w:rsidRPr="004C7E95">
        <w:rPr>
          <w:noProof/>
        </w:rPr>
        <w:drawing>
          <wp:inline distT="0" distB="0" distL="0" distR="0" wp14:anchorId="328AE60F" wp14:editId="15A89588">
            <wp:extent cx="5219700" cy="345186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_WrxU0YohH4.jpg"/>
                    <pic:cNvPicPr/>
                  </pic:nvPicPr>
                  <pic:blipFill rotWithShape="1">
                    <a:blip r:embed="rId16">
                      <a:extLst>
                        <a:ext uri="{28A0092B-C50C-407E-A947-70E740481C1C}">
                          <a14:useLocalDpi xmlns:a14="http://schemas.microsoft.com/office/drawing/2010/main" val="0"/>
                        </a:ext>
                      </a:extLst>
                    </a:blip>
                    <a:srcRect l="-2" t="24708" r="-341" b="37983"/>
                    <a:stretch/>
                  </pic:blipFill>
                  <pic:spPr bwMode="auto">
                    <a:xfrm>
                      <a:off x="0" y="0"/>
                      <a:ext cx="5219700" cy="3451860"/>
                    </a:xfrm>
                    <a:prstGeom prst="rect">
                      <a:avLst/>
                    </a:prstGeom>
                    <a:ln>
                      <a:noFill/>
                    </a:ln>
                    <a:extLst>
                      <a:ext uri="{53640926-AAD7-44D8-BBD7-CCE9431645EC}">
                        <a14:shadowObscured xmlns:a14="http://schemas.microsoft.com/office/drawing/2010/main"/>
                      </a:ext>
                    </a:extLst>
                  </pic:spPr>
                </pic:pic>
              </a:graphicData>
            </a:graphic>
          </wp:inline>
        </w:drawing>
      </w:r>
    </w:p>
    <w:p w:rsidR="004C7E95" w:rsidRPr="004C7E95" w:rsidRDefault="004C7E95" w:rsidP="004C7E95">
      <w:pPr>
        <w:jc w:val="both"/>
      </w:pPr>
    </w:p>
    <w:p w:rsidR="004C7E95" w:rsidRPr="004C7E95" w:rsidRDefault="004C7E95" w:rsidP="004C7E95">
      <w:pPr>
        <w:jc w:val="both"/>
      </w:pPr>
      <w:r w:rsidRPr="004C7E95">
        <w:t>Символы на упаковке:</w:t>
      </w:r>
    </w:p>
    <w:p w:rsidR="004C7E95" w:rsidRPr="004C7E95" w:rsidRDefault="004C7E95" w:rsidP="004C7E95">
      <w:pPr>
        <w:jc w:val="both"/>
      </w:pPr>
      <w:r w:rsidRPr="004C7E95">
        <w:rPr>
          <w:noProof/>
        </w:rPr>
        <w:lastRenderedPageBreak/>
        <w:drawing>
          <wp:inline distT="0" distB="0" distL="0" distR="0" wp14:anchorId="7F7D5234" wp14:editId="05C77FE4">
            <wp:extent cx="5280660" cy="4526280"/>
            <wp:effectExtent l="0" t="0" r="0" b="762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U0GLkb0lgk.jpg"/>
                    <pic:cNvPicPr/>
                  </pic:nvPicPr>
                  <pic:blipFill rotWithShape="1">
                    <a:blip r:embed="rId17">
                      <a:extLst>
                        <a:ext uri="{28A0092B-C50C-407E-A947-70E740481C1C}">
                          <a14:useLocalDpi xmlns:a14="http://schemas.microsoft.com/office/drawing/2010/main" val="0"/>
                        </a:ext>
                      </a:extLst>
                    </a:blip>
                    <a:srcRect l="1" t="23308" r="-1514" b="27769"/>
                    <a:stretch/>
                  </pic:blipFill>
                  <pic:spPr bwMode="auto">
                    <a:xfrm>
                      <a:off x="0" y="0"/>
                      <a:ext cx="5280660" cy="4526280"/>
                    </a:xfrm>
                    <a:prstGeom prst="rect">
                      <a:avLst/>
                    </a:prstGeom>
                    <a:ln>
                      <a:noFill/>
                    </a:ln>
                    <a:extLst>
                      <a:ext uri="{53640926-AAD7-44D8-BBD7-CCE9431645EC}">
                        <a14:shadowObscured xmlns:a14="http://schemas.microsoft.com/office/drawing/2010/main"/>
                      </a:ext>
                    </a:extLst>
                  </pic:spPr>
                </pic:pic>
              </a:graphicData>
            </a:graphic>
          </wp:inline>
        </w:drawing>
      </w:r>
    </w:p>
    <w:p w:rsidR="004C7E95" w:rsidRPr="004C7E95" w:rsidRDefault="004C7E95" w:rsidP="004C7E95">
      <w:pPr>
        <w:jc w:val="both"/>
      </w:pPr>
      <w:r w:rsidRPr="004C7E95">
        <w:rPr>
          <w:noProof/>
        </w:rPr>
        <w:drawing>
          <wp:inline distT="0" distB="0" distL="0" distR="0" wp14:anchorId="51820FFD" wp14:editId="05AC45AA">
            <wp:extent cx="4701540" cy="4305300"/>
            <wp:effectExtent l="0" t="0" r="381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NoV-twsV4XQ.jpg"/>
                    <pic:cNvPicPr/>
                  </pic:nvPicPr>
                  <pic:blipFill rotWithShape="1">
                    <a:blip r:embed="rId18">
                      <a:extLst>
                        <a:ext uri="{28A0092B-C50C-407E-A947-70E740481C1C}">
                          <a14:useLocalDpi xmlns:a14="http://schemas.microsoft.com/office/drawing/2010/main" val="0"/>
                        </a:ext>
                      </a:extLst>
                    </a:blip>
                    <a:srcRect l="2490" t="20261" r="7129" b="33205"/>
                    <a:stretch/>
                  </pic:blipFill>
                  <pic:spPr bwMode="auto">
                    <a:xfrm>
                      <a:off x="0" y="0"/>
                      <a:ext cx="4701540" cy="4305300"/>
                    </a:xfrm>
                    <a:prstGeom prst="rect">
                      <a:avLst/>
                    </a:prstGeom>
                    <a:ln>
                      <a:noFill/>
                    </a:ln>
                    <a:extLst>
                      <a:ext uri="{53640926-AAD7-44D8-BBD7-CCE9431645EC}">
                        <a14:shadowObscured xmlns:a14="http://schemas.microsoft.com/office/drawing/2010/main"/>
                      </a:ext>
                    </a:extLst>
                  </pic:spPr>
                </pic:pic>
              </a:graphicData>
            </a:graphic>
          </wp:inline>
        </w:drawing>
      </w:r>
    </w:p>
    <w:p w:rsidR="00616318" w:rsidRDefault="00616318" w:rsidP="004C7E95">
      <w:pPr>
        <w:jc w:val="both"/>
        <w:rPr>
          <w:b/>
        </w:rPr>
      </w:pPr>
    </w:p>
    <w:p w:rsidR="00616318" w:rsidRDefault="00616318" w:rsidP="004C7E95">
      <w:pPr>
        <w:jc w:val="both"/>
        <w:rPr>
          <w:b/>
        </w:rPr>
      </w:pPr>
    </w:p>
    <w:p w:rsidR="004C7E95" w:rsidRPr="004C7E95" w:rsidRDefault="004C7E95" w:rsidP="004C7E95">
      <w:pPr>
        <w:jc w:val="both"/>
        <w:rPr>
          <w:b/>
        </w:rPr>
      </w:pPr>
      <w:r w:rsidRPr="004C7E95">
        <w:rPr>
          <w:b/>
        </w:rPr>
        <w:lastRenderedPageBreak/>
        <w:t>Вопросы для проверки знаний студентов</w:t>
      </w:r>
    </w:p>
    <w:p w:rsidR="004C7E95" w:rsidRPr="004C7E95" w:rsidRDefault="004C7E95" w:rsidP="00DA2D7A">
      <w:pPr>
        <w:numPr>
          <w:ilvl w:val="0"/>
          <w:numId w:val="26"/>
        </w:numPr>
        <w:jc w:val="both"/>
      </w:pPr>
      <w:r w:rsidRPr="004C7E95">
        <w:t>Классификация рыбных консервов.</w:t>
      </w:r>
    </w:p>
    <w:p w:rsidR="004C7E95" w:rsidRPr="004C7E95" w:rsidRDefault="004C7E95" w:rsidP="00DA2D7A">
      <w:pPr>
        <w:numPr>
          <w:ilvl w:val="0"/>
          <w:numId w:val="26"/>
        </w:numPr>
        <w:jc w:val="both"/>
      </w:pPr>
      <w:r w:rsidRPr="004C7E95">
        <w:t>Отличие рыбных консервов от пресервов.</w:t>
      </w:r>
    </w:p>
    <w:p w:rsidR="004C7E95" w:rsidRPr="004C7E95" w:rsidRDefault="004C7E95" w:rsidP="00DA2D7A">
      <w:pPr>
        <w:numPr>
          <w:ilvl w:val="0"/>
          <w:numId w:val="26"/>
        </w:numPr>
        <w:jc w:val="both"/>
      </w:pPr>
      <w:r w:rsidRPr="004C7E95">
        <w:t>Показатели качества рыбных консервов.</w:t>
      </w:r>
    </w:p>
    <w:p w:rsidR="004C7E95" w:rsidRPr="004C7E95" w:rsidRDefault="004C7E95" w:rsidP="004C7E95">
      <w:pPr>
        <w:jc w:val="both"/>
      </w:pPr>
    </w:p>
    <w:p w:rsidR="004C7E95" w:rsidRPr="004C7E95" w:rsidRDefault="004C7E95" w:rsidP="004C7E95">
      <w:pPr>
        <w:jc w:val="both"/>
      </w:pPr>
      <w:r w:rsidRPr="004C7E95">
        <w:rPr>
          <w:b/>
        </w:rPr>
        <w:t xml:space="preserve">Задание 1. </w:t>
      </w:r>
      <w:r w:rsidRPr="004C7E95">
        <w:t>Изучите по стандарту упаковку и маркировку данных видов консервов и установите соответствие маркировки требованиям стандарта.  Расшифруйте маркировку.</w:t>
      </w:r>
    </w:p>
    <w:p w:rsidR="004C7E95" w:rsidRPr="004C7E95" w:rsidRDefault="004C7E95" w:rsidP="004C7E95">
      <w:pPr>
        <w:jc w:val="both"/>
        <w:rPr>
          <w:b/>
        </w:rPr>
      </w:pPr>
    </w:p>
    <w:p w:rsidR="004C7E95" w:rsidRPr="004C7E95" w:rsidRDefault="004C7E95" w:rsidP="004C7E95">
      <w:pPr>
        <w:jc w:val="both"/>
      </w:pPr>
      <w:r w:rsidRPr="004C7E95">
        <w:t xml:space="preserve">Получив образец рыбных консервов и используя ГОСТ Р 51047-97. Пищевые продукты. Информация для потребителей. Общие требования. расшифруйте маркировку. </w:t>
      </w:r>
    </w:p>
    <w:p w:rsidR="004C7E95" w:rsidRPr="004C7E95" w:rsidRDefault="004C7E95" w:rsidP="004C7E95">
      <w:pPr>
        <w:jc w:val="both"/>
      </w:pPr>
      <w:r w:rsidRPr="004C7E95">
        <w:t xml:space="preserve"> В рабочую тетрадь запишите всю информацию на этикетке и маркировку (с расшифровкой) выштампованную на крышке банке.</w:t>
      </w:r>
    </w:p>
    <w:p w:rsidR="004C7E95" w:rsidRPr="004C7E95" w:rsidRDefault="004C7E95" w:rsidP="004C7E95">
      <w:pPr>
        <w:jc w:val="both"/>
        <w:rPr>
          <w:b/>
        </w:rPr>
      </w:pPr>
    </w:p>
    <w:p w:rsidR="004C7E95" w:rsidRPr="004C7E95" w:rsidRDefault="004C7E95" w:rsidP="004C7E95">
      <w:pPr>
        <w:jc w:val="both"/>
        <w:rPr>
          <w:b/>
        </w:rPr>
      </w:pPr>
      <w:r w:rsidRPr="004C7E95">
        <w:rPr>
          <w:b/>
        </w:rPr>
        <w:t>Задание 2. Органолептическая оценка качества консервов</w:t>
      </w:r>
    </w:p>
    <w:p w:rsidR="004C7E95" w:rsidRPr="004C7E95" w:rsidRDefault="004C7E95" w:rsidP="004C7E95">
      <w:pPr>
        <w:jc w:val="both"/>
      </w:pPr>
    </w:p>
    <w:p w:rsidR="004C7E95" w:rsidRPr="004C7E95" w:rsidRDefault="004C7E95" w:rsidP="004C7E95">
      <w:pPr>
        <w:jc w:val="both"/>
      </w:pPr>
      <w:r w:rsidRPr="004C7E95">
        <w:t xml:space="preserve">Пользуясь ГОСТом 280-85 произведите оценку качества предложенного образца консервов по всем показателям ГОСТа. </w:t>
      </w:r>
    </w:p>
    <w:p w:rsidR="004C7E95" w:rsidRPr="004C7E95" w:rsidRDefault="004C7E95" w:rsidP="004C7E95">
      <w:pPr>
        <w:jc w:val="both"/>
      </w:pPr>
      <w:r w:rsidRPr="004C7E95">
        <w:t>При органолептической оценке качества изучите нормативно-техническую документацию.</w:t>
      </w:r>
    </w:p>
    <w:p w:rsidR="004C7E95" w:rsidRPr="004C7E95" w:rsidRDefault="004C7E95" w:rsidP="004C7E95">
      <w:pPr>
        <w:jc w:val="both"/>
      </w:pPr>
      <w:r w:rsidRPr="004C7E95">
        <w:t>Опишите внешний вид банок предложенного образца, обратив внимание на наличие и состояние этикетки, подтёки, вздутые крышки, хлопающие крышки, деформацию корпуса, ржавчину корпуса.</w:t>
      </w:r>
    </w:p>
    <w:p w:rsidR="004C7E95" w:rsidRPr="004C7E95" w:rsidRDefault="004C7E95" w:rsidP="004C7E95">
      <w:pPr>
        <w:jc w:val="both"/>
      </w:pPr>
      <w:r w:rsidRPr="004C7E95">
        <w:t>Вскройте банки до полного отделения крышки, накройте банки тарелками, затем переверните их над тарелками и лёгким потряхиванием освободите банки от содержимого.</w:t>
      </w:r>
    </w:p>
    <w:p w:rsidR="004C7E95" w:rsidRPr="004C7E95" w:rsidRDefault="004C7E95" w:rsidP="004C7E95">
      <w:pPr>
        <w:jc w:val="both"/>
      </w:pPr>
      <w:r w:rsidRPr="004C7E95">
        <w:t>При проведении работы обратите внимание на органолептические показатели качества рыбы: вкус, запах, консистенция мяса и т.д.</w:t>
      </w:r>
    </w:p>
    <w:p w:rsidR="004C7E95" w:rsidRPr="004C7E95" w:rsidRDefault="004C7E95" w:rsidP="004C7E95">
      <w:pPr>
        <w:jc w:val="both"/>
      </w:pPr>
      <w:r w:rsidRPr="004C7E95">
        <w:t xml:space="preserve">Вымойте и осмотрите внимательно внутреннюю поверхность банки и крышки. Определите побежалости жести (синевато-фиолетовые пятна с розовым оттенком) и коррозии (чёрные пятна). </w:t>
      </w:r>
    </w:p>
    <w:p w:rsidR="004C7E95" w:rsidRPr="004C7E95" w:rsidRDefault="004C7E95" w:rsidP="004C7E95">
      <w:pPr>
        <w:jc w:val="both"/>
        <w:rPr>
          <w:b/>
        </w:rPr>
      </w:pPr>
    </w:p>
    <w:p w:rsidR="004C7E95" w:rsidRPr="004C7E95" w:rsidRDefault="004C7E95" w:rsidP="004C7E95">
      <w:pPr>
        <w:jc w:val="both"/>
        <w:rPr>
          <w:b/>
        </w:rPr>
      </w:pPr>
      <w:r w:rsidRPr="004C7E95">
        <w:rPr>
          <w:b/>
        </w:rPr>
        <w:t>Оформление отчёта</w:t>
      </w:r>
    </w:p>
    <w:p w:rsidR="004C7E95" w:rsidRPr="004C7E95" w:rsidRDefault="004C7E95" w:rsidP="004C7E95">
      <w:pPr>
        <w:jc w:val="both"/>
        <w:rPr>
          <w:b/>
        </w:rPr>
      </w:pPr>
    </w:p>
    <w:p w:rsidR="004C7E95" w:rsidRPr="004C7E95" w:rsidRDefault="004C7E95" w:rsidP="004C7E95">
      <w:pPr>
        <w:jc w:val="both"/>
      </w:pPr>
      <w:r w:rsidRPr="004C7E95">
        <w:t>Полученные результаты сопоставьте с данными стандарта и сделайте вывод. Результаты оформите в табл. 11.1.</w:t>
      </w:r>
    </w:p>
    <w:p w:rsidR="004C7E95" w:rsidRPr="004C7E95" w:rsidRDefault="004C7E95" w:rsidP="004C7E95">
      <w:pPr>
        <w:jc w:val="both"/>
        <w:rPr>
          <w:b/>
        </w:rPr>
      </w:pPr>
      <w:r w:rsidRPr="004C7E95">
        <w:rPr>
          <w:b/>
        </w:rPr>
        <w:t>Таблица 11.1</w:t>
      </w:r>
    </w:p>
    <w:p w:rsidR="004C7E95" w:rsidRPr="004C7E95" w:rsidRDefault="004C7E95" w:rsidP="004C7E95">
      <w:pPr>
        <w:jc w:val="both"/>
        <w:rPr>
          <w:b/>
        </w:rPr>
      </w:pPr>
      <w:r w:rsidRPr="004C7E95">
        <w:rPr>
          <w:b/>
        </w:rPr>
        <w:t>Результаты органолептической оценки рыбных консервов</w:t>
      </w:r>
    </w:p>
    <w:p w:rsidR="004C7E95" w:rsidRPr="004C7E95" w:rsidRDefault="004C7E95" w:rsidP="004C7E95">
      <w:pPr>
        <w:jc w:val="both"/>
        <w:rPr>
          <w:b/>
        </w:rPr>
      </w:pPr>
    </w:p>
    <w:tbl>
      <w:tblPr>
        <w:tblW w:w="0" w:type="auto"/>
        <w:tblInd w:w="-5" w:type="dxa"/>
        <w:tblLayout w:type="fixed"/>
        <w:tblLook w:val="0000" w:firstRow="0" w:lastRow="0" w:firstColumn="0" w:lastColumn="0" w:noHBand="0" w:noVBand="0"/>
      </w:tblPr>
      <w:tblGrid>
        <w:gridCol w:w="3210"/>
        <w:gridCol w:w="3099"/>
        <w:gridCol w:w="3100"/>
      </w:tblGrid>
      <w:tr w:rsidR="004C7E95" w:rsidRPr="004C7E95" w:rsidTr="004C7E95">
        <w:trPr>
          <w:trHeight w:val="276"/>
        </w:trPr>
        <w:tc>
          <w:tcPr>
            <w:tcW w:w="3210" w:type="dxa"/>
            <w:vMerge w:val="restart"/>
            <w:tcBorders>
              <w:top w:val="single" w:sz="4" w:space="0" w:color="000000"/>
              <w:left w:val="single" w:sz="4" w:space="0" w:color="000000"/>
              <w:bottom w:val="single" w:sz="4" w:space="0" w:color="000000"/>
            </w:tcBorders>
          </w:tcPr>
          <w:p w:rsidR="004C7E95" w:rsidRPr="004C7E95" w:rsidRDefault="004C7E95" w:rsidP="004C7E95">
            <w:pPr>
              <w:jc w:val="both"/>
            </w:pPr>
            <w:r w:rsidRPr="004C7E95">
              <w:t>Показатели качества</w:t>
            </w:r>
          </w:p>
        </w:tc>
        <w:tc>
          <w:tcPr>
            <w:tcW w:w="3099" w:type="dxa"/>
            <w:vMerge w:val="restart"/>
            <w:tcBorders>
              <w:top w:val="single" w:sz="4" w:space="0" w:color="000000"/>
              <w:left w:val="single" w:sz="4" w:space="0" w:color="000000"/>
              <w:bottom w:val="single" w:sz="4" w:space="0" w:color="000000"/>
            </w:tcBorders>
          </w:tcPr>
          <w:p w:rsidR="004C7E95" w:rsidRPr="004C7E95" w:rsidRDefault="004C7E95" w:rsidP="004C7E95">
            <w:pPr>
              <w:jc w:val="both"/>
            </w:pPr>
            <w:r w:rsidRPr="004C7E95">
              <w:t>Фактически</w:t>
            </w:r>
          </w:p>
        </w:tc>
        <w:tc>
          <w:tcPr>
            <w:tcW w:w="3100" w:type="dxa"/>
            <w:vMerge w:val="restart"/>
            <w:tcBorders>
              <w:top w:val="single" w:sz="4" w:space="0" w:color="000000"/>
              <w:left w:val="single" w:sz="4" w:space="0" w:color="000000"/>
              <w:bottom w:val="single" w:sz="4" w:space="0" w:color="000000"/>
              <w:right w:val="single" w:sz="4" w:space="0" w:color="000000"/>
            </w:tcBorders>
          </w:tcPr>
          <w:p w:rsidR="004C7E95" w:rsidRPr="004C7E95" w:rsidRDefault="004C7E95" w:rsidP="004C7E95">
            <w:pPr>
              <w:jc w:val="both"/>
            </w:pPr>
            <w:r w:rsidRPr="004C7E95">
              <w:t>По стандарту</w:t>
            </w:r>
          </w:p>
        </w:tc>
      </w:tr>
      <w:tr w:rsidR="004C7E95" w:rsidRPr="004C7E95" w:rsidTr="004C7E95">
        <w:trPr>
          <w:trHeight w:val="276"/>
        </w:trPr>
        <w:tc>
          <w:tcPr>
            <w:tcW w:w="3210" w:type="dxa"/>
            <w:vMerge w:val="restart"/>
            <w:tcBorders>
              <w:top w:val="single" w:sz="4" w:space="0" w:color="000000"/>
              <w:left w:val="single" w:sz="4" w:space="0" w:color="000000"/>
              <w:bottom w:val="single" w:sz="4" w:space="0" w:color="000000"/>
            </w:tcBorders>
          </w:tcPr>
          <w:p w:rsidR="004C7E95" w:rsidRPr="004C7E95" w:rsidRDefault="004C7E95" w:rsidP="004C7E95">
            <w:pPr>
              <w:jc w:val="both"/>
            </w:pPr>
            <w:r w:rsidRPr="004C7E95">
              <w:t>1</w:t>
            </w:r>
          </w:p>
        </w:tc>
        <w:tc>
          <w:tcPr>
            <w:tcW w:w="3099" w:type="dxa"/>
            <w:vMerge w:val="restart"/>
            <w:tcBorders>
              <w:top w:val="single" w:sz="4" w:space="0" w:color="000000"/>
              <w:left w:val="single" w:sz="4" w:space="0" w:color="000000"/>
              <w:bottom w:val="single" w:sz="4" w:space="0" w:color="000000"/>
            </w:tcBorders>
          </w:tcPr>
          <w:p w:rsidR="004C7E95" w:rsidRPr="004C7E95" w:rsidRDefault="004C7E95" w:rsidP="004C7E95">
            <w:pPr>
              <w:jc w:val="both"/>
            </w:pPr>
            <w:r w:rsidRPr="004C7E95">
              <w:t>2</w:t>
            </w:r>
          </w:p>
        </w:tc>
        <w:tc>
          <w:tcPr>
            <w:tcW w:w="3100" w:type="dxa"/>
            <w:vMerge w:val="restart"/>
            <w:tcBorders>
              <w:top w:val="single" w:sz="4" w:space="0" w:color="000000"/>
              <w:left w:val="single" w:sz="4" w:space="0" w:color="000000"/>
              <w:bottom w:val="single" w:sz="4" w:space="0" w:color="000000"/>
              <w:right w:val="single" w:sz="4" w:space="0" w:color="000000"/>
            </w:tcBorders>
          </w:tcPr>
          <w:p w:rsidR="004C7E95" w:rsidRPr="004C7E95" w:rsidRDefault="004C7E95" w:rsidP="004C7E95">
            <w:pPr>
              <w:jc w:val="both"/>
            </w:pPr>
            <w:r w:rsidRPr="004C7E95">
              <w:t>3</w:t>
            </w:r>
          </w:p>
        </w:tc>
      </w:tr>
    </w:tbl>
    <w:p w:rsidR="004C7E95" w:rsidRPr="004C7E95" w:rsidRDefault="004C7E95" w:rsidP="004C7E95">
      <w:pPr>
        <w:jc w:val="both"/>
      </w:pPr>
    </w:p>
    <w:p w:rsidR="004C7E95" w:rsidRPr="004C7E95" w:rsidRDefault="004C7E95" w:rsidP="004C7E95">
      <w:pPr>
        <w:jc w:val="both"/>
      </w:pPr>
    </w:p>
    <w:p w:rsidR="004C7E95" w:rsidRPr="004C7E95" w:rsidRDefault="004C7E95" w:rsidP="004C7E95">
      <w:pPr>
        <w:jc w:val="both"/>
      </w:pPr>
      <w:r w:rsidRPr="004C7E95">
        <w:rPr>
          <w:b/>
          <w:bCs/>
        </w:rPr>
        <w:t>Литература.</w:t>
      </w:r>
    </w:p>
    <w:p w:rsidR="004C7E95" w:rsidRPr="004C7E95" w:rsidRDefault="004C7E95" w:rsidP="00550463">
      <w:pPr>
        <w:pStyle w:val="a6"/>
        <w:numPr>
          <w:ilvl w:val="0"/>
          <w:numId w:val="75"/>
        </w:numPr>
        <w:jc w:val="both"/>
      </w:pPr>
      <w:r w:rsidRPr="004C7E95">
        <w:t>Профстандарт: 33.011 Повар</w:t>
      </w:r>
    </w:p>
    <w:p w:rsidR="004C7E95" w:rsidRPr="004C7E95" w:rsidRDefault="004C7E95" w:rsidP="00550463">
      <w:pPr>
        <w:pStyle w:val="a6"/>
        <w:numPr>
          <w:ilvl w:val="0"/>
          <w:numId w:val="75"/>
        </w:numPr>
        <w:jc w:val="both"/>
      </w:pPr>
      <w:r w:rsidRPr="004C7E95">
        <w:t>Гайворонский К. Я. Технологическое оборудование предприятий общественного питания и торговли, Издательство: ФОРУМ, Учебник, Среднее профессиональное образование,2019, 480 с.</w:t>
      </w:r>
    </w:p>
    <w:p w:rsidR="004C7E95" w:rsidRPr="004C7E95" w:rsidRDefault="004C7E95" w:rsidP="00550463">
      <w:pPr>
        <w:pStyle w:val="a6"/>
        <w:numPr>
          <w:ilvl w:val="0"/>
          <w:numId w:val="75"/>
        </w:numPr>
        <w:jc w:val="both"/>
      </w:pPr>
      <w:r w:rsidRPr="004C7E95">
        <w:t>http://59.rospotrebnadzor.ru/325/-/asset_publisher/qZ3Q/content/нормативные-документы-по-гигиене-питания</w:t>
      </w:r>
    </w:p>
    <w:p w:rsidR="004C7E95" w:rsidRPr="004C7E95" w:rsidRDefault="004C7E95" w:rsidP="004C7E95">
      <w:pPr>
        <w:jc w:val="both"/>
        <w:rPr>
          <w:b/>
        </w:rPr>
      </w:pPr>
    </w:p>
    <w:p w:rsidR="004C7E95" w:rsidRDefault="004C7E95" w:rsidP="004C7E95">
      <w:pPr>
        <w:jc w:val="both"/>
        <w:rPr>
          <w:b/>
        </w:rPr>
      </w:pPr>
    </w:p>
    <w:p w:rsidR="00616318" w:rsidRPr="004C7E95" w:rsidRDefault="00616318" w:rsidP="004C7E95">
      <w:pPr>
        <w:jc w:val="both"/>
        <w:rPr>
          <w:b/>
        </w:rPr>
      </w:pPr>
    </w:p>
    <w:p w:rsidR="004C7E95" w:rsidRPr="004C7E95" w:rsidRDefault="004C7E95" w:rsidP="004C7E95">
      <w:pPr>
        <w:jc w:val="both"/>
        <w:rPr>
          <w:b/>
        </w:rPr>
      </w:pPr>
      <w:r w:rsidRPr="004C7E95">
        <w:rPr>
          <w:b/>
        </w:rPr>
        <w:lastRenderedPageBreak/>
        <w:t>Критерии о</w:t>
      </w:r>
      <w:r w:rsidR="00616318">
        <w:rPr>
          <w:b/>
        </w:rPr>
        <w:t xml:space="preserve">ценки выполнения практического </w:t>
      </w:r>
      <w:r w:rsidRPr="004C7E95">
        <w:rPr>
          <w:b/>
        </w:rPr>
        <w:t>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8"/>
        <w:gridCol w:w="1232"/>
        <w:gridCol w:w="3191"/>
      </w:tblGrid>
      <w:tr w:rsidR="004C7E95" w:rsidRPr="004C7E95" w:rsidTr="004C7E95">
        <w:tc>
          <w:tcPr>
            <w:tcW w:w="5148" w:type="dxa"/>
          </w:tcPr>
          <w:p w:rsidR="004C7E95" w:rsidRPr="004C7E95" w:rsidRDefault="004C7E95" w:rsidP="004C7E95">
            <w:pPr>
              <w:jc w:val="both"/>
            </w:pPr>
            <w:r w:rsidRPr="004C7E95">
              <w:t>Критерии</w:t>
            </w:r>
          </w:p>
        </w:tc>
        <w:tc>
          <w:tcPr>
            <w:tcW w:w="1232" w:type="dxa"/>
          </w:tcPr>
          <w:p w:rsidR="004C7E95" w:rsidRPr="004C7E95" w:rsidRDefault="004C7E95" w:rsidP="004C7E95">
            <w:pPr>
              <w:jc w:val="both"/>
            </w:pPr>
            <w:r w:rsidRPr="004C7E95">
              <w:t>Баллы</w:t>
            </w:r>
          </w:p>
        </w:tc>
        <w:tc>
          <w:tcPr>
            <w:tcW w:w="3191" w:type="dxa"/>
          </w:tcPr>
          <w:p w:rsidR="004C7E95" w:rsidRPr="004C7E95" w:rsidRDefault="004C7E95" w:rsidP="004C7E95">
            <w:pPr>
              <w:jc w:val="both"/>
            </w:pPr>
            <w:r w:rsidRPr="004C7E95">
              <w:t>примечание</w:t>
            </w:r>
          </w:p>
        </w:tc>
      </w:tr>
      <w:tr w:rsidR="004C7E95" w:rsidRPr="004C7E95" w:rsidTr="004C7E95">
        <w:tc>
          <w:tcPr>
            <w:tcW w:w="5148" w:type="dxa"/>
          </w:tcPr>
          <w:p w:rsidR="004C7E95" w:rsidRPr="004C7E95" w:rsidRDefault="004C7E95" w:rsidP="004C7E95">
            <w:pPr>
              <w:jc w:val="both"/>
            </w:pPr>
            <w:r w:rsidRPr="004C7E95">
              <w:t>1. Задание выполнено полностью, получен правильный ответ</w:t>
            </w:r>
          </w:p>
        </w:tc>
        <w:tc>
          <w:tcPr>
            <w:tcW w:w="1232" w:type="dxa"/>
          </w:tcPr>
          <w:p w:rsidR="004C7E95" w:rsidRPr="004C7E95" w:rsidRDefault="004C7E95" w:rsidP="004C7E95">
            <w:pPr>
              <w:jc w:val="both"/>
            </w:pPr>
            <w:r w:rsidRPr="004C7E95">
              <w:t>5</w:t>
            </w:r>
          </w:p>
        </w:tc>
        <w:tc>
          <w:tcPr>
            <w:tcW w:w="3191" w:type="dxa"/>
          </w:tcPr>
          <w:p w:rsidR="004C7E95" w:rsidRPr="004C7E95" w:rsidRDefault="004C7E95" w:rsidP="004C7E95">
            <w:pPr>
              <w:jc w:val="both"/>
            </w:pPr>
            <w:r w:rsidRPr="004C7E95">
              <w:t>Снижение баллов за нерациональное решение</w:t>
            </w:r>
          </w:p>
        </w:tc>
      </w:tr>
      <w:tr w:rsidR="004C7E95" w:rsidRPr="004C7E95" w:rsidTr="004C7E95">
        <w:tc>
          <w:tcPr>
            <w:tcW w:w="5148" w:type="dxa"/>
          </w:tcPr>
          <w:p w:rsidR="004C7E95" w:rsidRPr="004C7E95" w:rsidRDefault="004C7E95" w:rsidP="004C7E95">
            <w:pPr>
              <w:jc w:val="both"/>
            </w:pPr>
            <w:r w:rsidRPr="004C7E95">
              <w:t>2. Задание выполнено в общем виде, допущены незначительные ошибки</w:t>
            </w:r>
          </w:p>
        </w:tc>
        <w:tc>
          <w:tcPr>
            <w:tcW w:w="1232" w:type="dxa"/>
          </w:tcPr>
          <w:p w:rsidR="004C7E95" w:rsidRPr="004C7E95" w:rsidRDefault="004C7E95" w:rsidP="004C7E95">
            <w:pPr>
              <w:jc w:val="both"/>
            </w:pPr>
            <w:r w:rsidRPr="004C7E95">
              <w:t>4</w:t>
            </w:r>
          </w:p>
        </w:tc>
        <w:tc>
          <w:tcPr>
            <w:tcW w:w="3191" w:type="dxa"/>
          </w:tcPr>
          <w:p w:rsidR="004C7E95" w:rsidRPr="004C7E95" w:rsidRDefault="004C7E95" w:rsidP="004C7E95">
            <w:pPr>
              <w:jc w:val="both"/>
            </w:pPr>
            <w:r w:rsidRPr="004C7E95">
              <w:t>Снижение баллов за нарушение алгоритма ответа</w:t>
            </w:r>
          </w:p>
        </w:tc>
      </w:tr>
      <w:tr w:rsidR="004C7E95" w:rsidRPr="004C7E95" w:rsidTr="004C7E95">
        <w:tc>
          <w:tcPr>
            <w:tcW w:w="5148" w:type="dxa"/>
          </w:tcPr>
          <w:p w:rsidR="004C7E95" w:rsidRPr="004C7E95" w:rsidRDefault="004C7E95" w:rsidP="004C7E95">
            <w:pPr>
              <w:jc w:val="both"/>
            </w:pPr>
            <w:r w:rsidRPr="004C7E95">
              <w:t>3. Задание выполнено частично</w:t>
            </w:r>
          </w:p>
        </w:tc>
        <w:tc>
          <w:tcPr>
            <w:tcW w:w="1232" w:type="dxa"/>
          </w:tcPr>
          <w:p w:rsidR="004C7E95" w:rsidRPr="004C7E95" w:rsidRDefault="004C7E95" w:rsidP="004C7E95">
            <w:pPr>
              <w:jc w:val="both"/>
            </w:pPr>
            <w:r w:rsidRPr="004C7E95">
              <w:t>3</w:t>
            </w:r>
          </w:p>
        </w:tc>
        <w:tc>
          <w:tcPr>
            <w:tcW w:w="3191" w:type="dxa"/>
          </w:tcPr>
          <w:p w:rsidR="004C7E95" w:rsidRPr="004C7E95" w:rsidRDefault="004C7E95" w:rsidP="004C7E95">
            <w:pPr>
              <w:jc w:val="both"/>
            </w:pPr>
            <w:r w:rsidRPr="004C7E95">
              <w:t>Снижение баллов за отсутствие обоснования ответа</w:t>
            </w:r>
          </w:p>
        </w:tc>
      </w:tr>
      <w:tr w:rsidR="004C7E95" w:rsidRPr="004C7E95" w:rsidTr="004C7E95">
        <w:tc>
          <w:tcPr>
            <w:tcW w:w="5148" w:type="dxa"/>
          </w:tcPr>
          <w:p w:rsidR="004C7E95" w:rsidRPr="004C7E95" w:rsidRDefault="004C7E95" w:rsidP="004C7E95">
            <w:pPr>
              <w:jc w:val="both"/>
            </w:pPr>
            <w:r w:rsidRPr="004C7E95">
              <w:t>4. Задание не выполнено или выполнено неправильно</w:t>
            </w:r>
          </w:p>
        </w:tc>
        <w:tc>
          <w:tcPr>
            <w:tcW w:w="1232" w:type="dxa"/>
          </w:tcPr>
          <w:p w:rsidR="004C7E95" w:rsidRPr="004C7E95" w:rsidRDefault="004C7E95" w:rsidP="004C7E95">
            <w:pPr>
              <w:jc w:val="both"/>
            </w:pPr>
            <w:r w:rsidRPr="004C7E95">
              <w:t>0 - 2</w:t>
            </w:r>
          </w:p>
        </w:tc>
        <w:tc>
          <w:tcPr>
            <w:tcW w:w="3191" w:type="dxa"/>
          </w:tcPr>
          <w:p w:rsidR="004C7E95" w:rsidRPr="004C7E95" w:rsidRDefault="004C7E95" w:rsidP="004C7E95">
            <w:pPr>
              <w:jc w:val="both"/>
            </w:pPr>
            <w:r w:rsidRPr="004C7E95">
              <w:t>Снижение баллов за отсутствие попыток решения</w:t>
            </w:r>
          </w:p>
        </w:tc>
      </w:tr>
    </w:tbl>
    <w:p w:rsidR="004C7E95" w:rsidRPr="004C7E95" w:rsidRDefault="004C7E95" w:rsidP="004C7E95">
      <w:pPr>
        <w:jc w:val="both"/>
        <w:rPr>
          <w:b/>
        </w:rPr>
      </w:pPr>
    </w:p>
    <w:p w:rsidR="004C7E95" w:rsidRPr="004C7E95" w:rsidRDefault="004C7E95" w:rsidP="004C7E95">
      <w:pPr>
        <w:jc w:val="both"/>
        <w:rPr>
          <w:b/>
        </w:rPr>
      </w:pPr>
      <w:r w:rsidRPr="004C7E95">
        <w:rPr>
          <w:b/>
        </w:rPr>
        <w:t xml:space="preserve">Критерии качественной оценки </w:t>
      </w:r>
      <w:r w:rsidR="00616318" w:rsidRPr="004C7E95">
        <w:rPr>
          <w:b/>
        </w:rPr>
        <w:t>практического задания</w:t>
      </w:r>
      <w:r w:rsidRPr="004C7E95">
        <w:rPr>
          <w: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8"/>
        <w:gridCol w:w="2376"/>
        <w:gridCol w:w="1644"/>
        <w:gridCol w:w="3163"/>
      </w:tblGrid>
      <w:tr w:rsidR="004C7E95" w:rsidRPr="004C7E95" w:rsidTr="004C7E95">
        <w:tc>
          <w:tcPr>
            <w:tcW w:w="2388" w:type="dxa"/>
          </w:tcPr>
          <w:p w:rsidR="004C7E95" w:rsidRPr="004C7E95" w:rsidRDefault="004C7E95" w:rsidP="004C7E95">
            <w:pPr>
              <w:jc w:val="both"/>
            </w:pPr>
            <w:r w:rsidRPr="004C7E95">
              <w:t>Процент результативности</w:t>
            </w:r>
          </w:p>
        </w:tc>
        <w:tc>
          <w:tcPr>
            <w:tcW w:w="2376" w:type="dxa"/>
          </w:tcPr>
          <w:p w:rsidR="004C7E95" w:rsidRPr="004C7E95" w:rsidRDefault="004C7E95" w:rsidP="004C7E95">
            <w:pPr>
              <w:jc w:val="both"/>
            </w:pPr>
            <w:r w:rsidRPr="004C7E95">
              <w:t>Баллы</w:t>
            </w:r>
          </w:p>
        </w:tc>
        <w:tc>
          <w:tcPr>
            <w:tcW w:w="1644" w:type="dxa"/>
          </w:tcPr>
          <w:p w:rsidR="004C7E95" w:rsidRPr="004C7E95" w:rsidRDefault="004C7E95" w:rsidP="004C7E95">
            <w:pPr>
              <w:jc w:val="both"/>
            </w:pPr>
            <w:r w:rsidRPr="004C7E95">
              <w:t>Отметка</w:t>
            </w:r>
          </w:p>
        </w:tc>
        <w:tc>
          <w:tcPr>
            <w:tcW w:w="3163" w:type="dxa"/>
          </w:tcPr>
          <w:p w:rsidR="004C7E95" w:rsidRPr="004C7E95" w:rsidRDefault="004C7E95" w:rsidP="004C7E95">
            <w:pPr>
              <w:jc w:val="both"/>
            </w:pPr>
            <w:r w:rsidRPr="004C7E95">
              <w:t>Вербальный аналог</w:t>
            </w:r>
          </w:p>
        </w:tc>
      </w:tr>
      <w:tr w:rsidR="004C7E95" w:rsidRPr="004C7E95" w:rsidTr="004C7E95">
        <w:tc>
          <w:tcPr>
            <w:tcW w:w="2388" w:type="dxa"/>
          </w:tcPr>
          <w:p w:rsidR="004C7E95" w:rsidRPr="004C7E95" w:rsidRDefault="004C7E95" w:rsidP="004C7E95">
            <w:pPr>
              <w:jc w:val="both"/>
            </w:pPr>
            <w:r w:rsidRPr="004C7E95">
              <w:t>90 – 100</w:t>
            </w:r>
          </w:p>
        </w:tc>
        <w:tc>
          <w:tcPr>
            <w:tcW w:w="2376" w:type="dxa"/>
          </w:tcPr>
          <w:p w:rsidR="004C7E95" w:rsidRPr="004C7E95" w:rsidRDefault="004C7E95" w:rsidP="004C7E95">
            <w:pPr>
              <w:jc w:val="both"/>
            </w:pPr>
            <w:r w:rsidRPr="004C7E95">
              <w:t>52-58</w:t>
            </w:r>
          </w:p>
        </w:tc>
        <w:tc>
          <w:tcPr>
            <w:tcW w:w="1644" w:type="dxa"/>
          </w:tcPr>
          <w:p w:rsidR="004C7E95" w:rsidRPr="004C7E95" w:rsidRDefault="004C7E95" w:rsidP="004C7E95">
            <w:pPr>
              <w:jc w:val="both"/>
            </w:pPr>
            <w:r w:rsidRPr="004C7E95">
              <w:t>5</w:t>
            </w:r>
          </w:p>
        </w:tc>
        <w:tc>
          <w:tcPr>
            <w:tcW w:w="3163" w:type="dxa"/>
          </w:tcPr>
          <w:p w:rsidR="004C7E95" w:rsidRPr="004C7E95" w:rsidRDefault="004C7E95" w:rsidP="004C7E95">
            <w:pPr>
              <w:jc w:val="both"/>
            </w:pPr>
            <w:r w:rsidRPr="004C7E95">
              <w:t>Отлично</w:t>
            </w:r>
          </w:p>
        </w:tc>
      </w:tr>
      <w:tr w:rsidR="004C7E95" w:rsidRPr="004C7E95" w:rsidTr="004C7E95">
        <w:tc>
          <w:tcPr>
            <w:tcW w:w="2388" w:type="dxa"/>
          </w:tcPr>
          <w:p w:rsidR="004C7E95" w:rsidRPr="004C7E95" w:rsidRDefault="004C7E95" w:rsidP="004C7E95">
            <w:pPr>
              <w:jc w:val="both"/>
            </w:pPr>
            <w:r w:rsidRPr="004C7E95">
              <w:t>80 – 89</w:t>
            </w:r>
          </w:p>
        </w:tc>
        <w:tc>
          <w:tcPr>
            <w:tcW w:w="2376" w:type="dxa"/>
          </w:tcPr>
          <w:p w:rsidR="004C7E95" w:rsidRPr="004C7E95" w:rsidRDefault="004C7E95" w:rsidP="004C7E95">
            <w:pPr>
              <w:jc w:val="both"/>
            </w:pPr>
            <w:r w:rsidRPr="004C7E95">
              <w:t>46-51</w:t>
            </w:r>
          </w:p>
        </w:tc>
        <w:tc>
          <w:tcPr>
            <w:tcW w:w="1644" w:type="dxa"/>
          </w:tcPr>
          <w:p w:rsidR="004C7E95" w:rsidRPr="004C7E95" w:rsidRDefault="004C7E95" w:rsidP="004C7E95">
            <w:pPr>
              <w:jc w:val="both"/>
            </w:pPr>
            <w:r w:rsidRPr="004C7E95">
              <w:t>4</w:t>
            </w:r>
          </w:p>
        </w:tc>
        <w:tc>
          <w:tcPr>
            <w:tcW w:w="3163" w:type="dxa"/>
          </w:tcPr>
          <w:p w:rsidR="004C7E95" w:rsidRPr="004C7E95" w:rsidRDefault="004C7E95" w:rsidP="004C7E95">
            <w:pPr>
              <w:jc w:val="both"/>
            </w:pPr>
            <w:r w:rsidRPr="004C7E95">
              <w:t>Хорошо</w:t>
            </w:r>
          </w:p>
        </w:tc>
      </w:tr>
      <w:tr w:rsidR="004C7E95" w:rsidRPr="004C7E95" w:rsidTr="004C7E95">
        <w:tc>
          <w:tcPr>
            <w:tcW w:w="2388" w:type="dxa"/>
          </w:tcPr>
          <w:p w:rsidR="004C7E95" w:rsidRPr="004C7E95" w:rsidRDefault="004C7E95" w:rsidP="004C7E95">
            <w:pPr>
              <w:jc w:val="both"/>
            </w:pPr>
            <w:r w:rsidRPr="004C7E95">
              <w:t>70 – 79</w:t>
            </w:r>
          </w:p>
        </w:tc>
        <w:tc>
          <w:tcPr>
            <w:tcW w:w="2376" w:type="dxa"/>
          </w:tcPr>
          <w:p w:rsidR="004C7E95" w:rsidRPr="004C7E95" w:rsidRDefault="004C7E95" w:rsidP="004C7E95">
            <w:pPr>
              <w:jc w:val="both"/>
            </w:pPr>
            <w:r w:rsidRPr="004C7E95">
              <w:t>41-45</w:t>
            </w:r>
          </w:p>
        </w:tc>
        <w:tc>
          <w:tcPr>
            <w:tcW w:w="1644" w:type="dxa"/>
          </w:tcPr>
          <w:p w:rsidR="004C7E95" w:rsidRPr="004C7E95" w:rsidRDefault="004C7E95" w:rsidP="004C7E95">
            <w:pPr>
              <w:jc w:val="both"/>
            </w:pPr>
            <w:r w:rsidRPr="004C7E95">
              <w:t>3</w:t>
            </w:r>
          </w:p>
        </w:tc>
        <w:tc>
          <w:tcPr>
            <w:tcW w:w="3163" w:type="dxa"/>
          </w:tcPr>
          <w:p w:rsidR="004C7E95" w:rsidRPr="004C7E95" w:rsidRDefault="004C7E95" w:rsidP="004C7E95">
            <w:pPr>
              <w:jc w:val="both"/>
            </w:pPr>
            <w:r w:rsidRPr="004C7E95">
              <w:t>Удовлетворительно</w:t>
            </w:r>
          </w:p>
        </w:tc>
      </w:tr>
      <w:tr w:rsidR="004C7E95" w:rsidRPr="004C7E95" w:rsidTr="004C7E95">
        <w:tc>
          <w:tcPr>
            <w:tcW w:w="2388" w:type="dxa"/>
          </w:tcPr>
          <w:p w:rsidR="004C7E95" w:rsidRPr="004C7E95" w:rsidRDefault="004C7E95" w:rsidP="004C7E95">
            <w:pPr>
              <w:jc w:val="both"/>
            </w:pPr>
            <w:r w:rsidRPr="004C7E95">
              <w:t>0 - 66</w:t>
            </w:r>
          </w:p>
        </w:tc>
        <w:tc>
          <w:tcPr>
            <w:tcW w:w="2376" w:type="dxa"/>
          </w:tcPr>
          <w:p w:rsidR="004C7E95" w:rsidRPr="004C7E95" w:rsidRDefault="004C7E95" w:rsidP="004C7E95">
            <w:pPr>
              <w:jc w:val="both"/>
            </w:pPr>
            <w:r w:rsidRPr="004C7E95">
              <w:t>0-40</w:t>
            </w:r>
          </w:p>
        </w:tc>
        <w:tc>
          <w:tcPr>
            <w:tcW w:w="1644" w:type="dxa"/>
          </w:tcPr>
          <w:p w:rsidR="004C7E95" w:rsidRPr="004C7E95" w:rsidRDefault="004C7E95" w:rsidP="004C7E95">
            <w:pPr>
              <w:jc w:val="both"/>
            </w:pPr>
            <w:r w:rsidRPr="004C7E95">
              <w:t>2</w:t>
            </w:r>
          </w:p>
        </w:tc>
        <w:tc>
          <w:tcPr>
            <w:tcW w:w="3163" w:type="dxa"/>
          </w:tcPr>
          <w:p w:rsidR="004C7E95" w:rsidRPr="004C7E95" w:rsidRDefault="004C7E95" w:rsidP="004C7E95">
            <w:pPr>
              <w:jc w:val="both"/>
            </w:pPr>
            <w:r w:rsidRPr="004C7E95">
              <w:t>неудовлетворительно</w:t>
            </w:r>
          </w:p>
        </w:tc>
      </w:tr>
    </w:tbl>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Pr="00616318" w:rsidRDefault="004C7E95" w:rsidP="00616318">
      <w:pPr>
        <w:jc w:val="center"/>
        <w:rPr>
          <w:b/>
          <w:i/>
        </w:rPr>
      </w:pPr>
      <w:r w:rsidRPr="00616318">
        <w:rPr>
          <w:b/>
          <w:i/>
        </w:rPr>
        <w:lastRenderedPageBreak/>
        <w:t xml:space="preserve">Практическое занятие </w:t>
      </w:r>
      <w:r w:rsidR="00616318">
        <w:rPr>
          <w:b/>
          <w:i/>
        </w:rPr>
        <w:t>№</w:t>
      </w:r>
      <w:r w:rsidRPr="00616318">
        <w:rPr>
          <w:b/>
          <w:i/>
        </w:rPr>
        <w:t>11</w:t>
      </w:r>
    </w:p>
    <w:p w:rsidR="004C7E95" w:rsidRPr="004C7E95" w:rsidRDefault="004C7E95" w:rsidP="004C7E95">
      <w:pPr>
        <w:jc w:val="both"/>
        <w:rPr>
          <w:b/>
        </w:rPr>
      </w:pPr>
    </w:p>
    <w:p w:rsidR="004C7E95" w:rsidRPr="00C950A6" w:rsidRDefault="00C950A6" w:rsidP="00550463">
      <w:pPr>
        <w:ind w:firstLine="567"/>
        <w:jc w:val="both"/>
      </w:pPr>
      <w:r>
        <w:rPr>
          <w:b/>
          <w:i/>
        </w:rPr>
        <w:t>Тема</w:t>
      </w:r>
      <w:r w:rsidR="004C7E95" w:rsidRPr="004C7E95">
        <w:rPr>
          <w:b/>
        </w:rPr>
        <w:t xml:space="preserve">: </w:t>
      </w:r>
      <w:r w:rsidR="004C7E95" w:rsidRPr="00616318">
        <w:t>Решение производственных</w:t>
      </w:r>
      <w:r>
        <w:t xml:space="preserve"> задач. Расчет сырья по сезону.</w:t>
      </w:r>
    </w:p>
    <w:p w:rsidR="004C7E95" w:rsidRPr="004C7E95" w:rsidRDefault="004C7E95" w:rsidP="00550463">
      <w:pPr>
        <w:ind w:firstLine="567"/>
        <w:jc w:val="both"/>
      </w:pPr>
      <w:r w:rsidRPr="00550463">
        <w:rPr>
          <w:b/>
          <w:i/>
        </w:rPr>
        <w:t>Цель:</w:t>
      </w:r>
      <w:r w:rsidRPr="004C7E95">
        <w:t xml:space="preserve"> Научиться производить расчеты сырья, в зависимости от сезона.</w:t>
      </w:r>
    </w:p>
    <w:p w:rsidR="004C7E95" w:rsidRPr="004C7E95" w:rsidRDefault="004C7E95" w:rsidP="004C7E95">
      <w:pPr>
        <w:jc w:val="both"/>
      </w:pPr>
    </w:p>
    <w:p w:rsidR="004C7E95" w:rsidRPr="00C950A6" w:rsidRDefault="00C950A6" w:rsidP="004C7E95">
      <w:pPr>
        <w:jc w:val="both"/>
        <w:rPr>
          <w:b/>
        </w:rPr>
      </w:pPr>
      <w:r>
        <w:rPr>
          <w:b/>
        </w:rPr>
        <w:t>Теоретический материал:</w:t>
      </w:r>
    </w:p>
    <w:p w:rsidR="004C7E95" w:rsidRPr="004C7E95" w:rsidRDefault="004C7E95" w:rsidP="004C7E95">
      <w:pPr>
        <w:jc w:val="both"/>
      </w:pPr>
      <w:r w:rsidRPr="004C7E95">
        <w:t>Технологический процесс производства кулинарной продукции состоит из последовательных операций обработки продуктов. В соответствии с последовательностью обработки используются следующие понятия:</w:t>
      </w:r>
    </w:p>
    <w:p w:rsidR="004C7E95" w:rsidRPr="004C7E95" w:rsidRDefault="004C7E95" w:rsidP="00DA2D7A">
      <w:pPr>
        <w:numPr>
          <w:ilvl w:val="0"/>
          <w:numId w:val="30"/>
        </w:numPr>
        <w:jc w:val="both"/>
      </w:pPr>
      <w:r w:rsidRPr="004C7E95">
        <w:rPr>
          <w:b/>
          <w:bCs/>
        </w:rPr>
        <w:t>Сырьё</w:t>
      </w:r>
      <w:r w:rsidRPr="004C7E95">
        <w:t>– продукты, используемые для приготовления готовой кулинарной продукции;</w:t>
      </w:r>
    </w:p>
    <w:p w:rsidR="004C7E95" w:rsidRPr="004C7E95" w:rsidRDefault="004C7E95" w:rsidP="00DA2D7A">
      <w:pPr>
        <w:numPr>
          <w:ilvl w:val="0"/>
          <w:numId w:val="30"/>
        </w:numPr>
        <w:jc w:val="both"/>
      </w:pPr>
      <w:r w:rsidRPr="004C7E95">
        <w:rPr>
          <w:b/>
          <w:bCs/>
        </w:rPr>
        <w:t>Масса брутто сырья</w:t>
      </w:r>
      <w:r w:rsidRPr="004C7E95">
        <w:t>–продукты, не прошедшие механическую, кулинарную обработку;</w:t>
      </w:r>
    </w:p>
    <w:p w:rsidR="004C7E95" w:rsidRPr="004C7E95" w:rsidRDefault="004C7E95" w:rsidP="00DA2D7A">
      <w:pPr>
        <w:numPr>
          <w:ilvl w:val="0"/>
          <w:numId w:val="30"/>
        </w:numPr>
        <w:jc w:val="both"/>
      </w:pPr>
      <w:r w:rsidRPr="004C7E95">
        <w:rPr>
          <w:b/>
          <w:bCs/>
        </w:rPr>
        <w:t>Масса нетто сырья -</w:t>
      </w:r>
      <w:r w:rsidRPr="004C7E95">
        <w:t> продукты, прошедшие механическую кулинарную обработку;</w:t>
      </w:r>
    </w:p>
    <w:p w:rsidR="004C7E95" w:rsidRPr="004C7E95" w:rsidRDefault="004C7E95" w:rsidP="00DA2D7A">
      <w:pPr>
        <w:numPr>
          <w:ilvl w:val="0"/>
          <w:numId w:val="30"/>
        </w:numPr>
        <w:jc w:val="both"/>
      </w:pPr>
      <w:r w:rsidRPr="004C7E95">
        <w:rPr>
          <w:b/>
          <w:bCs/>
        </w:rPr>
        <w:t>Полуфабрикат</w:t>
      </w:r>
      <w:r w:rsidRPr="004C7E95">
        <w:t>– продукт, прошедший одну или несколько стадий кулинарной обработки, но не готовый к использованию, в зависимо от полной обработки полуфабрикаты могут иметь различную степень готовности;</w:t>
      </w:r>
    </w:p>
    <w:p w:rsidR="004C7E95" w:rsidRPr="004C7E95" w:rsidRDefault="004C7E95" w:rsidP="00DA2D7A">
      <w:pPr>
        <w:numPr>
          <w:ilvl w:val="0"/>
          <w:numId w:val="30"/>
        </w:numPr>
        <w:jc w:val="both"/>
      </w:pPr>
      <w:r w:rsidRPr="004C7E95">
        <w:rPr>
          <w:b/>
          <w:bCs/>
        </w:rPr>
        <w:t>Порция </w:t>
      </w:r>
      <w:r w:rsidRPr="004C7E95">
        <w:t>– масса блюда, предназначенная для однократного приёма одним потребителем;</w:t>
      </w:r>
    </w:p>
    <w:p w:rsidR="004C7E95" w:rsidRPr="004C7E95" w:rsidRDefault="004C7E95" w:rsidP="00DA2D7A">
      <w:pPr>
        <w:numPr>
          <w:ilvl w:val="0"/>
          <w:numId w:val="30"/>
        </w:numPr>
        <w:jc w:val="both"/>
      </w:pPr>
      <w:r w:rsidRPr="004C7E95">
        <w:rPr>
          <w:b/>
          <w:bCs/>
        </w:rPr>
        <w:t>Отходы</w:t>
      </w:r>
      <w:r w:rsidRPr="004C7E95">
        <w:t>– остатки продуктов, отличные от основной съедобной части по пищевым или техническим достоинствам (загрязнение и загнившие листья белокочанной капусты, рыбы чешуя, зачистка мяса и т.д.).</w:t>
      </w:r>
    </w:p>
    <w:p w:rsidR="004C7E95" w:rsidRPr="004C7E95" w:rsidRDefault="004C7E95" w:rsidP="004C7E95">
      <w:pPr>
        <w:jc w:val="both"/>
      </w:pPr>
      <w:r w:rsidRPr="004C7E95">
        <w:t>Необходимо помнить, что нормы вложения продуктов массой брутто в рецептурах рассчитаны на стандартное сырьё определённых кондиций:</w:t>
      </w:r>
    </w:p>
    <w:p w:rsidR="004C7E95" w:rsidRPr="004C7E95" w:rsidRDefault="004C7E95" w:rsidP="004C7E95">
      <w:pPr>
        <w:jc w:val="both"/>
      </w:pPr>
      <w:r w:rsidRPr="004C7E95">
        <w:t>говядина – I категории, баранина, козлятина (без ножек) – I категории; свинина мясная; субпродукты (кроме вымени) – вымя – охлажденное; сельскохозяйственная птица (куры, цыплята, бройлеры-цыплята, гуси, утки, индейки) – полупотрошеная II категории; кролик – потрошенный II категории;</w:t>
      </w:r>
    </w:p>
    <w:p w:rsidR="004C7E95" w:rsidRPr="004C7E95" w:rsidRDefault="004C7E95" w:rsidP="004C7E95">
      <w:pPr>
        <w:jc w:val="both"/>
      </w:pPr>
      <w:r w:rsidRPr="004C7E95">
        <w:t>рыба – мороженая, крупная или вех размеров, неразделанная, исключение составляют карась океанический, окунь морской, луфарь и бельдюга океаническая, треска, зубатка пятнистая (пестрая), мерланг, поступающие потрашенными без головы, а также осетр, севрюга, белуга, палтус чернокорый и белокорый, поступающие потрошеными с головой;</w:t>
      </w:r>
    </w:p>
    <w:p w:rsidR="004C7E95" w:rsidRPr="004C7E95" w:rsidRDefault="004C7E95" w:rsidP="004C7E95">
      <w:pPr>
        <w:jc w:val="both"/>
      </w:pPr>
      <w:r w:rsidRPr="004C7E95">
        <w:t>для картофеля приняты нормы отходов, действующие по 31 октября, для моркови и свеклы – до 1 января;</w:t>
      </w:r>
    </w:p>
    <w:p w:rsidR="004C7E95" w:rsidRPr="004C7E95" w:rsidRDefault="004C7E95" w:rsidP="004C7E95">
      <w:pPr>
        <w:jc w:val="both"/>
      </w:pPr>
      <w:r w:rsidRPr="004C7E95">
        <w:t>предусмотрено использование: томатного пюре с содержанием сухих веществ 12 %; яиц куриных II категории средней массы 46 г в корлупе или 40 г без скорлупы (нормы отходов на скорлупу и потери составляют 12,5 %); при использовании яиц другой категории и массы следует руководствоваться методикой расчета, приведенной во введении к разделу «Блюда из яиц»</w:t>
      </w:r>
    </w:p>
    <w:p w:rsidR="004C7E95" w:rsidRPr="004C7E95" w:rsidRDefault="004C7E95" w:rsidP="004C7E95">
      <w:pPr>
        <w:jc w:val="both"/>
      </w:pPr>
      <w:r w:rsidRPr="004C7E95">
        <w:t>В формулах используются следующие символы:</w:t>
      </w:r>
    </w:p>
    <w:p w:rsidR="004C7E95" w:rsidRPr="004C7E95" w:rsidRDefault="004C7E95" w:rsidP="004C7E95">
      <w:pPr>
        <w:jc w:val="both"/>
      </w:pPr>
      <w:r w:rsidRPr="004C7E95">
        <w:t>Мотх – масса отходов;</w:t>
      </w:r>
    </w:p>
    <w:p w:rsidR="004C7E95" w:rsidRPr="004C7E95" w:rsidRDefault="004C7E95" w:rsidP="004C7E95">
      <w:pPr>
        <w:jc w:val="both"/>
      </w:pPr>
      <w:r w:rsidRPr="004C7E95">
        <w:t>Мпот – масса потерь;</w:t>
      </w:r>
    </w:p>
    <w:p w:rsidR="004C7E95" w:rsidRPr="004C7E95" w:rsidRDefault="004C7E95" w:rsidP="004C7E95">
      <w:pPr>
        <w:jc w:val="both"/>
      </w:pPr>
      <w:r w:rsidRPr="004C7E95">
        <w:t>Мбр – масса сырья брутто;</w:t>
      </w:r>
    </w:p>
    <w:p w:rsidR="004C7E95" w:rsidRPr="004C7E95" w:rsidRDefault="004C7E95" w:rsidP="004C7E95">
      <w:pPr>
        <w:jc w:val="both"/>
      </w:pPr>
      <w:r w:rsidRPr="004C7E95">
        <w:t>Мн – масса сырья нетто;</w:t>
      </w:r>
    </w:p>
    <w:p w:rsidR="004C7E95" w:rsidRPr="004C7E95" w:rsidRDefault="004C7E95" w:rsidP="004C7E95">
      <w:pPr>
        <w:jc w:val="both"/>
      </w:pPr>
      <w:r w:rsidRPr="004C7E95">
        <w:t>n–количество порций;</w:t>
      </w:r>
    </w:p>
    <w:p w:rsidR="004C7E95" w:rsidRPr="004C7E95" w:rsidRDefault="004C7E95" w:rsidP="004C7E95">
      <w:pPr>
        <w:jc w:val="both"/>
      </w:pPr>
      <w:r w:rsidRPr="004C7E95">
        <w:t>Мн1 – масса сырья нетто 1 порции (1 кг) из Сборника рецептур;</w:t>
      </w:r>
    </w:p>
    <w:p w:rsidR="004C7E95" w:rsidRPr="004C7E95" w:rsidRDefault="004C7E95" w:rsidP="004C7E95">
      <w:pPr>
        <w:jc w:val="both"/>
      </w:pPr>
      <w:r w:rsidRPr="004C7E95">
        <w:t>%отх – процент отходов сырья в процентах (указан в Сборниках рецептур);</w:t>
      </w:r>
    </w:p>
    <w:p w:rsidR="004C7E95" w:rsidRPr="004C7E95" w:rsidRDefault="004C7E95" w:rsidP="004C7E95">
      <w:pPr>
        <w:jc w:val="both"/>
      </w:pPr>
      <w:r w:rsidRPr="004C7E95">
        <w:t>%пот – процент потерь при тепловой обработке.</w:t>
      </w:r>
    </w:p>
    <w:p w:rsidR="004C7E95" w:rsidRPr="004C7E95" w:rsidRDefault="004C7E95" w:rsidP="004C7E95">
      <w:pPr>
        <w:jc w:val="both"/>
      </w:pPr>
      <w:r w:rsidRPr="004C7E95">
        <w:t>При решении задач необходимо помнить следующие равенства, из которого вытекают все формулы:</w:t>
      </w:r>
    </w:p>
    <w:p w:rsidR="004C7E95" w:rsidRPr="004C7E95" w:rsidRDefault="004C7E95" w:rsidP="004C7E95">
      <w:pPr>
        <w:jc w:val="both"/>
      </w:pPr>
      <w:r w:rsidRPr="004C7E95">
        <w:t>Мбр - 100%</w:t>
      </w:r>
    </w:p>
    <w:p w:rsidR="004C7E95" w:rsidRPr="004C7E95" w:rsidRDefault="004C7E95" w:rsidP="004C7E95">
      <w:pPr>
        <w:jc w:val="both"/>
      </w:pPr>
      <w:r w:rsidRPr="004C7E95">
        <w:lastRenderedPageBreak/>
        <w:t>Мн - 100% - %</w:t>
      </w:r>
      <w:r w:rsidRPr="004C7E95">
        <w:rPr>
          <w:vertAlign w:val="subscript"/>
        </w:rPr>
        <w:t>отх</w:t>
      </w:r>
    </w:p>
    <w:p w:rsidR="00C950A6" w:rsidRDefault="00C950A6" w:rsidP="004C7E95">
      <w:pPr>
        <w:jc w:val="both"/>
      </w:pPr>
    </w:p>
    <w:p w:rsidR="004C7E95" w:rsidRPr="004C7E95" w:rsidRDefault="004C7E95" w:rsidP="004C7E95">
      <w:pPr>
        <w:jc w:val="both"/>
      </w:pPr>
      <w:r w:rsidRPr="004C7E95">
        <w:t>Существуют следующие основные типы технологических задач:</w:t>
      </w:r>
    </w:p>
    <w:p w:rsidR="004C7E95" w:rsidRPr="004C7E95" w:rsidRDefault="004C7E95" w:rsidP="004C7E95">
      <w:pPr>
        <w:jc w:val="both"/>
      </w:pPr>
      <w:r w:rsidRPr="004C7E95">
        <w:t xml:space="preserve">1. Задачи на расчёт количества отходов и потерь. </w:t>
      </w:r>
      <w:r w:rsidR="00C950A6">
        <w:t>Расчёт производится по формуле:</w:t>
      </w:r>
    </w:p>
    <w:p w:rsidR="004C7E95" w:rsidRPr="004C7E95" w:rsidRDefault="004C7E95" w:rsidP="004C7E95">
      <w:pPr>
        <w:jc w:val="both"/>
      </w:pPr>
      <w:r w:rsidRPr="004C7E95">
        <w:t>2. Задачи на расчёт массы нетто полуфабриката или готового изделия. Расчёт производится по формуле:</w:t>
      </w:r>
    </w:p>
    <w:p w:rsidR="004C7E95" w:rsidRPr="004C7E95" w:rsidRDefault="004C7E95" w:rsidP="004C7E95">
      <w:pPr>
        <w:jc w:val="both"/>
      </w:pPr>
    </w:p>
    <w:p w:rsidR="004C7E95" w:rsidRPr="004C7E95" w:rsidRDefault="004C7E95" w:rsidP="004C7E95">
      <w:pPr>
        <w:jc w:val="both"/>
      </w:pPr>
      <w:r w:rsidRPr="004C7E95">
        <w:rPr>
          <w:noProof/>
        </w:rPr>
        <w:drawing>
          <wp:inline distT="0" distB="0" distL="0" distR="0" wp14:anchorId="395013BB" wp14:editId="5011CB91">
            <wp:extent cx="2575560" cy="868680"/>
            <wp:effectExtent l="0" t="0" r="0" b="7620"/>
            <wp:docPr id="7" name="Рисунок 7" descr="https://ds05.infourok.ru/uploads/ex/0170/00014d77-9295b5a5/img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ds05.infourok.ru/uploads/ex/0170/00014d77-9295b5a5/img42.jpg"/>
                    <pic:cNvPicPr>
                      <a:picLocks noChangeAspect="1" noChangeArrowheads="1"/>
                    </pic:cNvPicPr>
                  </pic:nvPicPr>
                  <pic:blipFill rotWithShape="1">
                    <a:blip r:embed="rId19">
                      <a:extLst>
                        <a:ext uri="{28A0092B-C50C-407E-A947-70E740481C1C}">
                          <a14:useLocalDpi xmlns:a14="http://schemas.microsoft.com/office/drawing/2010/main" val="0"/>
                        </a:ext>
                      </a:extLst>
                    </a:blip>
                    <a:srcRect l="33994" t="34892" r="22643" b="45608"/>
                    <a:stretch/>
                  </pic:blipFill>
                  <pic:spPr bwMode="auto">
                    <a:xfrm>
                      <a:off x="0" y="0"/>
                      <a:ext cx="2575930" cy="868805"/>
                    </a:xfrm>
                    <a:prstGeom prst="rect">
                      <a:avLst/>
                    </a:prstGeom>
                    <a:noFill/>
                    <a:ln>
                      <a:noFill/>
                    </a:ln>
                    <a:extLst>
                      <a:ext uri="{53640926-AAD7-44D8-BBD7-CCE9431645EC}">
                        <a14:shadowObscured xmlns:a14="http://schemas.microsoft.com/office/drawing/2010/main"/>
                      </a:ext>
                    </a:extLst>
                  </pic:spPr>
                </pic:pic>
              </a:graphicData>
            </a:graphic>
          </wp:inline>
        </w:drawing>
      </w:r>
    </w:p>
    <w:p w:rsidR="004C7E95" w:rsidRPr="004C7E95" w:rsidRDefault="004C7E95" w:rsidP="004C7E95">
      <w:pPr>
        <w:jc w:val="both"/>
      </w:pPr>
    </w:p>
    <w:p w:rsidR="004C7E95" w:rsidRPr="004C7E95" w:rsidRDefault="004C7E95" w:rsidP="004C7E95">
      <w:pPr>
        <w:jc w:val="both"/>
      </w:pPr>
      <w:r w:rsidRPr="004C7E95">
        <w:t>3. Задачи на расчёт массы брутто сырья. Расчёт производится по формуле:</w:t>
      </w:r>
    </w:p>
    <w:p w:rsidR="004C7E95" w:rsidRPr="004C7E95" w:rsidRDefault="004C7E95" w:rsidP="004C7E95">
      <w:pPr>
        <w:jc w:val="both"/>
      </w:pPr>
    </w:p>
    <w:p w:rsidR="004C7E95" w:rsidRPr="004C7E95" w:rsidRDefault="004C7E95" w:rsidP="004C7E95">
      <w:pPr>
        <w:jc w:val="both"/>
      </w:pPr>
      <w:r w:rsidRPr="004C7E95">
        <w:rPr>
          <w:noProof/>
        </w:rPr>
        <w:drawing>
          <wp:inline distT="0" distB="0" distL="0" distR="0" wp14:anchorId="55BB6353" wp14:editId="10DE4557">
            <wp:extent cx="3027776" cy="998220"/>
            <wp:effectExtent l="0" t="0" r="0" b="0"/>
            <wp:docPr id="8" name="Рисунок 8" descr="https://works.doklad.ru/images/O-LIL9oijOQ/m1f7f115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orks.doklad.ru/images/O-LIL9oijOQ/m1f7f1158.gif"/>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37160" cy="1001314"/>
                    </a:xfrm>
                    <a:prstGeom prst="rect">
                      <a:avLst/>
                    </a:prstGeom>
                    <a:noFill/>
                    <a:ln>
                      <a:noFill/>
                    </a:ln>
                  </pic:spPr>
                </pic:pic>
              </a:graphicData>
            </a:graphic>
          </wp:inline>
        </w:drawing>
      </w:r>
    </w:p>
    <w:p w:rsidR="004C7E95" w:rsidRPr="004C7E95" w:rsidRDefault="004C7E95" w:rsidP="004C7E95">
      <w:pPr>
        <w:jc w:val="both"/>
      </w:pPr>
    </w:p>
    <w:p w:rsidR="004C7E95" w:rsidRPr="004C7E95" w:rsidRDefault="004C7E95" w:rsidP="004C7E95">
      <w:pPr>
        <w:jc w:val="both"/>
      </w:pPr>
      <w:r w:rsidRPr="004C7E95">
        <w:t>4. Задачи на определение количества порций и изделий, из заданного количества сырья. Расчёт производится по формуле:</w:t>
      </w:r>
    </w:p>
    <w:p w:rsidR="004C7E95" w:rsidRPr="004C7E95" w:rsidRDefault="004C7E95" w:rsidP="004C7E95">
      <w:pPr>
        <w:jc w:val="both"/>
      </w:pPr>
    </w:p>
    <w:p w:rsidR="004C7E95" w:rsidRPr="004C7E95" w:rsidRDefault="004C7E95" w:rsidP="004C7E95">
      <w:pPr>
        <w:jc w:val="both"/>
      </w:pPr>
      <w:r w:rsidRPr="004C7E95">
        <w:rPr>
          <w:noProof/>
        </w:rPr>
        <w:drawing>
          <wp:inline distT="0" distB="0" distL="0" distR="0" wp14:anchorId="3A16DA72" wp14:editId="19C717F7">
            <wp:extent cx="5940425" cy="3341489"/>
            <wp:effectExtent l="0" t="0" r="3175" b="0"/>
            <wp:docPr id="9" name="Рисунок 9" descr="https://present5.com/presentation/289167619_446827926/imag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present5.com/presentation/289167619_446827926/image-9.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0425" cy="3341489"/>
                    </a:xfrm>
                    <a:prstGeom prst="rect">
                      <a:avLst/>
                    </a:prstGeom>
                    <a:noFill/>
                    <a:ln>
                      <a:noFill/>
                    </a:ln>
                  </pic:spPr>
                </pic:pic>
              </a:graphicData>
            </a:graphic>
          </wp:inline>
        </w:drawing>
      </w:r>
    </w:p>
    <w:p w:rsidR="004C7E95" w:rsidRPr="004C7E95" w:rsidRDefault="004C7E95" w:rsidP="004C7E95">
      <w:pPr>
        <w:jc w:val="both"/>
      </w:pPr>
    </w:p>
    <w:p w:rsidR="004C7E95" w:rsidRPr="004C7E95" w:rsidRDefault="004C7E95" w:rsidP="004C7E95">
      <w:pPr>
        <w:jc w:val="both"/>
      </w:pPr>
    </w:p>
    <w:p w:rsidR="004C7E95" w:rsidRPr="004C7E95" w:rsidRDefault="004C7E95" w:rsidP="004C7E95">
      <w:pPr>
        <w:jc w:val="both"/>
      </w:pPr>
      <w:r w:rsidRPr="004C7E95">
        <w:t>n – может быть только целым числом и не округляется.</w:t>
      </w:r>
    </w:p>
    <w:p w:rsidR="004C7E95" w:rsidRPr="004C7E95" w:rsidRDefault="004C7E95" w:rsidP="004C7E95">
      <w:pPr>
        <w:jc w:val="both"/>
      </w:pPr>
      <w:r w:rsidRPr="004C7E95">
        <w:t>Например: 12,88 – 12 порций; 12,12 – 12 порций.</w:t>
      </w:r>
    </w:p>
    <w:p w:rsidR="004C7E95" w:rsidRPr="004C7E95" w:rsidRDefault="004C7E95" w:rsidP="004C7E95">
      <w:pPr>
        <w:jc w:val="both"/>
      </w:pPr>
      <w:r w:rsidRPr="004C7E95">
        <w:t>При решении этих задач необходимо учитывать выход одной порции, кондиционного сырья, сезон приготовления. Следует помнить, что масса сырья в рецептурах Сборника рецептур дана из расчёта на 1000 г салата, супа, соуса, гарниры и т.д., а выход одной порции салата – 150, 100; супа – 500, 400, 300, 250; гарнира – 150, 100, 50; напитка – 200; соусы – 100, 75, 50.</w:t>
      </w:r>
    </w:p>
    <w:p w:rsidR="004C7E95" w:rsidRPr="004C7E95" w:rsidRDefault="004C7E95" w:rsidP="004C7E95">
      <w:pPr>
        <w:jc w:val="both"/>
      </w:pPr>
    </w:p>
    <w:p w:rsidR="004C7E95" w:rsidRPr="004C7E95" w:rsidRDefault="00C950A6" w:rsidP="004C7E95">
      <w:pPr>
        <w:jc w:val="both"/>
      </w:pPr>
      <w:r w:rsidRPr="004C7E95">
        <w:rPr>
          <w:b/>
          <w:bCs/>
        </w:rPr>
        <w:t>Раздел II расчёты при механической кулинарной обработке овощей</w:t>
      </w:r>
    </w:p>
    <w:p w:rsidR="004C7E95" w:rsidRPr="004C7E95" w:rsidRDefault="004C7E95" w:rsidP="004C7E95">
      <w:pPr>
        <w:jc w:val="both"/>
      </w:pPr>
    </w:p>
    <w:p w:rsidR="004C7E95" w:rsidRPr="004C7E95" w:rsidRDefault="004C7E95" w:rsidP="004C7E95">
      <w:pPr>
        <w:jc w:val="both"/>
      </w:pPr>
      <w:r w:rsidRPr="004C7E95">
        <w:t>При обработке овощей получается значительное количество отходов. Количество отходов регламентируется нормативами, при этом отходы картофеля, моркови и свёклы колеблется в зависимости от сезона, поэтому и нормативы на них установлены в различных размерах.</w:t>
      </w:r>
    </w:p>
    <w:p w:rsidR="004C7E95" w:rsidRPr="004C7E95" w:rsidRDefault="004C7E95" w:rsidP="004C7E95">
      <w:pPr>
        <w:jc w:val="both"/>
      </w:pPr>
      <w:r w:rsidRPr="004C7E95">
        <w:t>В рецептурах на блюда из овощей, помещённых в действующих сборниках рецептур и прейскурантах, масса обработанных овощей предусматривается, исходя из поступлений (в процентах). Отходы и потери овощей при механической кулинарной обработке представлены в приложении сборника рецептур блюд и кулинарных изделий в таблице 32 «Расчёт расхода сырья, выхода полуфабрикатов и готовых изделий» стр. 610. В случаях когда указанные овощи обрабатываются в другой период, необходимо пересчитать массу брутто, чтобы масса очищенных овощей (нетто) оставалась неизменной, а следовательно и выход готовых изделий соответствовал указанному в рецептах. Следовательно, для соблюдения установленного выхода готовых изделий необходимо помнить, что масса нетто является величиной постоянной.</w:t>
      </w:r>
    </w:p>
    <w:p w:rsidR="004C7E95" w:rsidRPr="004C7E95" w:rsidRDefault="004C7E95" w:rsidP="004C7E95">
      <w:pPr>
        <w:jc w:val="both"/>
      </w:pPr>
      <w:r w:rsidRPr="004C7E95">
        <w:t>Для решения задач по определению массы отходов, массы сырья нетто и брутто требуется найти установленный процент отходов для данного вида овощей с учётом сезона и вида обработки.</w:t>
      </w:r>
    </w:p>
    <w:p w:rsidR="004C7E95" w:rsidRPr="004C7E95" w:rsidRDefault="004C7E95" w:rsidP="004C7E95">
      <w:pPr>
        <w:jc w:val="both"/>
      </w:pPr>
    </w:p>
    <w:p w:rsidR="004C7E95" w:rsidRPr="004C7E95" w:rsidRDefault="00C950A6" w:rsidP="004C7E95">
      <w:pPr>
        <w:jc w:val="both"/>
      </w:pPr>
      <w:r w:rsidRPr="004C7E95">
        <w:rPr>
          <w:b/>
          <w:bCs/>
        </w:rPr>
        <w:t>Примеры решения типовых задач</w:t>
      </w:r>
    </w:p>
    <w:p w:rsidR="004C7E95" w:rsidRPr="004C7E95" w:rsidRDefault="004C7E95" w:rsidP="004C7E95">
      <w:pPr>
        <w:jc w:val="both"/>
      </w:pPr>
      <w:r w:rsidRPr="004C7E95">
        <w:rPr>
          <w:b/>
          <w:bCs/>
        </w:rPr>
        <w:t>Пример расчета массы отходов</w:t>
      </w:r>
    </w:p>
    <w:p w:rsidR="004C7E95" w:rsidRPr="004C7E95" w:rsidRDefault="004C7E95" w:rsidP="00DA2D7A">
      <w:pPr>
        <w:numPr>
          <w:ilvl w:val="0"/>
          <w:numId w:val="31"/>
        </w:numPr>
        <w:jc w:val="both"/>
      </w:pPr>
      <w:r w:rsidRPr="004C7E95">
        <w:t>Определить массу отходов приобработки 200 кг картофеля в марте?</w:t>
      </w:r>
    </w:p>
    <w:p w:rsidR="004C7E95" w:rsidRPr="004C7E95" w:rsidRDefault="004C7E95" w:rsidP="004C7E95">
      <w:pPr>
        <w:jc w:val="both"/>
      </w:pPr>
      <w:r w:rsidRPr="004C7E95">
        <w:rPr>
          <w:b/>
          <w:bCs/>
        </w:rPr>
        <w:t>Дано</w:t>
      </w:r>
      <w:r w:rsidRPr="004C7E95">
        <w:t>: Мб – 200 кг</w:t>
      </w:r>
    </w:p>
    <w:p w:rsidR="004C7E95" w:rsidRPr="004C7E95" w:rsidRDefault="004C7E95" w:rsidP="004C7E95">
      <w:pPr>
        <w:jc w:val="both"/>
      </w:pPr>
      <w:r w:rsidRPr="004C7E95">
        <w:t>март</w:t>
      </w:r>
    </w:p>
    <w:p w:rsidR="004C7E95" w:rsidRPr="004C7E95" w:rsidRDefault="004C7E95" w:rsidP="004C7E95">
      <w:pPr>
        <w:jc w:val="both"/>
      </w:pPr>
      <w:r w:rsidRPr="004C7E95">
        <w:rPr>
          <w:b/>
          <w:bCs/>
        </w:rPr>
        <w:t>Найти</w:t>
      </w:r>
      <w:r w:rsidRPr="004C7E95">
        <w:t>: Мотх</w:t>
      </w:r>
    </w:p>
    <w:p w:rsidR="004C7E95" w:rsidRPr="004C7E95" w:rsidRDefault="004C7E95" w:rsidP="004C7E95">
      <w:pPr>
        <w:jc w:val="both"/>
      </w:pPr>
      <w:r w:rsidRPr="004C7E95">
        <w:t>Решение:</w:t>
      </w:r>
    </w:p>
    <w:p w:rsidR="004C7E95" w:rsidRPr="004C7E95" w:rsidRDefault="004C7E95" w:rsidP="00DA2D7A">
      <w:pPr>
        <w:numPr>
          <w:ilvl w:val="0"/>
          <w:numId w:val="32"/>
        </w:numPr>
        <w:jc w:val="both"/>
      </w:pPr>
      <w:r w:rsidRPr="004C7E95">
        <w:t>Отходы картофеля в марте согласно таблицы 32 (стр. 610) «Расчет расхода сырья, выхода полуфабрикатов и готовых изделий» Сборника рецептур составляют 40 %</w:t>
      </w:r>
    </w:p>
    <w:p w:rsidR="004C7E95" w:rsidRPr="004C7E95" w:rsidRDefault="004C7E95" w:rsidP="00DA2D7A">
      <w:pPr>
        <w:numPr>
          <w:ilvl w:val="0"/>
          <w:numId w:val="32"/>
        </w:numPr>
        <w:jc w:val="both"/>
      </w:pPr>
      <w:r w:rsidRPr="004C7E95">
        <w:t>Определяем по формуле [1] массу отходов:</w:t>
      </w:r>
    </w:p>
    <w:p w:rsidR="004C7E95" w:rsidRPr="004C7E95" w:rsidRDefault="004C7E95" w:rsidP="004C7E95">
      <w:pPr>
        <w:jc w:val="both"/>
      </w:pPr>
    </w:p>
    <w:p w:rsidR="004C7E95" w:rsidRPr="004C7E95" w:rsidRDefault="004C7E95" w:rsidP="004C7E95">
      <w:pPr>
        <w:jc w:val="both"/>
      </w:pPr>
      <w:r w:rsidRPr="004C7E95">
        <w:rPr>
          <w:b/>
          <w:bCs/>
        </w:rPr>
        <w:t>Ответ</w:t>
      </w:r>
      <w:r w:rsidRPr="004C7E95">
        <w:t>: Масса отходов, полученных при обработке 200 кг картофеля в марте, составит 80 кг.</w:t>
      </w:r>
    </w:p>
    <w:p w:rsidR="00C950A6" w:rsidRDefault="00C950A6" w:rsidP="004C7E95">
      <w:pPr>
        <w:jc w:val="both"/>
        <w:rPr>
          <w:b/>
          <w:bCs/>
        </w:rPr>
      </w:pPr>
    </w:p>
    <w:p w:rsidR="004C7E95" w:rsidRPr="004C7E95" w:rsidRDefault="004C7E95" w:rsidP="004C7E95">
      <w:pPr>
        <w:jc w:val="both"/>
      </w:pPr>
      <w:r w:rsidRPr="004C7E95">
        <w:rPr>
          <w:b/>
          <w:bCs/>
        </w:rPr>
        <w:t>Пример расчета массы нетто</w:t>
      </w:r>
    </w:p>
    <w:p w:rsidR="004C7E95" w:rsidRPr="004C7E95" w:rsidRDefault="004C7E95" w:rsidP="00DA2D7A">
      <w:pPr>
        <w:numPr>
          <w:ilvl w:val="0"/>
          <w:numId w:val="33"/>
        </w:numPr>
        <w:jc w:val="both"/>
      </w:pPr>
      <w:r w:rsidRPr="004C7E95">
        <w:t>Определить массу очищенной моркови при обработке 50 кг в октябре?</w:t>
      </w:r>
    </w:p>
    <w:p w:rsidR="004C7E95" w:rsidRPr="004C7E95" w:rsidRDefault="004C7E95" w:rsidP="004C7E95">
      <w:pPr>
        <w:jc w:val="both"/>
      </w:pPr>
      <w:r w:rsidRPr="004C7E95">
        <w:rPr>
          <w:b/>
          <w:bCs/>
        </w:rPr>
        <w:t>Дано</w:t>
      </w:r>
      <w:r w:rsidRPr="004C7E95">
        <w:t>: Мб – 50 кг</w:t>
      </w:r>
    </w:p>
    <w:p w:rsidR="004C7E95" w:rsidRPr="004C7E95" w:rsidRDefault="004C7E95" w:rsidP="004C7E95">
      <w:pPr>
        <w:jc w:val="both"/>
      </w:pPr>
      <w:r w:rsidRPr="004C7E95">
        <w:t>октябрь</w:t>
      </w:r>
    </w:p>
    <w:p w:rsidR="004C7E95" w:rsidRPr="004C7E95" w:rsidRDefault="004C7E95" w:rsidP="004C7E95">
      <w:pPr>
        <w:jc w:val="both"/>
      </w:pPr>
      <w:r w:rsidRPr="004C7E95">
        <w:rPr>
          <w:b/>
          <w:bCs/>
        </w:rPr>
        <w:t>Найти</w:t>
      </w:r>
      <w:r w:rsidRPr="004C7E95">
        <w:t>: Мн</w:t>
      </w:r>
    </w:p>
    <w:p w:rsidR="004C7E95" w:rsidRPr="004C7E95" w:rsidRDefault="004C7E95" w:rsidP="004C7E95">
      <w:pPr>
        <w:jc w:val="both"/>
      </w:pPr>
      <w:r w:rsidRPr="004C7E95">
        <w:t>Решение:</w:t>
      </w:r>
    </w:p>
    <w:p w:rsidR="004C7E95" w:rsidRPr="004C7E95" w:rsidRDefault="004C7E95" w:rsidP="00DA2D7A">
      <w:pPr>
        <w:numPr>
          <w:ilvl w:val="0"/>
          <w:numId w:val="34"/>
        </w:numPr>
        <w:jc w:val="both"/>
      </w:pPr>
      <w:r w:rsidRPr="004C7E95">
        <w:t>Отходы моркови в октябресогласно таблицы 32 (стр. 613) «Расчет расхода сырья, выхода полуфабрикатов и готовых изделий» Сборника рецептур составляют 20 %</w:t>
      </w:r>
    </w:p>
    <w:p w:rsidR="004C7E95" w:rsidRPr="004C7E95" w:rsidRDefault="004C7E95" w:rsidP="00DA2D7A">
      <w:pPr>
        <w:numPr>
          <w:ilvl w:val="0"/>
          <w:numId w:val="34"/>
        </w:numPr>
        <w:jc w:val="both"/>
      </w:pPr>
      <w:r w:rsidRPr="004C7E95">
        <w:t>Определяем по формуле [3] массу нетто:</w:t>
      </w:r>
    </w:p>
    <w:p w:rsidR="004C7E95" w:rsidRPr="004C7E95" w:rsidRDefault="004C7E95" w:rsidP="004C7E95">
      <w:pPr>
        <w:jc w:val="both"/>
      </w:pPr>
    </w:p>
    <w:p w:rsidR="004C7E95" w:rsidRPr="004C7E95" w:rsidRDefault="004C7E95" w:rsidP="004C7E95">
      <w:pPr>
        <w:jc w:val="both"/>
      </w:pPr>
      <w:r w:rsidRPr="004C7E95">
        <w:rPr>
          <w:b/>
          <w:bCs/>
        </w:rPr>
        <w:t>Ответ:</w:t>
      </w:r>
      <w:r w:rsidRPr="004C7E95">
        <w:t> Масса очищенной моркови из 50 кг в октябре составит 40 кг.</w:t>
      </w:r>
    </w:p>
    <w:p w:rsidR="00C950A6" w:rsidRDefault="00C950A6" w:rsidP="004C7E95">
      <w:pPr>
        <w:jc w:val="both"/>
        <w:rPr>
          <w:b/>
          <w:bCs/>
        </w:rPr>
      </w:pPr>
    </w:p>
    <w:p w:rsidR="004C7E95" w:rsidRPr="004C7E95" w:rsidRDefault="004C7E95" w:rsidP="004C7E95">
      <w:pPr>
        <w:jc w:val="both"/>
      </w:pPr>
      <w:r w:rsidRPr="004C7E95">
        <w:rPr>
          <w:b/>
          <w:bCs/>
        </w:rPr>
        <w:t>Пример расчета массы брутто</w:t>
      </w:r>
    </w:p>
    <w:p w:rsidR="004C7E95" w:rsidRPr="004C7E95" w:rsidRDefault="004C7E95" w:rsidP="00DA2D7A">
      <w:pPr>
        <w:numPr>
          <w:ilvl w:val="0"/>
          <w:numId w:val="35"/>
        </w:numPr>
        <w:jc w:val="both"/>
      </w:pPr>
      <w:r w:rsidRPr="004C7E95">
        <w:t>Определить массу брутто капусты белокочанной, если масса очищенной капусты 82,4 кг?</w:t>
      </w:r>
    </w:p>
    <w:p w:rsidR="004C7E95" w:rsidRPr="004C7E95" w:rsidRDefault="004C7E95" w:rsidP="004C7E95">
      <w:pPr>
        <w:jc w:val="both"/>
      </w:pPr>
      <w:r w:rsidRPr="004C7E95">
        <w:rPr>
          <w:b/>
          <w:bCs/>
        </w:rPr>
        <w:t>Дано</w:t>
      </w:r>
      <w:r w:rsidRPr="004C7E95">
        <w:t>: Мн – 82,4 кг</w:t>
      </w:r>
    </w:p>
    <w:p w:rsidR="004C7E95" w:rsidRPr="004C7E95" w:rsidRDefault="004C7E95" w:rsidP="004C7E95">
      <w:pPr>
        <w:jc w:val="both"/>
      </w:pPr>
      <w:r w:rsidRPr="004C7E95">
        <w:rPr>
          <w:b/>
          <w:bCs/>
        </w:rPr>
        <w:t>Найти</w:t>
      </w:r>
      <w:r w:rsidRPr="004C7E95">
        <w:t>: Мб</w:t>
      </w:r>
    </w:p>
    <w:p w:rsidR="004C7E95" w:rsidRPr="004C7E95" w:rsidRDefault="004C7E95" w:rsidP="004C7E95">
      <w:pPr>
        <w:jc w:val="both"/>
      </w:pPr>
      <w:r w:rsidRPr="004C7E95">
        <w:lastRenderedPageBreak/>
        <w:t>Решение:</w:t>
      </w:r>
    </w:p>
    <w:p w:rsidR="004C7E95" w:rsidRPr="004C7E95" w:rsidRDefault="004C7E95" w:rsidP="00DA2D7A">
      <w:pPr>
        <w:numPr>
          <w:ilvl w:val="0"/>
          <w:numId w:val="36"/>
        </w:numPr>
        <w:jc w:val="both"/>
      </w:pPr>
      <w:r w:rsidRPr="004C7E95">
        <w:t>Отходы капусты белокочанной согласно таблицы 32 (стр. 612) «Расчет расхода сырья, выхода полуфабрикатов и готовых изделий» Сборника рецептур составляют 20 %</w:t>
      </w:r>
    </w:p>
    <w:p w:rsidR="004C7E95" w:rsidRPr="004C7E95" w:rsidRDefault="004C7E95" w:rsidP="00DA2D7A">
      <w:pPr>
        <w:numPr>
          <w:ilvl w:val="0"/>
          <w:numId w:val="36"/>
        </w:numPr>
        <w:jc w:val="both"/>
      </w:pPr>
      <w:r w:rsidRPr="004C7E95">
        <w:t>Определяем по формуле [4] массу брутто:</w:t>
      </w:r>
    </w:p>
    <w:p w:rsidR="004C7E95" w:rsidRPr="004C7E95" w:rsidRDefault="004C7E95" w:rsidP="004C7E95">
      <w:pPr>
        <w:jc w:val="both"/>
      </w:pPr>
    </w:p>
    <w:p w:rsidR="004C7E95" w:rsidRDefault="004C7E95" w:rsidP="004C7E95">
      <w:pPr>
        <w:jc w:val="both"/>
      </w:pPr>
      <w:r w:rsidRPr="004C7E95">
        <w:rPr>
          <w:b/>
          <w:bCs/>
        </w:rPr>
        <w:t>Ответ:</w:t>
      </w:r>
      <w:r w:rsidRPr="004C7E95">
        <w:t> Масса брутто капусты белокочанной, необходимая для получения 82,4 кг, составит 103 кг.</w:t>
      </w:r>
    </w:p>
    <w:p w:rsidR="00C950A6" w:rsidRPr="004C7E95" w:rsidRDefault="00C950A6" w:rsidP="004C7E95">
      <w:pPr>
        <w:jc w:val="both"/>
      </w:pPr>
    </w:p>
    <w:p w:rsidR="004C7E95" w:rsidRPr="004C7E95" w:rsidRDefault="004C7E95" w:rsidP="00DA2D7A">
      <w:pPr>
        <w:numPr>
          <w:ilvl w:val="0"/>
          <w:numId w:val="37"/>
        </w:numPr>
        <w:jc w:val="both"/>
      </w:pPr>
      <w:r w:rsidRPr="004C7E95">
        <w:t>Определить массу брутто свеклы, если при обработке его в феврале месяце составили 7 кг?</w:t>
      </w:r>
    </w:p>
    <w:p w:rsidR="004C7E95" w:rsidRPr="004C7E95" w:rsidRDefault="004C7E95" w:rsidP="004C7E95">
      <w:pPr>
        <w:jc w:val="both"/>
      </w:pPr>
      <w:r w:rsidRPr="004C7E95">
        <w:rPr>
          <w:b/>
          <w:bCs/>
        </w:rPr>
        <w:t>Дано</w:t>
      </w:r>
      <w:r w:rsidRPr="004C7E95">
        <w:t>:</w:t>
      </w:r>
    </w:p>
    <w:p w:rsidR="004C7E95" w:rsidRPr="004C7E95" w:rsidRDefault="004C7E95" w:rsidP="004C7E95">
      <w:pPr>
        <w:jc w:val="both"/>
      </w:pPr>
      <w:r w:rsidRPr="004C7E95">
        <w:t>Мотх – 7 кг</w:t>
      </w:r>
    </w:p>
    <w:p w:rsidR="004C7E95" w:rsidRPr="004C7E95" w:rsidRDefault="004C7E95" w:rsidP="004C7E95">
      <w:pPr>
        <w:jc w:val="both"/>
      </w:pPr>
      <w:r w:rsidRPr="004C7E95">
        <w:rPr>
          <w:b/>
          <w:bCs/>
        </w:rPr>
        <w:t>Найти</w:t>
      </w:r>
      <w:r w:rsidRPr="004C7E95">
        <w:t>: Мб</w:t>
      </w:r>
    </w:p>
    <w:p w:rsidR="004C7E95" w:rsidRPr="004C7E95" w:rsidRDefault="004C7E95" w:rsidP="004C7E95">
      <w:pPr>
        <w:jc w:val="both"/>
      </w:pPr>
      <w:r w:rsidRPr="004C7E95">
        <w:t>Решение:</w:t>
      </w:r>
    </w:p>
    <w:p w:rsidR="004C7E95" w:rsidRPr="004C7E95" w:rsidRDefault="004C7E95" w:rsidP="00DA2D7A">
      <w:pPr>
        <w:numPr>
          <w:ilvl w:val="0"/>
          <w:numId w:val="38"/>
        </w:numPr>
        <w:jc w:val="both"/>
      </w:pPr>
      <w:r w:rsidRPr="004C7E95">
        <w:t>Отходы морковисогласно таблицы 32 (стр. 613) «Расчет расхода сырья, выхода полуфабрикатов и готовых изделий» Сборника рецептур составляют 25%</w:t>
      </w:r>
    </w:p>
    <w:p w:rsidR="004C7E95" w:rsidRPr="004C7E95" w:rsidRDefault="004C7E95" w:rsidP="00DA2D7A">
      <w:pPr>
        <w:numPr>
          <w:ilvl w:val="0"/>
          <w:numId w:val="38"/>
        </w:numPr>
        <w:jc w:val="both"/>
      </w:pPr>
      <w:r w:rsidRPr="004C7E95">
        <w:t>Для решения этой задачи воспользуемся формулой [1], так как из условия задачи нам известны Мотх и процент отходов мы находимпо сборнику</w:t>
      </w:r>
    </w:p>
    <w:p w:rsidR="004C7E95" w:rsidRPr="004C7E95" w:rsidRDefault="004C7E95" w:rsidP="004C7E95">
      <w:pPr>
        <w:jc w:val="both"/>
      </w:pPr>
    </w:p>
    <w:p w:rsidR="004C7E95" w:rsidRPr="004C7E95" w:rsidRDefault="004C7E95" w:rsidP="004C7E95">
      <w:pPr>
        <w:jc w:val="both"/>
      </w:pPr>
      <w:r w:rsidRPr="004C7E95">
        <w:rPr>
          <w:b/>
          <w:bCs/>
        </w:rPr>
        <w:t>Ответ: </w:t>
      </w:r>
      <w:r w:rsidRPr="004C7E95">
        <w:t>Масса брутто моркови при обработке его в феврале составила 28 кг.</w:t>
      </w:r>
    </w:p>
    <w:p w:rsidR="004C7E95" w:rsidRPr="004C7E95" w:rsidRDefault="004C7E95" w:rsidP="00DA2D7A">
      <w:pPr>
        <w:numPr>
          <w:ilvl w:val="0"/>
          <w:numId w:val="39"/>
        </w:numPr>
        <w:jc w:val="both"/>
      </w:pPr>
      <w:r w:rsidRPr="004C7E95">
        <w:t>Сколько килограмм картофеля необходимо взять в марте для приготовления 45 порций «Картофельного пюре» рец. 299 (срт.126) по II колонке?</w:t>
      </w:r>
    </w:p>
    <w:p w:rsidR="004C7E95" w:rsidRPr="004C7E95" w:rsidRDefault="004C7E95" w:rsidP="004C7E95">
      <w:pPr>
        <w:jc w:val="both"/>
      </w:pPr>
      <w:r w:rsidRPr="004C7E95">
        <w:rPr>
          <w:b/>
          <w:bCs/>
        </w:rPr>
        <w:t>Дано</w:t>
      </w:r>
      <w:r w:rsidRPr="004C7E95">
        <w:t>:</w:t>
      </w:r>
    </w:p>
    <w:p w:rsidR="004C7E95" w:rsidRPr="004C7E95" w:rsidRDefault="004C7E95" w:rsidP="004C7E95">
      <w:pPr>
        <w:jc w:val="both"/>
      </w:pPr>
      <w:r w:rsidRPr="004C7E95">
        <w:t>45 порций</w:t>
      </w:r>
    </w:p>
    <w:p w:rsidR="004C7E95" w:rsidRPr="004C7E95" w:rsidRDefault="004C7E95" w:rsidP="004C7E95">
      <w:pPr>
        <w:jc w:val="both"/>
      </w:pPr>
      <w:r w:rsidRPr="004C7E95">
        <w:t>Рец. 299 II колонка</w:t>
      </w:r>
    </w:p>
    <w:p w:rsidR="004C7E95" w:rsidRPr="004C7E95" w:rsidRDefault="004C7E95" w:rsidP="004C7E95">
      <w:pPr>
        <w:jc w:val="both"/>
      </w:pPr>
      <w:r w:rsidRPr="004C7E95">
        <w:t>март</w:t>
      </w:r>
    </w:p>
    <w:p w:rsidR="004C7E95" w:rsidRPr="004C7E95" w:rsidRDefault="004C7E95" w:rsidP="004C7E95">
      <w:pPr>
        <w:jc w:val="both"/>
      </w:pPr>
      <w:r w:rsidRPr="004C7E95">
        <w:rPr>
          <w:b/>
          <w:bCs/>
        </w:rPr>
        <w:t>Найти</w:t>
      </w:r>
      <w:r w:rsidRPr="004C7E95">
        <w:t>: Мб</w:t>
      </w:r>
    </w:p>
    <w:p w:rsidR="004C7E95" w:rsidRPr="004C7E95" w:rsidRDefault="004C7E95" w:rsidP="004C7E95">
      <w:pPr>
        <w:jc w:val="both"/>
      </w:pPr>
      <w:r w:rsidRPr="004C7E95">
        <w:t>Решение:</w:t>
      </w:r>
    </w:p>
    <w:p w:rsidR="004C7E95" w:rsidRPr="004C7E95" w:rsidRDefault="004C7E95" w:rsidP="00DA2D7A">
      <w:pPr>
        <w:numPr>
          <w:ilvl w:val="0"/>
          <w:numId w:val="40"/>
        </w:numPr>
        <w:jc w:val="both"/>
      </w:pPr>
      <w:r w:rsidRPr="004C7E95">
        <w:t>Из рец. 299 сборника II колонка находим, что на одну порцию картофельного пюре необходимо взять 220 г картофеля массой нетто.</w:t>
      </w:r>
    </w:p>
    <w:p w:rsidR="004C7E95" w:rsidRPr="004C7E95" w:rsidRDefault="004C7E95" w:rsidP="00DA2D7A">
      <w:pPr>
        <w:numPr>
          <w:ilvl w:val="0"/>
          <w:numId w:val="40"/>
        </w:numPr>
        <w:jc w:val="both"/>
      </w:pPr>
      <w:r w:rsidRPr="004C7E95">
        <w:t>Переводим г в кг.</w:t>
      </w:r>
    </w:p>
    <w:p w:rsidR="004C7E95" w:rsidRPr="004C7E95" w:rsidRDefault="004C7E95" w:rsidP="004C7E95">
      <w:pPr>
        <w:jc w:val="both"/>
      </w:pPr>
      <w:r w:rsidRPr="004C7E95">
        <w:t>220 г = 0,22 кг</w:t>
      </w:r>
    </w:p>
    <w:p w:rsidR="004C7E95" w:rsidRPr="004C7E95" w:rsidRDefault="004C7E95" w:rsidP="00DA2D7A">
      <w:pPr>
        <w:numPr>
          <w:ilvl w:val="0"/>
          <w:numId w:val="41"/>
        </w:numPr>
        <w:jc w:val="both"/>
      </w:pPr>
      <w:r w:rsidRPr="004C7E95">
        <w:t>Находим необходимую Мн картофеля для приготовления 45 порций пюре</w:t>
      </w:r>
    </w:p>
    <w:p w:rsidR="004C7E95" w:rsidRPr="004C7E95" w:rsidRDefault="004C7E95" w:rsidP="004C7E95">
      <w:pPr>
        <w:jc w:val="both"/>
      </w:pPr>
      <w:r w:rsidRPr="004C7E95">
        <w:t>45*0,22= 9,9 кг</w:t>
      </w:r>
    </w:p>
    <w:p w:rsidR="004C7E95" w:rsidRPr="004C7E95" w:rsidRDefault="004C7E95" w:rsidP="00DA2D7A">
      <w:pPr>
        <w:numPr>
          <w:ilvl w:val="0"/>
          <w:numId w:val="42"/>
        </w:numPr>
        <w:jc w:val="both"/>
      </w:pPr>
      <w:r w:rsidRPr="004C7E95">
        <w:t>Отходы картофеля согласно таблицы 32 (стр. 610) «Расчет расхода сырья, выхода полуфабрикатов и готовых изделий» Сборника рецептур составляют 40%</w:t>
      </w:r>
    </w:p>
    <w:p w:rsidR="004C7E95" w:rsidRPr="004C7E95" w:rsidRDefault="004C7E95" w:rsidP="00DA2D7A">
      <w:pPr>
        <w:numPr>
          <w:ilvl w:val="0"/>
          <w:numId w:val="43"/>
        </w:numPr>
        <w:jc w:val="both"/>
      </w:pPr>
      <w:r w:rsidRPr="004C7E95">
        <w:t>Находим по формуле [4] массу брутто:</w:t>
      </w:r>
    </w:p>
    <w:p w:rsidR="004C7E95" w:rsidRPr="004C7E95" w:rsidRDefault="004C7E95" w:rsidP="004C7E95">
      <w:pPr>
        <w:jc w:val="both"/>
      </w:pPr>
    </w:p>
    <w:p w:rsidR="004C7E95" w:rsidRPr="004C7E95" w:rsidRDefault="004C7E95" w:rsidP="004C7E95">
      <w:pPr>
        <w:jc w:val="both"/>
      </w:pPr>
      <w:r w:rsidRPr="004C7E95">
        <w:rPr>
          <w:b/>
          <w:bCs/>
        </w:rPr>
        <w:t>Ответ: </w:t>
      </w:r>
      <w:r w:rsidRPr="004C7E95">
        <w:t>Для приготовления 45 порций «Картофельного пюре» вмарте необходимо взять 16,5 кг картофеля.</w:t>
      </w:r>
    </w:p>
    <w:p w:rsidR="00C950A6" w:rsidRDefault="00C950A6" w:rsidP="004C7E95">
      <w:pPr>
        <w:jc w:val="both"/>
        <w:rPr>
          <w:b/>
          <w:bCs/>
        </w:rPr>
      </w:pPr>
    </w:p>
    <w:p w:rsidR="004C7E95" w:rsidRPr="004C7E95" w:rsidRDefault="004C7E95" w:rsidP="004C7E95">
      <w:pPr>
        <w:jc w:val="both"/>
      </w:pPr>
      <w:r w:rsidRPr="004C7E95">
        <w:rPr>
          <w:b/>
          <w:bCs/>
        </w:rPr>
        <w:t>Пример расчета количества порций</w:t>
      </w:r>
    </w:p>
    <w:p w:rsidR="004C7E95" w:rsidRPr="004C7E95" w:rsidRDefault="004C7E95" w:rsidP="00DA2D7A">
      <w:pPr>
        <w:numPr>
          <w:ilvl w:val="0"/>
          <w:numId w:val="44"/>
        </w:numPr>
        <w:jc w:val="both"/>
      </w:pPr>
      <w:r w:rsidRPr="004C7E95">
        <w:t>Сколько порций «Котлет свекольных» рец.335 (срт.335) по I колонке можно приготовить в ноябре, если иметься 17,5 кг свеклы?</w:t>
      </w:r>
    </w:p>
    <w:p w:rsidR="004C7E95" w:rsidRPr="004C7E95" w:rsidRDefault="004C7E95" w:rsidP="004C7E95">
      <w:pPr>
        <w:jc w:val="both"/>
      </w:pPr>
      <w:r w:rsidRPr="004C7E95">
        <w:rPr>
          <w:b/>
          <w:bCs/>
        </w:rPr>
        <w:t>Дано</w:t>
      </w:r>
      <w:r w:rsidRPr="004C7E95">
        <w:t>:</w:t>
      </w:r>
    </w:p>
    <w:p w:rsidR="004C7E95" w:rsidRPr="004C7E95" w:rsidRDefault="004C7E95" w:rsidP="004C7E95">
      <w:pPr>
        <w:jc w:val="both"/>
      </w:pPr>
      <w:r w:rsidRPr="004C7E95">
        <w:t>Мб – 17,5 кг</w:t>
      </w:r>
    </w:p>
    <w:p w:rsidR="004C7E95" w:rsidRPr="004C7E95" w:rsidRDefault="004C7E95" w:rsidP="004C7E95">
      <w:pPr>
        <w:jc w:val="both"/>
      </w:pPr>
      <w:r w:rsidRPr="004C7E95">
        <w:t>Рец. 335 I колонке</w:t>
      </w:r>
    </w:p>
    <w:p w:rsidR="004C7E95" w:rsidRPr="004C7E95" w:rsidRDefault="004C7E95" w:rsidP="004C7E95">
      <w:pPr>
        <w:jc w:val="both"/>
      </w:pPr>
      <w:r w:rsidRPr="004C7E95">
        <w:t>ноябрь</w:t>
      </w:r>
    </w:p>
    <w:p w:rsidR="004C7E95" w:rsidRPr="004C7E95" w:rsidRDefault="004C7E95" w:rsidP="004C7E95">
      <w:pPr>
        <w:jc w:val="both"/>
      </w:pPr>
      <w:r w:rsidRPr="004C7E95">
        <w:rPr>
          <w:b/>
          <w:bCs/>
        </w:rPr>
        <w:t>Найти</w:t>
      </w:r>
      <w:r w:rsidRPr="004C7E95">
        <w:t>:</w:t>
      </w:r>
    </w:p>
    <w:p w:rsidR="004C7E95" w:rsidRPr="004C7E95" w:rsidRDefault="004C7E95" w:rsidP="004C7E95">
      <w:pPr>
        <w:jc w:val="both"/>
      </w:pPr>
      <w:r w:rsidRPr="004C7E95">
        <w:t>Решение:</w:t>
      </w:r>
    </w:p>
    <w:p w:rsidR="004C7E95" w:rsidRPr="004C7E95" w:rsidRDefault="004C7E95" w:rsidP="00DA2D7A">
      <w:pPr>
        <w:numPr>
          <w:ilvl w:val="0"/>
          <w:numId w:val="45"/>
        </w:numPr>
        <w:jc w:val="both"/>
      </w:pPr>
      <w:r w:rsidRPr="004C7E95">
        <w:lastRenderedPageBreak/>
        <w:t>Отходы свеклысогласно таблицы 32 (стр. 615) «Расчет расхода сырья, выхода полуфабрикатов и готовых изделий» Сборника рецептур составляют 20%</w:t>
      </w:r>
    </w:p>
    <w:p w:rsidR="004C7E95" w:rsidRPr="004C7E95" w:rsidRDefault="004C7E95" w:rsidP="00DA2D7A">
      <w:pPr>
        <w:numPr>
          <w:ilvl w:val="0"/>
          <w:numId w:val="45"/>
        </w:numPr>
        <w:jc w:val="both"/>
      </w:pPr>
      <w:r w:rsidRPr="004C7E95">
        <w:t>Находим Мн свеклы в ноябре по формуле [3]</w:t>
      </w:r>
    </w:p>
    <w:p w:rsidR="004C7E95" w:rsidRPr="004C7E95" w:rsidRDefault="004C7E95" w:rsidP="004C7E95">
      <w:pPr>
        <w:jc w:val="both"/>
      </w:pPr>
    </w:p>
    <w:p w:rsidR="004C7E95" w:rsidRPr="004C7E95" w:rsidRDefault="004C7E95" w:rsidP="00DA2D7A">
      <w:pPr>
        <w:numPr>
          <w:ilvl w:val="0"/>
          <w:numId w:val="46"/>
        </w:numPr>
        <w:jc w:val="both"/>
      </w:pPr>
      <w:r w:rsidRPr="004C7E95">
        <w:t>Из рец. 335 определяем необходимое количество свеклы на оду порцию котлет – 217 г</w:t>
      </w:r>
    </w:p>
    <w:p w:rsidR="004C7E95" w:rsidRPr="004C7E95" w:rsidRDefault="004C7E95" w:rsidP="00DA2D7A">
      <w:pPr>
        <w:numPr>
          <w:ilvl w:val="0"/>
          <w:numId w:val="47"/>
        </w:numPr>
        <w:jc w:val="both"/>
      </w:pPr>
      <w:r w:rsidRPr="004C7E95">
        <w:t>Переводим г в кг.</w:t>
      </w:r>
    </w:p>
    <w:p w:rsidR="004C7E95" w:rsidRPr="004C7E95" w:rsidRDefault="004C7E95" w:rsidP="004C7E95">
      <w:pPr>
        <w:jc w:val="both"/>
      </w:pPr>
      <w:r w:rsidRPr="004C7E95">
        <w:t>217 г = 0,217 кг</w:t>
      </w:r>
    </w:p>
    <w:p w:rsidR="004C7E95" w:rsidRPr="004C7E95" w:rsidRDefault="004C7E95" w:rsidP="00DA2D7A">
      <w:pPr>
        <w:numPr>
          <w:ilvl w:val="0"/>
          <w:numId w:val="48"/>
        </w:numPr>
        <w:jc w:val="both"/>
      </w:pPr>
      <w:r w:rsidRPr="004C7E95">
        <w:t>Находим, сколько порций котлет свекольных можно приготовить из Мн-14 кг. Для решения этой задачи воспользуемся формулой [6]</w:t>
      </w:r>
    </w:p>
    <w:p w:rsidR="004C7E95" w:rsidRPr="004C7E95" w:rsidRDefault="004C7E95" w:rsidP="004C7E95">
      <w:pPr>
        <w:jc w:val="both"/>
      </w:pPr>
    </w:p>
    <w:p w:rsidR="004C7E95" w:rsidRPr="004C7E95" w:rsidRDefault="004C7E95" w:rsidP="004C7E95">
      <w:pPr>
        <w:jc w:val="both"/>
      </w:pPr>
      <w:r w:rsidRPr="004C7E95">
        <w:rPr>
          <w:b/>
          <w:bCs/>
        </w:rPr>
        <w:t>Ответ: </w:t>
      </w:r>
      <w:r w:rsidRPr="004C7E95">
        <w:t>Из 17,5 кг свеклыв ноябре можно приготовить 64 порции Котлет свекольных.</w:t>
      </w:r>
    </w:p>
    <w:p w:rsidR="00C950A6" w:rsidRDefault="00C950A6" w:rsidP="004C7E95">
      <w:pPr>
        <w:jc w:val="both"/>
        <w:rPr>
          <w:b/>
          <w:bCs/>
        </w:rPr>
      </w:pPr>
    </w:p>
    <w:p w:rsidR="004C7E95" w:rsidRPr="004C7E95" w:rsidRDefault="004C7E95" w:rsidP="004C7E95">
      <w:pPr>
        <w:jc w:val="both"/>
      </w:pPr>
      <w:r w:rsidRPr="004C7E95">
        <w:rPr>
          <w:b/>
          <w:bCs/>
        </w:rPr>
        <w:t>Пример расчета количества сырья</w:t>
      </w:r>
    </w:p>
    <w:p w:rsidR="004C7E95" w:rsidRPr="004C7E95" w:rsidRDefault="004C7E95" w:rsidP="00DA2D7A">
      <w:pPr>
        <w:numPr>
          <w:ilvl w:val="0"/>
          <w:numId w:val="49"/>
        </w:numPr>
        <w:jc w:val="both"/>
      </w:pPr>
      <w:r w:rsidRPr="004C7E95">
        <w:t>Определить количество сырья для приготовления 40 порций блюда «Капуста тушеная» рец. 315 в мае по колонке III.</w:t>
      </w:r>
    </w:p>
    <w:p w:rsidR="004C7E95" w:rsidRPr="004C7E95" w:rsidRDefault="004C7E95" w:rsidP="004C7E95">
      <w:pPr>
        <w:jc w:val="both"/>
      </w:pPr>
      <w:r w:rsidRPr="004C7E95">
        <w:rPr>
          <w:b/>
          <w:bCs/>
        </w:rPr>
        <w:t>Дано:</w:t>
      </w:r>
    </w:p>
    <w:p w:rsidR="004C7E95" w:rsidRPr="004C7E95" w:rsidRDefault="004C7E95" w:rsidP="004C7E95">
      <w:pPr>
        <w:jc w:val="both"/>
      </w:pPr>
      <w:r w:rsidRPr="004C7E95">
        <w:t>40 порций рец. 315 в мае по колонке III.</w:t>
      </w:r>
    </w:p>
    <w:p w:rsidR="004C7E95" w:rsidRPr="004C7E95" w:rsidRDefault="004C7E95" w:rsidP="004C7E95">
      <w:pPr>
        <w:jc w:val="both"/>
      </w:pPr>
      <w:r w:rsidRPr="004C7E95">
        <w:rPr>
          <w:b/>
          <w:bCs/>
        </w:rPr>
        <w:t>Найти</w:t>
      </w:r>
      <w:r w:rsidRPr="004C7E95">
        <w:t>: Количество сырья.</w:t>
      </w:r>
    </w:p>
    <w:p w:rsidR="004C7E95" w:rsidRPr="004C7E95" w:rsidRDefault="004C7E95" w:rsidP="00DA2D7A">
      <w:pPr>
        <w:numPr>
          <w:ilvl w:val="0"/>
          <w:numId w:val="50"/>
        </w:numPr>
        <w:jc w:val="both"/>
      </w:pPr>
      <w:r w:rsidRPr="004C7E95">
        <w:t>Для удобства расчета чертим таблицу</w:t>
      </w:r>
    </w:p>
    <w:p w:rsidR="004C7E95" w:rsidRPr="004C7E95" w:rsidRDefault="004C7E95" w:rsidP="00DA2D7A">
      <w:pPr>
        <w:numPr>
          <w:ilvl w:val="0"/>
          <w:numId w:val="50"/>
        </w:numPr>
        <w:jc w:val="both"/>
      </w:pPr>
      <w:r w:rsidRPr="004C7E95">
        <w:t>Выписываем все продукты из сборника рецептур входящие в рецептуру</w:t>
      </w:r>
    </w:p>
    <w:p w:rsidR="004C7E95" w:rsidRPr="004C7E95" w:rsidRDefault="004C7E95" w:rsidP="00DA2D7A">
      <w:pPr>
        <w:numPr>
          <w:ilvl w:val="0"/>
          <w:numId w:val="50"/>
        </w:numPr>
        <w:jc w:val="both"/>
      </w:pPr>
      <w:r w:rsidRPr="004C7E95">
        <w:t>Выписываем массу брутто если сырье кондиционное и массу нетто если сырье не кондиционное</w:t>
      </w:r>
    </w:p>
    <w:p w:rsidR="004C7E95" w:rsidRPr="004C7E95" w:rsidRDefault="004C7E95" w:rsidP="00DA2D7A">
      <w:pPr>
        <w:numPr>
          <w:ilvl w:val="0"/>
          <w:numId w:val="50"/>
        </w:numPr>
        <w:jc w:val="both"/>
      </w:pPr>
      <w:r w:rsidRPr="004C7E95">
        <w:t>Определяем количество кондиционного сырья по массе брутто на заданное количество порций</w:t>
      </w:r>
    </w:p>
    <w:p w:rsidR="004C7E95" w:rsidRPr="004C7E95" w:rsidRDefault="004C7E95" w:rsidP="00DA2D7A">
      <w:pPr>
        <w:numPr>
          <w:ilvl w:val="0"/>
          <w:numId w:val="50"/>
        </w:numPr>
        <w:jc w:val="both"/>
      </w:pPr>
      <w:r w:rsidRPr="004C7E95">
        <w:t>Определяем количество не кондиционного сырья по массе нетто на заданное количество порций</w:t>
      </w:r>
    </w:p>
    <w:p w:rsidR="004C7E95" w:rsidRPr="004C7E95" w:rsidRDefault="004C7E95" w:rsidP="00DA2D7A">
      <w:pPr>
        <w:numPr>
          <w:ilvl w:val="0"/>
          <w:numId w:val="50"/>
        </w:numPr>
        <w:jc w:val="both"/>
      </w:pPr>
      <w:r w:rsidRPr="004C7E95">
        <w:t>Отходы моркови согласно таблицы 32 (стр. 615) «Расчет расхода сырья, выхода полуфабрикатов и готовых изделий» Сборника рецептур составляют 25%</w:t>
      </w:r>
    </w:p>
    <w:p w:rsidR="004C7E95" w:rsidRPr="004C7E95" w:rsidRDefault="004C7E95" w:rsidP="00DA2D7A">
      <w:pPr>
        <w:numPr>
          <w:ilvl w:val="0"/>
          <w:numId w:val="50"/>
        </w:numPr>
        <w:jc w:val="both"/>
      </w:pPr>
      <w:r w:rsidRPr="004C7E95">
        <w:t>Находим по формуле [4] массу брутто</w:t>
      </w:r>
    </w:p>
    <w:p w:rsidR="004C7E95" w:rsidRPr="004C7E95" w:rsidRDefault="004C7E95" w:rsidP="004C7E95">
      <w:pPr>
        <w:jc w:val="both"/>
      </w:pPr>
      <w:r w:rsidRPr="004C7E95">
        <w:t>Определяем массу брутто капусты на 40 порций</w:t>
      </w:r>
    </w:p>
    <w:p w:rsidR="004C7E95" w:rsidRPr="004C7E95" w:rsidRDefault="004C7E95" w:rsidP="004C7E95">
      <w:pPr>
        <w:jc w:val="both"/>
      </w:pPr>
      <w:r w:rsidRPr="004C7E95">
        <w:t>356 г* 40 пор = 14240 г / 1000 = 14,24 кг</w:t>
      </w:r>
    </w:p>
    <w:p w:rsidR="004C7E95" w:rsidRPr="004C7E95" w:rsidRDefault="004C7E95" w:rsidP="00DA2D7A">
      <w:pPr>
        <w:numPr>
          <w:ilvl w:val="0"/>
          <w:numId w:val="51"/>
        </w:numPr>
        <w:jc w:val="both"/>
      </w:pPr>
      <w:r w:rsidRPr="004C7E95">
        <w:t>Определяем массу нетто моркови на 40 порций</w:t>
      </w:r>
    </w:p>
    <w:p w:rsidR="004C7E95" w:rsidRPr="004C7E95" w:rsidRDefault="004C7E95" w:rsidP="004C7E95">
      <w:pPr>
        <w:jc w:val="both"/>
      </w:pPr>
      <w:r w:rsidRPr="004C7E95">
        <w:t>5 г* 40 пор = 200 г / 1000 = 0,2 кг</w:t>
      </w:r>
    </w:p>
    <w:p w:rsidR="004C7E95" w:rsidRPr="004C7E95" w:rsidRDefault="004C7E95" w:rsidP="00DA2D7A">
      <w:pPr>
        <w:numPr>
          <w:ilvl w:val="0"/>
          <w:numId w:val="52"/>
        </w:numPr>
        <w:jc w:val="both"/>
      </w:pPr>
      <w:r w:rsidRPr="004C7E95">
        <w:t>Определяем массу брутто моркови</w:t>
      </w:r>
    </w:p>
    <w:p w:rsidR="004C7E95" w:rsidRPr="004C7E95" w:rsidRDefault="004C7E95" w:rsidP="004C7E95">
      <w:pPr>
        <w:jc w:val="both"/>
      </w:pPr>
    </w:p>
    <w:p w:rsidR="004C7E95" w:rsidRPr="004C7E95" w:rsidRDefault="004C7E95" w:rsidP="004C7E95">
      <w:pPr>
        <w:jc w:val="both"/>
      </w:pPr>
      <w:r w:rsidRPr="004C7E95">
        <w:rPr>
          <w:b/>
          <w:bCs/>
        </w:rPr>
        <w:t>Задачи для самостоятельно решения</w:t>
      </w:r>
    </w:p>
    <w:p w:rsidR="004C7E95" w:rsidRPr="004C7E95" w:rsidRDefault="004C7E95" w:rsidP="00DA2D7A">
      <w:pPr>
        <w:numPr>
          <w:ilvl w:val="0"/>
          <w:numId w:val="53"/>
        </w:numPr>
        <w:jc w:val="both"/>
      </w:pPr>
      <w:r w:rsidRPr="004C7E95">
        <w:t>Определить количество отходов при обработке20 кг молодого картофеля.</w:t>
      </w:r>
    </w:p>
    <w:p w:rsidR="004C7E95" w:rsidRPr="004C7E95" w:rsidRDefault="004C7E95" w:rsidP="00DA2D7A">
      <w:pPr>
        <w:numPr>
          <w:ilvl w:val="0"/>
          <w:numId w:val="53"/>
        </w:numPr>
        <w:jc w:val="both"/>
      </w:pPr>
      <w:r w:rsidRPr="004C7E95">
        <w:t>Определить количество отходов при обработке 19 кг морковив июле.</w:t>
      </w:r>
    </w:p>
    <w:p w:rsidR="004C7E95" w:rsidRPr="004C7E95" w:rsidRDefault="004C7E95" w:rsidP="00DA2D7A">
      <w:pPr>
        <w:numPr>
          <w:ilvl w:val="0"/>
          <w:numId w:val="53"/>
        </w:numPr>
        <w:jc w:val="both"/>
      </w:pPr>
      <w:r w:rsidRPr="004C7E95">
        <w:t>Определить количество отходов при обработке 35 кг свеклыв феврале.</w:t>
      </w:r>
    </w:p>
    <w:p w:rsidR="004C7E95" w:rsidRPr="004C7E95" w:rsidRDefault="004C7E95" w:rsidP="00DA2D7A">
      <w:pPr>
        <w:numPr>
          <w:ilvl w:val="0"/>
          <w:numId w:val="53"/>
        </w:numPr>
        <w:jc w:val="both"/>
      </w:pPr>
      <w:r w:rsidRPr="004C7E95">
        <w:t>Определить количество отходов при обработке 112 кг картофеляв марте.</w:t>
      </w:r>
    </w:p>
    <w:p w:rsidR="004C7E95" w:rsidRPr="004C7E95" w:rsidRDefault="004C7E95" w:rsidP="00DA2D7A">
      <w:pPr>
        <w:numPr>
          <w:ilvl w:val="0"/>
          <w:numId w:val="53"/>
        </w:numPr>
        <w:jc w:val="both"/>
      </w:pPr>
      <w:r w:rsidRPr="004C7E95">
        <w:t>Определить количество отходов при обработке лука, если массаочищенного лука составила 20 кг</w:t>
      </w:r>
    </w:p>
    <w:p w:rsidR="004C7E95" w:rsidRPr="004C7E95" w:rsidRDefault="004C7E95" w:rsidP="00DA2D7A">
      <w:pPr>
        <w:numPr>
          <w:ilvl w:val="0"/>
          <w:numId w:val="53"/>
        </w:numPr>
        <w:jc w:val="both"/>
      </w:pPr>
      <w:r w:rsidRPr="004C7E95">
        <w:t>Определить количество отходов при обработке моркови молодойс ботвой, если масса нетто обработанной моркови составила 14 кг.</w:t>
      </w:r>
    </w:p>
    <w:p w:rsidR="004C7E95" w:rsidRPr="004C7E95" w:rsidRDefault="004C7E95" w:rsidP="00DA2D7A">
      <w:pPr>
        <w:numPr>
          <w:ilvl w:val="0"/>
          <w:numId w:val="53"/>
        </w:numPr>
        <w:jc w:val="both"/>
      </w:pPr>
      <w:r w:rsidRPr="004C7E95">
        <w:t>Определить количество отходов при обработке цветной капусты, если масса нетто обработанной капусты составила 17 кг.</w:t>
      </w:r>
    </w:p>
    <w:p w:rsidR="004C7E95" w:rsidRPr="004C7E95" w:rsidRDefault="004C7E95" w:rsidP="00DA2D7A">
      <w:pPr>
        <w:numPr>
          <w:ilvl w:val="0"/>
          <w:numId w:val="53"/>
        </w:numPr>
        <w:jc w:val="both"/>
      </w:pPr>
      <w:r w:rsidRPr="004C7E95">
        <w:t>Определить массу нетто 80 кг картофеля для блюда «Картофель отварной» рец. 296 (стр.124), если дата его приготовления 17 сентября</w:t>
      </w:r>
    </w:p>
    <w:p w:rsidR="004C7E95" w:rsidRPr="004C7E95" w:rsidRDefault="004C7E95" w:rsidP="00DA2D7A">
      <w:pPr>
        <w:numPr>
          <w:ilvl w:val="0"/>
          <w:numId w:val="53"/>
        </w:numPr>
        <w:jc w:val="both"/>
      </w:pPr>
      <w:r w:rsidRPr="004C7E95">
        <w:t>Определить массу нетто картофеля в ноябре, если масса бруттосоставляет 73 кг.</w:t>
      </w:r>
    </w:p>
    <w:p w:rsidR="004C7E95" w:rsidRPr="004C7E95" w:rsidRDefault="004C7E95" w:rsidP="00DA2D7A">
      <w:pPr>
        <w:numPr>
          <w:ilvl w:val="0"/>
          <w:numId w:val="53"/>
        </w:numPr>
        <w:jc w:val="both"/>
      </w:pPr>
      <w:r w:rsidRPr="004C7E95">
        <w:t>Определить массу нетто 35 кг моркови для блюда «Запеканка морковная без творога» рец. 356 (стр.151), если дата его приготовления 14 февраля</w:t>
      </w:r>
    </w:p>
    <w:p w:rsidR="004C7E95" w:rsidRPr="004C7E95" w:rsidRDefault="004C7E95" w:rsidP="00DA2D7A">
      <w:pPr>
        <w:numPr>
          <w:ilvl w:val="0"/>
          <w:numId w:val="53"/>
        </w:numPr>
        <w:jc w:val="both"/>
      </w:pPr>
      <w:r w:rsidRPr="004C7E95">
        <w:lastRenderedPageBreak/>
        <w:t>Определить массу нетто капусты свежей в марте, если массабрутто составляет 120 кг.</w:t>
      </w:r>
    </w:p>
    <w:p w:rsidR="004C7E95" w:rsidRPr="004C7E95" w:rsidRDefault="004C7E95" w:rsidP="00DA2D7A">
      <w:pPr>
        <w:numPr>
          <w:ilvl w:val="0"/>
          <w:numId w:val="53"/>
        </w:numPr>
        <w:jc w:val="both"/>
      </w:pPr>
      <w:r w:rsidRPr="004C7E95">
        <w:t>Определить массу нетто свеклы в апреле, если масса бруттосоставляет 40 кг.</w:t>
      </w:r>
    </w:p>
    <w:p w:rsidR="004C7E95" w:rsidRPr="004C7E95" w:rsidRDefault="004C7E95" w:rsidP="00DA2D7A">
      <w:pPr>
        <w:numPr>
          <w:ilvl w:val="0"/>
          <w:numId w:val="53"/>
        </w:numPr>
        <w:jc w:val="both"/>
      </w:pPr>
      <w:r w:rsidRPr="004C7E95">
        <w:t>Определить массу нетто картофеля в октябре, если масса отходов составила 27 кг.</w:t>
      </w:r>
    </w:p>
    <w:p w:rsidR="004C7E95" w:rsidRPr="004C7E95" w:rsidRDefault="004C7E95" w:rsidP="00DA2D7A">
      <w:pPr>
        <w:numPr>
          <w:ilvl w:val="0"/>
          <w:numId w:val="53"/>
        </w:numPr>
        <w:jc w:val="both"/>
      </w:pPr>
      <w:r w:rsidRPr="004C7E95">
        <w:t>Сколько килограммов очищенного картофеля весом нетто получится из 37 кг картофеля массой брутто в октябре месяце?</w:t>
      </w:r>
    </w:p>
    <w:p w:rsidR="004C7E95" w:rsidRPr="004C7E95" w:rsidRDefault="004C7E95" w:rsidP="00DA2D7A">
      <w:pPr>
        <w:numPr>
          <w:ilvl w:val="0"/>
          <w:numId w:val="53"/>
        </w:numPr>
        <w:jc w:val="both"/>
      </w:pPr>
      <w:r w:rsidRPr="004C7E95">
        <w:t>Определить массу моркови брутто для приготовления 40 порций морковных котлет в марте рец. 334 (стр.140) (III колонка).</w:t>
      </w:r>
    </w:p>
    <w:p w:rsidR="004C7E95" w:rsidRPr="004C7E95" w:rsidRDefault="004C7E95" w:rsidP="00DA2D7A">
      <w:pPr>
        <w:numPr>
          <w:ilvl w:val="0"/>
          <w:numId w:val="53"/>
        </w:numPr>
        <w:jc w:val="both"/>
      </w:pPr>
      <w:r w:rsidRPr="004C7E95">
        <w:t>Определить массу овощей весом брутто для приготовления 50 порций щей из свежей капусты рец. 186 (стр. 79) в апреле(I колонка).</w:t>
      </w:r>
    </w:p>
    <w:p w:rsidR="004C7E95" w:rsidRPr="004C7E95" w:rsidRDefault="004C7E95" w:rsidP="00DA2D7A">
      <w:pPr>
        <w:numPr>
          <w:ilvl w:val="0"/>
          <w:numId w:val="53"/>
        </w:numPr>
        <w:jc w:val="both"/>
      </w:pPr>
      <w:r w:rsidRPr="004C7E95">
        <w:t>Сколько килограммов картофеля весом брутто необходимо использовать в декабре, чтобы получить 30 кг очищенного картофеля весом нетто?</w:t>
      </w:r>
    </w:p>
    <w:p w:rsidR="004C7E95" w:rsidRPr="004C7E95" w:rsidRDefault="004C7E95" w:rsidP="00DA2D7A">
      <w:pPr>
        <w:numPr>
          <w:ilvl w:val="0"/>
          <w:numId w:val="53"/>
        </w:numPr>
        <w:jc w:val="both"/>
      </w:pPr>
      <w:r w:rsidRPr="004C7E95">
        <w:t>Определить массу брутто свеклы, необходимую для приготовления 100 порций борща полтавского с галушками в сентябре</w:t>
      </w:r>
    </w:p>
    <w:p w:rsidR="004C7E95" w:rsidRPr="004C7E95" w:rsidRDefault="004C7E95" w:rsidP="00DA2D7A">
      <w:pPr>
        <w:numPr>
          <w:ilvl w:val="0"/>
          <w:numId w:val="53"/>
        </w:numPr>
        <w:jc w:val="both"/>
      </w:pPr>
      <w:r w:rsidRPr="004C7E95">
        <w:t>Определить массу брутто моркови, если при обработке ее в декабре месяце отходы составили 17 кг.</w:t>
      </w:r>
    </w:p>
    <w:p w:rsidR="004C7E95" w:rsidRPr="004C7E95" w:rsidRDefault="004C7E95" w:rsidP="00DA2D7A">
      <w:pPr>
        <w:numPr>
          <w:ilvl w:val="0"/>
          <w:numId w:val="53"/>
        </w:numPr>
        <w:jc w:val="both"/>
      </w:pPr>
      <w:r w:rsidRPr="004C7E95">
        <w:t>Определить массу брутто капусты, необходимую в октябре дляполучения 50 кг очищенной капусты.</w:t>
      </w:r>
    </w:p>
    <w:p w:rsidR="004C7E95" w:rsidRPr="004C7E95" w:rsidRDefault="004C7E95" w:rsidP="00DA2D7A">
      <w:pPr>
        <w:numPr>
          <w:ilvl w:val="0"/>
          <w:numId w:val="53"/>
        </w:numPr>
        <w:jc w:val="both"/>
      </w:pPr>
      <w:r w:rsidRPr="004C7E95">
        <w:t>Определить массу брутто капусты, необходимую в октябре для получения 50 кг очищенной капусты.</w:t>
      </w:r>
    </w:p>
    <w:p w:rsidR="004C7E95" w:rsidRPr="004C7E95" w:rsidRDefault="004C7E95" w:rsidP="00DA2D7A">
      <w:pPr>
        <w:numPr>
          <w:ilvl w:val="0"/>
          <w:numId w:val="53"/>
        </w:numPr>
        <w:jc w:val="both"/>
      </w:pPr>
      <w:r w:rsidRPr="004C7E95">
        <w:t>Определить массу брутто картофеля в декабре для приготовления150 порций гарнира «Картофель жареный» рец.326 из вареного по колонке II.</w:t>
      </w:r>
    </w:p>
    <w:p w:rsidR="004C7E95" w:rsidRPr="004C7E95" w:rsidRDefault="004C7E95" w:rsidP="00DA2D7A">
      <w:pPr>
        <w:numPr>
          <w:ilvl w:val="0"/>
          <w:numId w:val="53"/>
        </w:numPr>
        <w:jc w:val="both"/>
      </w:pPr>
      <w:r w:rsidRPr="004C7E95">
        <w:t>Определить количество овощей для приготовления 80 порций блюда «Рагу из овощей» рец. 321 в январе по I колонке.</w:t>
      </w:r>
    </w:p>
    <w:p w:rsidR="004C7E95" w:rsidRPr="004C7E95" w:rsidRDefault="004C7E95" w:rsidP="00DA2D7A">
      <w:pPr>
        <w:numPr>
          <w:ilvl w:val="0"/>
          <w:numId w:val="53"/>
        </w:numPr>
        <w:jc w:val="both"/>
      </w:pPr>
      <w:r w:rsidRPr="004C7E95">
        <w:t>Сколько порций «Винегрета овощного» рец. 100 можно приготовить в январе, если поступила морковь массой брутто 25 кг</w:t>
      </w:r>
    </w:p>
    <w:p w:rsidR="004C7E95" w:rsidRPr="004C7E95" w:rsidRDefault="004C7E95" w:rsidP="00DA2D7A">
      <w:pPr>
        <w:numPr>
          <w:ilvl w:val="0"/>
          <w:numId w:val="53"/>
        </w:numPr>
        <w:jc w:val="both"/>
      </w:pPr>
      <w:r w:rsidRPr="004C7E95">
        <w:t>Сколько порций «Икры овощной» рец. 120 можно приготовить в феврале из моркови массой брутто 36 кг?</w:t>
      </w:r>
    </w:p>
    <w:p w:rsidR="004C7E95" w:rsidRPr="004C7E95" w:rsidRDefault="004C7E95" w:rsidP="00DA2D7A">
      <w:pPr>
        <w:numPr>
          <w:ilvl w:val="0"/>
          <w:numId w:val="53"/>
        </w:numPr>
        <w:jc w:val="both"/>
      </w:pPr>
      <w:r w:rsidRPr="004C7E95">
        <w:t>Сколько порций «Баклажан тушеных с помидорами» рец. 114 можно приготовить при наличии 18 кг баклажан и 12 кг помидор?</w:t>
      </w:r>
    </w:p>
    <w:p w:rsidR="004C7E95" w:rsidRPr="004C7E95" w:rsidRDefault="004C7E95" w:rsidP="00DA2D7A">
      <w:pPr>
        <w:numPr>
          <w:ilvl w:val="0"/>
          <w:numId w:val="53"/>
        </w:numPr>
        <w:jc w:val="both"/>
      </w:pPr>
      <w:r w:rsidRPr="004C7E95">
        <w:t>Сколько порций «Оладий из тыквы» рец.339 можно приготовить если в наличии 13 кг тыквы?</w:t>
      </w:r>
    </w:p>
    <w:p w:rsidR="004C7E95" w:rsidRPr="004C7E95" w:rsidRDefault="004C7E95" w:rsidP="00DA2D7A">
      <w:pPr>
        <w:numPr>
          <w:ilvl w:val="0"/>
          <w:numId w:val="53"/>
        </w:numPr>
        <w:jc w:val="both"/>
      </w:pPr>
      <w:r w:rsidRPr="004C7E95">
        <w:t>Сколько порций «Драников» рец. 344 можно приготовить в январе, если на производстве в наличии картофель массой брутто 40 кг?</w:t>
      </w:r>
    </w:p>
    <w:p w:rsidR="004C7E95" w:rsidRPr="004C7E95" w:rsidRDefault="004C7E95" w:rsidP="00DA2D7A">
      <w:pPr>
        <w:numPr>
          <w:ilvl w:val="0"/>
          <w:numId w:val="53"/>
        </w:numPr>
        <w:jc w:val="both"/>
      </w:pPr>
      <w:r w:rsidRPr="004C7E95">
        <w:t>Сколько порций «Супа-пюре из разных овощей» рец. 242 можно приготовить в апреле по IIколонке, если поступило 12 кг репы?</w:t>
      </w:r>
    </w:p>
    <w:p w:rsidR="004C7E95" w:rsidRPr="004C7E95" w:rsidRDefault="004C7E95" w:rsidP="00DA2D7A">
      <w:pPr>
        <w:numPr>
          <w:ilvl w:val="0"/>
          <w:numId w:val="53"/>
        </w:numPr>
        <w:jc w:val="both"/>
      </w:pPr>
      <w:r w:rsidRPr="004C7E95">
        <w:t>Сколько порций «Винегрета с грибами» рец. 102 по I колонке можно приготовить из 4,1 кг грибов соленых?</w:t>
      </w:r>
    </w:p>
    <w:p w:rsidR="004C7E95" w:rsidRPr="004C7E95" w:rsidRDefault="004C7E95" w:rsidP="00DA2D7A">
      <w:pPr>
        <w:numPr>
          <w:ilvl w:val="0"/>
          <w:numId w:val="53"/>
        </w:numPr>
        <w:jc w:val="both"/>
      </w:pPr>
      <w:r w:rsidRPr="004C7E95">
        <w:t>*Определить сезон и потери в процентах при очистке 150 кг картофеля, если масса отходов составила 37,5 кг.</w:t>
      </w:r>
    </w:p>
    <w:p w:rsidR="004C7E95" w:rsidRPr="004C7E95" w:rsidRDefault="004C7E95" w:rsidP="00DA2D7A">
      <w:pPr>
        <w:numPr>
          <w:ilvl w:val="0"/>
          <w:numId w:val="53"/>
        </w:numPr>
        <w:jc w:val="both"/>
      </w:pPr>
      <w:r w:rsidRPr="004C7E95">
        <w:t>* Определить процент отходов при зачистке 300 кг капусты белокочанной, если масса отходов составила 60 кг.</w:t>
      </w:r>
    </w:p>
    <w:p w:rsidR="004C7E95" w:rsidRPr="004C7E95" w:rsidRDefault="004C7E95" w:rsidP="00DA2D7A">
      <w:pPr>
        <w:numPr>
          <w:ilvl w:val="0"/>
          <w:numId w:val="53"/>
        </w:numPr>
        <w:jc w:val="both"/>
      </w:pPr>
      <w:r w:rsidRPr="004C7E95">
        <w:t>* Сколько килограммов овощей весом брутто необходимо использовать в марте для приготовления 30 порций овощного винегрета рец.100 (стр.38) выхододной порции - 100 г), если картофель, свекла и морковь вначале отвариваются, а затем очищаются?</w:t>
      </w:r>
    </w:p>
    <w:p w:rsidR="004C7E95" w:rsidRPr="004C7E95" w:rsidRDefault="004C7E95" w:rsidP="00DA2D7A">
      <w:pPr>
        <w:numPr>
          <w:ilvl w:val="0"/>
          <w:numId w:val="53"/>
        </w:numPr>
        <w:jc w:val="both"/>
      </w:pPr>
      <w:r w:rsidRPr="004C7E95">
        <w:t>* Определить массу брутто картофеля, если при его обработкев марте для блюда «Картофель в молоке» рец. 298 (стр.125) отходы составили 4,5 кг, а для гарнира «Картофель жареный» рец. 696 (стр.696) - 8,5 кг.</w:t>
      </w:r>
    </w:p>
    <w:p w:rsidR="004C7E95" w:rsidRPr="004C7E95" w:rsidRDefault="004C7E95" w:rsidP="00DA2D7A">
      <w:pPr>
        <w:numPr>
          <w:ilvl w:val="0"/>
          <w:numId w:val="53"/>
        </w:numPr>
        <w:jc w:val="both"/>
      </w:pPr>
      <w:r w:rsidRPr="004C7E95">
        <w:t>* Сколько порций «Винегрета овощного» рец.100 можно приготовить в апреле месяце, если на производстве имеется 40 кг картофеля, 20 кг свеклы, 15 кг моркови и 5 кг лука репчатого?</w:t>
      </w:r>
    </w:p>
    <w:p w:rsidR="004C7E95" w:rsidRPr="004C7E95" w:rsidRDefault="004C7E95" w:rsidP="00DA2D7A">
      <w:pPr>
        <w:numPr>
          <w:ilvl w:val="0"/>
          <w:numId w:val="53"/>
        </w:numPr>
        <w:jc w:val="both"/>
      </w:pPr>
      <w:r w:rsidRPr="004C7E95">
        <w:lastRenderedPageBreak/>
        <w:t>* Сколько порций «Рулета картофельного с овощами» рец. 353 можно приготовить в ноябре месяце по I колонке, если на складе осталось 30 кг картофеля, 20 кг капусты свежей, 20 кг лука репчатого, 15 кг моркови?</w:t>
      </w:r>
    </w:p>
    <w:p w:rsidR="004C7E95" w:rsidRPr="004C7E95" w:rsidRDefault="004C7E95" w:rsidP="004C7E95">
      <w:pPr>
        <w:jc w:val="both"/>
        <w:rPr>
          <w:b/>
        </w:rPr>
      </w:pPr>
    </w:p>
    <w:p w:rsidR="004C7E95" w:rsidRPr="004C7E95" w:rsidRDefault="004C7E95" w:rsidP="004C7E95">
      <w:pPr>
        <w:jc w:val="both"/>
        <w:rPr>
          <w:b/>
        </w:rPr>
      </w:pPr>
    </w:p>
    <w:p w:rsidR="004C7E95" w:rsidRPr="004C7E95" w:rsidRDefault="004C7E95" w:rsidP="004C7E95">
      <w:pPr>
        <w:jc w:val="both"/>
        <w:rPr>
          <w:b/>
        </w:rPr>
      </w:pPr>
      <w:r w:rsidRPr="004C7E95">
        <w:rPr>
          <w:b/>
        </w:rPr>
        <w:t xml:space="preserve">Критерии оценки выполнения </w:t>
      </w:r>
      <w:r w:rsidR="00C950A6" w:rsidRPr="004C7E95">
        <w:rPr>
          <w:b/>
        </w:rPr>
        <w:t>практического задания</w:t>
      </w:r>
      <w:r w:rsidRPr="004C7E95">
        <w:rPr>
          <w: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8"/>
        <w:gridCol w:w="1232"/>
        <w:gridCol w:w="3191"/>
      </w:tblGrid>
      <w:tr w:rsidR="004C7E95" w:rsidRPr="004C7E95" w:rsidTr="004C7E95">
        <w:tc>
          <w:tcPr>
            <w:tcW w:w="5148" w:type="dxa"/>
          </w:tcPr>
          <w:p w:rsidR="004C7E95" w:rsidRPr="004C7E95" w:rsidRDefault="004C7E95" w:rsidP="004C7E95">
            <w:pPr>
              <w:jc w:val="both"/>
            </w:pPr>
            <w:r w:rsidRPr="004C7E95">
              <w:t>Критерии</w:t>
            </w:r>
          </w:p>
        </w:tc>
        <w:tc>
          <w:tcPr>
            <w:tcW w:w="1232" w:type="dxa"/>
          </w:tcPr>
          <w:p w:rsidR="004C7E95" w:rsidRPr="004C7E95" w:rsidRDefault="004C7E95" w:rsidP="004C7E95">
            <w:pPr>
              <w:jc w:val="both"/>
            </w:pPr>
            <w:r w:rsidRPr="004C7E95">
              <w:t>Баллы</w:t>
            </w:r>
          </w:p>
        </w:tc>
        <w:tc>
          <w:tcPr>
            <w:tcW w:w="3191" w:type="dxa"/>
          </w:tcPr>
          <w:p w:rsidR="004C7E95" w:rsidRPr="004C7E95" w:rsidRDefault="004C7E95" w:rsidP="004C7E95">
            <w:pPr>
              <w:jc w:val="both"/>
            </w:pPr>
            <w:r w:rsidRPr="004C7E95">
              <w:t>примечание</w:t>
            </w:r>
          </w:p>
        </w:tc>
      </w:tr>
      <w:tr w:rsidR="004C7E95" w:rsidRPr="004C7E95" w:rsidTr="004C7E95">
        <w:tc>
          <w:tcPr>
            <w:tcW w:w="5148" w:type="dxa"/>
          </w:tcPr>
          <w:p w:rsidR="004C7E95" w:rsidRPr="004C7E95" w:rsidRDefault="004C7E95" w:rsidP="004C7E95">
            <w:pPr>
              <w:jc w:val="both"/>
            </w:pPr>
            <w:r w:rsidRPr="004C7E95">
              <w:t>1. Задание выполнено полностью, получен правильный ответ</w:t>
            </w:r>
          </w:p>
        </w:tc>
        <w:tc>
          <w:tcPr>
            <w:tcW w:w="1232" w:type="dxa"/>
          </w:tcPr>
          <w:p w:rsidR="004C7E95" w:rsidRPr="004C7E95" w:rsidRDefault="004C7E95" w:rsidP="004C7E95">
            <w:pPr>
              <w:jc w:val="both"/>
            </w:pPr>
            <w:r w:rsidRPr="004C7E95">
              <w:t>5</w:t>
            </w:r>
          </w:p>
        </w:tc>
        <w:tc>
          <w:tcPr>
            <w:tcW w:w="3191" w:type="dxa"/>
          </w:tcPr>
          <w:p w:rsidR="004C7E95" w:rsidRPr="004C7E95" w:rsidRDefault="004C7E95" w:rsidP="004C7E95">
            <w:pPr>
              <w:jc w:val="both"/>
            </w:pPr>
            <w:r w:rsidRPr="004C7E95">
              <w:t>Снижение баллов за нерациональное решение</w:t>
            </w:r>
          </w:p>
        </w:tc>
      </w:tr>
      <w:tr w:rsidR="004C7E95" w:rsidRPr="004C7E95" w:rsidTr="004C7E95">
        <w:tc>
          <w:tcPr>
            <w:tcW w:w="5148" w:type="dxa"/>
          </w:tcPr>
          <w:p w:rsidR="004C7E95" w:rsidRPr="004C7E95" w:rsidRDefault="004C7E95" w:rsidP="004C7E95">
            <w:pPr>
              <w:jc w:val="both"/>
            </w:pPr>
            <w:r w:rsidRPr="004C7E95">
              <w:t>2. Задание выполнено в общем виде, допущены незначительные ошибки</w:t>
            </w:r>
          </w:p>
        </w:tc>
        <w:tc>
          <w:tcPr>
            <w:tcW w:w="1232" w:type="dxa"/>
          </w:tcPr>
          <w:p w:rsidR="004C7E95" w:rsidRPr="004C7E95" w:rsidRDefault="004C7E95" w:rsidP="004C7E95">
            <w:pPr>
              <w:jc w:val="both"/>
            </w:pPr>
            <w:r w:rsidRPr="004C7E95">
              <w:t>4</w:t>
            </w:r>
          </w:p>
        </w:tc>
        <w:tc>
          <w:tcPr>
            <w:tcW w:w="3191" w:type="dxa"/>
          </w:tcPr>
          <w:p w:rsidR="004C7E95" w:rsidRPr="004C7E95" w:rsidRDefault="004C7E95" w:rsidP="004C7E95">
            <w:pPr>
              <w:jc w:val="both"/>
            </w:pPr>
            <w:r w:rsidRPr="004C7E95">
              <w:t>Снижение баллов за нарушение алгоритма ответа</w:t>
            </w:r>
          </w:p>
        </w:tc>
      </w:tr>
      <w:tr w:rsidR="004C7E95" w:rsidRPr="004C7E95" w:rsidTr="004C7E95">
        <w:tc>
          <w:tcPr>
            <w:tcW w:w="5148" w:type="dxa"/>
          </w:tcPr>
          <w:p w:rsidR="004C7E95" w:rsidRPr="004C7E95" w:rsidRDefault="004C7E95" w:rsidP="004C7E95">
            <w:pPr>
              <w:jc w:val="both"/>
            </w:pPr>
            <w:r w:rsidRPr="004C7E95">
              <w:t>3. Задание выполнено частично</w:t>
            </w:r>
          </w:p>
        </w:tc>
        <w:tc>
          <w:tcPr>
            <w:tcW w:w="1232" w:type="dxa"/>
          </w:tcPr>
          <w:p w:rsidR="004C7E95" w:rsidRPr="004C7E95" w:rsidRDefault="004C7E95" w:rsidP="004C7E95">
            <w:pPr>
              <w:jc w:val="both"/>
            </w:pPr>
            <w:r w:rsidRPr="004C7E95">
              <w:t>3</w:t>
            </w:r>
          </w:p>
        </w:tc>
        <w:tc>
          <w:tcPr>
            <w:tcW w:w="3191" w:type="dxa"/>
          </w:tcPr>
          <w:p w:rsidR="004C7E95" w:rsidRPr="004C7E95" w:rsidRDefault="004C7E95" w:rsidP="004C7E95">
            <w:pPr>
              <w:jc w:val="both"/>
            </w:pPr>
            <w:r w:rsidRPr="004C7E95">
              <w:t>Снижение баллов за отсутствие обоснования ответа</w:t>
            </w:r>
          </w:p>
        </w:tc>
      </w:tr>
      <w:tr w:rsidR="004C7E95" w:rsidRPr="004C7E95" w:rsidTr="004C7E95">
        <w:tc>
          <w:tcPr>
            <w:tcW w:w="5148" w:type="dxa"/>
          </w:tcPr>
          <w:p w:rsidR="004C7E95" w:rsidRPr="004C7E95" w:rsidRDefault="004C7E95" w:rsidP="004C7E95">
            <w:pPr>
              <w:jc w:val="both"/>
            </w:pPr>
            <w:r w:rsidRPr="004C7E95">
              <w:t>4. Задание не выполнено или выполнено неправильно</w:t>
            </w:r>
          </w:p>
        </w:tc>
        <w:tc>
          <w:tcPr>
            <w:tcW w:w="1232" w:type="dxa"/>
          </w:tcPr>
          <w:p w:rsidR="004C7E95" w:rsidRPr="004C7E95" w:rsidRDefault="004C7E95" w:rsidP="004C7E95">
            <w:pPr>
              <w:jc w:val="both"/>
            </w:pPr>
            <w:r w:rsidRPr="004C7E95">
              <w:t>0 - 2</w:t>
            </w:r>
          </w:p>
        </w:tc>
        <w:tc>
          <w:tcPr>
            <w:tcW w:w="3191" w:type="dxa"/>
          </w:tcPr>
          <w:p w:rsidR="004C7E95" w:rsidRPr="004C7E95" w:rsidRDefault="004C7E95" w:rsidP="004C7E95">
            <w:pPr>
              <w:jc w:val="both"/>
            </w:pPr>
            <w:r w:rsidRPr="004C7E95">
              <w:t>Снижение баллов за отсутствие попыток решения</w:t>
            </w:r>
          </w:p>
        </w:tc>
      </w:tr>
    </w:tbl>
    <w:p w:rsidR="004C7E95" w:rsidRPr="004C7E95" w:rsidRDefault="004C7E95" w:rsidP="004C7E95">
      <w:pPr>
        <w:jc w:val="both"/>
        <w:rPr>
          <w:b/>
        </w:rPr>
      </w:pPr>
    </w:p>
    <w:p w:rsidR="004C7E95" w:rsidRPr="004C7E95" w:rsidRDefault="004C7E95" w:rsidP="004C7E95">
      <w:pPr>
        <w:jc w:val="both"/>
        <w:rPr>
          <w:b/>
        </w:rPr>
      </w:pPr>
      <w:r w:rsidRPr="004C7E95">
        <w:rPr>
          <w:b/>
        </w:rPr>
        <w:t xml:space="preserve">Критерии качественной оценки </w:t>
      </w:r>
      <w:r w:rsidR="00C950A6" w:rsidRPr="004C7E95">
        <w:rPr>
          <w:b/>
        </w:rPr>
        <w:t>практического задания</w:t>
      </w:r>
      <w:r w:rsidRPr="004C7E95">
        <w:rPr>
          <w: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8"/>
        <w:gridCol w:w="2376"/>
        <w:gridCol w:w="1644"/>
        <w:gridCol w:w="3163"/>
      </w:tblGrid>
      <w:tr w:rsidR="004C7E95" w:rsidRPr="004C7E95" w:rsidTr="004C7E95">
        <w:tc>
          <w:tcPr>
            <w:tcW w:w="2388" w:type="dxa"/>
          </w:tcPr>
          <w:p w:rsidR="004C7E95" w:rsidRPr="004C7E95" w:rsidRDefault="004C7E95" w:rsidP="004C7E95">
            <w:pPr>
              <w:jc w:val="both"/>
            </w:pPr>
            <w:r w:rsidRPr="004C7E95">
              <w:t>Процент результативности</w:t>
            </w:r>
          </w:p>
        </w:tc>
        <w:tc>
          <w:tcPr>
            <w:tcW w:w="2376" w:type="dxa"/>
          </w:tcPr>
          <w:p w:rsidR="004C7E95" w:rsidRPr="004C7E95" w:rsidRDefault="004C7E95" w:rsidP="004C7E95">
            <w:pPr>
              <w:jc w:val="both"/>
            </w:pPr>
            <w:r w:rsidRPr="004C7E95">
              <w:t>Баллы</w:t>
            </w:r>
          </w:p>
        </w:tc>
        <w:tc>
          <w:tcPr>
            <w:tcW w:w="1644" w:type="dxa"/>
          </w:tcPr>
          <w:p w:rsidR="004C7E95" w:rsidRPr="004C7E95" w:rsidRDefault="004C7E95" w:rsidP="004C7E95">
            <w:pPr>
              <w:jc w:val="both"/>
            </w:pPr>
            <w:r w:rsidRPr="004C7E95">
              <w:t>Отметка</w:t>
            </w:r>
          </w:p>
        </w:tc>
        <w:tc>
          <w:tcPr>
            <w:tcW w:w="3163" w:type="dxa"/>
          </w:tcPr>
          <w:p w:rsidR="004C7E95" w:rsidRPr="004C7E95" w:rsidRDefault="004C7E95" w:rsidP="004C7E95">
            <w:pPr>
              <w:jc w:val="both"/>
            </w:pPr>
            <w:r w:rsidRPr="004C7E95">
              <w:t>Вербальный аналог</w:t>
            </w:r>
          </w:p>
        </w:tc>
      </w:tr>
      <w:tr w:rsidR="004C7E95" w:rsidRPr="004C7E95" w:rsidTr="004C7E95">
        <w:tc>
          <w:tcPr>
            <w:tcW w:w="2388" w:type="dxa"/>
          </w:tcPr>
          <w:p w:rsidR="004C7E95" w:rsidRPr="004C7E95" w:rsidRDefault="004C7E95" w:rsidP="004C7E95">
            <w:pPr>
              <w:jc w:val="both"/>
            </w:pPr>
            <w:r w:rsidRPr="004C7E95">
              <w:t>90 – 100</w:t>
            </w:r>
          </w:p>
        </w:tc>
        <w:tc>
          <w:tcPr>
            <w:tcW w:w="2376" w:type="dxa"/>
          </w:tcPr>
          <w:p w:rsidR="004C7E95" w:rsidRPr="004C7E95" w:rsidRDefault="004C7E95" w:rsidP="004C7E95">
            <w:pPr>
              <w:jc w:val="both"/>
            </w:pPr>
            <w:r w:rsidRPr="004C7E95">
              <w:t>52-58</w:t>
            </w:r>
          </w:p>
        </w:tc>
        <w:tc>
          <w:tcPr>
            <w:tcW w:w="1644" w:type="dxa"/>
          </w:tcPr>
          <w:p w:rsidR="004C7E95" w:rsidRPr="004C7E95" w:rsidRDefault="004C7E95" w:rsidP="004C7E95">
            <w:pPr>
              <w:jc w:val="both"/>
            </w:pPr>
            <w:r w:rsidRPr="004C7E95">
              <w:t>5</w:t>
            </w:r>
          </w:p>
        </w:tc>
        <w:tc>
          <w:tcPr>
            <w:tcW w:w="3163" w:type="dxa"/>
          </w:tcPr>
          <w:p w:rsidR="004C7E95" w:rsidRPr="004C7E95" w:rsidRDefault="004C7E95" w:rsidP="004C7E95">
            <w:pPr>
              <w:jc w:val="both"/>
            </w:pPr>
            <w:r w:rsidRPr="004C7E95">
              <w:t>Отлично</w:t>
            </w:r>
          </w:p>
        </w:tc>
      </w:tr>
      <w:tr w:rsidR="004C7E95" w:rsidRPr="004C7E95" w:rsidTr="004C7E95">
        <w:tc>
          <w:tcPr>
            <w:tcW w:w="2388" w:type="dxa"/>
          </w:tcPr>
          <w:p w:rsidR="004C7E95" w:rsidRPr="004C7E95" w:rsidRDefault="004C7E95" w:rsidP="004C7E95">
            <w:pPr>
              <w:jc w:val="both"/>
            </w:pPr>
            <w:r w:rsidRPr="004C7E95">
              <w:t>80 – 89</w:t>
            </w:r>
          </w:p>
        </w:tc>
        <w:tc>
          <w:tcPr>
            <w:tcW w:w="2376" w:type="dxa"/>
          </w:tcPr>
          <w:p w:rsidR="004C7E95" w:rsidRPr="004C7E95" w:rsidRDefault="004C7E95" w:rsidP="004C7E95">
            <w:pPr>
              <w:jc w:val="both"/>
            </w:pPr>
            <w:r w:rsidRPr="004C7E95">
              <w:t>46-51</w:t>
            </w:r>
          </w:p>
        </w:tc>
        <w:tc>
          <w:tcPr>
            <w:tcW w:w="1644" w:type="dxa"/>
          </w:tcPr>
          <w:p w:rsidR="004C7E95" w:rsidRPr="004C7E95" w:rsidRDefault="004C7E95" w:rsidP="004C7E95">
            <w:pPr>
              <w:jc w:val="both"/>
            </w:pPr>
            <w:r w:rsidRPr="004C7E95">
              <w:t>4</w:t>
            </w:r>
          </w:p>
        </w:tc>
        <w:tc>
          <w:tcPr>
            <w:tcW w:w="3163" w:type="dxa"/>
          </w:tcPr>
          <w:p w:rsidR="004C7E95" w:rsidRPr="004C7E95" w:rsidRDefault="004C7E95" w:rsidP="004C7E95">
            <w:pPr>
              <w:jc w:val="both"/>
            </w:pPr>
            <w:r w:rsidRPr="004C7E95">
              <w:t>Хорошо</w:t>
            </w:r>
          </w:p>
        </w:tc>
      </w:tr>
      <w:tr w:rsidR="004C7E95" w:rsidRPr="004C7E95" w:rsidTr="004C7E95">
        <w:tc>
          <w:tcPr>
            <w:tcW w:w="2388" w:type="dxa"/>
          </w:tcPr>
          <w:p w:rsidR="004C7E95" w:rsidRPr="004C7E95" w:rsidRDefault="004C7E95" w:rsidP="004C7E95">
            <w:pPr>
              <w:jc w:val="both"/>
            </w:pPr>
            <w:r w:rsidRPr="004C7E95">
              <w:t>70 – 79</w:t>
            </w:r>
          </w:p>
        </w:tc>
        <w:tc>
          <w:tcPr>
            <w:tcW w:w="2376" w:type="dxa"/>
          </w:tcPr>
          <w:p w:rsidR="004C7E95" w:rsidRPr="004C7E95" w:rsidRDefault="004C7E95" w:rsidP="004C7E95">
            <w:pPr>
              <w:jc w:val="both"/>
            </w:pPr>
            <w:r w:rsidRPr="004C7E95">
              <w:t>41-45</w:t>
            </w:r>
          </w:p>
        </w:tc>
        <w:tc>
          <w:tcPr>
            <w:tcW w:w="1644" w:type="dxa"/>
          </w:tcPr>
          <w:p w:rsidR="004C7E95" w:rsidRPr="004C7E95" w:rsidRDefault="004C7E95" w:rsidP="004C7E95">
            <w:pPr>
              <w:jc w:val="both"/>
            </w:pPr>
            <w:r w:rsidRPr="004C7E95">
              <w:t>3</w:t>
            </w:r>
          </w:p>
        </w:tc>
        <w:tc>
          <w:tcPr>
            <w:tcW w:w="3163" w:type="dxa"/>
          </w:tcPr>
          <w:p w:rsidR="004C7E95" w:rsidRPr="004C7E95" w:rsidRDefault="004C7E95" w:rsidP="004C7E95">
            <w:pPr>
              <w:jc w:val="both"/>
            </w:pPr>
            <w:r w:rsidRPr="004C7E95">
              <w:t>Удовлетворительно</w:t>
            </w:r>
          </w:p>
        </w:tc>
      </w:tr>
      <w:tr w:rsidR="004C7E95" w:rsidRPr="004C7E95" w:rsidTr="004C7E95">
        <w:tc>
          <w:tcPr>
            <w:tcW w:w="2388" w:type="dxa"/>
          </w:tcPr>
          <w:p w:rsidR="004C7E95" w:rsidRPr="004C7E95" w:rsidRDefault="004C7E95" w:rsidP="004C7E95">
            <w:pPr>
              <w:jc w:val="both"/>
            </w:pPr>
            <w:r w:rsidRPr="004C7E95">
              <w:t>0 - 66</w:t>
            </w:r>
          </w:p>
        </w:tc>
        <w:tc>
          <w:tcPr>
            <w:tcW w:w="2376" w:type="dxa"/>
          </w:tcPr>
          <w:p w:rsidR="004C7E95" w:rsidRPr="004C7E95" w:rsidRDefault="004C7E95" w:rsidP="004C7E95">
            <w:pPr>
              <w:jc w:val="both"/>
            </w:pPr>
            <w:r w:rsidRPr="004C7E95">
              <w:t>0-40</w:t>
            </w:r>
          </w:p>
        </w:tc>
        <w:tc>
          <w:tcPr>
            <w:tcW w:w="1644" w:type="dxa"/>
          </w:tcPr>
          <w:p w:rsidR="004C7E95" w:rsidRPr="004C7E95" w:rsidRDefault="004C7E95" w:rsidP="004C7E95">
            <w:pPr>
              <w:jc w:val="both"/>
            </w:pPr>
            <w:r w:rsidRPr="004C7E95">
              <w:t>2</w:t>
            </w:r>
          </w:p>
        </w:tc>
        <w:tc>
          <w:tcPr>
            <w:tcW w:w="3163" w:type="dxa"/>
          </w:tcPr>
          <w:p w:rsidR="004C7E95" w:rsidRPr="004C7E95" w:rsidRDefault="004C7E95" w:rsidP="004C7E95">
            <w:pPr>
              <w:jc w:val="both"/>
            </w:pPr>
            <w:r w:rsidRPr="004C7E95">
              <w:t>неудовлетворительно</w:t>
            </w:r>
          </w:p>
        </w:tc>
      </w:tr>
    </w:tbl>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C950A6" w:rsidRDefault="00C950A6" w:rsidP="00D019CB">
      <w:pPr>
        <w:jc w:val="both"/>
      </w:pPr>
    </w:p>
    <w:p w:rsidR="00C950A6" w:rsidRDefault="00C950A6" w:rsidP="00D019CB">
      <w:pPr>
        <w:jc w:val="both"/>
      </w:pPr>
    </w:p>
    <w:p w:rsidR="00C950A6" w:rsidRDefault="00C950A6"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D019CB">
      <w:pPr>
        <w:jc w:val="both"/>
      </w:pPr>
    </w:p>
    <w:p w:rsidR="004C7E95" w:rsidRDefault="004C7E95" w:rsidP="00C950A6">
      <w:pPr>
        <w:jc w:val="center"/>
        <w:rPr>
          <w:b/>
          <w:bCs/>
          <w:i/>
        </w:rPr>
      </w:pPr>
      <w:r w:rsidRPr="00C950A6">
        <w:rPr>
          <w:b/>
          <w:bCs/>
          <w:i/>
        </w:rPr>
        <w:lastRenderedPageBreak/>
        <w:t>Практическая работа № 12</w:t>
      </w:r>
    </w:p>
    <w:p w:rsidR="00C950A6" w:rsidRPr="00C950A6" w:rsidRDefault="00C950A6" w:rsidP="00C950A6">
      <w:pPr>
        <w:jc w:val="center"/>
        <w:rPr>
          <w:b/>
          <w:bCs/>
          <w:i/>
        </w:rPr>
      </w:pPr>
    </w:p>
    <w:p w:rsidR="004C7E95" w:rsidRPr="004C7E95" w:rsidRDefault="00C950A6" w:rsidP="00550463">
      <w:pPr>
        <w:ind w:firstLine="567"/>
        <w:jc w:val="both"/>
        <w:rPr>
          <w:b/>
          <w:bCs/>
        </w:rPr>
      </w:pPr>
      <w:r w:rsidRPr="00C950A6">
        <w:rPr>
          <w:b/>
          <w:bCs/>
          <w:i/>
        </w:rPr>
        <w:t>Тема:</w:t>
      </w:r>
      <w:r>
        <w:rPr>
          <w:b/>
          <w:bCs/>
        </w:rPr>
        <w:t xml:space="preserve"> </w:t>
      </w:r>
      <w:r w:rsidR="004C7E95" w:rsidRPr="00C950A6">
        <w:rPr>
          <w:bCs/>
        </w:rPr>
        <w:t>Моделирование технологического процесса обработки рыбы</w:t>
      </w:r>
      <w:r w:rsidRPr="00C950A6">
        <w:rPr>
          <w:bCs/>
        </w:rPr>
        <w:t xml:space="preserve"> и приготовления полуфабрикатов. </w:t>
      </w:r>
      <w:r w:rsidR="004C7E95" w:rsidRPr="00C950A6">
        <w:rPr>
          <w:bCs/>
        </w:rPr>
        <w:t>Подбор технологического оборудования для приготовления полуфабрикатов в соо</w:t>
      </w:r>
      <w:r w:rsidRPr="00C950A6">
        <w:rPr>
          <w:bCs/>
        </w:rPr>
        <w:t xml:space="preserve">тветствии с требованиями СанПиН. </w:t>
      </w:r>
      <w:r w:rsidR="004C7E95" w:rsidRPr="00C950A6">
        <w:rPr>
          <w:bCs/>
        </w:rPr>
        <w:t>Разработка инструкционной карты по охране труда и технике б</w:t>
      </w:r>
      <w:r w:rsidRPr="00C950A6">
        <w:rPr>
          <w:bCs/>
        </w:rPr>
        <w:t xml:space="preserve">езопасности в рыбном цехе. </w:t>
      </w:r>
      <w:r w:rsidR="004C7E95" w:rsidRPr="00C950A6">
        <w:rPr>
          <w:bCs/>
        </w:rPr>
        <w:t>Подготовка общей схемы планировки цеха по алгоритму технологического процесса</w:t>
      </w:r>
      <w:r w:rsidRPr="00C950A6">
        <w:rPr>
          <w:bCs/>
        </w:rPr>
        <w:t>.</w:t>
      </w:r>
    </w:p>
    <w:p w:rsidR="004C7E95" w:rsidRPr="004C7E95" w:rsidRDefault="004C7E95" w:rsidP="00550463">
      <w:pPr>
        <w:ind w:firstLine="567"/>
        <w:jc w:val="both"/>
      </w:pPr>
      <w:r w:rsidRPr="00550463">
        <w:rPr>
          <w:b/>
          <w:bCs/>
          <w:i/>
        </w:rPr>
        <w:t>Цель:</w:t>
      </w:r>
      <w:r w:rsidRPr="00550463">
        <w:rPr>
          <w:i/>
        </w:rPr>
        <w:t> </w:t>
      </w:r>
      <w:r w:rsidRPr="004C7E95">
        <w:t>изучение и первичное закрепление новых знаний и способов деятельности по процессу приготовления полуфабрикатов для сложной кулинарной продукции, с соблюдением техники безопасности, личной гигиены, санитарии с учетом требований World Skills.</w:t>
      </w:r>
    </w:p>
    <w:p w:rsidR="00550463" w:rsidRDefault="00550463" w:rsidP="004C7E95">
      <w:pPr>
        <w:jc w:val="both"/>
        <w:rPr>
          <w:b/>
          <w:bCs/>
        </w:rPr>
      </w:pPr>
    </w:p>
    <w:p w:rsidR="004C7E95" w:rsidRPr="004C7E95" w:rsidRDefault="004C7E95" w:rsidP="004C7E95">
      <w:pPr>
        <w:jc w:val="both"/>
      </w:pPr>
      <w:r w:rsidRPr="004C7E95">
        <w:rPr>
          <w:b/>
          <w:bCs/>
        </w:rPr>
        <w:t>Задание</w:t>
      </w:r>
      <w:r w:rsidRPr="004C7E95">
        <w:t> </w:t>
      </w:r>
      <w:r w:rsidRPr="004C7E95">
        <w:rPr>
          <w:b/>
          <w:bCs/>
        </w:rPr>
        <w:t>№ 1: </w:t>
      </w:r>
      <w:r w:rsidRPr="004C7E95">
        <w:t>Составить схему рыбного цеха.</w:t>
      </w:r>
    </w:p>
    <w:p w:rsidR="004C7E95" w:rsidRPr="004C7E95" w:rsidRDefault="004C7E95" w:rsidP="004C7E95">
      <w:pPr>
        <w:jc w:val="both"/>
      </w:pPr>
      <w:r w:rsidRPr="004C7E95">
        <w:rPr>
          <w:b/>
          <w:bCs/>
        </w:rPr>
        <w:t>Задание</w:t>
      </w:r>
      <w:r w:rsidRPr="004C7E95">
        <w:t> </w:t>
      </w:r>
      <w:r w:rsidRPr="004C7E95">
        <w:rPr>
          <w:b/>
          <w:bCs/>
        </w:rPr>
        <w:t>№ 2:</w:t>
      </w:r>
      <w:r w:rsidRPr="004C7E95">
        <w:t> Разработать схему технологического процесса обработки рыбы и приготовления полуфабрикатов</w:t>
      </w:r>
    </w:p>
    <w:p w:rsidR="004C7E95" w:rsidRPr="004C7E95" w:rsidRDefault="004C7E95" w:rsidP="004C7E95">
      <w:pPr>
        <w:jc w:val="both"/>
      </w:pPr>
      <w:r w:rsidRPr="004C7E95">
        <w:rPr>
          <w:b/>
          <w:bCs/>
        </w:rPr>
        <w:t>Задание</w:t>
      </w:r>
      <w:r w:rsidRPr="004C7E95">
        <w:t> </w:t>
      </w:r>
      <w:r w:rsidRPr="004C7E95">
        <w:rPr>
          <w:b/>
          <w:bCs/>
        </w:rPr>
        <w:t>№ 3:</w:t>
      </w:r>
      <w:r w:rsidRPr="004C7E95">
        <w:t> Подобрать технологическое оборудование для приготовления полуфабрикатов в соответствии с требованиями СанПиН</w:t>
      </w:r>
    </w:p>
    <w:p w:rsidR="004C7E95" w:rsidRPr="004C7E95" w:rsidRDefault="004C7E95" w:rsidP="004C7E95">
      <w:pPr>
        <w:jc w:val="both"/>
      </w:pPr>
      <w:r w:rsidRPr="004C7E95">
        <w:rPr>
          <w:b/>
          <w:bCs/>
        </w:rPr>
        <w:t>Задание</w:t>
      </w:r>
      <w:r w:rsidRPr="004C7E95">
        <w:t> </w:t>
      </w:r>
      <w:r w:rsidRPr="004C7E95">
        <w:rPr>
          <w:b/>
          <w:bCs/>
        </w:rPr>
        <w:t>№ 4:</w:t>
      </w:r>
      <w:r w:rsidRPr="004C7E95">
        <w:t> разработать инструкционную карту по охране труда и технике безопасности в рыбном цехе</w:t>
      </w:r>
    </w:p>
    <w:p w:rsidR="004C7E95" w:rsidRPr="004C7E95" w:rsidRDefault="004C7E95" w:rsidP="004C7E95">
      <w:pPr>
        <w:jc w:val="both"/>
      </w:pPr>
      <w:r w:rsidRPr="004C7E95">
        <w:rPr>
          <w:b/>
          <w:bCs/>
        </w:rPr>
        <w:t>Литература.</w:t>
      </w:r>
    </w:p>
    <w:p w:rsidR="004C7E95" w:rsidRPr="004C7E95" w:rsidRDefault="004C7E95" w:rsidP="00DA2D7A">
      <w:pPr>
        <w:numPr>
          <w:ilvl w:val="0"/>
          <w:numId w:val="19"/>
        </w:numPr>
        <w:jc w:val="both"/>
      </w:pPr>
      <w:r w:rsidRPr="004C7E95">
        <w:t>Профстандарт: 33.011 Повар</w:t>
      </w:r>
    </w:p>
    <w:p w:rsidR="004C7E95" w:rsidRPr="004C7E95" w:rsidRDefault="004C7E95" w:rsidP="00DA2D7A">
      <w:pPr>
        <w:numPr>
          <w:ilvl w:val="0"/>
          <w:numId w:val="19"/>
        </w:numPr>
        <w:jc w:val="both"/>
      </w:pPr>
      <w:r w:rsidRPr="004C7E95">
        <w:t>Гайворонский К. Я. Технологическое оборудование предприятий общественного питания и торговли, Издательство: ФОРУМ, Учебник, Среднее профессиональное образование,2019, 480 с.</w:t>
      </w:r>
    </w:p>
    <w:p w:rsidR="004C7E95" w:rsidRPr="004C7E95" w:rsidRDefault="004C7E95" w:rsidP="00DA2D7A">
      <w:pPr>
        <w:numPr>
          <w:ilvl w:val="0"/>
          <w:numId w:val="19"/>
        </w:numPr>
        <w:jc w:val="both"/>
      </w:pPr>
      <w:r w:rsidRPr="004C7E95">
        <w:t>http://59.rospotrebnadzor.ru/325/-/asset_publisher/qZ3Q/content/нормативные-документы-по-гигиене-питания</w:t>
      </w:r>
    </w:p>
    <w:p w:rsidR="004C7E95" w:rsidRPr="004C7E95" w:rsidRDefault="004C7E95" w:rsidP="004C7E95">
      <w:pPr>
        <w:jc w:val="both"/>
        <w:rPr>
          <w:b/>
        </w:rPr>
      </w:pPr>
    </w:p>
    <w:p w:rsidR="004C7E95" w:rsidRPr="004C7E95" w:rsidRDefault="004C7E95" w:rsidP="004C7E95">
      <w:pPr>
        <w:jc w:val="both"/>
        <w:rPr>
          <w:b/>
        </w:rPr>
      </w:pPr>
    </w:p>
    <w:p w:rsidR="004C7E95" w:rsidRPr="004C7E95" w:rsidRDefault="004C7E95" w:rsidP="004C7E95">
      <w:pPr>
        <w:jc w:val="both"/>
        <w:rPr>
          <w:b/>
        </w:rPr>
      </w:pPr>
      <w:r w:rsidRPr="004C7E95">
        <w:rPr>
          <w:b/>
        </w:rPr>
        <w:t>Критерии оценки выполнения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8"/>
        <w:gridCol w:w="1232"/>
        <w:gridCol w:w="3191"/>
      </w:tblGrid>
      <w:tr w:rsidR="004C7E95" w:rsidRPr="004C7E95" w:rsidTr="004C7E95">
        <w:tc>
          <w:tcPr>
            <w:tcW w:w="5148" w:type="dxa"/>
          </w:tcPr>
          <w:p w:rsidR="004C7E95" w:rsidRPr="004C7E95" w:rsidRDefault="004C7E95" w:rsidP="004C7E95">
            <w:pPr>
              <w:jc w:val="both"/>
            </w:pPr>
            <w:r w:rsidRPr="004C7E95">
              <w:t>Критерии</w:t>
            </w:r>
          </w:p>
        </w:tc>
        <w:tc>
          <w:tcPr>
            <w:tcW w:w="1232" w:type="dxa"/>
          </w:tcPr>
          <w:p w:rsidR="004C7E95" w:rsidRPr="004C7E95" w:rsidRDefault="004C7E95" w:rsidP="004C7E95">
            <w:pPr>
              <w:jc w:val="both"/>
            </w:pPr>
            <w:r w:rsidRPr="004C7E95">
              <w:t>Баллы</w:t>
            </w:r>
          </w:p>
        </w:tc>
        <w:tc>
          <w:tcPr>
            <w:tcW w:w="3191" w:type="dxa"/>
          </w:tcPr>
          <w:p w:rsidR="004C7E95" w:rsidRPr="004C7E95" w:rsidRDefault="004C7E95" w:rsidP="004C7E95">
            <w:pPr>
              <w:jc w:val="both"/>
            </w:pPr>
            <w:r w:rsidRPr="004C7E95">
              <w:t>примечание</w:t>
            </w:r>
          </w:p>
        </w:tc>
      </w:tr>
      <w:tr w:rsidR="004C7E95" w:rsidRPr="004C7E95" w:rsidTr="004C7E95">
        <w:tc>
          <w:tcPr>
            <w:tcW w:w="5148" w:type="dxa"/>
          </w:tcPr>
          <w:p w:rsidR="004C7E95" w:rsidRPr="004C7E95" w:rsidRDefault="004C7E95" w:rsidP="004C7E95">
            <w:pPr>
              <w:jc w:val="both"/>
            </w:pPr>
            <w:r w:rsidRPr="004C7E95">
              <w:t>1. Задание выполнено полностью, получен правильный ответ</w:t>
            </w:r>
          </w:p>
        </w:tc>
        <w:tc>
          <w:tcPr>
            <w:tcW w:w="1232" w:type="dxa"/>
          </w:tcPr>
          <w:p w:rsidR="004C7E95" w:rsidRPr="004C7E95" w:rsidRDefault="004C7E95" w:rsidP="004C7E95">
            <w:pPr>
              <w:jc w:val="both"/>
            </w:pPr>
            <w:r w:rsidRPr="004C7E95">
              <w:t>5</w:t>
            </w:r>
          </w:p>
        </w:tc>
        <w:tc>
          <w:tcPr>
            <w:tcW w:w="3191" w:type="dxa"/>
          </w:tcPr>
          <w:p w:rsidR="004C7E95" w:rsidRPr="004C7E95" w:rsidRDefault="004C7E95" w:rsidP="004C7E95">
            <w:pPr>
              <w:jc w:val="both"/>
            </w:pPr>
            <w:r w:rsidRPr="004C7E95">
              <w:t>Снижение баллов за нерациональное решение</w:t>
            </w:r>
          </w:p>
        </w:tc>
      </w:tr>
      <w:tr w:rsidR="004C7E95" w:rsidRPr="004C7E95" w:rsidTr="004C7E95">
        <w:tc>
          <w:tcPr>
            <w:tcW w:w="5148" w:type="dxa"/>
          </w:tcPr>
          <w:p w:rsidR="004C7E95" w:rsidRPr="004C7E95" w:rsidRDefault="004C7E95" w:rsidP="004C7E95">
            <w:pPr>
              <w:jc w:val="both"/>
            </w:pPr>
            <w:r w:rsidRPr="004C7E95">
              <w:t>2. Задание выполнено в общем виде, допущены незначительные ошибки</w:t>
            </w:r>
          </w:p>
        </w:tc>
        <w:tc>
          <w:tcPr>
            <w:tcW w:w="1232" w:type="dxa"/>
          </w:tcPr>
          <w:p w:rsidR="004C7E95" w:rsidRPr="004C7E95" w:rsidRDefault="004C7E95" w:rsidP="004C7E95">
            <w:pPr>
              <w:jc w:val="both"/>
            </w:pPr>
            <w:r w:rsidRPr="004C7E95">
              <w:t>4</w:t>
            </w:r>
          </w:p>
        </w:tc>
        <w:tc>
          <w:tcPr>
            <w:tcW w:w="3191" w:type="dxa"/>
          </w:tcPr>
          <w:p w:rsidR="004C7E95" w:rsidRPr="004C7E95" w:rsidRDefault="004C7E95" w:rsidP="004C7E95">
            <w:pPr>
              <w:jc w:val="both"/>
            </w:pPr>
            <w:r w:rsidRPr="004C7E95">
              <w:t>Снижение баллов за нарушение алгоритма ответа</w:t>
            </w:r>
          </w:p>
        </w:tc>
      </w:tr>
      <w:tr w:rsidR="004C7E95" w:rsidRPr="004C7E95" w:rsidTr="004C7E95">
        <w:tc>
          <w:tcPr>
            <w:tcW w:w="5148" w:type="dxa"/>
          </w:tcPr>
          <w:p w:rsidR="004C7E95" w:rsidRPr="004C7E95" w:rsidRDefault="004C7E95" w:rsidP="004C7E95">
            <w:pPr>
              <w:jc w:val="both"/>
            </w:pPr>
            <w:r w:rsidRPr="004C7E95">
              <w:t>3. Задание выполнено частично</w:t>
            </w:r>
          </w:p>
        </w:tc>
        <w:tc>
          <w:tcPr>
            <w:tcW w:w="1232" w:type="dxa"/>
          </w:tcPr>
          <w:p w:rsidR="004C7E95" w:rsidRPr="004C7E95" w:rsidRDefault="004C7E95" w:rsidP="004C7E95">
            <w:pPr>
              <w:jc w:val="both"/>
            </w:pPr>
            <w:r w:rsidRPr="004C7E95">
              <w:t>3</w:t>
            </w:r>
          </w:p>
        </w:tc>
        <w:tc>
          <w:tcPr>
            <w:tcW w:w="3191" w:type="dxa"/>
          </w:tcPr>
          <w:p w:rsidR="004C7E95" w:rsidRPr="004C7E95" w:rsidRDefault="004C7E95" w:rsidP="004C7E95">
            <w:pPr>
              <w:jc w:val="both"/>
            </w:pPr>
            <w:r w:rsidRPr="004C7E95">
              <w:t>Снижение баллов за отсутствие обоснования ответа</w:t>
            </w:r>
          </w:p>
        </w:tc>
      </w:tr>
      <w:tr w:rsidR="004C7E95" w:rsidRPr="004C7E95" w:rsidTr="004C7E95">
        <w:tc>
          <w:tcPr>
            <w:tcW w:w="5148" w:type="dxa"/>
          </w:tcPr>
          <w:p w:rsidR="004C7E95" w:rsidRPr="004C7E95" w:rsidRDefault="004C7E95" w:rsidP="004C7E95">
            <w:pPr>
              <w:jc w:val="both"/>
            </w:pPr>
            <w:r w:rsidRPr="004C7E95">
              <w:t>4. Задание не выполнено или выполнено неправильно</w:t>
            </w:r>
          </w:p>
        </w:tc>
        <w:tc>
          <w:tcPr>
            <w:tcW w:w="1232" w:type="dxa"/>
          </w:tcPr>
          <w:p w:rsidR="004C7E95" w:rsidRPr="004C7E95" w:rsidRDefault="004C7E95" w:rsidP="004C7E95">
            <w:pPr>
              <w:jc w:val="both"/>
            </w:pPr>
            <w:r w:rsidRPr="004C7E95">
              <w:t>0 - 2</w:t>
            </w:r>
          </w:p>
        </w:tc>
        <w:tc>
          <w:tcPr>
            <w:tcW w:w="3191" w:type="dxa"/>
          </w:tcPr>
          <w:p w:rsidR="004C7E95" w:rsidRPr="004C7E95" w:rsidRDefault="004C7E95" w:rsidP="004C7E95">
            <w:pPr>
              <w:jc w:val="both"/>
            </w:pPr>
            <w:r w:rsidRPr="004C7E95">
              <w:t>Снижение баллов за отсутствие попыток решения</w:t>
            </w:r>
          </w:p>
        </w:tc>
      </w:tr>
    </w:tbl>
    <w:p w:rsidR="004C7E95" w:rsidRPr="004C7E95" w:rsidRDefault="004C7E95" w:rsidP="004C7E95">
      <w:pPr>
        <w:jc w:val="both"/>
        <w:rPr>
          <w:b/>
        </w:rPr>
      </w:pPr>
    </w:p>
    <w:p w:rsidR="004C7E95" w:rsidRPr="004C7E95" w:rsidRDefault="004C7E95" w:rsidP="004C7E95">
      <w:pPr>
        <w:jc w:val="both"/>
        <w:rPr>
          <w:b/>
        </w:rPr>
      </w:pPr>
      <w:r w:rsidRPr="004C7E95">
        <w:rPr>
          <w:b/>
        </w:rPr>
        <w:t>Критерии качественной оценки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8"/>
        <w:gridCol w:w="2376"/>
        <w:gridCol w:w="1644"/>
        <w:gridCol w:w="3163"/>
      </w:tblGrid>
      <w:tr w:rsidR="004C7E95" w:rsidRPr="004C7E95" w:rsidTr="004C7E95">
        <w:tc>
          <w:tcPr>
            <w:tcW w:w="2388" w:type="dxa"/>
          </w:tcPr>
          <w:p w:rsidR="004C7E95" w:rsidRPr="004C7E95" w:rsidRDefault="004C7E95" w:rsidP="004C7E95">
            <w:pPr>
              <w:jc w:val="both"/>
            </w:pPr>
            <w:r w:rsidRPr="004C7E95">
              <w:t>Процент результативности</w:t>
            </w:r>
          </w:p>
        </w:tc>
        <w:tc>
          <w:tcPr>
            <w:tcW w:w="2376" w:type="dxa"/>
          </w:tcPr>
          <w:p w:rsidR="004C7E95" w:rsidRPr="004C7E95" w:rsidRDefault="004C7E95" w:rsidP="004C7E95">
            <w:pPr>
              <w:jc w:val="both"/>
            </w:pPr>
            <w:r w:rsidRPr="004C7E95">
              <w:t>Баллы</w:t>
            </w:r>
          </w:p>
        </w:tc>
        <w:tc>
          <w:tcPr>
            <w:tcW w:w="1644" w:type="dxa"/>
          </w:tcPr>
          <w:p w:rsidR="004C7E95" w:rsidRPr="004C7E95" w:rsidRDefault="004C7E95" w:rsidP="004C7E95">
            <w:pPr>
              <w:jc w:val="both"/>
            </w:pPr>
            <w:r w:rsidRPr="004C7E95">
              <w:t>Отметка</w:t>
            </w:r>
          </w:p>
        </w:tc>
        <w:tc>
          <w:tcPr>
            <w:tcW w:w="3163" w:type="dxa"/>
          </w:tcPr>
          <w:p w:rsidR="004C7E95" w:rsidRPr="004C7E95" w:rsidRDefault="004C7E95" w:rsidP="004C7E95">
            <w:pPr>
              <w:jc w:val="both"/>
            </w:pPr>
            <w:r w:rsidRPr="004C7E95">
              <w:t>Вербальный аналог</w:t>
            </w:r>
          </w:p>
        </w:tc>
      </w:tr>
      <w:tr w:rsidR="004C7E95" w:rsidRPr="004C7E95" w:rsidTr="004C7E95">
        <w:tc>
          <w:tcPr>
            <w:tcW w:w="2388" w:type="dxa"/>
          </w:tcPr>
          <w:p w:rsidR="004C7E95" w:rsidRPr="004C7E95" w:rsidRDefault="004C7E95" w:rsidP="004C7E95">
            <w:pPr>
              <w:jc w:val="both"/>
            </w:pPr>
            <w:r w:rsidRPr="004C7E95">
              <w:t>90 – 100</w:t>
            </w:r>
          </w:p>
        </w:tc>
        <w:tc>
          <w:tcPr>
            <w:tcW w:w="2376" w:type="dxa"/>
          </w:tcPr>
          <w:p w:rsidR="004C7E95" w:rsidRPr="004C7E95" w:rsidRDefault="004C7E95" w:rsidP="004C7E95">
            <w:pPr>
              <w:jc w:val="both"/>
            </w:pPr>
            <w:r w:rsidRPr="004C7E95">
              <w:t>52-58</w:t>
            </w:r>
          </w:p>
        </w:tc>
        <w:tc>
          <w:tcPr>
            <w:tcW w:w="1644" w:type="dxa"/>
          </w:tcPr>
          <w:p w:rsidR="004C7E95" w:rsidRPr="004C7E95" w:rsidRDefault="004C7E95" w:rsidP="004C7E95">
            <w:pPr>
              <w:jc w:val="both"/>
            </w:pPr>
            <w:r w:rsidRPr="004C7E95">
              <w:t>5</w:t>
            </w:r>
          </w:p>
        </w:tc>
        <w:tc>
          <w:tcPr>
            <w:tcW w:w="3163" w:type="dxa"/>
          </w:tcPr>
          <w:p w:rsidR="004C7E95" w:rsidRPr="004C7E95" w:rsidRDefault="004C7E95" w:rsidP="004C7E95">
            <w:pPr>
              <w:jc w:val="both"/>
            </w:pPr>
            <w:r w:rsidRPr="004C7E95">
              <w:t>Отлично</w:t>
            </w:r>
          </w:p>
        </w:tc>
      </w:tr>
      <w:tr w:rsidR="004C7E95" w:rsidRPr="004C7E95" w:rsidTr="004C7E95">
        <w:tc>
          <w:tcPr>
            <w:tcW w:w="2388" w:type="dxa"/>
          </w:tcPr>
          <w:p w:rsidR="004C7E95" w:rsidRPr="004C7E95" w:rsidRDefault="004C7E95" w:rsidP="004C7E95">
            <w:pPr>
              <w:jc w:val="both"/>
            </w:pPr>
            <w:r w:rsidRPr="004C7E95">
              <w:t>80 – 89</w:t>
            </w:r>
          </w:p>
        </w:tc>
        <w:tc>
          <w:tcPr>
            <w:tcW w:w="2376" w:type="dxa"/>
          </w:tcPr>
          <w:p w:rsidR="004C7E95" w:rsidRPr="004C7E95" w:rsidRDefault="004C7E95" w:rsidP="004C7E95">
            <w:pPr>
              <w:jc w:val="both"/>
            </w:pPr>
            <w:r w:rsidRPr="004C7E95">
              <w:t>46-51</w:t>
            </w:r>
          </w:p>
        </w:tc>
        <w:tc>
          <w:tcPr>
            <w:tcW w:w="1644" w:type="dxa"/>
          </w:tcPr>
          <w:p w:rsidR="004C7E95" w:rsidRPr="004C7E95" w:rsidRDefault="004C7E95" w:rsidP="004C7E95">
            <w:pPr>
              <w:jc w:val="both"/>
            </w:pPr>
            <w:r w:rsidRPr="004C7E95">
              <w:t>4</w:t>
            </w:r>
          </w:p>
        </w:tc>
        <w:tc>
          <w:tcPr>
            <w:tcW w:w="3163" w:type="dxa"/>
          </w:tcPr>
          <w:p w:rsidR="004C7E95" w:rsidRPr="004C7E95" w:rsidRDefault="004C7E95" w:rsidP="004C7E95">
            <w:pPr>
              <w:jc w:val="both"/>
            </w:pPr>
            <w:r w:rsidRPr="004C7E95">
              <w:t>Хорошо</w:t>
            </w:r>
          </w:p>
        </w:tc>
      </w:tr>
      <w:tr w:rsidR="004C7E95" w:rsidRPr="004C7E95" w:rsidTr="004C7E95">
        <w:tc>
          <w:tcPr>
            <w:tcW w:w="2388" w:type="dxa"/>
          </w:tcPr>
          <w:p w:rsidR="004C7E95" w:rsidRPr="004C7E95" w:rsidRDefault="004C7E95" w:rsidP="004C7E95">
            <w:pPr>
              <w:jc w:val="both"/>
            </w:pPr>
            <w:r w:rsidRPr="004C7E95">
              <w:t>70 – 79</w:t>
            </w:r>
          </w:p>
        </w:tc>
        <w:tc>
          <w:tcPr>
            <w:tcW w:w="2376" w:type="dxa"/>
          </w:tcPr>
          <w:p w:rsidR="004C7E95" w:rsidRPr="004C7E95" w:rsidRDefault="004C7E95" w:rsidP="004C7E95">
            <w:pPr>
              <w:jc w:val="both"/>
            </w:pPr>
            <w:r w:rsidRPr="004C7E95">
              <w:t>41-45</w:t>
            </w:r>
          </w:p>
        </w:tc>
        <w:tc>
          <w:tcPr>
            <w:tcW w:w="1644" w:type="dxa"/>
          </w:tcPr>
          <w:p w:rsidR="004C7E95" w:rsidRPr="004C7E95" w:rsidRDefault="004C7E95" w:rsidP="004C7E95">
            <w:pPr>
              <w:jc w:val="both"/>
            </w:pPr>
            <w:r w:rsidRPr="004C7E95">
              <w:t>3</w:t>
            </w:r>
          </w:p>
        </w:tc>
        <w:tc>
          <w:tcPr>
            <w:tcW w:w="3163" w:type="dxa"/>
          </w:tcPr>
          <w:p w:rsidR="004C7E95" w:rsidRPr="004C7E95" w:rsidRDefault="004C7E95" w:rsidP="004C7E95">
            <w:pPr>
              <w:jc w:val="both"/>
            </w:pPr>
            <w:r w:rsidRPr="004C7E95">
              <w:t>Удовлетворительно</w:t>
            </w:r>
          </w:p>
        </w:tc>
      </w:tr>
      <w:tr w:rsidR="004C7E95" w:rsidRPr="004C7E95" w:rsidTr="004C7E95">
        <w:tc>
          <w:tcPr>
            <w:tcW w:w="2388" w:type="dxa"/>
          </w:tcPr>
          <w:p w:rsidR="004C7E95" w:rsidRPr="004C7E95" w:rsidRDefault="004C7E95" w:rsidP="004C7E95">
            <w:pPr>
              <w:jc w:val="both"/>
            </w:pPr>
            <w:r w:rsidRPr="004C7E95">
              <w:t>0 - 66</w:t>
            </w:r>
          </w:p>
        </w:tc>
        <w:tc>
          <w:tcPr>
            <w:tcW w:w="2376" w:type="dxa"/>
          </w:tcPr>
          <w:p w:rsidR="004C7E95" w:rsidRPr="004C7E95" w:rsidRDefault="004C7E95" w:rsidP="004C7E95">
            <w:pPr>
              <w:jc w:val="both"/>
            </w:pPr>
            <w:r w:rsidRPr="004C7E95">
              <w:t>0-40</w:t>
            </w:r>
          </w:p>
        </w:tc>
        <w:tc>
          <w:tcPr>
            <w:tcW w:w="1644" w:type="dxa"/>
          </w:tcPr>
          <w:p w:rsidR="004C7E95" w:rsidRPr="004C7E95" w:rsidRDefault="004C7E95" w:rsidP="004C7E95">
            <w:pPr>
              <w:jc w:val="both"/>
            </w:pPr>
            <w:r w:rsidRPr="004C7E95">
              <w:t>2</w:t>
            </w:r>
          </w:p>
        </w:tc>
        <w:tc>
          <w:tcPr>
            <w:tcW w:w="3163" w:type="dxa"/>
          </w:tcPr>
          <w:p w:rsidR="004C7E95" w:rsidRPr="004C7E95" w:rsidRDefault="004C7E95" w:rsidP="004C7E95">
            <w:pPr>
              <w:jc w:val="both"/>
            </w:pPr>
            <w:r w:rsidRPr="004C7E95">
              <w:t>неудовлетворительно</w:t>
            </w:r>
          </w:p>
        </w:tc>
      </w:tr>
    </w:tbl>
    <w:p w:rsidR="004C7E95" w:rsidRDefault="004C7E95" w:rsidP="00D019CB">
      <w:pPr>
        <w:jc w:val="both"/>
      </w:pPr>
    </w:p>
    <w:p w:rsidR="004C7E95" w:rsidRDefault="004C7E95" w:rsidP="00D019CB">
      <w:pPr>
        <w:jc w:val="both"/>
      </w:pPr>
    </w:p>
    <w:p w:rsidR="00C950A6" w:rsidRDefault="00C950A6" w:rsidP="00D019CB">
      <w:pPr>
        <w:jc w:val="both"/>
      </w:pPr>
    </w:p>
    <w:p w:rsidR="00550463" w:rsidRDefault="00550463" w:rsidP="00D019CB">
      <w:pPr>
        <w:jc w:val="both"/>
      </w:pPr>
    </w:p>
    <w:p w:rsidR="00DA2D7A" w:rsidRDefault="00DA2D7A" w:rsidP="00C950A6">
      <w:pPr>
        <w:jc w:val="center"/>
        <w:rPr>
          <w:b/>
          <w:bCs/>
          <w:i/>
        </w:rPr>
      </w:pPr>
      <w:r w:rsidRPr="00C950A6">
        <w:rPr>
          <w:b/>
          <w:bCs/>
          <w:i/>
        </w:rPr>
        <w:lastRenderedPageBreak/>
        <w:t>Практическая работа № 13</w:t>
      </w:r>
    </w:p>
    <w:p w:rsidR="00C950A6" w:rsidRPr="00C950A6" w:rsidRDefault="00C950A6" w:rsidP="00C950A6">
      <w:pPr>
        <w:jc w:val="center"/>
        <w:rPr>
          <w:b/>
          <w:bCs/>
          <w:i/>
        </w:rPr>
      </w:pPr>
    </w:p>
    <w:p w:rsidR="00DA2D7A" w:rsidRPr="00C950A6" w:rsidRDefault="00C950A6" w:rsidP="00550463">
      <w:pPr>
        <w:ind w:firstLine="567"/>
        <w:jc w:val="both"/>
        <w:rPr>
          <w:bCs/>
        </w:rPr>
      </w:pPr>
      <w:r w:rsidRPr="00C950A6">
        <w:rPr>
          <w:b/>
          <w:bCs/>
          <w:i/>
        </w:rPr>
        <w:t>Тема</w:t>
      </w:r>
      <w:r w:rsidR="00DA2D7A" w:rsidRPr="00DA2D7A">
        <w:rPr>
          <w:b/>
          <w:bCs/>
        </w:rPr>
        <w:t>:</w:t>
      </w:r>
      <w:r w:rsidR="00DA2D7A" w:rsidRPr="00DA2D7A">
        <w:t xml:space="preserve"> </w:t>
      </w:r>
      <w:r w:rsidR="00DA2D7A" w:rsidRPr="00C950A6">
        <w:rPr>
          <w:bCs/>
        </w:rPr>
        <w:t xml:space="preserve">Анализ органолептических показателей качества птицы по стандарту. </w:t>
      </w:r>
    </w:p>
    <w:p w:rsidR="00DA2D7A" w:rsidRPr="00C950A6" w:rsidRDefault="00DA2D7A" w:rsidP="00550463">
      <w:pPr>
        <w:ind w:firstLine="567"/>
        <w:jc w:val="both"/>
        <w:rPr>
          <w:bCs/>
        </w:rPr>
      </w:pPr>
      <w:r w:rsidRPr="00C950A6">
        <w:rPr>
          <w:bCs/>
        </w:rPr>
        <w:t>Оформление таблицы</w:t>
      </w:r>
    </w:p>
    <w:p w:rsidR="00DA2D7A" w:rsidRPr="00DA2D7A" w:rsidRDefault="00C950A6" w:rsidP="00550463">
      <w:pPr>
        <w:ind w:firstLine="567"/>
        <w:jc w:val="both"/>
        <w:rPr>
          <w:b/>
          <w:bCs/>
        </w:rPr>
      </w:pPr>
      <w:r w:rsidRPr="00550463">
        <w:rPr>
          <w:b/>
          <w:bCs/>
          <w:i/>
        </w:rPr>
        <w:t>Цель</w:t>
      </w:r>
      <w:r w:rsidR="00DA2D7A" w:rsidRPr="00550463">
        <w:rPr>
          <w:b/>
          <w:bCs/>
          <w:i/>
        </w:rPr>
        <w:t xml:space="preserve">: </w:t>
      </w:r>
      <w:r w:rsidR="00DA2D7A" w:rsidRPr="00DA2D7A">
        <w:rPr>
          <w:bCs/>
        </w:rPr>
        <w:t>Сформировать умение проведения исследования органолептической оценки качества мяса птицы.</w:t>
      </w:r>
    </w:p>
    <w:p w:rsidR="00DA2D7A" w:rsidRPr="00DA2D7A" w:rsidRDefault="00DA2D7A" w:rsidP="00DA2D7A">
      <w:pPr>
        <w:jc w:val="both"/>
        <w:rPr>
          <w:b/>
          <w:bCs/>
        </w:rPr>
      </w:pPr>
    </w:p>
    <w:p w:rsidR="00DA2D7A" w:rsidRPr="00DA2D7A" w:rsidRDefault="00DA2D7A" w:rsidP="00DA2D7A">
      <w:pPr>
        <w:jc w:val="both"/>
        <w:rPr>
          <w:bCs/>
        </w:rPr>
      </w:pPr>
      <w:r w:rsidRPr="00DA2D7A">
        <w:rPr>
          <w:b/>
          <w:bCs/>
        </w:rPr>
        <w:t xml:space="preserve">Приборы и материалы: </w:t>
      </w:r>
      <w:r w:rsidRPr="00DA2D7A">
        <w:rPr>
          <w:bCs/>
        </w:rPr>
        <w:t>исследуемые образцы, фильтровальная бумага, конические колба, мерные цилиндры, часовые стекла, лабораторные весы, стеклянные палочки, водяная баня, пробирки</w:t>
      </w:r>
    </w:p>
    <w:p w:rsidR="00DA2D7A" w:rsidRPr="00DA2D7A" w:rsidRDefault="00DA2D7A" w:rsidP="00DA2D7A">
      <w:pPr>
        <w:jc w:val="both"/>
        <w:rPr>
          <w:b/>
          <w:bCs/>
        </w:rPr>
      </w:pPr>
      <w:r w:rsidRPr="00DA2D7A">
        <w:rPr>
          <w:b/>
          <w:bCs/>
        </w:rPr>
        <w:t>Объекты исследования: образцы мяса птицы</w:t>
      </w:r>
    </w:p>
    <w:p w:rsidR="00DA2D7A" w:rsidRPr="00DA2D7A" w:rsidRDefault="00DA2D7A" w:rsidP="00DA2D7A">
      <w:pPr>
        <w:jc w:val="both"/>
        <w:rPr>
          <w:b/>
          <w:bCs/>
        </w:rPr>
      </w:pPr>
      <w:r w:rsidRPr="00DA2D7A">
        <w:rPr>
          <w:b/>
          <w:bCs/>
        </w:rPr>
        <w:t>Задание:</w:t>
      </w:r>
    </w:p>
    <w:p w:rsidR="00DA2D7A" w:rsidRPr="00DA2D7A" w:rsidRDefault="00DA2D7A" w:rsidP="00DA2D7A">
      <w:pPr>
        <w:jc w:val="both"/>
        <w:rPr>
          <w:bCs/>
        </w:rPr>
      </w:pPr>
      <w:r w:rsidRPr="00DA2D7A">
        <w:rPr>
          <w:bCs/>
        </w:rPr>
        <w:t>Изучить материал теоретического обзора.</w:t>
      </w:r>
    </w:p>
    <w:p w:rsidR="00DA2D7A" w:rsidRPr="00DA2D7A" w:rsidRDefault="00DA2D7A" w:rsidP="00DA2D7A">
      <w:pPr>
        <w:jc w:val="both"/>
        <w:rPr>
          <w:bCs/>
        </w:rPr>
      </w:pPr>
      <w:r w:rsidRPr="00DA2D7A">
        <w:rPr>
          <w:bCs/>
        </w:rPr>
        <w:t>Выполнить опыт и определить свежесть мяса</w:t>
      </w:r>
    </w:p>
    <w:p w:rsidR="00DA2D7A" w:rsidRPr="00DA2D7A" w:rsidRDefault="00DA2D7A" w:rsidP="00DA2D7A">
      <w:pPr>
        <w:jc w:val="both"/>
        <w:rPr>
          <w:b/>
          <w:bCs/>
        </w:rPr>
      </w:pPr>
      <w:r w:rsidRPr="00DA2D7A">
        <w:rPr>
          <w:b/>
          <w:bCs/>
        </w:rPr>
        <w:t>Теоретический обзор:</w:t>
      </w:r>
    </w:p>
    <w:p w:rsidR="00DA2D7A" w:rsidRPr="00DA2D7A" w:rsidRDefault="00DA2D7A" w:rsidP="00DA2D7A">
      <w:pPr>
        <w:jc w:val="both"/>
        <w:rPr>
          <w:bCs/>
        </w:rPr>
      </w:pPr>
      <w:r w:rsidRPr="00DA2D7A">
        <w:rPr>
          <w:bCs/>
        </w:rPr>
        <w:t>Органолептические методы предусматривают определение внешнего вида и цвета, состояния мышц на разрезе; консистенции; запаха; прозрачности и аромата бульона.</w:t>
      </w:r>
    </w:p>
    <w:p w:rsidR="00DA2D7A" w:rsidRPr="00DA2D7A" w:rsidRDefault="00DA2D7A" w:rsidP="00DA2D7A">
      <w:pPr>
        <w:jc w:val="both"/>
        <w:rPr>
          <w:b/>
          <w:bCs/>
        </w:rPr>
      </w:pPr>
      <w:r w:rsidRPr="00DA2D7A">
        <w:rPr>
          <w:b/>
          <w:bCs/>
        </w:rPr>
        <w:t xml:space="preserve">Внешний вид и цвет. </w:t>
      </w:r>
      <w:r w:rsidRPr="00DA2D7A">
        <w:rPr>
          <w:bCs/>
        </w:rPr>
        <w:t>При осмотре тушек птицы обращают внимание на клюв, слизистую оболочку ротовой полости, глазное яблоко, поверхность тушки, подкожную внутреннюю и жировую ткань и грудобрюшную серозную оболочку. Рассматривая клюв, отмечают степень его глянца, увлажненность и упругость. При осмотре слизистой оболочки ротовой полости отмечают степень блеска, цвет, увлажненность, наличие слизи и плесени. Определяя состояние глаза и форму глазного яблока – его выпуклость. Осматривая поверхность тушки, отмечают кожи, ее сухость. При осмотре серозной оболочки грудобрюшной полости отмечают ее увлажненность, блеск и возможное ослизнение.</w:t>
      </w:r>
    </w:p>
    <w:p w:rsidR="00DA2D7A" w:rsidRPr="00DA2D7A" w:rsidRDefault="00DA2D7A" w:rsidP="00DA2D7A">
      <w:pPr>
        <w:jc w:val="both"/>
        <w:rPr>
          <w:bCs/>
        </w:rPr>
      </w:pPr>
      <w:r w:rsidRPr="00DA2D7A">
        <w:rPr>
          <w:bCs/>
        </w:rPr>
        <w:t>Консистенцию мяса птицы определяют надавливанием пальцем на поверхность мышечной ткани, наблюдая за скоростью выравнивания ямки. Запах определяют в поверхностном слое тушки, грудобрюшной части и на разрезе в глубинных слоях. Отдельно определяют запах растопленного внутреннего жира. Чтобы определить запах глубинных слоев, ножом разрезают мышцы, и особое внимание обращают на части мышечной ткани, прилегающей к костям. Для определения запаха жира берут не менее 20г. внутренней жировой ткани, измельчают ножницами, вытапливают в химических стаканах на водяной бане. Помешивая охлажденный жир стеклянной палочкой, определяют его запах. Если определить запах трудно, то несколько капель жира растирают на предметном стекле или на ладони.</w:t>
      </w:r>
    </w:p>
    <w:p w:rsidR="00DA2D7A" w:rsidRPr="00DA2D7A" w:rsidRDefault="00DA2D7A" w:rsidP="00DA2D7A">
      <w:pPr>
        <w:jc w:val="both"/>
        <w:rPr>
          <w:bCs/>
        </w:rPr>
      </w:pPr>
      <w:r w:rsidRPr="00DA2D7A">
        <w:rPr>
          <w:bCs/>
        </w:rPr>
        <w:t>Состояние мышц на разрезе. Грудные и тазобедренные мышцы разрезают поперек мышечных волокон. Затем определяют цвет мышечной ткани при дневном рассеянном свете. К поверхности среза прикладывают фильтровальную бумагу и отмечают увлажненность мышечной ткани. Для определения липкости прикасаются пальцем к поверхности мышечной ткани.</w:t>
      </w:r>
    </w:p>
    <w:p w:rsidR="00DA2D7A" w:rsidRPr="00DA2D7A" w:rsidRDefault="00DA2D7A" w:rsidP="00DA2D7A">
      <w:pPr>
        <w:jc w:val="both"/>
        <w:rPr>
          <w:bCs/>
        </w:rPr>
      </w:pPr>
      <w:r w:rsidRPr="00DA2D7A">
        <w:rPr>
          <w:bCs/>
        </w:rPr>
        <w:t>Прозрачность и аромат. Предварительно готовят бульон следующим образом. Отдельно от каждой тушки вырезают скальпелем на всю глубину 20г мышечной ткани голени и бедра, дважды измельчают в мясорубке и тщательно перемешивают. Для приготовления бульона берут 20г фарша, помещают в коническую колбу на 100мл дистиллированной воды, фарш с водой нагревают и перемешивают в кипящей водяной бане в течение 10мин. Аромат мясного бульона определяют нагреванием содержимого колбы до 80-85°С. Прозрачность бульона, устанавливают визуально.</w:t>
      </w:r>
    </w:p>
    <w:p w:rsidR="00DA2D7A" w:rsidRPr="00DA2D7A" w:rsidRDefault="00DA2D7A" w:rsidP="00DA2D7A">
      <w:pPr>
        <w:jc w:val="both"/>
        <w:rPr>
          <w:b/>
          <w:bCs/>
        </w:rPr>
      </w:pPr>
    </w:p>
    <w:p w:rsidR="00DA2D7A" w:rsidRPr="00DA2D7A" w:rsidRDefault="00DA2D7A" w:rsidP="00DA2D7A">
      <w:pPr>
        <w:jc w:val="both"/>
        <w:rPr>
          <w:bCs/>
        </w:rPr>
      </w:pPr>
      <w:r w:rsidRPr="00DA2D7A">
        <w:rPr>
          <w:bCs/>
        </w:rPr>
        <w:t>Определение продуктов первичного распада белков в бульоне</w:t>
      </w:r>
      <w:r w:rsidR="00C950A6">
        <w:rPr>
          <w:bCs/>
        </w:rPr>
        <w:t>.</w:t>
      </w:r>
    </w:p>
    <w:p w:rsidR="00DA2D7A" w:rsidRPr="00DA2D7A" w:rsidRDefault="00DA2D7A" w:rsidP="00DA2D7A">
      <w:pPr>
        <w:jc w:val="both"/>
        <w:rPr>
          <w:bCs/>
        </w:rPr>
      </w:pPr>
      <w:r w:rsidRPr="00DA2D7A">
        <w:rPr>
          <w:bCs/>
        </w:rPr>
        <w:t xml:space="preserve">Горячий бульон фильтруют через плотный слой ваты толщиной не менее 0,5 см в пробирку, помещенную в химический стакан с холодной водой. Если после фильтрации в бульоне видны хлопья белка, то его дополнительно фильтруют через фильтровальную </w:t>
      </w:r>
      <w:r w:rsidRPr="00DA2D7A">
        <w:rPr>
          <w:bCs/>
        </w:rPr>
        <w:lastRenderedPageBreak/>
        <w:t>бумагу. В пробирку наливают 2 мл фильтрата и добавляют три капли 5%-ного раствора медного купороса. Пробирку встряхивают 2—3 раза и ставят в штатив. Учет реакции проводят через 5 мин. Мясо и мясные субпродукты считают свежими, если при добавлении раствора медного купоросабульон остается прозрачным. Мясо и мясные субпродукты относят к категории сомнительной свежести, если при добавлении раствора медного купоросапроисходит помутнение бульона, а в бульоне из размороженного мяса — интенсивное помутнение с образованием хлопьев. интенсивное помутнение Мясо и мясные субпродукты считают несвежими, если при добавлении раствора медного купоросанаблюдается образование желеобразного осадка, а в бульоне из размороженного мяса — наличие крупных хлопьев.</w:t>
      </w:r>
    </w:p>
    <w:tbl>
      <w:tblPr>
        <w:tblpPr w:leftFromText="180" w:rightFromText="180" w:vertAnchor="text" w:horzAnchor="margin" w:tblpXSpec="center" w:tblpY="46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4"/>
        <w:gridCol w:w="1920"/>
        <w:gridCol w:w="2035"/>
        <w:gridCol w:w="1926"/>
        <w:gridCol w:w="2016"/>
      </w:tblGrid>
      <w:tr w:rsidR="00DA2D7A" w:rsidRPr="00DA2D7A" w:rsidTr="00616318">
        <w:tc>
          <w:tcPr>
            <w:tcW w:w="1674" w:type="dxa"/>
            <w:shd w:val="clear" w:color="auto" w:fill="auto"/>
          </w:tcPr>
          <w:p w:rsidR="00DA2D7A" w:rsidRPr="00DA2D7A" w:rsidRDefault="00DA2D7A" w:rsidP="00DA2D7A">
            <w:pPr>
              <w:jc w:val="both"/>
              <w:rPr>
                <w:b/>
                <w:bCs/>
              </w:rPr>
            </w:pPr>
          </w:p>
        </w:tc>
        <w:tc>
          <w:tcPr>
            <w:tcW w:w="1920" w:type="dxa"/>
            <w:shd w:val="clear" w:color="auto" w:fill="auto"/>
          </w:tcPr>
          <w:p w:rsidR="00DA2D7A" w:rsidRPr="00DA2D7A" w:rsidRDefault="00DA2D7A" w:rsidP="00DA2D7A">
            <w:pPr>
              <w:jc w:val="both"/>
              <w:rPr>
                <w:b/>
                <w:bCs/>
              </w:rPr>
            </w:pPr>
            <w:r w:rsidRPr="00DA2D7A">
              <w:rPr>
                <w:b/>
                <w:bCs/>
              </w:rPr>
              <w:t>свежее</w:t>
            </w:r>
          </w:p>
          <w:p w:rsidR="00DA2D7A" w:rsidRPr="00DA2D7A" w:rsidRDefault="00DA2D7A" w:rsidP="00DA2D7A">
            <w:pPr>
              <w:jc w:val="both"/>
              <w:rPr>
                <w:b/>
                <w:bCs/>
              </w:rPr>
            </w:pPr>
          </w:p>
        </w:tc>
        <w:tc>
          <w:tcPr>
            <w:tcW w:w="2035" w:type="dxa"/>
            <w:shd w:val="clear" w:color="auto" w:fill="auto"/>
          </w:tcPr>
          <w:p w:rsidR="00DA2D7A" w:rsidRPr="00DA2D7A" w:rsidRDefault="00DA2D7A" w:rsidP="00DA2D7A">
            <w:pPr>
              <w:jc w:val="both"/>
              <w:rPr>
                <w:b/>
                <w:bCs/>
              </w:rPr>
            </w:pPr>
            <w:r w:rsidRPr="00DA2D7A">
              <w:rPr>
                <w:b/>
                <w:bCs/>
              </w:rPr>
              <w:t>сомнительной свежести</w:t>
            </w:r>
          </w:p>
          <w:p w:rsidR="00DA2D7A" w:rsidRPr="00DA2D7A" w:rsidRDefault="00DA2D7A" w:rsidP="00DA2D7A">
            <w:pPr>
              <w:jc w:val="both"/>
              <w:rPr>
                <w:b/>
                <w:bCs/>
              </w:rPr>
            </w:pPr>
          </w:p>
        </w:tc>
        <w:tc>
          <w:tcPr>
            <w:tcW w:w="1926" w:type="dxa"/>
            <w:shd w:val="clear" w:color="auto" w:fill="auto"/>
          </w:tcPr>
          <w:p w:rsidR="00DA2D7A" w:rsidRPr="00DA2D7A" w:rsidRDefault="00DA2D7A" w:rsidP="00DA2D7A">
            <w:pPr>
              <w:jc w:val="both"/>
              <w:rPr>
                <w:b/>
                <w:bCs/>
              </w:rPr>
            </w:pPr>
            <w:r w:rsidRPr="00DA2D7A">
              <w:rPr>
                <w:b/>
                <w:bCs/>
              </w:rPr>
              <w:t>несвежее</w:t>
            </w:r>
          </w:p>
          <w:p w:rsidR="00DA2D7A" w:rsidRPr="00DA2D7A" w:rsidRDefault="00DA2D7A" w:rsidP="00DA2D7A">
            <w:pPr>
              <w:jc w:val="both"/>
              <w:rPr>
                <w:b/>
                <w:bCs/>
              </w:rPr>
            </w:pPr>
          </w:p>
        </w:tc>
        <w:tc>
          <w:tcPr>
            <w:tcW w:w="2016" w:type="dxa"/>
            <w:shd w:val="clear" w:color="auto" w:fill="auto"/>
          </w:tcPr>
          <w:p w:rsidR="00DA2D7A" w:rsidRPr="00DA2D7A" w:rsidRDefault="00DA2D7A" w:rsidP="00DA2D7A">
            <w:pPr>
              <w:jc w:val="both"/>
              <w:rPr>
                <w:b/>
                <w:bCs/>
              </w:rPr>
            </w:pPr>
            <w:r w:rsidRPr="00DA2D7A">
              <w:rPr>
                <w:b/>
                <w:bCs/>
              </w:rPr>
              <w:t>замороженное</w:t>
            </w:r>
          </w:p>
          <w:p w:rsidR="00DA2D7A" w:rsidRPr="00DA2D7A" w:rsidRDefault="00DA2D7A" w:rsidP="00DA2D7A">
            <w:pPr>
              <w:jc w:val="both"/>
              <w:rPr>
                <w:b/>
                <w:bCs/>
              </w:rPr>
            </w:pPr>
          </w:p>
        </w:tc>
      </w:tr>
      <w:tr w:rsidR="00DA2D7A" w:rsidRPr="00DA2D7A" w:rsidTr="00616318">
        <w:tc>
          <w:tcPr>
            <w:tcW w:w="1674" w:type="dxa"/>
            <w:shd w:val="clear" w:color="auto" w:fill="auto"/>
          </w:tcPr>
          <w:p w:rsidR="00DA2D7A" w:rsidRPr="00DA2D7A" w:rsidRDefault="00DA2D7A" w:rsidP="00DA2D7A">
            <w:pPr>
              <w:jc w:val="both"/>
              <w:rPr>
                <w:bCs/>
              </w:rPr>
            </w:pPr>
            <w:r w:rsidRPr="00DA2D7A">
              <w:rPr>
                <w:bCs/>
              </w:rPr>
              <w:t>Мышцы на разрезе</w:t>
            </w:r>
          </w:p>
          <w:p w:rsidR="00DA2D7A" w:rsidRPr="00DA2D7A" w:rsidRDefault="00DA2D7A" w:rsidP="00DA2D7A">
            <w:pPr>
              <w:jc w:val="both"/>
              <w:rPr>
                <w:bCs/>
              </w:rPr>
            </w:pPr>
          </w:p>
        </w:tc>
        <w:tc>
          <w:tcPr>
            <w:tcW w:w="1920" w:type="dxa"/>
            <w:shd w:val="clear" w:color="auto" w:fill="auto"/>
          </w:tcPr>
          <w:p w:rsidR="00DA2D7A" w:rsidRPr="00DA2D7A" w:rsidRDefault="00DA2D7A" w:rsidP="00DA2D7A">
            <w:pPr>
              <w:jc w:val="both"/>
              <w:rPr>
                <w:bCs/>
              </w:rPr>
            </w:pPr>
            <w:r w:rsidRPr="00DA2D7A">
              <w:rPr>
                <w:bCs/>
              </w:rPr>
              <w:t>Слегка влажные, не оставляют влажного пятна на фильтровальной бумаге;</w:t>
            </w:r>
          </w:p>
          <w:p w:rsidR="00DA2D7A" w:rsidRPr="00DA2D7A" w:rsidRDefault="00DA2D7A" w:rsidP="00DA2D7A">
            <w:pPr>
              <w:jc w:val="both"/>
              <w:rPr>
                <w:bCs/>
              </w:rPr>
            </w:pPr>
            <w:r w:rsidRPr="00DA2D7A">
              <w:rPr>
                <w:bCs/>
              </w:rPr>
              <w:t>у кур и индеек - бледно-розового цвета, у уток и гусей - красного</w:t>
            </w:r>
          </w:p>
          <w:p w:rsidR="00DA2D7A" w:rsidRPr="00DA2D7A" w:rsidRDefault="00DA2D7A" w:rsidP="00DA2D7A">
            <w:pPr>
              <w:jc w:val="both"/>
              <w:rPr>
                <w:bCs/>
              </w:rPr>
            </w:pPr>
          </w:p>
          <w:p w:rsidR="00DA2D7A" w:rsidRPr="00DA2D7A" w:rsidRDefault="00DA2D7A" w:rsidP="00DA2D7A">
            <w:pPr>
              <w:jc w:val="both"/>
              <w:rPr>
                <w:bCs/>
              </w:rPr>
            </w:pPr>
          </w:p>
        </w:tc>
        <w:tc>
          <w:tcPr>
            <w:tcW w:w="2035" w:type="dxa"/>
            <w:shd w:val="clear" w:color="auto" w:fill="auto"/>
          </w:tcPr>
          <w:p w:rsidR="00DA2D7A" w:rsidRPr="00DA2D7A" w:rsidRDefault="00DA2D7A" w:rsidP="00DA2D7A">
            <w:pPr>
              <w:jc w:val="both"/>
              <w:rPr>
                <w:bCs/>
              </w:rPr>
            </w:pPr>
            <w:r w:rsidRPr="00DA2D7A">
              <w:rPr>
                <w:bCs/>
              </w:rPr>
              <w:t>Влажные, оставляют пятно на фильтровальной бумаге, слегка липкие, более темного цвета, чем у свежих тушек</w:t>
            </w:r>
          </w:p>
          <w:p w:rsidR="00DA2D7A" w:rsidRPr="00DA2D7A" w:rsidRDefault="00DA2D7A" w:rsidP="00DA2D7A">
            <w:pPr>
              <w:jc w:val="both"/>
              <w:rPr>
                <w:bCs/>
              </w:rPr>
            </w:pPr>
          </w:p>
        </w:tc>
        <w:tc>
          <w:tcPr>
            <w:tcW w:w="1926" w:type="dxa"/>
            <w:shd w:val="clear" w:color="auto" w:fill="auto"/>
          </w:tcPr>
          <w:p w:rsidR="00DA2D7A" w:rsidRPr="00DA2D7A" w:rsidRDefault="00DA2D7A" w:rsidP="00DA2D7A">
            <w:pPr>
              <w:jc w:val="both"/>
              <w:rPr>
                <w:bCs/>
              </w:rPr>
            </w:pPr>
            <w:r w:rsidRPr="00DA2D7A">
              <w:rPr>
                <w:bCs/>
              </w:rPr>
              <w:t>Влажные, оставляют пятно на фильтровальной бумаге, липкие, более темного цвета, чем у свежих тушек</w:t>
            </w:r>
          </w:p>
          <w:p w:rsidR="00DA2D7A" w:rsidRPr="00DA2D7A" w:rsidRDefault="00DA2D7A" w:rsidP="00DA2D7A">
            <w:pPr>
              <w:jc w:val="both"/>
              <w:rPr>
                <w:bCs/>
              </w:rPr>
            </w:pPr>
          </w:p>
        </w:tc>
        <w:tc>
          <w:tcPr>
            <w:tcW w:w="2016" w:type="dxa"/>
            <w:shd w:val="clear" w:color="auto" w:fill="auto"/>
          </w:tcPr>
          <w:p w:rsidR="00DA2D7A" w:rsidRPr="00DA2D7A" w:rsidRDefault="00DA2D7A" w:rsidP="00DA2D7A">
            <w:pPr>
              <w:jc w:val="both"/>
              <w:rPr>
                <w:bCs/>
              </w:rPr>
            </w:pPr>
            <w:r w:rsidRPr="00DA2D7A">
              <w:rPr>
                <w:bCs/>
              </w:rPr>
              <w:t>Слегка влажные, не оставляют влажного пятна на фильтровальной бумаге;</w:t>
            </w:r>
          </w:p>
          <w:p w:rsidR="00DA2D7A" w:rsidRPr="00DA2D7A" w:rsidRDefault="00DA2D7A" w:rsidP="00DA2D7A">
            <w:pPr>
              <w:jc w:val="both"/>
              <w:rPr>
                <w:bCs/>
              </w:rPr>
            </w:pPr>
            <w:r w:rsidRPr="00DA2D7A">
              <w:rPr>
                <w:bCs/>
              </w:rPr>
              <w:t>у кур и индеек - бледно-розового цвета,</w:t>
            </w:r>
          </w:p>
          <w:p w:rsidR="00DA2D7A" w:rsidRPr="00DA2D7A" w:rsidRDefault="00DA2D7A" w:rsidP="00DA2D7A">
            <w:pPr>
              <w:jc w:val="both"/>
              <w:rPr>
                <w:bCs/>
              </w:rPr>
            </w:pPr>
            <w:r w:rsidRPr="00DA2D7A">
              <w:rPr>
                <w:bCs/>
              </w:rPr>
              <w:t>у уток и гусей - красного</w:t>
            </w:r>
          </w:p>
          <w:p w:rsidR="00DA2D7A" w:rsidRPr="00DA2D7A" w:rsidRDefault="00DA2D7A" w:rsidP="00DA2D7A">
            <w:pPr>
              <w:jc w:val="both"/>
              <w:rPr>
                <w:bCs/>
              </w:rPr>
            </w:pPr>
          </w:p>
        </w:tc>
      </w:tr>
      <w:tr w:rsidR="00DA2D7A" w:rsidRPr="00DA2D7A" w:rsidTr="00616318">
        <w:tc>
          <w:tcPr>
            <w:tcW w:w="1674" w:type="dxa"/>
            <w:shd w:val="clear" w:color="auto" w:fill="auto"/>
          </w:tcPr>
          <w:p w:rsidR="00DA2D7A" w:rsidRPr="00DA2D7A" w:rsidRDefault="00DA2D7A" w:rsidP="00DA2D7A">
            <w:pPr>
              <w:jc w:val="both"/>
              <w:rPr>
                <w:bCs/>
              </w:rPr>
            </w:pPr>
            <w:r w:rsidRPr="00DA2D7A">
              <w:rPr>
                <w:bCs/>
              </w:rPr>
              <w:t>Консистенция</w:t>
            </w:r>
          </w:p>
          <w:p w:rsidR="00DA2D7A" w:rsidRPr="00DA2D7A" w:rsidRDefault="00DA2D7A" w:rsidP="00DA2D7A">
            <w:pPr>
              <w:jc w:val="both"/>
              <w:rPr>
                <w:bCs/>
              </w:rPr>
            </w:pPr>
          </w:p>
        </w:tc>
        <w:tc>
          <w:tcPr>
            <w:tcW w:w="1920" w:type="dxa"/>
            <w:shd w:val="clear" w:color="auto" w:fill="auto"/>
          </w:tcPr>
          <w:p w:rsidR="00DA2D7A" w:rsidRPr="00DA2D7A" w:rsidRDefault="00DA2D7A" w:rsidP="00DA2D7A">
            <w:pPr>
              <w:jc w:val="both"/>
              <w:rPr>
                <w:bCs/>
              </w:rPr>
            </w:pPr>
            <w:r w:rsidRPr="00DA2D7A">
              <w:rPr>
                <w:bCs/>
              </w:rPr>
              <w:t>Мышцы плотные, упругие, при надавливании пальцем образующаяся ямка быстро выравнивается</w:t>
            </w:r>
          </w:p>
          <w:p w:rsidR="00DA2D7A" w:rsidRPr="00DA2D7A" w:rsidRDefault="00DA2D7A" w:rsidP="00DA2D7A">
            <w:pPr>
              <w:jc w:val="both"/>
              <w:rPr>
                <w:bCs/>
              </w:rPr>
            </w:pPr>
          </w:p>
        </w:tc>
        <w:tc>
          <w:tcPr>
            <w:tcW w:w="2035" w:type="dxa"/>
            <w:shd w:val="clear" w:color="auto" w:fill="auto"/>
          </w:tcPr>
          <w:p w:rsidR="00DA2D7A" w:rsidRPr="00DA2D7A" w:rsidRDefault="00DA2D7A" w:rsidP="00DA2D7A">
            <w:pPr>
              <w:jc w:val="both"/>
              <w:rPr>
                <w:bCs/>
              </w:rPr>
            </w:pPr>
            <w:r w:rsidRPr="00DA2D7A">
              <w:rPr>
                <w:bCs/>
              </w:rPr>
              <w:t>Мышцы менее плотные и менее упругие, чем у свежих, при надавливании пальцем образующаяся ямка выравнивается медленно (в течение 1 мин)</w:t>
            </w:r>
          </w:p>
          <w:p w:rsidR="00DA2D7A" w:rsidRPr="00DA2D7A" w:rsidRDefault="00DA2D7A" w:rsidP="00DA2D7A">
            <w:pPr>
              <w:jc w:val="both"/>
              <w:rPr>
                <w:bCs/>
              </w:rPr>
            </w:pPr>
          </w:p>
        </w:tc>
        <w:tc>
          <w:tcPr>
            <w:tcW w:w="1926" w:type="dxa"/>
            <w:shd w:val="clear" w:color="auto" w:fill="auto"/>
          </w:tcPr>
          <w:p w:rsidR="00DA2D7A" w:rsidRPr="00DA2D7A" w:rsidRDefault="00DA2D7A" w:rsidP="00DA2D7A">
            <w:pPr>
              <w:jc w:val="both"/>
              <w:rPr>
                <w:bCs/>
              </w:rPr>
            </w:pPr>
            <w:r w:rsidRPr="00DA2D7A">
              <w:rPr>
                <w:bCs/>
              </w:rPr>
              <w:t>Мышцы дряблые, при надавливании пальцем образующаяся ямка не выравнивается</w:t>
            </w:r>
          </w:p>
          <w:p w:rsidR="00DA2D7A" w:rsidRPr="00DA2D7A" w:rsidRDefault="00DA2D7A" w:rsidP="00DA2D7A">
            <w:pPr>
              <w:jc w:val="both"/>
              <w:rPr>
                <w:bCs/>
              </w:rPr>
            </w:pPr>
          </w:p>
        </w:tc>
        <w:tc>
          <w:tcPr>
            <w:tcW w:w="2016" w:type="dxa"/>
            <w:shd w:val="clear" w:color="auto" w:fill="auto"/>
          </w:tcPr>
          <w:p w:rsidR="00DA2D7A" w:rsidRPr="00DA2D7A" w:rsidRDefault="00DA2D7A" w:rsidP="00DA2D7A">
            <w:pPr>
              <w:jc w:val="both"/>
              <w:rPr>
                <w:bCs/>
              </w:rPr>
            </w:pPr>
            <w:r w:rsidRPr="00DA2D7A">
              <w:rPr>
                <w:bCs/>
              </w:rPr>
              <w:t>Мышцы плотные, упругие, при надавливании пальцем образующаяся ямка выравнивается</w:t>
            </w:r>
          </w:p>
          <w:p w:rsidR="00DA2D7A" w:rsidRPr="00DA2D7A" w:rsidRDefault="00DA2D7A" w:rsidP="00DA2D7A">
            <w:pPr>
              <w:jc w:val="both"/>
              <w:rPr>
                <w:bCs/>
              </w:rPr>
            </w:pPr>
          </w:p>
        </w:tc>
      </w:tr>
      <w:tr w:rsidR="00DA2D7A" w:rsidRPr="00DA2D7A" w:rsidTr="00616318">
        <w:tc>
          <w:tcPr>
            <w:tcW w:w="1674" w:type="dxa"/>
            <w:shd w:val="clear" w:color="auto" w:fill="auto"/>
          </w:tcPr>
          <w:p w:rsidR="00DA2D7A" w:rsidRPr="00DA2D7A" w:rsidRDefault="00DA2D7A" w:rsidP="00DA2D7A">
            <w:pPr>
              <w:jc w:val="both"/>
              <w:rPr>
                <w:bCs/>
              </w:rPr>
            </w:pPr>
            <w:r w:rsidRPr="00DA2D7A">
              <w:rPr>
                <w:bCs/>
              </w:rPr>
              <w:t>Запах</w:t>
            </w:r>
          </w:p>
          <w:p w:rsidR="00DA2D7A" w:rsidRPr="00DA2D7A" w:rsidRDefault="00DA2D7A" w:rsidP="00DA2D7A">
            <w:pPr>
              <w:jc w:val="both"/>
              <w:rPr>
                <w:bCs/>
              </w:rPr>
            </w:pPr>
          </w:p>
        </w:tc>
        <w:tc>
          <w:tcPr>
            <w:tcW w:w="1920" w:type="dxa"/>
            <w:shd w:val="clear" w:color="auto" w:fill="auto"/>
          </w:tcPr>
          <w:p w:rsidR="00DA2D7A" w:rsidRPr="00DA2D7A" w:rsidRDefault="00DA2D7A" w:rsidP="00DA2D7A">
            <w:pPr>
              <w:jc w:val="both"/>
              <w:rPr>
                <w:bCs/>
              </w:rPr>
            </w:pPr>
            <w:r w:rsidRPr="00DA2D7A">
              <w:rPr>
                <w:bCs/>
              </w:rPr>
              <w:t>Специфический, свойственный свежему мясу птицы</w:t>
            </w:r>
          </w:p>
          <w:p w:rsidR="00DA2D7A" w:rsidRPr="00DA2D7A" w:rsidRDefault="00DA2D7A" w:rsidP="00DA2D7A">
            <w:pPr>
              <w:jc w:val="both"/>
              <w:rPr>
                <w:bCs/>
              </w:rPr>
            </w:pPr>
          </w:p>
        </w:tc>
        <w:tc>
          <w:tcPr>
            <w:tcW w:w="2035" w:type="dxa"/>
            <w:shd w:val="clear" w:color="auto" w:fill="auto"/>
          </w:tcPr>
          <w:p w:rsidR="00DA2D7A" w:rsidRPr="00DA2D7A" w:rsidRDefault="00DA2D7A" w:rsidP="00DA2D7A">
            <w:pPr>
              <w:jc w:val="both"/>
              <w:rPr>
                <w:bCs/>
              </w:rPr>
            </w:pPr>
            <w:r w:rsidRPr="00DA2D7A">
              <w:rPr>
                <w:bCs/>
              </w:rPr>
              <w:t>Затхлый в грудобрюшной полости</w:t>
            </w:r>
          </w:p>
          <w:p w:rsidR="00DA2D7A" w:rsidRPr="00DA2D7A" w:rsidRDefault="00DA2D7A" w:rsidP="00DA2D7A">
            <w:pPr>
              <w:jc w:val="both"/>
              <w:rPr>
                <w:bCs/>
              </w:rPr>
            </w:pPr>
          </w:p>
        </w:tc>
        <w:tc>
          <w:tcPr>
            <w:tcW w:w="1926" w:type="dxa"/>
            <w:shd w:val="clear" w:color="auto" w:fill="auto"/>
          </w:tcPr>
          <w:p w:rsidR="00DA2D7A" w:rsidRPr="00DA2D7A" w:rsidRDefault="00DA2D7A" w:rsidP="00DA2D7A">
            <w:pPr>
              <w:jc w:val="both"/>
              <w:rPr>
                <w:bCs/>
              </w:rPr>
            </w:pPr>
            <w:r w:rsidRPr="00DA2D7A">
              <w:rPr>
                <w:bCs/>
              </w:rPr>
              <w:t>Гнилостный на поверхности тушки и внутри мышц, наиболее выражен в грудобрюшной полости</w:t>
            </w:r>
          </w:p>
          <w:p w:rsidR="00DA2D7A" w:rsidRPr="00DA2D7A" w:rsidRDefault="00DA2D7A" w:rsidP="00DA2D7A">
            <w:pPr>
              <w:jc w:val="both"/>
              <w:rPr>
                <w:bCs/>
              </w:rPr>
            </w:pPr>
          </w:p>
        </w:tc>
        <w:tc>
          <w:tcPr>
            <w:tcW w:w="2016" w:type="dxa"/>
            <w:shd w:val="clear" w:color="auto" w:fill="auto"/>
          </w:tcPr>
          <w:p w:rsidR="00DA2D7A" w:rsidRPr="00DA2D7A" w:rsidRDefault="00DA2D7A" w:rsidP="00DA2D7A">
            <w:pPr>
              <w:jc w:val="both"/>
              <w:rPr>
                <w:bCs/>
              </w:rPr>
            </w:pPr>
            <w:r w:rsidRPr="00DA2D7A">
              <w:rPr>
                <w:bCs/>
              </w:rPr>
              <w:t>Специфический, свойственный свежему мясу птицы</w:t>
            </w:r>
          </w:p>
        </w:tc>
      </w:tr>
      <w:tr w:rsidR="00DA2D7A" w:rsidRPr="00DA2D7A" w:rsidTr="00616318">
        <w:tc>
          <w:tcPr>
            <w:tcW w:w="1674" w:type="dxa"/>
            <w:shd w:val="clear" w:color="auto" w:fill="auto"/>
          </w:tcPr>
          <w:p w:rsidR="00DA2D7A" w:rsidRPr="00DA2D7A" w:rsidRDefault="00DA2D7A" w:rsidP="00DA2D7A">
            <w:pPr>
              <w:jc w:val="both"/>
              <w:rPr>
                <w:bCs/>
              </w:rPr>
            </w:pPr>
            <w:r w:rsidRPr="00DA2D7A">
              <w:rPr>
                <w:bCs/>
              </w:rPr>
              <w:t>Прозрачность и аромат бульона</w:t>
            </w:r>
          </w:p>
          <w:p w:rsidR="00DA2D7A" w:rsidRPr="00DA2D7A" w:rsidRDefault="00DA2D7A" w:rsidP="00DA2D7A">
            <w:pPr>
              <w:jc w:val="both"/>
              <w:rPr>
                <w:bCs/>
              </w:rPr>
            </w:pPr>
          </w:p>
        </w:tc>
        <w:tc>
          <w:tcPr>
            <w:tcW w:w="1920" w:type="dxa"/>
            <w:shd w:val="clear" w:color="auto" w:fill="auto"/>
          </w:tcPr>
          <w:p w:rsidR="00DA2D7A" w:rsidRPr="00DA2D7A" w:rsidRDefault="00DA2D7A" w:rsidP="00DA2D7A">
            <w:pPr>
              <w:jc w:val="both"/>
              <w:rPr>
                <w:bCs/>
              </w:rPr>
            </w:pPr>
            <w:r w:rsidRPr="00DA2D7A">
              <w:rPr>
                <w:bCs/>
              </w:rPr>
              <w:lastRenderedPageBreak/>
              <w:t>Прозрачный, ароматный</w:t>
            </w:r>
          </w:p>
          <w:p w:rsidR="00DA2D7A" w:rsidRPr="00DA2D7A" w:rsidRDefault="00DA2D7A" w:rsidP="00DA2D7A">
            <w:pPr>
              <w:jc w:val="both"/>
              <w:rPr>
                <w:bCs/>
              </w:rPr>
            </w:pPr>
          </w:p>
        </w:tc>
        <w:tc>
          <w:tcPr>
            <w:tcW w:w="2035" w:type="dxa"/>
            <w:shd w:val="clear" w:color="auto" w:fill="auto"/>
          </w:tcPr>
          <w:p w:rsidR="00DA2D7A" w:rsidRPr="00DA2D7A" w:rsidRDefault="00DA2D7A" w:rsidP="00DA2D7A">
            <w:pPr>
              <w:jc w:val="both"/>
              <w:rPr>
                <w:bCs/>
              </w:rPr>
            </w:pPr>
            <w:r w:rsidRPr="00DA2D7A">
              <w:rPr>
                <w:bCs/>
              </w:rPr>
              <w:t xml:space="preserve">Прозрачный или мутноватый с легким </w:t>
            </w:r>
            <w:r w:rsidRPr="00DA2D7A">
              <w:rPr>
                <w:bCs/>
              </w:rPr>
              <w:lastRenderedPageBreak/>
              <w:t>неприятным запахом</w:t>
            </w:r>
          </w:p>
          <w:p w:rsidR="00DA2D7A" w:rsidRPr="00DA2D7A" w:rsidRDefault="00DA2D7A" w:rsidP="00DA2D7A">
            <w:pPr>
              <w:jc w:val="both"/>
              <w:rPr>
                <w:bCs/>
              </w:rPr>
            </w:pPr>
          </w:p>
        </w:tc>
        <w:tc>
          <w:tcPr>
            <w:tcW w:w="1926" w:type="dxa"/>
            <w:shd w:val="clear" w:color="auto" w:fill="auto"/>
          </w:tcPr>
          <w:p w:rsidR="00DA2D7A" w:rsidRPr="00DA2D7A" w:rsidRDefault="00DA2D7A" w:rsidP="00DA2D7A">
            <w:pPr>
              <w:jc w:val="both"/>
              <w:rPr>
                <w:bCs/>
              </w:rPr>
            </w:pPr>
            <w:r w:rsidRPr="00DA2D7A">
              <w:rPr>
                <w:bCs/>
              </w:rPr>
              <w:lastRenderedPageBreak/>
              <w:t xml:space="preserve">Мутный, с резким неприятным </w:t>
            </w:r>
            <w:r w:rsidRPr="00DA2D7A">
              <w:rPr>
                <w:bCs/>
              </w:rPr>
              <w:lastRenderedPageBreak/>
              <w:t>запахом</w:t>
            </w:r>
          </w:p>
        </w:tc>
        <w:tc>
          <w:tcPr>
            <w:tcW w:w="2016" w:type="dxa"/>
            <w:shd w:val="clear" w:color="auto" w:fill="auto"/>
          </w:tcPr>
          <w:p w:rsidR="00DA2D7A" w:rsidRPr="00DA2D7A" w:rsidRDefault="00DA2D7A" w:rsidP="00DA2D7A">
            <w:pPr>
              <w:jc w:val="both"/>
              <w:rPr>
                <w:bCs/>
              </w:rPr>
            </w:pPr>
            <w:r w:rsidRPr="00DA2D7A">
              <w:rPr>
                <w:bCs/>
              </w:rPr>
              <w:lastRenderedPageBreak/>
              <w:t xml:space="preserve">Мутный, с большим количеством </w:t>
            </w:r>
            <w:r w:rsidRPr="00DA2D7A">
              <w:rPr>
                <w:bCs/>
              </w:rPr>
              <w:lastRenderedPageBreak/>
              <w:t>крупных хлопьев, менее ароматный</w:t>
            </w:r>
          </w:p>
          <w:p w:rsidR="00DA2D7A" w:rsidRPr="00DA2D7A" w:rsidRDefault="00DA2D7A" w:rsidP="00DA2D7A">
            <w:pPr>
              <w:jc w:val="both"/>
              <w:rPr>
                <w:bCs/>
              </w:rPr>
            </w:pPr>
          </w:p>
        </w:tc>
      </w:tr>
      <w:tr w:rsidR="00DA2D7A" w:rsidRPr="00DA2D7A" w:rsidTr="00616318">
        <w:tc>
          <w:tcPr>
            <w:tcW w:w="1674" w:type="dxa"/>
            <w:shd w:val="clear" w:color="auto" w:fill="auto"/>
          </w:tcPr>
          <w:p w:rsidR="00DA2D7A" w:rsidRPr="00DA2D7A" w:rsidRDefault="00DA2D7A" w:rsidP="00DA2D7A">
            <w:pPr>
              <w:jc w:val="both"/>
              <w:rPr>
                <w:bCs/>
              </w:rPr>
            </w:pPr>
            <w:r w:rsidRPr="00DA2D7A">
              <w:rPr>
                <w:bCs/>
              </w:rPr>
              <w:lastRenderedPageBreak/>
              <w:t>Распад белков</w:t>
            </w:r>
          </w:p>
          <w:p w:rsidR="00DA2D7A" w:rsidRPr="00DA2D7A" w:rsidRDefault="00DA2D7A" w:rsidP="00DA2D7A">
            <w:pPr>
              <w:jc w:val="both"/>
              <w:rPr>
                <w:bCs/>
              </w:rPr>
            </w:pPr>
          </w:p>
        </w:tc>
        <w:tc>
          <w:tcPr>
            <w:tcW w:w="1920" w:type="dxa"/>
            <w:shd w:val="clear" w:color="auto" w:fill="auto"/>
          </w:tcPr>
          <w:p w:rsidR="00DA2D7A" w:rsidRPr="00DA2D7A" w:rsidRDefault="00DA2D7A" w:rsidP="00DA2D7A">
            <w:pPr>
              <w:jc w:val="both"/>
              <w:rPr>
                <w:bCs/>
              </w:rPr>
            </w:pPr>
            <w:r w:rsidRPr="00DA2D7A">
              <w:rPr>
                <w:bCs/>
              </w:rPr>
              <w:t>Прозрачный</w:t>
            </w:r>
          </w:p>
          <w:p w:rsidR="00DA2D7A" w:rsidRPr="00DA2D7A" w:rsidRDefault="00DA2D7A" w:rsidP="00DA2D7A">
            <w:pPr>
              <w:jc w:val="both"/>
              <w:rPr>
                <w:bCs/>
              </w:rPr>
            </w:pPr>
          </w:p>
        </w:tc>
        <w:tc>
          <w:tcPr>
            <w:tcW w:w="2035" w:type="dxa"/>
            <w:shd w:val="clear" w:color="auto" w:fill="auto"/>
          </w:tcPr>
          <w:p w:rsidR="00DA2D7A" w:rsidRPr="00DA2D7A" w:rsidRDefault="00DA2D7A" w:rsidP="00DA2D7A">
            <w:pPr>
              <w:jc w:val="both"/>
              <w:rPr>
                <w:bCs/>
              </w:rPr>
            </w:pPr>
            <w:r w:rsidRPr="00DA2D7A">
              <w:rPr>
                <w:bCs/>
              </w:rPr>
              <w:t>Легкое помутнение</w:t>
            </w:r>
          </w:p>
          <w:p w:rsidR="00DA2D7A" w:rsidRPr="00DA2D7A" w:rsidRDefault="00DA2D7A" w:rsidP="00DA2D7A">
            <w:pPr>
              <w:jc w:val="both"/>
              <w:rPr>
                <w:bCs/>
              </w:rPr>
            </w:pPr>
          </w:p>
        </w:tc>
        <w:tc>
          <w:tcPr>
            <w:tcW w:w="1926" w:type="dxa"/>
            <w:shd w:val="clear" w:color="auto" w:fill="auto"/>
          </w:tcPr>
          <w:p w:rsidR="00DA2D7A" w:rsidRPr="00DA2D7A" w:rsidRDefault="00DA2D7A" w:rsidP="00DA2D7A">
            <w:pPr>
              <w:jc w:val="both"/>
              <w:rPr>
                <w:bCs/>
              </w:rPr>
            </w:pPr>
            <w:r w:rsidRPr="00DA2D7A">
              <w:rPr>
                <w:bCs/>
              </w:rPr>
              <w:t>Мутный, желеобразный осадок</w:t>
            </w:r>
          </w:p>
          <w:p w:rsidR="00DA2D7A" w:rsidRPr="00DA2D7A" w:rsidRDefault="00DA2D7A" w:rsidP="00DA2D7A">
            <w:pPr>
              <w:jc w:val="both"/>
              <w:rPr>
                <w:bCs/>
              </w:rPr>
            </w:pPr>
          </w:p>
        </w:tc>
        <w:tc>
          <w:tcPr>
            <w:tcW w:w="2016" w:type="dxa"/>
            <w:shd w:val="clear" w:color="auto" w:fill="auto"/>
          </w:tcPr>
          <w:p w:rsidR="00DA2D7A" w:rsidRPr="00DA2D7A" w:rsidRDefault="00DA2D7A" w:rsidP="00DA2D7A">
            <w:pPr>
              <w:jc w:val="both"/>
              <w:rPr>
                <w:bCs/>
              </w:rPr>
            </w:pPr>
            <w:r w:rsidRPr="00DA2D7A">
              <w:rPr>
                <w:bCs/>
              </w:rPr>
              <w:t>Мутный, с большим количеством крупных хлопьев</w:t>
            </w:r>
          </w:p>
          <w:p w:rsidR="00DA2D7A" w:rsidRPr="00DA2D7A" w:rsidRDefault="00DA2D7A" w:rsidP="00DA2D7A">
            <w:pPr>
              <w:jc w:val="both"/>
              <w:rPr>
                <w:bCs/>
              </w:rPr>
            </w:pPr>
          </w:p>
        </w:tc>
      </w:tr>
    </w:tbl>
    <w:p w:rsidR="00DA2D7A" w:rsidRPr="00DA2D7A" w:rsidRDefault="00DA2D7A" w:rsidP="00DA2D7A">
      <w:pPr>
        <w:jc w:val="both"/>
        <w:rPr>
          <w:bCs/>
        </w:rPr>
      </w:pPr>
      <w:r w:rsidRPr="00DA2D7A">
        <w:rPr>
          <w:bCs/>
        </w:rPr>
        <w:t xml:space="preserve"> В практике заключение о свежести мяса основывается на результатах органолептических показателей (ГОСТ 7269-79) с привлечением в сомнительных случаях результатов химических и микробиологических исследований (ГОСТ 23392-78).</w:t>
      </w:r>
    </w:p>
    <w:p w:rsidR="00DA2D7A" w:rsidRPr="00DA2D7A" w:rsidRDefault="00DA2D7A" w:rsidP="00DA2D7A">
      <w:pPr>
        <w:jc w:val="both"/>
        <w:rPr>
          <w:bCs/>
        </w:rPr>
      </w:pPr>
      <w:r w:rsidRPr="00DA2D7A">
        <w:rPr>
          <w:bCs/>
        </w:rPr>
        <w:t>Органолептические методы предусматривают определение внешнего вида и цвета; консистенции; запаха; состояние жира; состояние сухожилий; прозрачности и аромата бульона.</w:t>
      </w:r>
    </w:p>
    <w:p w:rsidR="00DA2D7A" w:rsidRPr="00DA2D7A" w:rsidRDefault="00DA2D7A" w:rsidP="00DA2D7A">
      <w:pPr>
        <w:jc w:val="both"/>
        <w:rPr>
          <w:bCs/>
        </w:rPr>
      </w:pPr>
      <w:r w:rsidRPr="00DA2D7A">
        <w:rPr>
          <w:bCs/>
        </w:rPr>
        <w:t>Для оценки свежести оценивают состояние полутуш, осматривая мясо при естественном освещении. При осмотре полутуш отмечают:</w:t>
      </w:r>
    </w:p>
    <w:p w:rsidR="00DA2D7A" w:rsidRPr="00DA2D7A" w:rsidRDefault="00DA2D7A" w:rsidP="00DA2D7A">
      <w:pPr>
        <w:numPr>
          <w:ilvl w:val="0"/>
          <w:numId w:val="55"/>
        </w:numPr>
        <w:jc w:val="both"/>
        <w:rPr>
          <w:bCs/>
        </w:rPr>
      </w:pPr>
      <w:r w:rsidRPr="00DA2D7A">
        <w:rPr>
          <w:bCs/>
        </w:rPr>
        <w:t>состояние и цвет поверхности мяса, цвет жира;</w:t>
      </w:r>
    </w:p>
    <w:p w:rsidR="00DA2D7A" w:rsidRPr="00DA2D7A" w:rsidRDefault="00DA2D7A" w:rsidP="00DA2D7A">
      <w:pPr>
        <w:numPr>
          <w:ilvl w:val="0"/>
          <w:numId w:val="55"/>
        </w:numPr>
        <w:jc w:val="both"/>
        <w:rPr>
          <w:bCs/>
        </w:rPr>
      </w:pPr>
      <w:r w:rsidRPr="00DA2D7A">
        <w:rPr>
          <w:bCs/>
        </w:rPr>
        <w:t>регистрируют наличие или отсутствие корочки подсыхания;</w:t>
      </w:r>
    </w:p>
    <w:p w:rsidR="00DA2D7A" w:rsidRPr="00DA2D7A" w:rsidRDefault="00DA2D7A" w:rsidP="00DA2D7A">
      <w:pPr>
        <w:numPr>
          <w:ilvl w:val="0"/>
          <w:numId w:val="55"/>
        </w:numPr>
        <w:jc w:val="both"/>
        <w:rPr>
          <w:bCs/>
        </w:rPr>
      </w:pPr>
      <w:r w:rsidRPr="00DA2D7A">
        <w:rPr>
          <w:bCs/>
        </w:rPr>
        <w:t>обращают внимание на наличие сгустков крови, загрязненности, плесени и личинок мух;</w:t>
      </w:r>
    </w:p>
    <w:p w:rsidR="00DA2D7A" w:rsidRPr="00DA2D7A" w:rsidRDefault="00DA2D7A" w:rsidP="00DA2D7A">
      <w:pPr>
        <w:numPr>
          <w:ilvl w:val="0"/>
          <w:numId w:val="55"/>
        </w:numPr>
        <w:jc w:val="both"/>
        <w:rPr>
          <w:bCs/>
        </w:rPr>
      </w:pPr>
      <w:r w:rsidRPr="00DA2D7A">
        <w:rPr>
          <w:bCs/>
        </w:rPr>
        <w:t>устанавливают цвет, запах и консистенцию жира на туше при оценке его состояния;</w:t>
      </w:r>
    </w:p>
    <w:p w:rsidR="00DA2D7A" w:rsidRPr="00DA2D7A" w:rsidRDefault="00DA2D7A" w:rsidP="00DA2D7A">
      <w:pPr>
        <w:numPr>
          <w:ilvl w:val="0"/>
          <w:numId w:val="55"/>
        </w:numPr>
        <w:jc w:val="both"/>
        <w:rPr>
          <w:bCs/>
        </w:rPr>
      </w:pPr>
      <w:r w:rsidRPr="00DA2D7A">
        <w:rPr>
          <w:bCs/>
        </w:rPr>
        <w:t>упругость, плотность, наличие или отсутствие блеска сухожилий при оценке их состояния;</w:t>
      </w:r>
    </w:p>
    <w:p w:rsidR="00DA2D7A" w:rsidRPr="00DA2D7A" w:rsidRDefault="00DA2D7A" w:rsidP="00DA2D7A">
      <w:pPr>
        <w:numPr>
          <w:ilvl w:val="0"/>
          <w:numId w:val="55"/>
        </w:numPr>
        <w:jc w:val="both"/>
        <w:rPr>
          <w:bCs/>
        </w:rPr>
      </w:pPr>
      <w:r w:rsidRPr="00DA2D7A">
        <w:rPr>
          <w:bCs/>
        </w:rPr>
        <w:t>состояние суставных поверхностей.</w:t>
      </w:r>
    </w:p>
    <w:p w:rsidR="00DA2D7A" w:rsidRPr="00DA2D7A" w:rsidRDefault="00DA2D7A" w:rsidP="00DA2D7A">
      <w:pPr>
        <w:jc w:val="both"/>
        <w:rPr>
          <w:bCs/>
        </w:rPr>
      </w:pPr>
      <w:r w:rsidRPr="00DA2D7A">
        <w:rPr>
          <w:bCs/>
        </w:rPr>
        <w:t>При осмотре туши или ее частей особое внимание обращают на запах слоев мышечной ткани, прилегающих к кости.</w:t>
      </w:r>
    </w:p>
    <w:p w:rsidR="00DA2D7A" w:rsidRPr="00DA2D7A" w:rsidRDefault="00DA2D7A" w:rsidP="00DA2D7A">
      <w:pPr>
        <w:jc w:val="both"/>
        <w:rPr>
          <w:bCs/>
        </w:rPr>
      </w:pPr>
      <w:r w:rsidRPr="00DA2D7A">
        <w:rPr>
          <w:bCs/>
        </w:rPr>
        <w:t>Другие органолептические и физико-химические показатели устанавливают на основании анализа средней пробы, правила отбора, которые определены ГОСТ 7269-79.</w:t>
      </w:r>
    </w:p>
    <w:p w:rsidR="00DA2D7A" w:rsidRPr="00DA2D7A" w:rsidRDefault="00DA2D7A" w:rsidP="00DA2D7A">
      <w:pPr>
        <w:jc w:val="both"/>
        <w:rPr>
          <w:bCs/>
        </w:rPr>
      </w:pPr>
      <w:r w:rsidRPr="00DA2D7A">
        <w:rPr>
          <w:bCs/>
        </w:rPr>
        <w:t>Показатели, характеризующие свежесть мяса птицы при органолептической оценке приведены в таблице.</w:t>
      </w:r>
    </w:p>
    <w:p w:rsidR="00DA2D7A" w:rsidRPr="00DA2D7A" w:rsidRDefault="00DA2D7A" w:rsidP="00DA2D7A">
      <w:pPr>
        <w:jc w:val="both"/>
        <w:rPr>
          <w:bCs/>
        </w:rPr>
      </w:pPr>
      <w:r w:rsidRPr="00DA2D7A">
        <w:rPr>
          <w:bCs/>
        </w:rPr>
        <w:t>Характерные признаки свежести мяса</w:t>
      </w:r>
    </w:p>
    <w:p w:rsidR="00DA2D7A" w:rsidRPr="00DA2D7A" w:rsidRDefault="00DA2D7A" w:rsidP="00DA2D7A">
      <w:pPr>
        <w:jc w:val="both"/>
        <w:rPr>
          <w:bCs/>
        </w:rPr>
      </w:pPr>
    </w:p>
    <w:p w:rsidR="00DA2D7A" w:rsidRPr="00DA2D7A" w:rsidRDefault="00DA2D7A" w:rsidP="00DA2D7A">
      <w:pPr>
        <w:jc w:val="both"/>
        <w:rPr>
          <w:bCs/>
        </w:rPr>
      </w:pPr>
    </w:p>
    <w:p w:rsidR="00DA2D7A" w:rsidRPr="00DA2D7A" w:rsidRDefault="00DA2D7A" w:rsidP="00DA2D7A">
      <w:pPr>
        <w:jc w:val="both"/>
        <w:rPr>
          <w:b/>
          <w:bCs/>
        </w:rPr>
      </w:pPr>
      <w:r w:rsidRPr="00DA2D7A">
        <w:rPr>
          <w:b/>
          <w:bCs/>
        </w:rPr>
        <w:t>Ход работы:</w:t>
      </w:r>
    </w:p>
    <w:p w:rsidR="00DA2D7A" w:rsidRPr="00DA2D7A" w:rsidRDefault="00DA2D7A" w:rsidP="00DA2D7A">
      <w:pPr>
        <w:jc w:val="both"/>
        <w:rPr>
          <w:bCs/>
        </w:rPr>
      </w:pPr>
      <w:r w:rsidRPr="00DA2D7A">
        <w:rPr>
          <w:bCs/>
        </w:rPr>
        <w:t>Установление внешнего вида и цвета мышечной ткани в глубинных слоях:</w:t>
      </w:r>
    </w:p>
    <w:p w:rsidR="00DA2D7A" w:rsidRPr="00DA2D7A" w:rsidRDefault="00DA2D7A" w:rsidP="00DA2D7A">
      <w:pPr>
        <w:jc w:val="both"/>
        <w:rPr>
          <w:bCs/>
        </w:rPr>
      </w:pPr>
      <w:r w:rsidRPr="00DA2D7A">
        <w:rPr>
          <w:bCs/>
        </w:rPr>
        <w:t>Сделать надрез мяса ножом и определить цвет и внешний вид поверхности свежего разреза;</w:t>
      </w:r>
    </w:p>
    <w:p w:rsidR="00DA2D7A" w:rsidRPr="00DA2D7A" w:rsidRDefault="00DA2D7A" w:rsidP="00DA2D7A">
      <w:pPr>
        <w:jc w:val="both"/>
        <w:rPr>
          <w:bCs/>
        </w:rPr>
      </w:pPr>
      <w:r w:rsidRPr="00DA2D7A">
        <w:rPr>
          <w:bCs/>
        </w:rPr>
        <w:t>Установление консистенции мяса:</w:t>
      </w:r>
    </w:p>
    <w:p w:rsidR="00DA2D7A" w:rsidRPr="00DA2D7A" w:rsidRDefault="00DA2D7A" w:rsidP="00DA2D7A">
      <w:pPr>
        <w:jc w:val="both"/>
        <w:rPr>
          <w:bCs/>
        </w:rPr>
      </w:pPr>
      <w:r w:rsidRPr="00DA2D7A">
        <w:rPr>
          <w:bCs/>
        </w:rPr>
        <w:t>Сделать легкое надавливание пальцем на свежий срез, зафиксировать наличие и скорость восстановления поверхности;</w:t>
      </w:r>
    </w:p>
    <w:p w:rsidR="00DA2D7A" w:rsidRPr="00DA2D7A" w:rsidRDefault="00DA2D7A" w:rsidP="00DA2D7A">
      <w:pPr>
        <w:jc w:val="both"/>
        <w:rPr>
          <w:bCs/>
        </w:rPr>
      </w:pPr>
      <w:r w:rsidRPr="00DA2D7A">
        <w:rPr>
          <w:bCs/>
        </w:rPr>
        <w:t>3.Установление прозрачности и аромата бульона:</w:t>
      </w:r>
    </w:p>
    <w:p w:rsidR="00DA2D7A" w:rsidRPr="00DA2D7A" w:rsidRDefault="00DA2D7A" w:rsidP="00DA2D7A">
      <w:pPr>
        <w:jc w:val="both"/>
        <w:rPr>
          <w:bCs/>
        </w:rPr>
      </w:pPr>
      <w:r w:rsidRPr="00DA2D7A">
        <w:rPr>
          <w:bCs/>
        </w:rPr>
        <w:t>Отвесить образца 20 г, измельчить;</w:t>
      </w:r>
    </w:p>
    <w:p w:rsidR="00DA2D7A" w:rsidRPr="00DA2D7A" w:rsidRDefault="00DA2D7A" w:rsidP="00DA2D7A">
      <w:pPr>
        <w:jc w:val="both"/>
        <w:rPr>
          <w:bCs/>
        </w:rPr>
      </w:pPr>
      <w:r w:rsidRPr="00DA2D7A">
        <w:rPr>
          <w:bCs/>
        </w:rPr>
        <w:t>Фарш поместить в коническую колбу вместимостью 100 см3;</w:t>
      </w:r>
    </w:p>
    <w:p w:rsidR="00DA2D7A" w:rsidRPr="00DA2D7A" w:rsidRDefault="00DA2D7A" w:rsidP="00DA2D7A">
      <w:pPr>
        <w:jc w:val="both"/>
        <w:rPr>
          <w:bCs/>
        </w:rPr>
      </w:pPr>
      <w:r w:rsidRPr="00DA2D7A">
        <w:rPr>
          <w:bCs/>
        </w:rPr>
        <w:t>Добавить 60 см3 дистиллированной воды;</w:t>
      </w:r>
    </w:p>
    <w:p w:rsidR="00DA2D7A" w:rsidRPr="00DA2D7A" w:rsidRDefault="00DA2D7A" w:rsidP="00DA2D7A">
      <w:pPr>
        <w:jc w:val="both"/>
        <w:rPr>
          <w:bCs/>
        </w:rPr>
      </w:pPr>
      <w:r w:rsidRPr="00DA2D7A">
        <w:rPr>
          <w:bCs/>
        </w:rPr>
        <w:t>Тщательно перемешать, накрыть часовым стеклом и поместить на водяную баню при температуре кипения;</w:t>
      </w:r>
    </w:p>
    <w:p w:rsidR="00DA2D7A" w:rsidRPr="00DA2D7A" w:rsidRDefault="00DA2D7A" w:rsidP="00DA2D7A">
      <w:pPr>
        <w:jc w:val="both"/>
        <w:rPr>
          <w:bCs/>
        </w:rPr>
      </w:pPr>
      <w:r w:rsidRPr="00DA2D7A">
        <w:rPr>
          <w:bCs/>
        </w:rPr>
        <w:t>Оценить аромат мясного бульона в процессе нагревания до 80-85°С в момент появления паров, выходящих из приоткрытой колбы;</w:t>
      </w:r>
    </w:p>
    <w:p w:rsidR="00DA2D7A" w:rsidRPr="00DA2D7A" w:rsidRDefault="00DA2D7A" w:rsidP="00DA2D7A">
      <w:pPr>
        <w:jc w:val="both"/>
        <w:rPr>
          <w:bCs/>
        </w:rPr>
      </w:pPr>
      <w:r w:rsidRPr="00DA2D7A">
        <w:rPr>
          <w:bCs/>
        </w:rPr>
        <w:t>Отлить 20 см3 бульона в мерный цилиндр вместимостью 25 см3, рассмотреть и визуально определить прозрачность бульона;</w:t>
      </w:r>
    </w:p>
    <w:p w:rsidR="00DA2D7A" w:rsidRPr="00DA2D7A" w:rsidRDefault="00DA2D7A" w:rsidP="00DA2D7A">
      <w:pPr>
        <w:jc w:val="both"/>
        <w:rPr>
          <w:bCs/>
        </w:rPr>
      </w:pPr>
      <w:r w:rsidRPr="00DA2D7A">
        <w:rPr>
          <w:bCs/>
        </w:rPr>
        <w:lastRenderedPageBreak/>
        <w:t>4.Определение продуктов первичного распада белков в бульоне:</w:t>
      </w:r>
    </w:p>
    <w:p w:rsidR="00DA2D7A" w:rsidRPr="00DA2D7A" w:rsidRDefault="00DA2D7A" w:rsidP="00DA2D7A">
      <w:pPr>
        <w:jc w:val="both"/>
        <w:rPr>
          <w:bCs/>
        </w:rPr>
      </w:pPr>
      <w:r w:rsidRPr="00DA2D7A">
        <w:rPr>
          <w:bCs/>
        </w:rPr>
        <w:t>Горячий бульон фильтруют в пробирку через слой ваты, помещенную в химический стакан с холодной водой (при необходимости повторить</w:t>
      </w:r>
    </w:p>
    <w:p w:rsidR="00DA2D7A" w:rsidRPr="00DA2D7A" w:rsidRDefault="00DA2D7A" w:rsidP="00DA2D7A">
      <w:pPr>
        <w:jc w:val="both"/>
        <w:rPr>
          <w:bCs/>
        </w:rPr>
      </w:pPr>
      <w:r w:rsidRPr="00DA2D7A">
        <w:rPr>
          <w:bCs/>
        </w:rPr>
        <w:t>К 2 мл фильтрата и добавляют три капли 5%-ного раствора медного купороса.</w:t>
      </w:r>
    </w:p>
    <w:p w:rsidR="00DA2D7A" w:rsidRPr="00DA2D7A" w:rsidRDefault="00DA2D7A" w:rsidP="00DA2D7A">
      <w:pPr>
        <w:jc w:val="both"/>
        <w:rPr>
          <w:bCs/>
        </w:rPr>
      </w:pPr>
      <w:r w:rsidRPr="00DA2D7A">
        <w:rPr>
          <w:bCs/>
        </w:rPr>
        <w:t>Пробирку встряхивают 2—3 раза, учет реакции проводят через 5 мин.</w:t>
      </w:r>
    </w:p>
    <w:p w:rsidR="00DA2D7A" w:rsidRPr="00DA2D7A" w:rsidRDefault="00DA2D7A" w:rsidP="00DA2D7A">
      <w:pPr>
        <w:jc w:val="both"/>
        <w:rPr>
          <w:bCs/>
        </w:rPr>
      </w:pPr>
      <w:r w:rsidRPr="00DA2D7A">
        <w:rPr>
          <w:bCs/>
        </w:rPr>
        <w:t xml:space="preserve">4.Оформить </w:t>
      </w:r>
    </w:p>
    <w:p w:rsidR="00DA2D7A" w:rsidRPr="00DA2D7A" w:rsidRDefault="00DA2D7A" w:rsidP="00DA2D7A">
      <w:pPr>
        <w:jc w:val="both"/>
        <w:rPr>
          <w:bCs/>
        </w:rPr>
      </w:pPr>
      <w:r w:rsidRPr="00DA2D7A">
        <w:rPr>
          <w:bCs/>
        </w:rPr>
        <w:t>результаты опыта, внести данные в таблицу: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5"/>
        <w:gridCol w:w="4786"/>
      </w:tblGrid>
      <w:tr w:rsidR="00DA2D7A" w:rsidRPr="00DA2D7A" w:rsidTr="00616318">
        <w:tc>
          <w:tcPr>
            <w:tcW w:w="4785" w:type="dxa"/>
            <w:shd w:val="clear" w:color="auto" w:fill="auto"/>
          </w:tcPr>
          <w:p w:rsidR="00DA2D7A" w:rsidRPr="00DA2D7A" w:rsidRDefault="00DA2D7A" w:rsidP="00DA2D7A">
            <w:pPr>
              <w:jc w:val="both"/>
              <w:rPr>
                <w:bCs/>
              </w:rPr>
            </w:pPr>
            <w:r w:rsidRPr="00DA2D7A">
              <w:rPr>
                <w:bCs/>
              </w:rPr>
              <w:t>группы</w:t>
            </w:r>
          </w:p>
        </w:tc>
        <w:tc>
          <w:tcPr>
            <w:tcW w:w="4786" w:type="dxa"/>
            <w:shd w:val="clear" w:color="auto" w:fill="auto"/>
          </w:tcPr>
          <w:p w:rsidR="00DA2D7A" w:rsidRPr="00DA2D7A" w:rsidRDefault="00DA2D7A" w:rsidP="00DA2D7A">
            <w:pPr>
              <w:jc w:val="both"/>
              <w:rPr>
                <w:bCs/>
              </w:rPr>
            </w:pPr>
          </w:p>
        </w:tc>
      </w:tr>
      <w:tr w:rsidR="00DA2D7A" w:rsidRPr="00DA2D7A" w:rsidTr="00616318">
        <w:tc>
          <w:tcPr>
            <w:tcW w:w="4785" w:type="dxa"/>
            <w:shd w:val="clear" w:color="auto" w:fill="auto"/>
          </w:tcPr>
          <w:p w:rsidR="00DA2D7A" w:rsidRPr="00DA2D7A" w:rsidRDefault="00DA2D7A" w:rsidP="00DA2D7A">
            <w:pPr>
              <w:jc w:val="both"/>
              <w:rPr>
                <w:bCs/>
              </w:rPr>
            </w:pPr>
            <w:r w:rsidRPr="00DA2D7A">
              <w:rPr>
                <w:bCs/>
              </w:rPr>
              <w:t>Внешний вид</w:t>
            </w:r>
          </w:p>
          <w:p w:rsidR="00DA2D7A" w:rsidRPr="00DA2D7A" w:rsidRDefault="00DA2D7A" w:rsidP="00DA2D7A">
            <w:pPr>
              <w:jc w:val="both"/>
              <w:rPr>
                <w:bCs/>
              </w:rPr>
            </w:pPr>
          </w:p>
        </w:tc>
        <w:tc>
          <w:tcPr>
            <w:tcW w:w="4786" w:type="dxa"/>
            <w:shd w:val="clear" w:color="auto" w:fill="auto"/>
          </w:tcPr>
          <w:p w:rsidR="00DA2D7A" w:rsidRPr="00DA2D7A" w:rsidRDefault="00DA2D7A" w:rsidP="00DA2D7A">
            <w:pPr>
              <w:jc w:val="both"/>
              <w:rPr>
                <w:bCs/>
              </w:rPr>
            </w:pPr>
          </w:p>
        </w:tc>
      </w:tr>
      <w:tr w:rsidR="00DA2D7A" w:rsidRPr="00DA2D7A" w:rsidTr="00616318">
        <w:tc>
          <w:tcPr>
            <w:tcW w:w="4785" w:type="dxa"/>
            <w:shd w:val="clear" w:color="auto" w:fill="auto"/>
          </w:tcPr>
          <w:p w:rsidR="00DA2D7A" w:rsidRPr="00DA2D7A" w:rsidRDefault="00DA2D7A" w:rsidP="00DA2D7A">
            <w:pPr>
              <w:jc w:val="both"/>
              <w:rPr>
                <w:bCs/>
              </w:rPr>
            </w:pPr>
            <w:r w:rsidRPr="00DA2D7A">
              <w:rPr>
                <w:bCs/>
              </w:rPr>
              <w:t>Цвет</w:t>
            </w:r>
          </w:p>
          <w:p w:rsidR="00DA2D7A" w:rsidRPr="00DA2D7A" w:rsidRDefault="00DA2D7A" w:rsidP="00DA2D7A">
            <w:pPr>
              <w:jc w:val="both"/>
              <w:rPr>
                <w:bCs/>
              </w:rPr>
            </w:pPr>
          </w:p>
        </w:tc>
        <w:tc>
          <w:tcPr>
            <w:tcW w:w="4786" w:type="dxa"/>
            <w:shd w:val="clear" w:color="auto" w:fill="auto"/>
          </w:tcPr>
          <w:p w:rsidR="00DA2D7A" w:rsidRPr="00DA2D7A" w:rsidRDefault="00DA2D7A" w:rsidP="00DA2D7A">
            <w:pPr>
              <w:jc w:val="both"/>
              <w:rPr>
                <w:bCs/>
              </w:rPr>
            </w:pPr>
          </w:p>
        </w:tc>
      </w:tr>
      <w:tr w:rsidR="00DA2D7A" w:rsidRPr="00DA2D7A" w:rsidTr="00616318">
        <w:tc>
          <w:tcPr>
            <w:tcW w:w="4785" w:type="dxa"/>
            <w:shd w:val="clear" w:color="auto" w:fill="auto"/>
          </w:tcPr>
          <w:p w:rsidR="00DA2D7A" w:rsidRPr="00DA2D7A" w:rsidRDefault="00DA2D7A" w:rsidP="00DA2D7A">
            <w:pPr>
              <w:jc w:val="both"/>
              <w:rPr>
                <w:bCs/>
              </w:rPr>
            </w:pPr>
            <w:r w:rsidRPr="00DA2D7A">
              <w:rPr>
                <w:bCs/>
              </w:rPr>
              <w:t>Консистенция</w:t>
            </w:r>
          </w:p>
          <w:p w:rsidR="00DA2D7A" w:rsidRPr="00DA2D7A" w:rsidRDefault="00DA2D7A" w:rsidP="00DA2D7A">
            <w:pPr>
              <w:jc w:val="both"/>
              <w:rPr>
                <w:bCs/>
              </w:rPr>
            </w:pPr>
          </w:p>
        </w:tc>
        <w:tc>
          <w:tcPr>
            <w:tcW w:w="4786" w:type="dxa"/>
            <w:shd w:val="clear" w:color="auto" w:fill="auto"/>
          </w:tcPr>
          <w:p w:rsidR="00DA2D7A" w:rsidRPr="00DA2D7A" w:rsidRDefault="00DA2D7A" w:rsidP="00DA2D7A">
            <w:pPr>
              <w:jc w:val="both"/>
              <w:rPr>
                <w:bCs/>
              </w:rPr>
            </w:pPr>
          </w:p>
        </w:tc>
      </w:tr>
      <w:tr w:rsidR="00DA2D7A" w:rsidRPr="00DA2D7A" w:rsidTr="00616318">
        <w:tc>
          <w:tcPr>
            <w:tcW w:w="4785" w:type="dxa"/>
            <w:shd w:val="clear" w:color="auto" w:fill="auto"/>
          </w:tcPr>
          <w:p w:rsidR="00DA2D7A" w:rsidRPr="00DA2D7A" w:rsidRDefault="00DA2D7A" w:rsidP="00DA2D7A">
            <w:pPr>
              <w:jc w:val="both"/>
              <w:rPr>
                <w:bCs/>
              </w:rPr>
            </w:pPr>
            <w:r w:rsidRPr="00DA2D7A">
              <w:rPr>
                <w:bCs/>
              </w:rPr>
              <w:t>Состояние бульона</w:t>
            </w:r>
          </w:p>
          <w:p w:rsidR="00DA2D7A" w:rsidRPr="00DA2D7A" w:rsidRDefault="00DA2D7A" w:rsidP="00DA2D7A">
            <w:pPr>
              <w:jc w:val="both"/>
              <w:rPr>
                <w:bCs/>
              </w:rPr>
            </w:pPr>
          </w:p>
        </w:tc>
        <w:tc>
          <w:tcPr>
            <w:tcW w:w="4786" w:type="dxa"/>
            <w:shd w:val="clear" w:color="auto" w:fill="auto"/>
          </w:tcPr>
          <w:p w:rsidR="00DA2D7A" w:rsidRPr="00DA2D7A" w:rsidRDefault="00DA2D7A" w:rsidP="00DA2D7A">
            <w:pPr>
              <w:jc w:val="both"/>
              <w:rPr>
                <w:bCs/>
              </w:rPr>
            </w:pPr>
          </w:p>
        </w:tc>
      </w:tr>
      <w:tr w:rsidR="00DA2D7A" w:rsidRPr="00DA2D7A" w:rsidTr="00616318">
        <w:tc>
          <w:tcPr>
            <w:tcW w:w="4785" w:type="dxa"/>
            <w:shd w:val="clear" w:color="auto" w:fill="auto"/>
          </w:tcPr>
          <w:p w:rsidR="00DA2D7A" w:rsidRPr="00DA2D7A" w:rsidRDefault="00DA2D7A" w:rsidP="00DA2D7A">
            <w:pPr>
              <w:jc w:val="both"/>
              <w:rPr>
                <w:bCs/>
              </w:rPr>
            </w:pPr>
            <w:r w:rsidRPr="00DA2D7A">
              <w:rPr>
                <w:bCs/>
              </w:rPr>
              <w:t>Вывод о свежести мяса</w:t>
            </w:r>
          </w:p>
          <w:p w:rsidR="00DA2D7A" w:rsidRPr="00DA2D7A" w:rsidRDefault="00DA2D7A" w:rsidP="00DA2D7A">
            <w:pPr>
              <w:jc w:val="both"/>
              <w:rPr>
                <w:bCs/>
              </w:rPr>
            </w:pPr>
          </w:p>
        </w:tc>
        <w:tc>
          <w:tcPr>
            <w:tcW w:w="4786" w:type="dxa"/>
            <w:shd w:val="clear" w:color="auto" w:fill="auto"/>
          </w:tcPr>
          <w:p w:rsidR="00DA2D7A" w:rsidRPr="00DA2D7A" w:rsidRDefault="00DA2D7A" w:rsidP="00DA2D7A">
            <w:pPr>
              <w:jc w:val="both"/>
              <w:rPr>
                <w:bCs/>
              </w:rPr>
            </w:pPr>
          </w:p>
        </w:tc>
      </w:tr>
      <w:tr w:rsidR="00DA2D7A" w:rsidRPr="00DA2D7A" w:rsidTr="00616318">
        <w:tc>
          <w:tcPr>
            <w:tcW w:w="4785" w:type="dxa"/>
            <w:shd w:val="clear" w:color="auto" w:fill="auto"/>
          </w:tcPr>
          <w:p w:rsidR="00DA2D7A" w:rsidRPr="00DA2D7A" w:rsidRDefault="00DA2D7A" w:rsidP="00DA2D7A">
            <w:pPr>
              <w:jc w:val="both"/>
              <w:rPr>
                <w:bCs/>
              </w:rPr>
            </w:pPr>
            <w:r w:rsidRPr="00DA2D7A">
              <w:rPr>
                <w:bCs/>
              </w:rPr>
              <w:t>Распад белков</w:t>
            </w:r>
          </w:p>
          <w:p w:rsidR="00DA2D7A" w:rsidRPr="00DA2D7A" w:rsidRDefault="00DA2D7A" w:rsidP="00DA2D7A">
            <w:pPr>
              <w:jc w:val="both"/>
              <w:rPr>
                <w:bCs/>
              </w:rPr>
            </w:pPr>
          </w:p>
        </w:tc>
        <w:tc>
          <w:tcPr>
            <w:tcW w:w="4786" w:type="dxa"/>
            <w:shd w:val="clear" w:color="auto" w:fill="auto"/>
          </w:tcPr>
          <w:p w:rsidR="00DA2D7A" w:rsidRPr="00DA2D7A" w:rsidRDefault="00DA2D7A" w:rsidP="00DA2D7A">
            <w:pPr>
              <w:jc w:val="both"/>
              <w:rPr>
                <w:bCs/>
              </w:rPr>
            </w:pPr>
          </w:p>
        </w:tc>
      </w:tr>
      <w:tr w:rsidR="00DA2D7A" w:rsidRPr="00DA2D7A" w:rsidTr="00616318">
        <w:tc>
          <w:tcPr>
            <w:tcW w:w="4785" w:type="dxa"/>
            <w:shd w:val="clear" w:color="auto" w:fill="auto"/>
          </w:tcPr>
          <w:p w:rsidR="00DA2D7A" w:rsidRPr="00DA2D7A" w:rsidRDefault="00DA2D7A" w:rsidP="00DA2D7A">
            <w:pPr>
              <w:jc w:val="both"/>
              <w:rPr>
                <w:bCs/>
              </w:rPr>
            </w:pPr>
            <w:r w:rsidRPr="00DA2D7A">
              <w:rPr>
                <w:bCs/>
              </w:rPr>
              <w:t>Прозрачность, аромат</w:t>
            </w:r>
          </w:p>
          <w:p w:rsidR="00DA2D7A" w:rsidRPr="00DA2D7A" w:rsidRDefault="00DA2D7A" w:rsidP="00DA2D7A">
            <w:pPr>
              <w:jc w:val="both"/>
              <w:rPr>
                <w:bCs/>
              </w:rPr>
            </w:pPr>
          </w:p>
        </w:tc>
        <w:tc>
          <w:tcPr>
            <w:tcW w:w="4786" w:type="dxa"/>
            <w:shd w:val="clear" w:color="auto" w:fill="auto"/>
          </w:tcPr>
          <w:p w:rsidR="00DA2D7A" w:rsidRPr="00DA2D7A" w:rsidRDefault="00DA2D7A" w:rsidP="00DA2D7A">
            <w:pPr>
              <w:jc w:val="both"/>
              <w:rPr>
                <w:bCs/>
              </w:rPr>
            </w:pPr>
          </w:p>
        </w:tc>
      </w:tr>
    </w:tbl>
    <w:p w:rsidR="00DA2D7A" w:rsidRPr="00DA2D7A" w:rsidRDefault="00DA2D7A" w:rsidP="00DA2D7A">
      <w:pPr>
        <w:jc w:val="both"/>
        <w:rPr>
          <w:bCs/>
        </w:rPr>
      </w:pPr>
    </w:p>
    <w:p w:rsidR="00DA2D7A" w:rsidRPr="00DA2D7A" w:rsidRDefault="00DA2D7A" w:rsidP="00DA2D7A">
      <w:pPr>
        <w:jc w:val="both"/>
        <w:rPr>
          <w:bCs/>
        </w:rPr>
      </w:pPr>
      <w:r w:rsidRPr="00DA2D7A">
        <w:rPr>
          <w:bCs/>
        </w:rPr>
        <w:t>Сделать заключение о результатах свежести мяса и оформить отчет.</w:t>
      </w:r>
    </w:p>
    <w:p w:rsidR="00DA2D7A" w:rsidRPr="00DA2D7A" w:rsidRDefault="00DA2D7A" w:rsidP="00DA2D7A">
      <w:pPr>
        <w:jc w:val="both"/>
        <w:rPr>
          <w:bCs/>
        </w:rPr>
      </w:pPr>
      <w:r w:rsidRPr="00DA2D7A">
        <w:rPr>
          <w:bCs/>
        </w:rPr>
        <w:t>Оформить вывод о проделанной работе</w:t>
      </w:r>
    </w:p>
    <w:p w:rsidR="00DA2D7A" w:rsidRPr="00DA2D7A" w:rsidRDefault="00DA2D7A" w:rsidP="00DA2D7A">
      <w:pPr>
        <w:jc w:val="both"/>
        <w:rPr>
          <w:bCs/>
        </w:rPr>
      </w:pPr>
      <w:r w:rsidRPr="00DA2D7A">
        <w:rPr>
          <w:bCs/>
        </w:rPr>
        <w:t>КОНТРОЛЬНЫЕ ВОПРОСЫ.</w:t>
      </w:r>
    </w:p>
    <w:p w:rsidR="00DA2D7A" w:rsidRPr="00DA2D7A" w:rsidRDefault="00DA2D7A" w:rsidP="00DA2D7A">
      <w:pPr>
        <w:numPr>
          <w:ilvl w:val="0"/>
          <w:numId w:val="54"/>
        </w:numPr>
        <w:jc w:val="both"/>
        <w:rPr>
          <w:bCs/>
        </w:rPr>
      </w:pPr>
      <w:r w:rsidRPr="00DA2D7A">
        <w:rPr>
          <w:bCs/>
        </w:rPr>
        <w:t>Назвать методы органолептической оценки свежести мяса.</w:t>
      </w:r>
    </w:p>
    <w:p w:rsidR="00DA2D7A" w:rsidRPr="00DA2D7A" w:rsidRDefault="00DA2D7A" w:rsidP="00DA2D7A">
      <w:pPr>
        <w:numPr>
          <w:ilvl w:val="0"/>
          <w:numId w:val="54"/>
        </w:numPr>
        <w:jc w:val="both"/>
        <w:rPr>
          <w:bCs/>
        </w:rPr>
      </w:pPr>
      <w:r w:rsidRPr="00DA2D7A">
        <w:rPr>
          <w:bCs/>
        </w:rPr>
        <w:t>Назовите периодичность контроля органолептических и физико-химических методы определения свежести мяса</w:t>
      </w:r>
    </w:p>
    <w:p w:rsidR="00DA2D7A" w:rsidRPr="00DA2D7A" w:rsidRDefault="00DA2D7A" w:rsidP="00DA2D7A">
      <w:pPr>
        <w:jc w:val="both"/>
        <w:rPr>
          <w:bCs/>
        </w:rPr>
      </w:pPr>
    </w:p>
    <w:p w:rsidR="00DA2D7A" w:rsidRPr="00DA2D7A" w:rsidRDefault="00DA2D7A" w:rsidP="00DA2D7A">
      <w:pPr>
        <w:jc w:val="both"/>
        <w:rPr>
          <w:bCs/>
        </w:rPr>
      </w:pPr>
    </w:p>
    <w:p w:rsidR="00DA2D7A" w:rsidRPr="00DA2D7A" w:rsidRDefault="00DA2D7A" w:rsidP="00DA2D7A">
      <w:pPr>
        <w:jc w:val="both"/>
      </w:pPr>
      <w:r w:rsidRPr="00DA2D7A">
        <w:rPr>
          <w:b/>
          <w:bCs/>
        </w:rPr>
        <w:t>Литература.</w:t>
      </w:r>
    </w:p>
    <w:p w:rsidR="00DA2D7A" w:rsidRPr="00DA2D7A" w:rsidRDefault="00DA2D7A" w:rsidP="00C950A6">
      <w:pPr>
        <w:pStyle w:val="a6"/>
        <w:numPr>
          <w:ilvl w:val="0"/>
          <w:numId w:val="68"/>
        </w:numPr>
        <w:jc w:val="both"/>
      </w:pPr>
      <w:r w:rsidRPr="00DA2D7A">
        <w:t>Профстандарт: 33.011 Повар</w:t>
      </w:r>
    </w:p>
    <w:p w:rsidR="00DA2D7A" w:rsidRPr="00DA2D7A" w:rsidRDefault="00DA2D7A" w:rsidP="00C950A6">
      <w:pPr>
        <w:pStyle w:val="a6"/>
        <w:numPr>
          <w:ilvl w:val="0"/>
          <w:numId w:val="68"/>
        </w:numPr>
        <w:jc w:val="both"/>
      </w:pPr>
      <w:r w:rsidRPr="00DA2D7A">
        <w:t>Гайворонский К. Я. Технологическое оборудование предприятий общественного питания и торговли, Издательство: ФОРУМ, Учебник, Среднее профессиональное образование,2019, 480 с.</w:t>
      </w:r>
    </w:p>
    <w:p w:rsidR="00DA2D7A" w:rsidRPr="00DA2D7A" w:rsidRDefault="00DA2D7A" w:rsidP="00C950A6">
      <w:pPr>
        <w:pStyle w:val="a6"/>
        <w:numPr>
          <w:ilvl w:val="0"/>
          <w:numId w:val="68"/>
        </w:numPr>
        <w:jc w:val="both"/>
      </w:pPr>
      <w:r w:rsidRPr="00DA2D7A">
        <w:t>http://59.rospotrebnadzor.ru/325/-/asset_publisher/qZ3Q/content/нормативные-документы-по-гигиене-питания</w:t>
      </w:r>
    </w:p>
    <w:p w:rsidR="00DA2D7A" w:rsidRPr="00DA2D7A" w:rsidRDefault="00DA2D7A" w:rsidP="00DA2D7A">
      <w:pPr>
        <w:jc w:val="both"/>
        <w:rPr>
          <w:b/>
        </w:rPr>
      </w:pPr>
    </w:p>
    <w:p w:rsidR="00DA2D7A" w:rsidRPr="00DA2D7A" w:rsidRDefault="00DA2D7A" w:rsidP="00DA2D7A">
      <w:pPr>
        <w:jc w:val="both"/>
        <w:rPr>
          <w:b/>
        </w:rPr>
      </w:pPr>
    </w:p>
    <w:p w:rsidR="00DA2D7A" w:rsidRPr="00DA2D7A" w:rsidRDefault="00DA2D7A" w:rsidP="00DA2D7A">
      <w:pPr>
        <w:jc w:val="both"/>
        <w:rPr>
          <w:b/>
        </w:rPr>
      </w:pPr>
      <w:r w:rsidRPr="00DA2D7A">
        <w:rPr>
          <w:b/>
        </w:rPr>
        <w:t xml:space="preserve">Критерии оценки выполнения </w:t>
      </w:r>
      <w:r w:rsidR="00550463" w:rsidRPr="00DA2D7A">
        <w:rPr>
          <w:b/>
        </w:rPr>
        <w:t>практического задания</w:t>
      </w:r>
      <w:r w:rsidRPr="00DA2D7A">
        <w:rPr>
          <w: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8"/>
        <w:gridCol w:w="1232"/>
        <w:gridCol w:w="3191"/>
      </w:tblGrid>
      <w:tr w:rsidR="00DA2D7A" w:rsidRPr="00DA2D7A" w:rsidTr="00616318">
        <w:tc>
          <w:tcPr>
            <w:tcW w:w="5148" w:type="dxa"/>
          </w:tcPr>
          <w:p w:rsidR="00DA2D7A" w:rsidRPr="00DA2D7A" w:rsidRDefault="00DA2D7A" w:rsidP="00DA2D7A">
            <w:pPr>
              <w:jc w:val="both"/>
            </w:pPr>
            <w:r w:rsidRPr="00DA2D7A">
              <w:t>Критерии</w:t>
            </w:r>
          </w:p>
        </w:tc>
        <w:tc>
          <w:tcPr>
            <w:tcW w:w="1232" w:type="dxa"/>
          </w:tcPr>
          <w:p w:rsidR="00DA2D7A" w:rsidRPr="00DA2D7A" w:rsidRDefault="00DA2D7A" w:rsidP="00DA2D7A">
            <w:pPr>
              <w:jc w:val="both"/>
            </w:pPr>
            <w:r w:rsidRPr="00DA2D7A">
              <w:t>Баллы</w:t>
            </w:r>
          </w:p>
        </w:tc>
        <w:tc>
          <w:tcPr>
            <w:tcW w:w="3191" w:type="dxa"/>
          </w:tcPr>
          <w:p w:rsidR="00DA2D7A" w:rsidRPr="00DA2D7A" w:rsidRDefault="00DA2D7A" w:rsidP="00DA2D7A">
            <w:pPr>
              <w:jc w:val="both"/>
            </w:pPr>
            <w:r w:rsidRPr="00DA2D7A">
              <w:t>примечание</w:t>
            </w:r>
          </w:p>
        </w:tc>
      </w:tr>
      <w:tr w:rsidR="00DA2D7A" w:rsidRPr="00DA2D7A" w:rsidTr="00616318">
        <w:tc>
          <w:tcPr>
            <w:tcW w:w="5148" w:type="dxa"/>
          </w:tcPr>
          <w:p w:rsidR="00DA2D7A" w:rsidRPr="00DA2D7A" w:rsidRDefault="00DA2D7A" w:rsidP="00DA2D7A">
            <w:pPr>
              <w:jc w:val="both"/>
            </w:pPr>
            <w:r w:rsidRPr="00DA2D7A">
              <w:t>1. Задание выполнено полностью, получен правильный ответ</w:t>
            </w:r>
          </w:p>
        </w:tc>
        <w:tc>
          <w:tcPr>
            <w:tcW w:w="1232" w:type="dxa"/>
          </w:tcPr>
          <w:p w:rsidR="00DA2D7A" w:rsidRPr="00DA2D7A" w:rsidRDefault="00DA2D7A" w:rsidP="00DA2D7A">
            <w:pPr>
              <w:jc w:val="both"/>
            </w:pPr>
            <w:r w:rsidRPr="00DA2D7A">
              <w:t>5</w:t>
            </w:r>
          </w:p>
        </w:tc>
        <w:tc>
          <w:tcPr>
            <w:tcW w:w="3191" w:type="dxa"/>
          </w:tcPr>
          <w:p w:rsidR="00DA2D7A" w:rsidRPr="00DA2D7A" w:rsidRDefault="00DA2D7A" w:rsidP="00DA2D7A">
            <w:pPr>
              <w:jc w:val="both"/>
            </w:pPr>
            <w:r w:rsidRPr="00DA2D7A">
              <w:t>Снижение баллов за нерациональное решение</w:t>
            </w:r>
          </w:p>
        </w:tc>
      </w:tr>
      <w:tr w:rsidR="00DA2D7A" w:rsidRPr="00DA2D7A" w:rsidTr="00616318">
        <w:tc>
          <w:tcPr>
            <w:tcW w:w="5148" w:type="dxa"/>
          </w:tcPr>
          <w:p w:rsidR="00DA2D7A" w:rsidRPr="00DA2D7A" w:rsidRDefault="00DA2D7A" w:rsidP="00DA2D7A">
            <w:pPr>
              <w:jc w:val="both"/>
            </w:pPr>
            <w:r w:rsidRPr="00DA2D7A">
              <w:t>2. Задание выполнено в общем виде, допущены незначительные ошибки</w:t>
            </w:r>
          </w:p>
        </w:tc>
        <w:tc>
          <w:tcPr>
            <w:tcW w:w="1232" w:type="dxa"/>
          </w:tcPr>
          <w:p w:rsidR="00DA2D7A" w:rsidRPr="00DA2D7A" w:rsidRDefault="00DA2D7A" w:rsidP="00DA2D7A">
            <w:pPr>
              <w:jc w:val="both"/>
            </w:pPr>
            <w:r w:rsidRPr="00DA2D7A">
              <w:t>4</w:t>
            </w:r>
          </w:p>
        </w:tc>
        <w:tc>
          <w:tcPr>
            <w:tcW w:w="3191" w:type="dxa"/>
          </w:tcPr>
          <w:p w:rsidR="00DA2D7A" w:rsidRPr="00DA2D7A" w:rsidRDefault="00DA2D7A" w:rsidP="00DA2D7A">
            <w:pPr>
              <w:jc w:val="both"/>
            </w:pPr>
            <w:r w:rsidRPr="00DA2D7A">
              <w:t>Снижение баллов за нарушение алгоритма ответа</w:t>
            </w:r>
          </w:p>
        </w:tc>
      </w:tr>
      <w:tr w:rsidR="00DA2D7A" w:rsidRPr="00DA2D7A" w:rsidTr="00616318">
        <w:tc>
          <w:tcPr>
            <w:tcW w:w="5148" w:type="dxa"/>
          </w:tcPr>
          <w:p w:rsidR="00DA2D7A" w:rsidRPr="00DA2D7A" w:rsidRDefault="00DA2D7A" w:rsidP="00DA2D7A">
            <w:pPr>
              <w:jc w:val="both"/>
            </w:pPr>
            <w:r w:rsidRPr="00DA2D7A">
              <w:t>3. Задание выполнено частично</w:t>
            </w:r>
          </w:p>
        </w:tc>
        <w:tc>
          <w:tcPr>
            <w:tcW w:w="1232" w:type="dxa"/>
          </w:tcPr>
          <w:p w:rsidR="00DA2D7A" w:rsidRPr="00DA2D7A" w:rsidRDefault="00DA2D7A" w:rsidP="00DA2D7A">
            <w:pPr>
              <w:jc w:val="both"/>
            </w:pPr>
            <w:r w:rsidRPr="00DA2D7A">
              <w:t>3</w:t>
            </w:r>
          </w:p>
        </w:tc>
        <w:tc>
          <w:tcPr>
            <w:tcW w:w="3191" w:type="dxa"/>
          </w:tcPr>
          <w:p w:rsidR="00DA2D7A" w:rsidRPr="00DA2D7A" w:rsidRDefault="00DA2D7A" w:rsidP="00DA2D7A">
            <w:pPr>
              <w:jc w:val="both"/>
            </w:pPr>
            <w:r w:rsidRPr="00DA2D7A">
              <w:t>Снижение баллов за отсутствие обоснования ответа</w:t>
            </w:r>
          </w:p>
        </w:tc>
      </w:tr>
      <w:tr w:rsidR="00DA2D7A" w:rsidRPr="00DA2D7A" w:rsidTr="00616318">
        <w:tc>
          <w:tcPr>
            <w:tcW w:w="5148" w:type="dxa"/>
          </w:tcPr>
          <w:p w:rsidR="00DA2D7A" w:rsidRPr="00DA2D7A" w:rsidRDefault="00DA2D7A" w:rsidP="00DA2D7A">
            <w:pPr>
              <w:jc w:val="both"/>
            </w:pPr>
            <w:r w:rsidRPr="00DA2D7A">
              <w:t>4. Задание не выполнено или выполнено неправильно</w:t>
            </w:r>
          </w:p>
        </w:tc>
        <w:tc>
          <w:tcPr>
            <w:tcW w:w="1232" w:type="dxa"/>
          </w:tcPr>
          <w:p w:rsidR="00DA2D7A" w:rsidRPr="00DA2D7A" w:rsidRDefault="00DA2D7A" w:rsidP="00DA2D7A">
            <w:pPr>
              <w:jc w:val="both"/>
            </w:pPr>
            <w:r w:rsidRPr="00DA2D7A">
              <w:t>0 - 2</w:t>
            </w:r>
          </w:p>
        </w:tc>
        <w:tc>
          <w:tcPr>
            <w:tcW w:w="3191" w:type="dxa"/>
          </w:tcPr>
          <w:p w:rsidR="00DA2D7A" w:rsidRPr="00DA2D7A" w:rsidRDefault="00DA2D7A" w:rsidP="00DA2D7A">
            <w:pPr>
              <w:jc w:val="both"/>
            </w:pPr>
            <w:r w:rsidRPr="00DA2D7A">
              <w:t>Снижение баллов за отсутствие попыток решения</w:t>
            </w:r>
          </w:p>
        </w:tc>
      </w:tr>
    </w:tbl>
    <w:p w:rsidR="00DA2D7A" w:rsidRPr="00DA2D7A" w:rsidRDefault="00DA2D7A" w:rsidP="00DA2D7A">
      <w:pPr>
        <w:jc w:val="both"/>
        <w:rPr>
          <w:b/>
        </w:rPr>
      </w:pPr>
    </w:p>
    <w:p w:rsidR="00DA2D7A" w:rsidRPr="00DA2D7A" w:rsidRDefault="00DA2D7A" w:rsidP="00DA2D7A">
      <w:pPr>
        <w:jc w:val="both"/>
        <w:rPr>
          <w:b/>
        </w:rPr>
      </w:pPr>
      <w:r w:rsidRPr="00DA2D7A">
        <w:rPr>
          <w:b/>
        </w:rPr>
        <w:t xml:space="preserve">Критерии качественной оценки </w:t>
      </w:r>
      <w:r w:rsidR="00550463" w:rsidRPr="00DA2D7A">
        <w:rPr>
          <w:b/>
        </w:rPr>
        <w:t>практического задания</w:t>
      </w:r>
      <w:r w:rsidRPr="00DA2D7A">
        <w:rPr>
          <w: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8"/>
        <w:gridCol w:w="2376"/>
        <w:gridCol w:w="1644"/>
        <w:gridCol w:w="3163"/>
      </w:tblGrid>
      <w:tr w:rsidR="00DA2D7A" w:rsidRPr="00DA2D7A" w:rsidTr="00616318">
        <w:tc>
          <w:tcPr>
            <w:tcW w:w="2388" w:type="dxa"/>
          </w:tcPr>
          <w:p w:rsidR="00DA2D7A" w:rsidRPr="00DA2D7A" w:rsidRDefault="00DA2D7A" w:rsidP="00DA2D7A">
            <w:pPr>
              <w:jc w:val="both"/>
            </w:pPr>
            <w:r w:rsidRPr="00DA2D7A">
              <w:t>Процент результативности</w:t>
            </w:r>
          </w:p>
        </w:tc>
        <w:tc>
          <w:tcPr>
            <w:tcW w:w="2376" w:type="dxa"/>
          </w:tcPr>
          <w:p w:rsidR="00DA2D7A" w:rsidRPr="00DA2D7A" w:rsidRDefault="00DA2D7A" w:rsidP="00DA2D7A">
            <w:pPr>
              <w:jc w:val="both"/>
            </w:pPr>
            <w:r w:rsidRPr="00DA2D7A">
              <w:t>Баллы</w:t>
            </w:r>
          </w:p>
        </w:tc>
        <w:tc>
          <w:tcPr>
            <w:tcW w:w="1644" w:type="dxa"/>
          </w:tcPr>
          <w:p w:rsidR="00DA2D7A" w:rsidRPr="00DA2D7A" w:rsidRDefault="00DA2D7A" w:rsidP="00DA2D7A">
            <w:pPr>
              <w:jc w:val="both"/>
            </w:pPr>
            <w:r w:rsidRPr="00DA2D7A">
              <w:t>Отметка</w:t>
            </w:r>
          </w:p>
        </w:tc>
        <w:tc>
          <w:tcPr>
            <w:tcW w:w="3163" w:type="dxa"/>
          </w:tcPr>
          <w:p w:rsidR="00DA2D7A" w:rsidRPr="00DA2D7A" w:rsidRDefault="00DA2D7A" w:rsidP="00DA2D7A">
            <w:pPr>
              <w:jc w:val="both"/>
            </w:pPr>
            <w:r w:rsidRPr="00DA2D7A">
              <w:t>Вербальный аналог</w:t>
            </w:r>
          </w:p>
        </w:tc>
      </w:tr>
      <w:tr w:rsidR="00DA2D7A" w:rsidRPr="00DA2D7A" w:rsidTr="00616318">
        <w:tc>
          <w:tcPr>
            <w:tcW w:w="2388" w:type="dxa"/>
          </w:tcPr>
          <w:p w:rsidR="00DA2D7A" w:rsidRPr="00DA2D7A" w:rsidRDefault="00DA2D7A" w:rsidP="00DA2D7A">
            <w:pPr>
              <w:jc w:val="both"/>
            </w:pPr>
            <w:r w:rsidRPr="00DA2D7A">
              <w:t>90 – 100</w:t>
            </w:r>
          </w:p>
        </w:tc>
        <w:tc>
          <w:tcPr>
            <w:tcW w:w="2376" w:type="dxa"/>
          </w:tcPr>
          <w:p w:rsidR="00DA2D7A" w:rsidRPr="00DA2D7A" w:rsidRDefault="00DA2D7A" w:rsidP="00DA2D7A">
            <w:pPr>
              <w:jc w:val="both"/>
            </w:pPr>
            <w:r w:rsidRPr="00DA2D7A">
              <w:t>52-58</w:t>
            </w:r>
          </w:p>
        </w:tc>
        <w:tc>
          <w:tcPr>
            <w:tcW w:w="1644" w:type="dxa"/>
          </w:tcPr>
          <w:p w:rsidR="00DA2D7A" w:rsidRPr="00DA2D7A" w:rsidRDefault="00DA2D7A" w:rsidP="00DA2D7A">
            <w:pPr>
              <w:jc w:val="both"/>
            </w:pPr>
            <w:r w:rsidRPr="00DA2D7A">
              <w:t>5</w:t>
            </w:r>
          </w:p>
        </w:tc>
        <w:tc>
          <w:tcPr>
            <w:tcW w:w="3163" w:type="dxa"/>
          </w:tcPr>
          <w:p w:rsidR="00DA2D7A" w:rsidRPr="00DA2D7A" w:rsidRDefault="00DA2D7A" w:rsidP="00DA2D7A">
            <w:pPr>
              <w:jc w:val="both"/>
            </w:pPr>
            <w:r w:rsidRPr="00DA2D7A">
              <w:t>Отлично</w:t>
            </w:r>
          </w:p>
        </w:tc>
      </w:tr>
      <w:tr w:rsidR="00DA2D7A" w:rsidRPr="00DA2D7A" w:rsidTr="00616318">
        <w:tc>
          <w:tcPr>
            <w:tcW w:w="2388" w:type="dxa"/>
          </w:tcPr>
          <w:p w:rsidR="00DA2D7A" w:rsidRPr="00DA2D7A" w:rsidRDefault="00DA2D7A" w:rsidP="00DA2D7A">
            <w:pPr>
              <w:jc w:val="both"/>
            </w:pPr>
            <w:r w:rsidRPr="00DA2D7A">
              <w:t>80 – 89</w:t>
            </w:r>
          </w:p>
        </w:tc>
        <w:tc>
          <w:tcPr>
            <w:tcW w:w="2376" w:type="dxa"/>
          </w:tcPr>
          <w:p w:rsidR="00DA2D7A" w:rsidRPr="00DA2D7A" w:rsidRDefault="00DA2D7A" w:rsidP="00DA2D7A">
            <w:pPr>
              <w:jc w:val="both"/>
            </w:pPr>
            <w:r w:rsidRPr="00DA2D7A">
              <w:t>46-51</w:t>
            </w:r>
          </w:p>
        </w:tc>
        <w:tc>
          <w:tcPr>
            <w:tcW w:w="1644" w:type="dxa"/>
          </w:tcPr>
          <w:p w:rsidR="00DA2D7A" w:rsidRPr="00DA2D7A" w:rsidRDefault="00DA2D7A" w:rsidP="00DA2D7A">
            <w:pPr>
              <w:jc w:val="both"/>
            </w:pPr>
            <w:r w:rsidRPr="00DA2D7A">
              <w:t>4</w:t>
            </w:r>
          </w:p>
        </w:tc>
        <w:tc>
          <w:tcPr>
            <w:tcW w:w="3163" w:type="dxa"/>
          </w:tcPr>
          <w:p w:rsidR="00DA2D7A" w:rsidRPr="00DA2D7A" w:rsidRDefault="00DA2D7A" w:rsidP="00DA2D7A">
            <w:pPr>
              <w:jc w:val="both"/>
            </w:pPr>
            <w:r w:rsidRPr="00DA2D7A">
              <w:t>Хорошо</w:t>
            </w:r>
          </w:p>
        </w:tc>
      </w:tr>
      <w:tr w:rsidR="00DA2D7A" w:rsidRPr="00DA2D7A" w:rsidTr="00616318">
        <w:tc>
          <w:tcPr>
            <w:tcW w:w="2388" w:type="dxa"/>
          </w:tcPr>
          <w:p w:rsidR="00DA2D7A" w:rsidRPr="00DA2D7A" w:rsidRDefault="00DA2D7A" w:rsidP="00DA2D7A">
            <w:pPr>
              <w:jc w:val="both"/>
            </w:pPr>
            <w:r w:rsidRPr="00DA2D7A">
              <w:t>70 – 79</w:t>
            </w:r>
          </w:p>
        </w:tc>
        <w:tc>
          <w:tcPr>
            <w:tcW w:w="2376" w:type="dxa"/>
          </w:tcPr>
          <w:p w:rsidR="00DA2D7A" w:rsidRPr="00DA2D7A" w:rsidRDefault="00DA2D7A" w:rsidP="00DA2D7A">
            <w:pPr>
              <w:jc w:val="both"/>
            </w:pPr>
            <w:r w:rsidRPr="00DA2D7A">
              <w:t>41-45</w:t>
            </w:r>
          </w:p>
        </w:tc>
        <w:tc>
          <w:tcPr>
            <w:tcW w:w="1644" w:type="dxa"/>
          </w:tcPr>
          <w:p w:rsidR="00DA2D7A" w:rsidRPr="00DA2D7A" w:rsidRDefault="00DA2D7A" w:rsidP="00DA2D7A">
            <w:pPr>
              <w:jc w:val="both"/>
            </w:pPr>
            <w:r w:rsidRPr="00DA2D7A">
              <w:t>3</w:t>
            </w:r>
          </w:p>
        </w:tc>
        <w:tc>
          <w:tcPr>
            <w:tcW w:w="3163" w:type="dxa"/>
          </w:tcPr>
          <w:p w:rsidR="00DA2D7A" w:rsidRPr="00DA2D7A" w:rsidRDefault="00DA2D7A" w:rsidP="00DA2D7A">
            <w:pPr>
              <w:jc w:val="both"/>
            </w:pPr>
            <w:r w:rsidRPr="00DA2D7A">
              <w:t>Удовлетворительно</w:t>
            </w:r>
          </w:p>
        </w:tc>
      </w:tr>
      <w:tr w:rsidR="00DA2D7A" w:rsidRPr="00DA2D7A" w:rsidTr="00616318">
        <w:tc>
          <w:tcPr>
            <w:tcW w:w="2388" w:type="dxa"/>
          </w:tcPr>
          <w:p w:rsidR="00DA2D7A" w:rsidRPr="00DA2D7A" w:rsidRDefault="00DA2D7A" w:rsidP="00DA2D7A">
            <w:pPr>
              <w:jc w:val="both"/>
            </w:pPr>
            <w:r w:rsidRPr="00DA2D7A">
              <w:t>0 - 66</w:t>
            </w:r>
          </w:p>
        </w:tc>
        <w:tc>
          <w:tcPr>
            <w:tcW w:w="2376" w:type="dxa"/>
          </w:tcPr>
          <w:p w:rsidR="00DA2D7A" w:rsidRPr="00DA2D7A" w:rsidRDefault="00DA2D7A" w:rsidP="00DA2D7A">
            <w:pPr>
              <w:jc w:val="both"/>
            </w:pPr>
            <w:r w:rsidRPr="00DA2D7A">
              <w:t>0-40</w:t>
            </w:r>
          </w:p>
        </w:tc>
        <w:tc>
          <w:tcPr>
            <w:tcW w:w="1644" w:type="dxa"/>
          </w:tcPr>
          <w:p w:rsidR="00DA2D7A" w:rsidRPr="00DA2D7A" w:rsidRDefault="00DA2D7A" w:rsidP="00DA2D7A">
            <w:pPr>
              <w:jc w:val="both"/>
            </w:pPr>
            <w:r w:rsidRPr="00DA2D7A">
              <w:t>2</w:t>
            </w:r>
          </w:p>
        </w:tc>
        <w:tc>
          <w:tcPr>
            <w:tcW w:w="3163" w:type="dxa"/>
          </w:tcPr>
          <w:p w:rsidR="00DA2D7A" w:rsidRPr="00DA2D7A" w:rsidRDefault="00DA2D7A" w:rsidP="00DA2D7A">
            <w:pPr>
              <w:jc w:val="both"/>
            </w:pPr>
            <w:r w:rsidRPr="00DA2D7A">
              <w:t>неудовлетворительно</w:t>
            </w:r>
          </w:p>
        </w:tc>
      </w:tr>
    </w:tbl>
    <w:p w:rsidR="004C7E95" w:rsidRDefault="004C7E95"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C950A6" w:rsidRDefault="00C950A6" w:rsidP="00D019CB">
      <w:pPr>
        <w:jc w:val="both"/>
      </w:pPr>
    </w:p>
    <w:p w:rsidR="00C950A6" w:rsidRDefault="00C950A6"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7C09C3" w:rsidRPr="007C09C3" w:rsidRDefault="007C09C3" w:rsidP="007C09C3">
      <w:pPr>
        <w:jc w:val="center"/>
        <w:rPr>
          <w:b/>
          <w:bCs/>
          <w:i/>
        </w:rPr>
      </w:pPr>
      <w:r w:rsidRPr="007C09C3">
        <w:rPr>
          <w:b/>
          <w:bCs/>
          <w:i/>
        </w:rPr>
        <w:lastRenderedPageBreak/>
        <w:t>Практическое занятие №14</w:t>
      </w:r>
    </w:p>
    <w:p w:rsidR="007C09C3" w:rsidRPr="007C09C3" w:rsidRDefault="007C09C3" w:rsidP="007C09C3">
      <w:pPr>
        <w:jc w:val="center"/>
        <w:rPr>
          <w:b/>
          <w:bCs/>
          <w:i/>
        </w:rPr>
      </w:pPr>
    </w:p>
    <w:p w:rsidR="007C09C3" w:rsidRPr="007C09C3" w:rsidRDefault="007C09C3" w:rsidP="007C09C3">
      <w:pPr>
        <w:ind w:firstLine="567"/>
        <w:jc w:val="both"/>
        <w:rPr>
          <w:bCs/>
        </w:rPr>
      </w:pPr>
      <w:r w:rsidRPr="007C09C3">
        <w:rPr>
          <w:b/>
          <w:bCs/>
          <w:i/>
        </w:rPr>
        <w:t>Тема:</w:t>
      </w:r>
      <w:r w:rsidRPr="007C09C3">
        <w:rPr>
          <w:b/>
          <w:bCs/>
        </w:rPr>
        <w:t xml:space="preserve"> </w:t>
      </w:r>
      <w:r w:rsidRPr="007C09C3">
        <w:rPr>
          <w:bCs/>
        </w:rPr>
        <w:t>Ознакомление с ассортиментом мясных полуфабрикатов.  Органолептическая оценка качества. Оформление таблицы.</w:t>
      </w:r>
    </w:p>
    <w:p w:rsidR="007C09C3" w:rsidRPr="007C09C3" w:rsidRDefault="007C09C3" w:rsidP="007C09C3">
      <w:pPr>
        <w:ind w:firstLine="567"/>
        <w:jc w:val="both"/>
        <w:rPr>
          <w:rFonts w:eastAsia="Calibri"/>
          <w:lang w:eastAsia="en-US"/>
        </w:rPr>
      </w:pPr>
      <w:r w:rsidRPr="007C09C3">
        <w:rPr>
          <w:rFonts w:eastAsia="Calibri"/>
          <w:b/>
          <w:i/>
          <w:iCs/>
          <w:lang w:eastAsia="en-US"/>
        </w:rPr>
        <w:t>Цель</w:t>
      </w:r>
      <w:r w:rsidRPr="007C09C3">
        <w:rPr>
          <w:rFonts w:eastAsia="Calibri"/>
          <w:b/>
          <w:i/>
          <w:lang w:eastAsia="en-US"/>
        </w:rPr>
        <w:t>:</w:t>
      </w:r>
      <w:r w:rsidRPr="007C09C3">
        <w:rPr>
          <w:rFonts w:eastAsia="Calibri"/>
          <w:b/>
          <w:lang w:eastAsia="en-US"/>
        </w:rPr>
        <w:t xml:space="preserve"> </w:t>
      </w:r>
      <w:r w:rsidRPr="007C09C3">
        <w:rPr>
          <w:rFonts w:eastAsia="Calibri"/>
          <w:lang w:eastAsia="en-US"/>
        </w:rPr>
        <w:t>Закрепить знания по ознакомлению с ассортиментом мясных полуфабрикатов. Освоить умения по выбору инвентаря и оборудования для приготовления полуфабрикатов из мяса.</w:t>
      </w:r>
    </w:p>
    <w:p w:rsidR="007C09C3" w:rsidRPr="007C09C3" w:rsidRDefault="007C09C3" w:rsidP="007C09C3">
      <w:pPr>
        <w:ind w:firstLine="567"/>
        <w:jc w:val="both"/>
        <w:rPr>
          <w:rFonts w:eastAsia="Calibri"/>
          <w:b/>
          <w:lang w:eastAsia="en-US"/>
        </w:rPr>
      </w:pPr>
    </w:p>
    <w:p w:rsidR="007C09C3" w:rsidRPr="007C09C3" w:rsidRDefault="007C09C3" w:rsidP="007C09C3">
      <w:pPr>
        <w:ind w:firstLine="567"/>
        <w:jc w:val="both"/>
        <w:rPr>
          <w:rFonts w:eastAsia="Calibri"/>
          <w:lang w:eastAsia="en-US"/>
        </w:rPr>
      </w:pPr>
      <w:r w:rsidRPr="007C09C3">
        <w:rPr>
          <w:rFonts w:eastAsia="Calibri"/>
          <w:b/>
          <w:lang w:eastAsia="en-US"/>
        </w:rPr>
        <w:t>Задание 1.</w:t>
      </w:r>
      <w:r w:rsidRPr="007C09C3">
        <w:rPr>
          <w:rFonts w:eastAsia="Calibri"/>
          <w:lang w:eastAsia="en-US"/>
        </w:rPr>
        <w:t xml:space="preserve"> Оформите таблицу "Виды полуфабрикатов, изготавливаемых на ПОП" </w:t>
      </w:r>
    </w:p>
    <w:p w:rsidR="007C09C3" w:rsidRPr="007C09C3" w:rsidRDefault="007C09C3" w:rsidP="007C09C3">
      <w:pPr>
        <w:ind w:firstLine="567"/>
        <w:jc w:val="both"/>
        <w:rPr>
          <w:rFonts w:eastAsia="Calibri"/>
          <w:lang w:eastAsia="en-US"/>
        </w:rPr>
      </w:pPr>
    </w:p>
    <w:p w:rsidR="007C09C3" w:rsidRPr="007C09C3" w:rsidRDefault="007C09C3" w:rsidP="007C09C3">
      <w:pPr>
        <w:ind w:firstLine="567"/>
        <w:jc w:val="both"/>
        <w:rPr>
          <w:rFonts w:eastAsia="Calibri"/>
          <w:lang w:eastAsia="en-US"/>
        </w:rPr>
      </w:pPr>
    </w:p>
    <w:tbl>
      <w:tblPr>
        <w:tblW w:w="9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46"/>
        <w:gridCol w:w="1920"/>
        <w:gridCol w:w="1962"/>
        <w:gridCol w:w="2055"/>
      </w:tblGrid>
      <w:tr w:rsidR="007C09C3" w:rsidRPr="007C09C3" w:rsidTr="00C751B2">
        <w:trPr>
          <w:trHeight w:val="287"/>
        </w:trPr>
        <w:tc>
          <w:tcPr>
            <w:tcW w:w="0" w:type="auto"/>
            <w:vMerge w:val="restart"/>
            <w:tcBorders>
              <w:top w:val="single" w:sz="4" w:space="0" w:color="auto"/>
              <w:left w:val="single" w:sz="4" w:space="0" w:color="auto"/>
              <w:right w:val="single" w:sz="4" w:space="0" w:color="auto"/>
            </w:tcBorders>
            <w:hideMark/>
          </w:tcPr>
          <w:p w:rsidR="007C09C3" w:rsidRPr="007C09C3" w:rsidRDefault="007C09C3" w:rsidP="007C09C3">
            <w:pPr>
              <w:ind w:firstLine="567"/>
              <w:jc w:val="both"/>
              <w:rPr>
                <w:rFonts w:eastAsia="Calibri"/>
                <w:lang w:eastAsia="en-US"/>
              </w:rPr>
            </w:pPr>
            <w:r w:rsidRPr="007C09C3">
              <w:rPr>
                <w:rFonts w:eastAsia="Calibri"/>
                <w:lang w:eastAsia="en-US"/>
              </w:rPr>
              <w:t>Часть мяса</w:t>
            </w:r>
          </w:p>
        </w:tc>
        <w:tc>
          <w:tcPr>
            <w:tcW w:w="0" w:type="auto"/>
            <w:gridSpan w:val="3"/>
            <w:tcBorders>
              <w:top w:val="single" w:sz="4" w:space="0" w:color="auto"/>
              <w:left w:val="single" w:sz="4" w:space="0" w:color="auto"/>
              <w:bottom w:val="single" w:sz="4" w:space="0" w:color="auto"/>
              <w:right w:val="single" w:sz="4" w:space="0" w:color="auto"/>
            </w:tcBorders>
            <w:hideMark/>
          </w:tcPr>
          <w:p w:rsidR="007C09C3" w:rsidRPr="007C09C3" w:rsidRDefault="007C09C3" w:rsidP="007C09C3">
            <w:pPr>
              <w:ind w:firstLine="567"/>
              <w:jc w:val="center"/>
              <w:rPr>
                <w:rFonts w:eastAsia="Calibri"/>
                <w:lang w:eastAsia="en-US"/>
              </w:rPr>
            </w:pPr>
            <w:r w:rsidRPr="007C09C3">
              <w:rPr>
                <w:rFonts w:eastAsia="Calibri"/>
                <w:lang w:eastAsia="en-US"/>
              </w:rPr>
              <w:t>Вид полуфабрикатов</w:t>
            </w:r>
          </w:p>
        </w:tc>
      </w:tr>
      <w:tr w:rsidR="007C09C3" w:rsidRPr="007C09C3" w:rsidTr="00C751B2">
        <w:trPr>
          <w:trHeight w:val="251"/>
        </w:trPr>
        <w:tc>
          <w:tcPr>
            <w:tcW w:w="0" w:type="auto"/>
            <w:vMerge/>
            <w:tcBorders>
              <w:left w:val="single" w:sz="4" w:space="0" w:color="auto"/>
              <w:bottom w:val="single" w:sz="4" w:space="0" w:color="auto"/>
              <w:right w:val="single" w:sz="4" w:space="0" w:color="auto"/>
            </w:tcBorders>
            <w:hideMark/>
          </w:tcPr>
          <w:p w:rsidR="007C09C3" w:rsidRPr="007C09C3" w:rsidRDefault="007C09C3" w:rsidP="007C09C3">
            <w:pPr>
              <w:ind w:firstLine="567"/>
              <w:jc w:val="both"/>
              <w:rPr>
                <w:rFonts w:eastAsia="Calibri"/>
                <w:lang w:eastAsia="en-US"/>
              </w:rPr>
            </w:pPr>
          </w:p>
        </w:tc>
        <w:tc>
          <w:tcPr>
            <w:tcW w:w="0" w:type="auto"/>
            <w:tcBorders>
              <w:top w:val="single" w:sz="4" w:space="0" w:color="auto"/>
              <w:left w:val="single" w:sz="4" w:space="0" w:color="auto"/>
              <w:bottom w:val="single" w:sz="4" w:space="0" w:color="auto"/>
              <w:right w:val="single" w:sz="4" w:space="0" w:color="auto"/>
            </w:tcBorders>
            <w:hideMark/>
          </w:tcPr>
          <w:p w:rsidR="007C09C3" w:rsidRPr="007C09C3" w:rsidRDefault="007C09C3" w:rsidP="007C09C3">
            <w:pPr>
              <w:ind w:firstLine="567"/>
              <w:jc w:val="center"/>
              <w:rPr>
                <w:rFonts w:eastAsia="Calibri"/>
                <w:lang w:eastAsia="en-US"/>
              </w:rPr>
            </w:pPr>
            <w:r w:rsidRPr="007C09C3">
              <w:rPr>
                <w:rFonts w:eastAsia="Calibri"/>
                <w:lang w:eastAsia="en-US"/>
              </w:rPr>
              <w:t>к/к</w:t>
            </w:r>
          </w:p>
        </w:tc>
        <w:tc>
          <w:tcPr>
            <w:tcW w:w="0" w:type="auto"/>
            <w:tcBorders>
              <w:top w:val="single" w:sz="4" w:space="0" w:color="auto"/>
              <w:left w:val="single" w:sz="4" w:space="0" w:color="auto"/>
              <w:bottom w:val="single" w:sz="4" w:space="0" w:color="auto"/>
              <w:right w:val="single" w:sz="4" w:space="0" w:color="auto"/>
            </w:tcBorders>
          </w:tcPr>
          <w:p w:rsidR="007C09C3" w:rsidRPr="007C09C3" w:rsidRDefault="007C09C3" w:rsidP="007C09C3">
            <w:pPr>
              <w:ind w:firstLine="567"/>
              <w:jc w:val="center"/>
              <w:rPr>
                <w:rFonts w:eastAsia="Calibri"/>
                <w:lang w:eastAsia="en-US"/>
              </w:rPr>
            </w:pPr>
            <w:r w:rsidRPr="007C09C3">
              <w:rPr>
                <w:rFonts w:eastAsia="Calibri"/>
                <w:lang w:eastAsia="en-US"/>
              </w:rPr>
              <w:t>п/к</w:t>
            </w:r>
          </w:p>
        </w:tc>
        <w:tc>
          <w:tcPr>
            <w:tcW w:w="0" w:type="auto"/>
            <w:tcBorders>
              <w:top w:val="single" w:sz="4" w:space="0" w:color="auto"/>
              <w:left w:val="single" w:sz="4" w:space="0" w:color="auto"/>
              <w:bottom w:val="single" w:sz="4" w:space="0" w:color="auto"/>
              <w:right w:val="single" w:sz="4" w:space="0" w:color="auto"/>
            </w:tcBorders>
          </w:tcPr>
          <w:p w:rsidR="007C09C3" w:rsidRPr="007C09C3" w:rsidRDefault="007C09C3" w:rsidP="007C09C3">
            <w:pPr>
              <w:ind w:firstLine="567"/>
              <w:jc w:val="center"/>
              <w:rPr>
                <w:rFonts w:eastAsia="Calibri"/>
                <w:lang w:eastAsia="en-US"/>
              </w:rPr>
            </w:pPr>
            <w:r w:rsidRPr="007C09C3">
              <w:rPr>
                <w:rFonts w:eastAsia="Calibri"/>
                <w:lang w:eastAsia="en-US"/>
              </w:rPr>
              <w:t>м/к</w:t>
            </w:r>
          </w:p>
        </w:tc>
      </w:tr>
      <w:tr w:rsidR="007C09C3" w:rsidRPr="007C09C3" w:rsidTr="00C751B2">
        <w:trPr>
          <w:trHeight w:val="302"/>
        </w:trPr>
        <w:tc>
          <w:tcPr>
            <w:tcW w:w="0" w:type="auto"/>
            <w:tcBorders>
              <w:top w:val="single" w:sz="4" w:space="0" w:color="auto"/>
              <w:left w:val="single" w:sz="4" w:space="0" w:color="auto"/>
              <w:bottom w:val="single" w:sz="4" w:space="0" w:color="auto"/>
              <w:right w:val="single" w:sz="4" w:space="0" w:color="auto"/>
            </w:tcBorders>
            <w:hideMark/>
          </w:tcPr>
          <w:p w:rsidR="007C09C3" w:rsidRPr="007C09C3" w:rsidRDefault="007C09C3" w:rsidP="007C09C3">
            <w:pPr>
              <w:ind w:firstLine="567"/>
              <w:jc w:val="both"/>
              <w:rPr>
                <w:rFonts w:eastAsia="Calibri"/>
                <w:lang w:eastAsia="en-US"/>
              </w:rPr>
            </w:pPr>
            <w:r w:rsidRPr="007C09C3">
              <w:rPr>
                <w:rFonts w:eastAsia="Calibri"/>
                <w:lang w:eastAsia="en-US"/>
              </w:rPr>
              <w:t>1</w:t>
            </w:r>
          </w:p>
        </w:tc>
        <w:tc>
          <w:tcPr>
            <w:tcW w:w="0" w:type="auto"/>
            <w:tcBorders>
              <w:top w:val="single" w:sz="4" w:space="0" w:color="auto"/>
              <w:left w:val="single" w:sz="4" w:space="0" w:color="auto"/>
              <w:bottom w:val="single" w:sz="4" w:space="0" w:color="auto"/>
              <w:right w:val="single" w:sz="4" w:space="0" w:color="auto"/>
            </w:tcBorders>
          </w:tcPr>
          <w:p w:rsidR="007C09C3" w:rsidRPr="007C09C3" w:rsidRDefault="007C09C3" w:rsidP="007C09C3">
            <w:pPr>
              <w:ind w:firstLine="567"/>
              <w:jc w:val="both"/>
              <w:rPr>
                <w:rFonts w:eastAsia="Calibri"/>
                <w:lang w:eastAsia="en-US"/>
              </w:rPr>
            </w:pPr>
          </w:p>
        </w:tc>
        <w:tc>
          <w:tcPr>
            <w:tcW w:w="0" w:type="auto"/>
            <w:tcBorders>
              <w:top w:val="single" w:sz="4" w:space="0" w:color="auto"/>
              <w:left w:val="single" w:sz="4" w:space="0" w:color="auto"/>
              <w:bottom w:val="single" w:sz="4" w:space="0" w:color="auto"/>
              <w:right w:val="single" w:sz="4" w:space="0" w:color="auto"/>
            </w:tcBorders>
          </w:tcPr>
          <w:p w:rsidR="007C09C3" w:rsidRPr="007C09C3" w:rsidRDefault="007C09C3" w:rsidP="007C09C3">
            <w:pPr>
              <w:ind w:firstLine="567"/>
              <w:jc w:val="both"/>
              <w:rPr>
                <w:rFonts w:eastAsia="Calibri"/>
                <w:lang w:eastAsia="en-US"/>
              </w:rPr>
            </w:pPr>
          </w:p>
        </w:tc>
        <w:tc>
          <w:tcPr>
            <w:tcW w:w="0" w:type="auto"/>
            <w:tcBorders>
              <w:top w:val="single" w:sz="4" w:space="0" w:color="auto"/>
              <w:left w:val="single" w:sz="4" w:space="0" w:color="auto"/>
              <w:bottom w:val="single" w:sz="4" w:space="0" w:color="auto"/>
              <w:right w:val="single" w:sz="4" w:space="0" w:color="auto"/>
            </w:tcBorders>
          </w:tcPr>
          <w:p w:rsidR="007C09C3" w:rsidRPr="007C09C3" w:rsidRDefault="007C09C3" w:rsidP="007C09C3">
            <w:pPr>
              <w:ind w:firstLine="567"/>
              <w:jc w:val="both"/>
              <w:rPr>
                <w:rFonts w:eastAsia="Calibri"/>
                <w:lang w:eastAsia="en-US"/>
              </w:rPr>
            </w:pPr>
          </w:p>
        </w:tc>
      </w:tr>
      <w:tr w:rsidR="007C09C3" w:rsidRPr="007C09C3" w:rsidTr="00C751B2">
        <w:trPr>
          <w:trHeight w:val="317"/>
        </w:trPr>
        <w:tc>
          <w:tcPr>
            <w:tcW w:w="0" w:type="auto"/>
            <w:tcBorders>
              <w:top w:val="single" w:sz="4" w:space="0" w:color="auto"/>
              <w:left w:val="single" w:sz="4" w:space="0" w:color="auto"/>
              <w:bottom w:val="single" w:sz="4" w:space="0" w:color="auto"/>
              <w:right w:val="single" w:sz="4" w:space="0" w:color="auto"/>
            </w:tcBorders>
            <w:hideMark/>
          </w:tcPr>
          <w:p w:rsidR="007C09C3" w:rsidRPr="007C09C3" w:rsidRDefault="007C09C3" w:rsidP="007C09C3">
            <w:pPr>
              <w:ind w:firstLine="567"/>
              <w:jc w:val="both"/>
              <w:rPr>
                <w:rFonts w:eastAsia="Calibri"/>
                <w:lang w:eastAsia="en-US"/>
              </w:rPr>
            </w:pPr>
            <w:r w:rsidRPr="007C09C3">
              <w:rPr>
                <w:rFonts w:eastAsia="Calibri"/>
                <w:lang w:eastAsia="en-US"/>
              </w:rPr>
              <w:t>2</w:t>
            </w:r>
          </w:p>
        </w:tc>
        <w:tc>
          <w:tcPr>
            <w:tcW w:w="0" w:type="auto"/>
            <w:tcBorders>
              <w:top w:val="single" w:sz="4" w:space="0" w:color="auto"/>
              <w:left w:val="single" w:sz="4" w:space="0" w:color="auto"/>
              <w:bottom w:val="single" w:sz="4" w:space="0" w:color="auto"/>
              <w:right w:val="single" w:sz="4" w:space="0" w:color="auto"/>
            </w:tcBorders>
          </w:tcPr>
          <w:p w:rsidR="007C09C3" w:rsidRPr="007C09C3" w:rsidRDefault="007C09C3" w:rsidP="007C09C3">
            <w:pPr>
              <w:ind w:firstLine="567"/>
              <w:jc w:val="both"/>
              <w:rPr>
                <w:rFonts w:eastAsia="Calibri"/>
                <w:lang w:eastAsia="en-US"/>
              </w:rPr>
            </w:pPr>
          </w:p>
        </w:tc>
        <w:tc>
          <w:tcPr>
            <w:tcW w:w="0" w:type="auto"/>
            <w:tcBorders>
              <w:top w:val="single" w:sz="4" w:space="0" w:color="auto"/>
              <w:left w:val="single" w:sz="4" w:space="0" w:color="auto"/>
              <w:bottom w:val="single" w:sz="4" w:space="0" w:color="auto"/>
              <w:right w:val="single" w:sz="4" w:space="0" w:color="auto"/>
            </w:tcBorders>
          </w:tcPr>
          <w:p w:rsidR="007C09C3" w:rsidRPr="007C09C3" w:rsidRDefault="007C09C3" w:rsidP="007C09C3">
            <w:pPr>
              <w:ind w:firstLine="567"/>
              <w:jc w:val="both"/>
              <w:rPr>
                <w:rFonts w:eastAsia="Calibri"/>
                <w:lang w:eastAsia="en-US"/>
              </w:rPr>
            </w:pPr>
          </w:p>
        </w:tc>
        <w:tc>
          <w:tcPr>
            <w:tcW w:w="0" w:type="auto"/>
            <w:tcBorders>
              <w:top w:val="single" w:sz="4" w:space="0" w:color="auto"/>
              <w:left w:val="single" w:sz="4" w:space="0" w:color="auto"/>
              <w:bottom w:val="single" w:sz="4" w:space="0" w:color="auto"/>
              <w:right w:val="single" w:sz="4" w:space="0" w:color="auto"/>
            </w:tcBorders>
          </w:tcPr>
          <w:p w:rsidR="007C09C3" w:rsidRPr="007C09C3" w:rsidRDefault="007C09C3" w:rsidP="007C09C3">
            <w:pPr>
              <w:ind w:firstLine="567"/>
              <w:jc w:val="both"/>
              <w:rPr>
                <w:rFonts w:eastAsia="Calibri"/>
                <w:lang w:eastAsia="en-US"/>
              </w:rPr>
            </w:pPr>
          </w:p>
        </w:tc>
      </w:tr>
      <w:tr w:rsidR="007C09C3" w:rsidRPr="007C09C3" w:rsidTr="00C751B2">
        <w:trPr>
          <w:trHeight w:val="302"/>
        </w:trPr>
        <w:tc>
          <w:tcPr>
            <w:tcW w:w="0" w:type="auto"/>
            <w:tcBorders>
              <w:top w:val="single" w:sz="4" w:space="0" w:color="auto"/>
              <w:left w:val="single" w:sz="4" w:space="0" w:color="auto"/>
              <w:bottom w:val="single" w:sz="4" w:space="0" w:color="auto"/>
              <w:right w:val="single" w:sz="4" w:space="0" w:color="auto"/>
            </w:tcBorders>
            <w:hideMark/>
          </w:tcPr>
          <w:p w:rsidR="007C09C3" w:rsidRPr="007C09C3" w:rsidRDefault="007C09C3" w:rsidP="007C09C3">
            <w:pPr>
              <w:ind w:firstLine="567"/>
              <w:jc w:val="both"/>
              <w:rPr>
                <w:rFonts w:eastAsia="Calibri"/>
                <w:lang w:eastAsia="en-US"/>
              </w:rPr>
            </w:pPr>
            <w:r w:rsidRPr="007C09C3">
              <w:rPr>
                <w:rFonts w:eastAsia="Calibri"/>
                <w:lang w:eastAsia="en-US"/>
              </w:rPr>
              <w:t>3</w:t>
            </w:r>
          </w:p>
        </w:tc>
        <w:tc>
          <w:tcPr>
            <w:tcW w:w="0" w:type="auto"/>
            <w:tcBorders>
              <w:top w:val="single" w:sz="4" w:space="0" w:color="auto"/>
              <w:left w:val="single" w:sz="4" w:space="0" w:color="auto"/>
              <w:bottom w:val="single" w:sz="4" w:space="0" w:color="auto"/>
              <w:right w:val="single" w:sz="4" w:space="0" w:color="auto"/>
            </w:tcBorders>
          </w:tcPr>
          <w:p w:rsidR="007C09C3" w:rsidRPr="007C09C3" w:rsidRDefault="007C09C3" w:rsidP="007C09C3">
            <w:pPr>
              <w:ind w:firstLine="567"/>
              <w:jc w:val="both"/>
              <w:rPr>
                <w:rFonts w:eastAsia="Calibri"/>
                <w:lang w:eastAsia="en-US"/>
              </w:rPr>
            </w:pPr>
          </w:p>
        </w:tc>
        <w:tc>
          <w:tcPr>
            <w:tcW w:w="0" w:type="auto"/>
            <w:tcBorders>
              <w:top w:val="single" w:sz="4" w:space="0" w:color="auto"/>
              <w:left w:val="single" w:sz="4" w:space="0" w:color="auto"/>
              <w:bottom w:val="single" w:sz="4" w:space="0" w:color="auto"/>
              <w:right w:val="single" w:sz="4" w:space="0" w:color="auto"/>
            </w:tcBorders>
          </w:tcPr>
          <w:p w:rsidR="007C09C3" w:rsidRPr="007C09C3" w:rsidRDefault="007C09C3" w:rsidP="007C09C3">
            <w:pPr>
              <w:ind w:firstLine="567"/>
              <w:jc w:val="both"/>
              <w:rPr>
                <w:rFonts w:eastAsia="Calibri"/>
                <w:lang w:eastAsia="en-US"/>
              </w:rPr>
            </w:pPr>
          </w:p>
        </w:tc>
        <w:tc>
          <w:tcPr>
            <w:tcW w:w="0" w:type="auto"/>
            <w:tcBorders>
              <w:top w:val="single" w:sz="4" w:space="0" w:color="auto"/>
              <w:left w:val="single" w:sz="4" w:space="0" w:color="auto"/>
              <w:bottom w:val="single" w:sz="4" w:space="0" w:color="auto"/>
              <w:right w:val="single" w:sz="4" w:space="0" w:color="auto"/>
            </w:tcBorders>
          </w:tcPr>
          <w:p w:rsidR="007C09C3" w:rsidRPr="007C09C3" w:rsidRDefault="007C09C3" w:rsidP="007C09C3">
            <w:pPr>
              <w:ind w:firstLine="567"/>
              <w:jc w:val="both"/>
              <w:rPr>
                <w:rFonts w:eastAsia="Calibri"/>
                <w:lang w:eastAsia="en-US"/>
              </w:rPr>
            </w:pPr>
          </w:p>
        </w:tc>
      </w:tr>
      <w:tr w:rsidR="007C09C3" w:rsidRPr="007C09C3" w:rsidTr="00C751B2">
        <w:trPr>
          <w:trHeight w:val="302"/>
        </w:trPr>
        <w:tc>
          <w:tcPr>
            <w:tcW w:w="0" w:type="auto"/>
            <w:tcBorders>
              <w:top w:val="single" w:sz="4" w:space="0" w:color="auto"/>
              <w:left w:val="single" w:sz="4" w:space="0" w:color="auto"/>
              <w:bottom w:val="single" w:sz="4" w:space="0" w:color="auto"/>
              <w:right w:val="single" w:sz="4" w:space="0" w:color="auto"/>
            </w:tcBorders>
            <w:hideMark/>
          </w:tcPr>
          <w:p w:rsidR="007C09C3" w:rsidRPr="007C09C3" w:rsidRDefault="007C09C3" w:rsidP="007C09C3">
            <w:pPr>
              <w:ind w:firstLine="567"/>
              <w:jc w:val="both"/>
              <w:rPr>
                <w:rFonts w:eastAsia="Calibri"/>
                <w:lang w:eastAsia="en-US"/>
              </w:rPr>
            </w:pPr>
            <w:r w:rsidRPr="007C09C3">
              <w:rPr>
                <w:rFonts w:eastAsia="Calibri"/>
                <w:lang w:eastAsia="en-US"/>
              </w:rPr>
              <w:t>4</w:t>
            </w:r>
          </w:p>
        </w:tc>
        <w:tc>
          <w:tcPr>
            <w:tcW w:w="0" w:type="auto"/>
            <w:tcBorders>
              <w:top w:val="single" w:sz="4" w:space="0" w:color="auto"/>
              <w:left w:val="single" w:sz="4" w:space="0" w:color="auto"/>
              <w:bottom w:val="single" w:sz="4" w:space="0" w:color="auto"/>
              <w:right w:val="single" w:sz="4" w:space="0" w:color="auto"/>
            </w:tcBorders>
          </w:tcPr>
          <w:p w:rsidR="007C09C3" w:rsidRPr="007C09C3" w:rsidRDefault="007C09C3" w:rsidP="007C09C3">
            <w:pPr>
              <w:ind w:firstLine="567"/>
              <w:jc w:val="both"/>
              <w:rPr>
                <w:rFonts w:eastAsia="Calibri"/>
                <w:lang w:eastAsia="en-US"/>
              </w:rPr>
            </w:pPr>
          </w:p>
        </w:tc>
        <w:tc>
          <w:tcPr>
            <w:tcW w:w="0" w:type="auto"/>
            <w:tcBorders>
              <w:top w:val="single" w:sz="4" w:space="0" w:color="auto"/>
              <w:left w:val="single" w:sz="4" w:space="0" w:color="auto"/>
              <w:bottom w:val="single" w:sz="4" w:space="0" w:color="auto"/>
              <w:right w:val="single" w:sz="4" w:space="0" w:color="auto"/>
            </w:tcBorders>
          </w:tcPr>
          <w:p w:rsidR="007C09C3" w:rsidRPr="007C09C3" w:rsidRDefault="007C09C3" w:rsidP="007C09C3">
            <w:pPr>
              <w:ind w:firstLine="567"/>
              <w:jc w:val="both"/>
              <w:rPr>
                <w:rFonts w:eastAsia="Calibri"/>
                <w:lang w:eastAsia="en-US"/>
              </w:rPr>
            </w:pPr>
          </w:p>
        </w:tc>
        <w:tc>
          <w:tcPr>
            <w:tcW w:w="0" w:type="auto"/>
            <w:tcBorders>
              <w:top w:val="single" w:sz="4" w:space="0" w:color="auto"/>
              <w:left w:val="single" w:sz="4" w:space="0" w:color="auto"/>
              <w:bottom w:val="single" w:sz="4" w:space="0" w:color="auto"/>
              <w:right w:val="single" w:sz="4" w:space="0" w:color="auto"/>
            </w:tcBorders>
          </w:tcPr>
          <w:p w:rsidR="007C09C3" w:rsidRPr="007C09C3" w:rsidRDefault="007C09C3" w:rsidP="007C09C3">
            <w:pPr>
              <w:ind w:firstLine="567"/>
              <w:jc w:val="both"/>
              <w:rPr>
                <w:rFonts w:eastAsia="Calibri"/>
                <w:lang w:eastAsia="en-US"/>
              </w:rPr>
            </w:pPr>
          </w:p>
        </w:tc>
      </w:tr>
      <w:tr w:rsidR="007C09C3" w:rsidRPr="007C09C3" w:rsidTr="00C751B2">
        <w:trPr>
          <w:trHeight w:val="302"/>
        </w:trPr>
        <w:tc>
          <w:tcPr>
            <w:tcW w:w="0" w:type="auto"/>
            <w:tcBorders>
              <w:top w:val="single" w:sz="4" w:space="0" w:color="auto"/>
              <w:left w:val="single" w:sz="4" w:space="0" w:color="auto"/>
              <w:bottom w:val="single" w:sz="4" w:space="0" w:color="auto"/>
              <w:right w:val="single" w:sz="4" w:space="0" w:color="auto"/>
            </w:tcBorders>
            <w:hideMark/>
          </w:tcPr>
          <w:p w:rsidR="007C09C3" w:rsidRPr="007C09C3" w:rsidRDefault="007C09C3" w:rsidP="007C09C3">
            <w:pPr>
              <w:ind w:firstLine="567"/>
              <w:jc w:val="both"/>
              <w:rPr>
                <w:rFonts w:eastAsia="Calibri"/>
                <w:lang w:eastAsia="en-US"/>
              </w:rPr>
            </w:pPr>
            <w:r w:rsidRPr="007C09C3">
              <w:rPr>
                <w:rFonts w:eastAsia="Calibri"/>
                <w:lang w:eastAsia="en-US"/>
              </w:rPr>
              <w:t>5</w:t>
            </w:r>
          </w:p>
        </w:tc>
        <w:tc>
          <w:tcPr>
            <w:tcW w:w="0" w:type="auto"/>
            <w:tcBorders>
              <w:top w:val="single" w:sz="4" w:space="0" w:color="auto"/>
              <w:left w:val="single" w:sz="4" w:space="0" w:color="auto"/>
              <w:bottom w:val="single" w:sz="4" w:space="0" w:color="auto"/>
              <w:right w:val="single" w:sz="4" w:space="0" w:color="auto"/>
            </w:tcBorders>
          </w:tcPr>
          <w:p w:rsidR="007C09C3" w:rsidRPr="007C09C3" w:rsidRDefault="007C09C3" w:rsidP="007C09C3">
            <w:pPr>
              <w:ind w:firstLine="567"/>
              <w:jc w:val="both"/>
              <w:rPr>
                <w:rFonts w:eastAsia="Calibri"/>
                <w:lang w:eastAsia="en-US"/>
              </w:rPr>
            </w:pPr>
          </w:p>
        </w:tc>
        <w:tc>
          <w:tcPr>
            <w:tcW w:w="0" w:type="auto"/>
            <w:tcBorders>
              <w:top w:val="single" w:sz="4" w:space="0" w:color="auto"/>
              <w:left w:val="single" w:sz="4" w:space="0" w:color="auto"/>
              <w:bottom w:val="single" w:sz="4" w:space="0" w:color="auto"/>
              <w:right w:val="single" w:sz="4" w:space="0" w:color="auto"/>
            </w:tcBorders>
          </w:tcPr>
          <w:p w:rsidR="007C09C3" w:rsidRPr="007C09C3" w:rsidRDefault="007C09C3" w:rsidP="007C09C3">
            <w:pPr>
              <w:ind w:firstLine="567"/>
              <w:jc w:val="both"/>
              <w:rPr>
                <w:rFonts w:eastAsia="Calibri"/>
                <w:lang w:eastAsia="en-US"/>
              </w:rPr>
            </w:pPr>
          </w:p>
        </w:tc>
        <w:tc>
          <w:tcPr>
            <w:tcW w:w="0" w:type="auto"/>
            <w:tcBorders>
              <w:top w:val="single" w:sz="4" w:space="0" w:color="auto"/>
              <w:left w:val="single" w:sz="4" w:space="0" w:color="auto"/>
              <w:bottom w:val="single" w:sz="4" w:space="0" w:color="auto"/>
              <w:right w:val="single" w:sz="4" w:space="0" w:color="auto"/>
            </w:tcBorders>
          </w:tcPr>
          <w:p w:rsidR="007C09C3" w:rsidRPr="007C09C3" w:rsidRDefault="007C09C3" w:rsidP="007C09C3">
            <w:pPr>
              <w:ind w:firstLine="567"/>
              <w:jc w:val="both"/>
              <w:rPr>
                <w:rFonts w:eastAsia="Calibri"/>
                <w:lang w:eastAsia="en-US"/>
              </w:rPr>
            </w:pPr>
          </w:p>
        </w:tc>
      </w:tr>
    </w:tbl>
    <w:p w:rsidR="007C09C3" w:rsidRPr="007C09C3" w:rsidRDefault="007C09C3" w:rsidP="007C09C3">
      <w:pPr>
        <w:ind w:firstLine="567"/>
        <w:jc w:val="both"/>
        <w:rPr>
          <w:rFonts w:eastAsia="Calibri"/>
          <w:lang w:eastAsia="en-US"/>
        </w:rPr>
      </w:pPr>
    </w:p>
    <w:p w:rsidR="007C09C3" w:rsidRPr="007C09C3" w:rsidRDefault="007C09C3" w:rsidP="007C09C3">
      <w:pPr>
        <w:ind w:firstLine="567"/>
        <w:jc w:val="both"/>
        <w:rPr>
          <w:rFonts w:eastAsia="Calibri"/>
          <w:lang w:eastAsia="en-US"/>
        </w:rPr>
      </w:pPr>
      <w:r w:rsidRPr="007C09C3">
        <w:rPr>
          <w:rFonts w:eastAsia="Calibri"/>
          <w:b/>
          <w:lang w:eastAsia="en-US"/>
        </w:rPr>
        <w:t>Задание 2.</w:t>
      </w:r>
      <w:r w:rsidRPr="007C09C3">
        <w:rPr>
          <w:rFonts w:eastAsia="Calibri"/>
          <w:lang w:eastAsia="en-US"/>
        </w:rPr>
        <w:t xml:space="preserve"> Дайте ответ на контрольные вопросы.</w:t>
      </w:r>
    </w:p>
    <w:p w:rsidR="007C09C3" w:rsidRPr="007C09C3" w:rsidRDefault="007C09C3" w:rsidP="007C09C3">
      <w:pPr>
        <w:ind w:firstLine="567"/>
        <w:jc w:val="both"/>
        <w:rPr>
          <w:rFonts w:eastAsia="Calibri"/>
          <w:lang w:eastAsia="en-US"/>
        </w:rPr>
      </w:pPr>
    </w:p>
    <w:p w:rsidR="007C09C3" w:rsidRPr="007C09C3" w:rsidRDefault="007C09C3" w:rsidP="007C09C3">
      <w:pPr>
        <w:ind w:firstLine="567"/>
        <w:jc w:val="both"/>
        <w:rPr>
          <w:rFonts w:eastAsia="Calibri"/>
          <w:lang w:eastAsia="en-US"/>
        </w:rPr>
      </w:pPr>
      <w:r w:rsidRPr="007C09C3">
        <w:rPr>
          <w:rFonts w:eastAsia="Calibri"/>
          <w:lang w:eastAsia="en-US"/>
        </w:rPr>
        <w:t>1.Какие условия необходимо соблюдать при хранении мясных полуфабрикатов?</w:t>
      </w:r>
    </w:p>
    <w:p w:rsidR="007C09C3" w:rsidRPr="007C09C3" w:rsidRDefault="007C09C3" w:rsidP="007C09C3">
      <w:pPr>
        <w:ind w:firstLine="567"/>
        <w:jc w:val="both"/>
        <w:rPr>
          <w:rFonts w:eastAsia="Calibri"/>
          <w:lang w:eastAsia="en-US"/>
        </w:rPr>
      </w:pPr>
      <w:r w:rsidRPr="007C09C3">
        <w:rPr>
          <w:rFonts w:eastAsia="Calibri"/>
          <w:lang w:eastAsia="en-US"/>
        </w:rPr>
        <w:t>2.Какие требования к полуфабрикатам из котлетной массы?</w:t>
      </w:r>
    </w:p>
    <w:p w:rsidR="007C09C3" w:rsidRPr="007C09C3" w:rsidRDefault="007C09C3" w:rsidP="007C09C3">
      <w:pPr>
        <w:ind w:firstLine="567"/>
        <w:jc w:val="both"/>
        <w:rPr>
          <w:rFonts w:eastAsia="Calibri"/>
          <w:lang w:eastAsia="en-US"/>
        </w:rPr>
      </w:pPr>
      <w:r w:rsidRPr="007C09C3">
        <w:rPr>
          <w:rFonts w:eastAsia="Calibri"/>
          <w:lang w:eastAsia="en-US"/>
        </w:rPr>
        <w:t>3.Какие порционные полуфабрикаты приготавливают из свинины?</w:t>
      </w:r>
    </w:p>
    <w:p w:rsidR="007C09C3" w:rsidRPr="007C09C3" w:rsidRDefault="007C09C3" w:rsidP="007C09C3">
      <w:pPr>
        <w:ind w:firstLine="567"/>
        <w:jc w:val="both"/>
        <w:rPr>
          <w:rFonts w:eastAsia="Calibri"/>
          <w:lang w:eastAsia="en-US"/>
        </w:rPr>
      </w:pPr>
    </w:p>
    <w:p w:rsidR="007C09C3" w:rsidRPr="007C09C3" w:rsidRDefault="007C09C3" w:rsidP="007C09C3">
      <w:pPr>
        <w:ind w:firstLine="567"/>
        <w:jc w:val="both"/>
        <w:rPr>
          <w:rFonts w:eastAsia="Calibri"/>
          <w:b/>
          <w:bCs/>
          <w:i/>
          <w:lang w:eastAsia="en-US"/>
        </w:rPr>
      </w:pPr>
    </w:p>
    <w:p w:rsidR="007C09C3" w:rsidRPr="007C09C3" w:rsidRDefault="007C09C3" w:rsidP="007C09C3">
      <w:pPr>
        <w:ind w:firstLine="567"/>
        <w:jc w:val="both"/>
        <w:rPr>
          <w:rFonts w:eastAsia="Calibri"/>
          <w:b/>
          <w:bCs/>
          <w:i/>
          <w:lang w:eastAsia="en-US"/>
        </w:rPr>
      </w:pPr>
      <w:r w:rsidRPr="007C09C3">
        <w:rPr>
          <w:rFonts w:eastAsia="Calibri"/>
          <w:b/>
          <w:bCs/>
          <w:i/>
          <w:lang w:eastAsia="en-US"/>
        </w:rPr>
        <w:t>Задание на дом:</w:t>
      </w:r>
    </w:p>
    <w:p w:rsidR="007C09C3" w:rsidRPr="007C09C3" w:rsidRDefault="007C09C3" w:rsidP="007C09C3">
      <w:pPr>
        <w:ind w:firstLine="567"/>
        <w:jc w:val="both"/>
        <w:rPr>
          <w:rFonts w:eastAsia="Calibri"/>
          <w:bCs/>
          <w:iCs/>
          <w:lang w:eastAsia="en-US"/>
        </w:rPr>
      </w:pPr>
      <w:r w:rsidRPr="007C09C3">
        <w:rPr>
          <w:rFonts w:eastAsia="Calibri"/>
          <w:bCs/>
          <w:iCs/>
          <w:lang w:eastAsia="en-US"/>
        </w:rPr>
        <w:t>1Оформить таблицу практического занятия в рабочую тетрадь.</w:t>
      </w:r>
    </w:p>
    <w:p w:rsidR="007C09C3" w:rsidRPr="007C09C3" w:rsidRDefault="007C09C3" w:rsidP="007C09C3">
      <w:pPr>
        <w:ind w:firstLine="567"/>
        <w:jc w:val="both"/>
        <w:rPr>
          <w:rFonts w:eastAsia="Calibri"/>
          <w:bCs/>
          <w:iCs/>
          <w:lang w:eastAsia="en-US"/>
        </w:rPr>
      </w:pPr>
    </w:p>
    <w:p w:rsidR="007C09C3" w:rsidRPr="007C09C3" w:rsidRDefault="007C09C3" w:rsidP="007C09C3">
      <w:pPr>
        <w:ind w:firstLine="567"/>
        <w:jc w:val="both"/>
        <w:rPr>
          <w:rFonts w:eastAsia="Calibri"/>
          <w:b/>
          <w:bCs/>
          <w:i/>
          <w:iCs/>
          <w:lang w:eastAsia="en-US"/>
        </w:rPr>
      </w:pPr>
      <w:r w:rsidRPr="007C09C3">
        <w:rPr>
          <w:rFonts w:eastAsia="Calibri"/>
          <w:b/>
          <w:bCs/>
          <w:i/>
          <w:iCs/>
          <w:lang w:eastAsia="en-US"/>
        </w:rPr>
        <w:t>Литература:</w:t>
      </w:r>
    </w:p>
    <w:p w:rsidR="007C09C3" w:rsidRPr="007C09C3" w:rsidRDefault="007C09C3" w:rsidP="007C09C3">
      <w:pPr>
        <w:ind w:firstLine="567"/>
        <w:jc w:val="both"/>
        <w:rPr>
          <w:rFonts w:eastAsia="Calibri"/>
          <w:b/>
          <w:i/>
          <w:lang w:eastAsia="en-US"/>
        </w:rPr>
      </w:pPr>
      <w:r w:rsidRPr="007C09C3">
        <w:rPr>
          <w:rFonts w:eastAsia="Calibri"/>
          <w:lang w:eastAsia="en-US"/>
        </w:rPr>
        <w:t xml:space="preserve">1. </w:t>
      </w:r>
      <w:r w:rsidRPr="007C09C3">
        <w:rPr>
          <w:rFonts w:eastAsia="Calibri"/>
          <w:bCs/>
          <w:lang w:eastAsia="en-US"/>
        </w:rPr>
        <w:t xml:space="preserve">Конин, Н. В. Товароведение продовольственных товаров: М.: Альфа – М; Инфра – М. </w:t>
      </w:r>
      <w:smartTag w:uri="urn:schemas-microsoft-com:office:smarttags" w:element="metricconverter">
        <w:smartTagPr>
          <w:attr w:name="ProductID" w:val="2009 г"/>
        </w:smartTagPr>
        <w:r w:rsidRPr="007C09C3">
          <w:rPr>
            <w:rFonts w:eastAsia="Calibri"/>
            <w:bCs/>
            <w:lang w:eastAsia="en-US"/>
          </w:rPr>
          <w:t>2009 г</w:t>
        </w:r>
      </w:smartTag>
      <w:r w:rsidRPr="007C09C3">
        <w:rPr>
          <w:rFonts w:eastAsia="Calibri"/>
          <w:bCs/>
          <w:lang w:eastAsia="en-US"/>
        </w:rPr>
        <w:t>.</w:t>
      </w:r>
    </w:p>
    <w:p w:rsidR="007C09C3" w:rsidRPr="007C09C3" w:rsidRDefault="007C09C3" w:rsidP="007C09C3">
      <w:pPr>
        <w:ind w:firstLine="851"/>
        <w:jc w:val="both"/>
        <w:rPr>
          <w:rFonts w:eastAsia="Calibri"/>
          <w:lang w:eastAsia="en-US"/>
        </w:rPr>
      </w:pPr>
    </w:p>
    <w:p w:rsidR="007C09C3" w:rsidRPr="007C09C3" w:rsidRDefault="007C09C3" w:rsidP="007C09C3">
      <w:pPr>
        <w:jc w:val="both"/>
        <w:rPr>
          <w:b/>
        </w:rPr>
      </w:pPr>
      <w:r w:rsidRPr="007C09C3">
        <w:rPr>
          <w:b/>
        </w:rPr>
        <w:t>Критерии оценки выполнения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8"/>
        <w:gridCol w:w="1232"/>
        <w:gridCol w:w="3191"/>
      </w:tblGrid>
      <w:tr w:rsidR="007C09C3" w:rsidRPr="007C09C3" w:rsidTr="00C751B2">
        <w:tc>
          <w:tcPr>
            <w:tcW w:w="5148" w:type="dxa"/>
          </w:tcPr>
          <w:p w:rsidR="007C09C3" w:rsidRPr="007C09C3" w:rsidRDefault="007C09C3" w:rsidP="007C09C3">
            <w:pPr>
              <w:jc w:val="both"/>
            </w:pPr>
            <w:r w:rsidRPr="007C09C3">
              <w:t>Критерии</w:t>
            </w:r>
          </w:p>
        </w:tc>
        <w:tc>
          <w:tcPr>
            <w:tcW w:w="1232" w:type="dxa"/>
          </w:tcPr>
          <w:p w:rsidR="007C09C3" w:rsidRPr="007C09C3" w:rsidRDefault="007C09C3" w:rsidP="007C09C3">
            <w:pPr>
              <w:jc w:val="both"/>
            </w:pPr>
            <w:r w:rsidRPr="007C09C3">
              <w:t>Баллы</w:t>
            </w:r>
          </w:p>
        </w:tc>
        <w:tc>
          <w:tcPr>
            <w:tcW w:w="3191" w:type="dxa"/>
          </w:tcPr>
          <w:p w:rsidR="007C09C3" w:rsidRPr="007C09C3" w:rsidRDefault="007C09C3" w:rsidP="007C09C3">
            <w:pPr>
              <w:jc w:val="both"/>
            </w:pPr>
            <w:r w:rsidRPr="007C09C3">
              <w:t>примечание</w:t>
            </w:r>
          </w:p>
        </w:tc>
      </w:tr>
      <w:tr w:rsidR="007C09C3" w:rsidRPr="007C09C3" w:rsidTr="00C751B2">
        <w:tc>
          <w:tcPr>
            <w:tcW w:w="5148" w:type="dxa"/>
          </w:tcPr>
          <w:p w:rsidR="007C09C3" w:rsidRPr="007C09C3" w:rsidRDefault="007C09C3" w:rsidP="007C09C3">
            <w:pPr>
              <w:jc w:val="both"/>
            </w:pPr>
            <w:r w:rsidRPr="007C09C3">
              <w:t>1. Задание выполнено полностью, получен правильный ответ</w:t>
            </w:r>
          </w:p>
        </w:tc>
        <w:tc>
          <w:tcPr>
            <w:tcW w:w="1232" w:type="dxa"/>
          </w:tcPr>
          <w:p w:rsidR="007C09C3" w:rsidRPr="007C09C3" w:rsidRDefault="007C09C3" w:rsidP="007C09C3">
            <w:pPr>
              <w:jc w:val="both"/>
            </w:pPr>
            <w:r w:rsidRPr="007C09C3">
              <w:t>5</w:t>
            </w:r>
          </w:p>
        </w:tc>
        <w:tc>
          <w:tcPr>
            <w:tcW w:w="3191" w:type="dxa"/>
          </w:tcPr>
          <w:p w:rsidR="007C09C3" w:rsidRPr="007C09C3" w:rsidRDefault="007C09C3" w:rsidP="007C09C3">
            <w:pPr>
              <w:jc w:val="both"/>
            </w:pPr>
            <w:r w:rsidRPr="007C09C3">
              <w:t>Снижение баллов за нерациональное решение</w:t>
            </w:r>
          </w:p>
        </w:tc>
      </w:tr>
      <w:tr w:rsidR="007C09C3" w:rsidRPr="007C09C3" w:rsidTr="00C751B2">
        <w:tc>
          <w:tcPr>
            <w:tcW w:w="5148" w:type="dxa"/>
          </w:tcPr>
          <w:p w:rsidR="007C09C3" w:rsidRPr="007C09C3" w:rsidRDefault="007C09C3" w:rsidP="007C09C3">
            <w:pPr>
              <w:jc w:val="both"/>
            </w:pPr>
            <w:r w:rsidRPr="007C09C3">
              <w:t>2. Задание выполнено в общем виде, допущены незначительные ошибки</w:t>
            </w:r>
          </w:p>
        </w:tc>
        <w:tc>
          <w:tcPr>
            <w:tcW w:w="1232" w:type="dxa"/>
          </w:tcPr>
          <w:p w:rsidR="007C09C3" w:rsidRPr="007C09C3" w:rsidRDefault="007C09C3" w:rsidP="007C09C3">
            <w:pPr>
              <w:jc w:val="both"/>
            </w:pPr>
            <w:r w:rsidRPr="007C09C3">
              <w:t>4</w:t>
            </w:r>
          </w:p>
        </w:tc>
        <w:tc>
          <w:tcPr>
            <w:tcW w:w="3191" w:type="dxa"/>
          </w:tcPr>
          <w:p w:rsidR="007C09C3" w:rsidRPr="007C09C3" w:rsidRDefault="007C09C3" w:rsidP="007C09C3">
            <w:pPr>
              <w:jc w:val="both"/>
            </w:pPr>
            <w:r w:rsidRPr="007C09C3">
              <w:t>Снижение баллов за нарушение алгоритма ответа</w:t>
            </w:r>
          </w:p>
        </w:tc>
      </w:tr>
      <w:tr w:rsidR="007C09C3" w:rsidRPr="007C09C3" w:rsidTr="00C751B2">
        <w:tc>
          <w:tcPr>
            <w:tcW w:w="5148" w:type="dxa"/>
          </w:tcPr>
          <w:p w:rsidR="007C09C3" w:rsidRPr="007C09C3" w:rsidRDefault="007C09C3" w:rsidP="007C09C3">
            <w:pPr>
              <w:jc w:val="both"/>
            </w:pPr>
            <w:r w:rsidRPr="007C09C3">
              <w:t>3. Задание выполнено частично</w:t>
            </w:r>
          </w:p>
        </w:tc>
        <w:tc>
          <w:tcPr>
            <w:tcW w:w="1232" w:type="dxa"/>
          </w:tcPr>
          <w:p w:rsidR="007C09C3" w:rsidRPr="007C09C3" w:rsidRDefault="007C09C3" w:rsidP="007C09C3">
            <w:pPr>
              <w:jc w:val="both"/>
            </w:pPr>
            <w:r w:rsidRPr="007C09C3">
              <w:t>3</w:t>
            </w:r>
          </w:p>
        </w:tc>
        <w:tc>
          <w:tcPr>
            <w:tcW w:w="3191" w:type="dxa"/>
          </w:tcPr>
          <w:p w:rsidR="007C09C3" w:rsidRPr="007C09C3" w:rsidRDefault="007C09C3" w:rsidP="007C09C3">
            <w:pPr>
              <w:jc w:val="both"/>
            </w:pPr>
            <w:r w:rsidRPr="007C09C3">
              <w:t>Снижение баллов за отсутствие обоснования ответа</w:t>
            </w:r>
          </w:p>
        </w:tc>
      </w:tr>
      <w:tr w:rsidR="007C09C3" w:rsidRPr="007C09C3" w:rsidTr="00C751B2">
        <w:tc>
          <w:tcPr>
            <w:tcW w:w="5148" w:type="dxa"/>
          </w:tcPr>
          <w:p w:rsidR="007C09C3" w:rsidRPr="007C09C3" w:rsidRDefault="007C09C3" w:rsidP="007C09C3">
            <w:pPr>
              <w:jc w:val="both"/>
            </w:pPr>
            <w:r w:rsidRPr="007C09C3">
              <w:t>4. Задание не выполнено или выполнено неправильно</w:t>
            </w:r>
          </w:p>
        </w:tc>
        <w:tc>
          <w:tcPr>
            <w:tcW w:w="1232" w:type="dxa"/>
          </w:tcPr>
          <w:p w:rsidR="007C09C3" w:rsidRPr="007C09C3" w:rsidRDefault="007C09C3" w:rsidP="007C09C3">
            <w:pPr>
              <w:jc w:val="both"/>
            </w:pPr>
            <w:r w:rsidRPr="007C09C3">
              <w:t>0 - 2</w:t>
            </w:r>
          </w:p>
        </w:tc>
        <w:tc>
          <w:tcPr>
            <w:tcW w:w="3191" w:type="dxa"/>
          </w:tcPr>
          <w:p w:rsidR="007C09C3" w:rsidRPr="007C09C3" w:rsidRDefault="007C09C3" w:rsidP="007C09C3">
            <w:pPr>
              <w:jc w:val="both"/>
            </w:pPr>
            <w:r w:rsidRPr="007C09C3">
              <w:t>Снижение баллов за отсутствие попыток решения</w:t>
            </w:r>
          </w:p>
        </w:tc>
      </w:tr>
    </w:tbl>
    <w:p w:rsidR="007C09C3" w:rsidRPr="007C09C3" w:rsidRDefault="007C09C3" w:rsidP="007C09C3">
      <w:pPr>
        <w:jc w:val="both"/>
        <w:rPr>
          <w:b/>
        </w:rPr>
      </w:pPr>
    </w:p>
    <w:p w:rsidR="007C09C3" w:rsidRPr="007C09C3" w:rsidRDefault="007C09C3" w:rsidP="007C09C3">
      <w:pPr>
        <w:jc w:val="both"/>
        <w:rPr>
          <w:b/>
        </w:rPr>
      </w:pPr>
      <w:r w:rsidRPr="007C09C3">
        <w:rPr>
          <w:b/>
        </w:rPr>
        <w:t>Критерии качественной оценки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8"/>
        <w:gridCol w:w="2376"/>
        <w:gridCol w:w="1644"/>
        <w:gridCol w:w="3163"/>
      </w:tblGrid>
      <w:tr w:rsidR="007C09C3" w:rsidRPr="007C09C3" w:rsidTr="00C751B2">
        <w:tc>
          <w:tcPr>
            <w:tcW w:w="2388" w:type="dxa"/>
          </w:tcPr>
          <w:p w:rsidR="007C09C3" w:rsidRPr="007C09C3" w:rsidRDefault="007C09C3" w:rsidP="007C09C3">
            <w:pPr>
              <w:jc w:val="both"/>
            </w:pPr>
            <w:r w:rsidRPr="007C09C3">
              <w:t>Процент результативности</w:t>
            </w:r>
          </w:p>
        </w:tc>
        <w:tc>
          <w:tcPr>
            <w:tcW w:w="2376" w:type="dxa"/>
          </w:tcPr>
          <w:p w:rsidR="007C09C3" w:rsidRPr="007C09C3" w:rsidRDefault="007C09C3" w:rsidP="007C09C3">
            <w:pPr>
              <w:jc w:val="both"/>
            </w:pPr>
            <w:r w:rsidRPr="007C09C3">
              <w:t>Баллы</w:t>
            </w:r>
          </w:p>
        </w:tc>
        <w:tc>
          <w:tcPr>
            <w:tcW w:w="1644" w:type="dxa"/>
          </w:tcPr>
          <w:p w:rsidR="007C09C3" w:rsidRPr="007C09C3" w:rsidRDefault="007C09C3" w:rsidP="007C09C3">
            <w:pPr>
              <w:jc w:val="both"/>
            </w:pPr>
            <w:r w:rsidRPr="007C09C3">
              <w:t>Отметка</w:t>
            </w:r>
          </w:p>
        </w:tc>
        <w:tc>
          <w:tcPr>
            <w:tcW w:w="3163" w:type="dxa"/>
          </w:tcPr>
          <w:p w:rsidR="007C09C3" w:rsidRPr="007C09C3" w:rsidRDefault="007C09C3" w:rsidP="007C09C3">
            <w:pPr>
              <w:jc w:val="both"/>
            </w:pPr>
            <w:r w:rsidRPr="007C09C3">
              <w:t>Вербальный аналог</w:t>
            </w:r>
          </w:p>
        </w:tc>
      </w:tr>
      <w:tr w:rsidR="007C09C3" w:rsidRPr="007C09C3" w:rsidTr="00C751B2">
        <w:tc>
          <w:tcPr>
            <w:tcW w:w="2388" w:type="dxa"/>
          </w:tcPr>
          <w:p w:rsidR="007C09C3" w:rsidRPr="007C09C3" w:rsidRDefault="007C09C3" w:rsidP="007C09C3">
            <w:pPr>
              <w:jc w:val="both"/>
            </w:pPr>
            <w:r w:rsidRPr="007C09C3">
              <w:t>90 – 100</w:t>
            </w:r>
          </w:p>
        </w:tc>
        <w:tc>
          <w:tcPr>
            <w:tcW w:w="2376" w:type="dxa"/>
          </w:tcPr>
          <w:p w:rsidR="007C09C3" w:rsidRPr="007C09C3" w:rsidRDefault="007C09C3" w:rsidP="007C09C3">
            <w:pPr>
              <w:jc w:val="both"/>
            </w:pPr>
            <w:r w:rsidRPr="007C09C3">
              <w:t>52-58</w:t>
            </w:r>
          </w:p>
        </w:tc>
        <w:tc>
          <w:tcPr>
            <w:tcW w:w="1644" w:type="dxa"/>
          </w:tcPr>
          <w:p w:rsidR="007C09C3" w:rsidRPr="007C09C3" w:rsidRDefault="007C09C3" w:rsidP="007C09C3">
            <w:pPr>
              <w:jc w:val="both"/>
            </w:pPr>
            <w:r w:rsidRPr="007C09C3">
              <w:t>5</w:t>
            </w:r>
          </w:p>
        </w:tc>
        <w:tc>
          <w:tcPr>
            <w:tcW w:w="3163" w:type="dxa"/>
          </w:tcPr>
          <w:p w:rsidR="007C09C3" w:rsidRPr="007C09C3" w:rsidRDefault="007C09C3" w:rsidP="007C09C3">
            <w:pPr>
              <w:jc w:val="both"/>
            </w:pPr>
            <w:r w:rsidRPr="007C09C3">
              <w:t>Отлично</w:t>
            </w:r>
          </w:p>
        </w:tc>
      </w:tr>
      <w:tr w:rsidR="007C09C3" w:rsidRPr="007C09C3" w:rsidTr="00C751B2">
        <w:tc>
          <w:tcPr>
            <w:tcW w:w="2388" w:type="dxa"/>
          </w:tcPr>
          <w:p w:rsidR="007C09C3" w:rsidRPr="007C09C3" w:rsidRDefault="007C09C3" w:rsidP="007C09C3">
            <w:pPr>
              <w:jc w:val="both"/>
            </w:pPr>
            <w:r w:rsidRPr="007C09C3">
              <w:t>80 – 89</w:t>
            </w:r>
          </w:p>
        </w:tc>
        <w:tc>
          <w:tcPr>
            <w:tcW w:w="2376" w:type="dxa"/>
          </w:tcPr>
          <w:p w:rsidR="007C09C3" w:rsidRPr="007C09C3" w:rsidRDefault="007C09C3" w:rsidP="007C09C3">
            <w:pPr>
              <w:jc w:val="both"/>
            </w:pPr>
            <w:r w:rsidRPr="007C09C3">
              <w:t>46-51</w:t>
            </w:r>
          </w:p>
        </w:tc>
        <w:tc>
          <w:tcPr>
            <w:tcW w:w="1644" w:type="dxa"/>
          </w:tcPr>
          <w:p w:rsidR="007C09C3" w:rsidRPr="007C09C3" w:rsidRDefault="007C09C3" w:rsidP="007C09C3">
            <w:pPr>
              <w:jc w:val="both"/>
            </w:pPr>
            <w:r w:rsidRPr="007C09C3">
              <w:t>4</w:t>
            </w:r>
          </w:p>
        </w:tc>
        <w:tc>
          <w:tcPr>
            <w:tcW w:w="3163" w:type="dxa"/>
          </w:tcPr>
          <w:p w:rsidR="007C09C3" w:rsidRPr="007C09C3" w:rsidRDefault="007C09C3" w:rsidP="007C09C3">
            <w:pPr>
              <w:jc w:val="both"/>
            </w:pPr>
            <w:r w:rsidRPr="007C09C3">
              <w:t>Хорошо</w:t>
            </w:r>
          </w:p>
        </w:tc>
      </w:tr>
      <w:tr w:rsidR="007C09C3" w:rsidRPr="007C09C3" w:rsidTr="00C751B2">
        <w:tc>
          <w:tcPr>
            <w:tcW w:w="2388" w:type="dxa"/>
          </w:tcPr>
          <w:p w:rsidR="007C09C3" w:rsidRPr="007C09C3" w:rsidRDefault="007C09C3" w:rsidP="007C09C3">
            <w:pPr>
              <w:jc w:val="both"/>
            </w:pPr>
            <w:r w:rsidRPr="007C09C3">
              <w:lastRenderedPageBreak/>
              <w:t>70 – 79</w:t>
            </w:r>
          </w:p>
        </w:tc>
        <w:tc>
          <w:tcPr>
            <w:tcW w:w="2376" w:type="dxa"/>
          </w:tcPr>
          <w:p w:rsidR="007C09C3" w:rsidRPr="007C09C3" w:rsidRDefault="007C09C3" w:rsidP="007C09C3">
            <w:pPr>
              <w:jc w:val="both"/>
            </w:pPr>
            <w:r w:rsidRPr="007C09C3">
              <w:t>41-45</w:t>
            </w:r>
          </w:p>
        </w:tc>
        <w:tc>
          <w:tcPr>
            <w:tcW w:w="1644" w:type="dxa"/>
          </w:tcPr>
          <w:p w:rsidR="007C09C3" w:rsidRPr="007C09C3" w:rsidRDefault="007C09C3" w:rsidP="007C09C3">
            <w:pPr>
              <w:jc w:val="both"/>
            </w:pPr>
            <w:r w:rsidRPr="007C09C3">
              <w:t>3</w:t>
            </w:r>
          </w:p>
        </w:tc>
        <w:tc>
          <w:tcPr>
            <w:tcW w:w="3163" w:type="dxa"/>
          </w:tcPr>
          <w:p w:rsidR="007C09C3" w:rsidRPr="007C09C3" w:rsidRDefault="007C09C3" w:rsidP="007C09C3">
            <w:pPr>
              <w:jc w:val="both"/>
            </w:pPr>
            <w:r w:rsidRPr="007C09C3">
              <w:t>Удовлетворительно</w:t>
            </w:r>
          </w:p>
        </w:tc>
      </w:tr>
      <w:tr w:rsidR="007C09C3" w:rsidRPr="007C09C3" w:rsidTr="00C751B2">
        <w:tc>
          <w:tcPr>
            <w:tcW w:w="2388" w:type="dxa"/>
          </w:tcPr>
          <w:p w:rsidR="007C09C3" w:rsidRPr="007C09C3" w:rsidRDefault="007C09C3" w:rsidP="007C09C3">
            <w:pPr>
              <w:jc w:val="both"/>
            </w:pPr>
            <w:r w:rsidRPr="007C09C3">
              <w:t>0 - 66</w:t>
            </w:r>
          </w:p>
        </w:tc>
        <w:tc>
          <w:tcPr>
            <w:tcW w:w="2376" w:type="dxa"/>
          </w:tcPr>
          <w:p w:rsidR="007C09C3" w:rsidRPr="007C09C3" w:rsidRDefault="007C09C3" w:rsidP="007C09C3">
            <w:pPr>
              <w:jc w:val="both"/>
            </w:pPr>
            <w:r w:rsidRPr="007C09C3">
              <w:t>0-40</w:t>
            </w:r>
          </w:p>
        </w:tc>
        <w:tc>
          <w:tcPr>
            <w:tcW w:w="1644" w:type="dxa"/>
          </w:tcPr>
          <w:p w:rsidR="007C09C3" w:rsidRPr="007C09C3" w:rsidRDefault="007C09C3" w:rsidP="007C09C3">
            <w:pPr>
              <w:jc w:val="both"/>
            </w:pPr>
            <w:r w:rsidRPr="007C09C3">
              <w:t>2</w:t>
            </w:r>
          </w:p>
        </w:tc>
        <w:tc>
          <w:tcPr>
            <w:tcW w:w="3163" w:type="dxa"/>
          </w:tcPr>
          <w:p w:rsidR="007C09C3" w:rsidRPr="007C09C3" w:rsidRDefault="007C09C3" w:rsidP="007C09C3">
            <w:pPr>
              <w:jc w:val="both"/>
            </w:pPr>
            <w:r w:rsidRPr="007C09C3">
              <w:t>неудовлетворительно</w:t>
            </w:r>
          </w:p>
        </w:tc>
      </w:tr>
    </w:tbl>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Default="007C09C3" w:rsidP="002A0012">
      <w:pPr>
        <w:ind w:firstLine="567"/>
        <w:jc w:val="both"/>
        <w:rPr>
          <w:bCs/>
        </w:rPr>
      </w:pPr>
    </w:p>
    <w:p w:rsidR="007C09C3" w:rsidRPr="002A0012" w:rsidRDefault="007C09C3" w:rsidP="002A0012">
      <w:pPr>
        <w:ind w:firstLine="567"/>
        <w:jc w:val="both"/>
        <w:rPr>
          <w:bCs/>
        </w:rPr>
      </w:pPr>
    </w:p>
    <w:p w:rsidR="00DA2D7A" w:rsidRDefault="00DA2D7A" w:rsidP="006C1659">
      <w:pPr>
        <w:jc w:val="center"/>
        <w:rPr>
          <w:b/>
          <w:bCs/>
          <w:i/>
        </w:rPr>
      </w:pPr>
      <w:r w:rsidRPr="00C950A6">
        <w:rPr>
          <w:b/>
          <w:bCs/>
          <w:i/>
        </w:rPr>
        <w:lastRenderedPageBreak/>
        <w:t>Практическое занятие №15</w:t>
      </w:r>
    </w:p>
    <w:p w:rsidR="00C950A6" w:rsidRPr="00C950A6" w:rsidRDefault="00C950A6" w:rsidP="00C950A6">
      <w:pPr>
        <w:rPr>
          <w:i/>
        </w:rPr>
      </w:pPr>
    </w:p>
    <w:p w:rsidR="00C950A6" w:rsidRDefault="00C950A6" w:rsidP="00550463">
      <w:pPr>
        <w:ind w:firstLine="567"/>
        <w:jc w:val="both"/>
      </w:pPr>
      <w:r w:rsidRPr="00C950A6">
        <w:rPr>
          <w:b/>
          <w:i/>
        </w:rPr>
        <w:t>Тема:</w:t>
      </w:r>
      <w:r>
        <w:t xml:space="preserve"> Распознавание ассортимента и маркировки мясных консервов.</w:t>
      </w:r>
    </w:p>
    <w:p w:rsidR="00DA2D7A" w:rsidRPr="00DA2D7A" w:rsidRDefault="00C950A6" w:rsidP="00550463">
      <w:pPr>
        <w:ind w:firstLine="567"/>
        <w:jc w:val="both"/>
      </w:pPr>
      <w:r>
        <w:t>Оформление таблицы</w:t>
      </w:r>
    </w:p>
    <w:p w:rsidR="00DA2D7A" w:rsidRPr="00DA2D7A" w:rsidRDefault="00DA2D7A" w:rsidP="00550463">
      <w:pPr>
        <w:ind w:firstLine="567"/>
        <w:jc w:val="both"/>
      </w:pPr>
      <w:r w:rsidRPr="00C950A6">
        <w:rPr>
          <w:b/>
          <w:i/>
        </w:rPr>
        <w:t>Цель</w:t>
      </w:r>
      <w:r w:rsidRPr="00DA2D7A">
        <w:t>: Ознакомиться с ассортиментом и маркировкой мясных консервов.</w:t>
      </w:r>
    </w:p>
    <w:p w:rsidR="00550463" w:rsidRDefault="00550463" w:rsidP="00DA2D7A">
      <w:pPr>
        <w:jc w:val="both"/>
        <w:rPr>
          <w:b/>
          <w:bCs/>
        </w:rPr>
      </w:pPr>
    </w:p>
    <w:p w:rsidR="00DA2D7A" w:rsidRPr="00DA2D7A" w:rsidRDefault="00DA2D7A" w:rsidP="00DA2D7A">
      <w:pPr>
        <w:jc w:val="both"/>
      </w:pPr>
      <w:r w:rsidRPr="00DA2D7A">
        <w:rPr>
          <w:b/>
          <w:bCs/>
        </w:rPr>
        <w:t>Задача</w:t>
      </w:r>
    </w:p>
    <w:p w:rsidR="00DA2D7A" w:rsidRPr="00DA2D7A" w:rsidRDefault="00DA2D7A" w:rsidP="00DA2D7A">
      <w:pPr>
        <w:jc w:val="both"/>
      </w:pPr>
      <w:r w:rsidRPr="00DA2D7A">
        <w:t>При проведении осмотра партии мясных консервов «Говядина тушеная» перед отпуском со склада холодильника №8 г. Санкт - Петербурга, (адрес г. Санкт - Петербург, ул Песчаная, 32) установлено следующее:</w:t>
      </w:r>
    </w:p>
    <w:p w:rsidR="00DA2D7A" w:rsidRPr="00DA2D7A" w:rsidRDefault="00DA2D7A" w:rsidP="00DA2D7A">
      <w:pPr>
        <w:jc w:val="both"/>
      </w:pPr>
      <w:r w:rsidRPr="00DA2D7A">
        <w:t>Партия консервов хранилась на складе холодильника 1,5 месяца с момента поступления при t+10ºС и относительной влажности 75%.</w:t>
      </w:r>
    </w:p>
    <w:p w:rsidR="00DA2D7A" w:rsidRPr="00DA2D7A" w:rsidRDefault="00DA2D7A" w:rsidP="00DA2D7A">
      <w:pPr>
        <w:jc w:val="both"/>
      </w:pPr>
      <w:r w:rsidRPr="00DA2D7A">
        <w:t>Консервы упакованы в картонные коробки, на торцевой стороне которых наклеена этикетка, содержащая следующую информацию:</w:t>
      </w:r>
    </w:p>
    <w:p w:rsidR="00DA2D7A" w:rsidRPr="00DA2D7A" w:rsidRDefault="00DA2D7A" w:rsidP="00DA2D7A">
      <w:pPr>
        <w:jc w:val="both"/>
      </w:pPr>
    </w:p>
    <w:tbl>
      <w:tblPr>
        <w:tblStyle w:val="a3"/>
        <w:tblW w:w="0" w:type="auto"/>
        <w:tblLook w:val="04A0" w:firstRow="1" w:lastRow="0" w:firstColumn="1" w:lastColumn="0" w:noHBand="0" w:noVBand="1"/>
      </w:tblPr>
      <w:tblGrid>
        <w:gridCol w:w="4672"/>
        <w:gridCol w:w="4673"/>
      </w:tblGrid>
      <w:tr w:rsidR="00DA2D7A" w:rsidRPr="00DA2D7A" w:rsidTr="00616318">
        <w:tc>
          <w:tcPr>
            <w:tcW w:w="4672" w:type="dxa"/>
          </w:tcPr>
          <w:p w:rsidR="00DA2D7A" w:rsidRPr="00DA2D7A" w:rsidRDefault="00DA2D7A" w:rsidP="00DA2D7A">
            <w:pPr>
              <w:jc w:val="both"/>
            </w:pPr>
            <w:r w:rsidRPr="00DA2D7A">
              <w:rPr>
                <w:b/>
                <w:bCs/>
              </w:rPr>
              <w:t>Предприятие–изготовитель</w:t>
            </w:r>
          </w:p>
          <w:p w:rsidR="00DA2D7A" w:rsidRPr="00DA2D7A" w:rsidRDefault="00DA2D7A" w:rsidP="00DA2D7A">
            <w:pPr>
              <w:jc w:val="both"/>
            </w:pPr>
          </w:p>
        </w:tc>
        <w:tc>
          <w:tcPr>
            <w:tcW w:w="4673" w:type="dxa"/>
          </w:tcPr>
          <w:p w:rsidR="00DA2D7A" w:rsidRPr="00DA2D7A" w:rsidRDefault="00DA2D7A" w:rsidP="00DA2D7A">
            <w:pPr>
              <w:jc w:val="both"/>
            </w:pPr>
            <w:r w:rsidRPr="00DA2D7A">
              <w:t>– Кировский консервный завод</w:t>
            </w:r>
          </w:p>
          <w:p w:rsidR="00DA2D7A" w:rsidRPr="00DA2D7A" w:rsidRDefault="00DA2D7A" w:rsidP="00DA2D7A">
            <w:pPr>
              <w:jc w:val="both"/>
            </w:pPr>
          </w:p>
        </w:tc>
      </w:tr>
      <w:tr w:rsidR="00DA2D7A" w:rsidRPr="00DA2D7A" w:rsidTr="00616318">
        <w:tc>
          <w:tcPr>
            <w:tcW w:w="4672" w:type="dxa"/>
          </w:tcPr>
          <w:p w:rsidR="00DA2D7A" w:rsidRPr="00DA2D7A" w:rsidRDefault="00DA2D7A" w:rsidP="00DA2D7A">
            <w:pPr>
              <w:jc w:val="both"/>
            </w:pPr>
            <w:r w:rsidRPr="00DA2D7A">
              <w:rPr>
                <w:b/>
                <w:bCs/>
              </w:rPr>
              <w:t>Название продукции</w:t>
            </w:r>
          </w:p>
          <w:p w:rsidR="00DA2D7A" w:rsidRPr="00DA2D7A" w:rsidRDefault="00DA2D7A" w:rsidP="00DA2D7A">
            <w:pPr>
              <w:jc w:val="both"/>
            </w:pPr>
          </w:p>
        </w:tc>
        <w:tc>
          <w:tcPr>
            <w:tcW w:w="4673" w:type="dxa"/>
          </w:tcPr>
          <w:p w:rsidR="00DA2D7A" w:rsidRPr="00DA2D7A" w:rsidRDefault="00DA2D7A" w:rsidP="00DA2D7A">
            <w:pPr>
              <w:jc w:val="both"/>
            </w:pPr>
            <w:r w:rsidRPr="00DA2D7A">
              <w:t>– «Говядина тушеная»</w:t>
            </w:r>
          </w:p>
          <w:p w:rsidR="00DA2D7A" w:rsidRPr="00DA2D7A" w:rsidRDefault="00DA2D7A" w:rsidP="00DA2D7A">
            <w:pPr>
              <w:jc w:val="both"/>
            </w:pPr>
          </w:p>
        </w:tc>
      </w:tr>
      <w:tr w:rsidR="00DA2D7A" w:rsidRPr="00DA2D7A" w:rsidTr="00616318">
        <w:tc>
          <w:tcPr>
            <w:tcW w:w="4672" w:type="dxa"/>
          </w:tcPr>
          <w:p w:rsidR="00DA2D7A" w:rsidRPr="00DA2D7A" w:rsidRDefault="00DA2D7A" w:rsidP="00DA2D7A">
            <w:pPr>
              <w:jc w:val="both"/>
            </w:pPr>
            <w:r w:rsidRPr="00DA2D7A">
              <w:rPr>
                <w:b/>
                <w:bCs/>
              </w:rPr>
              <w:t>Сорт</w:t>
            </w:r>
          </w:p>
          <w:p w:rsidR="00DA2D7A" w:rsidRPr="00DA2D7A" w:rsidRDefault="00DA2D7A" w:rsidP="00DA2D7A">
            <w:pPr>
              <w:jc w:val="both"/>
            </w:pPr>
          </w:p>
        </w:tc>
        <w:tc>
          <w:tcPr>
            <w:tcW w:w="4673" w:type="dxa"/>
          </w:tcPr>
          <w:p w:rsidR="00DA2D7A" w:rsidRPr="00DA2D7A" w:rsidRDefault="00DA2D7A" w:rsidP="00DA2D7A">
            <w:pPr>
              <w:jc w:val="both"/>
            </w:pPr>
            <w:r w:rsidRPr="00DA2D7A">
              <w:t>– высший</w:t>
            </w:r>
          </w:p>
          <w:p w:rsidR="00DA2D7A" w:rsidRPr="00DA2D7A" w:rsidRDefault="00DA2D7A" w:rsidP="00DA2D7A">
            <w:pPr>
              <w:jc w:val="both"/>
            </w:pPr>
          </w:p>
        </w:tc>
      </w:tr>
      <w:tr w:rsidR="00DA2D7A" w:rsidRPr="00DA2D7A" w:rsidTr="00616318">
        <w:tc>
          <w:tcPr>
            <w:tcW w:w="4672" w:type="dxa"/>
          </w:tcPr>
          <w:p w:rsidR="00DA2D7A" w:rsidRPr="00DA2D7A" w:rsidRDefault="00DA2D7A" w:rsidP="00DA2D7A">
            <w:pPr>
              <w:jc w:val="both"/>
            </w:pPr>
            <w:r w:rsidRPr="00DA2D7A">
              <w:rPr>
                <w:b/>
                <w:bCs/>
              </w:rPr>
              <w:t>Количество банок</w:t>
            </w:r>
          </w:p>
          <w:p w:rsidR="00DA2D7A" w:rsidRPr="00DA2D7A" w:rsidRDefault="00DA2D7A" w:rsidP="00DA2D7A">
            <w:pPr>
              <w:jc w:val="both"/>
            </w:pPr>
          </w:p>
        </w:tc>
        <w:tc>
          <w:tcPr>
            <w:tcW w:w="4673" w:type="dxa"/>
          </w:tcPr>
          <w:p w:rsidR="00DA2D7A" w:rsidRPr="00DA2D7A" w:rsidRDefault="00DA2D7A" w:rsidP="00DA2D7A">
            <w:pPr>
              <w:jc w:val="both"/>
            </w:pPr>
            <w:r w:rsidRPr="00DA2D7A">
              <w:t>– 90 штук</w:t>
            </w:r>
          </w:p>
          <w:p w:rsidR="00DA2D7A" w:rsidRPr="00DA2D7A" w:rsidRDefault="00DA2D7A" w:rsidP="00DA2D7A">
            <w:pPr>
              <w:jc w:val="both"/>
            </w:pPr>
          </w:p>
        </w:tc>
      </w:tr>
      <w:tr w:rsidR="00DA2D7A" w:rsidRPr="00DA2D7A" w:rsidTr="00616318">
        <w:tc>
          <w:tcPr>
            <w:tcW w:w="4672" w:type="dxa"/>
          </w:tcPr>
          <w:p w:rsidR="00DA2D7A" w:rsidRPr="00DA2D7A" w:rsidRDefault="00DA2D7A" w:rsidP="00DA2D7A">
            <w:pPr>
              <w:jc w:val="both"/>
            </w:pPr>
            <w:r w:rsidRPr="00DA2D7A">
              <w:rPr>
                <w:b/>
                <w:bCs/>
              </w:rPr>
              <w:t>Номер банки</w:t>
            </w:r>
          </w:p>
          <w:p w:rsidR="00DA2D7A" w:rsidRPr="00DA2D7A" w:rsidRDefault="00DA2D7A" w:rsidP="00DA2D7A">
            <w:pPr>
              <w:jc w:val="both"/>
            </w:pPr>
            <w:r w:rsidRPr="00DA2D7A">
              <w:rPr>
                <w:b/>
                <w:bCs/>
              </w:rPr>
              <w:t>Масса нетто</w:t>
            </w:r>
          </w:p>
          <w:p w:rsidR="00DA2D7A" w:rsidRPr="00DA2D7A" w:rsidRDefault="00DA2D7A" w:rsidP="00DA2D7A">
            <w:pPr>
              <w:jc w:val="both"/>
            </w:pPr>
            <w:r w:rsidRPr="00DA2D7A">
              <w:rPr>
                <w:b/>
                <w:bCs/>
              </w:rPr>
              <w:t>Дата изготовления</w:t>
            </w:r>
          </w:p>
          <w:p w:rsidR="00DA2D7A" w:rsidRPr="00DA2D7A" w:rsidRDefault="00DA2D7A" w:rsidP="00DA2D7A">
            <w:pPr>
              <w:jc w:val="both"/>
            </w:pPr>
            <w:r w:rsidRPr="00DA2D7A">
              <w:rPr>
                <w:b/>
                <w:bCs/>
              </w:rPr>
              <w:t>Всего ящиков</w:t>
            </w:r>
          </w:p>
          <w:p w:rsidR="00DA2D7A" w:rsidRPr="00DA2D7A" w:rsidRDefault="00DA2D7A" w:rsidP="00DA2D7A">
            <w:pPr>
              <w:jc w:val="both"/>
            </w:pPr>
          </w:p>
        </w:tc>
        <w:tc>
          <w:tcPr>
            <w:tcW w:w="4673" w:type="dxa"/>
          </w:tcPr>
          <w:p w:rsidR="00DA2D7A" w:rsidRPr="00DA2D7A" w:rsidRDefault="00DA2D7A" w:rsidP="00DA2D7A">
            <w:pPr>
              <w:jc w:val="both"/>
            </w:pPr>
            <w:r w:rsidRPr="00DA2D7A">
              <w:t>– 9</w:t>
            </w:r>
          </w:p>
          <w:p w:rsidR="00DA2D7A" w:rsidRPr="00DA2D7A" w:rsidRDefault="00DA2D7A" w:rsidP="00DA2D7A">
            <w:pPr>
              <w:jc w:val="both"/>
            </w:pPr>
            <w:r w:rsidRPr="00DA2D7A">
              <w:t>– 338г</w:t>
            </w:r>
          </w:p>
          <w:p w:rsidR="00DA2D7A" w:rsidRPr="00DA2D7A" w:rsidRDefault="00DA2D7A" w:rsidP="00DA2D7A">
            <w:pPr>
              <w:jc w:val="both"/>
            </w:pPr>
            <w:r w:rsidRPr="00DA2D7A">
              <w:t>– 28.02.2006</w:t>
            </w:r>
          </w:p>
          <w:p w:rsidR="00DA2D7A" w:rsidRPr="00DA2D7A" w:rsidRDefault="00DA2D7A" w:rsidP="00DA2D7A">
            <w:pPr>
              <w:jc w:val="both"/>
            </w:pPr>
            <w:r w:rsidRPr="00DA2D7A">
              <w:t>– 200 штук</w:t>
            </w:r>
          </w:p>
          <w:p w:rsidR="00DA2D7A" w:rsidRPr="00DA2D7A" w:rsidRDefault="00DA2D7A" w:rsidP="00DA2D7A">
            <w:pPr>
              <w:jc w:val="both"/>
            </w:pPr>
          </w:p>
        </w:tc>
      </w:tr>
    </w:tbl>
    <w:p w:rsidR="00DA2D7A" w:rsidRPr="00DA2D7A" w:rsidRDefault="00DA2D7A" w:rsidP="00DA2D7A">
      <w:pPr>
        <w:jc w:val="both"/>
      </w:pPr>
    </w:p>
    <w:p w:rsidR="00DA2D7A" w:rsidRPr="00DA2D7A" w:rsidRDefault="00DA2D7A" w:rsidP="00DA2D7A">
      <w:pPr>
        <w:jc w:val="both"/>
      </w:pPr>
      <w:r w:rsidRPr="00DA2D7A">
        <w:t>Партия мясных консервов имела удостоверение о качестве от производителя. Для определения качества консервов был отобран исходный образец в соответствии с ГОСТ 8756.0. Размер исходного образца составил 6 коробок (3% от 200 коробок).</w:t>
      </w:r>
    </w:p>
    <w:p w:rsidR="00DA2D7A" w:rsidRPr="00DA2D7A" w:rsidRDefault="00DA2D7A" w:rsidP="00DA2D7A">
      <w:pPr>
        <w:jc w:val="both"/>
      </w:pPr>
      <w:r w:rsidRPr="00DA2D7A">
        <w:t>От каждой отобранной и вскрытой коробки отбиралась выборка в размере 10 единиц. Выборки отдельных единиц расфасовки объединяют в исходный образец.</w:t>
      </w:r>
    </w:p>
    <w:p w:rsidR="00DA2D7A" w:rsidRPr="00DA2D7A" w:rsidRDefault="00DA2D7A" w:rsidP="00DA2D7A">
      <w:pPr>
        <w:jc w:val="both"/>
      </w:pPr>
      <w:r w:rsidRPr="00DA2D7A">
        <w:t>Исходный образец равный 60 единицам расфасовки, подвергли наружному осмотру с целью определения внешнего вида, состояния упаковки и маркировки, наличия внешних дефектов.</w:t>
      </w:r>
    </w:p>
    <w:p w:rsidR="00DA2D7A" w:rsidRPr="00DA2D7A" w:rsidRDefault="00DA2D7A" w:rsidP="00DA2D7A">
      <w:pPr>
        <w:jc w:val="both"/>
      </w:pPr>
      <w:r w:rsidRPr="00DA2D7A">
        <w:t>Если в исходном образце обнаружены бомбажные и подтечные банки, то они заменяются другими, отобранными от этой партии консервов.</w:t>
      </w:r>
    </w:p>
    <w:p w:rsidR="00DA2D7A" w:rsidRPr="00DA2D7A" w:rsidRDefault="00DA2D7A" w:rsidP="00DA2D7A">
      <w:pPr>
        <w:jc w:val="both"/>
      </w:pPr>
      <w:r w:rsidRPr="00DA2D7A">
        <w:rPr>
          <w:i/>
          <w:iCs/>
        </w:rPr>
        <w:t>При внешнем осмотре установлено</w:t>
      </w:r>
      <w:r w:rsidRPr="00DA2D7A">
        <w:t>: консервы упакованы в металлические банки №9, банки имели бумажную этикетку, содержащую следующую информацию:</w:t>
      </w:r>
    </w:p>
    <w:p w:rsidR="00DA2D7A" w:rsidRPr="00DA2D7A" w:rsidRDefault="00DA2D7A" w:rsidP="00DA2D7A">
      <w:pPr>
        <w:jc w:val="both"/>
      </w:pPr>
    </w:p>
    <w:tbl>
      <w:tblPr>
        <w:tblStyle w:val="a3"/>
        <w:tblW w:w="0" w:type="auto"/>
        <w:tblLook w:val="04A0" w:firstRow="1" w:lastRow="0" w:firstColumn="1" w:lastColumn="0" w:noHBand="0" w:noVBand="1"/>
      </w:tblPr>
      <w:tblGrid>
        <w:gridCol w:w="4672"/>
        <w:gridCol w:w="4673"/>
      </w:tblGrid>
      <w:tr w:rsidR="00DA2D7A" w:rsidRPr="00DA2D7A" w:rsidTr="00616318">
        <w:tc>
          <w:tcPr>
            <w:tcW w:w="4672" w:type="dxa"/>
          </w:tcPr>
          <w:p w:rsidR="00DA2D7A" w:rsidRPr="00DA2D7A" w:rsidRDefault="00DA2D7A" w:rsidP="00DA2D7A">
            <w:pPr>
              <w:jc w:val="both"/>
            </w:pPr>
          </w:p>
        </w:tc>
        <w:tc>
          <w:tcPr>
            <w:tcW w:w="4673" w:type="dxa"/>
          </w:tcPr>
          <w:p w:rsidR="00DA2D7A" w:rsidRPr="00DA2D7A" w:rsidRDefault="00DA2D7A" w:rsidP="00DA2D7A">
            <w:pPr>
              <w:jc w:val="both"/>
            </w:pPr>
          </w:p>
        </w:tc>
      </w:tr>
      <w:tr w:rsidR="00DA2D7A" w:rsidRPr="00DA2D7A" w:rsidTr="00616318">
        <w:tc>
          <w:tcPr>
            <w:tcW w:w="4672" w:type="dxa"/>
          </w:tcPr>
          <w:p w:rsidR="00DA2D7A" w:rsidRPr="00DA2D7A" w:rsidRDefault="00DA2D7A" w:rsidP="00DA2D7A">
            <w:pPr>
              <w:jc w:val="both"/>
            </w:pPr>
            <w:r w:rsidRPr="00DA2D7A">
              <w:rPr>
                <w:b/>
                <w:bCs/>
              </w:rPr>
              <w:t>Предприятие-изготовитель</w:t>
            </w:r>
          </w:p>
          <w:p w:rsidR="00DA2D7A" w:rsidRPr="00DA2D7A" w:rsidRDefault="00DA2D7A" w:rsidP="00DA2D7A">
            <w:pPr>
              <w:jc w:val="both"/>
            </w:pPr>
            <w:r w:rsidRPr="00DA2D7A">
              <w:rPr>
                <w:b/>
                <w:bCs/>
              </w:rPr>
              <w:t>Название продукции</w:t>
            </w:r>
          </w:p>
          <w:p w:rsidR="00DA2D7A" w:rsidRPr="00DA2D7A" w:rsidRDefault="00DA2D7A" w:rsidP="00DA2D7A">
            <w:pPr>
              <w:jc w:val="both"/>
            </w:pPr>
            <w:r w:rsidRPr="00DA2D7A">
              <w:rPr>
                <w:b/>
                <w:bCs/>
              </w:rPr>
              <w:t>Сорт</w:t>
            </w:r>
          </w:p>
          <w:p w:rsidR="00DA2D7A" w:rsidRPr="00DA2D7A" w:rsidRDefault="00DA2D7A" w:rsidP="00DA2D7A">
            <w:pPr>
              <w:jc w:val="both"/>
            </w:pPr>
            <w:r w:rsidRPr="00DA2D7A">
              <w:rPr>
                <w:b/>
                <w:bCs/>
              </w:rPr>
              <w:t>Масса нетто</w:t>
            </w:r>
          </w:p>
          <w:p w:rsidR="00DA2D7A" w:rsidRPr="00DA2D7A" w:rsidRDefault="00DA2D7A" w:rsidP="00DA2D7A">
            <w:pPr>
              <w:jc w:val="both"/>
            </w:pPr>
            <w:r w:rsidRPr="00DA2D7A">
              <w:rPr>
                <w:b/>
                <w:bCs/>
              </w:rPr>
              <w:t>ГОСТ</w:t>
            </w:r>
          </w:p>
          <w:p w:rsidR="00DA2D7A" w:rsidRPr="00DA2D7A" w:rsidRDefault="00DA2D7A" w:rsidP="00DA2D7A">
            <w:pPr>
              <w:jc w:val="both"/>
            </w:pPr>
            <w:r w:rsidRPr="00DA2D7A">
              <w:rPr>
                <w:b/>
                <w:bCs/>
              </w:rPr>
              <w:t>Условия и сроки хранения</w:t>
            </w:r>
          </w:p>
          <w:p w:rsidR="00DA2D7A" w:rsidRPr="00DA2D7A" w:rsidRDefault="00DA2D7A" w:rsidP="00DA2D7A">
            <w:pPr>
              <w:jc w:val="both"/>
            </w:pPr>
            <w:r w:rsidRPr="00DA2D7A">
              <w:rPr>
                <w:b/>
                <w:bCs/>
              </w:rPr>
              <w:t>Состав:</w:t>
            </w:r>
          </w:p>
          <w:p w:rsidR="00DA2D7A" w:rsidRPr="00DA2D7A" w:rsidRDefault="00DA2D7A" w:rsidP="00DA2D7A">
            <w:pPr>
              <w:jc w:val="both"/>
            </w:pPr>
            <w:r w:rsidRPr="00DA2D7A">
              <w:rPr>
                <w:b/>
                <w:bCs/>
              </w:rPr>
              <w:t>Пищевая ценность</w:t>
            </w:r>
          </w:p>
          <w:p w:rsidR="00DA2D7A" w:rsidRPr="00DA2D7A" w:rsidRDefault="00DA2D7A" w:rsidP="00DA2D7A">
            <w:pPr>
              <w:jc w:val="both"/>
            </w:pPr>
            <w:r w:rsidRPr="00DA2D7A">
              <w:rPr>
                <w:b/>
                <w:bCs/>
              </w:rPr>
              <w:t>Способ употребления</w:t>
            </w:r>
          </w:p>
          <w:p w:rsidR="00DA2D7A" w:rsidRPr="00DA2D7A" w:rsidRDefault="00DA2D7A" w:rsidP="00DA2D7A">
            <w:pPr>
              <w:jc w:val="both"/>
            </w:pPr>
          </w:p>
        </w:tc>
        <w:tc>
          <w:tcPr>
            <w:tcW w:w="4673" w:type="dxa"/>
          </w:tcPr>
          <w:p w:rsidR="00DA2D7A" w:rsidRPr="00DA2D7A" w:rsidRDefault="00DA2D7A" w:rsidP="00DA2D7A">
            <w:pPr>
              <w:jc w:val="both"/>
            </w:pPr>
            <w:r w:rsidRPr="00DA2D7A">
              <w:lastRenderedPageBreak/>
              <w:t>–Кировский консервный завод</w:t>
            </w:r>
          </w:p>
          <w:p w:rsidR="00DA2D7A" w:rsidRPr="00DA2D7A" w:rsidRDefault="00DA2D7A" w:rsidP="00DA2D7A">
            <w:pPr>
              <w:jc w:val="both"/>
            </w:pPr>
            <w:r w:rsidRPr="00DA2D7A">
              <w:t>– «Говядина тушеная»</w:t>
            </w:r>
          </w:p>
          <w:p w:rsidR="00DA2D7A" w:rsidRPr="00DA2D7A" w:rsidRDefault="00DA2D7A" w:rsidP="00DA2D7A">
            <w:pPr>
              <w:jc w:val="both"/>
            </w:pPr>
            <w:r w:rsidRPr="00DA2D7A">
              <w:t>– высший</w:t>
            </w:r>
          </w:p>
          <w:p w:rsidR="00DA2D7A" w:rsidRPr="00DA2D7A" w:rsidRDefault="00DA2D7A" w:rsidP="00DA2D7A">
            <w:pPr>
              <w:jc w:val="both"/>
            </w:pPr>
            <w:r w:rsidRPr="00DA2D7A">
              <w:t>– 338 г.</w:t>
            </w:r>
          </w:p>
          <w:p w:rsidR="00DA2D7A" w:rsidRPr="00DA2D7A" w:rsidRDefault="00DA2D7A" w:rsidP="00DA2D7A">
            <w:pPr>
              <w:jc w:val="both"/>
            </w:pPr>
            <w:r w:rsidRPr="00DA2D7A">
              <w:t>– 5284-84</w:t>
            </w:r>
          </w:p>
          <w:p w:rsidR="00DA2D7A" w:rsidRPr="00DA2D7A" w:rsidRDefault="00DA2D7A" w:rsidP="00DA2D7A">
            <w:pPr>
              <w:jc w:val="both"/>
            </w:pPr>
            <w:r w:rsidRPr="00DA2D7A">
              <w:t>– хранить в сухом прохладном месте 3 года</w:t>
            </w:r>
          </w:p>
          <w:p w:rsidR="00DA2D7A" w:rsidRPr="00DA2D7A" w:rsidRDefault="00DA2D7A" w:rsidP="00DA2D7A">
            <w:pPr>
              <w:jc w:val="both"/>
            </w:pPr>
            <w:r w:rsidRPr="00DA2D7A">
              <w:t>говядина, жир, лук, специи, соль</w:t>
            </w:r>
          </w:p>
          <w:p w:rsidR="00DA2D7A" w:rsidRPr="00DA2D7A" w:rsidRDefault="00DA2D7A" w:rsidP="00DA2D7A">
            <w:pPr>
              <w:jc w:val="both"/>
            </w:pPr>
            <w:r w:rsidRPr="00DA2D7A">
              <w:t xml:space="preserve">- на 100г продукта – белок 16%, жир – </w:t>
            </w:r>
            <w:r w:rsidRPr="00DA2D7A">
              <w:lastRenderedPageBreak/>
              <w:t>33%, энергетическая ценность - 361 ккал;</w:t>
            </w:r>
          </w:p>
          <w:p w:rsidR="00DA2D7A" w:rsidRPr="00DA2D7A" w:rsidRDefault="00DA2D7A" w:rsidP="00DA2D7A">
            <w:pPr>
              <w:jc w:val="both"/>
            </w:pPr>
            <w:r w:rsidRPr="00DA2D7A">
              <w:t>- перед употреблением разогреть</w:t>
            </w:r>
          </w:p>
          <w:p w:rsidR="00DA2D7A" w:rsidRPr="00DA2D7A" w:rsidRDefault="00DA2D7A" w:rsidP="00DA2D7A">
            <w:pPr>
              <w:jc w:val="both"/>
            </w:pPr>
          </w:p>
        </w:tc>
      </w:tr>
    </w:tbl>
    <w:p w:rsidR="00DA2D7A" w:rsidRPr="00DA2D7A" w:rsidRDefault="00DA2D7A" w:rsidP="00DA2D7A">
      <w:pPr>
        <w:jc w:val="both"/>
      </w:pPr>
    </w:p>
    <w:p w:rsidR="00DA2D7A" w:rsidRPr="00DA2D7A" w:rsidRDefault="00DA2D7A" w:rsidP="00DA2D7A">
      <w:pPr>
        <w:jc w:val="both"/>
      </w:pPr>
    </w:p>
    <w:p w:rsidR="00DA2D7A" w:rsidRPr="00DA2D7A" w:rsidRDefault="00DA2D7A" w:rsidP="00DA2D7A">
      <w:pPr>
        <w:jc w:val="both"/>
      </w:pPr>
    </w:p>
    <w:p w:rsidR="00DA2D7A" w:rsidRPr="00DA2D7A" w:rsidRDefault="00DA2D7A" w:rsidP="00DA2D7A">
      <w:pPr>
        <w:jc w:val="both"/>
      </w:pPr>
    </w:p>
    <w:p w:rsidR="00DA2D7A" w:rsidRPr="00DA2D7A" w:rsidRDefault="00DA2D7A" w:rsidP="00DA2D7A">
      <w:pPr>
        <w:jc w:val="both"/>
      </w:pPr>
      <w:r w:rsidRPr="00DA2D7A">
        <w:t>На крышке банки выштампована следующая информация:</w:t>
      </w:r>
    </w:p>
    <w:p w:rsidR="00DA2D7A" w:rsidRPr="00DA2D7A" w:rsidRDefault="00DA2D7A" w:rsidP="00DA2D7A">
      <w:pPr>
        <w:jc w:val="both"/>
      </w:pPr>
      <w:r w:rsidRPr="00DA2D7A">
        <w:t>ММ 257</w:t>
      </w:r>
    </w:p>
    <w:p w:rsidR="00DA2D7A" w:rsidRPr="00DA2D7A" w:rsidRDefault="00DA2D7A" w:rsidP="00DA2D7A">
      <w:pPr>
        <w:jc w:val="both"/>
      </w:pPr>
      <w:r w:rsidRPr="00DA2D7A">
        <w:t>I 25 Б 37 В</w:t>
      </w:r>
    </w:p>
    <w:p w:rsidR="00DA2D7A" w:rsidRPr="00DA2D7A" w:rsidRDefault="00DA2D7A" w:rsidP="00DA2D7A">
      <w:pPr>
        <w:jc w:val="both"/>
      </w:pPr>
      <w:r w:rsidRPr="00DA2D7A">
        <w:t>Все банки были чистые, без признаков течи. При тщательном осмотре 60-ти банок обнаружены следующие внешние дефекты: 2 банки имели вздувшиеся донышки, которые приобретают нормальное положение под нажимом пальцев, но после снятия давления пальцев донышко опять возвращается во вздутое положение; 3 банки имели деформированные концы в виде уголков у фальцев с признаками нарушения целостности полуды; 8 банок имели отклонения в массе в сторону уменьшения; 4 банки имели незначительные вмятины.</w:t>
      </w:r>
    </w:p>
    <w:p w:rsidR="00DA2D7A" w:rsidRPr="00DA2D7A" w:rsidRDefault="00DA2D7A" w:rsidP="00DA2D7A">
      <w:pPr>
        <w:jc w:val="both"/>
      </w:pPr>
      <w:r w:rsidRPr="00DA2D7A">
        <w:t>Для проведения лабораторных исследований от исходного образца консервов был составлен средний образец в соответствии с ГОСТ 8756.0 в следующих размерах:</w:t>
      </w:r>
    </w:p>
    <w:p w:rsidR="00DA2D7A" w:rsidRPr="00DA2D7A" w:rsidRDefault="00DA2D7A" w:rsidP="00DA2D7A">
      <w:pPr>
        <w:jc w:val="both"/>
      </w:pPr>
      <w:r w:rsidRPr="00DA2D7A">
        <w:t>- для физико-химических испытаний - 2 банки;</w:t>
      </w:r>
    </w:p>
    <w:p w:rsidR="00DA2D7A" w:rsidRPr="00DA2D7A" w:rsidRDefault="00DA2D7A" w:rsidP="00DA2D7A">
      <w:pPr>
        <w:jc w:val="both"/>
      </w:pPr>
      <w:r w:rsidRPr="00DA2D7A">
        <w:t>- для бактериологического анализа - 3 банки;</w:t>
      </w:r>
    </w:p>
    <w:p w:rsidR="00DA2D7A" w:rsidRPr="00DA2D7A" w:rsidRDefault="00DA2D7A" w:rsidP="00DA2D7A">
      <w:pPr>
        <w:jc w:val="both"/>
      </w:pPr>
      <w:r w:rsidRPr="00DA2D7A">
        <w:t>- для органолептической оценки - 2 банки.</w:t>
      </w:r>
    </w:p>
    <w:p w:rsidR="00DA2D7A" w:rsidRPr="00DA2D7A" w:rsidRDefault="00DA2D7A" w:rsidP="00DA2D7A">
      <w:pPr>
        <w:jc w:val="both"/>
      </w:pPr>
      <w:r w:rsidRPr="00DA2D7A">
        <w:rPr>
          <w:i/>
          <w:iCs/>
        </w:rPr>
        <w:t>Итого: размер среднего образца составил 7 банок.</w:t>
      </w:r>
    </w:p>
    <w:p w:rsidR="00DA2D7A" w:rsidRPr="00DA2D7A" w:rsidRDefault="00DA2D7A" w:rsidP="00DA2D7A">
      <w:pPr>
        <w:jc w:val="both"/>
      </w:pPr>
      <w:r w:rsidRPr="00DA2D7A">
        <w:t>Средний образец был завернут в бумагу, опечатан и отправлен в лабораторию для испытания в сопровождении акта отбора образцов и этикетки, на этикетке указана следующая информация:</w:t>
      </w:r>
    </w:p>
    <w:p w:rsidR="00DA2D7A" w:rsidRPr="00DA2D7A" w:rsidRDefault="00DA2D7A" w:rsidP="00DA2D7A">
      <w:pPr>
        <w:jc w:val="both"/>
      </w:pPr>
      <w:r w:rsidRPr="00DA2D7A">
        <w:t>- наименование предприятия-изготовителя;</w:t>
      </w:r>
    </w:p>
    <w:p w:rsidR="00DA2D7A" w:rsidRPr="00DA2D7A" w:rsidRDefault="00DA2D7A" w:rsidP="00DA2D7A">
      <w:pPr>
        <w:jc w:val="both"/>
      </w:pPr>
      <w:r w:rsidRPr="00DA2D7A">
        <w:t>- наименование, сорт и дата выработки продукта;</w:t>
      </w:r>
    </w:p>
    <w:p w:rsidR="00DA2D7A" w:rsidRPr="00DA2D7A" w:rsidRDefault="00DA2D7A" w:rsidP="00DA2D7A">
      <w:pPr>
        <w:jc w:val="both"/>
      </w:pPr>
      <w:r w:rsidRPr="00DA2D7A">
        <w:t>- размер партии, от которой отобран средний образец;</w:t>
      </w:r>
    </w:p>
    <w:p w:rsidR="00DA2D7A" w:rsidRPr="00DA2D7A" w:rsidRDefault="00DA2D7A" w:rsidP="00DA2D7A">
      <w:pPr>
        <w:jc w:val="both"/>
      </w:pPr>
      <w:r w:rsidRPr="00DA2D7A">
        <w:t>- дата отбора среднего образца;</w:t>
      </w:r>
    </w:p>
    <w:p w:rsidR="00DA2D7A" w:rsidRPr="00DA2D7A" w:rsidRDefault="00DA2D7A" w:rsidP="00DA2D7A">
      <w:pPr>
        <w:jc w:val="both"/>
      </w:pPr>
      <w:r w:rsidRPr="00DA2D7A">
        <w:t>- должность и фамилии лиц, отобравших средний образец;</w:t>
      </w:r>
    </w:p>
    <w:p w:rsidR="00DA2D7A" w:rsidRPr="00DA2D7A" w:rsidRDefault="00DA2D7A" w:rsidP="00DA2D7A">
      <w:pPr>
        <w:jc w:val="both"/>
      </w:pPr>
      <w:r w:rsidRPr="00DA2D7A">
        <w:t>- показатели, которые должны быть определены в продукте;</w:t>
      </w:r>
    </w:p>
    <w:p w:rsidR="00DA2D7A" w:rsidRPr="00DA2D7A" w:rsidRDefault="00DA2D7A" w:rsidP="00DA2D7A">
      <w:pPr>
        <w:jc w:val="both"/>
      </w:pPr>
      <w:r w:rsidRPr="00DA2D7A">
        <w:t>- номер транспортного документа;</w:t>
      </w:r>
    </w:p>
    <w:p w:rsidR="00DA2D7A" w:rsidRPr="00DA2D7A" w:rsidRDefault="00DA2D7A" w:rsidP="00DA2D7A">
      <w:pPr>
        <w:jc w:val="both"/>
      </w:pPr>
      <w:r w:rsidRPr="00DA2D7A">
        <w:t>- номер стандарта на данный продукт.</w:t>
      </w:r>
    </w:p>
    <w:p w:rsidR="00DA2D7A" w:rsidRPr="00DA2D7A" w:rsidRDefault="00DA2D7A" w:rsidP="00DA2D7A">
      <w:pPr>
        <w:jc w:val="both"/>
      </w:pPr>
    </w:p>
    <w:p w:rsidR="00DA2D7A" w:rsidRPr="00DA2D7A" w:rsidRDefault="00DA2D7A" w:rsidP="00DA2D7A">
      <w:pPr>
        <w:jc w:val="both"/>
      </w:pPr>
      <w:r w:rsidRPr="00DA2D7A">
        <w:rPr>
          <w:i/>
          <w:iCs/>
        </w:rPr>
        <w:t>В результате лабораторных исследований установлено</w:t>
      </w:r>
      <w:r w:rsidRPr="00DA2D7A">
        <w:t>:</w:t>
      </w:r>
    </w:p>
    <w:p w:rsidR="00DA2D7A" w:rsidRPr="00DA2D7A" w:rsidRDefault="00DA2D7A" w:rsidP="00DA2D7A">
      <w:pPr>
        <w:jc w:val="both"/>
      </w:pPr>
    </w:p>
    <w:p w:rsidR="00DA2D7A" w:rsidRPr="00DA2D7A" w:rsidRDefault="00DA2D7A" w:rsidP="00DA2D7A">
      <w:pPr>
        <w:jc w:val="both"/>
      </w:pPr>
      <w:r w:rsidRPr="00DA2D7A">
        <w:t>Масса нетто: 335 г;</w:t>
      </w:r>
    </w:p>
    <w:p w:rsidR="00DA2D7A" w:rsidRPr="00DA2D7A" w:rsidRDefault="00DA2D7A" w:rsidP="00DA2D7A">
      <w:pPr>
        <w:jc w:val="both"/>
      </w:pPr>
      <w:r w:rsidRPr="00DA2D7A">
        <w:t>Массовая доля мяса и жира: 57,5%;</w:t>
      </w:r>
    </w:p>
    <w:p w:rsidR="00DA2D7A" w:rsidRPr="00DA2D7A" w:rsidRDefault="00DA2D7A" w:rsidP="00DA2D7A">
      <w:pPr>
        <w:jc w:val="both"/>
      </w:pPr>
      <w:r w:rsidRPr="00DA2D7A">
        <w:t>Массовая доля жира: 16,8%;</w:t>
      </w:r>
    </w:p>
    <w:p w:rsidR="00DA2D7A" w:rsidRPr="00DA2D7A" w:rsidRDefault="00DA2D7A" w:rsidP="00DA2D7A">
      <w:pPr>
        <w:jc w:val="both"/>
      </w:pPr>
      <w:r w:rsidRPr="00DA2D7A">
        <w:t>Массовая доля поваренной соли: 1,3%;</w:t>
      </w:r>
    </w:p>
    <w:p w:rsidR="00DA2D7A" w:rsidRPr="00DA2D7A" w:rsidRDefault="00DA2D7A" w:rsidP="00DA2D7A">
      <w:pPr>
        <w:jc w:val="both"/>
      </w:pPr>
      <w:r w:rsidRPr="00DA2D7A">
        <w:t>Массовая доля солей олова: 0,01%;</w:t>
      </w:r>
    </w:p>
    <w:p w:rsidR="00DA2D7A" w:rsidRPr="00DA2D7A" w:rsidRDefault="00DA2D7A" w:rsidP="00DA2D7A">
      <w:pPr>
        <w:jc w:val="both"/>
      </w:pPr>
      <w:r w:rsidRPr="00DA2D7A">
        <w:t>Массовая доля солей свинца: не обнаружено;</w:t>
      </w:r>
    </w:p>
    <w:p w:rsidR="00DA2D7A" w:rsidRPr="00DA2D7A" w:rsidRDefault="00DA2D7A" w:rsidP="00DA2D7A">
      <w:pPr>
        <w:jc w:val="both"/>
      </w:pPr>
      <w:r w:rsidRPr="00DA2D7A">
        <w:t>Посторонние примеси: не обнаружены.</w:t>
      </w:r>
    </w:p>
    <w:p w:rsidR="00DA2D7A" w:rsidRPr="00DA2D7A" w:rsidRDefault="00DA2D7A" w:rsidP="00DA2D7A">
      <w:pPr>
        <w:jc w:val="both"/>
      </w:pPr>
      <w:r w:rsidRPr="00DA2D7A">
        <w:t>Органолептическая оценка соответствовала требованиям ГОСТа 5284-84 для консервов высшего сорта.</w:t>
      </w:r>
    </w:p>
    <w:p w:rsidR="00DA2D7A" w:rsidRPr="00DA2D7A" w:rsidRDefault="00DA2D7A" w:rsidP="00DA2D7A">
      <w:pPr>
        <w:jc w:val="both"/>
      </w:pPr>
      <w:r w:rsidRPr="00DA2D7A">
        <w:t>По результатам лабораторных испытаний составлен акт.</w:t>
      </w:r>
    </w:p>
    <w:p w:rsidR="00DA2D7A" w:rsidRPr="00DA2D7A" w:rsidRDefault="00DA2D7A" w:rsidP="00DA2D7A">
      <w:pPr>
        <w:jc w:val="both"/>
      </w:pPr>
      <w:r w:rsidRPr="00DA2D7A">
        <w:t>На основании экспертизы качества мясных консервов «Говядина тушеная» был составлен акт экспертизы, о чем был проинформирован производитель «Кировский консервный завод». (Претензии по качеству мясных консервов принимаются в течение 4 месяцев со дня поступления продукции на хранение).</w:t>
      </w:r>
    </w:p>
    <w:p w:rsidR="00DA2D7A" w:rsidRPr="00DA2D7A" w:rsidRDefault="00DA2D7A" w:rsidP="00DA2D7A">
      <w:pPr>
        <w:jc w:val="both"/>
      </w:pPr>
      <w:r w:rsidRPr="00DA2D7A">
        <w:rPr>
          <w:b/>
          <w:bCs/>
          <w:i/>
          <w:iCs/>
        </w:rPr>
        <w:t>Ход работы:</w:t>
      </w:r>
    </w:p>
    <w:p w:rsidR="00DA2D7A" w:rsidRPr="00DA2D7A" w:rsidRDefault="00DA2D7A" w:rsidP="00DA2D7A">
      <w:pPr>
        <w:jc w:val="both"/>
      </w:pPr>
    </w:p>
    <w:p w:rsidR="00DA2D7A" w:rsidRPr="00DA2D7A" w:rsidRDefault="00DA2D7A" w:rsidP="00DA2D7A">
      <w:pPr>
        <w:jc w:val="both"/>
      </w:pPr>
      <w:r w:rsidRPr="00DA2D7A">
        <w:t>1 Изучите правила упаковки и маркировки мясных консервов по ГОСТ 13534-68.</w:t>
      </w:r>
    </w:p>
    <w:p w:rsidR="00DA2D7A" w:rsidRPr="00DA2D7A" w:rsidRDefault="00DA2D7A" w:rsidP="00DA2D7A">
      <w:pPr>
        <w:jc w:val="both"/>
      </w:pPr>
      <w:r w:rsidRPr="00DA2D7A">
        <w:t>2 Изучите дефекты мясных консервов допустимые и недопустимые по ГОСТ 13534-68, возможные виды порчи мясных консервов (приложение). Определите к компетенции какой экспертизы относят дефекты, указанные в задании.</w:t>
      </w:r>
    </w:p>
    <w:p w:rsidR="00DA2D7A" w:rsidRPr="00DA2D7A" w:rsidRDefault="00DA2D7A" w:rsidP="00DA2D7A">
      <w:pPr>
        <w:jc w:val="both"/>
      </w:pPr>
      <w:r w:rsidRPr="00DA2D7A">
        <w:t>3 Определите размер исходного образца, выборки, среднего образца, отбираемых от партий мясных консервов для лабораторных испытаний по ГОСТ 8756.0-70.</w:t>
      </w:r>
    </w:p>
    <w:p w:rsidR="00DA2D7A" w:rsidRPr="00DA2D7A" w:rsidRDefault="00DA2D7A" w:rsidP="00DA2D7A">
      <w:pPr>
        <w:jc w:val="both"/>
      </w:pPr>
    </w:p>
    <w:p w:rsidR="00DA2D7A" w:rsidRPr="00DA2D7A" w:rsidRDefault="00DA2D7A" w:rsidP="00DA2D7A">
      <w:pPr>
        <w:jc w:val="both"/>
      </w:pPr>
      <w:r w:rsidRPr="00DA2D7A">
        <w:rPr>
          <w:b/>
          <w:bCs/>
          <w:i/>
          <w:iCs/>
        </w:rPr>
        <w:t>Контрольные вопросы</w:t>
      </w:r>
    </w:p>
    <w:p w:rsidR="00DA2D7A" w:rsidRPr="00DA2D7A" w:rsidRDefault="00DA2D7A" w:rsidP="00DA2D7A">
      <w:pPr>
        <w:jc w:val="both"/>
      </w:pPr>
      <w:r w:rsidRPr="00DA2D7A">
        <w:t>1 Дайте характеристику потребительских свойств мясных консервов.</w:t>
      </w:r>
    </w:p>
    <w:p w:rsidR="00DA2D7A" w:rsidRPr="00DA2D7A" w:rsidRDefault="00DA2D7A" w:rsidP="00DA2D7A">
      <w:pPr>
        <w:jc w:val="both"/>
      </w:pPr>
      <w:r w:rsidRPr="00DA2D7A">
        <w:t>2 Каковы условия и сроки хранения отдельных видов мясных консервов?</w:t>
      </w:r>
    </w:p>
    <w:p w:rsidR="00DA2D7A" w:rsidRPr="00DA2D7A" w:rsidRDefault="00DA2D7A" w:rsidP="00DA2D7A">
      <w:pPr>
        <w:jc w:val="both"/>
      </w:pPr>
      <w:r w:rsidRPr="00DA2D7A">
        <w:t>3 С какими дефектами внешнего вида мясные консервы не могут находиться в реализации?</w:t>
      </w:r>
    </w:p>
    <w:p w:rsidR="00DA2D7A" w:rsidRPr="00DA2D7A" w:rsidRDefault="00DA2D7A" w:rsidP="00DA2D7A">
      <w:pPr>
        <w:jc w:val="both"/>
      </w:pPr>
      <w:r w:rsidRPr="00DA2D7A">
        <w:t>4 Какие виды мясных консервов делятся на товарные сорта и по каким критериям определяется сорт?</w:t>
      </w:r>
    </w:p>
    <w:p w:rsidR="00DA2D7A" w:rsidRPr="00DA2D7A" w:rsidRDefault="00DA2D7A" w:rsidP="00DA2D7A">
      <w:pPr>
        <w:jc w:val="both"/>
      </w:pPr>
      <w:r w:rsidRPr="00DA2D7A">
        <w:t>5. Какие дефекты содержимого консервов делают их непригодными для пищевого использования?</w:t>
      </w:r>
    </w:p>
    <w:p w:rsidR="00DA2D7A" w:rsidRPr="00DA2D7A" w:rsidRDefault="00DA2D7A" w:rsidP="00DA2D7A">
      <w:pPr>
        <w:jc w:val="both"/>
      </w:pPr>
    </w:p>
    <w:p w:rsidR="00DA2D7A" w:rsidRPr="00DA2D7A" w:rsidRDefault="00DA2D7A" w:rsidP="00DA2D7A">
      <w:pPr>
        <w:jc w:val="both"/>
      </w:pPr>
    </w:p>
    <w:p w:rsidR="00DA2D7A" w:rsidRPr="00DA2D7A" w:rsidRDefault="00DA2D7A" w:rsidP="00DA2D7A">
      <w:pPr>
        <w:jc w:val="both"/>
      </w:pPr>
      <w:r w:rsidRPr="00DA2D7A">
        <w:rPr>
          <w:b/>
          <w:bCs/>
        </w:rPr>
        <w:t>Литература.</w:t>
      </w:r>
    </w:p>
    <w:p w:rsidR="00DA2D7A" w:rsidRPr="00DA2D7A" w:rsidRDefault="00DA2D7A" w:rsidP="00C950A6">
      <w:pPr>
        <w:pStyle w:val="a6"/>
        <w:numPr>
          <w:ilvl w:val="0"/>
          <w:numId w:val="69"/>
        </w:numPr>
        <w:jc w:val="both"/>
      </w:pPr>
      <w:r w:rsidRPr="00DA2D7A">
        <w:t>Профстандарт: 33.011 Повар</w:t>
      </w:r>
    </w:p>
    <w:p w:rsidR="00DA2D7A" w:rsidRPr="00DA2D7A" w:rsidRDefault="00DA2D7A" w:rsidP="00C950A6">
      <w:pPr>
        <w:pStyle w:val="a6"/>
        <w:numPr>
          <w:ilvl w:val="0"/>
          <w:numId w:val="69"/>
        </w:numPr>
        <w:jc w:val="both"/>
      </w:pPr>
      <w:r w:rsidRPr="00DA2D7A">
        <w:t>Гайворонский К. Я. Технологическое оборудование предприятий общественного питания и торговли, Издательство: ФОРУМ, Учебник, Среднее профессиональное образование,2019, 480 с.</w:t>
      </w:r>
    </w:p>
    <w:p w:rsidR="00DA2D7A" w:rsidRPr="00DA2D7A" w:rsidRDefault="00DA2D7A" w:rsidP="00C950A6">
      <w:pPr>
        <w:pStyle w:val="a6"/>
        <w:numPr>
          <w:ilvl w:val="0"/>
          <w:numId w:val="69"/>
        </w:numPr>
        <w:jc w:val="both"/>
      </w:pPr>
      <w:r w:rsidRPr="00DA2D7A">
        <w:t>http://59.rospotrebnadzor.ru/325/-/asset_publisher/qZ3Q/content/нормативные-документы-по-гигиене-питания</w:t>
      </w:r>
    </w:p>
    <w:p w:rsidR="00DA2D7A" w:rsidRPr="00DA2D7A" w:rsidRDefault="00DA2D7A" w:rsidP="00DA2D7A">
      <w:pPr>
        <w:jc w:val="both"/>
        <w:rPr>
          <w:b/>
        </w:rPr>
      </w:pPr>
    </w:p>
    <w:p w:rsidR="00DA2D7A" w:rsidRPr="00DA2D7A" w:rsidRDefault="00DA2D7A" w:rsidP="00DA2D7A">
      <w:pPr>
        <w:jc w:val="both"/>
        <w:rPr>
          <w:b/>
        </w:rPr>
      </w:pPr>
    </w:p>
    <w:p w:rsidR="00DA2D7A" w:rsidRPr="00DA2D7A" w:rsidRDefault="00DA2D7A" w:rsidP="00DA2D7A">
      <w:pPr>
        <w:jc w:val="both"/>
        <w:rPr>
          <w:b/>
        </w:rPr>
      </w:pPr>
      <w:r w:rsidRPr="00DA2D7A">
        <w:rPr>
          <w:b/>
        </w:rPr>
        <w:t xml:space="preserve">Критерии оценки выполнения </w:t>
      </w:r>
      <w:r w:rsidR="00550463" w:rsidRPr="00DA2D7A">
        <w:rPr>
          <w:b/>
        </w:rPr>
        <w:t>практического задания</w:t>
      </w:r>
      <w:r w:rsidRPr="00DA2D7A">
        <w:rPr>
          <w: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8"/>
        <w:gridCol w:w="1232"/>
        <w:gridCol w:w="3191"/>
      </w:tblGrid>
      <w:tr w:rsidR="00DA2D7A" w:rsidRPr="00DA2D7A" w:rsidTr="00616318">
        <w:tc>
          <w:tcPr>
            <w:tcW w:w="5148" w:type="dxa"/>
          </w:tcPr>
          <w:p w:rsidR="00DA2D7A" w:rsidRPr="00DA2D7A" w:rsidRDefault="00DA2D7A" w:rsidP="00DA2D7A">
            <w:pPr>
              <w:jc w:val="both"/>
            </w:pPr>
            <w:r w:rsidRPr="00DA2D7A">
              <w:t>Критерии</w:t>
            </w:r>
          </w:p>
        </w:tc>
        <w:tc>
          <w:tcPr>
            <w:tcW w:w="1232" w:type="dxa"/>
          </w:tcPr>
          <w:p w:rsidR="00DA2D7A" w:rsidRPr="00DA2D7A" w:rsidRDefault="00DA2D7A" w:rsidP="00DA2D7A">
            <w:pPr>
              <w:jc w:val="both"/>
            </w:pPr>
            <w:r w:rsidRPr="00DA2D7A">
              <w:t>Баллы</w:t>
            </w:r>
          </w:p>
        </w:tc>
        <w:tc>
          <w:tcPr>
            <w:tcW w:w="3191" w:type="dxa"/>
          </w:tcPr>
          <w:p w:rsidR="00DA2D7A" w:rsidRPr="00DA2D7A" w:rsidRDefault="00DA2D7A" w:rsidP="00DA2D7A">
            <w:pPr>
              <w:jc w:val="both"/>
            </w:pPr>
            <w:r w:rsidRPr="00DA2D7A">
              <w:t>примечание</w:t>
            </w:r>
          </w:p>
        </w:tc>
      </w:tr>
      <w:tr w:rsidR="00DA2D7A" w:rsidRPr="00DA2D7A" w:rsidTr="00616318">
        <w:tc>
          <w:tcPr>
            <w:tcW w:w="5148" w:type="dxa"/>
          </w:tcPr>
          <w:p w:rsidR="00DA2D7A" w:rsidRPr="00DA2D7A" w:rsidRDefault="00DA2D7A" w:rsidP="00DA2D7A">
            <w:pPr>
              <w:jc w:val="both"/>
            </w:pPr>
            <w:r w:rsidRPr="00DA2D7A">
              <w:t>1. Задание выполнено полностью, получен правильный ответ</w:t>
            </w:r>
          </w:p>
        </w:tc>
        <w:tc>
          <w:tcPr>
            <w:tcW w:w="1232" w:type="dxa"/>
          </w:tcPr>
          <w:p w:rsidR="00DA2D7A" w:rsidRPr="00DA2D7A" w:rsidRDefault="00DA2D7A" w:rsidP="00DA2D7A">
            <w:pPr>
              <w:jc w:val="both"/>
            </w:pPr>
            <w:r w:rsidRPr="00DA2D7A">
              <w:t>5</w:t>
            </w:r>
          </w:p>
        </w:tc>
        <w:tc>
          <w:tcPr>
            <w:tcW w:w="3191" w:type="dxa"/>
          </w:tcPr>
          <w:p w:rsidR="00DA2D7A" w:rsidRPr="00DA2D7A" w:rsidRDefault="00DA2D7A" w:rsidP="00DA2D7A">
            <w:pPr>
              <w:jc w:val="both"/>
            </w:pPr>
            <w:r w:rsidRPr="00DA2D7A">
              <w:t>Снижение баллов за нерациональное решение</w:t>
            </w:r>
          </w:p>
        </w:tc>
      </w:tr>
      <w:tr w:rsidR="00DA2D7A" w:rsidRPr="00DA2D7A" w:rsidTr="00616318">
        <w:tc>
          <w:tcPr>
            <w:tcW w:w="5148" w:type="dxa"/>
          </w:tcPr>
          <w:p w:rsidR="00DA2D7A" w:rsidRPr="00DA2D7A" w:rsidRDefault="00DA2D7A" w:rsidP="00DA2D7A">
            <w:pPr>
              <w:jc w:val="both"/>
            </w:pPr>
            <w:r w:rsidRPr="00DA2D7A">
              <w:t>2. Задание выполнено в общем виде, допущены незначительные ошибки</w:t>
            </w:r>
          </w:p>
        </w:tc>
        <w:tc>
          <w:tcPr>
            <w:tcW w:w="1232" w:type="dxa"/>
          </w:tcPr>
          <w:p w:rsidR="00DA2D7A" w:rsidRPr="00DA2D7A" w:rsidRDefault="00DA2D7A" w:rsidP="00DA2D7A">
            <w:pPr>
              <w:jc w:val="both"/>
            </w:pPr>
            <w:r w:rsidRPr="00DA2D7A">
              <w:t>4</w:t>
            </w:r>
          </w:p>
        </w:tc>
        <w:tc>
          <w:tcPr>
            <w:tcW w:w="3191" w:type="dxa"/>
          </w:tcPr>
          <w:p w:rsidR="00DA2D7A" w:rsidRPr="00DA2D7A" w:rsidRDefault="00DA2D7A" w:rsidP="00DA2D7A">
            <w:pPr>
              <w:jc w:val="both"/>
            </w:pPr>
            <w:r w:rsidRPr="00DA2D7A">
              <w:t>Снижение баллов за нарушение алгоритма ответа</w:t>
            </w:r>
          </w:p>
        </w:tc>
      </w:tr>
      <w:tr w:rsidR="00DA2D7A" w:rsidRPr="00DA2D7A" w:rsidTr="00616318">
        <w:tc>
          <w:tcPr>
            <w:tcW w:w="5148" w:type="dxa"/>
          </w:tcPr>
          <w:p w:rsidR="00DA2D7A" w:rsidRPr="00DA2D7A" w:rsidRDefault="00DA2D7A" w:rsidP="00DA2D7A">
            <w:pPr>
              <w:jc w:val="both"/>
            </w:pPr>
            <w:r w:rsidRPr="00DA2D7A">
              <w:t>3. Задание выполнено частично</w:t>
            </w:r>
          </w:p>
        </w:tc>
        <w:tc>
          <w:tcPr>
            <w:tcW w:w="1232" w:type="dxa"/>
          </w:tcPr>
          <w:p w:rsidR="00DA2D7A" w:rsidRPr="00DA2D7A" w:rsidRDefault="00DA2D7A" w:rsidP="00DA2D7A">
            <w:pPr>
              <w:jc w:val="both"/>
            </w:pPr>
            <w:r w:rsidRPr="00DA2D7A">
              <w:t>3</w:t>
            </w:r>
          </w:p>
        </w:tc>
        <w:tc>
          <w:tcPr>
            <w:tcW w:w="3191" w:type="dxa"/>
          </w:tcPr>
          <w:p w:rsidR="00DA2D7A" w:rsidRPr="00DA2D7A" w:rsidRDefault="00DA2D7A" w:rsidP="00DA2D7A">
            <w:pPr>
              <w:jc w:val="both"/>
            </w:pPr>
            <w:r w:rsidRPr="00DA2D7A">
              <w:t>Снижение баллов за отсутствие обоснования ответа</w:t>
            </w:r>
          </w:p>
        </w:tc>
      </w:tr>
      <w:tr w:rsidR="00DA2D7A" w:rsidRPr="00DA2D7A" w:rsidTr="00616318">
        <w:tc>
          <w:tcPr>
            <w:tcW w:w="5148" w:type="dxa"/>
          </w:tcPr>
          <w:p w:rsidR="00DA2D7A" w:rsidRPr="00DA2D7A" w:rsidRDefault="00DA2D7A" w:rsidP="00DA2D7A">
            <w:pPr>
              <w:jc w:val="both"/>
            </w:pPr>
            <w:r w:rsidRPr="00DA2D7A">
              <w:t>4. Задание не выполнено или выполнено неправильно</w:t>
            </w:r>
          </w:p>
        </w:tc>
        <w:tc>
          <w:tcPr>
            <w:tcW w:w="1232" w:type="dxa"/>
          </w:tcPr>
          <w:p w:rsidR="00DA2D7A" w:rsidRPr="00DA2D7A" w:rsidRDefault="00DA2D7A" w:rsidP="00DA2D7A">
            <w:pPr>
              <w:jc w:val="both"/>
            </w:pPr>
            <w:r w:rsidRPr="00DA2D7A">
              <w:t>0 - 2</w:t>
            </w:r>
          </w:p>
        </w:tc>
        <w:tc>
          <w:tcPr>
            <w:tcW w:w="3191" w:type="dxa"/>
          </w:tcPr>
          <w:p w:rsidR="00DA2D7A" w:rsidRPr="00DA2D7A" w:rsidRDefault="00DA2D7A" w:rsidP="00DA2D7A">
            <w:pPr>
              <w:jc w:val="both"/>
            </w:pPr>
            <w:r w:rsidRPr="00DA2D7A">
              <w:t>Снижение баллов за отсутствие попыток решения</w:t>
            </w:r>
          </w:p>
        </w:tc>
      </w:tr>
    </w:tbl>
    <w:p w:rsidR="00DA2D7A" w:rsidRPr="00DA2D7A" w:rsidRDefault="00DA2D7A" w:rsidP="00DA2D7A">
      <w:pPr>
        <w:jc w:val="both"/>
        <w:rPr>
          <w:b/>
        </w:rPr>
      </w:pPr>
    </w:p>
    <w:p w:rsidR="00DA2D7A" w:rsidRPr="00DA2D7A" w:rsidRDefault="00DA2D7A" w:rsidP="00DA2D7A">
      <w:pPr>
        <w:jc w:val="both"/>
        <w:rPr>
          <w:b/>
        </w:rPr>
      </w:pPr>
      <w:r w:rsidRPr="00DA2D7A">
        <w:rPr>
          <w:b/>
        </w:rPr>
        <w:t xml:space="preserve">Критерии качественной оценки </w:t>
      </w:r>
      <w:r w:rsidR="00550463" w:rsidRPr="00DA2D7A">
        <w:rPr>
          <w:b/>
        </w:rPr>
        <w:t>практического задания</w:t>
      </w:r>
      <w:r w:rsidRPr="00DA2D7A">
        <w:rPr>
          <w: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8"/>
        <w:gridCol w:w="2376"/>
        <w:gridCol w:w="1644"/>
        <w:gridCol w:w="3163"/>
      </w:tblGrid>
      <w:tr w:rsidR="00DA2D7A" w:rsidRPr="00DA2D7A" w:rsidTr="00616318">
        <w:tc>
          <w:tcPr>
            <w:tcW w:w="2388" w:type="dxa"/>
          </w:tcPr>
          <w:p w:rsidR="00DA2D7A" w:rsidRPr="00DA2D7A" w:rsidRDefault="00DA2D7A" w:rsidP="00DA2D7A">
            <w:pPr>
              <w:jc w:val="both"/>
            </w:pPr>
            <w:r w:rsidRPr="00DA2D7A">
              <w:t>Процент результативности</w:t>
            </w:r>
          </w:p>
        </w:tc>
        <w:tc>
          <w:tcPr>
            <w:tcW w:w="2376" w:type="dxa"/>
          </w:tcPr>
          <w:p w:rsidR="00DA2D7A" w:rsidRPr="00DA2D7A" w:rsidRDefault="00DA2D7A" w:rsidP="00DA2D7A">
            <w:pPr>
              <w:jc w:val="both"/>
            </w:pPr>
            <w:r w:rsidRPr="00DA2D7A">
              <w:t>Баллы</w:t>
            </w:r>
          </w:p>
        </w:tc>
        <w:tc>
          <w:tcPr>
            <w:tcW w:w="1644" w:type="dxa"/>
          </w:tcPr>
          <w:p w:rsidR="00DA2D7A" w:rsidRPr="00DA2D7A" w:rsidRDefault="00DA2D7A" w:rsidP="00DA2D7A">
            <w:pPr>
              <w:jc w:val="both"/>
            </w:pPr>
            <w:r w:rsidRPr="00DA2D7A">
              <w:t>Отметка</w:t>
            </w:r>
          </w:p>
        </w:tc>
        <w:tc>
          <w:tcPr>
            <w:tcW w:w="3163" w:type="dxa"/>
          </w:tcPr>
          <w:p w:rsidR="00DA2D7A" w:rsidRPr="00DA2D7A" w:rsidRDefault="00DA2D7A" w:rsidP="00DA2D7A">
            <w:pPr>
              <w:jc w:val="both"/>
            </w:pPr>
            <w:r w:rsidRPr="00DA2D7A">
              <w:t>Вербальный аналог</w:t>
            </w:r>
          </w:p>
        </w:tc>
      </w:tr>
      <w:tr w:rsidR="00DA2D7A" w:rsidRPr="00DA2D7A" w:rsidTr="00616318">
        <w:tc>
          <w:tcPr>
            <w:tcW w:w="2388" w:type="dxa"/>
          </w:tcPr>
          <w:p w:rsidR="00DA2D7A" w:rsidRPr="00DA2D7A" w:rsidRDefault="00DA2D7A" w:rsidP="00DA2D7A">
            <w:pPr>
              <w:jc w:val="both"/>
            </w:pPr>
            <w:r w:rsidRPr="00DA2D7A">
              <w:t>90 – 100</w:t>
            </w:r>
          </w:p>
        </w:tc>
        <w:tc>
          <w:tcPr>
            <w:tcW w:w="2376" w:type="dxa"/>
          </w:tcPr>
          <w:p w:rsidR="00DA2D7A" w:rsidRPr="00DA2D7A" w:rsidRDefault="00DA2D7A" w:rsidP="00DA2D7A">
            <w:pPr>
              <w:jc w:val="both"/>
            </w:pPr>
            <w:r w:rsidRPr="00DA2D7A">
              <w:t>52-58</w:t>
            </w:r>
          </w:p>
        </w:tc>
        <w:tc>
          <w:tcPr>
            <w:tcW w:w="1644" w:type="dxa"/>
          </w:tcPr>
          <w:p w:rsidR="00DA2D7A" w:rsidRPr="00DA2D7A" w:rsidRDefault="00DA2D7A" w:rsidP="00DA2D7A">
            <w:pPr>
              <w:jc w:val="both"/>
            </w:pPr>
            <w:r w:rsidRPr="00DA2D7A">
              <w:t>5</w:t>
            </w:r>
          </w:p>
        </w:tc>
        <w:tc>
          <w:tcPr>
            <w:tcW w:w="3163" w:type="dxa"/>
          </w:tcPr>
          <w:p w:rsidR="00DA2D7A" w:rsidRPr="00DA2D7A" w:rsidRDefault="00DA2D7A" w:rsidP="00DA2D7A">
            <w:pPr>
              <w:jc w:val="both"/>
            </w:pPr>
            <w:r w:rsidRPr="00DA2D7A">
              <w:t>Отлично</w:t>
            </w:r>
          </w:p>
        </w:tc>
      </w:tr>
      <w:tr w:rsidR="00DA2D7A" w:rsidRPr="00DA2D7A" w:rsidTr="00616318">
        <w:tc>
          <w:tcPr>
            <w:tcW w:w="2388" w:type="dxa"/>
          </w:tcPr>
          <w:p w:rsidR="00DA2D7A" w:rsidRPr="00DA2D7A" w:rsidRDefault="00DA2D7A" w:rsidP="00DA2D7A">
            <w:pPr>
              <w:jc w:val="both"/>
            </w:pPr>
            <w:r w:rsidRPr="00DA2D7A">
              <w:t>80 – 89</w:t>
            </w:r>
          </w:p>
        </w:tc>
        <w:tc>
          <w:tcPr>
            <w:tcW w:w="2376" w:type="dxa"/>
          </w:tcPr>
          <w:p w:rsidR="00DA2D7A" w:rsidRPr="00DA2D7A" w:rsidRDefault="00DA2D7A" w:rsidP="00DA2D7A">
            <w:pPr>
              <w:jc w:val="both"/>
            </w:pPr>
            <w:r w:rsidRPr="00DA2D7A">
              <w:t>46-51</w:t>
            </w:r>
          </w:p>
        </w:tc>
        <w:tc>
          <w:tcPr>
            <w:tcW w:w="1644" w:type="dxa"/>
          </w:tcPr>
          <w:p w:rsidR="00DA2D7A" w:rsidRPr="00DA2D7A" w:rsidRDefault="00DA2D7A" w:rsidP="00DA2D7A">
            <w:pPr>
              <w:jc w:val="both"/>
            </w:pPr>
            <w:r w:rsidRPr="00DA2D7A">
              <w:t>4</w:t>
            </w:r>
          </w:p>
        </w:tc>
        <w:tc>
          <w:tcPr>
            <w:tcW w:w="3163" w:type="dxa"/>
          </w:tcPr>
          <w:p w:rsidR="00DA2D7A" w:rsidRPr="00DA2D7A" w:rsidRDefault="00DA2D7A" w:rsidP="00DA2D7A">
            <w:pPr>
              <w:jc w:val="both"/>
            </w:pPr>
            <w:r w:rsidRPr="00DA2D7A">
              <w:t>Хорошо</w:t>
            </w:r>
          </w:p>
        </w:tc>
      </w:tr>
      <w:tr w:rsidR="00DA2D7A" w:rsidRPr="00DA2D7A" w:rsidTr="00616318">
        <w:tc>
          <w:tcPr>
            <w:tcW w:w="2388" w:type="dxa"/>
          </w:tcPr>
          <w:p w:rsidR="00DA2D7A" w:rsidRPr="00DA2D7A" w:rsidRDefault="00DA2D7A" w:rsidP="00DA2D7A">
            <w:pPr>
              <w:jc w:val="both"/>
            </w:pPr>
            <w:r w:rsidRPr="00DA2D7A">
              <w:t>70 – 79</w:t>
            </w:r>
          </w:p>
        </w:tc>
        <w:tc>
          <w:tcPr>
            <w:tcW w:w="2376" w:type="dxa"/>
          </w:tcPr>
          <w:p w:rsidR="00DA2D7A" w:rsidRPr="00DA2D7A" w:rsidRDefault="00DA2D7A" w:rsidP="00DA2D7A">
            <w:pPr>
              <w:jc w:val="both"/>
            </w:pPr>
            <w:r w:rsidRPr="00DA2D7A">
              <w:t>41-45</w:t>
            </w:r>
          </w:p>
        </w:tc>
        <w:tc>
          <w:tcPr>
            <w:tcW w:w="1644" w:type="dxa"/>
          </w:tcPr>
          <w:p w:rsidR="00DA2D7A" w:rsidRPr="00DA2D7A" w:rsidRDefault="00DA2D7A" w:rsidP="00DA2D7A">
            <w:pPr>
              <w:jc w:val="both"/>
            </w:pPr>
            <w:r w:rsidRPr="00DA2D7A">
              <w:t>3</w:t>
            </w:r>
          </w:p>
        </w:tc>
        <w:tc>
          <w:tcPr>
            <w:tcW w:w="3163" w:type="dxa"/>
          </w:tcPr>
          <w:p w:rsidR="00DA2D7A" w:rsidRPr="00DA2D7A" w:rsidRDefault="00DA2D7A" w:rsidP="00DA2D7A">
            <w:pPr>
              <w:jc w:val="both"/>
            </w:pPr>
            <w:r w:rsidRPr="00DA2D7A">
              <w:t>Удовлетворительно</w:t>
            </w:r>
          </w:p>
        </w:tc>
      </w:tr>
      <w:tr w:rsidR="00DA2D7A" w:rsidRPr="00DA2D7A" w:rsidTr="00616318">
        <w:tc>
          <w:tcPr>
            <w:tcW w:w="2388" w:type="dxa"/>
          </w:tcPr>
          <w:p w:rsidR="00DA2D7A" w:rsidRPr="00DA2D7A" w:rsidRDefault="00DA2D7A" w:rsidP="00DA2D7A">
            <w:pPr>
              <w:jc w:val="both"/>
            </w:pPr>
            <w:r w:rsidRPr="00DA2D7A">
              <w:t>0 - 66</w:t>
            </w:r>
          </w:p>
        </w:tc>
        <w:tc>
          <w:tcPr>
            <w:tcW w:w="2376" w:type="dxa"/>
          </w:tcPr>
          <w:p w:rsidR="00DA2D7A" w:rsidRPr="00DA2D7A" w:rsidRDefault="00DA2D7A" w:rsidP="00DA2D7A">
            <w:pPr>
              <w:jc w:val="both"/>
            </w:pPr>
            <w:r w:rsidRPr="00DA2D7A">
              <w:t>0-40</w:t>
            </w:r>
          </w:p>
        </w:tc>
        <w:tc>
          <w:tcPr>
            <w:tcW w:w="1644" w:type="dxa"/>
          </w:tcPr>
          <w:p w:rsidR="00DA2D7A" w:rsidRPr="00DA2D7A" w:rsidRDefault="00DA2D7A" w:rsidP="00DA2D7A">
            <w:pPr>
              <w:jc w:val="both"/>
            </w:pPr>
            <w:r w:rsidRPr="00DA2D7A">
              <w:t>2</w:t>
            </w:r>
          </w:p>
        </w:tc>
        <w:tc>
          <w:tcPr>
            <w:tcW w:w="3163" w:type="dxa"/>
          </w:tcPr>
          <w:p w:rsidR="00DA2D7A" w:rsidRPr="00DA2D7A" w:rsidRDefault="00DA2D7A" w:rsidP="00DA2D7A">
            <w:pPr>
              <w:jc w:val="both"/>
            </w:pPr>
            <w:r w:rsidRPr="00DA2D7A">
              <w:t>неудовлетворительно</w:t>
            </w:r>
          </w:p>
        </w:tc>
      </w:tr>
    </w:tbl>
    <w:p w:rsidR="00DA2D7A" w:rsidRDefault="00DA2D7A" w:rsidP="00D019CB">
      <w:pPr>
        <w:jc w:val="both"/>
      </w:pPr>
    </w:p>
    <w:p w:rsidR="00DA2D7A" w:rsidRDefault="00DA2D7A" w:rsidP="00D019CB">
      <w:pPr>
        <w:jc w:val="both"/>
      </w:pPr>
    </w:p>
    <w:p w:rsidR="00C950A6" w:rsidRDefault="00C950A6" w:rsidP="00D019CB">
      <w:pPr>
        <w:jc w:val="both"/>
      </w:pPr>
    </w:p>
    <w:p w:rsidR="00550463" w:rsidRDefault="00550463" w:rsidP="00D019CB">
      <w:pPr>
        <w:jc w:val="both"/>
      </w:pPr>
    </w:p>
    <w:p w:rsidR="00DA2D7A" w:rsidRDefault="00DA2D7A" w:rsidP="00C950A6">
      <w:pPr>
        <w:jc w:val="center"/>
        <w:rPr>
          <w:b/>
          <w:bCs/>
          <w:i/>
        </w:rPr>
      </w:pPr>
      <w:r w:rsidRPr="00C950A6">
        <w:rPr>
          <w:b/>
          <w:bCs/>
          <w:i/>
        </w:rPr>
        <w:lastRenderedPageBreak/>
        <w:t xml:space="preserve">Практическое занятие </w:t>
      </w:r>
      <w:r w:rsidR="00C950A6">
        <w:rPr>
          <w:b/>
          <w:bCs/>
          <w:i/>
        </w:rPr>
        <w:t>№</w:t>
      </w:r>
      <w:r w:rsidRPr="00C950A6">
        <w:rPr>
          <w:b/>
          <w:bCs/>
          <w:i/>
        </w:rPr>
        <w:t>16</w:t>
      </w:r>
    </w:p>
    <w:p w:rsidR="00C950A6" w:rsidRPr="00C950A6" w:rsidRDefault="00C950A6" w:rsidP="00C950A6">
      <w:pPr>
        <w:jc w:val="center"/>
        <w:rPr>
          <w:i/>
        </w:rPr>
      </w:pPr>
    </w:p>
    <w:p w:rsidR="00DA2D7A" w:rsidRPr="00550463" w:rsidRDefault="00C950A6" w:rsidP="00550463">
      <w:pPr>
        <w:ind w:firstLine="567"/>
        <w:jc w:val="both"/>
        <w:rPr>
          <w:bCs/>
        </w:rPr>
      </w:pPr>
      <w:r w:rsidRPr="00C950A6">
        <w:rPr>
          <w:b/>
          <w:bCs/>
          <w:i/>
        </w:rPr>
        <w:t>Тема</w:t>
      </w:r>
      <w:r>
        <w:rPr>
          <w:b/>
          <w:bCs/>
        </w:rPr>
        <w:t xml:space="preserve">: </w:t>
      </w:r>
      <w:r w:rsidR="00DA2D7A" w:rsidRPr="00C950A6">
        <w:rPr>
          <w:bCs/>
        </w:rPr>
        <w:t>Решение задач.</w:t>
      </w:r>
      <w:r w:rsidR="00550463">
        <w:rPr>
          <w:bCs/>
        </w:rPr>
        <w:t xml:space="preserve"> </w:t>
      </w:r>
      <w:r w:rsidR="00DA2D7A" w:rsidRPr="00C950A6">
        <w:rPr>
          <w:bCs/>
        </w:rPr>
        <w:t>Расчет массы отходов при обработке мяса</w:t>
      </w:r>
    </w:p>
    <w:p w:rsidR="00DA2D7A" w:rsidRPr="00DA2D7A" w:rsidRDefault="00DA2D7A" w:rsidP="00550463">
      <w:pPr>
        <w:ind w:firstLine="567"/>
        <w:jc w:val="both"/>
      </w:pPr>
      <w:r w:rsidRPr="00C950A6">
        <w:rPr>
          <w:b/>
          <w:bCs/>
          <w:i/>
        </w:rPr>
        <w:t>Цель</w:t>
      </w:r>
      <w:r w:rsidRPr="00DA2D7A">
        <w:rPr>
          <w:b/>
          <w:bCs/>
        </w:rPr>
        <w:t>: </w:t>
      </w:r>
      <w:r w:rsidRPr="00DA2D7A">
        <w:t>приобрести практические навыки по осуществлению расчетов массы отходов при обработке мяса.</w:t>
      </w:r>
    </w:p>
    <w:p w:rsidR="00550463" w:rsidRDefault="00550463" w:rsidP="00DA2D7A">
      <w:pPr>
        <w:jc w:val="both"/>
        <w:rPr>
          <w:b/>
          <w:bCs/>
        </w:rPr>
      </w:pPr>
    </w:p>
    <w:p w:rsidR="00DA2D7A" w:rsidRPr="00DA2D7A" w:rsidRDefault="00DA2D7A" w:rsidP="00DA2D7A">
      <w:pPr>
        <w:jc w:val="both"/>
      </w:pPr>
      <w:r w:rsidRPr="00DA2D7A">
        <w:rPr>
          <w:b/>
          <w:bCs/>
        </w:rPr>
        <w:t>Краткие теоретические сведения</w:t>
      </w:r>
    </w:p>
    <w:p w:rsidR="00DA2D7A" w:rsidRPr="00DA2D7A" w:rsidRDefault="00DA2D7A" w:rsidP="00DA2D7A">
      <w:pPr>
        <w:jc w:val="both"/>
      </w:pPr>
      <w:r w:rsidRPr="00DA2D7A">
        <w:t>При определении количества отходов и потерь, полученных при обработке мяса, необходимо учитывать: вид мяса, категорию упитанности туши, вид разделки.</w:t>
      </w:r>
    </w:p>
    <w:p w:rsidR="00DA2D7A" w:rsidRPr="00DA2D7A" w:rsidRDefault="00DA2D7A" w:rsidP="00DA2D7A">
      <w:pPr>
        <w:jc w:val="both"/>
      </w:pPr>
      <w:r w:rsidRPr="00DA2D7A">
        <w:t>Все рецептуры составлены с учетом средних отходов по туше.</w:t>
      </w:r>
    </w:p>
    <w:p w:rsidR="00DA2D7A" w:rsidRPr="00DA2D7A" w:rsidRDefault="00DA2D7A" w:rsidP="00DA2D7A">
      <w:pPr>
        <w:jc w:val="both"/>
      </w:pPr>
      <w:r w:rsidRPr="00DA2D7A">
        <w:t>Нормы отходов, а также выход полуфабрикатов и готовых изделий из мяса представлены в приложении сборника рецептур блюд и кулинарных изделий в таблице «Среднетушевые нормы отходов и потерь при холодной обработке мяса для предприятий общественного питания, работающих на сырье», таблице «Нормы выхода крупнокусковых полуфабрикатов и котлетного мяса для предприятий общественного питания, работающих на сырье» и таблица «Расчет расхода субпродуктов, колбасных изделий и свинокопченостей, выхода полуфабрикатов и готовых изделий».</w:t>
      </w:r>
    </w:p>
    <w:p w:rsidR="00DA2D7A" w:rsidRPr="00DA2D7A" w:rsidRDefault="00DA2D7A" w:rsidP="00DA2D7A">
      <w:pPr>
        <w:jc w:val="both"/>
      </w:pPr>
      <w:r w:rsidRPr="00DA2D7A">
        <w:rPr>
          <w:b/>
          <w:bCs/>
        </w:rPr>
        <w:t>Пример расчета массы отходов</w:t>
      </w:r>
    </w:p>
    <w:p w:rsidR="00DA2D7A" w:rsidRPr="00DA2D7A" w:rsidRDefault="00DA2D7A" w:rsidP="00DA2D7A">
      <w:pPr>
        <w:jc w:val="both"/>
      </w:pPr>
      <w:r w:rsidRPr="00DA2D7A">
        <w:rPr>
          <w:b/>
          <w:bCs/>
        </w:rPr>
        <w:t>Задача 1.</w:t>
      </w:r>
      <w:r w:rsidRPr="00DA2D7A">
        <w:t> Определить количество отходов и потерь при холодной обработке 126,7 кг говядины I категории.</w:t>
      </w:r>
    </w:p>
    <w:p w:rsidR="00DA2D7A" w:rsidRPr="00DA2D7A" w:rsidRDefault="00DA2D7A" w:rsidP="00DA2D7A">
      <w:pPr>
        <w:jc w:val="both"/>
      </w:pPr>
      <w:r w:rsidRPr="00DA2D7A">
        <w:rPr>
          <w:b/>
          <w:bCs/>
        </w:rPr>
        <w:t>Дано</w:t>
      </w:r>
      <w:r w:rsidRPr="00DA2D7A">
        <w:t>: Мб – 126,7 кг</w:t>
      </w:r>
    </w:p>
    <w:p w:rsidR="00DA2D7A" w:rsidRPr="00DA2D7A" w:rsidRDefault="00DA2D7A" w:rsidP="00DA2D7A">
      <w:pPr>
        <w:jc w:val="both"/>
      </w:pPr>
      <w:r w:rsidRPr="00DA2D7A">
        <w:t>говядины I категории</w:t>
      </w:r>
    </w:p>
    <w:p w:rsidR="00DA2D7A" w:rsidRPr="00DA2D7A" w:rsidRDefault="00DA2D7A" w:rsidP="00DA2D7A">
      <w:pPr>
        <w:jc w:val="both"/>
      </w:pPr>
      <w:r w:rsidRPr="00DA2D7A">
        <w:rPr>
          <w:b/>
          <w:bCs/>
        </w:rPr>
        <w:t>Найти</w:t>
      </w:r>
      <w:r w:rsidRPr="00DA2D7A">
        <w:t>: Мотх</w:t>
      </w:r>
    </w:p>
    <w:p w:rsidR="00DA2D7A" w:rsidRPr="00DA2D7A" w:rsidRDefault="00DA2D7A" w:rsidP="00DA2D7A">
      <w:pPr>
        <w:jc w:val="both"/>
      </w:pPr>
      <w:r w:rsidRPr="00DA2D7A">
        <w:t>Решение:</w:t>
      </w:r>
    </w:p>
    <w:p w:rsidR="00DA2D7A" w:rsidRPr="00DA2D7A" w:rsidRDefault="00DA2D7A" w:rsidP="00DA2D7A">
      <w:pPr>
        <w:jc w:val="both"/>
      </w:pPr>
      <w:r w:rsidRPr="00DA2D7A">
        <w:t>1. Согласно таблице «Среднедушевые нормы отходов и потерь при холодной обработке мяса для предприятий общественного питания, работающих на сырье» отходы и потери при обработке говядины - 26,4 %</w:t>
      </w:r>
    </w:p>
    <w:p w:rsidR="00DA2D7A" w:rsidRPr="00DA2D7A" w:rsidRDefault="00DA2D7A" w:rsidP="00DA2D7A">
      <w:pPr>
        <w:jc w:val="both"/>
      </w:pPr>
      <w:r w:rsidRPr="00DA2D7A">
        <w:t>2. Определяем массу отходов:</w:t>
      </w:r>
    </w:p>
    <w:p w:rsidR="00DA2D7A" w:rsidRPr="00DA2D7A" w:rsidRDefault="00DA2D7A" w:rsidP="00DA2D7A">
      <w:pPr>
        <w:jc w:val="both"/>
      </w:pPr>
    </w:p>
    <w:p w:rsidR="00DA2D7A" w:rsidRPr="00DA2D7A" w:rsidRDefault="00DA2D7A" w:rsidP="00DA2D7A">
      <w:pPr>
        <w:jc w:val="both"/>
      </w:pPr>
      <w:r w:rsidRPr="00DA2D7A">
        <w:rPr>
          <w:b/>
          <w:bCs/>
        </w:rPr>
        <w:t>Ответ:</w:t>
      </w:r>
      <w:r w:rsidRPr="00DA2D7A">
        <w:t> при обработке 126,7 кг говядины I категории количество отходов и потерь составляет 33,45 кг.</w:t>
      </w:r>
    </w:p>
    <w:p w:rsidR="00DA2D7A" w:rsidRPr="00DA2D7A" w:rsidRDefault="00DA2D7A" w:rsidP="00DA2D7A">
      <w:pPr>
        <w:jc w:val="both"/>
      </w:pPr>
      <w:r w:rsidRPr="00DA2D7A">
        <w:rPr>
          <w:iCs/>
        </w:rPr>
        <w:t>Пример 1 (на определение количества отходов и потерь при механической обработке мяса)</w:t>
      </w:r>
    </w:p>
    <w:p w:rsidR="00DA2D7A" w:rsidRPr="00DA2D7A" w:rsidRDefault="00DA2D7A" w:rsidP="00DA2D7A">
      <w:pPr>
        <w:jc w:val="both"/>
      </w:pPr>
      <w:r w:rsidRPr="00DA2D7A">
        <w:t>Определить количество отходов и потерь при холодной обработке 176,5 кг говядины 1-й категории.</w:t>
      </w:r>
    </w:p>
    <w:tbl>
      <w:tblPr>
        <w:tblW w:w="0" w:type="auto"/>
        <w:tblCellSpacing w:w="15" w:type="dxa"/>
        <w:tblBorders>
          <w:top w:val="outset" w:sz="6" w:space="0" w:color="000000"/>
          <w:left w:val="outset" w:sz="6" w:space="0" w:color="000000"/>
          <w:bottom w:val="outset" w:sz="6" w:space="0" w:color="000000"/>
          <w:right w:val="outset" w:sz="6" w:space="0" w:color="000000"/>
          <w:insideH w:val="outset" w:sz="6" w:space="0" w:color="000000"/>
          <w:insideV w:val="outset" w:sz="6" w:space="0" w:color="000000"/>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2328"/>
        <w:gridCol w:w="7147"/>
      </w:tblGrid>
      <w:tr w:rsidR="00DA2D7A" w:rsidRPr="00DA2D7A" w:rsidTr="00616318">
        <w:trPr>
          <w:tblCellSpacing w:w="15" w:type="dxa"/>
        </w:trPr>
        <w:tc>
          <w:tcPr>
            <w:tcW w:w="2283" w:type="dxa"/>
            <w:shd w:val="clear" w:color="auto" w:fill="FFFFFF"/>
            <w:vAlign w:val="center"/>
            <w:hideMark/>
          </w:tcPr>
          <w:p w:rsidR="00DA2D7A" w:rsidRPr="00DA2D7A" w:rsidRDefault="00DA2D7A" w:rsidP="00DA2D7A">
            <w:pPr>
              <w:jc w:val="both"/>
            </w:pPr>
            <w:r w:rsidRPr="00DA2D7A">
              <w:t>Дано: М</w:t>
            </w:r>
            <w:r w:rsidRPr="00DA2D7A">
              <w:rPr>
                <w:vertAlign w:val="subscript"/>
              </w:rPr>
              <w:t>б</w:t>
            </w:r>
            <w:r w:rsidRPr="00DA2D7A">
              <w:t> = 176,5 кг %</w:t>
            </w:r>
            <w:r w:rsidRPr="00DA2D7A">
              <w:rPr>
                <w:vertAlign w:val="subscript"/>
              </w:rPr>
              <w:t>отх</w:t>
            </w:r>
            <w:r w:rsidRPr="00DA2D7A">
              <w:t> = 26,4   </w:t>
            </w:r>
            <w:r w:rsidRPr="00DA2D7A">
              <w:rPr>
                <w:i/>
                <w:iCs/>
              </w:rPr>
              <w:t>Найти:</w:t>
            </w:r>
            <w:r w:rsidRPr="00DA2D7A">
              <w:t> М</w:t>
            </w:r>
            <w:r w:rsidRPr="00DA2D7A">
              <w:rPr>
                <w:vertAlign w:val="subscript"/>
              </w:rPr>
              <w:t>отх</w:t>
            </w:r>
            <w:r w:rsidRPr="00DA2D7A">
              <w:t>  </w:t>
            </w:r>
          </w:p>
        </w:tc>
        <w:tc>
          <w:tcPr>
            <w:tcW w:w="7102" w:type="dxa"/>
            <w:shd w:val="clear" w:color="auto" w:fill="FFFFFF"/>
            <w:vAlign w:val="center"/>
            <w:hideMark/>
          </w:tcPr>
          <w:p w:rsidR="00DA2D7A" w:rsidRPr="00DA2D7A" w:rsidRDefault="00DA2D7A" w:rsidP="00DA2D7A">
            <w:pPr>
              <w:jc w:val="both"/>
            </w:pPr>
            <w:r w:rsidRPr="00DA2D7A">
              <w:t>Решение: 1. Согласно таблице Сборника рецептур блюд, нормы отходов и потерь при холодной обработке говядины 1-й категории составляют 26,4%. 2. Находим количество отходов и потерь, полученных при обработке 100 кг говядины 1-й категории, по формуле: </w:t>
            </w:r>
            <w:r w:rsidRPr="00DA2D7A">
              <w:rPr>
                <w:noProof/>
              </w:rPr>
              <w:drawing>
                <wp:inline distT="0" distB="0" distL="0" distR="0">
                  <wp:extent cx="4667250" cy="643890"/>
                  <wp:effectExtent l="0" t="0" r="0" b="0"/>
                  <wp:docPr id="20" name="Рисунок 20" descr="https://konspekta.net/infopediasu/baza14/5922995805184.files/image0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https://konspekta.net/infopediasu/baza14/5922995805184.files/image019.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67250" cy="643890"/>
                          </a:xfrm>
                          <a:prstGeom prst="rect">
                            <a:avLst/>
                          </a:prstGeom>
                          <a:noFill/>
                          <a:ln>
                            <a:noFill/>
                          </a:ln>
                        </pic:spPr>
                      </pic:pic>
                    </a:graphicData>
                  </a:graphic>
                </wp:inline>
              </w:drawing>
            </w:r>
          </w:p>
        </w:tc>
      </w:tr>
    </w:tbl>
    <w:p w:rsidR="00DA2D7A" w:rsidRPr="00DA2D7A" w:rsidRDefault="00DA2D7A" w:rsidP="00DA2D7A">
      <w:pPr>
        <w:jc w:val="both"/>
      </w:pPr>
      <w:r w:rsidRPr="00DA2D7A">
        <w:rPr>
          <w:i/>
          <w:iCs/>
        </w:rPr>
        <w:t>Ответ:</w:t>
      </w:r>
      <w:r w:rsidRPr="00DA2D7A">
        <w:t> при разделке 176,5 кг говядины 1-й категории количество отходов и потерь составляют 46,596 кг.</w:t>
      </w:r>
    </w:p>
    <w:p w:rsidR="00DA2D7A" w:rsidRPr="00DA2D7A" w:rsidRDefault="00DA2D7A" w:rsidP="00DA2D7A">
      <w:pPr>
        <w:jc w:val="both"/>
      </w:pPr>
      <w:r w:rsidRPr="00DA2D7A">
        <w:t> </w:t>
      </w:r>
    </w:p>
    <w:p w:rsidR="00DA2D7A" w:rsidRPr="00DA2D7A" w:rsidRDefault="00DA2D7A" w:rsidP="00DA2D7A">
      <w:pPr>
        <w:jc w:val="both"/>
      </w:pPr>
      <w:r w:rsidRPr="00DA2D7A">
        <w:rPr>
          <w:i/>
          <w:iCs/>
        </w:rPr>
        <w:t>Пример 2 (на определение массы нетто при механической кулинарной обработке мяса)</w:t>
      </w:r>
    </w:p>
    <w:p w:rsidR="00DA2D7A" w:rsidRPr="00DA2D7A" w:rsidRDefault="00DA2D7A" w:rsidP="00DA2D7A">
      <w:pPr>
        <w:jc w:val="both"/>
      </w:pPr>
      <w:r w:rsidRPr="00DA2D7A">
        <w:t>Определить выход котлетного мяса при разделке 100 кг баранины с ножками 2-й категории.</w:t>
      </w:r>
    </w:p>
    <w:tbl>
      <w:tblPr>
        <w:tblW w:w="0" w:type="auto"/>
        <w:tblCellSpacing w:w="15" w:type="dxa"/>
        <w:tblBorders>
          <w:top w:val="outset" w:sz="6" w:space="0" w:color="000000"/>
          <w:left w:val="outset" w:sz="6" w:space="0" w:color="000000"/>
          <w:bottom w:val="outset" w:sz="6" w:space="0" w:color="000000"/>
          <w:right w:val="outset" w:sz="6" w:space="0" w:color="000000"/>
          <w:insideH w:val="outset" w:sz="6" w:space="0" w:color="000000"/>
          <w:insideV w:val="outset" w:sz="6" w:space="0" w:color="000000"/>
        </w:tblBorders>
        <w:shd w:val="clear" w:color="auto" w:fill="FFFFFF"/>
        <w:tblLayout w:type="fixed"/>
        <w:tblCellMar>
          <w:top w:w="15" w:type="dxa"/>
          <w:left w:w="15" w:type="dxa"/>
          <w:bottom w:w="15" w:type="dxa"/>
          <w:right w:w="15" w:type="dxa"/>
        </w:tblCellMar>
        <w:tblLook w:val="04A0" w:firstRow="1" w:lastRow="0" w:firstColumn="1" w:lastColumn="0" w:noHBand="0" w:noVBand="1"/>
      </w:tblPr>
      <w:tblGrid>
        <w:gridCol w:w="1903"/>
        <w:gridCol w:w="7572"/>
      </w:tblGrid>
      <w:tr w:rsidR="00DA2D7A" w:rsidRPr="00DA2D7A" w:rsidTr="00616318">
        <w:trPr>
          <w:tblCellSpacing w:w="15" w:type="dxa"/>
        </w:trPr>
        <w:tc>
          <w:tcPr>
            <w:tcW w:w="1858" w:type="dxa"/>
            <w:shd w:val="clear" w:color="auto" w:fill="FFFFFF"/>
            <w:vAlign w:val="center"/>
            <w:hideMark/>
          </w:tcPr>
          <w:p w:rsidR="00DA2D7A" w:rsidRPr="00DA2D7A" w:rsidRDefault="00DA2D7A" w:rsidP="00DA2D7A">
            <w:pPr>
              <w:jc w:val="both"/>
            </w:pPr>
            <w:r w:rsidRPr="00DA2D7A">
              <w:t>Дано: М</w:t>
            </w:r>
            <w:r w:rsidRPr="00DA2D7A">
              <w:rPr>
                <w:vertAlign w:val="subscript"/>
              </w:rPr>
              <w:t>б</w:t>
            </w:r>
            <w:r w:rsidRPr="00DA2D7A">
              <w:t> = 100 кг %</w:t>
            </w:r>
            <w:r w:rsidRPr="00DA2D7A">
              <w:rPr>
                <w:vertAlign w:val="subscript"/>
              </w:rPr>
              <w:t>котл.м.</w:t>
            </w:r>
            <w:r w:rsidRPr="00DA2D7A">
              <w:t xml:space="preserve"> = 24,7 </w:t>
            </w:r>
            <w:r w:rsidRPr="00DA2D7A">
              <w:lastRenderedPageBreak/>
              <w:t>  </w:t>
            </w:r>
            <w:r w:rsidRPr="00DA2D7A">
              <w:rPr>
                <w:i/>
                <w:iCs/>
              </w:rPr>
              <w:t>Найти:</w:t>
            </w:r>
            <w:r w:rsidRPr="00DA2D7A">
              <w:t> М</w:t>
            </w:r>
            <w:r w:rsidRPr="00DA2D7A">
              <w:rPr>
                <w:vertAlign w:val="subscript"/>
              </w:rPr>
              <w:t>котл. массы</w:t>
            </w:r>
            <w:r w:rsidRPr="00DA2D7A">
              <w:t>  </w:t>
            </w:r>
          </w:p>
        </w:tc>
        <w:tc>
          <w:tcPr>
            <w:tcW w:w="7527" w:type="dxa"/>
            <w:shd w:val="clear" w:color="auto" w:fill="FFFFFF"/>
            <w:vAlign w:val="center"/>
            <w:hideMark/>
          </w:tcPr>
          <w:p w:rsidR="00DA2D7A" w:rsidRPr="00DA2D7A" w:rsidRDefault="00DA2D7A" w:rsidP="00DA2D7A">
            <w:pPr>
              <w:jc w:val="both"/>
            </w:pPr>
            <w:r w:rsidRPr="00DA2D7A">
              <w:lastRenderedPageBreak/>
              <w:t xml:space="preserve">Решение: 1. Согласно таблице Сборника рецептур, определяем содержание процента котлетного мяса в баранине 2-й категории – 26%, </w:t>
            </w:r>
            <w:r w:rsidRPr="00DA2D7A">
              <w:lastRenderedPageBreak/>
              <w:t>но при поступлении баранины с ножками (см. условие задачи), выход котлетного мяса уменьшается на 1,3%. 26 – 1,3 = 24,7%. 2. Определяем массу нетто котлетного мяса по формуле: </w:t>
            </w:r>
            <w:r w:rsidRPr="00DA2D7A">
              <w:rPr>
                <w:noProof/>
              </w:rPr>
              <w:drawing>
                <wp:inline distT="0" distB="0" distL="0" distR="0">
                  <wp:extent cx="4547870" cy="540385"/>
                  <wp:effectExtent l="0" t="0" r="0" b="0"/>
                  <wp:docPr id="19" name="Рисунок 19" descr="https://konspekta.net/infopediasu/baza14/5922995805184.files/image0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https://konspekta.net/infopediasu/baza14/5922995805184.files/image020.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547870" cy="540385"/>
                          </a:xfrm>
                          <a:prstGeom prst="rect">
                            <a:avLst/>
                          </a:prstGeom>
                          <a:noFill/>
                          <a:ln>
                            <a:noFill/>
                          </a:ln>
                        </pic:spPr>
                      </pic:pic>
                    </a:graphicData>
                  </a:graphic>
                </wp:inline>
              </w:drawing>
            </w:r>
          </w:p>
        </w:tc>
      </w:tr>
    </w:tbl>
    <w:p w:rsidR="00DA2D7A" w:rsidRPr="00DA2D7A" w:rsidRDefault="00DA2D7A" w:rsidP="00DA2D7A">
      <w:pPr>
        <w:jc w:val="both"/>
      </w:pPr>
      <w:r w:rsidRPr="00DA2D7A">
        <w:rPr>
          <w:i/>
          <w:iCs/>
        </w:rPr>
        <w:lastRenderedPageBreak/>
        <w:t>Ответ:</w:t>
      </w:r>
      <w:r w:rsidRPr="00DA2D7A">
        <w:t> при разделке 100 кг баранины с ножками 2-й категории, количество котлетного мяса составляет 24,7 кг.</w:t>
      </w:r>
    </w:p>
    <w:p w:rsidR="00DA2D7A" w:rsidRPr="00DA2D7A" w:rsidRDefault="00DA2D7A" w:rsidP="00DA2D7A">
      <w:pPr>
        <w:jc w:val="both"/>
      </w:pPr>
      <w:r w:rsidRPr="00DA2D7A">
        <w:t>При решении задач на определение выхода рубленных полуфабрикатов сначала находят количество мякоти, предназначенной для приготовления рубленных изделий (котлетное мясо, а затем прибавляют к нему предусмотренное количество наполнителей: хлеб, соль, вода, шпик).</w:t>
      </w:r>
    </w:p>
    <w:p w:rsidR="00DA2D7A" w:rsidRPr="00DA2D7A" w:rsidRDefault="00DA2D7A" w:rsidP="00DA2D7A">
      <w:pPr>
        <w:jc w:val="both"/>
      </w:pPr>
      <w:r w:rsidRPr="00DA2D7A">
        <w:rPr>
          <w:i/>
          <w:iCs/>
        </w:rPr>
        <w:t>Пример 3.</w:t>
      </w:r>
    </w:p>
    <w:p w:rsidR="00DA2D7A" w:rsidRPr="00DA2D7A" w:rsidRDefault="00DA2D7A" w:rsidP="00DA2D7A">
      <w:pPr>
        <w:jc w:val="both"/>
      </w:pPr>
      <w:r w:rsidRPr="00DA2D7A">
        <w:t>Сколько кг котлетной массы можно получить из 200 кг говядины 1 категории для приготовления котлет в столовой при металлургическом предприятии.</w:t>
      </w:r>
    </w:p>
    <w:p w:rsidR="00DA2D7A" w:rsidRPr="00DA2D7A" w:rsidRDefault="00DA2D7A" w:rsidP="00DA2D7A">
      <w:pPr>
        <w:jc w:val="both"/>
      </w:pPr>
      <w:r w:rsidRPr="00DA2D7A">
        <w:rPr>
          <w:b/>
          <w:bCs/>
        </w:rPr>
        <w:t>Решение:</w:t>
      </w:r>
    </w:p>
    <w:p w:rsidR="00DA2D7A" w:rsidRPr="00DA2D7A" w:rsidRDefault="00DA2D7A" w:rsidP="00DA2D7A">
      <w:pPr>
        <w:jc w:val="both"/>
      </w:pPr>
      <w:r w:rsidRPr="00DA2D7A">
        <w:t>Массу брутто мяса принимают за 100%, определяют выход котлетной массы в % по табл. 2, прил.2 и рассчитывают массу котлетного мяса, составив пропорцию:</w:t>
      </w:r>
    </w:p>
    <w:p w:rsidR="00DA2D7A" w:rsidRPr="00DA2D7A" w:rsidRDefault="00DA2D7A" w:rsidP="00DA2D7A">
      <w:pPr>
        <w:jc w:val="both"/>
      </w:pPr>
      <w:r w:rsidRPr="00DA2D7A">
        <w:t>200 кг – 100%</w:t>
      </w:r>
    </w:p>
    <w:p w:rsidR="00DA2D7A" w:rsidRPr="00DA2D7A" w:rsidRDefault="00DA2D7A" w:rsidP="00DA2D7A">
      <w:pPr>
        <w:jc w:val="both"/>
      </w:pPr>
      <w:r w:rsidRPr="00DA2D7A">
        <w:t>x кг – 43%</w:t>
      </w:r>
    </w:p>
    <w:p w:rsidR="00DA2D7A" w:rsidRPr="00DA2D7A" w:rsidRDefault="00DA2D7A" w:rsidP="00DA2D7A">
      <w:pPr>
        <w:jc w:val="both"/>
      </w:pPr>
      <w:r w:rsidRPr="00DA2D7A">
        <w:rPr>
          <w:noProof/>
        </w:rPr>
        <w:drawing>
          <wp:inline distT="0" distB="0" distL="0" distR="0">
            <wp:extent cx="2488565" cy="691515"/>
            <wp:effectExtent l="0" t="0" r="0" b="0"/>
            <wp:docPr id="18" name="Рисунок 18" descr="https://konspekta.net/infopediasu/baza14/5922995805184.files/image0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https://konspekta.net/infopediasu/baza14/5922995805184.files/image02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88565" cy="691515"/>
                    </a:xfrm>
                    <a:prstGeom prst="rect">
                      <a:avLst/>
                    </a:prstGeom>
                    <a:noFill/>
                    <a:ln>
                      <a:noFill/>
                    </a:ln>
                  </pic:spPr>
                </pic:pic>
              </a:graphicData>
            </a:graphic>
          </wp:inline>
        </w:drawing>
      </w:r>
    </w:p>
    <w:p w:rsidR="00DA2D7A" w:rsidRPr="00DA2D7A" w:rsidRDefault="00DA2D7A" w:rsidP="00DA2D7A">
      <w:pPr>
        <w:jc w:val="both"/>
      </w:pPr>
      <w:r w:rsidRPr="00DA2D7A">
        <w:t>Выписать состав котлетной массы по рецептуре № 353 (1 колонка):</w:t>
      </w:r>
    </w:p>
    <w:p w:rsidR="00DA2D7A" w:rsidRPr="00DA2D7A" w:rsidRDefault="00DA2D7A" w:rsidP="00DA2D7A">
      <w:pPr>
        <w:jc w:val="both"/>
      </w:pPr>
      <w:r w:rsidRPr="00DA2D7A">
        <w:t>говядина (котлетное мясо) – 56 г</w:t>
      </w:r>
    </w:p>
    <w:p w:rsidR="00DA2D7A" w:rsidRPr="00DA2D7A" w:rsidRDefault="00DA2D7A" w:rsidP="00DA2D7A">
      <w:pPr>
        <w:jc w:val="both"/>
      </w:pPr>
      <w:r w:rsidRPr="00DA2D7A">
        <w:t>хлеб пшеничный - 13 г</w:t>
      </w:r>
    </w:p>
    <w:p w:rsidR="00DA2D7A" w:rsidRPr="00DA2D7A" w:rsidRDefault="00DA2D7A" w:rsidP="00DA2D7A">
      <w:pPr>
        <w:jc w:val="both"/>
      </w:pPr>
      <w:r w:rsidRPr="00DA2D7A">
        <w:t>молоко или вода - 17 г</w:t>
      </w:r>
    </w:p>
    <w:p w:rsidR="00DA2D7A" w:rsidRPr="00DA2D7A" w:rsidRDefault="00DA2D7A" w:rsidP="00DA2D7A">
      <w:pPr>
        <w:jc w:val="both"/>
      </w:pPr>
      <w:r w:rsidRPr="00DA2D7A">
        <w:t>что в % составляет:</w:t>
      </w:r>
    </w:p>
    <w:p w:rsidR="00DA2D7A" w:rsidRPr="00DA2D7A" w:rsidRDefault="00DA2D7A" w:rsidP="00DA2D7A">
      <w:pPr>
        <w:jc w:val="both"/>
      </w:pPr>
      <w:r w:rsidRPr="00DA2D7A">
        <w:t>говядина - 100</w:t>
      </w:r>
    </w:p>
    <w:p w:rsidR="00DA2D7A" w:rsidRPr="00DA2D7A" w:rsidRDefault="00DA2D7A" w:rsidP="00DA2D7A">
      <w:pPr>
        <w:jc w:val="both"/>
      </w:pPr>
      <w:r w:rsidRPr="00DA2D7A">
        <w:t>хлеб пшеничный – 23</w:t>
      </w:r>
    </w:p>
    <w:p w:rsidR="00DA2D7A" w:rsidRPr="00DA2D7A" w:rsidRDefault="00DA2D7A" w:rsidP="00DA2D7A">
      <w:pPr>
        <w:jc w:val="both"/>
      </w:pPr>
      <w:r w:rsidRPr="00DA2D7A">
        <w:t>молоко или вода – 30</w:t>
      </w:r>
    </w:p>
    <w:p w:rsidR="00DA2D7A" w:rsidRPr="00DA2D7A" w:rsidRDefault="00DA2D7A" w:rsidP="00DA2D7A">
      <w:pPr>
        <w:jc w:val="both"/>
      </w:pPr>
      <w:r w:rsidRPr="00DA2D7A">
        <w:t>Итого: - 153</w:t>
      </w:r>
    </w:p>
    <w:p w:rsidR="00DA2D7A" w:rsidRPr="00DA2D7A" w:rsidRDefault="00DA2D7A" w:rsidP="00DA2D7A">
      <w:pPr>
        <w:jc w:val="both"/>
      </w:pPr>
      <w:r w:rsidRPr="00DA2D7A">
        <w:t>Количество котлетной массы, которое можно приготовить из указанного количества мяса, определяют из пропорции:</w:t>
      </w:r>
    </w:p>
    <w:p w:rsidR="00DA2D7A" w:rsidRPr="00DA2D7A" w:rsidRDefault="00DA2D7A" w:rsidP="00DA2D7A">
      <w:pPr>
        <w:jc w:val="both"/>
      </w:pPr>
      <w:r w:rsidRPr="00DA2D7A">
        <w:t>86 – 100%</w:t>
      </w:r>
    </w:p>
    <w:p w:rsidR="00DA2D7A" w:rsidRPr="00DA2D7A" w:rsidRDefault="00DA2D7A" w:rsidP="00DA2D7A">
      <w:pPr>
        <w:jc w:val="both"/>
      </w:pPr>
      <w:r w:rsidRPr="00DA2D7A">
        <w:t>х - 153%</w:t>
      </w:r>
    </w:p>
    <w:p w:rsidR="00DA2D7A" w:rsidRPr="00DA2D7A" w:rsidRDefault="00DA2D7A" w:rsidP="00DA2D7A">
      <w:pPr>
        <w:jc w:val="both"/>
      </w:pPr>
      <w:r w:rsidRPr="00DA2D7A">
        <w:rPr>
          <w:noProof/>
        </w:rPr>
        <w:drawing>
          <wp:inline distT="0" distB="0" distL="0" distR="0">
            <wp:extent cx="3721100" cy="1033780"/>
            <wp:effectExtent l="0" t="0" r="0" b="0"/>
            <wp:docPr id="17" name="Рисунок 17" descr="https://konspekta.net/infopediasu/baza14/5922995805184.files/image0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https://konspekta.net/infopediasu/baza14/5922995805184.files/image022.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721100" cy="1033780"/>
                    </a:xfrm>
                    <a:prstGeom prst="rect">
                      <a:avLst/>
                    </a:prstGeom>
                    <a:noFill/>
                    <a:ln>
                      <a:noFill/>
                    </a:ln>
                  </pic:spPr>
                </pic:pic>
              </a:graphicData>
            </a:graphic>
          </wp:inline>
        </w:drawing>
      </w:r>
    </w:p>
    <w:p w:rsidR="00DA2D7A" w:rsidRPr="00DA2D7A" w:rsidRDefault="00DA2D7A" w:rsidP="00DA2D7A">
      <w:pPr>
        <w:jc w:val="both"/>
      </w:pPr>
      <w:r w:rsidRPr="00DA2D7A">
        <w:rPr>
          <w:i/>
          <w:iCs/>
        </w:rPr>
        <w:t>Ответ: </w:t>
      </w:r>
      <w:r w:rsidRPr="00DA2D7A">
        <w:t>Из 200 кг говядины можно получить 131,6 кгкотлетной массы.</w:t>
      </w:r>
    </w:p>
    <w:p w:rsidR="00DA2D7A" w:rsidRPr="00DA2D7A" w:rsidRDefault="00DA2D7A" w:rsidP="00DA2D7A">
      <w:pPr>
        <w:jc w:val="both"/>
      </w:pPr>
      <w:r w:rsidRPr="00DA2D7A">
        <w:rPr>
          <w:i/>
          <w:iCs/>
        </w:rPr>
        <w:t>Пример 4 (на определение массы нетто при механической кулинарной обработке мяса)</w:t>
      </w:r>
    </w:p>
    <w:p w:rsidR="00DA2D7A" w:rsidRPr="00DA2D7A" w:rsidRDefault="00DA2D7A" w:rsidP="00DA2D7A">
      <w:pPr>
        <w:jc w:val="both"/>
      </w:pPr>
      <w:r w:rsidRPr="00DA2D7A">
        <w:t>Определить массу обработанных почек, если поступили почки говяжьи мороженые в количестве 23 кг.</w:t>
      </w:r>
    </w:p>
    <w:tbl>
      <w:tblPr>
        <w:tblW w:w="0" w:type="auto"/>
        <w:tblCellSpacing w:w="15" w:type="dxa"/>
        <w:tblBorders>
          <w:top w:val="outset" w:sz="6" w:space="0" w:color="000000"/>
          <w:left w:val="outset" w:sz="6" w:space="0" w:color="000000"/>
          <w:bottom w:val="outset" w:sz="6" w:space="0" w:color="000000"/>
          <w:right w:val="outset" w:sz="6" w:space="0" w:color="000000"/>
          <w:insideH w:val="outset" w:sz="6" w:space="0" w:color="000000"/>
          <w:insideV w:val="outset" w:sz="6" w:space="0" w:color="000000"/>
        </w:tblBorders>
        <w:shd w:val="clear" w:color="auto" w:fill="FFFFFF"/>
        <w:tblCellMar>
          <w:top w:w="15" w:type="dxa"/>
          <w:left w:w="15" w:type="dxa"/>
          <w:bottom w:w="15" w:type="dxa"/>
          <w:right w:w="15" w:type="dxa"/>
        </w:tblCellMar>
        <w:tblLook w:val="04A0" w:firstRow="1" w:lastRow="0" w:firstColumn="1" w:lastColumn="0" w:noHBand="0" w:noVBand="1"/>
      </w:tblPr>
      <w:tblGrid>
        <w:gridCol w:w="1680"/>
        <w:gridCol w:w="7795"/>
      </w:tblGrid>
      <w:tr w:rsidR="00DA2D7A" w:rsidRPr="00DA2D7A" w:rsidTr="00616318">
        <w:trPr>
          <w:tblCellSpacing w:w="15" w:type="dxa"/>
        </w:trPr>
        <w:tc>
          <w:tcPr>
            <w:tcW w:w="0" w:type="auto"/>
            <w:shd w:val="clear" w:color="auto" w:fill="FFFFFF"/>
            <w:vAlign w:val="center"/>
            <w:hideMark/>
          </w:tcPr>
          <w:p w:rsidR="00DA2D7A" w:rsidRPr="00DA2D7A" w:rsidRDefault="00DA2D7A" w:rsidP="00DA2D7A">
            <w:pPr>
              <w:jc w:val="both"/>
            </w:pPr>
            <w:r w:rsidRPr="00DA2D7A">
              <w:t>Дано: М</w:t>
            </w:r>
            <w:r w:rsidRPr="00DA2D7A">
              <w:rPr>
                <w:vertAlign w:val="subscript"/>
              </w:rPr>
              <w:t>б</w:t>
            </w:r>
            <w:r w:rsidRPr="00DA2D7A">
              <w:t> = 23 кг %</w:t>
            </w:r>
            <w:r w:rsidRPr="00DA2D7A">
              <w:rPr>
                <w:vertAlign w:val="subscript"/>
              </w:rPr>
              <w:t>отх</w:t>
            </w:r>
            <w:r w:rsidRPr="00DA2D7A">
              <w:t> = 14   </w:t>
            </w:r>
            <w:r w:rsidRPr="00DA2D7A">
              <w:rPr>
                <w:i/>
                <w:iCs/>
              </w:rPr>
              <w:t>Найти: </w:t>
            </w:r>
            <w:r w:rsidRPr="00DA2D7A">
              <w:t>М</w:t>
            </w:r>
            <w:r w:rsidRPr="00DA2D7A">
              <w:rPr>
                <w:vertAlign w:val="subscript"/>
              </w:rPr>
              <w:t>н</w:t>
            </w:r>
          </w:p>
        </w:tc>
        <w:tc>
          <w:tcPr>
            <w:tcW w:w="0" w:type="auto"/>
            <w:shd w:val="clear" w:color="auto" w:fill="FFFFFF"/>
            <w:vAlign w:val="center"/>
            <w:hideMark/>
          </w:tcPr>
          <w:p w:rsidR="00DA2D7A" w:rsidRPr="00DA2D7A" w:rsidRDefault="00DA2D7A" w:rsidP="00DA2D7A">
            <w:pPr>
              <w:jc w:val="both"/>
            </w:pPr>
            <w:r w:rsidRPr="00DA2D7A">
              <w:t xml:space="preserve">Решение: 1. Согласно таблице «Нормы выхода крупнокусковых полуфабрикатов и котлетного мяса для предприятий общественного питания на сырье» Сборника рецептур блюд % отходов и потерь при </w:t>
            </w:r>
            <w:r w:rsidRPr="00DA2D7A">
              <w:lastRenderedPageBreak/>
              <w:t>холодной обработке составляет 14%. 2. Находим массу обработанных почек по формуле: </w:t>
            </w:r>
            <w:r w:rsidRPr="00DA2D7A">
              <w:rPr>
                <w:noProof/>
              </w:rPr>
              <w:drawing>
                <wp:inline distT="0" distB="0" distL="0" distR="0">
                  <wp:extent cx="4182110" cy="492760"/>
                  <wp:effectExtent l="0" t="0" r="0" b="0"/>
                  <wp:docPr id="16" name="Рисунок 16" descr="https://konspekta.net/infopediasu/baza14/5922995805184.files/image0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https://konspekta.net/infopediasu/baza14/5922995805184.files/image023.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182110" cy="492760"/>
                          </a:xfrm>
                          <a:prstGeom prst="rect">
                            <a:avLst/>
                          </a:prstGeom>
                          <a:noFill/>
                          <a:ln>
                            <a:noFill/>
                          </a:ln>
                        </pic:spPr>
                      </pic:pic>
                    </a:graphicData>
                  </a:graphic>
                </wp:inline>
              </w:drawing>
            </w:r>
          </w:p>
        </w:tc>
      </w:tr>
    </w:tbl>
    <w:p w:rsidR="00DA2D7A" w:rsidRPr="00DA2D7A" w:rsidRDefault="00DA2D7A" w:rsidP="00DA2D7A">
      <w:pPr>
        <w:jc w:val="both"/>
      </w:pPr>
      <w:r w:rsidRPr="00DA2D7A">
        <w:rPr>
          <w:i/>
          <w:iCs/>
        </w:rPr>
        <w:lastRenderedPageBreak/>
        <w:t>Ответ:</w:t>
      </w:r>
      <w:r w:rsidRPr="00DA2D7A">
        <w:t> при обработке 23 кг говяжьих мороженых почек, получается 19,78 кг обработанных.</w:t>
      </w:r>
    </w:p>
    <w:p w:rsidR="00DA2D7A" w:rsidRPr="00DA2D7A" w:rsidRDefault="00DA2D7A" w:rsidP="00DA2D7A">
      <w:pPr>
        <w:jc w:val="both"/>
      </w:pPr>
      <w:r w:rsidRPr="00DA2D7A">
        <w:t> </w:t>
      </w:r>
    </w:p>
    <w:p w:rsidR="00DA2D7A" w:rsidRPr="00DA2D7A" w:rsidRDefault="00DA2D7A" w:rsidP="00DA2D7A">
      <w:pPr>
        <w:jc w:val="both"/>
      </w:pPr>
      <w:r w:rsidRPr="00DA2D7A">
        <w:rPr>
          <w:i/>
          <w:iCs/>
        </w:rPr>
        <w:t>Пример 5 (на определение массы брутто при механической кулинарной обработке мяса)</w:t>
      </w:r>
    </w:p>
    <w:p w:rsidR="00DA2D7A" w:rsidRPr="00DA2D7A" w:rsidRDefault="00DA2D7A" w:rsidP="00DA2D7A">
      <w:pPr>
        <w:jc w:val="both"/>
      </w:pPr>
      <w:r w:rsidRPr="00DA2D7A">
        <w:t>Сколько килограммов потушной мясной свинины необходимо заказать для приготовления 140 порций полуфабриката для блюда «Шницель» (вес порции 143 гр – нетто), если используется только мякоть задних ног (окорок)?</w:t>
      </w:r>
    </w:p>
    <w:tbl>
      <w:tblPr>
        <w:tblW w:w="0" w:type="auto"/>
        <w:tblCellSpacing w:w="15" w:type="dxa"/>
        <w:tblBorders>
          <w:top w:val="outset" w:sz="6" w:space="0" w:color="000000"/>
          <w:left w:val="outset" w:sz="6" w:space="0" w:color="000000"/>
          <w:bottom w:val="outset" w:sz="6" w:space="0" w:color="000000"/>
          <w:right w:val="outset" w:sz="6" w:space="0" w:color="000000"/>
          <w:insideH w:val="outset" w:sz="6" w:space="0" w:color="000000"/>
          <w:insideV w:val="outset" w:sz="6" w:space="0" w:color="000000"/>
        </w:tblBorders>
        <w:shd w:val="clear" w:color="auto" w:fill="FFFFFF"/>
        <w:tblCellMar>
          <w:top w:w="15" w:type="dxa"/>
          <w:left w:w="15" w:type="dxa"/>
          <w:bottom w:w="15" w:type="dxa"/>
          <w:right w:w="15" w:type="dxa"/>
        </w:tblCellMar>
        <w:tblLook w:val="04A0" w:firstRow="1" w:lastRow="0" w:firstColumn="1" w:lastColumn="0" w:noHBand="0" w:noVBand="1"/>
      </w:tblPr>
      <w:tblGrid>
        <w:gridCol w:w="1704"/>
        <w:gridCol w:w="7771"/>
      </w:tblGrid>
      <w:tr w:rsidR="00DA2D7A" w:rsidRPr="00DA2D7A" w:rsidTr="00616318">
        <w:trPr>
          <w:tblCellSpacing w:w="15" w:type="dxa"/>
        </w:trPr>
        <w:tc>
          <w:tcPr>
            <w:tcW w:w="0" w:type="auto"/>
            <w:shd w:val="clear" w:color="auto" w:fill="FFFFFF"/>
            <w:vAlign w:val="center"/>
            <w:hideMark/>
          </w:tcPr>
          <w:p w:rsidR="00DA2D7A" w:rsidRPr="00DA2D7A" w:rsidRDefault="00DA2D7A" w:rsidP="00DA2D7A">
            <w:pPr>
              <w:jc w:val="both"/>
            </w:pPr>
            <w:r w:rsidRPr="00DA2D7A">
              <w:t>Дано: М</w:t>
            </w:r>
            <w:r w:rsidRPr="00DA2D7A">
              <w:rPr>
                <w:vertAlign w:val="subscript"/>
              </w:rPr>
              <w:t>на 1пор</w:t>
            </w:r>
            <w:r w:rsidRPr="00DA2D7A">
              <w:t> = 0,143 кг %</w:t>
            </w:r>
            <w:r w:rsidRPr="00DA2D7A">
              <w:rPr>
                <w:vertAlign w:val="subscript"/>
              </w:rPr>
              <w:t>мяк.задн.ног</w:t>
            </w:r>
            <w:r w:rsidRPr="00DA2D7A">
              <w:t> = 14   </w:t>
            </w:r>
            <w:r w:rsidRPr="00DA2D7A">
              <w:rPr>
                <w:i/>
                <w:iCs/>
              </w:rPr>
              <w:t>Найти: </w:t>
            </w:r>
            <w:r w:rsidRPr="00DA2D7A">
              <w:t>М</w:t>
            </w:r>
            <w:r w:rsidRPr="00DA2D7A">
              <w:rPr>
                <w:vertAlign w:val="subscript"/>
              </w:rPr>
              <w:t>б</w:t>
            </w:r>
          </w:p>
        </w:tc>
        <w:tc>
          <w:tcPr>
            <w:tcW w:w="0" w:type="auto"/>
            <w:shd w:val="clear" w:color="auto" w:fill="FFFFFF"/>
            <w:vAlign w:val="center"/>
            <w:hideMark/>
          </w:tcPr>
          <w:p w:rsidR="00DA2D7A" w:rsidRPr="00DA2D7A" w:rsidRDefault="00DA2D7A" w:rsidP="00DA2D7A">
            <w:pPr>
              <w:jc w:val="both"/>
            </w:pPr>
            <w:r w:rsidRPr="00DA2D7A">
              <w:t>Решение: 1. Определяем, какое количество мякоти задних ног необходимо взять для приготовления 140 порций полуфабриката: М</w:t>
            </w:r>
            <w:r w:rsidRPr="00DA2D7A">
              <w:rPr>
                <w:vertAlign w:val="subscript"/>
              </w:rPr>
              <w:t>н/140пор.</w:t>
            </w:r>
            <w:r w:rsidRPr="00DA2D7A">
              <w:t> = 140 • 0,143 = 20,01 (кг) 2. Согласно таблице «Нормы выхода крупнокусковых полуфабрикатов и котлетного мяса для предприятий общественного питания на сырье» Сборника рецептур блюд находим, что мякоть задних ног (окорок) мясной свинины составляет 14% общей туши свинины весом брутто. 3. Находим количество мясной свинины, необходимой для приготовления 140 порций полуфабриката для блюда «Шницель» (вес порции 143 гр – нетто) по формуле: </w:t>
            </w:r>
            <w:r w:rsidRPr="00DA2D7A">
              <w:rPr>
                <w:noProof/>
              </w:rPr>
              <w:drawing>
                <wp:inline distT="0" distB="0" distL="0" distR="0">
                  <wp:extent cx="4070985" cy="659765"/>
                  <wp:effectExtent l="0" t="0" r="0" b="0"/>
                  <wp:docPr id="15" name="Рисунок 15" descr="https://konspekta.net/infopediasu/baza14/5922995805184.files/image0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https://konspekta.net/infopediasu/baza14/5922995805184.files/image024.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070985" cy="659765"/>
                          </a:xfrm>
                          <a:prstGeom prst="rect">
                            <a:avLst/>
                          </a:prstGeom>
                          <a:noFill/>
                          <a:ln>
                            <a:noFill/>
                          </a:ln>
                        </pic:spPr>
                      </pic:pic>
                    </a:graphicData>
                  </a:graphic>
                </wp:inline>
              </w:drawing>
            </w:r>
          </w:p>
        </w:tc>
      </w:tr>
      <w:tr w:rsidR="00DA2D7A" w:rsidRPr="00DA2D7A" w:rsidTr="00616318">
        <w:trPr>
          <w:tblCellSpacing w:w="15" w:type="dxa"/>
        </w:trPr>
        <w:tc>
          <w:tcPr>
            <w:tcW w:w="0" w:type="auto"/>
            <w:shd w:val="clear" w:color="auto" w:fill="FFFFFF"/>
            <w:vAlign w:val="center"/>
            <w:hideMark/>
          </w:tcPr>
          <w:p w:rsidR="00DA2D7A" w:rsidRPr="00DA2D7A" w:rsidRDefault="00DA2D7A" w:rsidP="00DA2D7A">
            <w:pPr>
              <w:jc w:val="both"/>
            </w:pPr>
            <w:r w:rsidRPr="00DA2D7A">
              <w:t> </w:t>
            </w:r>
          </w:p>
        </w:tc>
        <w:tc>
          <w:tcPr>
            <w:tcW w:w="0" w:type="auto"/>
            <w:shd w:val="clear" w:color="auto" w:fill="FFFFFF"/>
            <w:vAlign w:val="center"/>
            <w:hideMark/>
          </w:tcPr>
          <w:p w:rsidR="00DA2D7A" w:rsidRPr="00DA2D7A" w:rsidRDefault="00DA2D7A" w:rsidP="00DA2D7A">
            <w:pPr>
              <w:jc w:val="both"/>
            </w:pPr>
          </w:p>
        </w:tc>
      </w:tr>
    </w:tbl>
    <w:p w:rsidR="00DA2D7A" w:rsidRPr="00DA2D7A" w:rsidRDefault="00DA2D7A" w:rsidP="00DA2D7A">
      <w:pPr>
        <w:jc w:val="both"/>
      </w:pPr>
      <w:r w:rsidRPr="00DA2D7A">
        <w:rPr>
          <w:i/>
          <w:iCs/>
        </w:rPr>
        <w:t>Ответ:</w:t>
      </w:r>
      <w:r w:rsidRPr="00DA2D7A">
        <w:t> для приготовления 140 порций полуфабриката для блюда «Шницель» необходимо заказать 143,0 кг потушной мясной свинины.</w:t>
      </w:r>
    </w:p>
    <w:p w:rsidR="00DA2D7A" w:rsidRPr="00DA2D7A" w:rsidRDefault="00DA2D7A" w:rsidP="00DA2D7A">
      <w:pPr>
        <w:jc w:val="both"/>
      </w:pPr>
      <w:r w:rsidRPr="00DA2D7A">
        <w:t> </w:t>
      </w:r>
    </w:p>
    <w:p w:rsidR="00DA2D7A" w:rsidRPr="00DA2D7A" w:rsidRDefault="00DA2D7A" w:rsidP="00DA2D7A">
      <w:pPr>
        <w:jc w:val="both"/>
      </w:pPr>
      <w:r w:rsidRPr="00DA2D7A">
        <w:rPr>
          <w:i/>
          <w:iCs/>
        </w:rPr>
        <w:t>Пример 6 (на определение количества порций изделий, изготовленных из заданного количества сырья)</w:t>
      </w:r>
    </w:p>
    <w:p w:rsidR="00DA2D7A" w:rsidRPr="00DA2D7A" w:rsidRDefault="00DA2D7A" w:rsidP="00DA2D7A">
      <w:pPr>
        <w:jc w:val="both"/>
      </w:pPr>
      <w:r w:rsidRPr="00DA2D7A">
        <w:t>Сколько порций гуляша можно приготовить из туши свинины массой брутто 76 кг, по II колонке Сборника рецептур блюд.</w:t>
      </w:r>
    </w:p>
    <w:tbl>
      <w:tblPr>
        <w:tblW w:w="0" w:type="auto"/>
        <w:tblCellSpacing w:w="15" w:type="dxa"/>
        <w:tblBorders>
          <w:top w:val="outset" w:sz="6" w:space="0" w:color="000000"/>
          <w:left w:val="outset" w:sz="6" w:space="0" w:color="000000"/>
          <w:bottom w:val="outset" w:sz="6" w:space="0" w:color="000000"/>
          <w:right w:val="outset" w:sz="6" w:space="0" w:color="000000"/>
          <w:insideH w:val="outset" w:sz="6" w:space="0" w:color="000000"/>
          <w:insideV w:val="outset" w:sz="6" w:space="0" w:color="000000"/>
        </w:tblBorders>
        <w:shd w:val="clear" w:color="auto" w:fill="FFFFFF"/>
        <w:tblCellMar>
          <w:top w:w="15" w:type="dxa"/>
          <w:left w:w="15" w:type="dxa"/>
          <w:bottom w:w="15" w:type="dxa"/>
          <w:right w:w="15" w:type="dxa"/>
        </w:tblCellMar>
        <w:tblLook w:val="04A0" w:firstRow="1" w:lastRow="0" w:firstColumn="1" w:lastColumn="0" w:noHBand="0" w:noVBand="1"/>
      </w:tblPr>
      <w:tblGrid>
        <w:gridCol w:w="2875"/>
        <w:gridCol w:w="6600"/>
      </w:tblGrid>
      <w:tr w:rsidR="00DA2D7A" w:rsidRPr="00DA2D7A" w:rsidTr="00616318">
        <w:trPr>
          <w:tblCellSpacing w:w="15" w:type="dxa"/>
        </w:trPr>
        <w:tc>
          <w:tcPr>
            <w:tcW w:w="0" w:type="auto"/>
            <w:shd w:val="clear" w:color="auto" w:fill="FFFFFF"/>
            <w:vAlign w:val="center"/>
            <w:hideMark/>
          </w:tcPr>
          <w:p w:rsidR="00DA2D7A" w:rsidRPr="00DA2D7A" w:rsidRDefault="00DA2D7A" w:rsidP="00DA2D7A">
            <w:pPr>
              <w:jc w:val="both"/>
            </w:pPr>
            <w:r w:rsidRPr="00DA2D7A">
              <w:t>Дано: М</w:t>
            </w:r>
            <w:r w:rsidRPr="00DA2D7A">
              <w:rPr>
                <w:vertAlign w:val="subscript"/>
              </w:rPr>
              <w:t>б</w:t>
            </w:r>
            <w:r w:rsidRPr="00DA2D7A">
              <w:t> = 76 кг %</w:t>
            </w:r>
            <w:r w:rsidRPr="00DA2D7A">
              <w:rPr>
                <w:vertAlign w:val="subscript"/>
              </w:rPr>
              <w:t>вых</w:t>
            </w:r>
            <w:r w:rsidRPr="00DA2D7A">
              <w:t> = 10,5 М</w:t>
            </w:r>
            <w:r w:rsidRPr="00DA2D7A">
              <w:rPr>
                <w:vertAlign w:val="subscript"/>
              </w:rPr>
              <w:t>на 1пор </w:t>
            </w:r>
            <w:r w:rsidRPr="00DA2D7A">
              <w:t>= 0,119   </w:t>
            </w:r>
            <w:r w:rsidRPr="00DA2D7A">
              <w:rPr>
                <w:i/>
                <w:iCs/>
              </w:rPr>
              <w:t>Найти:</w:t>
            </w:r>
            <w:r w:rsidRPr="00DA2D7A">
              <w:t> Количество порций гуляша</w:t>
            </w:r>
          </w:p>
        </w:tc>
        <w:tc>
          <w:tcPr>
            <w:tcW w:w="0" w:type="auto"/>
            <w:shd w:val="clear" w:color="auto" w:fill="FFFFFF"/>
            <w:vAlign w:val="center"/>
            <w:hideMark/>
          </w:tcPr>
          <w:p w:rsidR="00DA2D7A" w:rsidRPr="00DA2D7A" w:rsidRDefault="00DA2D7A" w:rsidP="00DA2D7A">
            <w:pPr>
              <w:jc w:val="both"/>
            </w:pPr>
            <w:r w:rsidRPr="00DA2D7A">
              <w:t>Решение: 1. Из рецептуры № 632 Сборника рецептур блюд определяем, что для приготовления 1 порции гуляша необходимо 119 гр лопаточной и шейной части свинины. 2. Согласно таблице «Нормы выхода крупнокусковых полуфабрикатов и котлетного мяса для предприятий общественного питания на сырье» Сборника рецептур блюд норма выхода лопаточной и шейной части в туше свинины составляет 6,5% и 4%. 6,5 + 4 = 10,5(%) 3. Определяем массу нетто шейной и лопаточной части в 76 кг мясной свинины по формуле: </w:t>
            </w:r>
            <w:r w:rsidRPr="00DA2D7A">
              <w:rPr>
                <w:noProof/>
              </w:rPr>
              <w:drawing>
                <wp:inline distT="0" distB="0" distL="0" distR="0">
                  <wp:extent cx="3466465" cy="556895"/>
                  <wp:effectExtent l="0" t="0" r="0" b="0"/>
                  <wp:docPr id="14" name="Рисунок 14" descr="https://konspekta.net/infopediasu/baza14/5922995805184.files/image0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https://konspekta.net/infopediasu/baza14/5922995805184.files/image025.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66465" cy="556895"/>
                          </a:xfrm>
                          <a:prstGeom prst="rect">
                            <a:avLst/>
                          </a:prstGeom>
                          <a:noFill/>
                          <a:ln>
                            <a:noFill/>
                          </a:ln>
                        </pic:spPr>
                      </pic:pic>
                    </a:graphicData>
                  </a:graphic>
                </wp:inline>
              </w:drawing>
            </w:r>
            <w:r w:rsidRPr="00DA2D7A">
              <w:t> 4. Находим количество порций гуляша из используемых для этого частей мяса: 7,98 : 0,119 = 67 (порций)</w:t>
            </w:r>
          </w:p>
        </w:tc>
      </w:tr>
    </w:tbl>
    <w:p w:rsidR="00DA2D7A" w:rsidRPr="00DA2D7A" w:rsidRDefault="00DA2D7A" w:rsidP="00DA2D7A">
      <w:pPr>
        <w:jc w:val="both"/>
      </w:pPr>
      <w:r w:rsidRPr="00DA2D7A">
        <w:rPr>
          <w:i/>
          <w:iCs/>
        </w:rPr>
        <w:t>Ответ:</w:t>
      </w:r>
      <w:r w:rsidRPr="00DA2D7A">
        <w:t> из туши свинины мясной массой брутто 76 кг, можно приготовить 67 порций гуляша по II колонке Сборника рецептур блюд.</w:t>
      </w:r>
    </w:p>
    <w:p w:rsidR="00DA2D7A" w:rsidRDefault="00DA2D7A" w:rsidP="00DA2D7A">
      <w:pPr>
        <w:jc w:val="both"/>
      </w:pPr>
      <w:r w:rsidRPr="00DA2D7A">
        <w:t> </w:t>
      </w:r>
    </w:p>
    <w:p w:rsidR="00C950A6" w:rsidRPr="00DA2D7A" w:rsidRDefault="00C950A6" w:rsidP="00DA2D7A">
      <w:pPr>
        <w:jc w:val="both"/>
      </w:pPr>
    </w:p>
    <w:p w:rsidR="00DA2D7A" w:rsidRPr="00DA2D7A" w:rsidRDefault="00DA2D7A" w:rsidP="00DA2D7A">
      <w:pPr>
        <w:jc w:val="both"/>
      </w:pPr>
      <w:r w:rsidRPr="00DA2D7A">
        <w:rPr>
          <w:b/>
          <w:bCs/>
        </w:rPr>
        <w:t>Примеры решения типовых задач</w:t>
      </w:r>
    </w:p>
    <w:p w:rsidR="00DA2D7A" w:rsidRPr="00DA2D7A" w:rsidRDefault="00DA2D7A" w:rsidP="00DA2D7A">
      <w:pPr>
        <w:jc w:val="both"/>
      </w:pPr>
      <w:r w:rsidRPr="00DA2D7A">
        <w:t> </w:t>
      </w:r>
    </w:p>
    <w:p w:rsidR="00DA2D7A" w:rsidRPr="00DA2D7A" w:rsidRDefault="00DA2D7A" w:rsidP="00DA2D7A">
      <w:pPr>
        <w:jc w:val="both"/>
      </w:pPr>
      <w:r w:rsidRPr="00DA2D7A">
        <w:rPr>
          <w:i/>
          <w:iCs/>
        </w:rPr>
        <w:t>Пример 1 (на определение отходов и потерь при кулинарной обработке сельскохозяйственной птицы, пернатой дичи и кролика)</w:t>
      </w:r>
    </w:p>
    <w:p w:rsidR="00DA2D7A" w:rsidRPr="00DA2D7A" w:rsidRDefault="00DA2D7A" w:rsidP="00DA2D7A">
      <w:pPr>
        <w:jc w:val="both"/>
      </w:pPr>
      <w:r w:rsidRPr="00DA2D7A">
        <w:t>Определить количество пищевых отходов при обработке 250 кг гусей полупотрошеных I категории.</w:t>
      </w:r>
    </w:p>
    <w:tbl>
      <w:tblPr>
        <w:tblW w:w="0" w:type="auto"/>
        <w:tblCellSpacing w:w="15" w:type="dxa"/>
        <w:tblBorders>
          <w:top w:val="outset" w:sz="6" w:space="0" w:color="000000"/>
          <w:left w:val="outset" w:sz="6" w:space="0" w:color="000000"/>
          <w:bottom w:val="outset" w:sz="6" w:space="0" w:color="000000"/>
          <w:right w:val="outset" w:sz="6" w:space="0" w:color="000000"/>
          <w:insideH w:val="outset" w:sz="6" w:space="0" w:color="000000"/>
          <w:insideV w:val="outset" w:sz="6" w:space="0" w:color="000000"/>
        </w:tblBorders>
        <w:shd w:val="clear" w:color="auto" w:fill="FFFFFF"/>
        <w:tblCellMar>
          <w:top w:w="15" w:type="dxa"/>
          <w:left w:w="15" w:type="dxa"/>
          <w:bottom w:w="15" w:type="dxa"/>
          <w:right w:w="15" w:type="dxa"/>
        </w:tblCellMar>
        <w:tblLook w:val="04A0" w:firstRow="1" w:lastRow="0" w:firstColumn="1" w:lastColumn="0" w:noHBand="0" w:noVBand="1"/>
      </w:tblPr>
      <w:tblGrid>
        <w:gridCol w:w="2011"/>
        <w:gridCol w:w="7464"/>
      </w:tblGrid>
      <w:tr w:rsidR="00DA2D7A" w:rsidRPr="00DA2D7A" w:rsidTr="00616318">
        <w:trPr>
          <w:tblCellSpacing w:w="15" w:type="dxa"/>
        </w:trPr>
        <w:tc>
          <w:tcPr>
            <w:tcW w:w="0" w:type="auto"/>
            <w:shd w:val="clear" w:color="auto" w:fill="FFFFFF"/>
            <w:vAlign w:val="center"/>
            <w:hideMark/>
          </w:tcPr>
          <w:p w:rsidR="00DA2D7A" w:rsidRPr="00DA2D7A" w:rsidRDefault="00DA2D7A" w:rsidP="00DA2D7A">
            <w:pPr>
              <w:jc w:val="both"/>
            </w:pPr>
            <w:r w:rsidRPr="00DA2D7A">
              <w:t>Дано: М</w:t>
            </w:r>
            <w:r w:rsidRPr="00DA2D7A">
              <w:rPr>
                <w:vertAlign w:val="subscript"/>
              </w:rPr>
              <w:t>б</w:t>
            </w:r>
            <w:r w:rsidRPr="00DA2D7A">
              <w:t> = 250 кг %</w:t>
            </w:r>
            <w:r w:rsidRPr="00DA2D7A">
              <w:rPr>
                <w:vertAlign w:val="subscript"/>
              </w:rPr>
              <w:t>пищ.отх</w:t>
            </w:r>
            <w:r w:rsidRPr="00DA2D7A">
              <w:t> = 23   </w:t>
            </w:r>
            <w:r w:rsidRPr="00DA2D7A">
              <w:rPr>
                <w:i/>
                <w:iCs/>
              </w:rPr>
              <w:t>Найти: </w:t>
            </w:r>
            <w:r w:rsidRPr="00DA2D7A">
              <w:t>М</w:t>
            </w:r>
            <w:r w:rsidRPr="00DA2D7A">
              <w:rPr>
                <w:vertAlign w:val="subscript"/>
              </w:rPr>
              <w:t>пищ. отх</w:t>
            </w:r>
          </w:p>
        </w:tc>
        <w:tc>
          <w:tcPr>
            <w:tcW w:w="0" w:type="auto"/>
            <w:shd w:val="clear" w:color="auto" w:fill="FFFFFF"/>
            <w:vAlign w:val="center"/>
            <w:hideMark/>
          </w:tcPr>
          <w:p w:rsidR="00DA2D7A" w:rsidRPr="00DA2D7A" w:rsidRDefault="00DA2D7A" w:rsidP="00DA2D7A">
            <w:pPr>
              <w:jc w:val="both"/>
            </w:pPr>
            <w:r w:rsidRPr="00DA2D7A">
              <w:t>Решение: 1. Согласно таблице «Нормы выхода тушки отходов и пищевых обработанных субпродуктов при холодной обработке сельскохозяйственной птицы» процент пищевых отходов у гусей полупотрошеных I категории составляет 23%. 2. Находим количество пищевых отходов, полученных при обработке 250 кг гусей полупотрошеных I категории по формуле: </w:t>
            </w:r>
            <w:r w:rsidRPr="00DA2D7A">
              <w:rPr>
                <w:noProof/>
              </w:rPr>
              <w:drawing>
                <wp:inline distT="0" distB="0" distL="0" distR="0">
                  <wp:extent cx="3569970" cy="508635"/>
                  <wp:effectExtent l="0" t="0" r="0" b="0"/>
                  <wp:docPr id="13" name="Рисунок 13" descr="https://konspekta.net/infopediasu/baza14/5922995805184.files/image0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https://konspekta.net/infopediasu/baza14/5922995805184.files/image026.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569970" cy="508635"/>
                          </a:xfrm>
                          <a:prstGeom prst="rect">
                            <a:avLst/>
                          </a:prstGeom>
                          <a:noFill/>
                          <a:ln>
                            <a:noFill/>
                          </a:ln>
                        </pic:spPr>
                      </pic:pic>
                    </a:graphicData>
                  </a:graphic>
                </wp:inline>
              </w:drawing>
            </w:r>
          </w:p>
        </w:tc>
      </w:tr>
    </w:tbl>
    <w:p w:rsidR="00DA2D7A" w:rsidRPr="00DA2D7A" w:rsidRDefault="00DA2D7A" w:rsidP="00DA2D7A">
      <w:pPr>
        <w:jc w:val="both"/>
      </w:pPr>
      <w:r w:rsidRPr="00DA2D7A">
        <w:rPr>
          <w:i/>
          <w:iCs/>
        </w:rPr>
        <w:t>Ответ:</w:t>
      </w:r>
      <w:r w:rsidRPr="00DA2D7A">
        <w:t> при обработке 250 кг гусей полупотрошеных I категории получается 57,5 кг пищевых отходов.</w:t>
      </w:r>
    </w:p>
    <w:p w:rsidR="00DA2D7A" w:rsidRPr="00DA2D7A" w:rsidRDefault="00DA2D7A" w:rsidP="00DA2D7A">
      <w:pPr>
        <w:jc w:val="both"/>
      </w:pPr>
      <w:r w:rsidRPr="00DA2D7A">
        <w:t> </w:t>
      </w:r>
    </w:p>
    <w:p w:rsidR="00DA2D7A" w:rsidRPr="00DA2D7A" w:rsidRDefault="00DA2D7A" w:rsidP="00DA2D7A">
      <w:pPr>
        <w:jc w:val="both"/>
      </w:pPr>
      <w:r w:rsidRPr="00DA2D7A">
        <w:rPr>
          <w:i/>
          <w:iCs/>
        </w:rPr>
        <w:t>Пример 2 (на определение массы нетто при кулинарной обработке сельскохозяйственной птицы, пернатой дичи и кролика)</w:t>
      </w:r>
    </w:p>
    <w:p w:rsidR="00DA2D7A" w:rsidRPr="00DA2D7A" w:rsidRDefault="00DA2D7A" w:rsidP="00DA2D7A">
      <w:pPr>
        <w:jc w:val="both"/>
      </w:pPr>
      <w:r w:rsidRPr="00DA2D7A">
        <w:t>Определить массу нетто цыплят-бройлеров, если масса брутто 200 кг.</w:t>
      </w:r>
    </w:p>
    <w:tbl>
      <w:tblPr>
        <w:tblW w:w="0" w:type="auto"/>
        <w:tblCellSpacing w:w="15" w:type="dxa"/>
        <w:tblBorders>
          <w:top w:val="outset" w:sz="6" w:space="0" w:color="000000"/>
          <w:left w:val="outset" w:sz="6" w:space="0" w:color="000000"/>
          <w:bottom w:val="outset" w:sz="6" w:space="0" w:color="000000"/>
          <w:right w:val="outset" w:sz="6" w:space="0" w:color="000000"/>
          <w:insideH w:val="outset" w:sz="6" w:space="0" w:color="000000"/>
          <w:insideV w:val="outset" w:sz="6" w:space="0" w:color="000000"/>
        </w:tblBorders>
        <w:shd w:val="clear" w:color="auto" w:fill="FFFFFF"/>
        <w:tblCellMar>
          <w:top w:w="15" w:type="dxa"/>
          <w:left w:w="15" w:type="dxa"/>
          <w:bottom w:w="15" w:type="dxa"/>
          <w:right w:w="15" w:type="dxa"/>
        </w:tblCellMar>
        <w:tblLook w:val="04A0" w:firstRow="1" w:lastRow="0" w:firstColumn="1" w:lastColumn="0" w:noHBand="0" w:noVBand="1"/>
      </w:tblPr>
      <w:tblGrid>
        <w:gridCol w:w="1779"/>
        <w:gridCol w:w="7696"/>
      </w:tblGrid>
      <w:tr w:rsidR="00DA2D7A" w:rsidRPr="00DA2D7A" w:rsidTr="00616318">
        <w:trPr>
          <w:tblCellSpacing w:w="15" w:type="dxa"/>
        </w:trPr>
        <w:tc>
          <w:tcPr>
            <w:tcW w:w="0" w:type="auto"/>
            <w:shd w:val="clear" w:color="auto" w:fill="FFFFFF"/>
            <w:vAlign w:val="center"/>
            <w:hideMark/>
          </w:tcPr>
          <w:p w:rsidR="00DA2D7A" w:rsidRPr="00DA2D7A" w:rsidRDefault="00DA2D7A" w:rsidP="00DA2D7A">
            <w:pPr>
              <w:jc w:val="both"/>
            </w:pPr>
            <w:r w:rsidRPr="00DA2D7A">
              <w:t>Дано: М</w:t>
            </w:r>
            <w:r w:rsidRPr="00DA2D7A">
              <w:rPr>
                <w:vertAlign w:val="subscript"/>
              </w:rPr>
              <w:t>б</w:t>
            </w:r>
            <w:r w:rsidRPr="00DA2D7A">
              <w:t> = 200 кг %</w:t>
            </w:r>
            <w:r w:rsidRPr="00DA2D7A">
              <w:rPr>
                <w:vertAlign w:val="subscript"/>
              </w:rPr>
              <w:t>отх</w:t>
            </w:r>
            <w:r w:rsidRPr="00DA2D7A">
              <w:t> = 26,1   </w:t>
            </w:r>
            <w:r w:rsidRPr="00DA2D7A">
              <w:rPr>
                <w:i/>
                <w:iCs/>
              </w:rPr>
              <w:t>Найти: </w:t>
            </w:r>
            <w:r w:rsidRPr="00DA2D7A">
              <w:t>М</w:t>
            </w:r>
            <w:r w:rsidRPr="00DA2D7A">
              <w:rPr>
                <w:vertAlign w:val="subscript"/>
              </w:rPr>
              <w:t>н</w:t>
            </w:r>
          </w:p>
        </w:tc>
        <w:tc>
          <w:tcPr>
            <w:tcW w:w="0" w:type="auto"/>
            <w:shd w:val="clear" w:color="auto" w:fill="FFFFFF"/>
            <w:vAlign w:val="center"/>
            <w:hideMark/>
          </w:tcPr>
          <w:p w:rsidR="00DA2D7A" w:rsidRPr="00DA2D7A" w:rsidRDefault="00DA2D7A" w:rsidP="00DA2D7A">
            <w:pPr>
              <w:jc w:val="both"/>
            </w:pPr>
            <w:r w:rsidRPr="00DA2D7A">
              <w:t>Решение: 1. Согласно таблице «Нормы выхода тушки отходов и пищевых обработанных субпродуктов при холодной обработке сельскохозяйственной птицы» процент общих отходов и потерь составляет 26,1%. 2. Находим массу обработанных цыплят-бройлеров по формуле: </w:t>
            </w:r>
            <w:r w:rsidRPr="00DA2D7A">
              <w:rPr>
                <w:noProof/>
              </w:rPr>
              <w:drawing>
                <wp:inline distT="0" distB="0" distL="0" distR="0">
                  <wp:extent cx="4380865" cy="476885"/>
                  <wp:effectExtent l="0" t="0" r="0" b="0"/>
                  <wp:docPr id="12" name="Рисунок 12" descr="https://konspekta.net/infopediasu/baza14/5922995805184.files/image0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https://konspekta.net/infopediasu/baza14/5922995805184.files/image027.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80865" cy="476885"/>
                          </a:xfrm>
                          <a:prstGeom prst="rect">
                            <a:avLst/>
                          </a:prstGeom>
                          <a:noFill/>
                          <a:ln>
                            <a:noFill/>
                          </a:ln>
                        </pic:spPr>
                      </pic:pic>
                    </a:graphicData>
                  </a:graphic>
                </wp:inline>
              </w:drawing>
            </w:r>
          </w:p>
        </w:tc>
      </w:tr>
    </w:tbl>
    <w:p w:rsidR="00DA2D7A" w:rsidRPr="00DA2D7A" w:rsidRDefault="00DA2D7A" w:rsidP="00DA2D7A">
      <w:pPr>
        <w:jc w:val="both"/>
      </w:pPr>
      <w:r w:rsidRPr="00DA2D7A">
        <w:rPr>
          <w:i/>
          <w:iCs/>
        </w:rPr>
        <w:t>Ответ:</w:t>
      </w:r>
      <w:r w:rsidRPr="00DA2D7A">
        <w:t> масса обработанных цыплят-бройлеров 184,75 кг.</w:t>
      </w:r>
    </w:p>
    <w:p w:rsidR="00DA2D7A" w:rsidRPr="00DA2D7A" w:rsidRDefault="00DA2D7A" w:rsidP="00DA2D7A">
      <w:pPr>
        <w:jc w:val="both"/>
      </w:pPr>
      <w:r w:rsidRPr="00DA2D7A">
        <w:t> </w:t>
      </w:r>
    </w:p>
    <w:p w:rsidR="00DA2D7A" w:rsidRPr="00DA2D7A" w:rsidRDefault="00DA2D7A" w:rsidP="00DA2D7A">
      <w:pPr>
        <w:jc w:val="both"/>
      </w:pPr>
      <w:r w:rsidRPr="00DA2D7A">
        <w:rPr>
          <w:i/>
          <w:iCs/>
        </w:rPr>
        <w:t>Пример 3 (на определение массы брутто при кулинарной обработке сельскохозяйственной птицы, пернатой дичи и кролика)</w:t>
      </w:r>
    </w:p>
    <w:p w:rsidR="00DA2D7A" w:rsidRPr="00DA2D7A" w:rsidRDefault="00DA2D7A" w:rsidP="00DA2D7A">
      <w:pPr>
        <w:jc w:val="both"/>
      </w:pPr>
      <w:r w:rsidRPr="00DA2D7A">
        <w:t>Определить массу брутто кур полупотрошеных I категории для получения 68 кг мякоти без кожи.</w:t>
      </w:r>
    </w:p>
    <w:tbl>
      <w:tblPr>
        <w:tblW w:w="0" w:type="auto"/>
        <w:tblCellSpacing w:w="15" w:type="dxa"/>
        <w:tblBorders>
          <w:top w:val="outset" w:sz="6" w:space="0" w:color="000000"/>
          <w:left w:val="outset" w:sz="6" w:space="0" w:color="000000"/>
          <w:bottom w:val="outset" w:sz="6" w:space="0" w:color="000000"/>
          <w:right w:val="outset" w:sz="6" w:space="0" w:color="000000"/>
          <w:insideH w:val="outset" w:sz="6" w:space="0" w:color="000000"/>
          <w:insideV w:val="outset" w:sz="6" w:space="0" w:color="000000"/>
        </w:tblBorders>
        <w:shd w:val="clear" w:color="auto" w:fill="FFFFFF"/>
        <w:tblCellMar>
          <w:top w:w="15" w:type="dxa"/>
          <w:left w:w="15" w:type="dxa"/>
          <w:bottom w:w="15" w:type="dxa"/>
          <w:right w:w="15" w:type="dxa"/>
        </w:tblCellMar>
        <w:tblLook w:val="04A0" w:firstRow="1" w:lastRow="0" w:firstColumn="1" w:lastColumn="0" w:noHBand="0" w:noVBand="1"/>
      </w:tblPr>
      <w:tblGrid>
        <w:gridCol w:w="1538"/>
        <w:gridCol w:w="7937"/>
      </w:tblGrid>
      <w:tr w:rsidR="00DA2D7A" w:rsidRPr="00DA2D7A" w:rsidTr="00616318">
        <w:trPr>
          <w:tblCellSpacing w:w="15" w:type="dxa"/>
        </w:trPr>
        <w:tc>
          <w:tcPr>
            <w:tcW w:w="0" w:type="auto"/>
            <w:shd w:val="clear" w:color="auto" w:fill="FFFFFF"/>
            <w:vAlign w:val="center"/>
            <w:hideMark/>
          </w:tcPr>
          <w:p w:rsidR="00DA2D7A" w:rsidRPr="00DA2D7A" w:rsidRDefault="00DA2D7A" w:rsidP="00DA2D7A">
            <w:pPr>
              <w:jc w:val="both"/>
            </w:pPr>
            <w:r w:rsidRPr="00DA2D7A">
              <w:t>Дано: М</w:t>
            </w:r>
            <w:r w:rsidRPr="00DA2D7A">
              <w:rPr>
                <w:vertAlign w:val="subscript"/>
              </w:rPr>
              <w:t>мяк. б/к</w:t>
            </w:r>
            <w:r w:rsidRPr="00DA2D7A">
              <w:t> = 68 кг %</w:t>
            </w:r>
            <w:r w:rsidRPr="00DA2D7A">
              <w:rPr>
                <w:vertAlign w:val="subscript"/>
              </w:rPr>
              <w:t>мяк. б/к</w:t>
            </w:r>
            <w:r w:rsidRPr="00DA2D7A">
              <w:t> = 34   </w:t>
            </w:r>
            <w:r w:rsidRPr="00DA2D7A">
              <w:rPr>
                <w:i/>
                <w:iCs/>
              </w:rPr>
              <w:t>Найти: </w:t>
            </w:r>
            <w:r w:rsidRPr="00DA2D7A">
              <w:t>М</w:t>
            </w:r>
            <w:r w:rsidRPr="00DA2D7A">
              <w:rPr>
                <w:vertAlign w:val="subscript"/>
              </w:rPr>
              <w:t>б</w:t>
            </w:r>
          </w:p>
        </w:tc>
        <w:tc>
          <w:tcPr>
            <w:tcW w:w="0" w:type="auto"/>
            <w:shd w:val="clear" w:color="auto" w:fill="FFFFFF"/>
            <w:vAlign w:val="center"/>
            <w:hideMark/>
          </w:tcPr>
          <w:p w:rsidR="00DA2D7A" w:rsidRPr="00DA2D7A" w:rsidRDefault="00DA2D7A" w:rsidP="00DA2D7A">
            <w:pPr>
              <w:jc w:val="both"/>
            </w:pPr>
            <w:r w:rsidRPr="00DA2D7A">
              <w:t>Решение: 1. Согласно таблице «Нормы выхода мякоти при холодной обработке сельскохозяйственной птицы» определяем массу мякоти без кожи в процентах к птице массой брутто – 34%. 2. Находим массу брутто кур полупотрошеных I категории по формуле: </w:t>
            </w:r>
            <w:r w:rsidRPr="00DA2D7A">
              <w:rPr>
                <w:noProof/>
              </w:rPr>
              <w:drawing>
                <wp:inline distT="0" distB="0" distL="0" distR="0">
                  <wp:extent cx="4770755" cy="675640"/>
                  <wp:effectExtent l="0" t="0" r="0" b="0"/>
                  <wp:docPr id="11" name="Рисунок 11" descr="https://konspekta.net/infopediasu/baza14/5922995805184.files/image0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descr="https://konspekta.net/infopediasu/baza14/5922995805184.files/image028.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70755" cy="675640"/>
                          </a:xfrm>
                          <a:prstGeom prst="rect">
                            <a:avLst/>
                          </a:prstGeom>
                          <a:noFill/>
                          <a:ln>
                            <a:noFill/>
                          </a:ln>
                        </pic:spPr>
                      </pic:pic>
                    </a:graphicData>
                  </a:graphic>
                </wp:inline>
              </w:drawing>
            </w:r>
          </w:p>
        </w:tc>
      </w:tr>
    </w:tbl>
    <w:p w:rsidR="00DA2D7A" w:rsidRPr="00DA2D7A" w:rsidRDefault="00DA2D7A" w:rsidP="00DA2D7A">
      <w:pPr>
        <w:jc w:val="both"/>
      </w:pPr>
      <w:r w:rsidRPr="00DA2D7A">
        <w:rPr>
          <w:i/>
          <w:iCs/>
        </w:rPr>
        <w:t>Ответ:</w:t>
      </w:r>
      <w:r w:rsidRPr="00DA2D7A">
        <w:t> масса брутто кур полупотрошеных I категории 103,03 кг.</w:t>
      </w:r>
    </w:p>
    <w:p w:rsidR="00DA2D7A" w:rsidRPr="00DA2D7A" w:rsidRDefault="00DA2D7A" w:rsidP="00DA2D7A">
      <w:pPr>
        <w:jc w:val="both"/>
      </w:pPr>
      <w:r w:rsidRPr="00DA2D7A">
        <w:rPr>
          <w:i/>
          <w:iCs/>
        </w:rPr>
        <w:t>Пример 4 (на определение количества порций, изделий, изготовленных из заданного количества сырья)</w:t>
      </w:r>
    </w:p>
    <w:p w:rsidR="00DA2D7A" w:rsidRPr="00DA2D7A" w:rsidRDefault="00DA2D7A" w:rsidP="00DA2D7A">
      <w:pPr>
        <w:jc w:val="both"/>
      </w:pPr>
      <w:r w:rsidRPr="00DA2D7A">
        <w:t>Сколько порций полуфабриката для блюда «Сациви из индейки» (вес порции 141 г – нетто) можно приготовить из 20 кг индейки потрошеной I категории.</w:t>
      </w:r>
    </w:p>
    <w:tbl>
      <w:tblPr>
        <w:tblW w:w="0" w:type="auto"/>
        <w:tblCellSpacing w:w="15" w:type="dxa"/>
        <w:tblBorders>
          <w:top w:val="outset" w:sz="6" w:space="0" w:color="000000"/>
          <w:left w:val="outset" w:sz="6" w:space="0" w:color="000000"/>
          <w:bottom w:val="outset" w:sz="6" w:space="0" w:color="000000"/>
          <w:right w:val="outset" w:sz="6" w:space="0" w:color="000000"/>
          <w:insideH w:val="outset" w:sz="6" w:space="0" w:color="000000"/>
          <w:insideV w:val="outset" w:sz="6" w:space="0" w:color="000000"/>
        </w:tblBorders>
        <w:shd w:val="clear" w:color="auto" w:fill="FFFFFF"/>
        <w:tblCellMar>
          <w:top w:w="15" w:type="dxa"/>
          <w:left w:w="15" w:type="dxa"/>
          <w:bottom w:w="15" w:type="dxa"/>
          <w:right w:w="15" w:type="dxa"/>
        </w:tblCellMar>
        <w:tblLook w:val="04A0" w:firstRow="1" w:lastRow="0" w:firstColumn="1" w:lastColumn="0" w:noHBand="0" w:noVBand="1"/>
      </w:tblPr>
      <w:tblGrid>
        <w:gridCol w:w="2450"/>
        <w:gridCol w:w="7025"/>
      </w:tblGrid>
      <w:tr w:rsidR="00DA2D7A" w:rsidRPr="00DA2D7A" w:rsidTr="00616318">
        <w:trPr>
          <w:tblCellSpacing w:w="15" w:type="dxa"/>
        </w:trPr>
        <w:tc>
          <w:tcPr>
            <w:tcW w:w="0" w:type="auto"/>
            <w:shd w:val="clear" w:color="auto" w:fill="FFFFFF"/>
            <w:vAlign w:val="center"/>
            <w:hideMark/>
          </w:tcPr>
          <w:p w:rsidR="00DA2D7A" w:rsidRPr="00DA2D7A" w:rsidRDefault="00DA2D7A" w:rsidP="00DA2D7A">
            <w:pPr>
              <w:jc w:val="both"/>
            </w:pPr>
            <w:r w:rsidRPr="00DA2D7A">
              <w:lastRenderedPageBreak/>
              <w:t>Дано: М</w:t>
            </w:r>
            <w:r w:rsidRPr="00DA2D7A">
              <w:rPr>
                <w:vertAlign w:val="subscript"/>
              </w:rPr>
              <w:t>б</w:t>
            </w:r>
            <w:r w:rsidRPr="00DA2D7A">
              <w:t> = 20 кг %</w:t>
            </w:r>
            <w:r w:rsidRPr="00DA2D7A">
              <w:rPr>
                <w:vertAlign w:val="subscript"/>
              </w:rPr>
              <w:t>вых. туш.</w:t>
            </w:r>
            <w:r w:rsidRPr="00DA2D7A">
              <w:t> = 91,8 М</w:t>
            </w:r>
            <w:r w:rsidRPr="00DA2D7A">
              <w:rPr>
                <w:vertAlign w:val="subscript"/>
              </w:rPr>
              <w:t>1 пор</w:t>
            </w:r>
            <w:r w:rsidRPr="00DA2D7A">
              <w:t> = 0,141 кг   </w:t>
            </w:r>
            <w:r w:rsidRPr="00DA2D7A">
              <w:rPr>
                <w:i/>
                <w:iCs/>
              </w:rPr>
              <w:t>Найти:</w:t>
            </w:r>
            <w:r w:rsidRPr="00DA2D7A">
              <w:t> Количество порций</w:t>
            </w:r>
          </w:p>
        </w:tc>
        <w:tc>
          <w:tcPr>
            <w:tcW w:w="0" w:type="auto"/>
            <w:shd w:val="clear" w:color="auto" w:fill="FFFFFF"/>
            <w:vAlign w:val="center"/>
            <w:hideMark/>
          </w:tcPr>
          <w:p w:rsidR="00DA2D7A" w:rsidRPr="00DA2D7A" w:rsidRDefault="00DA2D7A" w:rsidP="00DA2D7A">
            <w:pPr>
              <w:jc w:val="both"/>
            </w:pPr>
            <w:r w:rsidRPr="00DA2D7A">
              <w:t>Решение: 1. Согласно таблице «Нормы выхода тушки отходов и пищевых обработанных субпродуктов при холодной обработке сельскохозяйственной птицы» определяем выход тушки (в процентах), подготовленной к кулинарной обработке – 91,8%. 2. Находим массу нетто обработанной тушки индейки по формуле: </w:t>
            </w:r>
            <w:r w:rsidRPr="00DA2D7A">
              <w:rPr>
                <w:noProof/>
              </w:rPr>
              <w:drawing>
                <wp:inline distT="0" distB="0" distL="0" distR="0">
                  <wp:extent cx="3928110" cy="636270"/>
                  <wp:effectExtent l="0" t="0" r="0" b="0"/>
                  <wp:docPr id="10" name="Рисунок 10" descr="https://konspekta.net/infopediasu/baza14/5922995805184.files/image0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4" descr="https://konspekta.net/infopediasu/baza14/5922995805184.files/image029.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928110" cy="636270"/>
                          </a:xfrm>
                          <a:prstGeom prst="rect">
                            <a:avLst/>
                          </a:prstGeom>
                          <a:noFill/>
                          <a:ln>
                            <a:noFill/>
                          </a:ln>
                        </pic:spPr>
                      </pic:pic>
                    </a:graphicData>
                  </a:graphic>
                </wp:inline>
              </w:drawing>
            </w:r>
            <w:r w:rsidRPr="00DA2D7A">
              <w:t> </w:t>
            </w:r>
          </w:p>
          <w:p w:rsidR="00DA2D7A" w:rsidRPr="00DA2D7A" w:rsidRDefault="00DA2D7A" w:rsidP="00DA2D7A">
            <w:pPr>
              <w:jc w:val="both"/>
            </w:pPr>
            <w:r w:rsidRPr="00DA2D7A">
              <w:t>3. Определяем количество порций полуфабрикатов, выходом одной порции 0,141 г нетто в 18,36 кг обработанной тушки индейки: 18,36 : 0,141 = 130 (порций)</w:t>
            </w:r>
          </w:p>
        </w:tc>
      </w:tr>
    </w:tbl>
    <w:p w:rsidR="00DA2D7A" w:rsidRPr="00DA2D7A" w:rsidRDefault="00DA2D7A" w:rsidP="00DA2D7A">
      <w:pPr>
        <w:jc w:val="both"/>
      </w:pPr>
      <w:r w:rsidRPr="00DA2D7A">
        <w:rPr>
          <w:i/>
          <w:iCs/>
        </w:rPr>
        <w:t>Ответ:</w:t>
      </w:r>
      <w:r w:rsidRPr="00DA2D7A">
        <w:t> из 20 кг индейки потрошеной I категории можно приготовить 130 порций полуфабрикатов для блюда «Сациви из индейки».</w:t>
      </w:r>
    </w:p>
    <w:p w:rsidR="00DA2D7A" w:rsidRPr="00DA2D7A" w:rsidRDefault="00DA2D7A" w:rsidP="00DA2D7A">
      <w:pPr>
        <w:jc w:val="both"/>
      </w:pPr>
    </w:p>
    <w:p w:rsidR="00DA2D7A" w:rsidRPr="00DA2D7A" w:rsidRDefault="00DA2D7A" w:rsidP="00DA2D7A">
      <w:pPr>
        <w:jc w:val="both"/>
      </w:pPr>
      <w:r w:rsidRPr="00DA2D7A">
        <w:rPr>
          <w:b/>
          <w:bCs/>
        </w:rPr>
        <w:t>Задачи для самостоятельно решения</w:t>
      </w:r>
    </w:p>
    <w:p w:rsidR="00DA2D7A" w:rsidRPr="00DA2D7A" w:rsidRDefault="00DA2D7A" w:rsidP="00DA2D7A">
      <w:pPr>
        <w:jc w:val="both"/>
      </w:pPr>
      <w:r w:rsidRPr="00DA2D7A">
        <w:t>1. Какое количество костей получится при разделке полутуши говядины П категории массой брутто 90 кг?</w:t>
      </w:r>
    </w:p>
    <w:p w:rsidR="00DA2D7A" w:rsidRPr="00DA2D7A" w:rsidRDefault="00DA2D7A" w:rsidP="00DA2D7A">
      <w:pPr>
        <w:jc w:val="both"/>
      </w:pPr>
      <w:r w:rsidRPr="00DA2D7A">
        <w:t>2. Определить массу мякоти и костей при обработке туши молочной телятины I категории массой брутто 75 кг.</w:t>
      </w:r>
    </w:p>
    <w:p w:rsidR="00DA2D7A" w:rsidRPr="00DA2D7A" w:rsidRDefault="00DA2D7A" w:rsidP="00DA2D7A">
      <w:pPr>
        <w:jc w:val="both"/>
      </w:pPr>
      <w:r w:rsidRPr="00DA2D7A">
        <w:t>3. Определить количество отходов и потерь при разделке туши баранины I категории массой брутто 36 кг.</w:t>
      </w:r>
    </w:p>
    <w:p w:rsidR="00DA2D7A" w:rsidRPr="00DA2D7A" w:rsidRDefault="00DA2D7A" w:rsidP="00DA2D7A">
      <w:pPr>
        <w:jc w:val="both"/>
      </w:pPr>
      <w:r w:rsidRPr="00DA2D7A">
        <w:t>4. Определить количество отходов и мякоти мяса при кулинарной разделке говядины I категории массой 204 кг.</w:t>
      </w:r>
    </w:p>
    <w:p w:rsidR="00DA2D7A" w:rsidRPr="00DA2D7A" w:rsidRDefault="00DA2D7A" w:rsidP="00DA2D7A">
      <w:pPr>
        <w:jc w:val="both"/>
      </w:pPr>
      <w:r w:rsidRPr="00DA2D7A">
        <w:t>5. Определить количество отходов, сала и мякоти мяса при кулинарной разделке свиной мясной туши массой 84 кг, если сало составляет 8 %.</w:t>
      </w:r>
    </w:p>
    <w:p w:rsidR="00DA2D7A" w:rsidRPr="00DA2D7A" w:rsidRDefault="00DA2D7A" w:rsidP="00DA2D7A">
      <w:pPr>
        <w:jc w:val="both"/>
      </w:pPr>
      <w:r w:rsidRPr="00DA2D7A">
        <w:t>6. Определить количество отходов при нарезке мясных полуфабрикатов из полутуши говядины П категории (тонкий край) массой 112 кг.</w:t>
      </w:r>
    </w:p>
    <w:p w:rsidR="00DA2D7A" w:rsidRPr="00DA2D7A" w:rsidRDefault="00DA2D7A" w:rsidP="00DA2D7A">
      <w:pPr>
        <w:jc w:val="both"/>
      </w:pPr>
      <w:r w:rsidRPr="00DA2D7A">
        <w:t>7. Какое количество отходов получится при разделке свинины обрезной массой 120 кг?</w:t>
      </w:r>
    </w:p>
    <w:p w:rsidR="00DA2D7A" w:rsidRPr="00DA2D7A" w:rsidRDefault="00DA2D7A" w:rsidP="00DA2D7A">
      <w:pPr>
        <w:jc w:val="both"/>
      </w:pPr>
      <w:r w:rsidRPr="00DA2D7A">
        <w:t>8. Определить количество отходов и потерь (в процентах) при разделке 183 кг говядины, если масса мякоти после обработки составила 129,015 кг. Говядина какой категории упитанности была обработана?</w:t>
      </w:r>
    </w:p>
    <w:p w:rsidR="00DA2D7A" w:rsidRPr="00DA2D7A" w:rsidRDefault="00DA2D7A" w:rsidP="00DA2D7A">
      <w:pPr>
        <w:jc w:val="both"/>
      </w:pPr>
    </w:p>
    <w:p w:rsidR="00DA2D7A" w:rsidRPr="00DA2D7A" w:rsidRDefault="00DA2D7A" w:rsidP="00DA2D7A">
      <w:pPr>
        <w:jc w:val="both"/>
      </w:pPr>
      <w:r w:rsidRPr="00DA2D7A">
        <w:rPr>
          <w:b/>
          <w:bCs/>
        </w:rPr>
        <w:t>Литература.</w:t>
      </w:r>
    </w:p>
    <w:p w:rsidR="00DA2D7A" w:rsidRPr="00DA2D7A" w:rsidRDefault="00DA2D7A" w:rsidP="00C950A6">
      <w:pPr>
        <w:pStyle w:val="a6"/>
        <w:numPr>
          <w:ilvl w:val="0"/>
          <w:numId w:val="70"/>
        </w:numPr>
        <w:jc w:val="both"/>
      </w:pPr>
      <w:r w:rsidRPr="00DA2D7A">
        <w:t>Профстандарт: 33.011 Повар</w:t>
      </w:r>
    </w:p>
    <w:p w:rsidR="00DA2D7A" w:rsidRPr="00DA2D7A" w:rsidRDefault="00DA2D7A" w:rsidP="00C950A6">
      <w:pPr>
        <w:pStyle w:val="a6"/>
        <w:numPr>
          <w:ilvl w:val="0"/>
          <w:numId w:val="70"/>
        </w:numPr>
        <w:jc w:val="both"/>
      </w:pPr>
      <w:r w:rsidRPr="00DA2D7A">
        <w:t>Гайворонский К. Я. Технологическое оборудование предприятий общественного питания и торговли, Издательство: ФОРУМ, Учебник, Среднее профессиональное образование,2019, 480 с.</w:t>
      </w:r>
    </w:p>
    <w:p w:rsidR="00DA2D7A" w:rsidRPr="00DA2D7A" w:rsidRDefault="00DA2D7A" w:rsidP="00C950A6">
      <w:pPr>
        <w:pStyle w:val="a6"/>
        <w:numPr>
          <w:ilvl w:val="0"/>
          <w:numId w:val="70"/>
        </w:numPr>
        <w:jc w:val="both"/>
      </w:pPr>
      <w:r w:rsidRPr="00DA2D7A">
        <w:t>http://59.rospotrebnadzor.ru/325/-/asset_publisher/qZ3Q/content/нормативные-документы-по-гигиене-питания</w:t>
      </w:r>
    </w:p>
    <w:p w:rsidR="00DA2D7A" w:rsidRPr="00DA2D7A" w:rsidRDefault="00DA2D7A" w:rsidP="00DA2D7A">
      <w:pPr>
        <w:jc w:val="both"/>
        <w:rPr>
          <w:b/>
        </w:rPr>
      </w:pPr>
    </w:p>
    <w:p w:rsidR="00DA2D7A" w:rsidRPr="00DA2D7A" w:rsidRDefault="00DA2D7A" w:rsidP="00DA2D7A">
      <w:pPr>
        <w:jc w:val="both"/>
        <w:rPr>
          <w:b/>
        </w:rPr>
      </w:pPr>
    </w:p>
    <w:p w:rsidR="00DA2D7A" w:rsidRPr="00DA2D7A" w:rsidRDefault="00DA2D7A" w:rsidP="00DA2D7A">
      <w:pPr>
        <w:jc w:val="both"/>
        <w:rPr>
          <w:b/>
        </w:rPr>
      </w:pPr>
      <w:r w:rsidRPr="00DA2D7A">
        <w:rPr>
          <w:b/>
        </w:rPr>
        <w:t xml:space="preserve">Критерии оценки выполнения </w:t>
      </w:r>
      <w:r w:rsidR="00C950A6" w:rsidRPr="00DA2D7A">
        <w:rPr>
          <w:b/>
        </w:rPr>
        <w:t>практического задания</w:t>
      </w:r>
      <w:r w:rsidRPr="00DA2D7A">
        <w:rPr>
          <w: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8"/>
        <w:gridCol w:w="1232"/>
        <w:gridCol w:w="3191"/>
      </w:tblGrid>
      <w:tr w:rsidR="00DA2D7A" w:rsidRPr="00DA2D7A" w:rsidTr="00616318">
        <w:tc>
          <w:tcPr>
            <w:tcW w:w="5148" w:type="dxa"/>
          </w:tcPr>
          <w:p w:rsidR="00DA2D7A" w:rsidRPr="00DA2D7A" w:rsidRDefault="00DA2D7A" w:rsidP="00DA2D7A">
            <w:pPr>
              <w:jc w:val="both"/>
            </w:pPr>
            <w:r w:rsidRPr="00DA2D7A">
              <w:t>Критерии</w:t>
            </w:r>
          </w:p>
        </w:tc>
        <w:tc>
          <w:tcPr>
            <w:tcW w:w="1232" w:type="dxa"/>
          </w:tcPr>
          <w:p w:rsidR="00DA2D7A" w:rsidRPr="00DA2D7A" w:rsidRDefault="00DA2D7A" w:rsidP="00DA2D7A">
            <w:pPr>
              <w:jc w:val="both"/>
            </w:pPr>
            <w:r w:rsidRPr="00DA2D7A">
              <w:t>Баллы</w:t>
            </w:r>
          </w:p>
        </w:tc>
        <w:tc>
          <w:tcPr>
            <w:tcW w:w="3191" w:type="dxa"/>
          </w:tcPr>
          <w:p w:rsidR="00DA2D7A" w:rsidRPr="00DA2D7A" w:rsidRDefault="00DA2D7A" w:rsidP="00DA2D7A">
            <w:pPr>
              <w:jc w:val="both"/>
            </w:pPr>
            <w:r w:rsidRPr="00DA2D7A">
              <w:t>примечание</w:t>
            </w:r>
          </w:p>
        </w:tc>
      </w:tr>
      <w:tr w:rsidR="00DA2D7A" w:rsidRPr="00DA2D7A" w:rsidTr="00616318">
        <w:tc>
          <w:tcPr>
            <w:tcW w:w="5148" w:type="dxa"/>
          </w:tcPr>
          <w:p w:rsidR="00DA2D7A" w:rsidRPr="00DA2D7A" w:rsidRDefault="00DA2D7A" w:rsidP="00DA2D7A">
            <w:pPr>
              <w:jc w:val="both"/>
            </w:pPr>
            <w:r w:rsidRPr="00DA2D7A">
              <w:t>1. Задание выполнено полностью, получен правильный ответ</w:t>
            </w:r>
          </w:p>
        </w:tc>
        <w:tc>
          <w:tcPr>
            <w:tcW w:w="1232" w:type="dxa"/>
          </w:tcPr>
          <w:p w:rsidR="00DA2D7A" w:rsidRPr="00DA2D7A" w:rsidRDefault="00DA2D7A" w:rsidP="00DA2D7A">
            <w:pPr>
              <w:jc w:val="both"/>
            </w:pPr>
            <w:r w:rsidRPr="00DA2D7A">
              <w:t>5</w:t>
            </w:r>
          </w:p>
        </w:tc>
        <w:tc>
          <w:tcPr>
            <w:tcW w:w="3191" w:type="dxa"/>
          </w:tcPr>
          <w:p w:rsidR="00DA2D7A" w:rsidRPr="00DA2D7A" w:rsidRDefault="00DA2D7A" w:rsidP="00DA2D7A">
            <w:pPr>
              <w:jc w:val="both"/>
            </w:pPr>
            <w:r w:rsidRPr="00DA2D7A">
              <w:t>Снижение баллов за нерациональное решение</w:t>
            </w:r>
          </w:p>
        </w:tc>
      </w:tr>
      <w:tr w:rsidR="00DA2D7A" w:rsidRPr="00DA2D7A" w:rsidTr="00616318">
        <w:tc>
          <w:tcPr>
            <w:tcW w:w="5148" w:type="dxa"/>
          </w:tcPr>
          <w:p w:rsidR="00DA2D7A" w:rsidRPr="00DA2D7A" w:rsidRDefault="00DA2D7A" w:rsidP="00DA2D7A">
            <w:pPr>
              <w:jc w:val="both"/>
            </w:pPr>
            <w:r w:rsidRPr="00DA2D7A">
              <w:t>2. Задание выполнено в общем виде, допущены незначительные ошибки</w:t>
            </w:r>
          </w:p>
        </w:tc>
        <w:tc>
          <w:tcPr>
            <w:tcW w:w="1232" w:type="dxa"/>
          </w:tcPr>
          <w:p w:rsidR="00DA2D7A" w:rsidRPr="00DA2D7A" w:rsidRDefault="00DA2D7A" w:rsidP="00DA2D7A">
            <w:pPr>
              <w:jc w:val="both"/>
            </w:pPr>
            <w:r w:rsidRPr="00DA2D7A">
              <w:t>4</w:t>
            </w:r>
          </w:p>
        </w:tc>
        <w:tc>
          <w:tcPr>
            <w:tcW w:w="3191" w:type="dxa"/>
          </w:tcPr>
          <w:p w:rsidR="00DA2D7A" w:rsidRPr="00DA2D7A" w:rsidRDefault="00DA2D7A" w:rsidP="00DA2D7A">
            <w:pPr>
              <w:jc w:val="both"/>
            </w:pPr>
            <w:r w:rsidRPr="00DA2D7A">
              <w:t>Снижение баллов за нарушение алгоритма ответа</w:t>
            </w:r>
          </w:p>
        </w:tc>
      </w:tr>
      <w:tr w:rsidR="00DA2D7A" w:rsidRPr="00DA2D7A" w:rsidTr="00616318">
        <w:tc>
          <w:tcPr>
            <w:tcW w:w="5148" w:type="dxa"/>
          </w:tcPr>
          <w:p w:rsidR="00DA2D7A" w:rsidRPr="00DA2D7A" w:rsidRDefault="00DA2D7A" w:rsidP="00DA2D7A">
            <w:pPr>
              <w:jc w:val="both"/>
            </w:pPr>
            <w:r w:rsidRPr="00DA2D7A">
              <w:t>3. Задание выполнено частично</w:t>
            </w:r>
          </w:p>
        </w:tc>
        <w:tc>
          <w:tcPr>
            <w:tcW w:w="1232" w:type="dxa"/>
          </w:tcPr>
          <w:p w:rsidR="00DA2D7A" w:rsidRPr="00DA2D7A" w:rsidRDefault="00DA2D7A" w:rsidP="00DA2D7A">
            <w:pPr>
              <w:jc w:val="both"/>
            </w:pPr>
            <w:r w:rsidRPr="00DA2D7A">
              <w:t>3</w:t>
            </w:r>
          </w:p>
        </w:tc>
        <w:tc>
          <w:tcPr>
            <w:tcW w:w="3191" w:type="dxa"/>
          </w:tcPr>
          <w:p w:rsidR="00DA2D7A" w:rsidRPr="00DA2D7A" w:rsidRDefault="00DA2D7A" w:rsidP="00DA2D7A">
            <w:pPr>
              <w:jc w:val="both"/>
            </w:pPr>
            <w:r w:rsidRPr="00DA2D7A">
              <w:t>Снижение баллов за отсутствие обоснования ответа</w:t>
            </w:r>
          </w:p>
        </w:tc>
      </w:tr>
      <w:tr w:rsidR="00DA2D7A" w:rsidRPr="00DA2D7A" w:rsidTr="00616318">
        <w:tc>
          <w:tcPr>
            <w:tcW w:w="5148" w:type="dxa"/>
          </w:tcPr>
          <w:p w:rsidR="00DA2D7A" w:rsidRPr="00DA2D7A" w:rsidRDefault="00DA2D7A" w:rsidP="00DA2D7A">
            <w:pPr>
              <w:jc w:val="both"/>
            </w:pPr>
            <w:r w:rsidRPr="00DA2D7A">
              <w:lastRenderedPageBreak/>
              <w:t>4. Задание не выполнено или выполнено неправильно</w:t>
            </w:r>
          </w:p>
        </w:tc>
        <w:tc>
          <w:tcPr>
            <w:tcW w:w="1232" w:type="dxa"/>
          </w:tcPr>
          <w:p w:rsidR="00DA2D7A" w:rsidRPr="00DA2D7A" w:rsidRDefault="00DA2D7A" w:rsidP="00DA2D7A">
            <w:pPr>
              <w:jc w:val="both"/>
            </w:pPr>
            <w:r w:rsidRPr="00DA2D7A">
              <w:t>0 - 2</w:t>
            </w:r>
          </w:p>
        </w:tc>
        <w:tc>
          <w:tcPr>
            <w:tcW w:w="3191" w:type="dxa"/>
          </w:tcPr>
          <w:p w:rsidR="00DA2D7A" w:rsidRPr="00DA2D7A" w:rsidRDefault="00DA2D7A" w:rsidP="00DA2D7A">
            <w:pPr>
              <w:jc w:val="both"/>
            </w:pPr>
            <w:r w:rsidRPr="00DA2D7A">
              <w:t>Снижение баллов за отсутствие попыток решения</w:t>
            </w:r>
          </w:p>
        </w:tc>
      </w:tr>
    </w:tbl>
    <w:p w:rsidR="00DA2D7A" w:rsidRPr="00DA2D7A" w:rsidRDefault="00DA2D7A" w:rsidP="00DA2D7A">
      <w:pPr>
        <w:jc w:val="both"/>
        <w:rPr>
          <w:b/>
        </w:rPr>
      </w:pPr>
    </w:p>
    <w:p w:rsidR="00DA2D7A" w:rsidRPr="00DA2D7A" w:rsidRDefault="00DA2D7A" w:rsidP="00DA2D7A">
      <w:pPr>
        <w:jc w:val="both"/>
        <w:rPr>
          <w:b/>
        </w:rPr>
      </w:pPr>
      <w:r w:rsidRPr="00DA2D7A">
        <w:rPr>
          <w:b/>
        </w:rPr>
        <w:t xml:space="preserve">Критерии качественной оценки </w:t>
      </w:r>
      <w:r w:rsidR="00C950A6" w:rsidRPr="00DA2D7A">
        <w:rPr>
          <w:b/>
        </w:rPr>
        <w:t>практического задания</w:t>
      </w:r>
      <w:r w:rsidRPr="00DA2D7A">
        <w:rPr>
          <w: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8"/>
        <w:gridCol w:w="2376"/>
        <w:gridCol w:w="1644"/>
        <w:gridCol w:w="3163"/>
      </w:tblGrid>
      <w:tr w:rsidR="00DA2D7A" w:rsidRPr="00DA2D7A" w:rsidTr="00616318">
        <w:tc>
          <w:tcPr>
            <w:tcW w:w="2388" w:type="dxa"/>
          </w:tcPr>
          <w:p w:rsidR="00DA2D7A" w:rsidRPr="00DA2D7A" w:rsidRDefault="00DA2D7A" w:rsidP="00DA2D7A">
            <w:pPr>
              <w:jc w:val="both"/>
            </w:pPr>
            <w:r w:rsidRPr="00DA2D7A">
              <w:t>Процент результативности</w:t>
            </w:r>
          </w:p>
        </w:tc>
        <w:tc>
          <w:tcPr>
            <w:tcW w:w="2376" w:type="dxa"/>
          </w:tcPr>
          <w:p w:rsidR="00DA2D7A" w:rsidRPr="00DA2D7A" w:rsidRDefault="00DA2D7A" w:rsidP="00DA2D7A">
            <w:pPr>
              <w:jc w:val="both"/>
            </w:pPr>
            <w:r w:rsidRPr="00DA2D7A">
              <w:t>Баллы</w:t>
            </w:r>
          </w:p>
        </w:tc>
        <w:tc>
          <w:tcPr>
            <w:tcW w:w="1644" w:type="dxa"/>
          </w:tcPr>
          <w:p w:rsidR="00DA2D7A" w:rsidRPr="00DA2D7A" w:rsidRDefault="00DA2D7A" w:rsidP="00DA2D7A">
            <w:pPr>
              <w:jc w:val="both"/>
            </w:pPr>
            <w:r w:rsidRPr="00DA2D7A">
              <w:t>Отметка</w:t>
            </w:r>
          </w:p>
        </w:tc>
        <w:tc>
          <w:tcPr>
            <w:tcW w:w="3163" w:type="dxa"/>
          </w:tcPr>
          <w:p w:rsidR="00DA2D7A" w:rsidRPr="00DA2D7A" w:rsidRDefault="00DA2D7A" w:rsidP="00DA2D7A">
            <w:pPr>
              <w:jc w:val="both"/>
            </w:pPr>
            <w:r w:rsidRPr="00DA2D7A">
              <w:t>Вербальный аналог</w:t>
            </w:r>
          </w:p>
        </w:tc>
      </w:tr>
      <w:tr w:rsidR="00DA2D7A" w:rsidRPr="00DA2D7A" w:rsidTr="00616318">
        <w:tc>
          <w:tcPr>
            <w:tcW w:w="2388" w:type="dxa"/>
          </w:tcPr>
          <w:p w:rsidR="00DA2D7A" w:rsidRPr="00DA2D7A" w:rsidRDefault="00DA2D7A" w:rsidP="00DA2D7A">
            <w:pPr>
              <w:jc w:val="both"/>
            </w:pPr>
            <w:r w:rsidRPr="00DA2D7A">
              <w:t>90 – 100</w:t>
            </w:r>
          </w:p>
        </w:tc>
        <w:tc>
          <w:tcPr>
            <w:tcW w:w="2376" w:type="dxa"/>
          </w:tcPr>
          <w:p w:rsidR="00DA2D7A" w:rsidRPr="00DA2D7A" w:rsidRDefault="00DA2D7A" w:rsidP="00DA2D7A">
            <w:pPr>
              <w:jc w:val="both"/>
            </w:pPr>
            <w:r w:rsidRPr="00DA2D7A">
              <w:t>52-58</w:t>
            </w:r>
          </w:p>
        </w:tc>
        <w:tc>
          <w:tcPr>
            <w:tcW w:w="1644" w:type="dxa"/>
          </w:tcPr>
          <w:p w:rsidR="00DA2D7A" w:rsidRPr="00DA2D7A" w:rsidRDefault="00DA2D7A" w:rsidP="00DA2D7A">
            <w:pPr>
              <w:jc w:val="both"/>
            </w:pPr>
            <w:r w:rsidRPr="00DA2D7A">
              <w:t>5</w:t>
            </w:r>
          </w:p>
        </w:tc>
        <w:tc>
          <w:tcPr>
            <w:tcW w:w="3163" w:type="dxa"/>
          </w:tcPr>
          <w:p w:rsidR="00DA2D7A" w:rsidRPr="00DA2D7A" w:rsidRDefault="00DA2D7A" w:rsidP="00DA2D7A">
            <w:pPr>
              <w:jc w:val="both"/>
            </w:pPr>
            <w:r w:rsidRPr="00DA2D7A">
              <w:t>Отлично</w:t>
            </w:r>
          </w:p>
        </w:tc>
      </w:tr>
      <w:tr w:rsidR="00DA2D7A" w:rsidRPr="00DA2D7A" w:rsidTr="00616318">
        <w:tc>
          <w:tcPr>
            <w:tcW w:w="2388" w:type="dxa"/>
          </w:tcPr>
          <w:p w:rsidR="00DA2D7A" w:rsidRPr="00DA2D7A" w:rsidRDefault="00DA2D7A" w:rsidP="00DA2D7A">
            <w:pPr>
              <w:jc w:val="both"/>
            </w:pPr>
            <w:r w:rsidRPr="00DA2D7A">
              <w:t>80 – 89</w:t>
            </w:r>
          </w:p>
        </w:tc>
        <w:tc>
          <w:tcPr>
            <w:tcW w:w="2376" w:type="dxa"/>
          </w:tcPr>
          <w:p w:rsidR="00DA2D7A" w:rsidRPr="00DA2D7A" w:rsidRDefault="00DA2D7A" w:rsidP="00DA2D7A">
            <w:pPr>
              <w:jc w:val="both"/>
            </w:pPr>
            <w:r w:rsidRPr="00DA2D7A">
              <w:t>46-51</w:t>
            </w:r>
          </w:p>
        </w:tc>
        <w:tc>
          <w:tcPr>
            <w:tcW w:w="1644" w:type="dxa"/>
          </w:tcPr>
          <w:p w:rsidR="00DA2D7A" w:rsidRPr="00DA2D7A" w:rsidRDefault="00DA2D7A" w:rsidP="00DA2D7A">
            <w:pPr>
              <w:jc w:val="both"/>
            </w:pPr>
            <w:r w:rsidRPr="00DA2D7A">
              <w:t>4</w:t>
            </w:r>
          </w:p>
        </w:tc>
        <w:tc>
          <w:tcPr>
            <w:tcW w:w="3163" w:type="dxa"/>
          </w:tcPr>
          <w:p w:rsidR="00DA2D7A" w:rsidRPr="00DA2D7A" w:rsidRDefault="00DA2D7A" w:rsidP="00DA2D7A">
            <w:pPr>
              <w:jc w:val="both"/>
            </w:pPr>
            <w:r w:rsidRPr="00DA2D7A">
              <w:t>Хорошо</w:t>
            </w:r>
          </w:p>
        </w:tc>
      </w:tr>
      <w:tr w:rsidR="00DA2D7A" w:rsidRPr="00DA2D7A" w:rsidTr="00616318">
        <w:tc>
          <w:tcPr>
            <w:tcW w:w="2388" w:type="dxa"/>
          </w:tcPr>
          <w:p w:rsidR="00DA2D7A" w:rsidRPr="00DA2D7A" w:rsidRDefault="00DA2D7A" w:rsidP="00DA2D7A">
            <w:pPr>
              <w:jc w:val="both"/>
            </w:pPr>
            <w:r w:rsidRPr="00DA2D7A">
              <w:t>70 – 79</w:t>
            </w:r>
          </w:p>
        </w:tc>
        <w:tc>
          <w:tcPr>
            <w:tcW w:w="2376" w:type="dxa"/>
          </w:tcPr>
          <w:p w:rsidR="00DA2D7A" w:rsidRPr="00DA2D7A" w:rsidRDefault="00DA2D7A" w:rsidP="00DA2D7A">
            <w:pPr>
              <w:jc w:val="both"/>
            </w:pPr>
            <w:r w:rsidRPr="00DA2D7A">
              <w:t>41-45</w:t>
            </w:r>
          </w:p>
        </w:tc>
        <w:tc>
          <w:tcPr>
            <w:tcW w:w="1644" w:type="dxa"/>
          </w:tcPr>
          <w:p w:rsidR="00DA2D7A" w:rsidRPr="00DA2D7A" w:rsidRDefault="00DA2D7A" w:rsidP="00DA2D7A">
            <w:pPr>
              <w:jc w:val="both"/>
            </w:pPr>
            <w:r w:rsidRPr="00DA2D7A">
              <w:t>3</w:t>
            </w:r>
          </w:p>
        </w:tc>
        <w:tc>
          <w:tcPr>
            <w:tcW w:w="3163" w:type="dxa"/>
          </w:tcPr>
          <w:p w:rsidR="00DA2D7A" w:rsidRPr="00DA2D7A" w:rsidRDefault="00DA2D7A" w:rsidP="00DA2D7A">
            <w:pPr>
              <w:jc w:val="both"/>
            </w:pPr>
            <w:r w:rsidRPr="00DA2D7A">
              <w:t>Удовлетворительно</w:t>
            </w:r>
          </w:p>
        </w:tc>
      </w:tr>
      <w:tr w:rsidR="00DA2D7A" w:rsidRPr="00DA2D7A" w:rsidTr="00616318">
        <w:tc>
          <w:tcPr>
            <w:tcW w:w="2388" w:type="dxa"/>
          </w:tcPr>
          <w:p w:rsidR="00DA2D7A" w:rsidRPr="00DA2D7A" w:rsidRDefault="00DA2D7A" w:rsidP="00DA2D7A">
            <w:pPr>
              <w:jc w:val="both"/>
            </w:pPr>
            <w:r w:rsidRPr="00DA2D7A">
              <w:t>0 - 66</w:t>
            </w:r>
          </w:p>
        </w:tc>
        <w:tc>
          <w:tcPr>
            <w:tcW w:w="2376" w:type="dxa"/>
          </w:tcPr>
          <w:p w:rsidR="00DA2D7A" w:rsidRPr="00DA2D7A" w:rsidRDefault="00DA2D7A" w:rsidP="00DA2D7A">
            <w:pPr>
              <w:jc w:val="both"/>
            </w:pPr>
            <w:r w:rsidRPr="00DA2D7A">
              <w:t>0-40</w:t>
            </w:r>
          </w:p>
        </w:tc>
        <w:tc>
          <w:tcPr>
            <w:tcW w:w="1644" w:type="dxa"/>
          </w:tcPr>
          <w:p w:rsidR="00DA2D7A" w:rsidRPr="00DA2D7A" w:rsidRDefault="00DA2D7A" w:rsidP="00DA2D7A">
            <w:pPr>
              <w:jc w:val="both"/>
            </w:pPr>
            <w:r w:rsidRPr="00DA2D7A">
              <w:t>2</w:t>
            </w:r>
          </w:p>
        </w:tc>
        <w:tc>
          <w:tcPr>
            <w:tcW w:w="3163" w:type="dxa"/>
          </w:tcPr>
          <w:p w:rsidR="00DA2D7A" w:rsidRPr="00DA2D7A" w:rsidRDefault="00DA2D7A" w:rsidP="00DA2D7A">
            <w:pPr>
              <w:jc w:val="both"/>
            </w:pPr>
            <w:r w:rsidRPr="00DA2D7A">
              <w:t>неудовлетворительно</w:t>
            </w:r>
          </w:p>
        </w:tc>
      </w:tr>
    </w:tbl>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550463" w:rsidRDefault="00550463" w:rsidP="00D019CB">
      <w:pPr>
        <w:jc w:val="both"/>
      </w:pPr>
    </w:p>
    <w:p w:rsidR="00DA2D7A" w:rsidRDefault="00DA2D7A" w:rsidP="00C950A6">
      <w:pPr>
        <w:jc w:val="center"/>
        <w:rPr>
          <w:b/>
          <w:bCs/>
          <w:i/>
        </w:rPr>
      </w:pPr>
      <w:r w:rsidRPr="00C950A6">
        <w:rPr>
          <w:b/>
          <w:bCs/>
          <w:i/>
        </w:rPr>
        <w:lastRenderedPageBreak/>
        <w:t>Практическая работа № 17</w:t>
      </w:r>
    </w:p>
    <w:p w:rsidR="00C950A6" w:rsidRPr="00C950A6" w:rsidRDefault="00C950A6" w:rsidP="00C950A6">
      <w:pPr>
        <w:jc w:val="center"/>
        <w:rPr>
          <w:b/>
          <w:bCs/>
          <w:i/>
        </w:rPr>
      </w:pPr>
    </w:p>
    <w:p w:rsidR="00DA2D7A" w:rsidRPr="00DA2D7A" w:rsidRDefault="00C950A6" w:rsidP="00550463">
      <w:pPr>
        <w:ind w:firstLine="567"/>
        <w:jc w:val="both"/>
        <w:rPr>
          <w:b/>
          <w:bCs/>
        </w:rPr>
      </w:pPr>
      <w:r w:rsidRPr="00C950A6">
        <w:rPr>
          <w:b/>
          <w:bCs/>
          <w:i/>
        </w:rPr>
        <w:t>Тема</w:t>
      </w:r>
      <w:r>
        <w:rPr>
          <w:b/>
          <w:bCs/>
        </w:rPr>
        <w:t xml:space="preserve">: </w:t>
      </w:r>
      <w:r w:rsidR="00DA2D7A" w:rsidRPr="00C950A6">
        <w:rPr>
          <w:bCs/>
        </w:rPr>
        <w:t>Моделирование технологического процесса обработки мяса</w:t>
      </w:r>
      <w:r w:rsidRPr="00C950A6">
        <w:rPr>
          <w:bCs/>
        </w:rPr>
        <w:t xml:space="preserve"> и приготовления полуфабрикатов. </w:t>
      </w:r>
      <w:r w:rsidR="00DA2D7A" w:rsidRPr="00C950A6">
        <w:rPr>
          <w:bCs/>
        </w:rPr>
        <w:t>Подбор технологического оборудования для приготовления полуфабрикатов в соотве</w:t>
      </w:r>
      <w:r w:rsidRPr="00C950A6">
        <w:rPr>
          <w:bCs/>
        </w:rPr>
        <w:t xml:space="preserve">тствии с требованиями СанПиН. </w:t>
      </w:r>
      <w:r w:rsidR="00DA2D7A" w:rsidRPr="00C950A6">
        <w:rPr>
          <w:bCs/>
        </w:rPr>
        <w:t>Разработка инструкционной карты по охране труда и тех</w:t>
      </w:r>
      <w:r w:rsidRPr="00C950A6">
        <w:rPr>
          <w:bCs/>
        </w:rPr>
        <w:t xml:space="preserve">нике безопасности в мясном цехе. </w:t>
      </w:r>
      <w:r w:rsidR="00DA2D7A" w:rsidRPr="00C950A6">
        <w:rPr>
          <w:bCs/>
        </w:rPr>
        <w:t>Подготовка общей схемы планировки цеха по алгоритму технологического процесса</w:t>
      </w:r>
      <w:r w:rsidRPr="00C950A6">
        <w:rPr>
          <w:bCs/>
        </w:rPr>
        <w:t>.</w:t>
      </w:r>
    </w:p>
    <w:p w:rsidR="00DA2D7A" w:rsidRPr="00DA2D7A" w:rsidRDefault="00DA2D7A" w:rsidP="00550463">
      <w:pPr>
        <w:ind w:firstLine="567"/>
        <w:jc w:val="both"/>
      </w:pPr>
      <w:r w:rsidRPr="00C950A6">
        <w:rPr>
          <w:b/>
          <w:bCs/>
          <w:i/>
        </w:rPr>
        <w:t>Цель:</w:t>
      </w:r>
      <w:r w:rsidRPr="00DA2D7A">
        <w:t> изучение и первичное закрепление новых знаний и способов деятельности по процессу приготовления полуфабрикатов для сложной кулинарной продукции, с соблюдением техники безопасности, личной гигиены, санитарии с учетом требований World Skills.</w:t>
      </w:r>
    </w:p>
    <w:p w:rsidR="00DA2D7A" w:rsidRPr="00DA2D7A" w:rsidRDefault="00DA2D7A" w:rsidP="00DA2D7A">
      <w:pPr>
        <w:jc w:val="both"/>
      </w:pPr>
      <w:r w:rsidRPr="00DA2D7A">
        <w:rPr>
          <w:b/>
          <w:bCs/>
        </w:rPr>
        <w:t>Задание</w:t>
      </w:r>
      <w:r w:rsidRPr="00DA2D7A">
        <w:t> </w:t>
      </w:r>
      <w:r w:rsidRPr="00DA2D7A">
        <w:rPr>
          <w:b/>
          <w:bCs/>
        </w:rPr>
        <w:t>№ 1: </w:t>
      </w:r>
      <w:r w:rsidRPr="00DA2D7A">
        <w:t>Составить схему мясного цеха.</w:t>
      </w:r>
    </w:p>
    <w:p w:rsidR="00DA2D7A" w:rsidRPr="00DA2D7A" w:rsidRDefault="00DA2D7A" w:rsidP="00DA2D7A">
      <w:pPr>
        <w:jc w:val="both"/>
      </w:pPr>
      <w:r w:rsidRPr="00DA2D7A">
        <w:rPr>
          <w:b/>
          <w:bCs/>
        </w:rPr>
        <w:t>Задание</w:t>
      </w:r>
      <w:r w:rsidRPr="00DA2D7A">
        <w:t> </w:t>
      </w:r>
      <w:r w:rsidR="00C950A6">
        <w:rPr>
          <w:b/>
          <w:bCs/>
        </w:rPr>
        <w:t xml:space="preserve">№ </w:t>
      </w:r>
      <w:r w:rsidRPr="00DA2D7A">
        <w:rPr>
          <w:b/>
          <w:bCs/>
        </w:rPr>
        <w:t>2:</w:t>
      </w:r>
      <w:r w:rsidRPr="00DA2D7A">
        <w:t> Разработать схему технологического процесса обработки мяса и приготовления полуфабрикатов</w:t>
      </w:r>
    </w:p>
    <w:p w:rsidR="00DA2D7A" w:rsidRPr="00DA2D7A" w:rsidRDefault="00DA2D7A" w:rsidP="00DA2D7A">
      <w:pPr>
        <w:jc w:val="both"/>
      </w:pPr>
      <w:r w:rsidRPr="00DA2D7A">
        <w:rPr>
          <w:b/>
          <w:bCs/>
        </w:rPr>
        <w:t>Задание</w:t>
      </w:r>
      <w:r w:rsidRPr="00DA2D7A">
        <w:t> </w:t>
      </w:r>
      <w:r w:rsidR="00C950A6">
        <w:rPr>
          <w:b/>
          <w:bCs/>
        </w:rPr>
        <w:t xml:space="preserve">№ </w:t>
      </w:r>
      <w:r w:rsidRPr="00DA2D7A">
        <w:rPr>
          <w:b/>
          <w:bCs/>
        </w:rPr>
        <w:t>3:</w:t>
      </w:r>
      <w:r w:rsidRPr="00DA2D7A">
        <w:t> </w:t>
      </w:r>
      <w:r w:rsidR="00C950A6" w:rsidRPr="00DA2D7A">
        <w:t>Подобрать</w:t>
      </w:r>
      <w:r w:rsidRPr="00DA2D7A">
        <w:t xml:space="preserve"> технологическое оборудование для приготовления полуфабрикатов в соответствии с требованиями СанПиН</w:t>
      </w:r>
    </w:p>
    <w:p w:rsidR="00DA2D7A" w:rsidRPr="00DA2D7A" w:rsidRDefault="00DA2D7A" w:rsidP="00DA2D7A">
      <w:pPr>
        <w:jc w:val="both"/>
      </w:pPr>
      <w:r w:rsidRPr="00DA2D7A">
        <w:rPr>
          <w:b/>
          <w:bCs/>
        </w:rPr>
        <w:t>Задание</w:t>
      </w:r>
      <w:r w:rsidRPr="00DA2D7A">
        <w:t> </w:t>
      </w:r>
      <w:r w:rsidRPr="00DA2D7A">
        <w:rPr>
          <w:b/>
          <w:bCs/>
        </w:rPr>
        <w:t>№ 4:</w:t>
      </w:r>
      <w:r w:rsidRPr="00DA2D7A">
        <w:t> разработать инструкционную карту по охране труда и технике безопасности в мясном цехе</w:t>
      </w:r>
    </w:p>
    <w:p w:rsidR="00DA2D7A" w:rsidRPr="00DA2D7A" w:rsidRDefault="00DA2D7A" w:rsidP="00DA2D7A">
      <w:pPr>
        <w:jc w:val="both"/>
      </w:pPr>
      <w:r w:rsidRPr="00DA2D7A">
        <w:rPr>
          <w:b/>
          <w:bCs/>
        </w:rPr>
        <w:t>Литература.</w:t>
      </w:r>
    </w:p>
    <w:p w:rsidR="00DA2D7A" w:rsidRPr="00DA2D7A" w:rsidRDefault="00DA2D7A" w:rsidP="00C950A6">
      <w:pPr>
        <w:pStyle w:val="a6"/>
        <w:numPr>
          <w:ilvl w:val="0"/>
          <w:numId w:val="71"/>
        </w:numPr>
        <w:jc w:val="both"/>
      </w:pPr>
      <w:r w:rsidRPr="00DA2D7A">
        <w:t>Профстандарт: 33.011 Повар</w:t>
      </w:r>
    </w:p>
    <w:p w:rsidR="00DA2D7A" w:rsidRPr="00DA2D7A" w:rsidRDefault="00DA2D7A" w:rsidP="00C950A6">
      <w:pPr>
        <w:pStyle w:val="a6"/>
        <w:numPr>
          <w:ilvl w:val="0"/>
          <w:numId w:val="71"/>
        </w:numPr>
        <w:jc w:val="both"/>
      </w:pPr>
      <w:r w:rsidRPr="00DA2D7A">
        <w:t>Гайворонский К. Я. Технологическое оборудование предприятий общественного питания и торговли, Издательство: ФОРУМ, Учебник, Среднее профессиональное образование,2019, 480 с.</w:t>
      </w:r>
    </w:p>
    <w:p w:rsidR="00DA2D7A" w:rsidRPr="00DA2D7A" w:rsidRDefault="00DA2D7A" w:rsidP="00C950A6">
      <w:pPr>
        <w:pStyle w:val="a6"/>
        <w:numPr>
          <w:ilvl w:val="0"/>
          <w:numId w:val="71"/>
        </w:numPr>
        <w:jc w:val="both"/>
      </w:pPr>
      <w:r w:rsidRPr="00DA2D7A">
        <w:t>http://59.rospotrebnadzor.ru/325/-/asset_publisher/qZ3Q/content/нормативные-документы-по-гигиене-питания</w:t>
      </w:r>
    </w:p>
    <w:p w:rsidR="00DA2D7A" w:rsidRPr="00DA2D7A" w:rsidRDefault="00DA2D7A" w:rsidP="00DA2D7A">
      <w:pPr>
        <w:jc w:val="both"/>
        <w:rPr>
          <w:b/>
        </w:rPr>
      </w:pPr>
    </w:p>
    <w:p w:rsidR="00DA2D7A" w:rsidRPr="00DA2D7A" w:rsidRDefault="00DA2D7A" w:rsidP="00DA2D7A">
      <w:pPr>
        <w:jc w:val="both"/>
        <w:rPr>
          <w:b/>
        </w:rPr>
      </w:pPr>
    </w:p>
    <w:p w:rsidR="00DA2D7A" w:rsidRPr="00DA2D7A" w:rsidRDefault="00DA2D7A" w:rsidP="00DA2D7A">
      <w:pPr>
        <w:jc w:val="both"/>
        <w:rPr>
          <w:b/>
        </w:rPr>
      </w:pPr>
      <w:r w:rsidRPr="00DA2D7A">
        <w:rPr>
          <w:b/>
        </w:rPr>
        <w:t xml:space="preserve">Критерии оценки выполнения </w:t>
      </w:r>
      <w:r w:rsidR="00C950A6" w:rsidRPr="00DA2D7A">
        <w:rPr>
          <w:b/>
        </w:rPr>
        <w:t>практического задания</w:t>
      </w:r>
      <w:r w:rsidRPr="00DA2D7A">
        <w:rPr>
          <w: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8"/>
        <w:gridCol w:w="1232"/>
        <w:gridCol w:w="3191"/>
      </w:tblGrid>
      <w:tr w:rsidR="00DA2D7A" w:rsidRPr="00DA2D7A" w:rsidTr="00616318">
        <w:tc>
          <w:tcPr>
            <w:tcW w:w="5148" w:type="dxa"/>
          </w:tcPr>
          <w:p w:rsidR="00DA2D7A" w:rsidRPr="00DA2D7A" w:rsidRDefault="00DA2D7A" w:rsidP="00DA2D7A">
            <w:pPr>
              <w:jc w:val="both"/>
            </w:pPr>
            <w:r w:rsidRPr="00DA2D7A">
              <w:t>Критерии</w:t>
            </w:r>
          </w:p>
        </w:tc>
        <w:tc>
          <w:tcPr>
            <w:tcW w:w="1232" w:type="dxa"/>
          </w:tcPr>
          <w:p w:rsidR="00DA2D7A" w:rsidRPr="00DA2D7A" w:rsidRDefault="00DA2D7A" w:rsidP="00DA2D7A">
            <w:pPr>
              <w:jc w:val="both"/>
            </w:pPr>
            <w:r w:rsidRPr="00DA2D7A">
              <w:t>Баллы</w:t>
            </w:r>
          </w:p>
        </w:tc>
        <w:tc>
          <w:tcPr>
            <w:tcW w:w="3191" w:type="dxa"/>
          </w:tcPr>
          <w:p w:rsidR="00DA2D7A" w:rsidRPr="00DA2D7A" w:rsidRDefault="00DA2D7A" w:rsidP="00DA2D7A">
            <w:pPr>
              <w:jc w:val="both"/>
            </w:pPr>
            <w:r w:rsidRPr="00DA2D7A">
              <w:t>примечание</w:t>
            </w:r>
          </w:p>
        </w:tc>
      </w:tr>
      <w:tr w:rsidR="00DA2D7A" w:rsidRPr="00DA2D7A" w:rsidTr="00616318">
        <w:tc>
          <w:tcPr>
            <w:tcW w:w="5148" w:type="dxa"/>
          </w:tcPr>
          <w:p w:rsidR="00DA2D7A" w:rsidRPr="00DA2D7A" w:rsidRDefault="00DA2D7A" w:rsidP="00DA2D7A">
            <w:pPr>
              <w:jc w:val="both"/>
            </w:pPr>
            <w:r w:rsidRPr="00DA2D7A">
              <w:t>1. Задание выполнено полностью, получен правильный ответ</w:t>
            </w:r>
          </w:p>
        </w:tc>
        <w:tc>
          <w:tcPr>
            <w:tcW w:w="1232" w:type="dxa"/>
          </w:tcPr>
          <w:p w:rsidR="00DA2D7A" w:rsidRPr="00DA2D7A" w:rsidRDefault="00DA2D7A" w:rsidP="00DA2D7A">
            <w:pPr>
              <w:jc w:val="both"/>
            </w:pPr>
            <w:r w:rsidRPr="00DA2D7A">
              <w:t>5</w:t>
            </w:r>
          </w:p>
        </w:tc>
        <w:tc>
          <w:tcPr>
            <w:tcW w:w="3191" w:type="dxa"/>
          </w:tcPr>
          <w:p w:rsidR="00DA2D7A" w:rsidRPr="00DA2D7A" w:rsidRDefault="00DA2D7A" w:rsidP="00DA2D7A">
            <w:pPr>
              <w:jc w:val="both"/>
            </w:pPr>
            <w:r w:rsidRPr="00DA2D7A">
              <w:t>Снижение баллов за нерациональное решение</w:t>
            </w:r>
          </w:p>
        </w:tc>
      </w:tr>
      <w:tr w:rsidR="00DA2D7A" w:rsidRPr="00DA2D7A" w:rsidTr="00616318">
        <w:tc>
          <w:tcPr>
            <w:tcW w:w="5148" w:type="dxa"/>
          </w:tcPr>
          <w:p w:rsidR="00DA2D7A" w:rsidRPr="00DA2D7A" w:rsidRDefault="00DA2D7A" w:rsidP="00DA2D7A">
            <w:pPr>
              <w:jc w:val="both"/>
            </w:pPr>
            <w:r w:rsidRPr="00DA2D7A">
              <w:t>2. Задание выполнено в общем виде, допущены незначительные ошибки</w:t>
            </w:r>
          </w:p>
        </w:tc>
        <w:tc>
          <w:tcPr>
            <w:tcW w:w="1232" w:type="dxa"/>
          </w:tcPr>
          <w:p w:rsidR="00DA2D7A" w:rsidRPr="00DA2D7A" w:rsidRDefault="00DA2D7A" w:rsidP="00DA2D7A">
            <w:pPr>
              <w:jc w:val="both"/>
            </w:pPr>
            <w:r w:rsidRPr="00DA2D7A">
              <w:t>4</w:t>
            </w:r>
          </w:p>
        </w:tc>
        <w:tc>
          <w:tcPr>
            <w:tcW w:w="3191" w:type="dxa"/>
          </w:tcPr>
          <w:p w:rsidR="00DA2D7A" w:rsidRPr="00DA2D7A" w:rsidRDefault="00DA2D7A" w:rsidP="00DA2D7A">
            <w:pPr>
              <w:jc w:val="both"/>
            </w:pPr>
            <w:r w:rsidRPr="00DA2D7A">
              <w:t>Снижение баллов за нарушение алгоритма ответа</w:t>
            </w:r>
          </w:p>
        </w:tc>
      </w:tr>
      <w:tr w:rsidR="00DA2D7A" w:rsidRPr="00DA2D7A" w:rsidTr="00616318">
        <w:tc>
          <w:tcPr>
            <w:tcW w:w="5148" w:type="dxa"/>
          </w:tcPr>
          <w:p w:rsidR="00DA2D7A" w:rsidRPr="00DA2D7A" w:rsidRDefault="00DA2D7A" w:rsidP="00DA2D7A">
            <w:pPr>
              <w:jc w:val="both"/>
            </w:pPr>
            <w:r w:rsidRPr="00DA2D7A">
              <w:t>3. Задание выполнено частично</w:t>
            </w:r>
          </w:p>
        </w:tc>
        <w:tc>
          <w:tcPr>
            <w:tcW w:w="1232" w:type="dxa"/>
          </w:tcPr>
          <w:p w:rsidR="00DA2D7A" w:rsidRPr="00DA2D7A" w:rsidRDefault="00DA2D7A" w:rsidP="00DA2D7A">
            <w:pPr>
              <w:jc w:val="both"/>
            </w:pPr>
            <w:r w:rsidRPr="00DA2D7A">
              <w:t>3</w:t>
            </w:r>
          </w:p>
        </w:tc>
        <w:tc>
          <w:tcPr>
            <w:tcW w:w="3191" w:type="dxa"/>
          </w:tcPr>
          <w:p w:rsidR="00DA2D7A" w:rsidRPr="00DA2D7A" w:rsidRDefault="00DA2D7A" w:rsidP="00DA2D7A">
            <w:pPr>
              <w:jc w:val="both"/>
            </w:pPr>
            <w:r w:rsidRPr="00DA2D7A">
              <w:t>Снижение баллов за отсутствие обоснования ответа</w:t>
            </w:r>
          </w:p>
        </w:tc>
      </w:tr>
      <w:tr w:rsidR="00DA2D7A" w:rsidRPr="00DA2D7A" w:rsidTr="00616318">
        <w:tc>
          <w:tcPr>
            <w:tcW w:w="5148" w:type="dxa"/>
          </w:tcPr>
          <w:p w:rsidR="00DA2D7A" w:rsidRPr="00DA2D7A" w:rsidRDefault="00DA2D7A" w:rsidP="00DA2D7A">
            <w:pPr>
              <w:jc w:val="both"/>
            </w:pPr>
            <w:r w:rsidRPr="00DA2D7A">
              <w:t>4. Задание не выполнено или выполнено неправильно</w:t>
            </w:r>
          </w:p>
        </w:tc>
        <w:tc>
          <w:tcPr>
            <w:tcW w:w="1232" w:type="dxa"/>
          </w:tcPr>
          <w:p w:rsidR="00DA2D7A" w:rsidRPr="00DA2D7A" w:rsidRDefault="00DA2D7A" w:rsidP="00DA2D7A">
            <w:pPr>
              <w:jc w:val="both"/>
            </w:pPr>
            <w:r w:rsidRPr="00DA2D7A">
              <w:t>0 - 2</w:t>
            </w:r>
          </w:p>
        </w:tc>
        <w:tc>
          <w:tcPr>
            <w:tcW w:w="3191" w:type="dxa"/>
          </w:tcPr>
          <w:p w:rsidR="00DA2D7A" w:rsidRPr="00DA2D7A" w:rsidRDefault="00DA2D7A" w:rsidP="00DA2D7A">
            <w:pPr>
              <w:jc w:val="both"/>
            </w:pPr>
            <w:r w:rsidRPr="00DA2D7A">
              <w:t>Снижение баллов за отсутствие попыток решения</w:t>
            </w:r>
          </w:p>
        </w:tc>
      </w:tr>
    </w:tbl>
    <w:p w:rsidR="00DA2D7A" w:rsidRPr="00DA2D7A" w:rsidRDefault="00DA2D7A" w:rsidP="00DA2D7A">
      <w:pPr>
        <w:jc w:val="both"/>
        <w:rPr>
          <w:b/>
        </w:rPr>
      </w:pPr>
    </w:p>
    <w:p w:rsidR="00DA2D7A" w:rsidRPr="00DA2D7A" w:rsidRDefault="00DA2D7A" w:rsidP="00DA2D7A">
      <w:pPr>
        <w:jc w:val="both"/>
        <w:rPr>
          <w:b/>
        </w:rPr>
      </w:pPr>
      <w:r w:rsidRPr="00DA2D7A">
        <w:rPr>
          <w:b/>
        </w:rPr>
        <w:t xml:space="preserve">Критерии качественной оценки </w:t>
      </w:r>
      <w:r w:rsidR="00C950A6" w:rsidRPr="00DA2D7A">
        <w:rPr>
          <w:b/>
        </w:rPr>
        <w:t>практического задания</w:t>
      </w:r>
      <w:r w:rsidRPr="00DA2D7A">
        <w:rPr>
          <w: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8"/>
        <w:gridCol w:w="2376"/>
        <w:gridCol w:w="1644"/>
        <w:gridCol w:w="3163"/>
      </w:tblGrid>
      <w:tr w:rsidR="00DA2D7A" w:rsidRPr="00DA2D7A" w:rsidTr="00616318">
        <w:tc>
          <w:tcPr>
            <w:tcW w:w="2388" w:type="dxa"/>
          </w:tcPr>
          <w:p w:rsidR="00DA2D7A" w:rsidRPr="00DA2D7A" w:rsidRDefault="00DA2D7A" w:rsidP="00DA2D7A">
            <w:pPr>
              <w:jc w:val="both"/>
            </w:pPr>
            <w:r w:rsidRPr="00DA2D7A">
              <w:t>Процент результативности</w:t>
            </w:r>
          </w:p>
        </w:tc>
        <w:tc>
          <w:tcPr>
            <w:tcW w:w="2376" w:type="dxa"/>
          </w:tcPr>
          <w:p w:rsidR="00DA2D7A" w:rsidRPr="00DA2D7A" w:rsidRDefault="00DA2D7A" w:rsidP="00DA2D7A">
            <w:pPr>
              <w:jc w:val="both"/>
            </w:pPr>
            <w:r w:rsidRPr="00DA2D7A">
              <w:t>Баллы</w:t>
            </w:r>
          </w:p>
        </w:tc>
        <w:tc>
          <w:tcPr>
            <w:tcW w:w="1644" w:type="dxa"/>
          </w:tcPr>
          <w:p w:rsidR="00DA2D7A" w:rsidRPr="00DA2D7A" w:rsidRDefault="00DA2D7A" w:rsidP="00DA2D7A">
            <w:pPr>
              <w:jc w:val="both"/>
            </w:pPr>
            <w:r w:rsidRPr="00DA2D7A">
              <w:t>Отметка</w:t>
            </w:r>
          </w:p>
        </w:tc>
        <w:tc>
          <w:tcPr>
            <w:tcW w:w="3163" w:type="dxa"/>
          </w:tcPr>
          <w:p w:rsidR="00DA2D7A" w:rsidRPr="00DA2D7A" w:rsidRDefault="00DA2D7A" w:rsidP="00DA2D7A">
            <w:pPr>
              <w:jc w:val="both"/>
            </w:pPr>
            <w:r w:rsidRPr="00DA2D7A">
              <w:t>Вербальный аналог</w:t>
            </w:r>
          </w:p>
        </w:tc>
      </w:tr>
      <w:tr w:rsidR="00DA2D7A" w:rsidRPr="00DA2D7A" w:rsidTr="00616318">
        <w:tc>
          <w:tcPr>
            <w:tcW w:w="2388" w:type="dxa"/>
          </w:tcPr>
          <w:p w:rsidR="00DA2D7A" w:rsidRPr="00DA2D7A" w:rsidRDefault="00DA2D7A" w:rsidP="00DA2D7A">
            <w:pPr>
              <w:jc w:val="both"/>
            </w:pPr>
            <w:r w:rsidRPr="00DA2D7A">
              <w:t>90 – 100</w:t>
            </w:r>
          </w:p>
        </w:tc>
        <w:tc>
          <w:tcPr>
            <w:tcW w:w="2376" w:type="dxa"/>
          </w:tcPr>
          <w:p w:rsidR="00DA2D7A" w:rsidRPr="00DA2D7A" w:rsidRDefault="00DA2D7A" w:rsidP="00DA2D7A">
            <w:pPr>
              <w:jc w:val="both"/>
            </w:pPr>
            <w:r w:rsidRPr="00DA2D7A">
              <w:t>52-58</w:t>
            </w:r>
          </w:p>
        </w:tc>
        <w:tc>
          <w:tcPr>
            <w:tcW w:w="1644" w:type="dxa"/>
          </w:tcPr>
          <w:p w:rsidR="00DA2D7A" w:rsidRPr="00DA2D7A" w:rsidRDefault="00DA2D7A" w:rsidP="00DA2D7A">
            <w:pPr>
              <w:jc w:val="both"/>
            </w:pPr>
            <w:r w:rsidRPr="00DA2D7A">
              <w:t>5</w:t>
            </w:r>
          </w:p>
        </w:tc>
        <w:tc>
          <w:tcPr>
            <w:tcW w:w="3163" w:type="dxa"/>
          </w:tcPr>
          <w:p w:rsidR="00DA2D7A" w:rsidRPr="00DA2D7A" w:rsidRDefault="00DA2D7A" w:rsidP="00DA2D7A">
            <w:pPr>
              <w:jc w:val="both"/>
            </w:pPr>
            <w:r w:rsidRPr="00DA2D7A">
              <w:t>Отлично</w:t>
            </w:r>
          </w:p>
        </w:tc>
      </w:tr>
      <w:tr w:rsidR="00DA2D7A" w:rsidRPr="00DA2D7A" w:rsidTr="00616318">
        <w:tc>
          <w:tcPr>
            <w:tcW w:w="2388" w:type="dxa"/>
          </w:tcPr>
          <w:p w:rsidR="00DA2D7A" w:rsidRPr="00DA2D7A" w:rsidRDefault="00DA2D7A" w:rsidP="00DA2D7A">
            <w:pPr>
              <w:jc w:val="both"/>
            </w:pPr>
            <w:r w:rsidRPr="00DA2D7A">
              <w:t>80 – 89</w:t>
            </w:r>
          </w:p>
        </w:tc>
        <w:tc>
          <w:tcPr>
            <w:tcW w:w="2376" w:type="dxa"/>
          </w:tcPr>
          <w:p w:rsidR="00DA2D7A" w:rsidRPr="00DA2D7A" w:rsidRDefault="00DA2D7A" w:rsidP="00DA2D7A">
            <w:pPr>
              <w:jc w:val="both"/>
            </w:pPr>
            <w:r w:rsidRPr="00DA2D7A">
              <w:t>46-51</w:t>
            </w:r>
          </w:p>
        </w:tc>
        <w:tc>
          <w:tcPr>
            <w:tcW w:w="1644" w:type="dxa"/>
          </w:tcPr>
          <w:p w:rsidR="00DA2D7A" w:rsidRPr="00DA2D7A" w:rsidRDefault="00DA2D7A" w:rsidP="00DA2D7A">
            <w:pPr>
              <w:jc w:val="both"/>
            </w:pPr>
            <w:r w:rsidRPr="00DA2D7A">
              <w:t>4</w:t>
            </w:r>
          </w:p>
        </w:tc>
        <w:tc>
          <w:tcPr>
            <w:tcW w:w="3163" w:type="dxa"/>
          </w:tcPr>
          <w:p w:rsidR="00DA2D7A" w:rsidRPr="00DA2D7A" w:rsidRDefault="00DA2D7A" w:rsidP="00DA2D7A">
            <w:pPr>
              <w:jc w:val="both"/>
            </w:pPr>
            <w:r w:rsidRPr="00DA2D7A">
              <w:t>Хорошо</w:t>
            </w:r>
          </w:p>
        </w:tc>
      </w:tr>
      <w:tr w:rsidR="00DA2D7A" w:rsidRPr="00DA2D7A" w:rsidTr="00616318">
        <w:tc>
          <w:tcPr>
            <w:tcW w:w="2388" w:type="dxa"/>
          </w:tcPr>
          <w:p w:rsidR="00DA2D7A" w:rsidRPr="00DA2D7A" w:rsidRDefault="00DA2D7A" w:rsidP="00DA2D7A">
            <w:pPr>
              <w:jc w:val="both"/>
            </w:pPr>
            <w:r w:rsidRPr="00DA2D7A">
              <w:t>70 – 79</w:t>
            </w:r>
          </w:p>
        </w:tc>
        <w:tc>
          <w:tcPr>
            <w:tcW w:w="2376" w:type="dxa"/>
          </w:tcPr>
          <w:p w:rsidR="00DA2D7A" w:rsidRPr="00DA2D7A" w:rsidRDefault="00DA2D7A" w:rsidP="00DA2D7A">
            <w:pPr>
              <w:jc w:val="both"/>
            </w:pPr>
            <w:r w:rsidRPr="00DA2D7A">
              <w:t>41-45</w:t>
            </w:r>
          </w:p>
        </w:tc>
        <w:tc>
          <w:tcPr>
            <w:tcW w:w="1644" w:type="dxa"/>
          </w:tcPr>
          <w:p w:rsidR="00DA2D7A" w:rsidRPr="00DA2D7A" w:rsidRDefault="00DA2D7A" w:rsidP="00DA2D7A">
            <w:pPr>
              <w:jc w:val="both"/>
            </w:pPr>
            <w:r w:rsidRPr="00DA2D7A">
              <w:t>3</w:t>
            </w:r>
          </w:p>
        </w:tc>
        <w:tc>
          <w:tcPr>
            <w:tcW w:w="3163" w:type="dxa"/>
          </w:tcPr>
          <w:p w:rsidR="00DA2D7A" w:rsidRPr="00DA2D7A" w:rsidRDefault="00DA2D7A" w:rsidP="00DA2D7A">
            <w:pPr>
              <w:jc w:val="both"/>
            </w:pPr>
            <w:r w:rsidRPr="00DA2D7A">
              <w:t>Удовлетворительно</w:t>
            </w:r>
          </w:p>
        </w:tc>
      </w:tr>
      <w:tr w:rsidR="00DA2D7A" w:rsidRPr="00DA2D7A" w:rsidTr="00616318">
        <w:tc>
          <w:tcPr>
            <w:tcW w:w="2388" w:type="dxa"/>
          </w:tcPr>
          <w:p w:rsidR="00DA2D7A" w:rsidRPr="00DA2D7A" w:rsidRDefault="00DA2D7A" w:rsidP="00DA2D7A">
            <w:pPr>
              <w:jc w:val="both"/>
            </w:pPr>
            <w:r w:rsidRPr="00DA2D7A">
              <w:t>0 - 66</w:t>
            </w:r>
          </w:p>
        </w:tc>
        <w:tc>
          <w:tcPr>
            <w:tcW w:w="2376" w:type="dxa"/>
          </w:tcPr>
          <w:p w:rsidR="00DA2D7A" w:rsidRPr="00DA2D7A" w:rsidRDefault="00DA2D7A" w:rsidP="00DA2D7A">
            <w:pPr>
              <w:jc w:val="both"/>
            </w:pPr>
            <w:r w:rsidRPr="00DA2D7A">
              <w:t>0-40</w:t>
            </w:r>
          </w:p>
        </w:tc>
        <w:tc>
          <w:tcPr>
            <w:tcW w:w="1644" w:type="dxa"/>
          </w:tcPr>
          <w:p w:rsidR="00DA2D7A" w:rsidRPr="00DA2D7A" w:rsidRDefault="00DA2D7A" w:rsidP="00DA2D7A">
            <w:pPr>
              <w:jc w:val="both"/>
            </w:pPr>
            <w:r w:rsidRPr="00DA2D7A">
              <w:t>2</w:t>
            </w:r>
          </w:p>
        </w:tc>
        <w:tc>
          <w:tcPr>
            <w:tcW w:w="3163" w:type="dxa"/>
          </w:tcPr>
          <w:p w:rsidR="00DA2D7A" w:rsidRPr="00DA2D7A" w:rsidRDefault="00DA2D7A" w:rsidP="00DA2D7A">
            <w:pPr>
              <w:jc w:val="both"/>
            </w:pPr>
            <w:r w:rsidRPr="00DA2D7A">
              <w:t>неудовлетворительно</w:t>
            </w:r>
          </w:p>
        </w:tc>
      </w:tr>
    </w:tbl>
    <w:p w:rsidR="00E4395A" w:rsidRDefault="00E4395A" w:rsidP="00E4395A">
      <w:pPr>
        <w:jc w:val="center"/>
        <w:rPr>
          <w:b/>
          <w:bCs/>
          <w:i/>
        </w:rPr>
      </w:pPr>
    </w:p>
    <w:p w:rsidR="00E4395A" w:rsidRDefault="00E4395A" w:rsidP="00E4395A">
      <w:pPr>
        <w:jc w:val="center"/>
        <w:rPr>
          <w:b/>
          <w:bCs/>
          <w:i/>
        </w:rPr>
      </w:pPr>
    </w:p>
    <w:p w:rsidR="00E4395A" w:rsidRDefault="00E4395A" w:rsidP="00E4395A">
      <w:pPr>
        <w:jc w:val="center"/>
        <w:rPr>
          <w:b/>
          <w:bCs/>
          <w:i/>
        </w:rPr>
      </w:pPr>
    </w:p>
    <w:p w:rsidR="00E4395A" w:rsidRDefault="00E4395A" w:rsidP="00E4395A">
      <w:pPr>
        <w:jc w:val="center"/>
        <w:rPr>
          <w:b/>
          <w:bCs/>
          <w:i/>
        </w:rPr>
      </w:pPr>
    </w:p>
    <w:p w:rsidR="00E4395A" w:rsidRDefault="00E4395A" w:rsidP="00E4395A">
      <w:pPr>
        <w:jc w:val="center"/>
        <w:rPr>
          <w:b/>
          <w:bCs/>
          <w:i/>
        </w:rPr>
      </w:pPr>
    </w:p>
    <w:p w:rsidR="00E4395A" w:rsidRPr="00E4395A" w:rsidRDefault="00E4395A" w:rsidP="00E4395A">
      <w:pPr>
        <w:jc w:val="center"/>
        <w:rPr>
          <w:b/>
          <w:bCs/>
          <w:i/>
        </w:rPr>
      </w:pPr>
      <w:r w:rsidRPr="00E4395A">
        <w:rPr>
          <w:b/>
          <w:bCs/>
          <w:i/>
        </w:rPr>
        <w:lastRenderedPageBreak/>
        <w:t>Практическое занятие № 18</w:t>
      </w:r>
    </w:p>
    <w:p w:rsidR="00E4395A" w:rsidRPr="00E4395A" w:rsidRDefault="00E4395A" w:rsidP="00E4395A">
      <w:pPr>
        <w:jc w:val="center"/>
        <w:rPr>
          <w:b/>
          <w:bCs/>
          <w:i/>
        </w:rPr>
      </w:pPr>
    </w:p>
    <w:p w:rsidR="00E4395A" w:rsidRPr="00E4395A" w:rsidRDefault="00E4395A" w:rsidP="00E4395A">
      <w:pPr>
        <w:ind w:firstLine="567"/>
        <w:jc w:val="both"/>
        <w:rPr>
          <w:b/>
          <w:bCs/>
          <w:i/>
        </w:rPr>
      </w:pPr>
      <w:r w:rsidRPr="00E4395A">
        <w:rPr>
          <w:b/>
          <w:bCs/>
          <w:i/>
        </w:rPr>
        <w:t xml:space="preserve">Тема: </w:t>
      </w:r>
      <w:r w:rsidRPr="00E4395A">
        <w:rPr>
          <w:bCs/>
        </w:rPr>
        <w:t>Моделирование технологического процесса обработки сырья и приготовления полуфабрикатов для холодных блюд и закусок. Подбор технологического оборудования для приготовления полуфабрикатов в соответствии с требованиями СанПиН. Разработка инструкционной карты по охране труда и технике безопасности в холодном цехе. Подготовка общей схемы планировки цеха по алгоритму технологического процесса.</w:t>
      </w:r>
    </w:p>
    <w:p w:rsidR="00E4395A" w:rsidRPr="00E4395A" w:rsidRDefault="00E4395A" w:rsidP="00E4395A">
      <w:pPr>
        <w:ind w:firstLine="567"/>
        <w:jc w:val="both"/>
      </w:pPr>
      <w:r w:rsidRPr="00E4395A">
        <w:rPr>
          <w:b/>
          <w:i/>
          <w:iCs/>
        </w:rPr>
        <w:t>Цель</w:t>
      </w:r>
      <w:r w:rsidRPr="00E4395A">
        <w:rPr>
          <w:b/>
          <w:i/>
        </w:rPr>
        <w:t>:</w:t>
      </w:r>
      <w:r w:rsidRPr="00E4395A">
        <w:rPr>
          <w:b/>
        </w:rPr>
        <w:t xml:space="preserve"> </w:t>
      </w:r>
      <w:r w:rsidRPr="00E4395A">
        <w:t>Закрепить знания по видам технологического оборудования и производственного инвентаря, используемых при приготовлении холодных блюд и закусок, правила их безопасного использования. Освоить умения выбора производственный инвентарь и оборудование для приготовления и оформления холодных блюд и закусок, готовить к работе холодный цех.</w:t>
      </w:r>
    </w:p>
    <w:p w:rsidR="00E4395A" w:rsidRPr="00E4395A" w:rsidRDefault="00E4395A" w:rsidP="00E4395A">
      <w:pPr>
        <w:ind w:firstLine="567"/>
        <w:jc w:val="both"/>
        <w:rPr>
          <w:b/>
        </w:rPr>
      </w:pPr>
    </w:p>
    <w:p w:rsidR="00E4395A" w:rsidRPr="00E4395A" w:rsidRDefault="00E4395A" w:rsidP="00E4395A">
      <w:pPr>
        <w:ind w:firstLine="567"/>
        <w:jc w:val="both"/>
        <w:rPr>
          <w:u w:val="single"/>
        </w:rPr>
      </w:pPr>
      <w:r w:rsidRPr="00E4395A">
        <w:rPr>
          <w:u w:val="single"/>
        </w:rPr>
        <w:t>Теоретическая часть:</w:t>
      </w:r>
    </w:p>
    <w:p w:rsidR="00E4395A" w:rsidRPr="00E4395A" w:rsidRDefault="00E4395A" w:rsidP="00E4395A">
      <w:pPr>
        <w:ind w:firstLine="567"/>
        <w:jc w:val="both"/>
      </w:pPr>
      <w:r w:rsidRPr="00E4395A">
        <w:t xml:space="preserve">Во время работы любого ресторана на холодный цех создается самая большая нагрузка. Именно в нем готовятся легкие закуски, холодные супы, желе, салаты, прохладительные напитки, салаты и многие другие блюда. При этом приготовление пищи и оформление ее подачи должно осуществляться при оптимальной температуре воздуха, которая находится на уровне 14 градусов тепла. </w:t>
      </w:r>
    </w:p>
    <w:p w:rsidR="00E4395A" w:rsidRPr="00E4395A" w:rsidRDefault="00E4395A" w:rsidP="00E4395A">
      <w:pPr>
        <w:ind w:firstLine="567"/>
        <w:jc w:val="both"/>
      </w:pPr>
      <w:r w:rsidRPr="00E4395A">
        <w:t xml:space="preserve">Таким образом, организация работы холодного цеха – это залог не только комфортной работы повара, но и гарантия качества подаваемых блюд. Ключевые особенности цеха В отличие от горячих, холодные блюда готовятся без какой-либо термической обработки. При этом повар прикасается руками к продуктам, кладет их на рабочую поверхность и нарезает ножом. </w:t>
      </w:r>
    </w:p>
    <w:p w:rsidR="00E4395A" w:rsidRPr="00E4395A" w:rsidRDefault="00E4395A" w:rsidP="00E4395A">
      <w:pPr>
        <w:ind w:firstLine="567"/>
        <w:jc w:val="both"/>
      </w:pPr>
      <w:r w:rsidRPr="00E4395A">
        <w:t>Поэтому холодный цех должен соответствовать следующим требованиям: рабочее место должно быть идеально чистым; продукты должны быть свежими и храниться при оптимальной температуре; сырые и отваренные овощи должны храниться отдельно друг от друга; нарезка овощей, рыбы и мяса должна осуществляться на разных поверхностях. Эти правила являются обязательными, и их должен соблюдать любой уважающий себя ресторан. Правила хранения продуктов в цеху Вся продукция холодного цеха, используемая для приготовления блюд, должна храниться в специальных холодильных камерах, температура воздуха в которых поддерживается на уровне 8 градусов тепла. Помимо этого, все овощи, рыба и мясо помещаются в различные мармитки, предназначенные для этого и промаркированные в соответствии с правилами и нормами приготовления пищи.</w:t>
      </w:r>
    </w:p>
    <w:p w:rsidR="00E4395A" w:rsidRPr="00E4395A" w:rsidRDefault="00E4395A" w:rsidP="00E4395A">
      <w:pPr>
        <w:ind w:firstLine="567"/>
        <w:jc w:val="both"/>
      </w:pPr>
      <w:r w:rsidRPr="00E4395A">
        <w:t xml:space="preserve"> Срок годности готового блюда составляет один час, поэтому они готовятся небольшими партиями, а после истечения срока годности списываются и утилизируются. Чтобы повар холодного цеха справлялся с большим объемом заказов, предварительно нарезаются заготовки для салатов и некоторых других холодных блюд. Для этого сырые или отварные овощи нарезаются и помещаются на хранение в закрытой емкости в холодильник. На мармитки при этом наклеивается ярлык, на котором указывается дата и время, когда была сделана заготовка. </w:t>
      </w:r>
    </w:p>
    <w:p w:rsidR="00E4395A" w:rsidRPr="00E4395A" w:rsidRDefault="00E4395A" w:rsidP="00E4395A">
      <w:pPr>
        <w:ind w:firstLine="567"/>
        <w:jc w:val="both"/>
      </w:pPr>
      <w:r w:rsidRPr="00E4395A">
        <w:t>Требования к обустройству ХЦ Правила и технические нормы по обустройству холодного цеха прописаны в СНиП. Площадь цеха рассчитывается в зависимости от типа заведения общепита и производственной мощности. Она должна позволять установить все необходимое оборудование и обеспечивать комфортные условия для приготовления пищи. Цех холодный может быть обустроен на любом этаже, кроме подземного и обеденного зала, а также мест оформления подачи готовых блюд. Каким должно быть помещение для ХЦ? Расчет холодного цеха – это очень важный процесс при обустройстве рабочего места для повара. Высота потолков в помещении не должна быть менее трех метров. Помимо этого, пол, стены и потолок должны быть отделаны специальными материалами, которые позволяют всегда поддерживать их в чистом состоянии.</w:t>
      </w:r>
    </w:p>
    <w:p w:rsidR="00E4395A" w:rsidRPr="00E4395A" w:rsidRDefault="00E4395A" w:rsidP="00E4395A">
      <w:pPr>
        <w:ind w:firstLine="567"/>
        <w:jc w:val="both"/>
      </w:pPr>
      <w:r w:rsidRPr="00E4395A">
        <w:lastRenderedPageBreak/>
        <w:t xml:space="preserve"> Помещение холодного цеха должно быть подключено к канализации, холодной и горячей воде, к надежной сети электроснабжения, способной выдержать высокие нагрузки, а также оборудовано производительной системой вентиляции. Немалое значение имеет и освещение. Основная его часть должна быть естественного происхождения. Дополняется оно также лампами дневного света для обеспечения комфортных условий труда в темное время суток. Средняя температура воздуха летом должна быть на уровне +18 градусов, поэтому в помещении обязательно должен быть установлен кондиционер</w:t>
      </w:r>
    </w:p>
    <w:p w:rsidR="00E4395A" w:rsidRPr="00E4395A" w:rsidRDefault="00E4395A" w:rsidP="00E4395A">
      <w:pPr>
        <w:ind w:firstLine="567"/>
        <w:jc w:val="both"/>
      </w:pPr>
      <w:r w:rsidRPr="00E4395A">
        <w:t xml:space="preserve">Организация производства </w:t>
      </w:r>
    </w:p>
    <w:p w:rsidR="00E4395A" w:rsidRPr="00E4395A" w:rsidRDefault="00E4395A" w:rsidP="00E4395A">
      <w:pPr>
        <w:ind w:firstLine="567"/>
        <w:jc w:val="both"/>
      </w:pPr>
      <w:r w:rsidRPr="00E4395A">
        <w:t xml:space="preserve">Организация рабочего холодного цеха во многом зависит от типа предприятия общепита и его специализации. В ресторанах и кафе он служит для приготовления и оформления подачи холодных блюд. В столовых на различных объектах в холодном цеху готовят большие объемы еды, не уделяя никакого внимания украшению блюд. Таким образом, в обоих случаях рабочие процессы цеха для приготовления холодных блюд будут отличаться. </w:t>
      </w:r>
    </w:p>
    <w:p w:rsidR="00E4395A" w:rsidRPr="00E4395A" w:rsidRDefault="00E4395A" w:rsidP="00E4395A">
      <w:pPr>
        <w:ind w:firstLine="567"/>
        <w:jc w:val="both"/>
      </w:pPr>
      <w:r w:rsidRPr="00E4395A">
        <w:t xml:space="preserve">Независимо от специфики предприятия общепита, в холодном цеху должны быть обустроены отдельные места для нарезки овощей, рыбы, мяса и приготовления блюд. Для повышения качества блюд некоторые рестораны используют специализированное оборудование для нарезки продуктов питания, позволяющее добиться идеальных размеров шинковки. Большое значение имеет и инвентарь холодного цеха. </w:t>
      </w:r>
    </w:p>
    <w:p w:rsidR="00E4395A" w:rsidRPr="00E4395A" w:rsidRDefault="00E4395A" w:rsidP="00E4395A">
      <w:pPr>
        <w:ind w:firstLine="567"/>
        <w:jc w:val="both"/>
      </w:pPr>
      <w:r w:rsidRPr="00E4395A">
        <w:t>Рабочее место должно быть оснащено различными типами ножей, предназначенных для нарезки овощей и разделки мяса, разделочными досками, а также тарой для хранения заготовок в холодильных камерах. Для оформления подачи готовых блюд обустраивается отдельный рабочий участок. Он должен находится за холодильным столом и иметь доступ к приправам и соусам, которые необходимы для украшения блюд. Рядом на стену монтируются полки с посудой. Какое оборудование необходимо? Организация холодного цеха невозможна без определенного оборудования.</w:t>
      </w:r>
    </w:p>
    <w:p w:rsidR="00E4395A" w:rsidRPr="00E4395A" w:rsidRDefault="00E4395A" w:rsidP="00E4395A">
      <w:pPr>
        <w:ind w:firstLine="567"/>
        <w:jc w:val="both"/>
      </w:pPr>
      <w:r w:rsidRPr="00E4395A">
        <w:t xml:space="preserve"> Рабочее место повара должно быть оснащено холодильными камерами для хранения продуктов и заготовок, механическим инвентарем и вспомогательным оборудованием, которое может ускорить процесс приготовления и улучшить качество подаваемой еды. Категорически запрещается устанавливать в холодном цеху кухонные плиты, духовые шкафы, микроволновые печи и любое другое оборудование, связанное с термической обработкой пищи. Объем холодильного оборудования рассчитывается исходя из производственной мощности и объема товарных запасов, которые планируются храниться в холодильниках. </w:t>
      </w:r>
    </w:p>
    <w:p w:rsidR="00E4395A" w:rsidRPr="00E4395A" w:rsidRDefault="00E4395A" w:rsidP="00E4395A">
      <w:pPr>
        <w:ind w:firstLine="567"/>
        <w:jc w:val="both"/>
      </w:pPr>
      <w:r w:rsidRPr="00E4395A">
        <w:t>Для ускорения процесса шинковки овощей рабочее место оснащается ручной овощерезкой с комплектом насадок, позволяющих выполнять нарезку продуктов различными техниками. Для нарезки мяса, сыра и гастрономии используют слайсер, позволяющие регулировать толщину ломтиков и сохранить их привлекательный эстетичный вид. Обязательной составляющей меню большинства ресторанов и кафе являются паштеты и соусы. Для их приготовления холодный цех должен быть оборудован куттером, при помощи которого также можно готовить кремы, муссы и взбитые сливки. В качестве вспомогательного оборудования выступают моечные ванны, дополнительные столы для приготовления блюд, порционные весы и металлические подставки.</w:t>
      </w:r>
    </w:p>
    <w:p w:rsidR="00E4395A" w:rsidRPr="00E4395A" w:rsidRDefault="00E4395A" w:rsidP="00E4395A">
      <w:pPr>
        <w:ind w:firstLine="567"/>
        <w:jc w:val="both"/>
        <w:rPr>
          <w:u w:val="single"/>
        </w:rPr>
      </w:pPr>
    </w:p>
    <w:p w:rsidR="00E4395A" w:rsidRPr="00E4395A" w:rsidRDefault="00E4395A" w:rsidP="00E4395A">
      <w:pPr>
        <w:ind w:firstLine="567"/>
        <w:jc w:val="both"/>
        <w:rPr>
          <w:u w:val="single"/>
        </w:rPr>
      </w:pPr>
      <w:r w:rsidRPr="00E4395A">
        <w:rPr>
          <w:u w:val="single"/>
        </w:rPr>
        <w:t>Вопросы для закрепления теоретического материала к практическому занятию:</w:t>
      </w:r>
    </w:p>
    <w:p w:rsidR="00E4395A" w:rsidRPr="00E4395A" w:rsidRDefault="00E4395A" w:rsidP="00E4395A">
      <w:pPr>
        <w:ind w:firstLine="567"/>
        <w:jc w:val="both"/>
      </w:pPr>
      <w:r w:rsidRPr="00E4395A">
        <w:t>1.</w:t>
      </w:r>
      <w:r w:rsidRPr="00E4395A">
        <w:tab/>
        <w:t>Какие требования предъявляются к расположению холодного цеха?</w:t>
      </w:r>
    </w:p>
    <w:p w:rsidR="00E4395A" w:rsidRPr="00E4395A" w:rsidRDefault="00E4395A" w:rsidP="00E4395A">
      <w:pPr>
        <w:ind w:firstLine="567"/>
        <w:jc w:val="both"/>
      </w:pPr>
      <w:r w:rsidRPr="00E4395A">
        <w:t>2.</w:t>
      </w:r>
      <w:r w:rsidRPr="00E4395A">
        <w:tab/>
        <w:t>Что такое цех и его структура?</w:t>
      </w:r>
    </w:p>
    <w:p w:rsidR="00E4395A" w:rsidRPr="00E4395A" w:rsidRDefault="00E4395A" w:rsidP="00E4395A">
      <w:pPr>
        <w:ind w:firstLine="567"/>
        <w:jc w:val="both"/>
      </w:pPr>
      <w:r w:rsidRPr="00E4395A">
        <w:t>3.</w:t>
      </w:r>
      <w:r w:rsidRPr="00E4395A">
        <w:tab/>
        <w:t>Назовите технологические линии холодного цеха:</w:t>
      </w:r>
    </w:p>
    <w:p w:rsidR="00E4395A" w:rsidRPr="00E4395A" w:rsidRDefault="00E4395A" w:rsidP="00E4395A">
      <w:pPr>
        <w:ind w:firstLine="567"/>
        <w:jc w:val="both"/>
        <w:rPr>
          <w:u w:val="single"/>
        </w:rPr>
      </w:pPr>
      <w:r w:rsidRPr="00E4395A">
        <w:rPr>
          <w:u w:val="single"/>
        </w:rPr>
        <w:t>А) _______________________________________</w:t>
      </w:r>
    </w:p>
    <w:p w:rsidR="00E4395A" w:rsidRPr="00E4395A" w:rsidRDefault="00E4395A" w:rsidP="00E4395A">
      <w:pPr>
        <w:ind w:firstLine="567"/>
        <w:jc w:val="both"/>
        <w:rPr>
          <w:u w:val="single"/>
        </w:rPr>
      </w:pPr>
      <w:r w:rsidRPr="00E4395A">
        <w:rPr>
          <w:u w:val="single"/>
        </w:rPr>
        <w:t>Б) _______________________________________</w:t>
      </w:r>
    </w:p>
    <w:p w:rsidR="00E4395A" w:rsidRPr="00E4395A" w:rsidRDefault="00E4395A" w:rsidP="00E4395A">
      <w:pPr>
        <w:ind w:firstLine="567"/>
        <w:jc w:val="both"/>
        <w:rPr>
          <w:u w:val="single"/>
        </w:rPr>
      </w:pPr>
      <w:r w:rsidRPr="00E4395A">
        <w:rPr>
          <w:u w:val="single"/>
        </w:rPr>
        <w:t>В) _______________________________________</w:t>
      </w:r>
    </w:p>
    <w:p w:rsidR="00E4395A" w:rsidRPr="00E4395A" w:rsidRDefault="00E4395A" w:rsidP="00E4395A">
      <w:pPr>
        <w:ind w:firstLine="567"/>
        <w:jc w:val="both"/>
        <w:rPr>
          <w:b/>
          <w:bCs/>
        </w:rPr>
      </w:pPr>
    </w:p>
    <w:p w:rsidR="00E4395A" w:rsidRPr="00E4395A" w:rsidRDefault="00E4395A" w:rsidP="00E4395A">
      <w:pPr>
        <w:ind w:firstLine="567"/>
        <w:jc w:val="both"/>
      </w:pPr>
      <w:r w:rsidRPr="00E4395A">
        <w:rPr>
          <w:b/>
          <w:bCs/>
        </w:rPr>
        <w:t>Задание</w:t>
      </w:r>
      <w:r w:rsidRPr="00E4395A">
        <w:t> </w:t>
      </w:r>
      <w:r w:rsidRPr="00E4395A">
        <w:rPr>
          <w:b/>
          <w:bCs/>
        </w:rPr>
        <w:t>№ 1: </w:t>
      </w:r>
      <w:r w:rsidRPr="00E4395A">
        <w:t>Составить схему холодного цеха.</w:t>
      </w:r>
    </w:p>
    <w:p w:rsidR="00E4395A" w:rsidRPr="00E4395A" w:rsidRDefault="00E4395A" w:rsidP="00E4395A">
      <w:pPr>
        <w:ind w:firstLine="567"/>
        <w:jc w:val="both"/>
      </w:pPr>
      <w:r w:rsidRPr="00E4395A">
        <w:rPr>
          <w:b/>
          <w:bCs/>
        </w:rPr>
        <w:t>Задание</w:t>
      </w:r>
      <w:r w:rsidRPr="00E4395A">
        <w:t> </w:t>
      </w:r>
      <w:r w:rsidRPr="00E4395A">
        <w:rPr>
          <w:b/>
          <w:bCs/>
        </w:rPr>
        <w:t>№ 2:</w:t>
      </w:r>
      <w:r w:rsidRPr="00E4395A">
        <w:t> Разработать схему технологического процесса обработки сырья и приготовления полуфабрикатов для холодных блюд и закусок.</w:t>
      </w:r>
    </w:p>
    <w:p w:rsidR="00E4395A" w:rsidRPr="00E4395A" w:rsidRDefault="00E4395A" w:rsidP="00E4395A">
      <w:pPr>
        <w:ind w:firstLine="567"/>
        <w:jc w:val="both"/>
      </w:pPr>
      <w:r w:rsidRPr="00E4395A">
        <w:rPr>
          <w:b/>
          <w:bCs/>
        </w:rPr>
        <w:t>Задание</w:t>
      </w:r>
      <w:r w:rsidRPr="00E4395A">
        <w:t> </w:t>
      </w:r>
      <w:r w:rsidRPr="00E4395A">
        <w:rPr>
          <w:b/>
          <w:bCs/>
        </w:rPr>
        <w:t>№ 3:</w:t>
      </w:r>
      <w:r w:rsidRPr="00E4395A">
        <w:t> Подобрать технологическое оборудование для приготовления полуфабрикатов в соответствии с требованиями СанПиН.</w:t>
      </w:r>
    </w:p>
    <w:p w:rsidR="00E4395A" w:rsidRPr="00E4395A" w:rsidRDefault="00E4395A" w:rsidP="00E4395A">
      <w:pPr>
        <w:ind w:firstLine="567"/>
        <w:jc w:val="both"/>
      </w:pPr>
      <w:r w:rsidRPr="00E4395A">
        <w:rPr>
          <w:b/>
          <w:bCs/>
        </w:rPr>
        <w:t>Задание</w:t>
      </w:r>
      <w:r w:rsidRPr="00E4395A">
        <w:t> </w:t>
      </w:r>
      <w:r w:rsidRPr="00E4395A">
        <w:rPr>
          <w:b/>
          <w:bCs/>
        </w:rPr>
        <w:t>№ 4:</w:t>
      </w:r>
      <w:r w:rsidRPr="00E4395A">
        <w:t> Разработать инструкционную карту по охране труда и технике безопасности в холодном цехе</w:t>
      </w:r>
    </w:p>
    <w:p w:rsidR="00E4395A" w:rsidRPr="00E4395A" w:rsidRDefault="00E4395A" w:rsidP="00E4395A">
      <w:pPr>
        <w:ind w:left="142"/>
        <w:rPr>
          <w:b/>
          <w:bCs/>
          <w:i/>
        </w:rPr>
      </w:pPr>
    </w:p>
    <w:p w:rsidR="00E4395A" w:rsidRPr="00E4395A" w:rsidRDefault="00E4395A" w:rsidP="00E4395A">
      <w:pPr>
        <w:ind w:left="142"/>
        <w:rPr>
          <w:b/>
          <w:bCs/>
          <w:i/>
        </w:rPr>
      </w:pPr>
      <w:r w:rsidRPr="00E4395A">
        <w:rPr>
          <w:b/>
          <w:bCs/>
          <w:i/>
        </w:rPr>
        <w:t>Задание на дом:</w:t>
      </w:r>
    </w:p>
    <w:p w:rsidR="00E4395A" w:rsidRPr="00E4395A" w:rsidRDefault="00E4395A" w:rsidP="00E4395A">
      <w:pPr>
        <w:widowControl w:val="0"/>
        <w:numPr>
          <w:ilvl w:val="0"/>
          <w:numId w:val="83"/>
        </w:numPr>
        <w:ind w:left="142"/>
        <w:jc w:val="both"/>
        <w:rPr>
          <w:bCs/>
          <w:iCs/>
        </w:rPr>
      </w:pPr>
      <w:r w:rsidRPr="00E4395A">
        <w:rPr>
          <w:bCs/>
          <w:iCs/>
        </w:rPr>
        <w:t>Оформить проект холодного цеха на формате А4 (для портфолио).</w:t>
      </w:r>
    </w:p>
    <w:p w:rsidR="00E4395A" w:rsidRPr="00E4395A" w:rsidRDefault="00E4395A" w:rsidP="00E4395A">
      <w:pPr>
        <w:ind w:left="142"/>
        <w:rPr>
          <w:b/>
          <w:bCs/>
          <w:i/>
          <w:iCs/>
        </w:rPr>
      </w:pPr>
    </w:p>
    <w:p w:rsidR="00E4395A" w:rsidRPr="00E4395A" w:rsidRDefault="00E4395A" w:rsidP="00E4395A">
      <w:pPr>
        <w:jc w:val="both"/>
      </w:pPr>
      <w:r w:rsidRPr="00E4395A">
        <w:rPr>
          <w:b/>
          <w:bCs/>
        </w:rPr>
        <w:t>Литература.</w:t>
      </w:r>
    </w:p>
    <w:p w:rsidR="00E4395A" w:rsidRPr="00E4395A" w:rsidRDefault="00E4395A" w:rsidP="00E4395A">
      <w:pPr>
        <w:numPr>
          <w:ilvl w:val="0"/>
          <w:numId w:val="66"/>
        </w:numPr>
        <w:contextualSpacing/>
        <w:jc w:val="both"/>
      </w:pPr>
      <w:r w:rsidRPr="00E4395A">
        <w:t>Профстандарт: 33.011 Повар</w:t>
      </w:r>
    </w:p>
    <w:p w:rsidR="00E4395A" w:rsidRPr="00E4395A" w:rsidRDefault="00E4395A" w:rsidP="00E4395A">
      <w:pPr>
        <w:numPr>
          <w:ilvl w:val="0"/>
          <w:numId w:val="66"/>
        </w:numPr>
        <w:contextualSpacing/>
        <w:jc w:val="both"/>
      </w:pPr>
      <w:r w:rsidRPr="00E4395A">
        <w:t>Гайворонский К. Я. Технологическое оборудование предприятий общественного питания и торговли, Издательство: ФОРУМ, Учебник, Среднее профессиональное образование,2019, 480 с.</w:t>
      </w:r>
    </w:p>
    <w:p w:rsidR="00E4395A" w:rsidRPr="00E4395A" w:rsidRDefault="00E4395A" w:rsidP="00E4395A">
      <w:pPr>
        <w:numPr>
          <w:ilvl w:val="0"/>
          <w:numId w:val="66"/>
        </w:numPr>
        <w:contextualSpacing/>
        <w:jc w:val="both"/>
      </w:pPr>
      <w:r w:rsidRPr="00E4395A">
        <w:t>http://59.rospotrebnadzor.ru/325/-/asset_publisher/qZ3Q/content/нормативные-документы-по-гигиене-питания</w:t>
      </w:r>
    </w:p>
    <w:p w:rsidR="00E4395A" w:rsidRPr="00E4395A" w:rsidRDefault="00E4395A" w:rsidP="00E4395A">
      <w:pPr>
        <w:jc w:val="both"/>
        <w:rPr>
          <w:b/>
        </w:rPr>
      </w:pPr>
    </w:p>
    <w:p w:rsidR="00E4395A" w:rsidRPr="00E4395A" w:rsidRDefault="00E4395A" w:rsidP="00E4395A">
      <w:pPr>
        <w:jc w:val="both"/>
        <w:rPr>
          <w:b/>
        </w:rPr>
      </w:pPr>
    </w:p>
    <w:p w:rsidR="00E4395A" w:rsidRPr="00E4395A" w:rsidRDefault="00E4395A" w:rsidP="00E4395A">
      <w:pPr>
        <w:jc w:val="both"/>
        <w:rPr>
          <w:b/>
        </w:rPr>
      </w:pPr>
      <w:r w:rsidRPr="00E4395A">
        <w:rPr>
          <w:b/>
        </w:rPr>
        <w:t>Критерии оценки выполнения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8"/>
        <w:gridCol w:w="1232"/>
        <w:gridCol w:w="3191"/>
      </w:tblGrid>
      <w:tr w:rsidR="00E4395A" w:rsidRPr="00E4395A" w:rsidTr="00C751B2">
        <w:tc>
          <w:tcPr>
            <w:tcW w:w="5148" w:type="dxa"/>
          </w:tcPr>
          <w:p w:rsidR="00E4395A" w:rsidRPr="00E4395A" w:rsidRDefault="00E4395A" w:rsidP="00E4395A">
            <w:pPr>
              <w:jc w:val="both"/>
            </w:pPr>
            <w:r w:rsidRPr="00E4395A">
              <w:t>Критерии</w:t>
            </w:r>
          </w:p>
        </w:tc>
        <w:tc>
          <w:tcPr>
            <w:tcW w:w="1232" w:type="dxa"/>
          </w:tcPr>
          <w:p w:rsidR="00E4395A" w:rsidRPr="00E4395A" w:rsidRDefault="00E4395A" w:rsidP="00E4395A">
            <w:pPr>
              <w:jc w:val="both"/>
            </w:pPr>
            <w:r w:rsidRPr="00E4395A">
              <w:t>Баллы</w:t>
            </w:r>
          </w:p>
        </w:tc>
        <w:tc>
          <w:tcPr>
            <w:tcW w:w="3191" w:type="dxa"/>
          </w:tcPr>
          <w:p w:rsidR="00E4395A" w:rsidRPr="00E4395A" w:rsidRDefault="00E4395A" w:rsidP="00E4395A">
            <w:pPr>
              <w:jc w:val="both"/>
            </w:pPr>
            <w:r w:rsidRPr="00E4395A">
              <w:t>примечание</w:t>
            </w:r>
          </w:p>
        </w:tc>
      </w:tr>
      <w:tr w:rsidR="00E4395A" w:rsidRPr="00E4395A" w:rsidTr="00C751B2">
        <w:tc>
          <w:tcPr>
            <w:tcW w:w="5148" w:type="dxa"/>
          </w:tcPr>
          <w:p w:rsidR="00E4395A" w:rsidRPr="00E4395A" w:rsidRDefault="00E4395A" w:rsidP="00E4395A">
            <w:pPr>
              <w:jc w:val="both"/>
            </w:pPr>
            <w:r w:rsidRPr="00E4395A">
              <w:t>1. Задание выполнено полностью, получен правильный ответ</w:t>
            </w:r>
          </w:p>
        </w:tc>
        <w:tc>
          <w:tcPr>
            <w:tcW w:w="1232" w:type="dxa"/>
          </w:tcPr>
          <w:p w:rsidR="00E4395A" w:rsidRPr="00E4395A" w:rsidRDefault="00E4395A" w:rsidP="00E4395A">
            <w:pPr>
              <w:jc w:val="both"/>
            </w:pPr>
            <w:r w:rsidRPr="00E4395A">
              <w:t>5</w:t>
            </w:r>
          </w:p>
        </w:tc>
        <w:tc>
          <w:tcPr>
            <w:tcW w:w="3191" w:type="dxa"/>
          </w:tcPr>
          <w:p w:rsidR="00E4395A" w:rsidRPr="00E4395A" w:rsidRDefault="00E4395A" w:rsidP="00E4395A">
            <w:pPr>
              <w:jc w:val="both"/>
            </w:pPr>
            <w:r w:rsidRPr="00E4395A">
              <w:t>Снижение баллов за нерациональное решение</w:t>
            </w:r>
          </w:p>
        </w:tc>
      </w:tr>
      <w:tr w:rsidR="00E4395A" w:rsidRPr="00E4395A" w:rsidTr="00C751B2">
        <w:tc>
          <w:tcPr>
            <w:tcW w:w="5148" w:type="dxa"/>
          </w:tcPr>
          <w:p w:rsidR="00E4395A" w:rsidRPr="00E4395A" w:rsidRDefault="00E4395A" w:rsidP="00E4395A">
            <w:pPr>
              <w:jc w:val="both"/>
            </w:pPr>
            <w:r w:rsidRPr="00E4395A">
              <w:t>2. Задание выполнено в общем виде, допущены незначительные ошибки</w:t>
            </w:r>
          </w:p>
        </w:tc>
        <w:tc>
          <w:tcPr>
            <w:tcW w:w="1232" w:type="dxa"/>
          </w:tcPr>
          <w:p w:rsidR="00E4395A" w:rsidRPr="00E4395A" w:rsidRDefault="00E4395A" w:rsidP="00E4395A">
            <w:pPr>
              <w:jc w:val="both"/>
            </w:pPr>
            <w:r w:rsidRPr="00E4395A">
              <w:t>4</w:t>
            </w:r>
          </w:p>
        </w:tc>
        <w:tc>
          <w:tcPr>
            <w:tcW w:w="3191" w:type="dxa"/>
          </w:tcPr>
          <w:p w:rsidR="00E4395A" w:rsidRPr="00E4395A" w:rsidRDefault="00E4395A" w:rsidP="00E4395A">
            <w:pPr>
              <w:jc w:val="both"/>
            </w:pPr>
            <w:r w:rsidRPr="00E4395A">
              <w:t>Снижение баллов за нарушение алгоритма ответа</w:t>
            </w:r>
          </w:p>
        </w:tc>
      </w:tr>
      <w:tr w:rsidR="00E4395A" w:rsidRPr="00E4395A" w:rsidTr="00C751B2">
        <w:tc>
          <w:tcPr>
            <w:tcW w:w="5148" w:type="dxa"/>
          </w:tcPr>
          <w:p w:rsidR="00E4395A" w:rsidRPr="00E4395A" w:rsidRDefault="00E4395A" w:rsidP="00E4395A">
            <w:pPr>
              <w:jc w:val="both"/>
            </w:pPr>
            <w:r w:rsidRPr="00E4395A">
              <w:t>3. Задание выполнено частично</w:t>
            </w:r>
          </w:p>
        </w:tc>
        <w:tc>
          <w:tcPr>
            <w:tcW w:w="1232" w:type="dxa"/>
          </w:tcPr>
          <w:p w:rsidR="00E4395A" w:rsidRPr="00E4395A" w:rsidRDefault="00E4395A" w:rsidP="00E4395A">
            <w:pPr>
              <w:jc w:val="both"/>
            </w:pPr>
            <w:r w:rsidRPr="00E4395A">
              <w:t>3</w:t>
            </w:r>
          </w:p>
        </w:tc>
        <w:tc>
          <w:tcPr>
            <w:tcW w:w="3191" w:type="dxa"/>
          </w:tcPr>
          <w:p w:rsidR="00E4395A" w:rsidRPr="00E4395A" w:rsidRDefault="00E4395A" w:rsidP="00E4395A">
            <w:pPr>
              <w:jc w:val="both"/>
            </w:pPr>
            <w:r w:rsidRPr="00E4395A">
              <w:t>Снижение баллов за отсутствие обоснования ответа</w:t>
            </w:r>
          </w:p>
        </w:tc>
      </w:tr>
      <w:tr w:rsidR="00E4395A" w:rsidRPr="00E4395A" w:rsidTr="00C751B2">
        <w:tc>
          <w:tcPr>
            <w:tcW w:w="5148" w:type="dxa"/>
          </w:tcPr>
          <w:p w:rsidR="00E4395A" w:rsidRPr="00E4395A" w:rsidRDefault="00E4395A" w:rsidP="00E4395A">
            <w:pPr>
              <w:jc w:val="both"/>
            </w:pPr>
            <w:r w:rsidRPr="00E4395A">
              <w:t>4. Задание не выполнено или выполнено неправильно</w:t>
            </w:r>
          </w:p>
        </w:tc>
        <w:tc>
          <w:tcPr>
            <w:tcW w:w="1232" w:type="dxa"/>
          </w:tcPr>
          <w:p w:rsidR="00E4395A" w:rsidRPr="00E4395A" w:rsidRDefault="00E4395A" w:rsidP="00E4395A">
            <w:pPr>
              <w:jc w:val="both"/>
            </w:pPr>
            <w:r w:rsidRPr="00E4395A">
              <w:t>0 - 2</w:t>
            </w:r>
          </w:p>
        </w:tc>
        <w:tc>
          <w:tcPr>
            <w:tcW w:w="3191" w:type="dxa"/>
          </w:tcPr>
          <w:p w:rsidR="00E4395A" w:rsidRPr="00E4395A" w:rsidRDefault="00E4395A" w:rsidP="00E4395A">
            <w:pPr>
              <w:jc w:val="both"/>
            </w:pPr>
            <w:r w:rsidRPr="00E4395A">
              <w:t>Снижение баллов за отсутствие попыток решения</w:t>
            </w:r>
          </w:p>
        </w:tc>
      </w:tr>
    </w:tbl>
    <w:p w:rsidR="00E4395A" w:rsidRPr="00E4395A" w:rsidRDefault="00E4395A" w:rsidP="00E4395A">
      <w:pPr>
        <w:jc w:val="both"/>
        <w:rPr>
          <w:b/>
        </w:rPr>
      </w:pPr>
    </w:p>
    <w:p w:rsidR="00E4395A" w:rsidRPr="00E4395A" w:rsidRDefault="00E4395A" w:rsidP="00E4395A">
      <w:pPr>
        <w:jc w:val="both"/>
        <w:rPr>
          <w:b/>
        </w:rPr>
      </w:pPr>
      <w:r w:rsidRPr="00E4395A">
        <w:rPr>
          <w:b/>
        </w:rPr>
        <w:t>Критерии качественной оценки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8"/>
        <w:gridCol w:w="2376"/>
        <w:gridCol w:w="1644"/>
        <w:gridCol w:w="3163"/>
      </w:tblGrid>
      <w:tr w:rsidR="00E4395A" w:rsidRPr="00E4395A" w:rsidTr="00C751B2">
        <w:tc>
          <w:tcPr>
            <w:tcW w:w="2388" w:type="dxa"/>
          </w:tcPr>
          <w:p w:rsidR="00E4395A" w:rsidRPr="00E4395A" w:rsidRDefault="00E4395A" w:rsidP="00E4395A">
            <w:pPr>
              <w:jc w:val="both"/>
            </w:pPr>
            <w:r w:rsidRPr="00E4395A">
              <w:t>Процент результативности</w:t>
            </w:r>
          </w:p>
        </w:tc>
        <w:tc>
          <w:tcPr>
            <w:tcW w:w="2376" w:type="dxa"/>
          </w:tcPr>
          <w:p w:rsidR="00E4395A" w:rsidRPr="00E4395A" w:rsidRDefault="00E4395A" w:rsidP="00E4395A">
            <w:pPr>
              <w:jc w:val="both"/>
            </w:pPr>
            <w:r w:rsidRPr="00E4395A">
              <w:t>Баллы</w:t>
            </w:r>
          </w:p>
        </w:tc>
        <w:tc>
          <w:tcPr>
            <w:tcW w:w="1644" w:type="dxa"/>
          </w:tcPr>
          <w:p w:rsidR="00E4395A" w:rsidRPr="00E4395A" w:rsidRDefault="00E4395A" w:rsidP="00E4395A">
            <w:pPr>
              <w:jc w:val="both"/>
            </w:pPr>
            <w:r w:rsidRPr="00E4395A">
              <w:t>Отметка</w:t>
            </w:r>
          </w:p>
        </w:tc>
        <w:tc>
          <w:tcPr>
            <w:tcW w:w="3163" w:type="dxa"/>
          </w:tcPr>
          <w:p w:rsidR="00E4395A" w:rsidRPr="00E4395A" w:rsidRDefault="00E4395A" w:rsidP="00E4395A">
            <w:pPr>
              <w:jc w:val="both"/>
            </w:pPr>
            <w:r w:rsidRPr="00E4395A">
              <w:t>Вербальный аналог</w:t>
            </w:r>
          </w:p>
        </w:tc>
      </w:tr>
      <w:tr w:rsidR="00E4395A" w:rsidRPr="00E4395A" w:rsidTr="00C751B2">
        <w:tc>
          <w:tcPr>
            <w:tcW w:w="2388" w:type="dxa"/>
          </w:tcPr>
          <w:p w:rsidR="00E4395A" w:rsidRPr="00E4395A" w:rsidRDefault="00E4395A" w:rsidP="00E4395A">
            <w:pPr>
              <w:jc w:val="both"/>
            </w:pPr>
            <w:r w:rsidRPr="00E4395A">
              <w:t>90 – 100</w:t>
            </w:r>
          </w:p>
        </w:tc>
        <w:tc>
          <w:tcPr>
            <w:tcW w:w="2376" w:type="dxa"/>
          </w:tcPr>
          <w:p w:rsidR="00E4395A" w:rsidRPr="00E4395A" w:rsidRDefault="00E4395A" w:rsidP="00E4395A">
            <w:pPr>
              <w:jc w:val="both"/>
            </w:pPr>
            <w:r w:rsidRPr="00E4395A">
              <w:t>52-58</w:t>
            </w:r>
          </w:p>
        </w:tc>
        <w:tc>
          <w:tcPr>
            <w:tcW w:w="1644" w:type="dxa"/>
          </w:tcPr>
          <w:p w:rsidR="00E4395A" w:rsidRPr="00E4395A" w:rsidRDefault="00E4395A" w:rsidP="00E4395A">
            <w:pPr>
              <w:jc w:val="both"/>
            </w:pPr>
            <w:r w:rsidRPr="00E4395A">
              <w:t>5</w:t>
            </w:r>
          </w:p>
        </w:tc>
        <w:tc>
          <w:tcPr>
            <w:tcW w:w="3163" w:type="dxa"/>
          </w:tcPr>
          <w:p w:rsidR="00E4395A" w:rsidRPr="00E4395A" w:rsidRDefault="00E4395A" w:rsidP="00E4395A">
            <w:pPr>
              <w:jc w:val="both"/>
            </w:pPr>
            <w:r w:rsidRPr="00E4395A">
              <w:t>Отлично</w:t>
            </w:r>
          </w:p>
        </w:tc>
      </w:tr>
      <w:tr w:rsidR="00E4395A" w:rsidRPr="00E4395A" w:rsidTr="00C751B2">
        <w:tc>
          <w:tcPr>
            <w:tcW w:w="2388" w:type="dxa"/>
          </w:tcPr>
          <w:p w:rsidR="00E4395A" w:rsidRPr="00E4395A" w:rsidRDefault="00E4395A" w:rsidP="00E4395A">
            <w:pPr>
              <w:jc w:val="both"/>
            </w:pPr>
            <w:r w:rsidRPr="00E4395A">
              <w:t>80 – 89</w:t>
            </w:r>
          </w:p>
        </w:tc>
        <w:tc>
          <w:tcPr>
            <w:tcW w:w="2376" w:type="dxa"/>
          </w:tcPr>
          <w:p w:rsidR="00E4395A" w:rsidRPr="00E4395A" w:rsidRDefault="00E4395A" w:rsidP="00E4395A">
            <w:pPr>
              <w:jc w:val="both"/>
            </w:pPr>
            <w:r w:rsidRPr="00E4395A">
              <w:t>46-51</w:t>
            </w:r>
          </w:p>
        </w:tc>
        <w:tc>
          <w:tcPr>
            <w:tcW w:w="1644" w:type="dxa"/>
          </w:tcPr>
          <w:p w:rsidR="00E4395A" w:rsidRPr="00E4395A" w:rsidRDefault="00E4395A" w:rsidP="00E4395A">
            <w:pPr>
              <w:jc w:val="both"/>
            </w:pPr>
            <w:r w:rsidRPr="00E4395A">
              <w:t>4</w:t>
            </w:r>
          </w:p>
        </w:tc>
        <w:tc>
          <w:tcPr>
            <w:tcW w:w="3163" w:type="dxa"/>
          </w:tcPr>
          <w:p w:rsidR="00E4395A" w:rsidRPr="00E4395A" w:rsidRDefault="00E4395A" w:rsidP="00E4395A">
            <w:pPr>
              <w:jc w:val="both"/>
            </w:pPr>
            <w:r w:rsidRPr="00E4395A">
              <w:t>Хорошо</w:t>
            </w:r>
          </w:p>
        </w:tc>
      </w:tr>
      <w:tr w:rsidR="00E4395A" w:rsidRPr="00E4395A" w:rsidTr="00C751B2">
        <w:tc>
          <w:tcPr>
            <w:tcW w:w="2388" w:type="dxa"/>
          </w:tcPr>
          <w:p w:rsidR="00E4395A" w:rsidRPr="00E4395A" w:rsidRDefault="00E4395A" w:rsidP="00E4395A">
            <w:pPr>
              <w:jc w:val="both"/>
            </w:pPr>
            <w:r w:rsidRPr="00E4395A">
              <w:t>70 – 79</w:t>
            </w:r>
          </w:p>
        </w:tc>
        <w:tc>
          <w:tcPr>
            <w:tcW w:w="2376" w:type="dxa"/>
          </w:tcPr>
          <w:p w:rsidR="00E4395A" w:rsidRPr="00E4395A" w:rsidRDefault="00E4395A" w:rsidP="00E4395A">
            <w:pPr>
              <w:jc w:val="both"/>
            </w:pPr>
            <w:r w:rsidRPr="00E4395A">
              <w:t>41-45</w:t>
            </w:r>
          </w:p>
        </w:tc>
        <w:tc>
          <w:tcPr>
            <w:tcW w:w="1644" w:type="dxa"/>
          </w:tcPr>
          <w:p w:rsidR="00E4395A" w:rsidRPr="00E4395A" w:rsidRDefault="00E4395A" w:rsidP="00E4395A">
            <w:pPr>
              <w:jc w:val="both"/>
            </w:pPr>
            <w:r w:rsidRPr="00E4395A">
              <w:t>3</w:t>
            </w:r>
          </w:p>
        </w:tc>
        <w:tc>
          <w:tcPr>
            <w:tcW w:w="3163" w:type="dxa"/>
          </w:tcPr>
          <w:p w:rsidR="00E4395A" w:rsidRPr="00E4395A" w:rsidRDefault="00E4395A" w:rsidP="00E4395A">
            <w:pPr>
              <w:jc w:val="both"/>
            </w:pPr>
            <w:r w:rsidRPr="00E4395A">
              <w:t>Удовлетворительно</w:t>
            </w:r>
          </w:p>
        </w:tc>
      </w:tr>
      <w:tr w:rsidR="00E4395A" w:rsidRPr="00E4395A" w:rsidTr="00C751B2">
        <w:tc>
          <w:tcPr>
            <w:tcW w:w="2388" w:type="dxa"/>
          </w:tcPr>
          <w:p w:rsidR="00E4395A" w:rsidRPr="00E4395A" w:rsidRDefault="00E4395A" w:rsidP="00E4395A">
            <w:pPr>
              <w:jc w:val="both"/>
            </w:pPr>
            <w:r w:rsidRPr="00E4395A">
              <w:t>0 - 66</w:t>
            </w:r>
          </w:p>
        </w:tc>
        <w:tc>
          <w:tcPr>
            <w:tcW w:w="2376" w:type="dxa"/>
          </w:tcPr>
          <w:p w:rsidR="00E4395A" w:rsidRPr="00E4395A" w:rsidRDefault="00E4395A" w:rsidP="00E4395A">
            <w:pPr>
              <w:jc w:val="both"/>
            </w:pPr>
            <w:r w:rsidRPr="00E4395A">
              <w:t>0-40</w:t>
            </w:r>
          </w:p>
        </w:tc>
        <w:tc>
          <w:tcPr>
            <w:tcW w:w="1644" w:type="dxa"/>
          </w:tcPr>
          <w:p w:rsidR="00E4395A" w:rsidRPr="00E4395A" w:rsidRDefault="00E4395A" w:rsidP="00E4395A">
            <w:pPr>
              <w:jc w:val="both"/>
            </w:pPr>
            <w:r w:rsidRPr="00E4395A">
              <w:t>2</w:t>
            </w:r>
          </w:p>
        </w:tc>
        <w:tc>
          <w:tcPr>
            <w:tcW w:w="3163" w:type="dxa"/>
          </w:tcPr>
          <w:p w:rsidR="00E4395A" w:rsidRPr="00E4395A" w:rsidRDefault="00E4395A" w:rsidP="00E4395A">
            <w:pPr>
              <w:jc w:val="both"/>
            </w:pPr>
            <w:r w:rsidRPr="00E4395A">
              <w:t>неудовлетворительно</w:t>
            </w:r>
          </w:p>
        </w:tc>
      </w:tr>
    </w:tbl>
    <w:p w:rsidR="00E4395A" w:rsidRDefault="00E4395A" w:rsidP="00E4395A">
      <w:pPr>
        <w:ind w:left="142"/>
        <w:jc w:val="center"/>
        <w:rPr>
          <w:b/>
        </w:rPr>
      </w:pPr>
    </w:p>
    <w:p w:rsidR="00052A96" w:rsidRDefault="00052A96" w:rsidP="00E4395A">
      <w:pPr>
        <w:ind w:left="142"/>
        <w:jc w:val="center"/>
        <w:rPr>
          <w:b/>
        </w:rPr>
      </w:pPr>
    </w:p>
    <w:p w:rsidR="00052A96" w:rsidRDefault="00052A96" w:rsidP="00E4395A">
      <w:pPr>
        <w:ind w:left="142"/>
        <w:jc w:val="center"/>
        <w:rPr>
          <w:b/>
        </w:rPr>
      </w:pPr>
    </w:p>
    <w:p w:rsidR="00052A96" w:rsidRDefault="00052A96" w:rsidP="00E4395A">
      <w:pPr>
        <w:ind w:left="142"/>
        <w:jc w:val="center"/>
        <w:rPr>
          <w:b/>
        </w:rPr>
      </w:pPr>
    </w:p>
    <w:p w:rsidR="00052A96" w:rsidRDefault="00052A96" w:rsidP="00E4395A">
      <w:pPr>
        <w:ind w:left="142"/>
        <w:jc w:val="center"/>
        <w:rPr>
          <w:b/>
        </w:rPr>
      </w:pPr>
    </w:p>
    <w:p w:rsidR="00052A96" w:rsidRDefault="00052A96" w:rsidP="00E4395A">
      <w:pPr>
        <w:ind w:left="142"/>
        <w:jc w:val="center"/>
        <w:rPr>
          <w:b/>
        </w:rPr>
      </w:pPr>
    </w:p>
    <w:p w:rsidR="00052A96" w:rsidRDefault="00052A96" w:rsidP="00E4395A">
      <w:pPr>
        <w:ind w:left="142"/>
        <w:jc w:val="center"/>
        <w:rPr>
          <w:b/>
        </w:rPr>
      </w:pPr>
    </w:p>
    <w:p w:rsidR="00052A96" w:rsidRDefault="00052A96" w:rsidP="00E4395A">
      <w:pPr>
        <w:ind w:left="142"/>
        <w:jc w:val="center"/>
        <w:rPr>
          <w:b/>
        </w:rPr>
      </w:pPr>
    </w:p>
    <w:p w:rsidR="00052A96" w:rsidRDefault="00052A96" w:rsidP="00E4395A">
      <w:pPr>
        <w:ind w:left="142"/>
        <w:jc w:val="center"/>
        <w:rPr>
          <w:b/>
        </w:rPr>
      </w:pPr>
    </w:p>
    <w:p w:rsidR="00052A96" w:rsidRPr="00E4395A" w:rsidRDefault="00052A96" w:rsidP="00E4395A">
      <w:pPr>
        <w:ind w:left="142"/>
        <w:jc w:val="center"/>
        <w:rPr>
          <w:b/>
        </w:rPr>
      </w:pPr>
    </w:p>
    <w:p w:rsidR="004C7181" w:rsidRPr="00FE275C" w:rsidRDefault="004C7181" w:rsidP="004C7181">
      <w:pPr>
        <w:jc w:val="center"/>
        <w:rPr>
          <w:b/>
          <w:bCs/>
          <w:i/>
          <w:highlight w:val="yellow"/>
        </w:rPr>
      </w:pPr>
    </w:p>
    <w:p w:rsidR="00052A96" w:rsidRPr="00052A96" w:rsidRDefault="00052A96" w:rsidP="00052A96">
      <w:pPr>
        <w:ind w:firstLine="567"/>
        <w:jc w:val="center"/>
        <w:rPr>
          <w:b/>
          <w:bCs/>
          <w:i/>
        </w:rPr>
      </w:pPr>
      <w:r w:rsidRPr="00052A96">
        <w:rPr>
          <w:b/>
          <w:bCs/>
          <w:i/>
        </w:rPr>
        <w:lastRenderedPageBreak/>
        <w:t xml:space="preserve">Практическое занятие №19 </w:t>
      </w:r>
    </w:p>
    <w:p w:rsidR="00052A96" w:rsidRPr="00052A96" w:rsidRDefault="00052A96" w:rsidP="00052A96">
      <w:pPr>
        <w:ind w:firstLine="567"/>
        <w:jc w:val="center"/>
        <w:rPr>
          <w:b/>
          <w:bCs/>
          <w:i/>
        </w:rPr>
      </w:pPr>
    </w:p>
    <w:p w:rsidR="00052A96" w:rsidRPr="00052A96" w:rsidRDefault="00052A96" w:rsidP="00052A96">
      <w:pPr>
        <w:ind w:firstLine="567"/>
        <w:jc w:val="both"/>
        <w:rPr>
          <w:b/>
          <w:bCs/>
          <w:i/>
        </w:rPr>
      </w:pPr>
      <w:r w:rsidRPr="00052A96">
        <w:rPr>
          <w:b/>
          <w:bCs/>
          <w:i/>
        </w:rPr>
        <w:t xml:space="preserve">Тема: </w:t>
      </w:r>
      <w:r w:rsidRPr="00052A96">
        <w:rPr>
          <w:bCs/>
        </w:rPr>
        <w:t>Разработка технологических карт приготовления блюд</w:t>
      </w:r>
    </w:p>
    <w:p w:rsidR="00052A96" w:rsidRPr="00052A96" w:rsidRDefault="00052A96" w:rsidP="00052A96">
      <w:pPr>
        <w:ind w:firstLine="567"/>
        <w:jc w:val="both"/>
      </w:pPr>
      <w:r w:rsidRPr="00052A96">
        <w:rPr>
          <w:b/>
          <w:i/>
          <w:iCs/>
        </w:rPr>
        <w:t>Цель</w:t>
      </w:r>
      <w:r w:rsidRPr="00052A96">
        <w:rPr>
          <w:b/>
          <w:i/>
        </w:rPr>
        <w:t>:</w:t>
      </w:r>
      <w:r w:rsidRPr="00052A96">
        <w:rPr>
          <w:b/>
        </w:rPr>
        <w:t xml:space="preserve"> </w:t>
      </w:r>
      <w:r w:rsidRPr="00052A96">
        <w:t>Закрепить знания по основным нормативным документам ПОП. Освоить умения использовать нормативно- техническую документацию при приготовлении блюд.</w:t>
      </w:r>
    </w:p>
    <w:p w:rsidR="00052A96" w:rsidRPr="00052A96" w:rsidRDefault="00052A96" w:rsidP="00052A96">
      <w:pPr>
        <w:ind w:firstLine="567"/>
        <w:jc w:val="both"/>
        <w:rPr>
          <w:b/>
          <w:bCs/>
          <w:i/>
          <w:iCs/>
        </w:rPr>
      </w:pPr>
    </w:p>
    <w:p w:rsidR="00052A96" w:rsidRPr="00052A96" w:rsidRDefault="00052A96" w:rsidP="00052A96">
      <w:pPr>
        <w:ind w:firstLine="567"/>
        <w:jc w:val="both"/>
      </w:pPr>
      <w:r w:rsidRPr="00052A96">
        <w:rPr>
          <w:b/>
          <w:bCs/>
          <w:iCs/>
        </w:rPr>
        <w:t xml:space="preserve">Задание </w:t>
      </w:r>
      <w:r w:rsidRPr="00052A96">
        <w:rPr>
          <w:b/>
        </w:rPr>
        <w:t>1.</w:t>
      </w:r>
      <w:r w:rsidRPr="00052A96">
        <w:t xml:space="preserve"> Разработать и оформить технико- технологическую карту</w:t>
      </w: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pPr>
    </w:p>
    <w:p w:rsidR="00052A96" w:rsidRPr="00052A96" w:rsidRDefault="00052A96" w:rsidP="00052A96">
      <w:pPr>
        <w:ind w:firstLine="567"/>
        <w:jc w:val="both"/>
        <w:rPr>
          <w:b/>
          <w:color w:val="595959"/>
        </w:rPr>
      </w:pPr>
    </w:p>
    <w:p w:rsidR="00052A96" w:rsidRPr="00052A96" w:rsidRDefault="00052A96" w:rsidP="00052A96">
      <w:pPr>
        <w:ind w:firstLine="567"/>
        <w:rPr>
          <w:b/>
        </w:rPr>
      </w:pPr>
      <w:r w:rsidRPr="00052A96">
        <w:rPr>
          <w:b/>
        </w:rPr>
        <w:lastRenderedPageBreak/>
        <w:t>УТВЕРЖДАЮ:</w:t>
      </w:r>
    </w:p>
    <w:p w:rsidR="00052A96" w:rsidRPr="00052A96" w:rsidRDefault="00052A96" w:rsidP="00052A96">
      <w:pPr>
        <w:ind w:right="4393" w:firstLine="567"/>
        <w:jc w:val="both"/>
      </w:pPr>
      <w:r w:rsidRPr="00052A96">
        <w:t>Должность: __________________________</w:t>
      </w:r>
    </w:p>
    <w:p w:rsidR="00052A96" w:rsidRPr="00052A96" w:rsidRDefault="00052A96" w:rsidP="00052A96">
      <w:pPr>
        <w:ind w:right="4393" w:firstLine="567"/>
        <w:jc w:val="both"/>
      </w:pPr>
      <w:r w:rsidRPr="00052A96">
        <w:t>Название организации: ________________</w:t>
      </w:r>
    </w:p>
    <w:p w:rsidR="00052A96" w:rsidRPr="00052A96" w:rsidRDefault="00052A96" w:rsidP="00052A96">
      <w:pPr>
        <w:ind w:right="4393" w:firstLine="567"/>
        <w:jc w:val="both"/>
      </w:pPr>
      <w:r w:rsidRPr="00052A96">
        <w:t>Подпись: ____________________________</w:t>
      </w:r>
    </w:p>
    <w:p w:rsidR="00052A96" w:rsidRPr="00052A96" w:rsidRDefault="00052A96" w:rsidP="00052A96">
      <w:pPr>
        <w:ind w:right="4393" w:firstLine="567"/>
        <w:jc w:val="both"/>
      </w:pPr>
      <w:r w:rsidRPr="00052A96">
        <w:t>ФИО: ______________________________</w:t>
      </w:r>
    </w:p>
    <w:p w:rsidR="00052A96" w:rsidRPr="00052A96" w:rsidRDefault="00052A96" w:rsidP="00052A96">
      <w:pPr>
        <w:ind w:right="4393" w:firstLine="567"/>
        <w:jc w:val="both"/>
      </w:pPr>
      <w:r w:rsidRPr="00052A96">
        <w:t>Дата: _______________________________</w:t>
      </w:r>
    </w:p>
    <w:p w:rsidR="00052A96" w:rsidRPr="00052A96" w:rsidRDefault="00052A96" w:rsidP="00052A96">
      <w:pPr>
        <w:ind w:right="4393" w:firstLine="567"/>
        <w:jc w:val="both"/>
      </w:pPr>
    </w:p>
    <w:p w:rsidR="00052A96" w:rsidRPr="00052A96" w:rsidRDefault="00052A96" w:rsidP="00052A96">
      <w:pPr>
        <w:ind w:right="4393" w:firstLine="567"/>
        <w:jc w:val="both"/>
      </w:pPr>
    </w:p>
    <w:p w:rsidR="00052A96" w:rsidRPr="00052A96" w:rsidRDefault="00052A96" w:rsidP="00052A96">
      <w:pPr>
        <w:ind w:right="4393"/>
        <w:jc w:val="both"/>
      </w:pPr>
    </w:p>
    <w:p w:rsidR="00052A96" w:rsidRPr="00052A96" w:rsidRDefault="00052A96" w:rsidP="00052A96">
      <w:pPr>
        <w:ind w:right="4393" w:firstLine="567"/>
        <w:jc w:val="both"/>
      </w:pPr>
    </w:p>
    <w:p w:rsidR="00052A96" w:rsidRPr="00052A96" w:rsidRDefault="00052A96" w:rsidP="00052A96">
      <w:pPr>
        <w:tabs>
          <w:tab w:val="left" w:pos="10205"/>
        </w:tabs>
        <w:ind w:right="-1" w:firstLine="567"/>
        <w:jc w:val="center"/>
        <w:rPr>
          <w:b/>
        </w:rPr>
      </w:pPr>
      <w:r w:rsidRPr="00052A96">
        <w:rPr>
          <w:b/>
        </w:rPr>
        <w:t>ТЕХНИКО-ТЕХНОЛОГИЧЕСКАЯ КАРТА</w:t>
      </w:r>
    </w:p>
    <w:p w:rsidR="00052A96" w:rsidRPr="00052A96" w:rsidRDefault="00052A96" w:rsidP="00052A96">
      <w:pPr>
        <w:tabs>
          <w:tab w:val="left" w:pos="10205"/>
        </w:tabs>
        <w:ind w:right="-1" w:firstLine="567"/>
        <w:jc w:val="center"/>
        <w:rPr>
          <w:i/>
        </w:rPr>
      </w:pPr>
      <w:r w:rsidRPr="00052A96">
        <w:rPr>
          <w:i/>
        </w:rPr>
        <w:t>(Название блюда)</w:t>
      </w:r>
    </w:p>
    <w:p w:rsidR="00052A96" w:rsidRPr="00052A96" w:rsidRDefault="00052A96" w:rsidP="00052A96">
      <w:pPr>
        <w:tabs>
          <w:tab w:val="left" w:pos="10205"/>
        </w:tabs>
        <w:ind w:right="-1" w:firstLine="567"/>
        <w:jc w:val="both"/>
        <w:rPr>
          <w:i/>
        </w:rPr>
      </w:pPr>
    </w:p>
    <w:p w:rsidR="00052A96" w:rsidRPr="00052A96" w:rsidRDefault="00052A96" w:rsidP="00052A96">
      <w:pPr>
        <w:numPr>
          <w:ilvl w:val="0"/>
          <w:numId w:val="85"/>
        </w:numPr>
        <w:tabs>
          <w:tab w:val="left" w:pos="10205"/>
        </w:tabs>
        <w:spacing w:line="276" w:lineRule="auto"/>
        <w:ind w:left="426" w:right="-1" w:firstLine="567"/>
        <w:contextualSpacing/>
        <w:jc w:val="both"/>
      </w:pPr>
      <w:r w:rsidRPr="00052A96">
        <w:t xml:space="preserve">ООБЛАСТЬ ПРИМЕНЕНИЯ: настоящая технико-технологическая карта разработана в соответствии с ГОСТ- и распространяется на блюдо </w:t>
      </w:r>
      <w:r w:rsidRPr="00052A96">
        <w:rPr>
          <w:i/>
        </w:rPr>
        <w:t>(название блюда)</w:t>
      </w:r>
      <w:r w:rsidRPr="00052A96">
        <w:t xml:space="preserve">, вырабатываемое </w:t>
      </w:r>
      <w:r w:rsidRPr="00052A96">
        <w:rPr>
          <w:i/>
        </w:rPr>
        <w:t>(название ПОП)</w:t>
      </w:r>
    </w:p>
    <w:p w:rsidR="00052A96" w:rsidRPr="00052A96" w:rsidRDefault="00052A96" w:rsidP="00052A96">
      <w:pPr>
        <w:tabs>
          <w:tab w:val="left" w:pos="10205"/>
        </w:tabs>
        <w:ind w:left="426" w:right="-1" w:firstLine="567"/>
        <w:contextualSpacing/>
        <w:jc w:val="both"/>
      </w:pPr>
    </w:p>
    <w:p w:rsidR="00052A96" w:rsidRPr="00052A96" w:rsidRDefault="00052A96" w:rsidP="00052A96">
      <w:pPr>
        <w:numPr>
          <w:ilvl w:val="0"/>
          <w:numId w:val="85"/>
        </w:numPr>
        <w:tabs>
          <w:tab w:val="left" w:pos="10205"/>
        </w:tabs>
        <w:spacing w:line="276" w:lineRule="auto"/>
        <w:ind w:left="426" w:right="-1" w:firstLine="567"/>
        <w:contextualSpacing/>
        <w:jc w:val="both"/>
      </w:pPr>
      <w:r w:rsidRPr="00052A96">
        <w:t>ТРЕБОВАНИЕ К СЫРЬЮ: продовольственное сырьё, пищевые продукты и полуфабрикаты, используемые для приготовления данного блюда, полностью соответствуют требованиям действующих нормативных и технических документов, имеют сопроводительные документы, подтверждающие их безопасность и качество (сертификат соответствия, санитарно-эпидемиологическое заключение, удостоверение безопасности и качества и пр.)</w:t>
      </w:r>
    </w:p>
    <w:p w:rsidR="00052A96" w:rsidRPr="00052A96" w:rsidRDefault="00052A96" w:rsidP="00052A96">
      <w:pPr>
        <w:tabs>
          <w:tab w:val="left" w:pos="10205"/>
        </w:tabs>
        <w:ind w:right="-1" w:firstLine="567"/>
        <w:jc w:val="both"/>
      </w:pPr>
    </w:p>
    <w:p w:rsidR="00052A96" w:rsidRPr="00052A96" w:rsidRDefault="00052A96" w:rsidP="00052A96">
      <w:pPr>
        <w:numPr>
          <w:ilvl w:val="0"/>
          <w:numId w:val="85"/>
        </w:numPr>
        <w:tabs>
          <w:tab w:val="left" w:pos="10205"/>
        </w:tabs>
        <w:spacing w:line="276" w:lineRule="auto"/>
        <w:ind w:left="426" w:right="-1" w:firstLine="567"/>
        <w:contextualSpacing/>
        <w:jc w:val="both"/>
      </w:pPr>
      <w:r w:rsidRPr="00052A96">
        <w:t>РРЕЦЕПТУРА:</w:t>
      </w:r>
    </w:p>
    <w:tbl>
      <w:tblPr>
        <w:tblStyle w:val="7"/>
        <w:tblpPr w:leftFromText="180" w:rightFromText="180" w:vertAnchor="text" w:horzAnchor="margin" w:tblpX="108" w:tblpY="7"/>
        <w:tblW w:w="0" w:type="auto"/>
        <w:tblLook w:val="04A0" w:firstRow="1" w:lastRow="0" w:firstColumn="1" w:lastColumn="0" w:noHBand="0" w:noVBand="1"/>
      </w:tblPr>
      <w:tblGrid>
        <w:gridCol w:w="5940"/>
        <w:gridCol w:w="1899"/>
        <w:gridCol w:w="1732"/>
      </w:tblGrid>
      <w:tr w:rsidR="00052A96" w:rsidRPr="00052A96" w:rsidTr="00C751B2">
        <w:tc>
          <w:tcPr>
            <w:tcW w:w="6379" w:type="dxa"/>
            <w:vAlign w:val="center"/>
          </w:tcPr>
          <w:p w:rsidR="00052A96" w:rsidRPr="00052A96" w:rsidRDefault="00052A96" w:rsidP="00052A96">
            <w:pPr>
              <w:tabs>
                <w:tab w:val="left" w:pos="10205"/>
              </w:tabs>
              <w:ind w:right="-1"/>
              <w:contextualSpacing/>
              <w:jc w:val="center"/>
            </w:pPr>
            <w:r w:rsidRPr="00052A96">
              <w:t>НАИМЕНОВАНИЕ СЫРЬЯ</w:t>
            </w:r>
          </w:p>
        </w:tc>
        <w:tc>
          <w:tcPr>
            <w:tcW w:w="1984" w:type="dxa"/>
          </w:tcPr>
          <w:p w:rsidR="00052A96" w:rsidRPr="00052A96" w:rsidRDefault="00052A96" w:rsidP="00052A96">
            <w:pPr>
              <w:tabs>
                <w:tab w:val="left" w:pos="10205"/>
              </w:tabs>
              <w:ind w:right="-1"/>
              <w:contextualSpacing/>
              <w:jc w:val="center"/>
            </w:pPr>
            <w:r w:rsidRPr="00052A96">
              <w:t>МАССА БРУТТО, г</w:t>
            </w:r>
          </w:p>
        </w:tc>
        <w:tc>
          <w:tcPr>
            <w:tcW w:w="1808" w:type="dxa"/>
          </w:tcPr>
          <w:p w:rsidR="00052A96" w:rsidRPr="00052A96" w:rsidRDefault="00052A96" w:rsidP="00052A96">
            <w:pPr>
              <w:tabs>
                <w:tab w:val="left" w:pos="10205"/>
              </w:tabs>
              <w:ind w:right="-1"/>
              <w:contextualSpacing/>
              <w:jc w:val="center"/>
            </w:pPr>
            <w:r w:rsidRPr="00052A96">
              <w:t>МАССА НЕТТО, г</w:t>
            </w:r>
          </w:p>
        </w:tc>
      </w:tr>
      <w:tr w:rsidR="00052A96" w:rsidRPr="00052A96" w:rsidTr="00C751B2">
        <w:tc>
          <w:tcPr>
            <w:tcW w:w="6379" w:type="dxa"/>
          </w:tcPr>
          <w:p w:rsidR="00052A96" w:rsidRPr="00052A96" w:rsidRDefault="00052A96" w:rsidP="00052A96">
            <w:pPr>
              <w:tabs>
                <w:tab w:val="left" w:pos="10205"/>
              </w:tabs>
              <w:ind w:right="-1" w:firstLine="567"/>
              <w:contextualSpacing/>
              <w:jc w:val="both"/>
            </w:pPr>
          </w:p>
        </w:tc>
        <w:tc>
          <w:tcPr>
            <w:tcW w:w="1984" w:type="dxa"/>
          </w:tcPr>
          <w:p w:rsidR="00052A96" w:rsidRPr="00052A96" w:rsidRDefault="00052A96" w:rsidP="00052A96">
            <w:pPr>
              <w:tabs>
                <w:tab w:val="left" w:pos="10205"/>
              </w:tabs>
              <w:ind w:right="-1" w:firstLine="567"/>
              <w:contextualSpacing/>
              <w:jc w:val="both"/>
            </w:pPr>
          </w:p>
        </w:tc>
        <w:tc>
          <w:tcPr>
            <w:tcW w:w="1808" w:type="dxa"/>
          </w:tcPr>
          <w:p w:rsidR="00052A96" w:rsidRPr="00052A96" w:rsidRDefault="00052A96" w:rsidP="00052A96">
            <w:pPr>
              <w:tabs>
                <w:tab w:val="left" w:pos="10205"/>
              </w:tabs>
              <w:ind w:right="-1" w:firstLine="567"/>
              <w:contextualSpacing/>
              <w:jc w:val="both"/>
            </w:pPr>
          </w:p>
        </w:tc>
      </w:tr>
      <w:tr w:rsidR="00052A96" w:rsidRPr="00052A96" w:rsidTr="00C751B2">
        <w:tc>
          <w:tcPr>
            <w:tcW w:w="6379" w:type="dxa"/>
          </w:tcPr>
          <w:p w:rsidR="00052A96" w:rsidRPr="00052A96" w:rsidRDefault="00052A96" w:rsidP="00052A96">
            <w:pPr>
              <w:tabs>
                <w:tab w:val="left" w:pos="10205"/>
              </w:tabs>
              <w:ind w:right="-1" w:firstLine="567"/>
              <w:contextualSpacing/>
              <w:jc w:val="both"/>
            </w:pPr>
          </w:p>
        </w:tc>
        <w:tc>
          <w:tcPr>
            <w:tcW w:w="1984" w:type="dxa"/>
          </w:tcPr>
          <w:p w:rsidR="00052A96" w:rsidRPr="00052A96" w:rsidRDefault="00052A96" w:rsidP="00052A96">
            <w:pPr>
              <w:tabs>
                <w:tab w:val="left" w:pos="10205"/>
              </w:tabs>
              <w:ind w:right="-1" w:firstLine="567"/>
              <w:contextualSpacing/>
              <w:jc w:val="both"/>
            </w:pPr>
          </w:p>
        </w:tc>
        <w:tc>
          <w:tcPr>
            <w:tcW w:w="1808" w:type="dxa"/>
          </w:tcPr>
          <w:p w:rsidR="00052A96" w:rsidRPr="00052A96" w:rsidRDefault="00052A96" w:rsidP="00052A96">
            <w:pPr>
              <w:tabs>
                <w:tab w:val="left" w:pos="10205"/>
              </w:tabs>
              <w:ind w:right="-1" w:firstLine="567"/>
              <w:contextualSpacing/>
              <w:jc w:val="both"/>
            </w:pPr>
          </w:p>
        </w:tc>
      </w:tr>
      <w:tr w:rsidR="00052A96" w:rsidRPr="00052A96" w:rsidTr="00C751B2">
        <w:tc>
          <w:tcPr>
            <w:tcW w:w="6379" w:type="dxa"/>
          </w:tcPr>
          <w:p w:rsidR="00052A96" w:rsidRPr="00052A96" w:rsidRDefault="00052A96" w:rsidP="00052A96">
            <w:pPr>
              <w:tabs>
                <w:tab w:val="left" w:pos="10205"/>
              </w:tabs>
              <w:ind w:right="-1" w:firstLine="567"/>
              <w:contextualSpacing/>
              <w:jc w:val="both"/>
            </w:pPr>
          </w:p>
        </w:tc>
        <w:tc>
          <w:tcPr>
            <w:tcW w:w="1984" w:type="dxa"/>
          </w:tcPr>
          <w:p w:rsidR="00052A96" w:rsidRPr="00052A96" w:rsidRDefault="00052A96" w:rsidP="00052A96">
            <w:pPr>
              <w:tabs>
                <w:tab w:val="left" w:pos="10205"/>
              </w:tabs>
              <w:ind w:right="-1" w:firstLine="567"/>
              <w:contextualSpacing/>
              <w:jc w:val="both"/>
            </w:pPr>
          </w:p>
        </w:tc>
        <w:tc>
          <w:tcPr>
            <w:tcW w:w="1808" w:type="dxa"/>
          </w:tcPr>
          <w:p w:rsidR="00052A96" w:rsidRPr="00052A96" w:rsidRDefault="00052A96" w:rsidP="00052A96">
            <w:pPr>
              <w:tabs>
                <w:tab w:val="left" w:pos="10205"/>
              </w:tabs>
              <w:ind w:right="-1" w:firstLine="567"/>
              <w:contextualSpacing/>
              <w:jc w:val="both"/>
            </w:pPr>
          </w:p>
        </w:tc>
      </w:tr>
      <w:tr w:rsidR="00052A96" w:rsidRPr="00052A96" w:rsidTr="00C751B2">
        <w:tc>
          <w:tcPr>
            <w:tcW w:w="6379" w:type="dxa"/>
          </w:tcPr>
          <w:p w:rsidR="00052A96" w:rsidRPr="00052A96" w:rsidRDefault="00052A96" w:rsidP="00052A96">
            <w:pPr>
              <w:tabs>
                <w:tab w:val="left" w:pos="10205"/>
              </w:tabs>
              <w:ind w:right="-1" w:firstLine="567"/>
              <w:contextualSpacing/>
              <w:jc w:val="both"/>
            </w:pPr>
          </w:p>
        </w:tc>
        <w:tc>
          <w:tcPr>
            <w:tcW w:w="1984" w:type="dxa"/>
          </w:tcPr>
          <w:p w:rsidR="00052A96" w:rsidRPr="00052A96" w:rsidRDefault="00052A96" w:rsidP="00052A96">
            <w:pPr>
              <w:tabs>
                <w:tab w:val="left" w:pos="10205"/>
              </w:tabs>
              <w:ind w:right="-1" w:firstLine="567"/>
              <w:contextualSpacing/>
              <w:jc w:val="both"/>
            </w:pPr>
          </w:p>
        </w:tc>
        <w:tc>
          <w:tcPr>
            <w:tcW w:w="1808" w:type="dxa"/>
          </w:tcPr>
          <w:p w:rsidR="00052A96" w:rsidRPr="00052A96" w:rsidRDefault="00052A96" w:rsidP="00052A96">
            <w:pPr>
              <w:tabs>
                <w:tab w:val="left" w:pos="10205"/>
              </w:tabs>
              <w:ind w:right="-1" w:firstLine="567"/>
              <w:contextualSpacing/>
              <w:jc w:val="both"/>
            </w:pPr>
          </w:p>
        </w:tc>
      </w:tr>
      <w:tr w:rsidR="00052A96" w:rsidRPr="00052A96" w:rsidTr="00C751B2">
        <w:tc>
          <w:tcPr>
            <w:tcW w:w="6379" w:type="dxa"/>
          </w:tcPr>
          <w:p w:rsidR="00052A96" w:rsidRPr="00052A96" w:rsidRDefault="00052A96" w:rsidP="00052A96">
            <w:pPr>
              <w:tabs>
                <w:tab w:val="left" w:pos="10205"/>
              </w:tabs>
              <w:ind w:right="-1" w:firstLine="567"/>
              <w:contextualSpacing/>
              <w:jc w:val="both"/>
            </w:pPr>
          </w:p>
        </w:tc>
        <w:tc>
          <w:tcPr>
            <w:tcW w:w="1984" w:type="dxa"/>
          </w:tcPr>
          <w:p w:rsidR="00052A96" w:rsidRPr="00052A96" w:rsidRDefault="00052A96" w:rsidP="00052A96">
            <w:pPr>
              <w:tabs>
                <w:tab w:val="left" w:pos="10205"/>
              </w:tabs>
              <w:ind w:right="-1" w:firstLine="567"/>
              <w:contextualSpacing/>
              <w:jc w:val="both"/>
            </w:pPr>
          </w:p>
        </w:tc>
        <w:tc>
          <w:tcPr>
            <w:tcW w:w="1808" w:type="dxa"/>
          </w:tcPr>
          <w:p w:rsidR="00052A96" w:rsidRPr="00052A96" w:rsidRDefault="00052A96" w:rsidP="00052A96">
            <w:pPr>
              <w:tabs>
                <w:tab w:val="left" w:pos="10205"/>
              </w:tabs>
              <w:ind w:right="-1" w:firstLine="567"/>
              <w:contextualSpacing/>
              <w:jc w:val="both"/>
            </w:pPr>
          </w:p>
        </w:tc>
      </w:tr>
    </w:tbl>
    <w:p w:rsidR="00052A96" w:rsidRPr="00052A96" w:rsidRDefault="00052A96" w:rsidP="00052A96">
      <w:pPr>
        <w:tabs>
          <w:tab w:val="left" w:pos="10205"/>
        </w:tabs>
        <w:ind w:right="-1" w:firstLine="567"/>
        <w:jc w:val="both"/>
      </w:pPr>
    </w:p>
    <w:p w:rsidR="00052A96" w:rsidRPr="00052A96" w:rsidRDefault="00052A96" w:rsidP="00052A96">
      <w:pPr>
        <w:numPr>
          <w:ilvl w:val="0"/>
          <w:numId w:val="85"/>
        </w:numPr>
        <w:tabs>
          <w:tab w:val="left" w:pos="10205"/>
        </w:tabs>
        <w:spacing w:line="276" w:lineRule="auto"/>
        <w:ind w:left="426" w:right="-1" w:firstLine="567"/>
        <w:contextualSpacing/>
        <w:jc w:val="both"/>
      </w:pPr>
      <w:r w:rsidRPr="00052A96">
        <w:t>ТТЕХНОЛОГИЧЕСКИЙ ПРОЦЕСС:</w:t>
      </w:r>
    </w:p>
    <w:tbl>
      <w:tblPr>
        <w:tblStyle w:val="7"/>
        <w:tblW w:w="0" w:type="auto"/>
        <w:tblInd w:w="108" w:type="dxa"/>
        <w:tblBorders>
          <w:top w:val="none" w:sz="0" w:space="0" w:color="auto"/>
          <w:left w:val="none" w:sz="0" w:space="0" w:color="auto"/>
          <w:right w:val="none" w:sz="0" w:space="0" w:color="auto"/>
          <w:insideH w:val="single" w:sz="4" w:space="0" w:color="000000"/>
          <w:insideV w:val="single" w:sz="4" w:space="0" w:color="000000"/>
        </w:tblBorders>
        <w:tblLook w:val="04A0" w:firstRow="1" w:lastRow="0" w:firstColumn="1" w:lastColumn="0" w:noHBand="0" w:noVBand="1"/>
      </w:tblPr>
      <w:tblGrid>
        <w:gridCol w:w="9463"/>
      </w:tblGrid>
      <w:tr w:rsidR="00052A96" w:rsidRPr="00052A96" w:rsidTr="00C751B2">
        <w:tc>
          <w:tcPr>
            <w:tcW w:w="10206" w:type="dxa"/>
          </w:tcPr>
          <w:p w:rsidR="00052A96" w:rsidRPr="00052A96" w:rsidRDefault="00052A96" w:rsidP="00052A96">
            <w:pPr>
              <w:tabs>
                <w:tab w:val="left" w:pos="10205"/>
              </w:tabs>
              <w:ind w:right="-1" w:firstLine="567"/>
              <w:jc w:val="both"/>
            </w:pPr>
          </w:p>
        </w:tc>
      </w:tr>
      <w:tr w:rsidR="00052A96" w:rsidRPr="00052A96" w:rsidTr="00C751B2">
        <w:tc>
          <w:tcPr>
            <w:tcW w:w="10206" w:type="dxa"/>
          </w:tcPr>
          <w:p w:rsidR="00052A96" w:rsidRPr="00052A96" w:rsidRDefault="00052A96" w:rsidP="00052A96">
            <w:pPr>
              <w:tabs>
                <w:tab w:val="left" w:pos="10205"/>
              </w:tabs>
              <w:ind w:right="-1" w:firstLine="567"/>
              <w:jc w:val="both"/>
            </w:pPr>
          </w:p>
        </w:tc>
      </w:tr>
      <w:tr w:rsidR="00052A96" w:rsidRPr="00052A96" w:rsidTr="00C751B2">
        <w:tc>
          <w:tcPr>
            <w:tcW w:w="10206" w:type="dxa"/>
          </w:tcPr>
          <w:p w:rsidR="00052A96" w:rsidRPr="00052A96" w:rsidRDefault="00052A96" w:rsidP="00052A96">
            <w:pPr>
              <w:tabs>
                <w:tab w:val="left" w:pos="10205"/>
              </w:tabs>
              <w:ind w:right="-1" w:firstLine="567"/>
              <w:jc w:val="both"/>
            </w:pPr>
          </w:p>
        </w:tc>
      </w:tr>
      <w:tr w:rsidR="00052A96" w:rsidRPr="00052A96" w:rsidTr="00C751B2">
        <w:tc>
          <w:tcPr>
            <w:tcW w:w="10206" w:type="dxa"/>
          </w:tcPr>
          <w:p w:rsidR="00052A96" w:rsidRPr="00052A96" w:rsidRDefault="00052A96" w:rsidP="00052A96">
            <w:pPr>
              <w:tabs>
                <w:tab w:val="left" w:pos="10205"/>
              </w:tabs>
              <w:ind w:right="-1" w:firstLine="567"/>
              <w:jc w:val="both"/>
            </w:pPr>
          </w:p>
        </w:tc>
      </w:tr>
    </w:tbl>
    <w:p w:rsidR="00052A96" w:rsidRPr="00052A96" w:rsidRDefault="00052A96" w:rsidP="00052A96">
      <w:pPr>
        <w:tabs>
          <w:tab w:val="left" w:pos="10205"/>
        </w:tabs>
        <w:ind w:right="-1" w:firstLine="567"/>
        <w:jc w:val="both"/>
      </w:pPr>
    </w:p>
    <w:p w:rsidR="00052A96" w:rsidRPr="00052A96" w:rsidRDefault="00052A96" w:rsidP="00052A96">
      <w:pPr>
        <w:numPr>
          <w:ilvl w:val="0"/>
          <w:numId w:val="85"/>
        </w:numPr>
        <w:tabs>
          <w:tab w:val="left" w:pos="10205"/>
        </w:tabs>
        <w:spacing w:line="276" w:lineRule="auto"/>
        <w:ind w:left="426" w:right="-1" w:firstLine="567"/>
        <w:contextualSpacing/>
        <w:jc w:val="both"/>
      </w:pPr>
      <w:r w:rsidRPr="00052A96">
        <w:t>ТТРЕБОВАНИЕ К ОФОРМЛЕНИЮ, РЕАЛИЗАЦИИ И ХРАНЕНИЮ:</w:t>
      </w:r>
    </w:p>
    <w:p w:rsidR="00052A96" w:rsidRPr="00052A96" w:rsidRDefault="00052A96" w:rsidP="00052A96">
      <w:pPr>
        <w:tabs>
          <w:tab w:val="left" w:pos="10205"/>
        </w:tabs>
        <w:ind w:right="-1" w:firstLine="567"/>
        <w:jc w:val="both"/>
      </w:pPr>
      <w:r w:rsidRPr="00052A96">
        <w:t>Подача: _______________________________________________________________</w:t>
      </w:r>
    </w:p>
    <w:p w:rsidR="00052A96" w:rsidRPr="00052A96" w:rsidRDefault="00052A96" w:rsidP="00052A96">
      <w:pPr>
        <w:tabs>
          <w:tab w:val="left" w:pos="10205"/>
        </w:tabs>
        <w:ind w:right="-1" w:firstLine="567"/>
        <w:jc w:val="both"/>
      </w:pPr>
      <w:r w:rsidRPr="00052A96">
        <w:t>_____________________________________________________________________</w:t>
      </w:r>
    </w:p>
    <w:p w:rsidR="00052A96" w:rsidRPr="00052A96" w:rsidRDefault="00052A96" w:rsidP="00052A96">
      <w:pPr>
        <w:tabs>
          <w:tab w:val="left" w:pos="10205"/>
        </w:tabs>
        <w:ind w:right="-1" w:firstLine="567"/>
        <w:jc w:val="both"/>
      </w:pPr>
      <w:r w:rsidRPr="00052A96">
        <w:t>Срок хранения и реализации, согласно СанПин: ____________________________</w:t>
      </w:r>
    </w:p>
    <w:p w:rsidR="00052A96" w:rsidRPr="00052A96" w:rsidRDefault="00052A96" w:rsidP="00052A96">
      <w:pPr>
        <w:numPr>
          <w:ilvl w:val="0"/>
          <w:numId w:val="85"/>
        </w:numPr>
        <w:tabs>
          <w:tab w:val="left" w:pos="10205"/>
        </w:tabs>
        <w:spacing w:after="200" w:line="276" w:lineRule="auto"/>
        <w:ind w:left="426" w:right="-1" w:firstLine="567"/>
        <w:contextualSpacing/>
        <w:jc w:val="both"/>
      </w:pPr>
      <w:r w:rsidRPr="00052A96">
        <w:lastRenderedPageBreak/>
        <w:t>ПОКАЗАТЕЛИ КАЧЕСТВА БЕЗОПАСНОСТИ:</w:t>
      </w:r>
    </w:p>
    <w:p w:rsidR="00052A96" w:rsidRPr="00052A96" w:rsidRDefault="00052A96" w:rsidP="00052A96">
      <w:pPr>
        <w:tabs>
          <w:tab w:val="left" w:pos="10205"/>
        </w:tabs>
        <w:ind w:right="-1" w:firstLine="567"/>
        <w:contextualSpacing/>
        <w:jc w:val="both"/>
      </w:pPr>
      <w:r w:rsidRPr="00052A96">
        <w:t>Физико-химические и микробиологические показатели, влияющие на безопасность блюда, соответствуют требованиям СанПин _______________________________</w:t>
      </w:r>
    </w:p>
    <w:p w:rsidR="00052A96" w:rsidRPr="00052A96" w:rsidRDefault="00052A96" w:rsidP="00052A96">
      <w:pPr>
        <w:tabs>
          <w:tab w:val="left" w:pos="10205"/>
        </w:tabs>
        <w:spacing w:before="240"/>
        <w:ind w:right="-1" w:firstLine="567"/>
        <w:contextualSpacing/>
        <w:jc w:val="both"/>
        <w:rPr>
          <w:u w:val="dotted"/>
        </w:rPr>
      </w:pPr>
    </w:p>
    <w:p w:rsidR="00052A96" w:rsidRPr="00052A96" w:rsidRDefault="00052A96" w:rsidP="00052A96">
      <w:pPr>
        <w:tabs>
          <w:tab w:val="left" w:pos="10205"/>
        </w:tabs>
        <w:ind w:right="-1" w:firstLine="567"/>
        <w:contextualSpacing/>
        <w:jc w:val="both"/>
      </w:pPr>
      <w:r w:rsidRPr="00052A96">
        <w:t xml:space="preserve">Органолептические показатели: </w:t>
      </w:r>
    </w:p>
    <w:p w:rsidR="00052A96" w:rsidRPr="00052A96" w:rsidRDefault="00052A96" w:rsidP="00052A96">
      <w:pPr>
        <w:numPr>
          <w:ilvl w:val="0"/>
          <w:numId w:val="86"/>
        </w:numPr>
        <w:tabs>
          <w:tab w:val="left" w:pos="10205"/>
        </w:tabs>
        <w:spacing w:line="276" w:lineRule="auto"/>
        <w:ind w:right="-1" w:firstLine="567"/>
        <w:contextualSpacing/>
        <w:jc w:val="both"/>
      </w:pPr>
      <w:r w:rsidRPr="00052A96">
        <w:t>Внешний вид: _______________________________________________________</w:t>
      </w:r>
    </w:p>
    <w:p w:rsidR="00052A96" w:rsidRPr="00052A96" w:rsidRDefault="00052A96" w:rsidP="00052A96">
      <w:pPr>
        <w:numPr>
          <w:ilvl w:val="0"/>
          <w:numId w:val="86"/>
        </w:numPr>
        <w:tabs>
          <w:tab w:val="left" w:pos="10205"/>
        </w:tabs>
        <w:spacing w:line="276" w:lineRule="auto"/>
        <w:ind w:right="-1" w:firstLine="567"/>
        <w:contextualSpacing/>
        <w:jc w:val="both"/>
      </w:pPr>
      <w:r w:rsidRPr="00052A96">
        <w:t>Консистенция: _____________________________________________________</w:t>
      </w:r>
    </w:p>
    <w:p w:rsidR="00052A96" w:rsidRPr="00052A96" w:rsidRDefault="00052A96" w:rsidP="00052A96">
      <w:pPr>
        <w:numPr>
          <w:ilvl w:val="0"/>
          <w:numId w:val="86"/>
        </w:numPr>
        <w:tabs>
          <w:tab w:val="left" w:pos="10205"/>
        </w:tabs>
        <w:spacing w:line="276" w:lineRule="auto"/>
        <w:ind w:right="-1" w:firstLine="567"/>
        <w:contextualSpacing/>
        <w:jc w:val="both"/>
      </w:pPr>
      <w:r w:rsidRPr="00052A96">
        <w:t>Цвет: ______________________________________________________________</w:t>
      </w:r>
    </w:p>
    <w:p w:rsidR="00052A96" w:rsidRPr="00052A96" w:rsidRDefault="00052A96" w:rsidP="00052A96">
      <w:pPr>
        <w:numPr>
          <w:ilvl w:val="0"/>
          <w:numId w:val="86"/>
        </w:numPr>
        <w:tabs>
          <w:tab w:val="left" w:pos="10205"/>
        </w:tabs>
        <w:spacing w:line="276" w:lineRule="auto"/>
        <w:ind w:right="-1" w:firstLine="567"/>
        <w:contextualSpacing/>
        <w:jc w:val="both"/>
      </w:pPr>
      <w:r w:rsidRPr="00052A96">
        <w:t>Вкус: ______________________________________________________________</w:t>
      </w:r>
    </w:p>
    <w:p w:rsidR="00052A96" w:rsidRPr="00052A96" w:rsidRDefault="00052A96" w:rsidP="00052A96">
      <w:pPr>
        <w:numPr>
          <w:ilvl w:val="0"/>
          <w:numId w:val="86"/>
        </w:numPr>
        <w:tabs>
          <w:tab w:val="left" w:pos="10205"/>
        </w:tabs>
        <w:spacing w:line="276" w:lineRule="auto"/>
        <w:ind w:right="-1" w:firstLine="567"/>
        <w:contextualSpacing/>
        <w:jc w:val="both"/>
      </w:pPr>
      <w:r w:rsidRPr="00052A96">
        <w:t>Запах: _____________________________________________________________</w:t>
      </w:r>
    </w:p>
    <w:p w:rsidR="00052A96" w:rsidRPr="00052A96" w:rsidRDefault="00052A96" w:rsidP="00052A96">
      <w:pPr>
        <w:tabs>
          <w:tab w:val="left" w:pos="10205"/>
        </w:tabs>
        <w:ind w:right="-1" w:firstLine="567"/>
        <w:jc w:val="both"/>
      </w:pPr>
    </w:p>
    <w:p w:rsidR="00052A96" w:rsidRPr="00052A96" w:rsidRDefault="00052A96" w:rsidP="00052A96">
      <w:pPr>
        <w:tabs>
          <w:tab w:val="left" w:pos="10205"/>
        </w:tabs>
        <w:ind w:right="-1" w:firstLine="567"/>
        <w:jc w:val="both"/>
        <w:rPr>
          <w:i/>
        </w:rPr>
      </w:pPr>
      <w:r w:rsidRPr="00052A96">
        <w:rPr>
          <w:i/>
        </w:rPr>
        <w:t>Примечание: технологическая карта составлена на основании акта проработки. По физико-химическим показателям соответствует требованиям ГОСТ РФ 50763-2007 «Кулинарная продукция, реализуемая населению». По микробиологическим показателям соответствует требованиям СанПин 2.3.2.1078-01 требованиями ГОСТ РФ.</w:t>
      </w:r>
    </w:p>
    <w:p w:rsidR="00052A96" w:rsidRPr="00052A96" w:rsidRDefault="00052A96" w:rsidP="00052A96">
      <w:pPr>
        <w:tabs>
          <w:tab w:val="left" w:pos="10205"/>
        </w:tabs>
        <w:ind w:right="-1" w:firstLine="567"/>
        <w:jc w:val="both"/>
      </w:pPr>
    </w:p>
    <w:p w:rsidR="00052A96" w:rsidRPr="00052A96" w:rsidRDefault="00052A96" w:rsidP="00052A96">
      <w:pPr>
        <w:tabs>
          <w:tab w:val="left" w:pos="10205"/>
        </w:tabs>
        <w:ind w:right="-1" w:firstLine="567"/>
        <w:jc w:val="both"/>
      </w:pPr>
      <w:r w:rsidRPr="00052A96">
        <w:t>Пищевая и энергетическая ценность (на 100 г):</w:t>
      </w:r>
    </w:p>
    <w:tbl>
      <w:tblPr>
        <w:tblStyle w:val="7"/>
        <w:tblW w:w="0" w:type="auto"/>
        <w:tblInd w:w="108" w:type="dxa"/>
        <w:tblLayout w:type="fixed"/>
        <w:tblLook w:val="04A0" w:firstRow="1" w:lastRow="0" w:firstColumn="1" w:lastColumn="0" w:noHBand="0" w:noVBand="1"/>
      </w:tblPr>
      <w:tblGrid>
        <w:gridCol w:w="2207"/>
        <w:gridCol w:w="2222"/>
        <w:gridCol w:w="2277"/>
        <w:gridCol w:w="2404"/>
      </w:tblGrid>
      <w:tr w:rsidR="00052A96" w:rsidRPr="00052A96" w:rsidTr="00C751B2">
        <w:trPr>
          <w:trHeight w:val="480"/>
        </w:trPr>
        <w:tc>
          <w:tcPr>
            <w:tcW w:w="2207" w:type="dxa"/>
          </w:tcPr>
          <w:p w:rsidR="00052A96" w:rsidRPr="00052A96" w:rsidRDefault="00052A96" w:rsidP="00052A96">
            <w:pPr>
              <w:tabs>
                <w:tab w:val="left" w:pos="10205"/>
              </w:tabs>
              <w:ind w:right="-1"/>
              <w:jc w:val="center"/>
            </w:pPr>
            <w:r w:rsidRPr="00052A96">
              <w:t>БЕЛКИ, г</w:t>
            </w:r>
          </w:p>
        </w:tc>
        <w:tc>
          <w:tcPr>
            <w:tcW w:w="2222" w:type="dxa"/>
          </w:tcPr>
          <w:p w:rsidR="00052A96" w:rsidRPr="00052A96" w:rsidRDefault="00052A96" w:rsidP="00052A96">
            <w:pPr>
              <w:tabs>
                <w:tab w:val="left" w:pos="10205"/>
              </w:tabs>
              <w:ind w:right="-1"/>
              <w:jc w:val="center"/>
            </w:pPr>
            <w:r w:rsidRPr="00052A96">
              <w:t>ЖИРЫ, г</w:t>
            </w:r>
          </w:p>
        </w:tc>
        <w:tc>
          <w:tcPr>
            <w:tcW w:w="2277" w:type="dxa"/>
          </w:tcPr>
          <w:p w:rsidR="00052A96" w:rsidRPr="00052A96" w:rsidRDefault="00052A96" w:rsidP="00052A96">
            <w:pPr>
              <w:tabs>
                <w:tab w:val="left" w:pos="10205"/>
              </w:tabs>
              <w:ind w:right="-1"/>
              <w:jc w:val="center"/>
            </w:pPr>
            <w:r w:rsidRPr="00052A96">
              <w:t>УГЛЕВОДЫ, г</w:t>
            </w:r>
          </w:p>
        </w:tc>
        <w:tc>
          <w:tcPr>
            <w:tcW w:w="2404" w:type="dxa"/>
          </w:tcPr>
          <w:p w:rsidR="00052A96" w:rsidRPr="00052A96" w:rsidRDefault="00052A96" w:rsidP="00052A96">
            <w:pPr>
              <w:tabs>
                <w:tab w:val="left" w:pos="10205"/>
              </w:tabs>
              <w:ind w:right="-1"/>
              <w:jc w:val="center"/>
            </w:pPr>
            <w:r w:rsidRPr="00052A96">
              <w:t>КАЛЛОРИЙНОСТЬ</w:t>
            </w:r>
          </w:p>
        </w:tc>
      </w:tr>
      <w:tr w:rsidR="00052A96" w:rsidRPr="00052A96" w:rsidTr="00C751B2">
        <w:trPr>
          <w:trHeight w:val="239"/>
        </w:trPr>
        <w:tc>
          <w:tcPr>
            <w:tcW w:w="2207" w:type="dxa"/>
          </w:tcPr>
          <w:p w:rsidR="00052A96" w:rsidRPr="00052A96" w:rsidRDefault="00052A96" w:rsidP="00052A96">
            <w:pPr>
              <w:tabs>
                <w:tab w:val="left" w:pos="10205"/>
              </w:tabs>
              <w:ind w:right="-1" w:firstLine="567"/>
              <w:jc w:val="both"/>
              <w:rPr>
                <w:u w:val="dotted"/>
              </w:rPr>
            </w:pPr>
          </w:p>
        </w:tc>
        <w:tc>
          <w:tcPr>
            <w:tcW w:w="2222" w:type="dxa"/>
          </w:tcPr>
          <w:p w:rsidR="00052A96" w:rsidRPr="00052A96" w:rsidRDefault="00052A96" w:rsidP="00052A96">
            <w:pPr>
              <w:tabs>
                <w:tab w:val="left" w:pos="10205"/>
              </w:tabs>
              <w:ind w:right="-1" w:firstLine="567"/>
              <w:jc w:val="both"/>
              <w:rPr>
                <w:u w:val="dotted"/>
              </w:rPr>
            </w:pPr>
          </w:p>
        </w:tc>
        <w:tc>
          <w:tcPr>
            <w:tcW w:w="2277" w:type="dxa"/>
          </w:tcPr>
          <w:p w:rsidR="00052A96" w:rsidRPr="00052A96" w:rsidRDefault="00052A96" w:rsidP="00052A96">
            <w:pPr>
              <w:tabs>
                <w:tab w:val="left" w:pos="10205"/>
              </w:tabs>
              <w:ind w:right="-1" w:firstLine="567"/>
              <w:jc w:val="both"/>
              <w:rPr>
                <w:u w:val="dotted"/>
              </w:rPr>
            </w:pPr>
          </w:p>
        </w:tc>
        <w:tc>
          <w:tcPr>
            <w:tcW w:w="2404" w:type="dxa"/>
          </w:tcPr>
          <w:p w:rsidR="00052A96" w:rsidRPr="00052A96" w:rsidRDefault="00052A96" w:rsidP="00052A96">
            <w:pPr>
              <w:tabs>
                <w:tab w:val="left" w:pos="10205"/>
              </w:tabs>
              <w:ind w:right="-1" w:firstLine="567"/>
              <w:jc w:val="both"/>
              <w:rPr>
                <w:u w:val="dotted"/>
              </w:rPr>
            </w:pPr>
          </w:p>
        </w:tc>
      </w:tr>
      <w:tr w:rsidR="00052A96" w:rsidRPr="00052A96" w:rsidTr="00C751B2">
        <w:trPr>
          <w:trHeight w:val="230"/>
        </w:trPr>
        <w:tc>
          <w:tcPr>
            <w:tcW w:w="2207" w:type="dxa"/>
          </w:tcPr>
          <w:p w:rsidR="00052A96" w:rsidRPr="00052A96" w:rsidRDefault="00052A96" w:rsidP="00052A96">
            <w:pPr>
              <w:tabs>
                <w:tab w:val="left" w:pos="10205"/>
              </w:tabs>
              <w:ind w:right="-1" w:firstLine="567"/>
              <w:jc w:val="both"/>
              <w:rPr>
                <w:u w:val="dotted"/>
              </w:rPr>
            </w:pPr>
          </w:p>
        </w:tc>
        <w:tc>
          <w:tcPr>
            <w:tcW w:w="2222" w:type="dxa"/>
          </w:tcPr>
          <w:p w:rsidR="00052A96" w:rsidRPr="00052A96" w:rsidRDefault="00052A96" w:rsidP="00052A96">
            <w:pPr>
              <w:tabs>
                <w:tab w:val="left" w:pos="10205"/>
              </w:tabs>
              <w:ind w:right="-1" w:firstLine="567"/>
              <w:jc w:val="both"/>
              <w:rPr>
                <w:u w:val="dotted"/>
              </w:rPr>
            </w:pPr>
          </w:p>
        </w:tc>
        <w:tc>
          <w:tcPr>
            <w:tcW w:w="2277" w:type="dxa"/>
          </w:tcPr>
          <w:p w:rsidR="00052A96" w:rsidRPr="00052A96" w:rsidRDefault="00052A96" w:rsidP="00052A96">
            <w:pPr>
              <w:tabs>
                <w:tab w:val="left" w:pos="10205"/>
              </w:tabs>
              <w:ind w:right="-1" w:firstLine="567"/>
              <w:jc w:val="both"/>
              <w:rPr>
                <w:u w:val="dotted"/>
              </w:rPr>
            </w:pPr>
          </w:p>
        </w:tc>
        <w:tc>
          <w:tcPr>
            <w:tcW w:w="2404" w:type="dxa"/>
          </w:tcPr>
          <w:p w:rsidR="00052A96" w:rsidRPr="00052A96" w:rsidRDefault="00052A96" w:rsidP="00052A96">
            <w:pPr>
              <w:tabs>
                <w:tab w:val="left" w:pos="10205"/>
              </w:tabs>
              <w:ind w:right="-1" w:firstLine="567"/>
              <w:jc w:val="both"/>
              <w:rPr>
                <w:u w:val="dotted"/>
              </w:rPr>
            </w:pPr>
          </w:p>
        </w:tc>
      </w:tr>
    </w:tbl>
    <w:p w:rsidR="00052A96" w:rsidRPr="00052A96" w:rsidRDefault="00052A96" w:rsidP="00052A96">
      <w:pPr>
        <w:tabs>
          <w:tab w:val="left" w:pos="10205"/>
        </w:tabs>
        <w:ind w:right="-1" w:firstLine="567"/>
        <w:jc w:val="both"/>
        <w:rPr>
          <w:u w:val="dotted"/>
        </w:rPr>
      </w:pPr>
    </w:p>
    <w:p w:rsidR="00052A96" w:rsidRPr="00052A96" w:rsidRDefault="00052A96" w:rsidP="00052A96">
      <w:pPr>
        <w:tabs>
          <w:tab w:val="left" w:pos="10205"/>
        </w:tabs>
        <w:ind w:right="-1" w:firstLine="567"/>
        <w:jc w:val="both"/>
        <w:rPr>
          <w:u w:val="dotted"/>
        </w:rPr>
      </w:pPr>
    </w:p>
    <w:p w:rsidR="00052A96" w:rsidRPr="00052A96" w:rsidRDefault="00052A96" w:rsidP="00052A96">
      <w:pPr>
        <w:tabs>
          <w:tab w:val="left" w:pos="10205"/>
        </w:tabs>
        <w:ind w:right="-1" w:firstLine="567"/>
        <w:jc w:val="both"/>
        <w:rPr>
          <w:u w:val="dotted"/>
        </w:rPr>
      </w:pPr>
    </w:p>
    <w:p w:rsidR="00052A96" w:rsidRPr="00052A96" w:rsidRDefault="00052A96" w:rsidP="00052A96">
      <w:pPr>
        <w:tabs>
          <w:tab w:val="left" w:pos="10205"/>
        </w:tabs>
        <w:spacing w:line="480" w:lineRule="auto"/>
        <w:ind w:right="-1" w:firstLine="567"/>
        <w:jc w:val="both"/>
      </w:pPr>
      <w:r w:rsidRPr="00052A96">
        <w:t>Руководитель подразделения: ____________________________________________</w:t>
      </w:r>
    </w:p>
    <w:p w:rsidR="00052A96" w:rsidRPr="00052A96" w:rsidRDefault="00052A96" w:rsidP="00052A96">
      <w:pPr>
        <w:tabs>
          <w:tab w:val="left" w:pos="10205"/>
        </w:tabs>
        <w:spacing w:line="480" w:lineRule="auto"/>
        <w:ind w:right="-1" w:firstLine="567"/>
        <w:jc w:val="both"/>
      </w:pPr>
      <w:r w:rsidRPr="00052A96">
        <w:t>Бухгалтер-калькулятор: _________________________________________________</w:t>
      </w:r>
    </w:p>
    <w:p w:rsidR="00052A96" w:rsidRPr="00052A96" w:rsidRDefault="00052A96" w:rsidP="00052A96">
      <w:pPr>
        <w:ind w:firstLine="567"/>
        <w:jc w:val="both"/>
        <w:rPr>
          <w:color w:val="595959"/>
        </w:rPr>
      </w:pPr>
      <w:r w:rsidRPr="00052A96">
        <w:t>Ответственный исполнитель (шеф-повар): _____________________________</w:t>
      </w:r>
    </w:p>
    <w:p w:rsidR="00052A96" w:rsidRPr="00052A96" w:rsidRDefault="00052A96" w:rsidP="00052A96">
      <w:pPr>
        <w:ind w:left="142" w:firstLine="567"/>
        <w:jc w:val="center"/>
        <w:rPr>
          <w:b/>
          <w:color w:val="595959"/>
        </w:rPr>
      </w:pPr>
    </w:p>
    <w:p w:rsidR="00052A96" w:rsidRPr="00052A96" w:rsidRDefault="00052A96" w:rsidP="00052A96">
      <w:pPr>
        <w:ind w:firstLine="567"/>
        <w:jc w:val="right"/>
      </w:pPr>
    </w:p>
    <w:p w:rsidR="00052A96" w:rsidRPr="00052A96" w:rsidRDefault="00052A96" w:rsidP="00052A96">
      <w:pPr>
        <w:tabs>
          <w:tab w:val="left" w:pos="1155"/>
        </w:tabs>
        <w:ind w:firstLine="567"/>
      </w:pPr>
      <w:r w:rsidRPr="00052A96">
        <w:rPr>
          <w:b/>
        </w:rPr>
        <w:t>Задание 2</w:t>
      </w:r>
      <w:r w:rsidRPr="00052A96">
        <w:t>. Дайте ответ на контрольные вопросы</w:t>
      </w:r>
    </w:p>
    <w:p w:rsidR="00052A96" w:rsidRPr="00052A96" w:rsidRDefault="00052A96" w:rsidP="00052A96">
      <w:pPr>
        <w:numPr>
          <w:ilvl w:val="0"/>
          <w:numId w:val="84"/>
        </w:numPr>
        <w:tabs>
          <w:tab w:val="left" w:pos="1155"/>
        </w:tabs>
        <w:ind w:firstLine="567"/>
        <w:rPr>
          <w:i/>
        </w:rPr>
      </w:pPr>
      <w:r w:rsidRPr="00052A96">
        <w:rPr>
          <w:i/>
        </w:rPr>
        <w:t>Назовите нормативные документы, используемые на ПОП?</w:t>
      </w:r>
    </w:p>
    <w:p w:rsidR="00052A96" w:rsidRPr="00052A96" w:rsidRDefault="00052A96" w:rsidP="00052A96">
      <w:pPr>
        <w:tabs>
          <w:tab w:val="left" w:pos="1155"/>
        </w:tabs>
        <w:ind w:left="720" w:firstLine="567"/>
        <w:rPr>
          <w:i/>
        </w:rPr>
      </w:pPr>
      <w:r w:rsidRPr="00052A96">
        <w:rPr>
          <w:i/>
        </w:rPr>
        <w:t>А) _______________________________________</w:t>
      </w:r>
    </w:p>
    <w:p w:rsidR="00052A96" w:rsidRPr="00052A96" w:rsidRDefault="00052A96" w:rsidP="00052A96">
      <w:pPr>
        <w:tabs>
          <w:tab w:val="left" w:pos="1155"/>
        </w:tabs>
        <w:ind w:left="720" w:firstLine="567"/>
        <w:rPr>
          <w:i/>
        </w:rPr>
      </w:pPr>
      <w:r w:rsidRPr="00052A96">
        <w:rPr>
          <w:i/>
        </w:rPr>
        <w:t>Б) _______________________________________</w:t>
      </w:r>
    </w:p>
    <w:p w:rsidR="00052A96" w:rsidRPr="00052A96" w:rsidRDefault="00052A96" w:rsidP="00052A96">
      <w:pPr>
        <w:tabs>
          <w:tab w:val="left" w:pos="1155"/>
        </w:tabs>
        <w:ind w:left="142" w:firstLine="567"/>
        <w:rPr>
          <w:i/>
        </w:rPr>
      </w:pPr>
      <w:r w:rsidRPr="00052A96">
        <w:rPr>
          <w:i/>
        </w:rPr>
        <w:t>2.Какие требования предъявляются к оформлению технологических и технико- технологических карт?</w:t>
      </w:r>
    </w:p>
    <w:p w:rsidR="00052A96" w:rsidRPr="00052A96" w:rsidRDefault="00052A96" w:rsidP="00052A96">
      <w:pPr>
        <w:tabs>
          <w:tab w:val="left" w:pos="1155"/>
        </w:tabs>
        <w:ind w:left="142" w:firstLine="567"/>
        <w:rPr>
          <w:i/>
        </w:rPr>
      </w:pPr>
    </w:p>
    <w:p w:rsidR="00052A96" w:rsidRPr="00052A96" w:rsidRDefault="00052A96" w:rsidP="00052A96">
      <w:pPr>
        <w:ind w:firstLine="567"/>
        <w:rPr>
          <w:b/>
          <w:bCs/>
          <w:i/>
        </w:rPr>
      </w:pPr>
      <w:r w:rsidRPr="00052A96">
        <w:rPr>
          <w:b/>
          <w:bCs/>
          <w:i/>
        </w:rPr>
        <w:t>Задание на дом:</w:t>
      </w:r>
    </w:p>
    <w:p w:rsidR="00052A96" w:rsidRPr="00052A96" w:rsidRDefault="00052A96" w:rsidP="00052A96">
      <w:pPr>
        <w:widowControl w:val="0"/>
        <w:ind w:left="720" w:firstLine="567"/>
        <w:rPr>
          <w:b/>
          <w:bCs/>
          <w:i/>
          <w:iCs/>
        </w:rPr>
      </w:pPr>
      <w:r w:rsidRPr="00052A96">
        <w:rPr>
          <w:bCs/>
          <w:iCs/>
        </w:rPr>
        <w:t>Оформить технологические и технико- технологические карты</w:t>
      </w:r>
    </w:p>
    <w:p w:rsidR="00052A96" w:rsidRPr="00052A96" w:rsidRDefault="00052A96" w:rsidP="00052A96">
      <w:pPr>
        <w:widowControl w:val="0"/>
        <w:ind w:left="720" w:firstLine="567"/>
        <w:rPr>
          <w:b/>
          <w:bCs/>
          <w:i/>
          <w:iCs/>
        </w:rPr>
      </w:pPr>
    </w:p>
    <w:p w:rsidR="00052A96" w:rsidRPr="00052A96" w:rsidRDefault="00052A96" w:rsidP="00052A96">
      <w:pPr>
        <w:widowControl w:val="0"/>
        <w:ind w:left="720" w:firstLine="567"/>
        <w:rPr>
          <w:b/>
          <w:bCs/>
          <w:i/>
          <w:iCs/>
        </w:rPr>
      </w:pPr>
      <w:r w:rsidRPr="00052A96">
        <w:rPr>
          <w:b/>
          <w:bCs/>
          <w:i/>
          <w:iCs/>
        </w:rPr>
        <w:t>Литература:</w:t>
      </w:r>
    </w:p>
    <w:p w:rsidR="00052A96" w:rsidRPr="00052A96" w:rsidRDefault="00052A96" w:rsidP="00052A96">
      <w:pPr>
        <w:ind w:firstLine="567"/>
        <w:rPr>
          <w:b/>
          <w:bCs/>
          <w:i/>
          <w:iCs/>
        </w:rPr>
      </w:pPr>
      <w:r w:rsidRPr="00052A96">
        <w:t xml:space="preserve">1. Радченко, Л.А. Организация производства и обслуживания на ПОП –Москва: Кнорус. </w:t>
      </w:r>
      <w:smartTag w:uri="urn:schemas-microsoft-com:office:smarttags" w:element="metricconverter">
        <w:smartTagPr>
          <w:attr w:name="ProductID" w:val="2013 г"/>
        </w:smartTagPr>
        <w:r w:rsidRPr="00052A96">
          <w:t>2013 г</w:t>
        </w:r>
      </w:smartTag>
      <w:r w:rsidRPr="00052A96">
        <w:t>.</w:t>
      </w:r>
    </w:p>
    <w:p w:rsidR="00052A96" w:rsidRPr="00052A96" w:rsidRDefault="00052A96" w:rsidP="00052A96">
      <w:pPr>
        <w:tabs>
          <w:tab w:val="left" w:pos="1155"/>
        </w:tabs>
        <w:ind w:firstLine="567"/>
        <w:jc w:val="right"/>
        <w:rPr>
          <w:b/>
          <w:i/>
        </w:rPr>
      </w:pPr>
    </w:p>
    <w:p w:rsidR="00052A96" w:rsidRPr="00052A96" w:rsidRDefault="00052A96" w:rsidP="00052A96">
      <w:pPr>
        <w:jc w:val="both"/>
        <w:rPr>
          <w:b/>
        </w:rPr>
      </w:pPr>
      <w:r w:rsidRPr="00052A96">
        <w:rPr>
          <w:b/>
        </w:rPr>
        <w:lastRenderedPageBreak/>
        <w:t>Критерии оценки выполнения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8"/>
        <w:gridCol w:w="1232"/>
        <w:gridCol w:w="3191"/>
      </w:tblGrid>
      <w:tr w:rsidR="00052A96" w:rsidRPr="00052A96" w:rsidTr="00C751B2">
        <w:tc>
          <w:tcPr>
            <w:tcW w:w="5148" w:type="dxa"/>
          </w:tcPr>
          <w:p w:rsidR="00052A96" w:rsidRPr="00052A96" w:rsidRDefault="00052A96" w:rsidP="00052A96">
            <w:pPr>
              <w:jc w:val="both"/>
            </w:pPr>
            <w:r w:rsidRPr="00052A96">
              <w:t>Критерии</w:t>
            </w:r>
          </w:p>
        </w:tc>
        <w:tc>
          <w:tcPr>
            <w:tcW w:w="1232" w:type="dxa"/>
          </w:tcPr>
          <w:p w:rsidR="00052A96" w:rsidRPr="00052A96" w:rsidRDefault="00052A96" w:rsidP="00052A96">
            <w:pPr>
              <w:jc w:val="both"/>
            </w:pPr>
            <w:r w:rsidRPr="00052A96">
              <w:t>Баллы</w:t>
            </w:r>
          </w:p>
        </w:tc>
        <w:tc>
          <w:tcPr>
            <w:tcW w:w="3191" w:type="dxa"/>
          </w:tcPr>
          <w:p w:rsidR="00052A96" w:rsidRPr="00052A96" w:rsidRDefault="00052A96" w:rsidP="00052A96">
            <w:pPr>
              <w:jc w:val="both"/>
            </w:pPr>
            <w:r w:rsidRPr="00052A96">
              <w:t>примечание</w:t>
            </w:r>
          </w:p>
        </w:tc>
      </w:tr>
      <w:tr w:rsidR="00052A96" w:rsidRPr="00052A96" w:rsidTr="00C751B2">
        <w:tc>
          <w:tcPr>
            <w:tcW w:w="5148" w:type="dxa"/>
          </w:tcPr>
          <w:p w:rsidR="00052A96" w:rsidRPr="00052A96" w:rsidRDefault="00052A96" w:rsidP="00052A96">
            <w:pPr>
              <w:jc w:val="both"/>
            </w:pPr>
            <w:r w:rsidRPr="00052A96">
              <w:t>1. Задание выполнено полностью, получен правильный ответ</w:t>
            </w:r>
          </w:p>
        </w:tc>
        <w:tc>
          <w:tcPr>
            <w:tcW w:w="1232" w:type="dxa"/>
          </w:tcPr>
          <w:p w:rsidR="00052A96" w:rsidRPr="00052A96" w:rsidRDefault="00052A96" w:rsidP="00052A96">
            <w:pPr>
              <w:jc w:val="both"/>
            </w:pPr>
            <w:r w:rsidRPr="00052A96">
              <w:t>5</w:t>
            </w:r>
          </w:p>
        </w:tc>
        <w:tc>
          <w:tcPr>
            <w:tcW w:w="3191" w:type="dxa"/>
          </w:tcPr>
          <w:p w:rsidR="00052A96" w:rsidRPr="00052A96" w:rsidRDefault="00052A96" w:rsidP="00052A96">
            <w:pPr>
              <w:jc w:val="both"/>
            </w:pPr>
            <w:r w:rsidRPr="00052A96">
              <w:t>Снижение баллов за нерациональное решение</w:t>
            </w:r>
          </w:p>
        </w:tc>
      </w:tr>
      <w:tr w:rsidR="00052A96" w:rsidRPr="00052A96" w:rsidTr="00C751B2">
        <w:tc>
          <w:tcPr>
            <w:tcW w:w="5148" w:type="dxa"/>
          </w:tcPr>
          <w:p w:rsidR="00052A96" w:rsidRPr="00052A96" w:rsidRDefault="00052A96" w:rsidP="00052A96">
            <w:pPr>
              <w:jc w:val="both"/>
            </w:pPr>
            <w:r w:rsidRPr="00052A96">
              <w:t>2. Задание выполнено в общем виде, допущены незначительные ошибки</w:t>
            </w:r>
          </w:p>
        </w:tc>
        <w:tc>
          <w:tcPr>
            <w:tcW w:w="1232" w:type="dxa"/>
          </w:tcPr>
          <w:p w:rsidR="00052A96" w:rsidRPr="00052A96" w:rsidRDefault="00052A96" w:rsidP="00052A96">
            <w:pPr>
              <w:jc w:val="both"/>
            </w:pPr>
            <w:r w:rsidRPr="00052A96">
              <w:t>4</w:t>
            </w:r>
          </w:p>
        </w:tc>
        <w:tc>
          <w:tcPr>
            <w:tcW w:w="3191" w:type="dxa"/>
          </w:tcPr>
          <w:p w:rsidR="00052A96" w:rsidRPr="00052A96" w:rsidRDefault="00052A96" w:rsidP="00052A96">
            <w:pPr>
              <w:jc w:val="both"/>
            </w:pPr>
            <w:r w:rsidRPr="00052A96">
              <w:t>Снижение баллов за нарушение алгоритма ответа</w:t>
            </w:r>
          </w:p>
        </w:tc>
      </w:tr>
      <w:tr w:rsidR="00052A96" w:rsidRPr="00052A96" w:rsidTr="00C751B2">
        <w:tc>
          <w:tcPr>
            <w:tcW w:w="5148" w:type="dxa"/>
          </w:tcPr>
          <w:p w:rsidR="00052A96" w:rsidRPr="00052A96" w:rsidRDefault="00052A96" w:rsidP="00052A96">
            <w:pPr>
              <w:jc w:val="both"/>
            </w:pPr>
            <w:r w:rsidRPr="00052A96">
              <w:t>3. Задание выполнено частично</w:t>
            </w:r>
          </w:p>
        </w:tc>
        <w:tc>
          <w:tcPr>
            <w:tcW w:w="1232" w:type="dxa"/>
          </w:tcPr>
          <w:p w:rsidR="00052A96" w:rsidRPr="00052A96" w:rsidRDefault="00052A96" w:rsidP="00052A96">
            <w:pPr>
              <w:jc w:val="both"/>
            </w:pPr>
            <w:r w:rsidRPr="00052A96">
              <w:t>3</w:t>
            </w:r>
          </w:p>
        </w:tc>
        <w:tc>
          <w:tcPr>
            <w:tcW w:w="3191" w:type="dxa"/>
          </w:tcPr>
          <w:p w:rsidR="00052A96" w:rsidRPr="00052A96" w:rsidRDefault="00052A96" w:rsidP="00052A96">
            <w:pPr>
              <w:jc w:val="both"/>
            </w:pPr>
            <w:r w:rsidRPr="00052A96">
              <w:t>Снижение баллов за отсутствие обоснования ответа</w:t>
            </w:r>
          </w:p>
        </w:tc>
      </w:tr>
      <w:tr w:rsidR="00052A96" w:rsidRPr="00052A96" w:rsidTr="00C751B2">
        <w:tc>
          <w:tcPr>
            <w:tcW w:w="5148" w:type="dxa"/>
          </w:tcPr>
          <w:p w:rsidR="00052A96" w:rsidRPr="00052A96" w:rsidRDefault="00052A96" w:rsidP="00052A96">
            <w:pPr>
              <w:jc w:val="both"/>
            </w:pPr>
            <w:r w:rsidRPr="00052A96">
              <w:t>4. Задание не выполнено или выполнено неправильно</w:t>
            </w:r>
          </w:p>
        </w:tc>
        <w:tc>
          <w:tcPr>
            <w:tcW w:w="1232" w:type="dxa"/>
          </w:tcPr>
          <w:p w:rsidR="00052A96" w:rsidRPr="00052A96" w:rsidRDefault="00052A96" w:rsidP="00052A96">
            <w:pPr>
              <w:jc w:val="both"/>
            </w:pPr>
            <w:r w:rsidRPr="00052A96">
              <w:t>0 - 2</w:t>
            </w:r>
          </w:p>
        </w:tc>
        <w:tc>
          <w:tcPr>
            <w:tcW w:w="3191" w:type="dxa"/>
          </w:tcPr>
          <w:p w:rsidR="00052A96" w:rsidRPr="00052A96" w:rsidRDefault="00052A96" w:rsidP="00052A96">
            <w:pPr>
              <w:jc w:val="both"/>
            </w:pPr>
            <w:r w:rsidRPr="00052A96">
              <w:t>Снижение баллов за отсутствие попыток решения</w:t>
            </w:r>
          </w:p>
        </w:tc>
      </w:tr>
    </w:tbl>
    <w:p w:rsidR="00052A96" w:rsidRPr="00052A96" w:rsidRDefault="00052A96" w:rsidP="00052A96">
      <w:pPr>
        <w:jc w:val="both"/>
        <w:rPr>
          <w:b/>
        </w:rPr>
      </w:pPr>
    </w:p>
    <w:p w:rsidR="00052A96" w:rsidRPr="00052A96" w:rsidRDefault="00052A96" w:rsidP="00052A96">
      <w:pPr>
        <w:jc w:val="both"/>
        <w:rPr>
          <w:b/>
        </w:rPr>
      </w:pPr>
      <w:r w:rsidRPr="00052A96">
        <w:rPr>
          <w:b/>
        </w:rPr>
        <w:t>Критерии качественной оценки практического задания: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8"/>
        <w:gridCol w:w="2376"/>
        <w:gridCol w:w="1644"/>
        <w:gridCol w:w="3163"/>
      </w:tblGrid>
      <w:tr w:rsidR="00052A96" w:rsidRPr="00052A96" w:rsidTr="00C751B2">
        <w:tc>
          <w:tcPr>
            <w:tcW w:w="2388" w:type="dxa"/>
          </w:tcPr>
          <w:p w:rsidR="00052A96" w:rsidRPr="00052A96" w:rsidRDefault="00052A96" w:rsidP="00052A96">
            <w:pPr>
              <w:jc w:val="both"/>
            </w:pPr>
            <w:r w:rsidRPr="00052A96">
              <w:t>Процент результативности</w:t>
            </w:r>
          </w:p>
        </w:tc>
        <w:tc>
          <w:tcPr>
            <w:tcW w:w="2376" w:type="dxa"/>
          </w:tcPr>
          <w:p w:rsidR="00052A96" w:rsidRPr="00052A96" w:rsidRDefault="00052A96" w:rsidP="00052A96">
            <w:pPr>
              <w:jc w:val="both"/>
            </w:pPr>
            <w:r w:rsidRPr="00052A96">
              <w:t>Баллы</w:t>
            </w:r>
          </w:p>
        </w:tc>
        <w:tc>
          <w:tcPr>
            <w:tcW w:w="1644" w:type="dxa"/>
          </w:tcPr>
          <w:p w:rsidR="00052A96" w:rsidRPr="00052A96" w:rsidRDefault="00052A96" w:rsidP="00052A96">
            <w:pPr>
              <w:jc w:val="both"/>
            </w:pPr>
            <w:r w:rsidRPr="00052A96">
              <w:t>Отметка</w:t>
            </w:r>
          </w:p>
        </w:tc>
        <w:tc>
          <w:tcPr>
            <w:tcW w:w="3163" w:type="dxa"/>
          </w:tcPr>
          <w:p w:rsidR="00052A96" w:rsidRPr="00052A96" w:rsidRDefault="00052A96" w:rsidP="00052A96">
            <w:pPr>
              <w:jc w:val="both"/>
            </w:pPr>
            <w:r w:rsidRPr="00052A96">
              <w:t>Вербальный аналог</w:t>
            </w:r>
          </w:p>
        </w:tc>
      </w:tr>
      <w:tr w:rsidR="00052A96" w:rsidRPr="00052A96" w:rsidTr="00C751B2">
        <w:tc>
          <w:tcPr>
            <w:tcW w:w="2388" w:type="dxa"/>
          </w:tcPr>
          <w:p w:rsidR="00052A96" w:rsidRPr="00052A96" w:rsidRDefault="00052A96" w:rsidP="00052A96">
            <w:pPr>
              <w:jc w:val="both"/>
            </w:pPr>
            <w:r w:rsidRPr="00052A96">
              <w:t>90 – 100</w:t>
            </w:r>
          </w:p>
        </w:tc>
        <w:tc>
          <w:tcPr>
            <w:tcW w:w="2376" w:type="dxa"/>
          </w:tcPr>
          <w:p w:rsidR="00052A96" w:rsidRPr="00052A96" w:rsidRDefault="00052A96" w:rsidP="00052A96">
            <w:pPr>
              <w:jc w:val="both"/>
            </w:pPr>
            <w:r w:rsidRPr="00052A96">
              <w:t>52-58</w:t>
            </w:r>
          </w:p>
        </w:tc>
        <w:tc>
          <w:tcPr>
            <w:tcW w:w="1644" w:type="dxa"/>
          </w:tcPr>
          <w:p w:rsidR="00052A96" w:rsidRPr="00052A96" w:rsidRDefault="00052A96" w:rsidP="00052A96">
            <w:pPr>
              <w:jc w:val="both"/>
            </w:pPr>
            <w:r w:rsidRPr="00052A96">
              <w:t>5</w:t>
            </w:r>
          </w:p>
        </w:tc>
        <w:tc>
          <w:tcPr>
            <w:tcW w:w="3163" w:type="dxa"/>
          </w:tcPr>
          <w:p w:rsidR="00052A96" w:rsidRPr="00052A96" w:rsidRDefault="00052A96" w:rsidP="00052A96">
            <w:pPr>
              <w:jc w:val="both"/>
            </w:pPr>
            <w:r w:rsidRPr="00052A96">
              <w:t>Отлично</w:t>
            </w:r>
          </w:p>
        </w:tc>
      </w:tr>
      <w:tr w:rsidR="00052A96" w:rsidRPr="00052A96" w:rsidTr="00C751B2">
        <w:tc>
          <w:tcPr>
            <w:tcW w:w="2388" w:type="dxa"/>
          </w:tcPr>
          <w:p w:rsidR="00052A96" w:rsidRPr="00052A96" w:rsidRDefault="00052A96" w:rsidP="00052A96">
            <w:pPr>
              <w:jc w:val="both"/>
            </w:pPr>
            <w:r w:rsidRPr="00052A96">
              <w:t>80 – 89</w:t>
            </w:r>
          </w:p>
        </w:tc>
        <w:tc>
          <w:tcPr>
            <w:tcW w:w="2376" w:type="dxa"/>
          </w:tcPr>
          <w:p w:rsidR="00052A96" w:rsidRPr="00052A96" w:rsidRDefault="00052A96" w:rsidP="00052A96">
            <w:pPr>
              <w:jc w:val="both"/>
            </w:pPr>
            <w:r w:rsidRPr="00052A96">
              <w:t>46-51</w:t>
            </w:r>
          </w:p>
        </w:tc>
        <w:tc>
          <w:tcPr>
            <w:tcW w:w="1644" w:type="dxa"/>
          </w:tcPr>
          <w:p w:rsidR="00052A96" w:rsidRPr="00052A96" w:rsidRDefault="00052A96" w:rsidP="00052A96">
            <w:pPr>
              <w:jc w:val="both"/>
            </w:pPr>
            <w:r w:rsidRPr="00052A96">
              <w:t>4</w:t>
            </w:r>
          </w:p>
        </w:tc>
        <w:tc>
          <w:tcPr>
            <w:tcW w:w="3163" w:type="dxa"/>
          </w:tcPr>
          <w:p w:rsidR="00052A96" w:rsidRPr="00052A96" w:rsidRDefault="00052A96" w:rsidP="00052A96">
            <w:pPr>
              <w:jc w:val="both"/>
            </w:pPr>
            <w:r w:rsidRPr="00052A96">
              <w:t>Хорошо</w:t>
            </w:r>
          </w:p>
        </w:tc>
      </w:tr>
      <w:tr w:rsidR="00052A96" w:rsidRPr="00052A96" w:rsidTr="00C751B2">
        <w:tc>
          <w:tcPr>
            <w:tcW w:w="2388" w:type="dxa"/>
          </w:tcPr>
          <w:p w:rsidR="00052A96" w:rsidRPr="00052A96" w:rsidRDefault="00052A96" w:rsidP="00052A96">
            <w:pPr>
              <w:jc w:val="both"/>
            </w:pPr>
            <w:r w:rsidRPr="00052A96">
              <w:t>70 – 79</w:t>
            </w:r>
          </w:p>
        </w:tc>
        <w:tc>
          <w:tcPr>
            <w:tcW w:w="2376" w:type="dxa"/>
          </w:tcPr>
          <w:p w:rsidR="00052A96" w:rsidRPr="00052A96" w:rsidRDefault="00052A96" w:rsidP="00052A96">
            <w:pPr>
              <w:jc w:val="both"/>
            </w:pPr>
            <w:r w:rsidRPr="00052A96">
              <w:t>41-45</w:t>
            </w:r>
          </w:p>
        </w:tc>
        <w:tc>
          <w:tcPr>
            <w:tcW w:w="1644" w:type="dxa"/>
          </w:tcPr>
          <w:p w:rsidR="00052A96" w:rsidRPr="00052A96" w:rsidRDefault="00052A96" w:rsidP="00052A96">
            <w:pPr>
              <w:jc w:val="both"/>
            </w:pPr>
            <w:r w:rsidRPr="00052A96">
              <w:t>3</w:t>
            </w:r>
          </w:p>
        </w:tc>
        <w:tc>
          <w:tcPr>
            <w:tcW w:w="3163" w:type="dxa"/>
          </w:tcPr>
          <w:p w:rsidR="00052A96" w:rsidRPr="00052A96" w:rsidRDefault="00052A96" w:rsidP="00052A96">
            <w:pPr>
              <w:jc w:val="both"/>
            </w:pPr>
            <w:r w:rsidRPr="00052A96">
              <w:t>Удовлетворительно</w:t>
            </w:r>
          </w:p>
        </w:tc>
      </w:tr>
      <w:tr w:rsidR="00052A96" w:rsidRPr="00052A96" w:rsidTr="00C751B2">
        <w:tc>
          <w:tcPr>
            <w:tcW w:w="2388" w:type="dxa"/>
          </w:tcPr>
          <w:p w:rsidR="00052A96" w:rsidRPr="00052A96" w:rsidRDefault="00052A96" w:rsidP="00052A96">
            <w:pPr>
              <w:jc w:val="both"/>
            </w:pPr>
            <w:r w:rsidRPr="00052A96">
              <w:t>0 - 66</w:t>
            </w:r>
          </w:p>
        </w:tc>
        <w:tc>
          <w:tcPr>
            <w:tcW w:w="2376" w:type="dxa"/>
          </w:tcPr>
          <w:p w:rsidR="00052A96" w:rsidRPr="00052A96" w:rsidRDefault="00052A96" w:rsidP="00052A96">
            <w:pPr>
              <w:jc w:val="both"/>
            </w:pPr>
            <w:r w:rsidRPr="00052A96">
              <w:t>0-40</w:t>
            </w:r>
          </w:p>
        </w:tc>
        <w:tc>
          <w:tcPr>
            <w:tcW w:w="1644" w:type="dxa"/>
          </w:tcPr>
          <w:p w:rsidR="00052A96" w:rsidRPr="00052A96" w:rsidRDefault="00052A96" w:rsidP="00052A96">
            <w:pPr>
              <w:jc w:val="both"/>
            </w:pPr>
            <w:r w:rsidRPr="00052A96">
              <w:t>2</w:t>
            </w:r>
          </w:p>
        </w:tc>
        <w:tc>
          <w:tcPr>
            <w:tcW w:w="3163" w:type="dxa"/>
          </w:tcPr>
          <w:p w:rsidR="00052A96" w:rsidRPr="00052A96" w:rsidRDefault="00052A96" w:rsidP="00052A96">
            <w:pPr>
              <w:jc w:val="both"/>
            </w:pPr>
            <w:r w:rsidRPr="00052A96">
              <w:t>неудовлетворительно</w:t>
            </w:r>
          </w:p>
        </w:tc>
      </w:tr>
    </w:tbl>
    <w:p w:rsidR="004C7181" w:rsidRDefault="004C7181"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052A96" w:rsidRDefault="00052A96" w:rsidP="00BD5F78">
      <w:pPr>
        <w:jc w:val="center"/>
        <w:rPr>
          <w:b/>
          <w:bCs/>
          <w:i/>
        </w:rPr>
      </w:pPr>
    </w:p>
    <w:p w:rsidR="00DA2D7A" w:rsidRDefault="00DA2D7A" w:rsidP="00BD5F78">
      <w:pPr>
        <w:jc w:val="center"/>
        <w:rPr>
          <w:b/>
          <w:bCs/>
          <w:i/>
        </w:rPr>
      </w:pPr>
      <w:r w:rsidRPr="00C950A6">
        <w:rPr>
          <w:b/>
          <w:bCs/>
          <w:i/>
        </w:rPr>
        <w:lastRenderedPageBreak/>
        <w:t>Практическая работа № 20</w:t>
      </w:r>
    </w:p>
    <w:p w:rsidR="00C950A6" w:rsidRPr="00C950A6" w:rsidRDefault="00C950A6" w:rsidP="00C950A6">
      <w:pPr>
        <w:jc w:val="center"/>
        <w:rPr>
          <w:b/>
          <w:bCs/>
          <w:i/>
        </w:rPr>
      </w:pPr>
    </w:p>
    <w:p w:rsidR="00DA2D7A" w:rsidRPr="00DA2D7A" w:rsidRDefault="00C950A6" w:rsidP="00550463">
      <w:pPr>
        <w:ind w:firstLine="567"/>
        <w:jc w:val="both"/>
        <w:rPr>
          <w:b/>
          <w:bCs/>
        </w:rPr>
      </w:pPr>
      <w:r w:rsidRPr="00C950A6">
        <w:rPr>
          <w:b/>
          <w:bCs/>
          <w:i/>
        </w:rPr>
        <w:t>Тема:</w:t>
      </w:r>
      <w:r>
        <w:rPr>
          <w:b/>
          <w:bCs/>
        </w:rPr>
        <w:t xml:space="preserve"> </w:t>
      </w:r>
      <w:r w:rsidR="00DA2D7A" w:rsidRPr="00C950A6">
        <w:rPr>
          <w:bCs/>
        </w:rPr>
        <w:t>Определение органолептических показателей качества основного и дополнительного сырья при приготовлении холодных блюд и закусок. Оформление таблицы</w:t>
      </w:r>
      <w:r>
        <w:rPr>
          <w:bCs/>
        </w:rPr>
        <w:t>.</w:t>
      </w:r>
    </w:p>
    <w:p w:rsidR="00DA2D7A" w:rsidRPr="00C950A6" w:rsidRDefault="00C950A6" w:rsidP="00550463">
      <w:pPr>
        <w:ind w:firstLine="567"/>
        <w:jc w:val="both"/>
        <w:rPr>
          <w:b/>
        </w:rPr>
      </w:pPr>
      <w:r w:rsidRPr="00550463">
        <w:rPr>
          <w:b/>
          <w:i/>
        </w:rPr>
        <w:t>Цель</w:t>
      </w:r>
      <w:r w:rsidR="00DA2D7A" w:rsidRPr="00C950A6">
        <w:rPr>
          <w:b/>
        </w:rPr>
        <w:t>:</w:t>
      </w:r>
    </w:p>
    <w:p w:rsidR="00DA2D7A" w:rsidRPr="00DA2D7A" w:rsidRDefault="00DA2D7A" w:rsidP="00550463">
      <w:pPr>
        <w:ind w:firstLine="567"/>
        <w:jc w:val="both"/>
      </w:pPr>
      <w:r w:rsidRPr="00DA2D7A">
        <w:t>1. Ознакомить обучающихся с организацией труда в холодном цехе, инвентарем, инструментами, оборудованием, безопасными приемами труда.</w:t>
      </w:r>
    </w:p>
    <w:p w:rsidR="00DA2D7A" w:rsidRPr="00DA2D7A" w:rsidRDefault="00DA2D7A" w:rsidP="00550463">
      <w:pPr>
        <w:ind w:firstLine="567"/>
        <w:jc w:val="both"/>
      </w:pPr>
      <w:r w:rsidRPr="00DA2D7A">
        <w:t>2. Выработать практические навыки:</w:t>
      </w:r>
    </w:p>
    <w:p w:rsidR="00DA2D7A" w:rsidRPr="00DA2D7A" w:rsidRDefault="00DA2D7A" w:rsidP="00550463">
      <w:pPr>
        <w:numPr>
          <w:ilvl w:val="0"/>
          <w:numId w:val="56"/>
        </w:numPr>
        <w:ind w:firstLine="567"/>
        <w:jc w:val="both"/>
      </w:pPr>
      <w:r w:rsidRPr="00DA2D7A">
        <w:t>По проверке органолептическим способом качества сырья на соответствие технологическим требованиям для приготовления холодных блюд и закусок;</w:t>
      </w:r>
    </w:p>
    <w:p w:rsidR="00DA2D7A" w:rsidRPr="00DA2D7A" w:rsidRDefault="00DA2D7A" w:rsidP="00550463">
      <w:pPr>
        <w:numPr>
          <w:ilvl w:val="0"/>
          <w:numId w:val="56"/>
        </w:numPr>
        <w:ind w:firstLine="567"/>
        <w:jc w:val="both"/>
      </w:pPr>
      <w:r w:rsidRPr="00DA2D7A">
        <w:t xml:space="preserve">По выбору производственного инвентаря и </w:t>
      </w:r>
      <w:r w:rsidR="00C950A6" w:rsidRPr="00DA2D7A">
        <w:t>технологического оборудования,</w:t>
      </w:r>
      <w:r w:rsidRPr="00DA2D7A">
        <w:t xml:space="preserve"> и безопасного использования его при приготовлении холодных блюд и закусок;</w:t>
      </w:r>
    </w:p>
    <w:p w:rsidR="00DA2D7A" w:rsidRPr="00DA2D7A" w:rsidRDefault="00DA2D7A" w:rsidP="00550463">
      <w:pPr>
        <w:numPr>
          <w:ilvl w:val="0"/>
          <w:numId w:val="56"/>
        </w:numPr>
        <w:ind w:firstLine="567"/>
        <w:jc w:val="both"/>
      </w:pPr>
      <w:r w:rsidRPr="00DA2D7A">
        <w:t>Научить экономному расходованию сырья и п/ф, предупреждению и устранению дефектов в работе, анализу ошибок и их причин, соблюдению санитарных норм, анализу ошибок и их причин.</w:t>
      </w:r>
    </w:p>
    <w:p w:rsidR="00DA2D7A" w:rsidRPr="00DA2D7A" w:rsidRDefault="00DA2D7A" w:rsidP="00550463">
      <w:pPr>
        <w:ind w:firstLine="567"/>
        <w:jc w:val="both"/>
      </w:pPr>
      <w:r w:rsidRPr="00DA2D7A">
        <w:t>Оснащение: средняя проба салата, лабораторное учебно-производственное оборудование, химическая посуда, химические реактивы, инструкция по проведению исследования, ТНПА, таблицы.</w:t>
      </w:r>
    </w:p>
    <w:p w:rsidR="00DA2D7A" w:rsidRPr="00DA2D7A" w:rsidRDefault="00DA2D7A" w:rsidP="00DA2D7A">
      <w:pPr>
        <w:jc w:val="both"/>
      </w:pPr>
    </w:p>
    <w:p w:rsidR="00DA2D7A" w:rsidRPr="00DA2D7A" w:rsidRDefault="00DA2D7A" w:rsidP="00DA2D7A">
      <w:pPr>
        <w:jc w:val="both"/>
      </w:pPr>
      <w:r w:rsidRPr="00DA2D7A">
        <w:t>Последовательность выполнения работы:</w:t>
      </w:r>
    </w:p>
    <w:p w:rsidR="00DA2D7A" w:rsidRPr="00DA2D7A" w:rsidRDefault="00DA2D7A" w:rsidP="00DA2D7A">
      <w:pPr>
        <w:jc w:val="both"/>
      </w:pPr>
      <w:r w:rsidRPr="00DA2D7A">
        <w:rPr>
          <w:b/>
        </w:rPr>
        <w:t>Задание 1.</w:t>
      </w:r>
      <w:r w:rsidRPr="00DA2D7A">
        <w:t xml:space="preserve"> Определение на примере конкретного продукта основные и дополнительные компоненты блюда.</w:t>
      </w:r>
    </w:p>
    <w:p w:rsidR="00DA2D7A" w:rsidRPr="00DA2D7A" w:rsidRDefault="00DA2D7A" w:rsidP="00DA2D7A">
      <w:pPr>
        <w:jc w:val="both"/>
      </w:pPr>
      <w:r w:rsidRPr="00DA2D7A">
        <w:rPr>
          <w:b/>
        </w:rPr>
        <w:t>Задание 2.</w:t>
      </w:r>
      <w:r w:rsidRPr="00DA2D7A">
        <w:t xml:space="preserve"> Определение по органолептическим показателям степени свежести салатов, винегретов; соблюдения технологического процесса их приготовления.</w:t>
      </w:r>
    </w:p>
    <w:p w:rsidR="00DA2D7A" w:rsidRPr="00DA2D7A" w:rsidRDefault="00DA2D7A" w:rsidP="00DA2D7A">
      <w:pPr>
        <w:jc w:val="both"/>
      </w:pPr>
      <w:r w:rsidRPr="00DA2D7A">
        <w:rPr>
          <w:b/>
        </w:rPr>
        <w:t>Задание 3.</w:t>
      </w:r>
      <w:r w:rsidRPr="00DA2D7A">
        <w:t xml:space="preserve"> Изучить требования к качеству готовых холодных блюд и закусок.</w:t>
      </w:r>
    </w:p>
    <w:p w:rsidR="00DA2D7A" w:rsidRPr="00DA2D7A" w:rsidRDefault="00DA2D7A" w:rsidP="00DA2D7A">
      <w:pPr>
        <w:jc w:val="both"/>
      </w:pPr>
      <w:r w:rsidRPr="00DA2D7A">
        <w:t>Отчёт</w:t>
      </w:r>
    </w:p>
    <w:p w:rsidR="00DA2D7A" w:rsidRPr="00DA2D7A" w:rsidRDefault="00DA2D7A" w:rsidP="00DA2D7A">
      <w:pPr>
        <w:jc w:val="both"/>
      </w:pPr>
      <w:r w:rsidRPr="00DA2D7A">
        <w:rPr>
          <w:b/>
          <w:bCs/>
        </w:rPr>
        <w:t>Литература.</w:t>
      </w:r>
    </w:p>
    <w:p w:rsidR="00DA2D7A" w:rsidRPr="00DA2D7A" w:rsidRDefault="00DA2D7A" w:rsidP="00C950A6">
      <w:pPr>
        <w:pStyle w:val="a6"/>
        <w:numPr>
          <w:ilvl w:val="0"/>
          <w:numId w:val="72"/>
        </w:numPr>
        <w:jc w:val="both"/>
      </w:pPr>
      <w:r w:rsidRPr="00DA2D7A">
        <w:t>Профстандарт: 33.011 Повар</w:t>
      </w:r>
    </w:p>
    <w:p w:rsidR="00DA2D7A" w:rsidRPr="00DA2D7A" w:rsidRDefault="00DA2D7A" w:rsidP="00C950A6">
      <w:pPr>
        <w:pStyle w:val="a6"/>
        <w:numPr>
          <w:ilvl w:val="0"/>
          <w:numId w:val="72"/>
        </w:numPr>
        <w:jc w:val="both"/>
      </w:pPr>
      <w:r w:rsidRPr="00DA2D7A">
        <w:t>Гайворонский К. Я. Технологическое оборудование предприятий общественного питания и торговли, Издательство: ФОРУМ, Учебник, Среднее профессиональное образование,2019, 480 с.</w:t>
      </w:r>
    </w:p>
    <w:p w:rsidR="00DA2D7A" w:rsidRPr="00DA2D7A" w:rsidRDefault="00DA2D7A" w:rsidP="00C950A6">
      <w:pPr>
        <w:pStyle w:val="a6"/>
        <w:numPr>
          <w:ilvl w:val="0"/>
          <w:numId w:val="72"/>
        </w:numPr>
        <w:jc w:val="both"/>
      </w:pPr>
      <w:r w:rsidRPr="00DA2D7A">
        <w:t>http://59.rospotrebnadzor.ru/325/-/asset_publisher/qZ3Q/content/нормативные-документы-по-гигиене-питания</w:t>
      </w:r>
    </w:p>
    <w:p w:rsidR="00DA2D7A" w:rsidRPr="00DA2D7A" w:rsidRDefault="00DA2D7A" w:rsidP="00DA2D7A">
      <w:pPr>
        <w:jc w:val="both"/>
        <w:rPr>
          <w:b/>
        </w:rPr>
      </w:pPr>
    </w:p>
    <w:p w:rsidR="00DA2D7A" w:rsidRPr="00DA2D7A" w:rsidRDefault="00DA2D7A" w:rsidP="00DA2D7A">
      <w:pPr>
        <w:jc w:val="both"/>
        <w:rPr>
          <w:b/>
        </w:rPr>
      </w:pPr>
    </w:p>
    <w:p w:rsidR="00DA2D7A" w:rsidRPr="00DA2D7A" w:rsidRDefault="00DA2D7A" w:rsidP="00DA2D7A">
      <w:pPr>
        <w:jc w:val="both"/>
        <w:rPr>
          <w:b/>
        </w:rPr>
      </w:pPr>
      <w:r w:rsidRPr="00DA2D7A">
        <w:rPr>
          <w:b/>
        </w:rPr>
        <w:t xml:space="preserve">Критерии оценки выполнения </w:t>
      </w:r>
      <w:r w:rsidR="00C950A6" w:rsidRPr="00DA2D7A">
        <w:rPr>
          <w:b/>
        </w:rPr>
        <w:t>практического задания</w:t>
      </w:r>
      <w:r w:rsidRPr="00DA2D7A">
        <w:rPr>
          <w: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8"/>
        <w:gridCol w:w="1232"/>
        <w:gridCol w:w="3191"/>
      </w:tblGrid>
      <w:tr w:rsidR="00DA2D7A" w:rsidRPr="00DA2D7A" w:rsidTr="00616318">
        <w:tc>
          <w:tcPr>
            <w:tcW w:w="5148" w:type="dxa"/>
          </w:tcPr>
          <w:p w:rsidR="00DA2D7A" w:rsidRPr="00DA2D7A" w:rsidRDefault="00DA2D7A" w:rsidP="00DA2D7A">
            <w:pPr>
              <w:jc w:val="both"/>
            </w:pPr>
            <w:r w:rsidRPr="00DA2D7A">
              <w:t>Критерии</w:t>
            </w:r>
          </w:p>
        </w:tc>
        <w:tc>
          <w:tcPr>
            <w:tcW w:w="1232" w:type="dxa"/>
          </w:tcPr>
          <w:p w:rsidR="00DA2D7A" w:rsidRPr="00DA2D7A" w:rsidRDefault="00DA2D7A" w:rsidP="00DA2D7A">
            <w:pPr>
              <w:jc w:val="both"/>
            </w:pPr>
            <w:r w:rsidRPr="00DA2D7A">
              <w:t>Баллы</w:t>
            </w:r>
          </w:p>
        </w:tc>
        <w:tc>
          <w:tcPr>
            <w:tcW w:w="3191" w:type="dxa"/>
          </w:tcPr>
          <w:p w:rsidR="00DA2D7A" w:rsidRPr="00DA2D7A" w:rsidRDefault="00DA2D7A" w:rsidP="00DA2D7A">
            <w:pPr>
              <w:jc w:val="both"/>
            </w:pPr>
            <w:r w:rsidRPr="00DA2D7A">
              <w:t>примечание</w:t>
            </w:r>
          </w:p>
        </w:tc>
      </w:tr>
      <w:tr w:rsidR="00DA2D7A" w:rsidRPr="00DA2D7A" w:rsidTr="00616318">
        <w:tc>
          <w:tcPr>
            <w:tcW w:w="5148" w:type="dxa"/>
          </w:tcPr>
          <w:p w:rsidR="00DA2D7A" w:rsidRPr="00DA2D7A" w:rsidRDefault="00DA2D7A" w:rsidP="00DA2D7A">
            <w:pPr>
              <w:jc w:val="both"/>
            </w:pPr>
            <w:r w:rsidRPr="00DA2D7A">
              <w:t>1. Задание выполнено полностью, получен правильный ответ</w:t>
            </w:r>
          </w:p>
        </w:tc>
        <w:tc>
          <w:tcPr>
            <w:tcW w:w="1232" w:type="dxa"/>
          </w:tcPr>
          <w:p w:rsidR="00DA2D7A" w:rsidRPr="00DA2D7A" w:rsidRDefault="00DA2D7A" w:rsidP="00DA2D7A">
            <w:pPr>
              <w:jc w:val="both"/>
            </w:pPr>
            <w:r w:rsidRPr="00DA2D7A">
              <w:t>5</w:t>
            </w:r>
          </w:p>
        </w:tc>
        <w:tc>
          <w:tcPr>
            <w:tcW w:w="3191" w:type="dxa"/>
          </w:tcPr>
          <w:p w:rsidR="00DA2D7A" w:rsidRPr="00DA2D7A" w:rsidRDefault="00DA2D7A" w:rsidP="00DA2D7A">
            <w:pPr>
              <w:jc w:val="both"/>
            </w:pPr>
            <w:r w:rsidRPr="00DA2D7A">
              <w:t>Снижение баллов за нерациональное решение</w:t>
            </w:r>
          </w:p>
        </w:tc>
      </w:tr>
      <w:tr w:rsidR="00DA2D7A" w:rsidRPr="00DA2D7A" w:rsidTr="00616318">
        <w:tc>
          <w:tcPr>
            <w:tcW w:w="5148" w:type="dxa"/>
          </w:tcPr>
          <w:p w:rsidR="00DA2D7A" w:rsidRPr="00DA2D7A" w:rsidRDefault="00DA2D7A" w:rsidP="00DA2D7A">
            <w:pPr>
              <w:jc w:val="both"/>
            </w:pPr>
            <w:r w:rsidRPr="00DA2D7A">
              <w:t>2. Задание выполнено в общем виде, допущены незначительные ошибки</w:t>
            </w:r>
          </w:p>
        </w:tc>
        <w:tc>
          <w:tcPr>
            <w:tcW w:w="1232" w:type="dxa"/>
          </w:tcPr>
          <w:p w:rsidR="00DA2D7A" w:rsidRPr="00DA2D7A" w:rsidRDefault="00DA2D7A" w:rsidP="00DA2D7A">
            <w:pPr>
              <w:jc w:val="both"/>
            </w:pPr>
            <w:r w:rsidRPr="00DA2D7A">
              <w:t>4</w:t>
            </w:r>
          </w:p>
        </w:tc>
        <w:tc>
          <w:tcPr>
            <w:tcW w:w="3191" w:type="dxa"/>
          </w:tcPr>
          <w:p w:rsidR="00DA2D7A" w:rsidRPr="00DA2D7A" w:rsidRDefault="00DA2D7A" w:rsidP="00DA2D7A">
            <w:pPr>
              <w:jc w:val="both"/>
            </w:pPr>
            <w:r w:rsidRPr="00DA2D7A">
              <w:t>Снижение баллов за нарушение алгоритма ответа</w:t>
            </w:r>
          </w:p>
        </w:tc>
      </w:tr>
      <w:tr w:rsidR="00DA2D7A" w:rsidRPr="00DA2D7A" w:rsidTr="00616318">
        <w:tc>
          <w:tcPr>
            <w:tcW w:w="5148" w:type="dxa"/>
          </w:tcPr>
          <w:p w:rsidR="00DA2D7A" w:rsidRPr="00DA2D7A" w:rsidRDefault="00DA2D7A" w:rsidP="00DA2D7A">
            <w:pPr>
              <w:jc w:val="both"/>
            </w:pPr>
            <w:r w:rsidRPr="00DA2D7A">
              <w:t>3. Задание выполнено частично</w:t>
            </w:r>
          </w:p>
        </w:tc>
        <w:tc>
          <w:tcPr>
            <w:tcW w:w="1232" w:type="dxa"/>
          </w:tcPr>
          <w:p w:rsidR="00DA2D7A" w:rsidRPr="00DA2D7A" w:rsidRDefault="00DA2D7A" w:rsidP="00DA2D7A">
            <w:pPr>
              <w:jc w:val="both"/>
            </w:pPr>
            <w:r w:rsidRPr="00DA2D7A">
              <w:t>3</w:t>
            </w:r>
          </w:p>
        </w:tc>
        <w:tc>
          <w:tcPr>
            <w:tcW w:w="3191" w:type="dxa"/>
          </w:tcPr>
          <w:p w:rsidR="00DA2D7A" w:rsidRPr="00DA2D7A" w:rsidRDefault="00DA2D7A" w:rsidP="00DA2D7A">
            <w:pPr>
              <w:jc w:val="both"/>
            </w:pPr>
            <w:r w:rsidRPr="00DA2D7A">
              <w:t>Снижение баллов за отсутствие обоснования ответа</w:t>
            </w:r>
          </w:p>
        </w:tc>
      </w:tr>
      <w:tr w:rsidR="00DA2D7A" w:rsidRPr="00DA2D7A" w:rsidTr="00616318">
        <w:tc>
          <w:tcPr>
            <w:tcW w:w="5148" w:type="dxa"/>
          </w:tcPr>
          <w:p w:rsidR="00DA2D7A" w:rsidRPr="00DA2D7A" w:rsidRDefault="00DA2D7A" w:rsidP="00DA2D7A">
            <w:pPr>
              <w:jc w:val="both"/>
            </w:pPr>
            <w:r w:rsidRPr="00DA2D7A">
              <w:t>4. Задание не выполнено или выполнено неправильно</w:t>
            </w:r>
          </w:p>
        </w:tc>
        <w:tc>
          <w:tcPr>
            <w:tcW w:w="1232" w:type="dxa"/>
          </w:tcPr>
          <w:p w:rsidR="00DA2D7A" w:rsidRPr="00DA2D7A" w:rsidRDefault="00DA2D7A" w:rsidP="00DA2D7A">
            <w:pPr>
              <w:jc w:val="both"/>
            </w:pPr>
            <w:r w:rsidRPr="00DA2D7A">
              <w:t>0 - 2</w:t>
            </w:r>
          </w:p>
        </w:tc>
        <w:tc>
          <w:tcPr>
            <w:tcW w:w="3191" w:type="dxa"/>
          </w:tcPr>
          <w:p w:rsidR="00DA2D7A" w:rsidRPr="00DA2D7A" w:rsidRDefault="00DA2D7A" w:rsidP="00DA2D7A">
            <w:pPr>
              <w:jc w:val="both"/>
            </w:pPr>
            <w:r w:rsidRPr="00DA2D7A">
              <w:t>Снижение баллов за отсутствие попыток решения</w:t>
            </w:r>
          </w:p>
        </w:tc>
      </w:tr>
    </w:tbl>
    <w:p w:rsidR="00DA2D7A" w:rsidRPr="00DA2D7A" w:rsidRDefault="00DA2D7A" w:rsidP="00DA2D7A">
      <w:pPr>
        <w:jc w:val="both"/>
        <w:rPr>
          <w:b/>
        </w:rPr>
      </w:pPr>
    </w:p>
    <w:p w:rsidR="00DA2D7A" w:rsidRPr="00DA2D7A" w:rsidRDefault="00DA2D7A" w:rsidP="00DA2D7A">
      <w:pPr>
        <w:jc w:val="both"/>
        <w:rPr>
          <w:b/>
        </w:rPr>
      </w:pPr>
      <w:r w:rsidRPr="00DA2D7A">
        <w:rPr>
          <w:b/>
        </w:rPr>
        <w:t xml:space="preserve">Критерии качественной оценки </w:t>
      </w:r>
      <w:r w:rsidR="00C950A6" w:rsidRPr="00DA2D7A">
        <w:rPr>
          <w:b/>
        </w:rPr>
        <w:t>практического задания</w:t>
      </w:r>
      <w:r w:rsidRPr="00DA2D7A">
        <w:rPr>
          <w: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8"/>
        <w:gridCol w:w="2376"/>
        <w:gridCol w:w="1644"/>
        <w:gridCol w:w="3163"/>
      </w:tblGrid>
      <w:tr w:rsidR="00DA2D7A" w:rsidRPr="00DA2D7A" w:rsidTr="00616318">
        <w:tc>
          <w:tcPr>
            <w:tcW w:w="2388" w:type="dxa"/>
          </w:tcPr>
          <w:p w:rsidR="00DA2D7A" w:rsidRPr="00DA2D7A" w:rsidRDefault="00DA2D7A" w:rsidP="00DA2D7A">
            <w:pPr>
              <w:jc w:val="both"/>
            </w:pPr>
            <w:r w:rsidRPr="00DA2D7A">
              <w:t>Процент результативности</w:t>
            </w:r>
          </w:p>
        </w:tc>
        <w:tc>
          <w:tcPr>
            <w:tcW w:w="2376" w:type="dxa"/>
          </w:tcPr>
          <w:p w:rsidR="00DA2D7A" w:rsidRPr="00DA2D7A" w:rsidRDefault="00DA2D7A" w:rsidP="00DA2D7A">
            <w:pPr>
              <w:jc w:val="both"/>
            </w:pPr>
            <w:r w:rsidRPr="00DA2D7A">
              <w:t>Баллы</w:t>
            </w:r>
          </w:p>
        </w:tc>
        <w:tc>
          <w:tcPr>
            <w:tcW w:w="1644" w:type="dxa"/>
          </w:tcPr>
          <w:p w:rsidR="00DA2D7A" w:rsidRPr="00DA2D7A" w:rsidRDefault="00DA2D7A" w:rsidP="00DA2D7A">
            <w:pPr>
              <w:jc w:val="both"/>
            </w:pPr>
            <w:r w:rsidRPr="00DA2D7A">
              <w:t>Отметка</w:t>
            </w:r>
          </w:p>
        </w:tc>
        <w:tc>
          <w:tcPr>
            <w:tcW w:w="3163" w:type="dxa"/>
          </w:tcPr>
          <w:p w:rsidR="00DA2D7A" w:rsidRPr="00DA2D7A" w:rsidRDefault="00DA2D7A" w:rsidP="00DA2D7A">
            <w:pPr>
              <w:jc w:val="both"/>
            </w:pPr>
            <w:r w:rsidRPr="00DA2D7A">
              <w:t>Вербальный аналог</w:t>
            </w:r>
          </w:p>
        </w:tc>
      </w:tr>
      <w:tr w:rsidR="00DA2D7A" w:rsidRPr="00DA2D7A" w:rsidTr="00616318">
        <w:tc>
          <w:tcPr>
            <w:tcW w:w="2388" w:type="dxa"/>
          </w:tcPr>
          <w:p w:rsidR="00DA2D7A" w:rsidRPr="00DA2D7A" w:rsidRDefault="00DA2D7A" w:rsidP="00DA2D7A">
            <w:pPr>
              <w:jc w:val="both"/>
            </w:pPr>
            <w:r w:rsidRPr="00DA2D7A">
              <w:lastRenderedPageBreak/>
              <w:t>90 – 100</w:t>
            </w:r>
          </w:p>
        </w:tc>
        <w:tc>
          <w:tcPr>
            <w:tcW w:w="2376" w:type="dxa"/>
          </w:tcPr>
          <w:p w:rsidR="00DA2D7A" w:rsidRPr="00DA2D7A" w:rsidRDefault="00DA2D7A" w:rsidP="00DA2D7A">
            <w:pPr>
              <w:jc w:val="both"/>
            </w:pPr>
            <w:r w:rsidRPr="00DA2D7A">
              <w:t>52-58</w:t>
            </w:r>
          </w:p>
        </w:tc>
        <w:tc>
          <w:tcPr>
            <w:tcW w:w="1644" w:type="dxa"/>
          </w:tcPr>
          <w:p w:rsidR="00DA2D7A" w:rsidRPr="00DA2D7A" w:rsidRDefault="00DA2D7A" w:rsidP="00DA2D7A">
            <w:pPr>
              <w:jc w:val="both"/>
            </w:pPr>
            <w:r w:rsidRPr="00DA2D7A">
              <w:t>5</w:t>
            </w:r>
          </w:p>
        </w:tc>
        <w:tc>
          <w:tcPr>
            <w:tcW w:w="3163" w:type="dxa"/>
          </w:tcPr>
          <w:p w:rsidR="00DA2D7A" w:rsidRPr="00DA2D7A" w:rsidRDefault="00DA2D7A" w:rsidP="00DA2D7A">
            <w:pPr>
              <w:jc w:val="both"/>
            </w:pPr>
            <w:r w:rsidRPr="00DA2D7A">
              <w:t>Отлично</w:t>
            </w:r>
          </w:p>
        </w:tc>
      </w:tr>
      <w:tr w:rsidR="00DA2D7A" w:rsidRPr="00DA2D7A" w:rsidTr="00616318">
        <w:tc>
          <w:tcPr>
            <w:tcW w:w="2388" w:type="dxa"/>
          </w:tcPr>
          <w:p w:rsidR="00DA2D7A" w:rsidRPr="00DA2D7A" w:rsidRDefault="00DA2D7A" w:rsidP="00DA2D7A">
            <w:pPr>
              <w:jc w:val="both"/>
            </w:pPr>
            <w:r w:rsidRPr="00DA2D7A">
              <w:t>80 – 89</w:t>
            </w:r>
          </w:p>
        </w:tc>
        <w:tc>
          <w:tcPr>
            <w:tcW w:w="2376" w:type="dxa"/>
          </w:tcPr>
          <w:p w:rsidR="00DA2D7A" w:rsidRPr="00DA2D7A" w:rsidRDefault="00DA2D7A" w:rsidP="00DA2D7A">
            <w:pPr>
              <w:jc w:val="both"/>
            </w:pPr>
            <w:r w:rsidRPr="00DA2D7A">
              <w:t>46-51</w:t>
            </w:r>
          </w:p>
        </w:tc>
        <w:tc>
          <w:tcPr>
            <w:tcW w:w="1644" w:type="dxa"/>
          </w:tcPr>
          <w:p w:rsidR="00DA2D7A" w:rsidRPr="00DA2D7A" w:rsidRDefault="00DA2D7A" w:rsidP="00DA2D7A">
            <w:pPr>
              <w:jc w:val="both"/>
            </w:pPr>
            <w:r w:rsidRPr="00DA2D7A">
              <w:t>4</w:t>
            </w:r>
          </w:p>
        </w:tc>
        <w:tc>
          <w:tcPr>
            <w:tcW w:w="3163" w:type="dxa"/>
          </w:tcPr>
          <w:p w:rsidR="00DA2D7A" w:rsidRPr="00DA2D7A" w:rsidRDefault="00DA2D7A" w:rsidP="00DA2D7A">
            <w:pPr>
              <w:jc w:val="both"/>
            </w:pPr>
            <w:r w:rsidRPr="00DA2D7A">
              <w:t>Хорошо</w:t>
            </w:r>
          </w:p>
        </w:tc>
      </w:tr>
      <w:tr w:rsidR="00DA2D7A" w:rsidRPr="00DA2D7A" w:rsidTr="00616318">
        <w:tc>
          <w:tcPr>
            <w:tcW w:w="2388" w:type="dxa"/>
          </w:tcPr>
          <w:p w:rsidR="00DA2D7A" w:rsidRPr="00DA2D7A" w:rsidRDefault="00DA2D7A" w:rsidP="00DA2D7A">
            <w:pPr>
              <w:jc w:val="both"/>
            </w:pPr>
            <w:r w:rsidRPr="00DA2D7A">
              <w:t>70 – 79</w:t>
            </w:r>
          </w:p>
        </w:tc>
        <w:tc>
          <w:tcPr>
            <w:tcW w:w="2376" w:type="dxa"/>
          </w:tcPr>
          <w:p w:rsidR="00DA2D7A" w:rsidRPr="00DA2D7A" w:rsidRDefault="00DA2D7A" w:rsidP="00DA2D7A">
            <w:pPr>
              <w:jc w:val="both"/>
            </w:pPr>
            <w:r w:rsidRPr="00DA2D7A">
              <w:t>41-45</w:t>
            </w:r>
          </w:p>
        </w:tc>
        <w:tc>
          <w:tcPr>
            <w:tcW w:w="1644" w:type="dxa"/>
          </w:tcPr>
          <w:p w:rsidR="00DA2D7A" w:rsidRPr="00DA2D7A" w:rsidRDefault="00DA2D7A" w:rsidP="00DA2D7A">
            <w:pPr>
              <w:jc w:val="both"/>
            </w:pPr>
            <w:r w:rsidRPr="00DA2D7A">
              <w:t>3</w:t>
            </w:r>
          </w:p>
        </w:tc>
        <w:tc>
          <w:tcPr>
            <w:tcW w:w="3163" w:type="dxa"/>
          </w:tcPr>
          <w:p w:rsidR="00DA2D7A" w:rsidRPr="00DA2D7A" w:rsidRDefault="00DA2D7A" w:rsidP="00DA2D7A">
            <w:pPr>
              <w:jc w:val="both"/>
            </w:pPr>
            <w:r w:rsidRPr="00DA2D7A">
              <w:t>Удовлетворительно</w:t>
            </w:r>
          </w:p>
        </w:tc>
      </w:tr>
      <w:tr w:rsidR="00DA2D7A" w:rsidRPr="00DA2D7A" w:rsidTr="00616318">
        <w:tc>
          <w:tcPr>
            <w:tcW w:w="2388" w:type="dxa"/>
          </w:tcPr>
          <w:p w:rsidR="00DA2D7A" w:rsidRPr="00DA2D7A" w:rsidRDefault="00DA2D7A" w:rsidP="00DA2D7A">
            <w:pPr>
              <w:jc w:val="both"/>
            </w:pPr>
            <w:r w:rsidRPr="00DA2D7A">
              <w:t>0 - 66</w:t>
            </w:r>
          </w:p>
        </w:tc>
        <w:tc>
          <w:tcPr>
            <w:tcW w:w="2376" w:type="dxa"/>
          </w:tcPr>
          <w:p w:rsidR="00DA2D7A" w:rsidRPr="00DA2D7A" w:rsidRDefault="00DA2D7A" w:rsidP="00DA2D7A">
            <w:pPr>
              <w:jc w:val="both"/>
            </w:pPr>
            <w:r w:rsidRPr="00DA2D7A">
              <w:t>0-40</w:t>
            </w:r>
          </w:p>
        </w:tc>
        <w:tc>
          <w:tcPr>
            <w:tcW w:w="1644" w:type="dxa"/>
          </w:tcPr>
          <w:p w:rsidR="00DA2D7A" w:rsidRPr="00DA2D7A" w:rsidRDefault="00DA2D7A" w:rsidP="00DA2D7A">
            <w:pPr>
              <w:jc w:val="both"/>
            </w:pPr>
            <w:r w:rsidRPr="00DA2D7A">
              <w:t>2</w:t>
            </w:r>
          </w:p>
        </w:tc>
        <w:tc>
          <w:tcPr>
            <w:tcW w:w="3163" w:type="dxa"/>
          </w:tcPr>
          <w:p w:rsidR="00DA2D7A" w:rsidRPr="00DA2D7A" w:rsidRDefault="00DA2D7A" w:rsidP="00DA2D7A">
            <w:pPr>
              <w:jc w:val="both"/>
            </w:pPr>
            <w:r w:rsidRPr="00DA2D7A">
              <w:t>неудовлетворительно</w:t>
            </w:r>
          </w:p>
        </w:tc>
      </w:tr>
    </w:tbl>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DA2D7A" w:rsidRDefault="00DA2D7A" w:rsidP="00D019CB">
      <w:pPr>
        <w:jc w:val="both"/>
      </w:pPr>
    </w:p>
    <w:p w:rsidR="00550463" w:rsidRDefault="00550463" w:rsidP="00D019CB">
      <w:pPr>
        <w:jc w:val="both"/>
      </w:pPr>
    </w:p>
    <w:p w:rsidR="00DA2D7A" w:rsidRDefault="00DA2D7A" w:rsidP="00C950A6">
      <w:pPr>
        <w:jc w:val="center"/>
        <w:rPr>
          <w:b/>
          <w:bCs/>
          <w:i/>
          <w:iCs/>
        </w:rPr>
      </w:pPr>
      <w:r w:rsidRPr="00DA2D7A">
        <w:rPr>
          <w:b/>
          <w:bCs/>
          <w:i/>
          <w:iCs/>
        </w:rPr>
        <w:lastRenderedPageBreak/>
        <w:t>Практическая работа № 21</w:t>
      </w:r>
    </w:p>
    <w:p w:rsidR="00C950A6" w:rsidRPr="00DA2D7A" w:rsidRDefault="00C950A6" w:rsidP="00C950A6">
      <w:pPr>
        <w:jc w:val="center"/>
      </w:pPr>
    </w:p>
    <w:p w:rsidR="00DA2D7A" w:rsidRPr="00C950A6" w:rsidRDefault="00C950A6" w:rsidP="00550463">
      <w:pPr>
        <w:ind w:firstLine="567"/>
        <w:jc w:val="both"/>
        <w:rPr>
          <w:bCs/>
          <w:iCs/>
        </w:rPr>
      </w:pPr>
      <w:r>
        <w:rPr>
          <w:b/>
          <w:bCs/>
          <w:i/>
          <w:iCs/>
        </w:rPr>
        <w:t xml:space="preserve">Тема: </w:t>
      </w:r>
      <w:r w:rsidR="00DA2D7A" w:rsidRPr="00C950A6">
        <w:rPr>
          <w:bCs/>
          <w:iCs/>
        </w:rPr>
        <w:t>Распознавание условий и сроков хранения в торговых точках г. Ульяновска</w:t>
      </w:r>
    </w:p>
    <w:p w:rsidR="00DA2D7A" w:rsidRDefault="00C950A6" w:rsidP="00550463">
      <w:pPr>
        <w:ind w:firstLine="567"/>
        <w:jc w:val="both"/>
      </w:pPr>
      <w:r w:rsidRPr="00C950A6">
        <w:rPr>
          <w:b/>
          <w:bCs/>
          <w:i/>
        </w:rPr>
        <w:t>Цел</w:t>
      </w:r>
      <w:r w:rsidRPr="00C950A6">
        <w:rPr>
          <w:b/>
          <w:bCs/>
        </w:rPr>
        <w:t>ь:</w:t>
      </w:r>
      <w:r w:rsidR="00DA2D7A" w:rsidRPr="00DA2D7A">
        <w:rPr>
          <w:b/>
          <w:bCs/>
        </w:rPr>
        <w:t> </w:t>
      </w:r>
      <w:r w:rsidR="00DA2D7A" w:rsidRPr="00DA2D7A">
        <w:t>изучение режимов хранения продовольственных товаров и скоропортящихся продуктов</w:t>
      </w:r>
    </w:p>
    <w:p w:rsidR="00550463" w:rsidRPr="00DA2D7A" w:rsidRDefault="00550463" w:rsidP="00DA2D7A">
      <w:pPr>
        <w:jc w:val="both"/>
      </w:pPr>
    </w:p>
    <w:p w:rsidR="00DA2D7A" w:rsidRPr="00DA2D7A" w:rsidRDefault="00DA2D7A" w:rsidP="00DA2D7A">
      <w:pPr>
        <w:jc w:val="both"/>
        <w:rPr>
          <w:b/>
          <w:bCs/>
        </w:rPr>
      </w:pPr>
      <w:r w:rsidRPr="00DA2D7A">
        <w:rPr>
          <w:b/>
          <w:bCs/>
        </w:rPr>
        <w:t>Текст задания:</w:t>
      </w:r>
    </w:p>
    <w:p w:rsidR="00DA2D7A" w:rsidRPr="00DA2D7A" w:rsidRDefault="00DA2D7A" w:rsidP="00DA2D7A">
      <w:pPr>
        <w:jc w:val="both"/>
      </w:pPr>
      <w:r w:rsidRPr="00DA2D7A">
        <w:rPr>
          <w:b/>
          <w:bCs/>
        </w:rPr>
        <w:t>Задание 1.  </w:t>
      </w:r>
      <w:r w:rsidRPr="00DA2D7A">
        <w:t>На основании изученного материала составьте схему торгово-технологического процесса в магазине:</w:t>
      </w:r>
    </w:p>
    <w:p w:rsidR="00DA2D7A" w:rsidRPr="00DA2D7A" w:rsidRDefault="00DA2D7A" w:rsidP="00DA2D7A">
      <w:pPr>
        <w:jc w:val="both"/>
      </w:pPr>
    </w:p>
    <w:p w:rsidR="00DA2D7A" w:rsidRPr="00DA2D7A" w:rsidRDefault="00DA2D7A" w:rsidP="00DA2D7A">
      <w:pPr>
        <w:jc w:val="both"/>
      </w:pPr>
    </w:p>
    <w:p w:rsidR="00DA2D7A" w:rsidRPr="00DA2D7A" w:rsidRDefault="00DA2D7A" w:rsidP="00DA2D7A">
      <w:pPr>
        <w:jc w:val="both"/>
      </w:pPr>
    </w:p>
    <w:p w:rsidR="00DA2D7A" w:rsidRPr="00DA2D7A" w:rsidRDefault="00DA2D7A" w:rsidP="00DA2D7A">
      <w:pPr>
        <w:jc w:val="both"/>
      </w:pPr>
      <w:r w:rsidRPr="00DA2D7A">
        <w:rPr>
          <w:noProof/>
        </w:rPr>
        <w:drawing>
          <wp:inline distT="0" distB="0" distL="0" distR="0" wp14:anchorId="5107CE0F" wp14:editId="337903BF">
            <wp:extent cx="5940425" cy="3572468"/>
            <wp:effectExtent l="0" t="0" r="3175" b="9525"/>
            <wp:docPr id="21" name="Рисунок 21" descr="https://works.doklad.ru/images/-ZF8Msc7tmQ/m186ffd6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works.doklad.ru/images/-ZF8Msc7tmQ/m186ffd6d.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940425" cy="3572468"/>
                    </a:xfrm>
                    <a:prstGeom prst="rect">
                      <a:avLst/>
                    </a:prstGeom>
                    <a:noFill/>
                    <a:ln>
                      <a:noFill/>
                    </a:ln>
                  </pic:spPr>
                </pic:pic>
              </a:graphicData>
            </a:graphic>
          </wp:inline>
        </w:drawing>
      </w:r>
    </w:p>
    <w:p w:rsidR="00DA2D7A" w:rsidRPr="00DA2D7A" w:rsidRDefault="00DA2D7A" w:rsidP="00DA2D7A">
      <w:pPr>
        <w:jc w:val="both"/>
      </w:pPr>
    </w:p>
    <w:p w:rsidR="00DA2D7A" w:rsidRPr="00DA2D7A" w:rsidRDefault="00DA2D7A" w:rsidP="00DA2D7A">
      <w:pPr>
        <w:jc w:val="both"/>
      </w:pPr>
      <w:r w:rsidRPr="00C950A6">
        <w:rPr>
          <w:b/>
        </w:rPr>
        <w:t>Задание 2.</w:t>
      </w:r>
      <w:r w:rsidRPr="00DA2D7A">
        <w:t xml:space="preserve"> Изучить режим хранения</w:t>
      </w:r>
      <w:r w:rsidRPr="00DA2D7A">
        <w:rPr>
          <w:b/>
          <w:bCs/>
        </w:rPr>
        <w:t> </w:t>
      </w:r>
      <w:r w:rsidRPr="00DA2D7A">
        <w:t>(совокупность климатических и санитарно-гигиенических требований, обеспечивающих сохранность товаров) для 5 групп товаров, описать их. Выделить климатический и санитарно-гигиенический режимы хранения.</w:t>
      </w:r>
    </w:p>
    <w:p w:rsidR="00DA2D7A" w:rsidRPr="00DA2D7A" w:rsidRDefault="00DA2D7A" w:rsidP="00DA2D7A">
      <w:pPr>
        <w:jc w:val="both"/>
        <w:rPr>
          <w:b/>
          <w:bCs/>
        </w:rPr>
      </w:pPr>
    </w:p>
    <w:p w:rsidR="00DA2D7A" w:rsidRPr="00DA2D7A" w:rsidRDefault="00DA2D7A" w:rsidP="00DA2D7A">
      <w:pPr>
        <w:jc w:val="both"/>
      </w:pPr>
      <w:r w:rsidRPr="00DA2D7A">
        <w:rPr>
          <w:b/>
          <w:bCs/>
        </w:rPr>
        <w:t>Выполнить тестовое задание</w:t>
      </w:r>
    </w:p>
    <w:p w:rsidR="00DA2D7A" w:rsidRPr="00DA2D7A" w:rsidRDefault="00DA2D7A" w:rsidP="00DA2D7A">
      <w:pPr>
        <w:jc w:val="both"/>
      </w:pPr>
      <w:r w:rsidRPr="00DA2D7A">
        <w:t>1.Температура хранения картофеля:</w:t>
      </w:r>
    </w:p>
    <w:p w:rsidR="00DA2D7A" w:rsidRPr="00DA2D7A" w:rsidRDefault="00DA2D7A" w:rsidP="00DA2D7A">
      <w:pPr>
        <w:jc w:val="both"/>
      </w:pPr>
      <w:r w:rsidRPr="00DA2D7A">
        <w:t>а) от + 2 до + 3;</w:t>
      </w:r>
    </w:p>
    <w:p w:rsidR="00DA2D7A" w:rsidRPr="00DA2D7A" w:rsidRDefault="00DA2D7A" w:rsidP="00DA2D7A">
      <w:pPr>
        <w:jc w:val="both"/>
      </w:pPr>
      <w:r w:rsidRPr="00DA2D7A">
        <w:t>б) от – 1 до + 1;</w:t>
      </w:r>
    </w:p>
    <w:p w:rsidR="00DA2D7A" w:rsidRPr="00DA2D7A" w:rsidRDefault="00DA2D7A" w:rsidP="00DA2D7A">
      <w:pPr>
        <w:jc w:val="both"/>
      </w:pPr>
      <w:r w:rsidRPr="00DA2D7A">
        <w:t>в) 0.</w:t>
      </w:r>
    </w:p>
    <w:p w:rsidR="00DA2D7A" w:rsidRPr="00DA2D7A" w:rsidRDefault="00DA2D7A" w:rsidP="00DA2D7A">
      <w:pPr>
        <w:numPr>
          <w:ilvl w:val="0"/>
          <w:numId w:val="57"/>
        </w:numPr>
        <w:jc w:val="both"/>
      </w:pPr>
      <w:r w:rsidRPr="00DA2D7A">
        <w:t>Температура хранения цитрусовых:</w:t>
      </w:r>
    </w:p>
    <w:p w:rsidR="00DA2D7A" w:rsidRPr="00DA2D7A" w:rsidRDefault="00DA2D7A" w:rsidP="00DA2D7A">
      <w:pPr>
        <w:jc w:val="both"/>
      </w:pPr>
      <w:r w:rsidRPr="00DA2D7A">
        <w:t>а) от + 2 до + 4;</w:t>
      </w:r>
    </w:p>
    <w:p w:rsidR="00DA2D7A" w:rsidRPr="00DA2D7A" w:rsidRDefault="00DA2D7A" w:rsidP="00DA2D7A">
      <w:pPr>
        <w:jc w:val="both"/>
      </w:pPr>
      <w:r w:rsidRPr="00DA2D7A">
        <w:t>б) 0;</w:t>
      </w:r>
    </w:p>
    <w:p w:rsidR="00DA2D7A" w:rsidRPr="00DA2D7A" w:rsidRDefault="00DA2D7A" w:rsidP="00DA2D7A">
      <w:pPr>
        <w:jc w:val="both"/>
      </w:pPr>
      <w:r w:rsidRPr="00DA2D7A">
        <w:t>в) от + 1 до + 2.</w:t>
      </w:r>
    </w:p>
    <w:p w:rsidR="00DA2D7A" w:rsidRPr="00DA2D7A" w:rsidRDefault="00DA2D7A" w:rsidP="00DA2D7A">
      <w:pPr>
        <w:numPr>
          <w:ilvl w:val="0"/>
          <w:numId w:val="58"/>
        </w:numPr>
        <w:jc w:val="both"/>
      </w:pPr>
      <w:r w:rsidRPr="00DA2D7A">
        <w:t>Сроки хранения халвы со дня изготовления:</w:t>
      </w:r>
    </w:p>
    <w:p w:rsidR="00DA2D7A" w:rsidRPr="00DA2D7A" w:rsidRDefault="00DA2D7A" w:rsidP="00DA2D7A">
      <w:pPr>
        <w:jc w:val="both"/>
      </w:pPr>
      <w:r w:rsidRPr="00DA2D7A">
        <w:t>а) 3 месяца;</w:t>
      </w:r>
    </w:p>
    <w:p w:rsidR="00DA2D7A" w:rsidRPr="00DA2D7A" w:rsidRDefault="00DA2D7A" w:rsidP="00DA2D7A">
      <w:pPr>
        <w:jc w:val="both"/>
      </w:pPr>
      <w:r w:rsidRPr="00DA2D7A">
        <w:t>б) 15 дней;</w:t>
      </w:r>
    </w:p>
    <w:p w:rsidR="00DA2D7A" w:rsidRPr="00DA2D7A" w:rsidRDefault="00DA2D7A" w:rsidP="00DA2D7A">
      <w:pPr>
        <w:jc w:val="both"/>
      </w:pPr>
      <w:r w:rsidRPr="00DA2D7A">
        <w:t>в) 2 месяца.</w:t>
      </w:r>
    </w:p>
    <w:p w:rsidR="00DA2D7A" w:rsidRPr="00DA2D7A" w:rsidRDefault="00DA2D7A" w:rsidP="00DA2D7A">
      <w:pPr>
        <w:numPr>
          <w:ilvl w:val="0"/>
          <w:numId w:val="59"/>
        </w:numPr>
        <w:jc w:val="both"/>
      </w:pPr>
      <w:r w:rsidRPr="00DA2D7A">
        <w:t>Прямую укладку применяют для товаров, упакованных в…:</w:t>
      </w:r>
    </w:p>
    <w:p w:rsidR="00DA2D7A" w:rsidRPr="00DA2D7A" w:rsidRDefault="00DA2D7A" w:rsidP="00DA2D7A">
      <w:pPr>
        <w:jc w:val="both"/>
      </w:pPr>
      <w:r w:rsidRPr="00DA2D7A">
        <w:t>а) ящики одного размера;</w:t>
      </w:r>
    </w:p>
    <w:p w:rsidR="00DA2D7A" w:rsidRPr="00DA2D7A" w:rsidRDefault="00DA2D7A" w:rsidP="00DA2D7A">
      <w:pPr>
        <w:jc w:val="both"/>
      </w:pPr>
      <w:r w:rsidRPr="00DA2D7A">
        <w:lastRenderedPageBreak/>
        <w:t>б) ящики удлиненной формы;</w:t>
      </w:r>
    </w:p>
    <w:p w:rsidR="00DA2D7A" w:rsidRPr="00DA2D7A" w:rsidRDefault="00DA2D7A" w:rsidP="00DA2D7A">
      <w:pPr>
        <w:jc w:val="both"/>
      </w:pPr>
      <w:r w:rsidRPr="00DA2D7A">
        <w:t>в) при штабелировании товаров в мешках.</w:t>
      </w:r>
    </w:p>
    <w:p w:rsidR="00DA2D7A" w:rsidRPr="00DA2D7A" w:rsidRDefault="00DA2D7A" w:rsidP="00DA2D7A">
      <w:pPr>
        <w:numPr>
          <w:ilvl w:val="0"/>
          <w:numId w:val="60"/>
        </w:numPr>
        <w:jc w:val="both"/>
      </w:pPr>
      <w:r w:rsidRPr="00DA2D7A">
        <w:t>Дайте определение срока хранения.</w:t>
      </w:r>
    </w:p>
    <w:p w:rsidR="00DA2D7A" w:rsidRPr="00DA2D7A" w:rsidRDefault="00DA2D7A" w:rsidP="00DA2D7A">
      <w:pPr>
        <w:numPr>
          <w:ilvl w:val="0"/>
          <w:numId w:val="60"/>
        </w:numPr>
        <w:jc w:val="both"/>
      </w:pPr>
      <w:r w:rsidRPr="00DA2D7A">
        <w:t>Облагораживание товара - это…:</w:t>
      </w:r>
    </w:p>
    <w:p w:rsidR="00DA2D7A" w:rsidRPr="00DA2D7A" w:rsidRDefault="00DA2D7A" w:rsidP="00DA2D7A">
      <w:pPr>
        <w:jc w:val="both"/>
      </w:pPr>
      <w:r w:rsidRPr="00DA2D7A">
        <w:t>а) проверка сортности;</w:t>
      </w:r>
    </w:p>
    <w:p w:rsidR="00DA2D7A" w:rsidRPr="00DA2D7A" w:rsidRDefault="00DA2D7A" w:rsidP="00DA2D7A">
      <w:pPr>
        <w:jc w:val="both"/>
      </w:pPr>
      <w:r w:rsidRPr="00DA2D7A">
        <w:t>б) предварительная нарезка товаров;</w:t>
      </w:r>
    </w:p>
    <w:p w:rsidR="00DA2D7A" w:rsidRPr="00DA2D7A" w:rsidRDefault="00DA2D7A" w:rsidP="00DA2D7A">
      <w:pPr>
        <w:jc w:val="both"/>
      </w:pPr>
      <w:r w:rsidRPr="00DA2D7A">
        <w:t>в) протирка верхнего слоя некоторых продтоваров.</w:t>
      </w:r>
    </w:p>
    <w:p w:rsidR="00DA2D7A" w:rsidRPr="00DA2D7A" w:rsidRDefault="00DA2D7A" w:rsidP="00DA2D7A">
      <w:pPr>
        <w:numPr>
          <w:ilvl w:val="0"/>
          <w:numId w:val="61"/>
        </w:numPr>
        <w:jc w:val="both"/>
      </w:pPr>
      <w:r w:rsidRPr="00DA2D7A">
        <w:t>Найдите ошибку в утверждении, составьте верный ответ: - цены к подарочным наборам прикрепляют при продаже.</w:t>
      </w:r>
    </w:p>
    <w:p w:rsidR="00DA2D7A" w:rsidRPr="00DA2D7A" w:rsidRDefault="00DA2D7A" w:rsidP="00DA2D7A">
      <w:pPr>
        <w:numPr>
          <w:ilvl w:val="0"/>
          <w:numId w:val="61"/>
        </w:numPr>
        <w:jc w:val="both"/>
      </w:pPr>
      <w:r w:rsidRPr="00DA2D7A">
        <w:t>Через какой промежуток времени пересматривают нормы естественной убыли:</w:t>
      </w:r>
    </w:p>
    <w:p w:rsidR="00DA2D7A" w:rsidRPr="00DA2D7A" w:rsidRDefault="00DA2D7A" w:rsidP="00DA2D7A">
      <w:pPr>
        <w:jc w:val="both"/>
      </w:pPr>
      <w:r w:rsidRPr="00DA2D7A">
        <w:t>а) 5 лет;</w:t>
      </w:r>
    </w:p>
    <w:p w:rsidR="00DA2D7A" w:rsidRPr="00DA2D7A" w:rsidRDefault="00DA2D7A" w:rsidP="00DA2D7A">
      <w:pPr>
        <w:jc w:val="both"/>
      </w:pPr>
      <w:r w:rsidRPr="00DA2D7A">
        <w:t>б) каждый год;</w:t>
      </w:r>
    </w:p>
    <w:p w:rsidR="00DA2D7A" w:rsidRPr="00DA2D7A" w:rsidRDefault="00DA2D7A" w:rsidP="00DA2D7A">
      <w:pPr>
        <w:jc w:val="both"/>
      </w:pPr>
      <w:r w:rsidRPr="00DA2D7A">
        <w:t>в) ежемесячно.</w:t>
      </w:r>
    </w:p>
    <w:p w:rsidR="00DA2D7A" w:rsidRPr="00DA2D7A" w:rsidRDefault="00DA2D7A" w:rsidP="00DA2D7A">
      <w:pPr>
        <w:numPr>
          <w:ilvl w:val="0"/>
          <w:numId w:val="62"/>
        </w:numPr>
        <w:jc w:val="both"/>
      </w:pPr>
      <w:r w:rsidRPr="00DA2D7A">
        <w:t>Какова высота укладки товара в штабели:</w:t>
      </w:r>
    </w:p>
    <w:p w:rsidR="00DA2D7A" w:rsidRPr="00DA2D7A" w:rsidRDefault="00DA2D7A" w:rsidP="00DA2D7A">
      <w:pPr>
        <w:jc w:val="both"/>
      </w:pPr>
      <w:r w:rsidRPr="00DA2D7A">
        <w:t>а) 2 м;</w:t>
      </w:r>
    </w:p>
    <w:p w:rsidR="00DA2D7A" w:rsidRPr="00DA2D7A" w:rsidRDefault="00DA2D7A" w:rsidP="00DA2D7A">
      <w:pPr>
        <w:jc w:val="both"/>
      </w:pPr>
      <w:r w:rsidRPr="00DA2D7A">
        <w:t>б) 5 м;</w:t>
      </w:r>
    </w:p>
    <w:p w:rsidR="00DA2D7A" w:rsidRPr="00DA2D7A" w:rsidRDefault="00DA2D7A" w:rsidP="00DA2D7A">
      <w:pPr>
        <w:jc w:val="both"/>
      </w:pPr>
      <w:r w:rsidRPr="00DA2D7A">
        <w:t>в) 50 см.</w:t>
      </w:r>
    </w:p>
    <w:p w:rsidR="00DA2D7A" w:rsidRPr="00DA2D7A" w:rsidRDefault="00DA2D7A" w:rsidP="00DA2D7A">
      <w:pPr>
        <w:numPr>
          <w:ilvl w:val="0"/>
          <w:numId w:val="63"/>
        </w:numPr>
        <w:jc w:val="both"/>
      </w:pPr>
      <w:r w:rsidRPr="00DA2D7A">
        <w:t>Какие товары подают без предварительной переборки:</w:t>
      </w:r>
    </w:p>
    <w:p w:rsidR="00DA2D7A" w:rsidRPr="00DA2D7A" w:rsidRDefault="00DA2D7A" w:rsidP="00DA2D7A">
      <w:pPr>
        <w:jc w:val="both"/>
      </w:pPr>
      <w:r w:rsidRPr="00DA2D7A">
        <w:t>а) картофель;</w:t>
      </w:r>
    </w:p>
    <w:p w:rsidR="00DA2D7A" w:rsidRPr="00DA2D7A" w:rsidRDefault="00DA2D7A" w:rsidP="00DA2D7A">
      <w:pPr>
        <w:jc w:val="both"/>
      </w:pPr>
      <w:r w:rsidRPr="00DA2D7A">
        <w:t>б) ягода, вишня и т.д.;</w:t>
      </w:r>
    </w:p>
    <w:p w:rsidR="00DA2D7A" w:rsidRPr="00DA2D7A" w:rsidRDefault="00DA2D7A" w:rsidP="00DA2D7A">
      <w:pPr>
        <w:jc w:val="both"/>
      </w:pPr>
      <w:r w:rsidRPr="00DA2D7A">
        <w:t>в) репчатый лук.</w:t>
      </w:r>
    </w:p>
    <w:p w:rsidR="00DA2D7A" w:rsidRPr="00DA2D7A" w:rsidRDefault="00DA2D7A" w:rsidP="00DA2D7A">
      <w:pPr>
        <w:jc w:val="both"/>
      </w:pPr>
    </w:p>
    <w:p w:rsidR="00DA2D7A" w:rsidRPr="00DA2D7A" w:rsidRDefault="00DA2D7A" w:rsidP="00DA2D7A">
      <w:pPr>
        <w:jc w:val="both"/>
      </w:pPr>
      <w:r w:rsidRPr="00DA2D7A">
        <w:rPr>
          <w:b/>
          <w:bCs/>
        </w:rPr>
        <w:t>Литература.</w:t>
      </w:r>
    </w:p>
    <w:p w:rsidR="00DA2D7A" w:rsidRPr="00DA2D7A" w:rsidRDefault="00DA2D7A" w:rsidP="00C950A6">
      <w:pPr>
        <w:pStyle w:val="a6"/>
        <w:numPr>
          <w:ilvl w:val="0"/>
          <w:numId w:val="73"/>
        </w:numPr>
        <w:jc w:val="both"/>
      </w:pPr>
      <w:r w:rsidRPr="00DA2D7A">
        <w:t>Профстандарт: 33.011 Повар</w:t>
      </w:r>
    </w:p>
    <w:p w:rsidR="00DA2D7A" w:rsidRPr="00DA2D7A" w:rsidRDefault="00DA2D7A" w:rsidP="00C950A6">
      <w:pPr>
        <w:pStyle w:val="a6"/>
        <w:numPr>
          <w:ilvl w:val="0"/>
          <w:numId w:val="73"/>
        </w:numPr>
        <w:jc w:val="both"/>
      </w:pPr>
      <w:r w:rsidRPr="00DA2D7A">
        <w:t>Гайворонский К. Я. Технологическое оборудование предприятий общественного питания и торговли, Издательство: ФОРУМ, Учебник, Среднее профессиональное образование,2019, 480 с.</w:t>
      </w:r>
    </w:p>
    <w:p w:rsidR="00DA2D7A" w:rsidRPr="00DA2D7A" w:rsidRDefault="00DA2D7A" w:rsidP="00C950A6">
      <w:pPr>
        <w:pStyle w:val="a6"/>
        <w:numPr>
          <w:ilvl w:val="0"/>
          <w:numId w:val="73"/>
        </w:numPr>
        <w:jc w:val="both"/>
      </w:pPr>
      <w:r w:rsidRPr="00DA2D7A">
        <w:t>http://59.rospotrebnadzor.ru/325/-/asset_publisher/qZ3Q/content/нормативные-документы-по-гигиене-питания</w:t>
      </w:r>
    </w:p>
    <w:p w:rsidR="00DA2D7A" w:rsidRPr="00DA2D7A" w:rsidRDefault="00DA2D7A" w:rsidP="00DA2D7A">
      <w:pPr>
        <w:jc w:val="both"/>
        <w:rPr>
          <w:b/>
        </w:rPr>
      </w:pPr>
    </w:p>
    <w:p w:rsidR="00DA2D7A" w:rsidRPr="00DA2D7A" w:rsidRDefault="00DA2D7A" w:rsidP="00DA2D7A">
      <w:pPr>
        <w:jc w:val="both"/>
        <w:rPr>
          <w:b/>
        </w:rPr>
      </w:pPr>
    </w:p>
    <w:p w:rsidR="00DA2D7A" w:rsidRPr="00DA2D7A" w:rsidRDefault="00DA2D7A" w:rsidP="00DA2D7A">
      <w:pPr>
        <w:jc w:val="both"/>
        <w:rPr>
          <w:b/>
        </w:rPr>
      </w:pPr>
      <w:r w:rsidRPr="00DA2D7A">
        <w:rPr>
          <w:b/>
        </w:rPr>
        <w:t xml:space="preserve">Критерии оценки выполнения </w:t>
      </w:r>
      <w:r w:rsidR="00C950A6" w:rsidRPr="00DA2D7A">
        <w:rPr>
          <w:b/>
        </w:rPr>
        <w:t>практического задания</w:t>
      </w:r>
      <w:r w:rsidRPr="00DA2D7A">
        <w:rPr>
          <w: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48"/>
        <w:gridCol w:w="1232"/>
        <w:gridCol w:w="3191"/>
      </w:tblGrid>
      <w:tr w:rsidR="00DA2D7A" w:rsidRPr="00DA2D7A" w:rsidTr="00616318">
        <w:tc>
          <w:tcPr>
            <w:tcW w:w="5148" w:type="dxa"/>
          </w:tcPr>
          <w:p w:rsidR="00DA2D7A" w:rsidRPr="00DA2D7A" w:rsidRDefault="00DA2D7A" w:rsidP="00DA2D7A">
            <w:pPr>
              <w:jc w:val="both"/>
            </w:pPr>
            <w:r w:rsidRPr="00DA2D7A">
              <w:t>Критерии</w:t>
            </w:r>
          </w:p>
        </w:tc>
        <w:tc>
          <w:tcPr>
            <w:tcW w:w="1232" w:type="dxa"/>
          </w:tcPr>
          <w:p w:rsidR="00DA2D7A" w:rsidRPr="00DA2D7A" w:rsidRDefault="00DA2D7A" w:rsidP="00DA2D7A">
            <w:pPr>
              <w:jc w:val="both"/>
            </w:pPr>
            <w:r w:rsidRPr="00DA2D7A">
              <w:t>Баллы</w:t>
            </w:r>
          </w:p>
        </w:tc>
        <w:tc>
          <w:tcPr>
            <w:tcW w:w="3191" w:type="dxa"/>
          </w:tcPr>
          <w:p w:rsidR="00DA2D7A" w:rsidRPr="00DA2D7A" w:rsidRDefault="00DA2D7A" w:rsidP="00DA2D7A">
            <w:pPr>
              <w:jc w:val="both"/>
            </w:pPr>
            <w:r w:rsidRPr="00DA2D7A">
              <w:t>примечание</w:t>
            </w:r>
          </w:p>
        </w:tc>
      </w:tr>
      <w:tr w:rsidR="00DA2D7A" w:rsidRPr="00DA2D7A" w:rsidTr="00616318">
        <w:tc>
          <w:tcPr>
            <w:tcW w:w="5148" w:type="dxa"/>
          </w:tcPr>
          <w:p w:rsidR="00DA2D7A" w:rsidRPr="00DA2D7A" w:rsidRDefault="00DA2D7A" w:rsidP="00DA2D7A">
            <w:pPr>
              <w:jc w:val="both"/>
            </w:pPr>
            <w:r w:rsidRPr="00DA2D7A">
              <w:t>1. Задание выполнено полностью, получен правильный ответ</w:t>
            </w:r>
          </w:p>
        </w:tc>
        <w:tc>
          <w:tcPr>
            <w:tcW w:w="1232" w:type="dxa"/>
          </w:tcPr>
          <w:p w:rsidR="00DA2D7A" w:rsidRPr="00DA2D7A" w:rsidRDefault="00DA2D7A" w:rsidP="00DA2D7A">
            <w:pPr>
              <w:jc w:val="both"/>
            </w:pPr>
            <w:r w:rsidRPr="00DA2D7A">
              <w:t>5</w:t>
            </w:r>
          </w:p>
        </w:tc>
        <w:tc>
          <w:tcPr>
            <w:tcW w:w="3191" w:type="dxa"/>
          </w:tcPr>
          <w:p w:rsidR="00DA2D7A" w:rsidRPr="00DA2D7A" w:rsidRDefault="00DA2D7A" w:rsidP="00DA2D7A">
            <w:pPr>
              <w:jc w:val="both"/>
            </w:pPr>
            <w:r w:rsidRPr="00DA2D7A">
              <w:t>Снижение баллов за нерациональное решение</w:t>
            </w:r>
          </w:p>
        </w:tc>
      </w:tr>
      <w:tr w:rsidR="00DA2D7A" w:rsidRPr="00DA2D7A" w:rsidTr="00616318">
        <w:tc>
          <w:tcPr>
            <w:tcW w:w="5148" w:type="dxa"/>
          </w:tcPr>
          <w:p w:rsidR="00DA2D7A" w:rsidRPr="00DA2D7A" w:rsidRDefault="00DA2D7A" w:rsidP="00DA2D7A">
            <w:pPr>
              <w:jc w:val="both"/>
            </w:pPr>
            <w:r w:rsidRPr="00DA2D7A">
              <w:t>2. Задание выполнено в общем виде, допущены незначительные ошибки</w:t>
            </w:r>
          </w:p>
        </w:tc>
        <w:tc>
          <w:tcPr>
            <w:tcW w:w="1232" w:type="dxa"/>
          </w:tcPr>
          <w:p w:rsidR="00DA2D7A" w:rsidRPr="00DA2D7A" w:rsidRDefault="00DA2D7A" w:rsidP="00DA2D7A">
            <w:pPr>
              <w:jc w:val="both"/>
            </w:pPr>
            <w:r w:rsidRPr="00DA2D7A">
              <w:t>4</w:t>
            </w:r>
          </w:p>
        </w:tc>
        <w:tc>
          <w:tcPr>
            <w:tcW w:w="3191" w:type="dxa"/>
          </w:tcPr>
          <w:p w:rsidR="00DA2D7A" w:rsidRPr="00DA2D7A" w:rsidRDefault="00DA2D7A" w:rsidP="00DA2D7A">
            <w:pPr>
              <w:jc w:val="both"/>
            </w:pPr>
            <w:r w:rsidRPr="00DA2D7A">
              <w:t>Снижение баллов за нарушение алгоритма ответа</w:t>
            </w:r>
          </w:p>
        </w:tc>
      </w:tr>
      <w:tr w:rsidR="00DA2D7A" w:rsidRPr="00DA2D7A" w:rsidTr="00616318">
        <w:tc>
          <w:tcPr>
            <w:tcW w:w="5148" w:type="dxa"/>
          </w:tcPr>
          <w:p w:rsidR="00DA2D7A" w:rsidRPr="00DA2D7A" w:rsidRDefault="00DA2D7A" w:rsidP="00DA2D7A">
            <w:pPr>
              <w:jc w:val="both"/>
            </w:pPr>
            <w:r w:rsidRPr="00DA2D7A">
              <w:t>3. Задание выполнено частично</w:t>
            </w:r>
          </w:p>
        </w:tc>
        <w:tc>
          <w:tcPr>
            <w:tcW w:w="1232" w:type="dxa"/>
          </w:tcPr>
          <w:p w:rsidR="00DA2D7A" w:rsidRPr="00DA2D7A" w:rsidRDefault="00DA2D7A" w:rsidP="00DA2D7A">
            <w:pPr>
              <w:jc w:val="both"/>
            </w:pPr>
            <w:r w:rsidRPr="00DA2D7A">
              <w:t>3</w:t>
            </w:r>
          </w:p>
        </w:tc>
        <w:tc>
          <w:tcPr>
            <w:tcW w:w="3191" w:type="dxa"/>
          </w:tcPr>
          <w:p w:rsidR="00DA2D7A" w:rsidRPr="00DA2D7A" w:rsidRDefault="00DA2D7A" w:rsidP="00DA2D7A">
            <w:pPr>
              <w:jc w:val="both"/>
            </w:pPr>
            <w:r w:rsidRPr="00DA2D7A">
              <w:t>Снижение баллов за отсутствие обоснования ответа</w:t>
            </w:r>
          </w:p>
        </w:tc>
      </w:tr>
      <w:tr w:rsidR="00DA2D7A" w:rsidRPr="00DA2D7A" w:rsidTr="00616318">
        <w:tc>
          <w:tcPr>
            <w:tcW w:w="5148" w:type="dxa"/>
          </w:tcPr>
          <w:p w:rsidR="00DA2D7A" w:rsidRPr="00DA2D7A" w:rsidRDefault="00DA2D7A" w:rsidP="00DA2D7A">
            <w:pPr>
              <w:jc w:val="both"/>
            </w:pPr>
            <w:r w:rsidRPr="00DA2D7A">
              <w:t>4. Задание не выполнено или выполнено неправильно</w:t>
            </w:r>
          </w:p>
        </w:tc>
        <w:tc>
          <w:tcPr>
            <w:tcW w:w="1232" w:type="dxa"/>
          </w:tcPr>
          <w:p w:rsidR="00DA2D7A" w:rsidRPr="00DA2D7A" w:rsidRDefault="00DA2D7A" w:rsidP="00DA2D7A">
            <w:pPr>
              <w:jc w:val="both"/>
            </w:pPr>
            <w:r w:rsidRPr="00DA2D7A">
              <w:t>0 - 2</w:t>
            </w:r>
          </w:p>
        </w:tc>
        <w:tc>
          <w:tcPr>
            <w:tcW w:w="3191" w:type="dxa"/>
          </w:tcPr>
          <w:p w:rsidR="00DA2D7A" w:rsidRPr="00DA2D7A" w:rsidRDefault="00DA2D7A" w:rsidP="00DA2D7A">
            <w:pPr>
              <w:jc w:val="both"/>
            </w:pPr>
            <w:r w:rsidRPr="00DA2D7A">
              <w:t>Снижение баллов за отсутствие попыток решения</w:t>
            </w:r>
          </w:p>
        </w:tc>
      </w:tr>
    </w:tbl>
    <w:p w:rsidR="00DA2D7A" w:rsidRPr="00DA2D7A" w:rsidRDefault="00DA2D7A" w:rsidP="00DA2D7A">
      <w:pPr>
        <w:jc w:val="both"/>
        <w:rPr>
          <w:b/>
        </w:rPr>
      </w:pPr>
    </w:p>
    <w:p w:rsidR="00DA2D7A" w:rsidRPr="00DA2D7A" w:rsidRDefault="00DA2D7A" w:rsidP="00DA2D7A">
      <w:pPr>
        <w:jc w:val="both"/>
        <w:rPr>
          <w:b/>
        </w:rPr>
      </w:pPr>
      <w:r w:rsidRPr="00DA2D7A">
        <w:rPr>
          <w:b/>
        </w:rPr>
        <w:t xml:space="preserve">Критерии качественной оценки </w:t>
      </w:r>
      <w:r w:rsidR="00C950A6" w:rsidRPr="00DA2D7A">
        <w:rPr>
          <w:b/>
        </w:rPr>
        <w:t>практического задания</w:t>
      </w:r>
      <w:r w:rsidRPr="00DA2D7A">
        <w:rPr>
          <w:b/>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88"/>
        <w:gridCol w:w="2376"/>
        <w:gridCol w:w="1644"/>
        <w:gridCol w:w="3163"/>
      </w:tblGrid>
      <w:tr w:rsidR="00DA2D7A" w:rsidRPr="00DA2D7A" w:rsidTr="00616318">
        <w:tc>
          <w:tcPr>
            <w:tcW w:w="2388" w:type="dxa"/>
          </w:tcPr>
          <w:p w:rsidR="00DA2D7A" w:rsidRPr="00DA2D7A" w:rsidRDefault="00DA2D7A" w:rsidP="00DA2D7A">
            <w:pPr>
              <w:jc w:val="both"/>
            </w:pPr>
            <w:r w:rsidRPr="00DA2D7A">
              <w:t>Процент результативности</w:t>
            </w:r>
          </w:p>
        </w:tc>
        <w:tc>
          <w:tcPr>
            <w:tcW w:w="2376" w:type="dxa"/>
          </w:tcPr>
          <w:p w:rsidR="00DA2D7A" w:rsidRPr="00DA2D7A" w:rsidRDefault="00DA2D7A" w:rsidP="00DA2D7A">
            <w:pPr>
              <w:jc w:val="both"/>
            </w:pPr>
            <w:r w:rsidRPr="00DA2D7A">
              <w:t>Баллы</w:t>
            </w:r>
          </w:p>
        </w:tc>
        <w:tc>
          <w:tcPr>
            <w:tcW w:w="1644" w:type="dxa"/>
          </w:tcPr>
          <w:p w:rsidR="00DA2D7A" w:rsidRPr="00DA2D7A" w:rsidRDefault="00DA2D7A" w:rsidP="00DA2D7A">
            <w:pPr>
              <w:jc w:val="both"/>
            </w:pPr>
            <w:r w:rsidRPr="00DA2D7A">
              <w:t>Отметка</w:t>
            </w:r>
          </w:p>
        </w:tc>
        <w:tc>
          <w:tcPr>
            <w:tcW w:w="3163" w:type="dxa"/>
          </w:tcPr>
          <w:p w:rsidR="00DA2D7A" w:rsidRPr="00DA2D7A" w:rsidRDefault="00DA2D7A" w:rsidP="00DA2D7A">
            <w:pPr>
              <w:jc w:val="both"/>
            </w:pPr>
            <w:r w:rsidRPr="00DA2D7A">
              <w:t>Вербальный аналог</w:t>
            </w:r>
          </w:p>
        </w:tc>
      </w:tr>
      <w:tr w:rsidR="00DA2D7A" w:rsidRPr="00DA2D7A" w:rsidTr="00616318">
        <w:tc>
          <w:tcPr>
            <w:tcW w:w="2388" w:type="dxa"/>
          </w:tcPr>
          <w:p w:rsidR="00DA2D7A" w:rsidRPr="00DA2D7A" w:rsidRDefault="00DA2D7A" w:rsidP="00DA2D7A">
            <w:pPr>
              <w:jc w:val="both"/>
            </w:pPr>
            <w:r w:rsidRPr="00DA2D7A">
              <w:t>90 – 100</w:t>
            </w:r>
          </w:p>
        </w:tc>
        <w:tc>
          <w:tcPr>
            <w:tcW w:w="2376" w:type="dxa"/>
          </w:tcPr>
          <w:p w:rsidR="00DA2D7A" w:rsidRPr="00DA2D7A" w:rsidRDefault="00DA2D7A" w:rsidP="00DA2D7A">
            <w:pPr>
              <w:jc w:val="both"/>
            </w:pPr>
            <w:r w:rsidRPr="00DA2D7A">
              <w:t>52-58</w:t>
            </w:r>
          </w:p>
        </w:tc>
        <w:tc>
          <w:tcPr>
            <w:tcW w:w="1644" w:type="dxa"/>
          </w:tcPr>
          <w:p w:rsidR="00DA2D7A" w:rsidRPr="00DA2D7A" w:rsidRDefault="00DA2D7A" w:rsidP="00DA2D7A">
            <w:pPr>
              <w:jc w:val="both"/>
            </w:pPr>
            <w:r w:rsidRPr="00DA2D7A">
              <w:t>5</w:t>
            </w:r>
          </w:p>
        </w:tc>
        <w:tc>
          <w:tcPr>
            <w:tcW w:w="3163" w:type="dxa"/>
          </w:tcPr>
          <w:p w:rsidR="00DA2D7A" w:rsidRPr="00DA2D7A" w:rsidRDefault="00DA2D7A" w:rsidP="00DA2D7A">
            <w:pPr>
              <w:jc w:val="both"/>
            </w:pPr>
            <w:r w:rsidRPr="00DA2D7A">
              <w:t>Отлично</w:t>
            </w:r>
          </w:p>
        </w:tc>
      </w:tr>
      <w:tr w:rsidR="00DA2D7A" w:rsidRPr="00DA2D7A" w:rsidTr="00616318">
        <w:tc>
          <w:tcPr>
            <w:tcW w:w="2388" w:type="dxa"/>
          </w:tcPr>
          <w:p w:rsidR="00DA2D7A" w:rsidRPr="00DA2D7A" w:rsidRDefault="00DA2D7A" w:rsidP="00DA2D7A">
            <w:pPr>
              <w:jc w:val="both"/>
            </w:pPr>
            <w:r w:rsidRPr="00DA2D7A">
              <w:t>80 – 89</w:t>
            </w:r>
          </w:p>
        </w:tc>
        <w:tc>
          <w:tcPr>
            <w:tcW w:w="2376" w:type="dxa"/>
          </w:tcPr>
          <w:p w:rsidR="00DA2D7A" w:rsidRPr="00DA2D7A" w:rsidRDefault="00DA2D7A" w:rsidP="00DA2D7A">
            <w:pPr>
              <w:jc w:val="both"/>
            </w:pPr>
            <w:r w:rsidRPr="00DA2D7A">
              <w:t>46-51</w:t>
            </w:r>
          </w:p>
        </w:tc>
        <w:tc>
          <w:tcPr>
            <w:tcW w:w="1644" w:type="dxa"/>
          </w:tcPr>
          <w:p w:rsidR="00DA2D7A" w:rsidRPr="00DA2D7A" w:rsidRDefault="00DA2D7A" w:rsidP="00DA2D7A">
            <w:pPr>
              <w:jc w:val="both"/>
            </w:pPr>
            <w:r w:rsidRPr="00DA2D7A">
              <w:t>4</w:t>
            </w:r>
          </w:p>
        </w:tc>
        <w:tc>
          <w:tcPr>
            <w:tcW w:w="3163" w:type="dxa"/>
          </w:tcPr>
          <w:p w:rsidR="00DA2D7A" w:rsidRPr="00DA2D7A" w:rsidRDefault="00DA2D7A" w:rsidP="00DA2D7A">
            <w:pPr>
              <w:jc w:val="both"/>
            </w:pPr>
            <w:r w:rsidRPr="00DA2D7A">
              <w:t>Хорошо</w:t>
            </w:r>
          </w:p>
        </w:tc>
      </w:tr>
      <w:tr w:rsidR="00DA2D7A" w:rsidRPr="00DA2D7A" w:rsidTr="00616318">
        <w:tc>
          <w:tcPr>
            <w:tcW w:w="2388" w:type="dxa"/>
          </w:tcPr>
          <w:p w:rsidR="00DA2D7A" w:rsidRPr="00DA2D7A" w:rsidRDefault="00DA2D7A" w:rsidP="00DA2D7A">
            <w:pPr>
              <w:jc w:val="both"/>
            </w:pPr>
            <w:r w:rsidRPr="00DA2D7A">
              <w:t>70 – 79</w:t>
            </w:r>
          </w:p>
        </w:tc>
        <w:tc>
          <w:tcPr>
            <w:tcW w:w="2376" w:type="dxa"/>
          </w:tcPr>
          <w:p w:rsidR="00DA2D7A" w:rsidRPr="00DA2D7A" w:rsidRDefault="00DA2D7A" w:rsidP="00DA2D7A">
            <w:pPr>
              <w:jc w:val="both"/>
            </w:pPr>
            <w:r w:rsidRPr="00DA2D7A">
              <w:t>41-45</w:t>
            </w:r>
          </w:p>
        </w:tc>
        <w:tc>
          <w:tcPr>
            <w:tcW w:w="1644" w:type="dxa"/>
          </w:tcPr>
          <w:p w:rsidR="00DA2D7A" w:rsidRPr="00DA2D7A" w:rsidRDefault="00DA2D7A" w:rsidP="00DA2D7A">
            <w:pPr>
              <w:jc w:val="both"/>
            </w:pPr>
            <w:r w:rsidRPr="00DA2D7A">
              <w:t>3</w:t>
            </w:r>
          </w:p>
        </w:tc>
        <w:tc>
          <w:tcPr>
            <w:tcW w:w="3163" w:type="dxa"/>
          </w:tcPr>
          <w:p w:rsidR="00DA2D7A" w:rsidRPr="00DA2D7A" w:rsidRDefault="00DA2D7A" w:rsidP="00DA2D7A">
            <w:pPr>
              <w:jc w:val="both"/>
            </w:pPr>
            <w:r w:rsidRPr="00DA2D7A">
              <w:t>Удовлетворительно</w:t>
            </w:r>
          </w:p>
        </w:tc>
      </w:tr>
      <w:tr w:rsidR="00DA2D7A" w:rsidRPr="00DA2D7A" w:rsidTr="00616318">
        <w:tc>
          <w:tcPr>
            <w:tcW w:w="2388" w:type="dxa"/>
          </w:tcPr>
          <w:p w:rsidR="00DA2D7A" w:rsidRPr="00DA2D7A" w:rsidRDefault="00DA2D7A" w:rsidP="00DA2D7A">
            <w:pPr>
              <w:jc w:val="both"/>
            </w:pPr>
            <w:r w:rsidRPr="00DA2D7A">
              <w:t>0 - 66</w:t>
            </w:r>
          </w:p>
        </w:tc>
        <w:tc>
          <w:tcPr>
            <w:tcW w:w="2376" w:type="dxa"/>
          </w:tcPr>
          <w:p w:rsidR="00DA2D7A" w:rsidRPr="00DA2D7A" w:rsidRDefault="00DA2D7A" w:rsidP="00DA2D7A">
            <w:pPr>
              <w:jc w:val="both"/>
            </w:pPr>
            <w:r w:rsidRPr="00DA2D7A">
              <w:t>0-40</w:t>
            </w:r>
          </w:p>
        </w:tc>
        <w:tc>
          <w:tcPr>
            <w:tcW w:w="1644" w:type="dxa"/>
          </w:tcPr>
          <w:p w:rsidR="00DA2D7A" w:rsidRPr="00DA2D7A" w:rsidRDefault="00DA2D7A" w:rsidP="00DA2D7A">
            <w:pPr>
              <w:jc w:val="both"/>
            </w:pPr>
            <w:r w:rsidRPr="00DA2D7A">
              <w:t>2</w:t>
            </w:r>
          </w:p>
        </w:tc>
        <w:tc>
          <w:tcPr>
            <w:tcW w:w="3163" w:type="dxa"/>
          </w:tcPr>
          <w:p w:rsidR="00DA2D7A" w:rsidRPr="00DA2D7A" w:rsidRDefault="00DA2D7A" w:rsidP="00DA2D7A">
            <w:pPr>
              <w:jc w:val="both"/>
            </w:pPr>
            <w:r w:rsidRPr="00DA2D7A">
              <w:t>неудовлетворительно</w:t>
            </w:r>
          </w:p>
        </w:tc>
      </w:tr>
    </w:tbl>
    <w:p w:rsidR="00DA2D7A" w:rsidRPr="00D019CB" w:rsidRDefault="00DA2D7A" w:rsidP="00D019CB">
      <w:pPr>
        <w:jc w:val="both"/>
      </w:pPr>
    </w:p>
    <w:sectPr w:rsidR="00DA2D7A" w:rsidRPr="00D019CB" w:rsidSect="001B432A">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A9080B" w:rsidRDefault="00A9080B" w:rsidP="00550463">
      <w:r>
        <w:separator/>
      </w:r>
    </w:p>
  </w:endnote>
  <w:endnote w:type="continuationSeparator" w:id="0">
    <w:p w:rsidR="00A9080B" w:rsidRDefault="00A9080B" w:rsidP="0055046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 w:name="Consolas">
    <w:panose1 w:val="020B0609020204030204"/>
    <w:charset w:val="CC"/>
    <w:family w:val="modern"/>
    <w:pitch w:val="fixed"/>
    <w:sig w:usb0="E00006FF" w:usb1="0000FCFF" w:usb2="00000001" w:usb3="00000000" w:csb0="0000019F" w:csb1="00000000"/>
  </w:font>
  <w:font w:name="Segoe UI">
    <w:panose1 w:val="020B0502040204020203"/>
    <w:charset w:val="CC"/>
    <w:family w:val="swiss"/>
    <w:pitch w:val="variable"/>
    <w:sig w:usb0="E4002EFF" w:usb1="C000E47F" w:usb2="00000009" w:usb3="00000000" w:csb0="000001FF" w:csb1="00000000"/>
  </w:font>
  <w:font w:name="MS Mincho">
    <w:altName w:val="ＭＳ 明朝"/>
    <w:panose1 w:val="02020609040205080304"/>
    <w:charset w:val="80"/>
    <w:family w:val="modern"/>
    <w:notTrueType/>
    <w:pitch w:val="fixed"/>
    <w:sig w:usb0="E00002FF" w:usb1="6AC7FDFB" w:usb2="08000012" w:usb3="00000000" w:csb0="0002009F" w:csb1="00000000"/>
  </w:font>
  <w:font w:name="Arial">
    <w:panose1 w:val="020B0604020202020204"/>
    <w:charset w:val="CC"/>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A9080B" w:rsidRDefault="00A9080B" w:rsidP="00550463">
      <w:r>
        <w:separator/>
      </w:r>
    </w:p>
  </w:footnote>
  <w:footnote w:type="continuationSeparator" w:id="0">
    <w:p w:rsidR="00A9080B" w:rsidRDefault="00A9080B" w:rsidP="0055046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7"/>
    <w:multiLevelType w:val="singleLevel"/>
    <w:tmpl w:val="00000007"/>
    <w:name w:val="WW8Num14"/>
    <w:lvl w:ilvl="0">
      <w:start w:val="1"/>
      <w:numFmt w:val="decimal"/>
      <w:lvlText w:val="%1."/>
      <w:lvlJc w:val="left"/>
      <w:pPr>
        <w:tabs>
          <w:tab w:val="num" w:pos="1069"/>
        </w:tabs>
      </w:pPr>
      <w:rPr>
        <w:b w:val="0"/>
      </w:rPr>
    </w:lvl>
  </w:abstractNum>
  <w:abstractNum w:abstractNumId="1" w15:restartNumberingAfterBreak="0">
    <w:nsid w:val="019E26BC"/>
    <w:multiLevelType w:val="multilevel"/>
    <w:tmpl w:val="7CFEBE7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8A72CF5"/>
    <w:multiLevelType w:val="hybridMultilevel"/>
    <w:tmpl w:val="00204154"/>
    <w:lvl w:ilvl="0" w:tplc="7C0424AC">
      <w:start w:val="3"/>
      <w:numFmt w:val="decimal"/>
      <w:lvlText w:val="%1"/>
      <w:lvlJc w:val="left"/>
      <w:pPr>
        <w:ind w:left="720" w:hanging="360"/>
      </w:pPr>
      <w:rPr>
        <w:rFonts w:hint="default"/>
        <w:lang w:val="ru-RU" w:eastAsia="ru-RU" w:bidi="ru-RU"/>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93C06C8"/>
    <w:multiLevelType w:val="multilevel"/>
    <w:tmpl w:val="D3F8819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9443991"/>
    <w:multiLevelType w:val="multilevel"/>
    <w:tmpl w:val="67D85A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9970832"/>
    <w:multiLevelType w:val="multilevel"/>
    <w:tmpl w:val="0BC6298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0B741EDC"/>
    <w:multiLevelType w:val="hybridMultilevel"/>
    <w:tmpl w:val="4FC6F844"/>
    <w:lvl w:ilvl="0" w:tplc="2668F1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C2A47F6"/>
    <w:multiLevelType w:val="multilevel"/>
    <w:tmpl w:val="F97221E6"/>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0DB2293A"/>
    <w:multiLevelType w:val="hybridMultilevel"/>
    <w:tmpl w:val="C25018E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0EAC1817"/>
    <w:multiLevelType w:val="multilevel"/>
    <w:tmpl w:val="D97ABE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11F1406"/>
    <w:multiLevelType w:val="hybridMultilevel"/>
    <w:tmpl w:val="E15296A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1" w15:restartNumberingAfterBreak="0">
    <w:nsid w:val="12B02002"/>
    <w:multiLevelType w:val="hybridMultilevel"/>
    <w:tmpl w:val="6F0E0C0C"/>
    <w:lvl w:ilvl="0" w:tplc="6262D4BC">
      <w:start w:val="1"/>
      <w:numFmt w:val="decimal"/>
      <w:lvlText w:val="%1."/>
      <w:lvlJc w:val="left"/>
      <w:pPr>
        <w:tabs>
          <w:tab w:val="num" w:pos="927"/>
        </w:tabs>
        <w:ind w:left="927" w:hanging="56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15:restartNumberingAfterBreak="0">
    <w:nsid w:val="16032513"/>
    <w:multiLevelType w:val="hybridMultilevel"/>
    <w:tmpl w:val="F502CF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6D92C72"/>
    <w:multiLevelType w:val="hybridMultilevel"/>
    <w:tmpl w:val="90F6D3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181C1D78"/>
    <w:multiLevelType w:val="multilevel"/>
    <w:tmpl w:val="6E72A52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1BA544E3"/>
    <w:multiLevelType w:val="multilevel"/>
    <w:tmpl w:val="18141A7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1FE36EDA"/>
    <w:multiLevelType w:val="hybridMultilevel"/>
    <w:tmpl w:val="CC789328"/>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7" w15:restartNumberingAfterBreak="0">
    <w:nsid w:val="20050620"/>
    <w:multiLevelType w:val="multilevel"/>
    <w:tmpl w:val="497219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07F6D14"/>
    <w:multiLevelType w:val="hybridMultilevel"/>
    <w:tmpl w:val="B468760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9" w15:restartNumberingAfterBreak="0">
    <w:nsid w:val="216259A3"/>
    <w:multiLevelType w:val="multilevel"/>
    <w:tmpl w:val="229C06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218D5B5B"/>
    <w:multiLevelType w:val="multilevel"/>
    <w:tmpl w:val="F788B88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26831C2C"/>
    <w:multiLevelType w:val="multilevel"/>
    <w:tmpl w:val="14600596"/>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28BA1202"/>
    <w:multiLevelType w:val="multilevel"/>
    <w:tmpl w:val="0BE803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29B95F89"/>
    <w:multiLevelType w:val="hybridMultilevel"/>
    <w:tmpl w:val="85E890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2AFA643B"/>
    <w:multiLevelType w:val="hybridMultilevel"/>
    <w:tmpl w:val="EAEAD4DE"/>
    <w:lvl w:ilvl="0" w:tplc="0419000F">
      <w:start w:val="1"/>
      <w:numFmt w:val="decimal"/>
      <w:lvlText w:val="%1."/>
      <w:lvlJc w:val="left"/>
      <w:pPr>
        <w:tabs>
          <w:tab w:val="num" w:pos="360"/>
        </w:tabs>
        <w:ind w:left="36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5" w15:restartNumberingAfterBreak="0">
    <w:nsid w:val="2E3557D4"/>
    <w:multiLevelType w:val="multilevel"/>
    <w:tmpl w:val="5380AA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319E2608"/>
    <w:multiLevelType w:val="multilevel"/>
    <w:tmpl w:val="593CE9C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366928CB"/>
    <w:multiLevelType w:val="hybridMultilevel"/>
    <w:tmpl w:val="6A2EE70E"/>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8" w15:restartNumberingAfterBreak="0">
    <w:nsid w:val="37545587"/>
    <w:multiLevelType w:val="multilevel"/>
    <w:tmpl w:val="A918809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3C444CAD"/>
    <w:multiLevelType w:val="hybridMultilevel"/>
    <w:tmpl w:val="BD24B614"/>
    <w:lvl w:ilvl="0" w:tplc="0419000F">
      <w:start w:val="1"/>
      <w:numFmt w:val="decimal"/>
      <w:lvlText w:val="%1."/>
      <w:lvlJc w:val="left"/>
      <w:pPr>
        <w:tabs>
          <w:tab w:val="num" w:pos="360"/>
        </w:tabs>
        <w:ind w:left="36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0" w15:restartNumberingAfterBreak="0">
    <w:nsid w:val="3D26289A"/>
    <w:multiLevelType w:val="hybridMultilevel"/>
    <w:tmpl w:val="C218C53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0245CAF"/>
    <w:multiLevelType w:val="hybridMultilevel"/>
    <w:tmpl w:val="D7F8F8B6"/>
    <w:lvl w:ilvl="0" w:tplc="2668F1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40AC36A4"/>
    <w:multiLevelType w:val="hybridMultilevel"/>
    <w:tmpl w:val="E002537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42737124"/>
    <w:multiLevelType w:val="hybridMultilevel"/>
    <w:tmpl w:val="6C2E807A"/>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34" w15:restartNumberingAfterBreak="0">
    <w:nsid w:val="42933472"/>
    <w:multiLevelType w:val="multilevel"/>
    <w:tmpl w:val="6D1669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44275E2F"/>
    <w:multiLevelType w:val="hybridMultilevel"/>
    <w:tmpl w:val="F76A4FA6"/>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6" w15:restartNumberingAfterBreak="0">
    <w:nsid w:val="446B7C92"/>
    <w:multiLevelType w:val="multilevel"/>
    <w:tmpl w:val="9B2A16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4644517F"/>
    <w:multiLevelType w:val="multilevel"/>
    <w:tmpl w:val="889655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46A03EA4"/>
    <w:multiLevelType w:val="multilevel"/>
    <w:tmpl w:val="AC12C7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470D07A2"/>
    <w:multiLevelType w:val="multilevel"/>
    <w:tmpl w:val="1526D4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470E3606"/>
    <w:multiLevelType w:val="hybridMultilevel"/>
    <w:tmpl w:val="836097B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473504C8"/>
    <w:multiLevelType w:val="multilevel"/>
    <w:tmpl w:val="31BC504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4A420424"/>
    <w:multiLevelType w:val="hybridMultilevel"/>
    <w:tmpl w:val="1788020C"/>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43" w15:restartNumberingAfterBreak="0">
    <w:nsid w:val="4A4D328B"/>
    <w:multiLevelType w:val="hybridMultilevel"/>
    <w:tmpl w:val="60F897C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4AEE56C7"/>
    <w:multiLevelType w:val="hybridMultilevel"/>
    <w:tmpl w:val="CE9CC2D4"/>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5" w15:restartNumberingAfterBreak="0">
    <w:nsid w:val="4C215A4D"/>
    <w:multiLevelType w:val="multilevel"/>
    <w:tmpl w:val="2EC233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4F694042"/>
    <w:multiLevelType w:val="multilevel"/>
    <w:tmpl w:val="C8444BA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4FD02D90"/>
    <w:multiLevelType w:val="hybridMultilevel"/>
    <w:tmpl w:val="5784F99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508963B6"/>
    <w:multiLevelType w:val="hybridMultilevel"/>
    <w:tmpl w:val="FDC62FCA"/>
    <w:lvl w:ilvl="0" w:tplc="2668F1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511E31B8"/>
    <w:multiLevelType w:val="hybridMultilevel"/>
    <w:tmpl w:val="603E80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54BE3B0C"/>
    <w:multiLevelType w:val="hybridMultilevel"/>
    <w:tmpl w:val="E1A61D50"/>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51" w15:restartNumberingAfterBreak="0">
    <w:nsid w:val="554F04D2"/>
    <w:multiLevelType w:val="hybridMultilevel"/>
    <w:tmpl w:val="56464390"/>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2" w15:restartNumberingAfterBreak="0">
    <w:nsid w:val="568A34C4"/>
    <w:multiLevelType w:val="multilevel"/>
    <w:tmpl w:val="04D8232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5837004C"/>
    <w:multiLevelType w:val="multilevel"/>
    <w:tmpl w:val="3C3AEEF4"/>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15:restartNumberingAfterBreak="0">
    <w:nsid w:val="5A5B1577"/>
    <w:multiLevelType w:val="hybridMultilevel"/>
    <w:tmpl w:val="48BE3216"/>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5" w15:restartNumberingAfterBreak="0">
    <w:nsid w:val="5A9559BA"/>
    <w:multiLevelType w:val="multilevel"/>
    <w:tmpl w:val="013EFC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15:restartNumberingAfterBreak="0">
    <w:nsid w:val="5AAB2675"/>
    <w:multiLevelType w:val="multilevel"/>
    <w:tmpl w:val="3AE60F9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15:restartNumberingAfterBreak="0">
    <w:nsid w:val="5B6F720D"/>
    <w:multiLevelType w:val="hybridMultilevel"/>
    <w:tmpl w:val="441EC7C8"/>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8" w15:restartNumberingAfterBreak="0">
    <w:nsid w:val="5BE40FCE"/>
    <w:multiLevelType w:val="multilevel"/>
    <w:tmpl w:val="019E6C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 w15:restartNumberingAfterBreak="0">
    <w:nsid w:val="5C91647C"/>
    <w:multiLevelType w:val="multilevel"/>
    <w:tmpl w:val="72DAA5FC"/>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15:restartNumberingAfterBreak="0">
    <w:nsid w:val="5DF01A59"/>
    <w:multiLevelType w:val="multilevel"/>
    <w:tmpl w:val="14068B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 w15:restartNumberingAfterBreak="0">
    <w:nsid w:val="5F1B5392"/>
    <w:multiLevelType w:val="hybridMultilevel"/>
    <w:tmpl w:val="A2120536"/>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2" w15:restartNumberingAfterBreak="0">
    <w:nsid w:val="5F7724A4"/>
    <w:multiLevelType w:val="multilevel"/>
    <w:tmpl w:val="B902F3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5F9D4917"/>
    <w:multiLevelType w:val="multilevel"/>
    <w:tmpl w:val="7EA4C6C6"/>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 w15:restartNumberingAfterBreak="0">
    <w:nsid w:val="60A60799"/>
    <w:multiLevelType w:val="multilevel"/>
    <w:tmpl w:val="2CA2954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15:restartNumberingAfterBreak="0">
    <w:nsid w:val="61357625"/>
    <w:multiLevelType w:val="hybridMultilevel"/>
    <w:tmpl w:val="682E1DF8"/>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6" w15:restartNumberingAfterBreak="0">
    <w:nsid w:val="6199799B"/>
    <w:multiLevelType w:val="multilevel"/>
    <w:tmpl w:val="FBC41E9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15:restartNumberingAfterBreak="0">
    <w:nsid w:val="6283067C"/>
    <w:multiLevelType w:val="multilevel"/>
    <w:tmpl w:val="DA78E2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15:restartNumberingAfterBreak="0">
    <w:nsid w:val="638E046A"/>
    <w:multiLevelType w:val="multilevel"/>
    <w:tmpl w:val="100870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 w15:restartNumberingAfterBreak="0">
    <w:nsid w:val="653F00DD"/>
    <w:multiLevelType w:val="multilevel"/>
    <w:tmpl w:val="7682EAEA"/>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15:restartNumberingAfterBreak="0">
    <w:nsid w:val="65A0036E"/>
    <w:multiLevelType w:val="hybridMultilevel"/>
    <w:tmpl w:val="80802E3A"/>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71" w15:restartNumberingAfterBreak="0">
    <w:nsid w:val="664A7D93"/>
    <w:multiLevelType w:val="multilevel"/>
    <w:tmpl w:val="66BCD8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15:restartNumberingAfterBreak="0">
    <w:nsid w:val="666E4429"/>
    <w:multiLevelType w:val="multilevel"/>
    <w:tmpl w:val="259076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15:restartNumberingAfterBreak="0">
    <w:nsid w:val="680C6EB0"/>
    <w:multiLevelType w:val="multilevel"/>
    <w:tmpl w:val="54BE5A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15:restartNumberingAfterBreak="0">
    <w:nsid w:val="69B17036"/>
    <w:multiLevelType w:val="multilevel"/>
    <w:tmpl w:val="5516922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5" w15:restartNumberingAfterBreak="0">
    <w:nsid w:val="69FA75BA"/>
    <w:multiLevelType w:val="hybridMultilevel"/>
    <w:tmpl w:val="69206E7A"/>
    <w:lvl w:ilvl="0" w:tplc="2668F1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15:restartNumberingAfterBreak="0">
    <w:nsid w:val="6D9540CE"/>
    <w:multiLevelType w:val="hybridMultilevel"/>
    <w:tmpl w:val="BE2AEA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15:restartNumberingAfterBreak="0">
    <w:nsid w:val="6DCB556B"/>
    <w:multiLevelType w:val="hybridMultilevel"/>
    <w:tmpl w:val="6AB633A4"/>
    <w:lvl w:ilvl="0" w:tplc="2668F12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15:restartNumberingAfterBreak="0">
    <w:nsid w:val="6F0858EA"/>
    <w:multiLevelType w:val="hybridMultilevel"/>
    <w:tmpl w:val="929E21A2"/>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79" w15:restartNumberingAfterBreak="0">
    <w:nsid w:val="719C4D62"/>
    <w:multiLevelType w:val="hybridMultilevel"/>
    <w:tmpl w:val="FF6C8F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0" w15:restartNumberingAfterBreak="0">
    <w:nsid w:val="73D04DD5"/>
    <w:multiLevelType w:val="multilevel"/>
    <w:tmpl w:val="5F641B5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1" w15:restartNumberingAfterBreak="0">
    <w:nsid w:val="77611A5A"/>
    <w:multiLevelType w:val="multilevel"/>
    <w:tmpl w:val="4674264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2" w15:restartNumberingAfterBreak="0">
    <w:nsid w:val="77CF1A37"/>
    <w:multiLevelType w:val="hybridMultilevel"/>
    <w:tmpl w:val="BDE22884"/>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3" w15:restartNumberingAfterBreak="0">
    <w:nsid w:val="785D6187"/>
    <w:multiLevelType w:val="multilevel"/>
    <w:tmpl w:val="7D8268E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4" w15:restartNumberingAfterBreak="0">
    <w:nsid w:val="7A85060B"/>
    <w:multiLevelType w:val="hybridMultilevel"/>
    <w:tmpl w:val="F47847A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15:restartNumberingAfterBreak="0">
    <w:nsid w:val="7E8163AB"/>
    <w:multiLevelType w:val="hybridMultilevel"/>
    <w:tmpl w:val="BCC4535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1"/>
  </w:num>
  <w:num w:numId="2">
    <w:abstractNumId w:val="79"/>
  </w:num>
  <w:num w:numId="3">
    <w:abstractNumId w:val="43"/>
  </w:num>
  <w:num w:numId="4">
    <w:abstractNumId w:val="76"/>
  </w:num>
  <w:num w:numId="5">
    <w:abstractNumId w:val="13"/>
  </w:num>
  <w:num w:numId="6">
    <w:abstractNumId w:val="49"/>
  </w:num>
  <w:num w:numId="7">
    <w:abstractNumId w:val="70"/>
  </w:num>
  <w:num w:numId="8">
    <w:abstractNumId w:val="32"/>
  </w:num>
  <w:num w:numId="9">
    <w:abstractNumId w:val="30"/>
  </w:num>
  <w:num w:numId="10">
    <w:abstractNumId w:val="47"/>
  </w:num>
  <w:num w:numId="11">
    <w:abstractNumId w:val="12"/>
  </w:num>
  <w:num w:numId="12">
    <w:abstractNumId w:val="48"/>
  </w:num>
  <w:num w:numId="13">
    <w:abstractNumId w:val="75"/>
  </w:num>
  <w:num w:numId="14">
    <w:abstractNumId w:val="6"/>
  </w:num>
  <w:num w:numId="15">
    <w:abstractNumId w:val="77"/>
  </w:num>
  <w:num w:numId="16">
    <w:abstractNumId w:val="31"/>
  </w:num>
  <w:num w:numId="17">
    <w:abstractNumId w:val="40"/>
  </w:num>
  <w:num w:numId="18">
    <w:abstractNumId w:val="2"/>
  </w:num>
  <w:num w:numId="19">
    <w:abstractNumId w:val="50"/>
  </w:num>
  <w:num w:numId="20">
    <w:abstractNumId w:val="38"/>
  </w:num>
  <w:num w:numId="21">
    <w:abstractNumId w:val="45"/>
  </w:num>
  <w:num w:numId="22">
    <w:abstractNumId w:val="58"/>
    <w:lvlOverride w:ilvl="0">
      <w:startOverride w:val="1"/>
    </w:lvlOverride>
  </w:num>
  <w:num w:numId="23">
    <w:abstractNumId w:val="62"/>
  </w:num>
  <w:num w:numId="24">
    <w:abstractNumId w:val="19"/>
  </w:num>
  <w:num w:numId="25">
    <w:abstractNumId w:val="9"/>
  </w:num>
  <w:num w:numId="26">
    <w:abstractNumId w:val="0"/>
  </w:num>
  <w:num w:numId="27">
    <w:abstractNumId w:val="83"/>
  </w:num>
  <w:num w:numId="28">
    <w:abstractNumId w:val="4"/>
  </w:num>
  <w:num w:numId="29">
    <w:abstractNumId w:val="23"/>
  </w:num>
  <w:num w:numId="30">
    <w:abstractNumId w:val="34"/>
  </w:num>
  <w:num w:numId="31">
    <w:abstractNumId w:val="22"/>
  </w:num>
  <w:num w:numId="32">
    <w:abstractNumId w:val="36"/>
  </w:num>
  <w:num w:numId="33">
    <w:abstractNumId w:val="5"/>
  </w:num>
  <w:num w:numId="34">
    <w:abstractNumId w:val="39"/>
  </w:num>
  <w:num w:numId="35">
    <w:abstractNumId w:val="26"/>
  </w:num>
  <w:num w:numId="36">
    <w:abstractNumId w:val="55"/>
  </w:num>
  <w:num w:numId="37">
    <w:abstractNumId w:val="7"/>
  </w:num>
  <w:num w:numId="38">
    <w:abstractNumId w:val="72"/>
  </w:num>
  <w:num w:numId="39">
    <w:abstractNumId w:val="53"/>
  </w:num>
  <w:num w:numId="40">
    <w:abstractNumId w:val="68"/>
  </w:num>
  <w:num w:numId="41">
    <w:abstractNumId w:val="14"/>
  </w:num>
  <w:num w:numId="42">
    <w:abstractNumId w:val="1"/>
  </w:num>
  <w:num w:numId="43">
    <w:abstractNumId w:val="28"/>
  </w:num>
  <w:num w:numId="44">
    <w:abstractNumId w:val="69"/>
  </w:num>
  <w:num w:numId="45">
    <w:abstractNumId w:val="71"/>
  </w:num>
  <w:num w:numId="46">
    <w:abstractNumId w:val="52"/>
  </w:num>
  <w:num w:numId="47">
    <w:abstractNumId w:val="15"/>
  </w:num>
  <w:num w:numId="48">
    <w:abstractNumId w:val="63"/>
  </w:num>
  <w:num w:numId="49">
    <w:abstractNumId w:val="21"/>
  </w:num>
  <w:num w:numId="50">
    <w:abstractNumId w:val="67"/>
  </w:num>
  <w:num w:numId="51">
    <w:abstractNumId w:val="64"/>
  </w:num>
  <w:num w:numId="52">
    <w:abstractNumId w:val="81"/>
  </w:num>
  <w:num w:numId="53">
    <w:abstractNumId w:val="59"/>
  </w:num>
  <w:num w:numId="54">
    <w:abstractNumId w:val="78"/>
  </w:num>
  <w:num w:numId="55">
    <w:abstractNumId w:val="42"/>
  </w:num>
  <w:num w:numId="56">
    <w:abstractNumId w:val="37"/>
  </w:num>
  <w:num w:numId="57">
    <w:abstractNumId w:val="3"/>
  </w:num>
  <w:num w:numId="58">
    <w:abstractNumId w:val="74"/>
  </w:num>
  <w:num w:numId="59">
    <w:abstractNumId w:val="80"/>
  </w:num>
  <w:num w:numId="60">
    <w:abstractNumId w:val="56"/>
  </w:num>
  <w:num w:numId="61">
    <w:abstractNumId w:val="41"/>
  </w:num>
  <w:num w:numId="62">
    <w:abstractNumId w:val="20"/>
  </w:num>
  <w:num w:numId="63">
    <w:abstractNumId w:val="46"/>
  </w:num>
  <w:num w:numId="64">
    <w:abstractNumId w:val="82"/>
  </w:num>
  <w:num w:numId="65">
    <w:abstractNumId w:val="57"/>
  </w:num>
  <w:num w:numId="66">
    <w:abstractNumId w:val="51"/>
  </w:num>
  <w:num w:numId="67">
    <w:abstractNumId w:val="65"/>
  </w:num>
  <w:num w:numId="68">
    <w:abstractNumId w:val="35"/>
  </w:num>
  <w:num w:numId="69">
    <w:abstractNumId w:val="27"/>
  </w:num>
  <w:num w:numId="70">
    <w:abstractNumId w:val="61"/>
  </w:num>
  <w:num w:numId="71">
    <w:abstractNumId w:val="10"/>
  </w:num>
  <w:num w:numId="72">
    <w:abstractNumId w:val="18"/>
  </w:num>
  <w:num w:numId="73">
    <w:abstractNumId w:val="44"/>
  </w:num>
  <w:num w:numId="74">
    <w:abstractNumId w:val="54"/>
  </w:num>
  <w:num w:numId="75">
    <w:abstractNumId w:val="16"/>
  </w:num>
  <w:num w:numId="7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60"/>
  </w:num>
  <w:num w:numId="78">
    <w:abstractNumId w:val="17"/>
  </w:num>
  <w:num w:numId="79">
    <w:abstractNumId w:val="73"/>
  </w:num>
  <w:num w:numId="80">
    <w:abstractNumId w:val="66"/>
  </w:num>
  <w:num w:numId="81">
    <w:abstractNumId w:val="25"/>
  </w:num>
  <w:num w:numId="82">
    <w:abstractNumId w:val="84"/>
  </w:num>
  <w:num w:numId="83">
    <w:abstractNumId w:val="24"/>
  </w:num>
  <w:num w:numId="8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85"/>
  </w:num>
  <w:num w:numId="86">
    <w:abstractNumId w:val="8"/>
  </w:num>
  <w:numIdMacAtCleanup w:val="8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221A2E"/>
    <w:rsid w:val="00011099"/>
    <w:rsid w:val="0002526F"/>
    <w:rsid w:val="0003362E"/>
    <w:rsid w:val="00040598"/>
    <w:rsid w:val="00052A96"/>
    <w:rsid w:val="000533D4"/>
    <w:rsid w:val="00064C3D"/>
    <w:rsid w:val="0009763A"/>
    <w:rsid w:val="000B5725"/>
    <w:rsid w:val="000C3A0B"/>
    <w:rsid w:val="000D055A"/>
    <w:rsid w:val="000D0BF9"/>
    <w:rsid w:val="00102CCD"/>
    <w:rsid w:val="00112E6B"/>
    <w:rsid w:val="001716FE"/>
    <w:rsid w:val="0018394D"/>
    <w:rsid w:val="00186EB7"/>
    <w:rsid w:val="001B432A"/>
    <w:rsid w:val="001D2214"/>
    <w:rsid w:val="001E6D65"/>
    <w:rsid w:val="001F7925"/>
    <w:rsid w:val="002066EF"/>
    <w:rsid w:val="00210E45"/>
    <w:rsid w:val="00215642"/>
    <w:rsid w:val="00215C09"/>
    <w:rsid w:val="00221A2E"/>
    <w:rsid w:val="00232E3C"/>
    <w:rsid w:val="00253E24"/>
    <w:rsid w:val="00292587"/>
    <w:rsid w:val="0029312E"/>
    <w:rsid w:val="002A0012"/>
    <w:rsid w:val="002B42B9"/>
    <w:rsid w:val="002C2FF9"/>
    <w:rsid w:val="0034745F"/>
    <w:rsid w:val="0034751E"/>
    <w:rsid w:val="00364A47"/>
    <w:rsid w:val="003868B7"/>
    <w:rsid w:val="00413327"/>
    <w:rsid w:val="004276AF"/>
    <w:rsid w:val="00436B28"/>
    <w:rsid w:val="004460F2"/>
    <w:rsid w:val="00447C07"/>
    <w:rsid w:val="00452A74"/>
    <w:rsid w:val="00477A8F"/>
    <w:rsid w:val="004937A8"/>
    <w:rsid w:val="004A4775"/>
    <w:rsid w:val="004B479E"/>
    <w:rsid w:val="004C7181"/>
    <w:rsid w:val="004C7E95"/>
    <w:rsid w:val="004F4784"/>
    <w:rsid w:val="004F5B6B"/>
    <w:rsid w:val="00502135"/>
    <w:rsid w:val="00510BAF"/>
    <w:rsid w:val="00545562"/>
    <w:rsid w:val="00545D30"/>
    <w:rsid w:val="00550463"/>
    <w:rsid w:val="00550D65"/>
    <w:rsid w:val="00582A4A"/>
    <w:rsid w:val="005A3199"/>
    <w:rsid w:val="005B4266"/>
    <w:rsid w:val="005C1627"/>
    <w:rsid w:val="005C19F4"/>
    <w:rsid w:val="005F345D"/>
    <w:rsid w:val="00606CCC"/>
    <w:rsid w:val="00616318"/>
    <w:rsid w:val="006510FF"/>
    <w:rsid w:val="006B2ACE"/>
    <w:rsid w:val="006B43FE"/>
    <w:rsid w:val="006C1659"/>
    <w:rsid w:val="006C7FA5"/>
    <w:rsid w:val="006D6C22"/>
    <w:rsid w:val="007122EC"/>
    <w:rsid w:val="0071231B"/>
    <w:rsid w:val="00725DC2"/>
    <w:rsid w:val="00782DEB"/>
    <w:rsid w:val="0078356F"/>
    <w:rsid w:val="007B13AB"/>
    <w:rsid w:val="007B414D"/>
    <w:rsid w:val="007C09C3"/>
    <w:rsid w:val="007D570C"/>
    <w:rsid w:val="007D7035"/>
    <w:rsid w:val="00817E83"/>
    <w:rsid w:val="00843F6C"/>
    <w:rsid w:val="00853342"/>
    <w:rsid w:val="008646D2"/>
    <w:rsid w:val="008B5EC8"/>
    <w:rsid w:val="008B665B"/>
    <w:rsid w:val="008B72EA"/>
    <w:rsid w:val="008D5D91"/>
    <w:rsid w:val="008D773F"/>
    <w:rsid w:val="00922FAE"/>
    <w:rsid w:val="0093688C"/>
    <w:rsid w:val="009611A1"/>
    <w:rsid w:val="009655FB"/>
    <w:rsid w:val="00981422"/>
    <w:rsid w:val="0099537B"/>
    <w:rsid w:val="0099708A"/>
    <w:rsid w:val="009A5997"/>
    <w:rsid w:val="009F1890"/>
    <w:rsid w:val="009F18E0"/>
    <w:rsid w:val="00A06D07"/>
    <w:rsid w:val="00A40B55"/>
    <w:rsid w:val="00A4459B"/>
    <w:rsid w:val="00A512CF"/>
    <w:rsid w:val="00A770B1"/>
    <w:rsid w:val="00A81B7F"/>
    <w:rsid w:val="00A9080B"/>
    <w:rsid w:val="00A90AA4"/>
    <w:rsid w:val="00AB01D5"/>
    <w:rsid w:val="00AF335C"/>
    <w:rsid w:val="00B616E4"/>
    <w:rsid w:val="00B660B0"/>
    <w:rsid w:val="00B75E0F"/>
    <w:rsid w:val="00BA017D"/>
    <w:rsid w:val="00BC5507"/>
    <w:rsid w:val="00BD5F78"/>
    <w:rsid w:val="00C1606B"/>
    <w:rsid w:val="00C36A57"/>
    <w:rsid w:val="00C61A65"/>
    <w:rsid w:val="00C71042"/>
    <w:rsid w:val="00C950A6"/>
    <w:rsid w:val="00C958D6"/>
    <w:rsid w:val="00CB017A"/>
    <w:rsid w:val="00CC45E2"/>
    <w:rsid w:val="00CE4907"/>
    <w:rsid w:val="00CF3266"/>
    <w:rsid w:val="00D019CB"/>
    <w:rsid w:val="00D06A0E"/>
    <w:rsid w:val="00D165A5"/>
    <w:rsid w:val="00D36B43"/>
    <w:rsid w:val="00D9449A"/>
    <w:rsid w:val="00D94A1F"/>
    <w:rsid w:val="00DA2D7A"/>
    <w:rsid w:val="00DA2EB4"/>
    <w:rsid w:val="00DA36C0"/>
    <w:rsid w:val="00DC1397"/>
    <w:rsid w:val="00DC1E73"/>
    <w:rsid w:val="00DC4BF5"/>
    <w:rsid w:val="00DF3ABC"/>
    <w:rsid w:val="00E25EC9"/>
    <w:rsid w:val="00E2773F"/>
    <w:rsid w:val="00E4395A"/>
    <w:rsid w:val="00E56B58"/>
    <w:rsid w:val="00E7214D"/>
    <w:rsid w:val="00E80D9E"/>
    <w:rsid w:val="00E8713E"/>
    <w:rsid w:val="00E92A30"/>
    <w:rsid w:val="00EB2E10"/>
    <w:rsid w:val="00EB3792"/>
    <w:rsid w:val="00EC166C"/>
    <w:rsid w:val="00F059FD"/>
    <w:rsid w:val="00F073D6"/>
    <w:rsid w:val="00F40928"/>
    <w:rsid w:val="00FA3746"/>
    <w:rsid w:val="00FA37DD"/>
    <w:rsid w:val="00FD18B7"/>
    <w:rsid w:val="00FD2F28"/>
    <w:rsid w:val="00FD3C97"/>
    <w:rsid w:val="00FE275C"/>
    <w:rsid w:val="00FE3A6E"/>
    <w:rsid w:val="00FE4A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6DF2BA0D"/>
  <w15:docId w15:val="{9E3D9EE0-C7B1-4322-9631-AD660FA6C7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A0012"/>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447C07"/>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447C07"/>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unhideWhenUsed/>
    <w:qFormat/>
    <w:rsid w:val="00447C07"/>
    <w:pPr>
      <w:keepNext/>
      <w:keepLines/>
      <w:spacing w:before="40"/>
      <w:outlineLvl w:val="2"/>
    </w:pPr>
    <w:rPr>
      <w:rFonts w:asciiTheme="majorHAnsi" w:eastAsiaTheme="majorEastAsia" w:hAnsiTheme="majorHAnsi" w:cstheme="majorBidi"/>
      <w:color w:val="1F4D78" w:themeColor="accent1" w:themeShade="7F"/>
    </w:rPr>
  </w:style>
  <w:style w:type="paragraph" w:styleId="5">
    <w:name w:val="heading 5"/>
    <w:basedOn w:val="a"/>
    <w:next w:val="a"/>
    <w:link w:val="50"/>
    <w:uiPriority w:val="99"/>
    <w:qFormat/>
    <w:rsid w:val="00545562"/>
    <w:pPr>
      <w:keepNext/>
      <w:outlineLvl w:val="4"/>
    </w:pPr>
    <w:rPr>
      <w:b/>
      <w:sz w:val="22"/>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21">
    <w:name w:val="Знак Знак Знак2 Знак"/>
    <w:basedOn w:val="a"/>
    <w:rsid w:val="00F40928"/>
    <w:pPr>
      <w:spacing w:after="160" w:line="240" w:lineRule="exact"/>
    </w:pPr>
    <w:rPr>
      <w:rFonts w:ascii="Verdana" w:hAnsi="Verdana" w:cs="Verdana"/>
      <w:sz w:val="20"/>
      <w:szCs w:val="20"/>
      <w:lang w:val="en-US" w:eastAsia="en-US"/>
    </w:rPr>
  </w:style>
  <w:style w:type="table" w:styleId="a3">
    <w:name w:val="Table Grid"/>
    <w:basedOn w:val="a1"/>
    <w:rsid w:val="00F40928"/>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
    <w:name w:val="Абзац списка1"/>
    <w:basedOn w:val="a"/>
    <w:rsid w:val="00F40928"/>
    <w:pPr>
      <w:ind w:left="720"/>
    </w:pPr>
    <w:rPr>
      <w:rFonts w:eastAsia="Calibri"/>
    </w:rPr>
  </w:style>
  <w:style w:type="paragraph" w:styleId="a4">
    <w:name w:val="Body Text"/>
    <w:basedOn w:val="a"/>
    <w:link w:val="a5"/>
    <w:rsid w:val="00F40928"/>
    <w:rPr>
      <w:i/>
      <w:sz w:val="28"/>
      <w:szCs w:val="20"/>
    </w:rPr>
  </w:style>
  <w:style w:type="character" w:customStyle="1" w:styleId="a5">
    <w:name w:val="Основной текст Знак"/>
    <w:basedOn w:val="a0"/>
    <w:link w:val="a4"/>
    <w:rsid w:val="00F40928"/>
    <w:rPr>
      <w:rFonts w:ascii="Times New Roman" w:eastAsia="Times New Roman" w:hAnsi="Times New Roman" w:cs="Times New Roman"/>
      <w:i/>
      <w:sz w:val="28"/>
      <w:szCs w:val="20"/>
      <w:lang w:eastAsia="ru-RU"/>
    </w:rPr>
  </w:style>
  <w:style w:type="paragraph" w:styleId="a6">
    <w:name w:val="List Paragraph"/>
    <w:basedOn w:val="a"/>
    <w:qFormat/>
    <w:rsid w:val="000D0BF9"/>
    <w:pPr>
      <w:ind w:left="720"/>
      <w:contextualSpacing/>
    </w:pPr>
  </w:style>
  <w:style w:type="character" w:customStyle="1" w:styleId="a7">
    <w:name w:val="Текст Знак"/>
    <w:basedOn w:val="a0"/>
    <w:link w:val="a8"/>
    <w:locked/>
    <w:rsid w:val="001D2214"/>
    <w:rPr>
      <w:rFonts w:ascii="Courier New" w:hAnsi="Courier New" w:cs="Courier New"/>
    </w:rPr>
  </w:style>
  <w:style w:type="paragraph" w:styleId="a8">
    <w:name w:val="Plain Text"/>
    <w:basedOn w:val="a"/>
    <w:link w:val="a7"/>
    <w:rsid w:val="001D2214"/>
    <w:pPr>
      <w:spacing w:after="200" w:line="276" w:lineRule="auto"/>
    </w:pPr>
    <w:rPr>
      <w:rFonts w:ascii="Courier New" w:eastAsiaTheme="minorHAnsi" w:hAnsi="Courier New" w:cs="Courier New"/>
      <w:sz w:val="22"/>
      <w:szCs w:val="22"/>
      <w:lang w:eastAsia="en-US"/>
    </w:rPr>
  </w:style>
  <w:style w:type="character" w:customStyle="1" w:styleId="12">
    <w:name w:val="Текст Знак1"/>
    <w:basedOn w:val="a0"/>
    <w:uiPriority w:val="99"/>
    <w:semiHidden/>
    <w:rsid w:val="001D2214"/>
    <w:rPr>
      <w:rFonts w:ascii="Consolas" w:eastAsia="Times New Roman" w:hAnsi="Consolas" w:cs="Consolas"/>
      <w:sz w:val="21"/>
      <w:szCs w:val="21"/>
      <w:lang w:eastAsia="ru-RU"/>
    </w:rPr>
  </w:style>
  <w:style w:type="paragraph" w:styleId="a9">
    <w:name w:val="Normal (Web)"/>
    <w:basedOn w:val="a"/>
    <w:uiPriority w:val="99"/>
    <w:rsid w:val="001D2214"/>
    <w:pPr>
      <w:spacing w:before="100" w:beforeAutospacing="1" w:after="100" w:afterAutospacing="1"/>
    </w:pPr>
  </w:style>
  <w:style w:type="paragraph" w:customStyle="1" w:styleId="22">
    <w:name w:val="Абзац списка2"/>
    <w:basedOn w:val="a"/>
    <w:rsid w:val="00C1606B"/>
    <w:pPr>
      <w:ind w:left="720"/>
    </w:pPr>
    <w:rPr>
      <w:rFonts w:eastAsia="Calibri"/>
    </w:rPr>
  </w:style>
  <w:style w:type="paragraph" w:customStyle="1" w:styleId="23">
    <w:name w:val="Знак Знак Знак2 Знак"/>
    <w:basedOn w:val="a"/>
    <w:rsid w:val="00C1606B"/>
    <w:pPr>
      <w:spacing w:after="160" w:line="240" w:lineRule="exact"/>
    </w:pPr>
    <w:rPr>
      <w:rFonts w:ascii="Verdana" w:hAnsi="Verdana" w:cs="Verdana"/>
      <w:sz w:val="20"/>
      <w:szCs w:val="20"/>
      <w:lang w:val="en-US" w:eastAsia="en-US"/>
    </w:rPr>
  </w:style>
  <w:style w:type="paragraph" w:customStyle="1" w:styleId="24">
    <w:name w:val="Знак Знак Знак2 Знак"/>
    <w:basedOn w:val="a"/>
    <w:rsid w:val="00582A4A"/>
    <w:pPr>
      <w:spacing w:after="160" w:line="240" w:lineRule="exact"/>
    </w:pPr>
    <w:rPr>
      <w:rFonts w:ascii="Verdana" w:hAnsi="Verdana" w:cs="Verdana"/>
      <w:sz w:val="20"/>
      <w:szCs w:val="20"/>
      <w:lang w:val="en-US" w:eastAsia="en-US"/>
    </w:rPr>
  </w:style>
  <w:style w:type="paragraph" w:styleId="aa">
    <w:name w:val="No Spacing"/>
    <w:uiPriority w:val="1"/>
    <w:qFormat/>
    <w:rsid w:val="00447C07"/>
    <w:pPr>
      <w:spacing w:after="0"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447C07"/>
    <w:rPr>
      <w:rFonts w:asciiTheme="majorHAnsi" w:eastAsiaTheme="majorEastAsia" w:hAnsiTheme="majorHAnsi" w:cstheme="majorBidi"/>
      <w:color w:val="2E74B5" w:themeColor="accent1" w:themeShade="BF"/>
      <w:sz w:val="32"/>
      <w:szCs w:val="32"/>
      <w:lang w:eastAsia="ru-RU"/>
    </w:rPr>
  </w:style>
  <w:style w:type="character" w:customStyle="1" w:styleId="20">
    <w:name w:val="Заголовок 2 Знак"/>
    <w:basedOn w:val="a0"/>
    <w:link w:val="2"/>
    <w:uiPriority w:val="9"/>
    <w:rsid w:val="00447C07"/>
    <w:rPr>
      <w:rFonts w:asciiTheme="majorHAnsi" w:eastAsiaTheme="majorEastAsia" w:hAnsiTheme="majorHAnsi" w:cstheme="majorBidi"/>
      <w:color w:val="2E74B5" w:themeColor="accent1" w:themeShade="BF"/>
      <w:sz w:val="26"/>
      <w:szCs w:val="26"/>
      <w:lang w:eastAsia="ru-RU"/>
    </w:rPr>
  </w:style>
  <w:style w:type="character" w:customStyle="1" w:styleId="30">
    <w:name w:val="Заголовок 3 Знак"/>
    <w:basedOn w:val="a0"/>
    <w:link w:val="3"/>
    <w:uiPriority w:val="9"/>
    <w:rsid w:val="00447C07"/>
    <w:rPr>
      <w:rFonts w:asciiTheme="majorHAnsi" w:eastAsiaTheme="majorEastAsia" w:hAnsiTheme="majorHAnsi" w:cstheme="majorBidi"/>
      <w:color w:val="1F4D78" w:themeColor="accent1" w:themeShade="7F"/>
      <w:sz w:val="24"/>
      <w:szCs w:val="24"/>
      <w:lang w:eastAsia="ru-RU"/>
    </w:rPr>
  </w:style>
  <w:style w:type="character" w:styleId="ab">
    <w:name w:val="Hyperlink"/>
    <w:basedOn w:val="a0"/>
    <w:uiPriority w:val="99"/>
    <w:semiHidden/>
    <w:unhideWhenUsed/>
    <w:rsid w:val="001F7925"/>
    <w:rPr>
      <w:color w:val="0000FF"/>
      <w:u w:val="single"/>
    </w:rPr>
  </w:style>
  <w:style w:type="paragraph" w:styleId="ac">
    <w:name w:val="Balloon Text"/>
    <w:basedOn w:val="a"/>
    <w:link w:val="ad"/>
    <w:uiPriority w:val="99"/>
    <w:semiHidden/>
    <w:unhideWhenUsed/>
    <w:rsid w:val="00232E3C"/>
    <w:rPr>
      <w:rFonts w:ascii="Segoe UI" w:hAnsi="Segoe UI" w:cs="Segoe UI"/>
      <w:sz w:val="18"/>
      <w:szCs w:val="18"/>
    </w:rPr>
  </w:style>
  <w:style w:type="character" w:customStyle="1" w:styleId="ad">
    <w:name w:val="Текст выноски Знак"/>
    <w:basedOn w:val="a0"/>
    <w:link w:val="ac"/>
    <w:uiPriority w:val="99"/>
    <w:semiHidden/>
    <w:rsid w:val="00232E3C"/>
    <w:rPr>
      <w:rFonts w:ascii="Segoe UI" w:eastAsia="Times New Roman" w:hAnsi="Segoe UI" w:cs="Segoe UI"/>
      <w:sz w:val="18"/>
      <w:szCs w:val="18"/>
      <w:lang w:eastAsia="ru-RU"/>
    </w:rPr>
  </w:style>
  <w:style w:type="character" w:customStyle="1" w:styleId="50">
    <w:name w:val="Заголовок 5 Знак"/>
    <w:basedOn w:val="a0"/>
    <w:link w:val="5"/>
    <w:uiPriority w:val="99"/>
    <w:rsid w:val="00545562"/>
    <w:rPr>
      <w:rFonts w:ascii="Times New Roman" w:eastAsia="Times New Roman" w:hAnsi="Times New Roman" w:cs="Times New Roman"/>
      <w:b/>
      <w:szCs w:val="20"/>
      <w:lang w:eastAsia="ru-RU"/>
    </w:rPr>
  </w:style>
  <w:style w:type="table" w:customStyle="1" w:styleId="13">
    <w:name w:val="Сетка таблицы1"/>
    <w:basedOn w:val="a1"/>
    <w:next w:val="a3"/>
    <w:uiPriority w:val="39"/>
    <w:rsid w:val="00D9449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
    <w:name w:val="Сетка таблицы2"/>
    <w:basedOn w:val="a1"/>
    <w:next w:val="a3"/>
    <w:uiPriority w:val="39"/>
    <w:rsid w:val="004C7E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
    <w:name w:val="Сетка таблицы3"/>
    <w:basedOn w:val="a1"/>
    <w:next w:val="a3"/>
    <w:uiPriority w:val="39"/>
    <w:rsid w:val="004C7E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Сетка таблицы4"/>
    <w:basedOn w:val="a1"/>
    <w:next w:val="a3"/>
    <w:uiPriority w:val="39"/>
    <w:rsid w:val="004C7E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1"/>
    <w:next w:val="a3"/>
    <w:uiPriority w:val="39"/>
    <w:rsid w:val="004C7E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header"/>
    <w:basedOn w:val="a"/>
    <w:link w:val="af"/>
    <w:uiPriority w:val="99"/>
    <w:unhideWhenUsed/>
    <w:rsid w:val="00550463"/>
    <w:pPr>
      <w:tabs>
        <w:tab w:val="center" w:pos="4677"/>
        <w:tab w:val="right" w:pos="9355"/>
      </w:tabs>
    </w:pPr>
  </w:style>
  <w:style w:type="character" w:customStyle="1" w:styleId="af">
    <w:name w:val="Верхний колонтитул Знак"/>
    <w:basedOn w:val="a0"/>
    <w:link w:val="ae"/>
    <w:uiPriority w:val="99"/>
    <w:rsid w:val="00550463"/>
    <w:rPr>
      <w:rFonts w:ascii="Times New Roman" w:eastAsia="Times New Roman" w:hAnsi="Times New Roman" w:cs="Times New Roman"/>
      <w:sz w:val="24"/>
      <w:szCs w:val="24"/>
      <w:lang w:eastAsia="ru-RU"/>
    </w:rPr>
  </w:style>
  <w:style w:type="paragraph" w:styleId="af0">
    <w:name w:val="footer"/>
    <w:basedOn w:val="a"/>
    <w:link w:val="af1"/>
    <w:uiPriority w:val="99"/>
    <w:unhideWhenUsed/>
    <w:rsid w:val="00550463"/>
    <w:pPr>
      <w:tabs>
        <w:tab w:val="center" w:pos="4677"/>
        <w:tab w:val="right" w:pos="9355"/>
      </w:tabs>
    </w:pPr>
  </w:style>
  <w:style w:type="character" w:customStyle="1" w:styleId="af1">
    <w:name w:val="Нижний колонтитул Знак"/>
    <w:basedOn w:val="a0"/>
    <w:link w:val="af0"/>
    <w:uiPriority w:val="99"/>
    <w:rsid w:val="00550463"/>
    <w:rPr>
      <w:rFonts w:ascii="Times New Roman" w:eastAsia="Times New Roman" w:hAnsi="Times New Roman" w:cs="Times New Roman"/>
      <w:sz w:val="24"/>
      <w:szCs w:val="24"/>
      <w:lang w:eastAsia="ru-RU"/>
    </w:rPr>
  </w:style>
  <w:style w:type="table" w:customStyle="1" w:styleId="6">
    <w:name w:val="Сетка таблицы6"/>
    <w:basedOn w:val="a1"/>
    <w:next w:val="a3"/>
    <w:uiPriority w:val="59"/>
    <w:rsid w:val="00FD18B7"/>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
    <w:name w:val="Сетка таблицы7"/>
    <w:basedOn w:val="a1"/>
    <w:next w:val="a3"/>
    <w:uiPriority w:val="59"/>
    <w:rsid w:val="00052A96"/>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32086166">
      <w:bodyDiv w:val="1"/>
      <w:marLeft w:val="0"/>
      <w:marRight w:val="0"/>
      <w:marTop w:val="0"/>
      <w:marBottom w:val="0"/>
      <w:divBdr>
        <w:top w:val="none" w:sz="0" w:space="0" w:color="auto"/>
        <w:left w:val="none" w:sz="0" w:space="0" w:color="auto"/>
        <w:bottom w:val="none" w:sz="0" w:space="0" w:color="auto"/>
        <w:right w:val="none" w:sz="0" w:space="0" w:color="auto"/>
      </w:divBdr>
    </w:div>
    <w:div w:id="830604760">
      <w:bodyDiv w:val="1"/>
      <w:marLeft w:val="0"/>
      <w:marRight w:val="0"/>
      <w:marTop w:val="0"/>
      <w:marBottom w:val="0"/>
      <w:divBdr>
        <w:top w:val="none" w:sz="0" w:space="0" w:color="auto"/>
        <w:left w:val="none" w:sz="0" w:space="0" w:color="auto"/>
        <w:bottom w:val="none" w:sz="0" w:space="0" w:color="auto"/>
        <w:right w:val="none" w:sz="0" w:space="0" w:color="auto"/>
      </w:divBdr>
    </w:div>
    <w:div w:id="1627349494">
      <w:bodyDiv w:val="1"/>
      <w:marLeft w:val="0"/>
      <w:marRight w:val="0"/>
      <w:marTop w:val="0"/>
      <w:marBottom w:val="0"/>
      <w:divBdr>
        <w:top w:val="none" w:sz="0" w:space="0" w:color="auto"/>
        <w:left w:val="none" w:sz="0" w:space="0" w:color="auto"/>
        <w:bottom w:val="none" w:sz="0" w:space="0" w:color="auto"/>
        <w:right w:val="none" w:sz="0" w:space="0" w:color="auto"/>
      </w:divBdr>
    </w:div>
    <w:div w:id="16716346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gif"/><Relationship Id="rId18" Type="http://schemas.openxmlformats.org/officeDocument/2006/relationships/image" Target="media/image8.jpg"/><Relationship Id="rId26" Type="http://schemas.openxmlformats.org/officeDocument/2006/relationships/image" Target="media/image16.png"/><Relationship Id="rId3" Type="http://schemas.openxmlformats.org/officeDocument/2006/relationships/settings" Target="settings.xml"/><Relationship Id="rId21" Type="http://schemas.openxmlformats.org/officeDocument/2006/relationships/image" Target="media/image11.jpeg"/><Relationship Id="rId34" Type="http://schemas.openxmlformats.org/officeDocument/2006/relationships/fontTable" Target="fontTable.xml"/><Relationship Id="rId7" Type="http://schemas.openxmlformats.org/officeDocument/2006/relationships/hyperlink" Target="http://59.rospotrebnadzor.ru/325/-/asset_publisher/qZ3Q/content/" TargetMode="External"/><Relationship Id="rId12" Type="http://schemas.openxmlformats.org/officeDocument/2006/relationships/image" Target="media/image2.jpeg"/><Relationship Id="rId17" Type="http://schemas.openxmlformats.org/officeDocument/2006/relationships/image" Target="media/image7.jpg"/><Relationship Id="rId25" Type="http://schemas.openxmlformats.org/officeDocument/2006/relationships/image" Target="media/image15.png"/><Relationship Id="rId33" Type="http://schemas.openxmlformats.org/officeDocument/2006/relationships/image" Target="media/image23.png"/><Relationship Id="rId2" Type="http://schemas.openxmlformats.org/officeDocument/2006/relationships/styles" Target="styles.xml"/><Relationship Id="rId16" Type="http://schemas.openxmlformats.org/officeDocument/2006/relationships/image" Target="media/image6.jpg"/><Relationship Id="rId20" Type="http://schemas.openxmlformats.org/officeDocument/2006/relationships/image" Target="media/image10.gif"/><Relationship Id="rId29" Type="http://schemas.openxmlformats.org/officeDocument/2006/relationships/image" Target="media/image1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jpeg"/><Relationship Id="rId24" Type="http://schemas.openxmlformats.org/officeDocument/2006/relationships/image" Target="media/image14.png"/><Relationship Id="rId32" Type="http://schemas.openxmlformats.org/officeDocument/2006/relationships/image" Target="media/image22.png"/><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image" Target="media/image18.png"/><Relationship Id="rId10" Type="http://schemas.openxmlformats.org/officeDocument/2006/relationships/hyperlink" Target="https://cs-garant.ru/" TargetMode="External"/><Relationship Id="rId19" Type="http://schemas.openxmlformats.org/officeDocument/2006/relationships/image" Target="media/image9.jpeg"/><Relationship Id="rId31" Type="http://schemas.openxmlformats.org/officeDocument/2006/relationships/image" Target="media/image21.png"/><Relationship Id="rId4" Type="http://schemas.openxmlformats.org/officeDocument/2006/relationships/webSettings" Target="webSettings.xml"/><Relationship Id="rId9" Type="http://schemas.openxmlformats.org/officeDocument/2006/relationships/hyperlink" Target="https://prodtechno.ru/sanpini/" TargetMode="External"/><Relationship Id="rId14" Type="http://schemas.openxmlformats.org/officeDocument/2006/relationships/image" Target="media/image4.gif"/><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theme" Target="theme/theme1.xml"/><Relationship Id="rId8" Type="http://schemas.openxmlformats.org/officeDocument/2006/relationships/hyperlink" Target="http://docs.cntd.ru/document/901806306"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1923</TotalTime>
  <Pages>88</Pages>
  <Words>22650</Words>
  <Characters>129107</Characters>
  <Application>Microsoft Office Word</Application>
  <DocSecurity>0</DocSecurity>
  <Lines>1075</Lines>
  <Paragraphs>302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151455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123</dc:creator>
  <cp:keywords/>
  <dc:description/>
  <cp:lastModifiedBy>tatyana.beschetverteva@yandex.ru</cp:lastModifiedBy>
  <cp:revision>47</cp:revision>
  <cp:lastPrinted>2020-12-04T00:16:00Z</cp:lastPrinted>
  <dcterms:created xsi:type="dcterms:W3CDTF">2020-04-01T14:13:00Z</dcterms:created>
  <dcterms:modified xsi:type="dcterms:W3CDTF">2023-02-08T17:22:00Z</dcterms:modified>
</cp:coreProperties>
</file>