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gif" ContentType="image/gif"/>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05A41" w:rsidRDefault="00705A41"/>
    <w:p w:rsidR="00705A41" w:rsidRDefault="00705A41"/>
    <w:p w:rsidR="00705A41" w:rsidRDefault="00705A41" w:rsidP="00705A41">
      <w:pPr>
        <w:jc w:val="center"/>
        <w:rPr>
          <w:b/>
          <w:sz w:val="40"/>
          <w:szCs w:val="40"/>
        </w:rPr>
      </w:pPr>
    </w:p>
    <w:p w:rsidR="00705A41" w:rsidRDefault="00705A41" w:rsidP="00705A41">
      <w:pPr>
        <w:jc w:val="center"/>
        <w:rPr>
          <w:b/>
          <w:sz w:val="40"/>
          <w:szCs w:val="40"/>
        </w:rPr>
      </w:pPr>
    </w:p>
    <w:p w:rsidR="00705A41" w:rsidRDefault="00705A41" w:rsidP="00705A41">
      <w:pPr>
        <w:jc w:val="center"/>
        <w:rPr>
          <w:b/>
          <w:sz w:val="40"/>
          <w:szCs w:val="40"/>
        </w:rPr>
      </w:pPr>
    </w:p>
    <w:p w:rsidR="00705A41" w:rsidRDefault="00705A41" w:rsidP="00705A41">
      <w:pPr>
        <w:jc w:val="center"/>
        <w:rPr>
          <w:b/>
          <w:sz w:val="40"/>
          <w:szCs w:val="40"/>
        </w:rPr>
      </w:pPr>
      <w:r>
        <w:rPr>
          <w:b/>
          <w:sz w:val="40"/>
          <w:szCs w:val="40"/>
        </w:rPr>
        <w:t>МЕТОДИЧЕСКИЕ  РЕКОМЕНДАЦИИ</w:t>
      </w:r>
    </w:p>
    <w:p w:rsidR="00705A41" w:rsidRDefault="00705A41" w:rsidP="00705A41">
      <w:pPr>
        <w:jc w:val="center"/>
        <w:rPr>
          <w:b/>
          <w:sz w:val="40"/>
          <w:szCs w:val="40"/>
        </w:rPr>
      </w:pPr>
      <w:r>
        <w:rPr>
          <w:b/>
          <w:sz w:val="40"/>
          <w:szCs w:val="40"/>
        </w:rPr>
        <w:t>по организации и выполнению</w:t>
      </w:r>
    </w:p>
    <w:p w:rsidR="00705A41" w:rsidRPr="00874BE3" w:rsidRDefault="00705A41" w:rsidP="00705A41">
      <w:pPr>
        <w:jc w:val="center"/>
        <w:rPr>
          <w:b/>
          <w:sz w:val="40"/>
          <w:szCs w:val="40"/>
        </w:rPr>
      </w:pPr>
      <w:r w:rsidRPr="00874BE3">
        <w:rPr>
          <w:b/>
          <w:sz w:val="40"/>
          <w:szCs w:val="40"/>
        </w:rPr>
        <w:t>практических занятий</w:t>
      </w:r>
    </w:p>
    <w:p w:rsidR="00705A41" w:rsidRPr="00874BE3" w:rsidRDefault="00705A41" w:rsidP="00705A41">
      <w:pPr>
        <w:rPr>
          <w:sz w:val="40"/>
          <w:szCs w:val="40"/>
        </w:rPr>
      </w:pPr>
    </w:p>
    <w:p w:rsidR="00705A41" w:rsidRDefault="00705A41" w:rsidP="00705A41">
      <w:pPr>
        <w:rPr>
          <w:sz w:val="40"/>
          <w:szCs w:val="40"/>
        </w:rPr>
      </w:pPr>
    </w:p>
    <w:p w:rsidR="00705A41" w:rsidRDefault="00705A41" w:rsidP="00705A41">
      <w:pPr>
        <w:rPr>
          <w:sz w:val="40"/>
          <w:szCs w:val="40"/>
        </w:rPr>
      </w:pPr>
    </w:p>
    <w:p w:rsidR="00705A41" w:rsidRPr="00874BE3" w:rsidRDefault="00705A41" w:rsidP="00705A41">
      <w:pPr>
        <w:rPr>
          <w:sz w:val="40"/>
          <w:szCs w:val="40"/>
        </w:rPr>
      </w:pPr>
    </w:p>
    <w:p w:rsidR="00705A41" w:rsidRPr="00705A41" w:rsidRDefault="00B111EC" w:rsidP="00705A41">
      <w:pPr>
        <w:jc w:val="center"/>
        <w:rPr>
          <w:b/>
          <w:sz w:val="36"/>
          <w:szCs w:val="36"/>
        </w:rPr>
      </w:pPr>
      <w:r>
        <w:rPr>
          <w:b/>
          <w:sz w:val="36"/>
          <w:szCs w:val="36"/>
        </w:rPr>
        <w:t>по   ОП 01</w:t>
      </w:r>
      <w:r w:rsidR="00705A41" w:rsidRPr="00705A41">
        <w:rPr>
          <w:b/>
          <w:sz w:val="36"/>
          <w:szCs w:val="36"/>
        </w:rPr>
        <w:t xml:space="preserve"> </w:t>
      </w:r>
      <w:r>
        <w:rPr>
          <w:b/>
          <w:sz w:val="36"/>
          <w:szCs w:val="36"/>
        </w:rPr>
        <w:t>Экономика организации</w:t>
      </w:r>
    </w:p>
    <w:p w:rsidR="00705A41" w:rsidRPr="00705A41" w:rsidRDefault="00705A41" w:rsidP="00705A41">
      <w:pPr>
        <w:jc w:val="center"/>
        <w:rPr>
          <w:b/>
          <w:sz w:val="36"/>
          <w:szCs w:val="36"/>
        </w:rPr>
      </w:pPr>
    </w:p>
    <w:p w:rsidR="00705A41" w:rsidRPr="00874BE3" w:rsidRDefault="00705A41" w:rsidP="00705A41">
      <w:pPr>
        <w:jc w:val="center"/>
        <w:rPr>
          <w:b/>
          <w:sz w:val="40"/>
          <w:szCs w:val="40"/>
        </w:rPr>
      </w:pPr>
    </w:p>
    <w:p w:rsidR="00705A41" w:rsidRPr="00874BE3" w:rsidRDefault="00705A41" w:rsidP="00705A41">
      <w:pPr>
        <w:jc w:val="center"/>
        <w:rPr>
          <w:b/>
          <w:sz w:val="40"/>
          <w:szCs w:val="40"/>
        </w:rPr>
      </w:pPr>
    </w:p>
    <w:p w:rsidR="00705A41" w:rsidRPr="00705A41" w:rsidRDefault="00B111EC" w:rsidP="00B111EC">
      <w:pPr>
        <w:jc w:val="center"/>
        <w:rPr>
          <w:b/>
          <w:sz w:val="32"/>
          <w:szCs w:val="32"/>
        </w:rPr>
      </w:pPr>
      <w:r>
        <w:rPr>
          <w:b/>
          <w:sz w:val="32"/>
          <w:szCs w:val="32"/>
        </w:rPr>
        <w:t>38.02.07</w:t>
      </w:r>
      <w:r w:rsidR="00391B3C">
        <w:rPr>
          <w:b/>
          <w:sz w:val="32"/>
          <w:szCs w:val="32"/>
        </w:rPr>
        <w:t xml:space="preserve"> </w:t>
      </w:r>
      <w:r>
        <w:rPr>
          <w:b/>
          <w:sz w:val="32"/>
          <w:szCs w:val="32"/>
        </w:rPr>
        <w:t>Банковское дело</w:t>
      </w:r>
    </w:p>
    <w:p w:rsidR="00705A41" w:rsidRPr="00705A41" w:rsidRDefault="00705A41" w:rsidP="00705A41">
      <w:pPr>
        <w:jc w:val="center"/>
        <w:rPr>
          <w:b/>
          <w:sz w:val="32"/>
          <w:szCs w:val="32"/>
        </w:rPr>
      </w:pPr>
    </w:p>
    <w:p w:rsidR="00705A41" w:rsidRPr="00705A41" w:rsidRDefault="00705A41" w:rsidP="00705A41">
      <w:pPr>
        <w:jc w:val="center"/>
        <w:rPr>
          <w:b/>
          <w:sz w:val="32"/>
          <w:szCs w:val="32"/>
        </w:rPr>
      </w:pPr>
    </w:p>
    <w:p w:rsidR="00705A41" w:rsidRPr="00921EF8" w:rsidRDefault="00705A41" w:rsidP="00705A41">
      <w:pPr>
        <w:rPr>
          <w:sz w:val="32"/>
          <w:szCs w:val="32"/>
        </w:rPr>
      </w:pPr>
    </w:p>
    <w:p w:rsidR="00705A41" w:rsidRDefault="00705A41" w:rsidP="00705A41">
      <w:pPr>
        <w:rPr>
          <w:sz w:val="32"/>
          <w:szCs w:val="32"/>
        </w:rPr>
      </w:pPr>
    </w:p>
    <w:p w:rsidR="00705A41" w:rsidRDefault="00705A41" w:rsidP="00705A41">
      <w:pPr>
        <w:rPr>
          <w:sz w:val="32"/>
          <w:szCs w:val="32"/>
        </w:rPr>
      </w:pPr>
    </w:p>
    <w:p w:rsidR="00705A41" w:rsidRPr="00921EF8" w:rsidRDefault="00705A41" w:rsidP="00705A41">
      <w:pPr>
        <w:rPr>
          <w:sz w:val="32"/>
          <w:szCs w:val="32"/>
        </w:rPr>
      </w:pPr>
    </w:p>
    <w:p w:rsidR="00705A41" w:rsidRPr="00921EF8" w:rsidRDefault="00705A41" w:rsidP="00705A41">
      <w:pPr>
        <w:rPr>
          <w:sz w:val="32"/>
          <w:szCs w:val="32"/>
        </w:rPr>
      </w:pPr>
    </w:p>
    <w:p w:rsidR="00705A41" w:rsidRDefault="00705A41" w:rsidP="00705A41">
      <w:pPr>
        <w:ind w:left="5040"/>
        <w:rPr>
          <w:sz w:val="32"/>
          <w:szCs w:val="32"/>
        </w:rPr>
      </w:pPr>
    </w:p>
    <w:p w:rsidR="00705A41" w:rsidRDefault="00705A41" w:rsidP="00705A41">
      <w:pPr>
        <w:ind w:left="5040"/>
        <w:rPr>
          <w:sz w:val="32"/>
          <w:szCs w:val="32"/>
        </w:rPr>
      </w:pPr>
    </w:p>
    <w:p w:rsidR="00705A41" w:rsidRDefault="00705A41" w:rsidP="00705A41">
      <w:pPr>
        <w:ind w:left="5040"/>
        <w:rPr>
          <w:sz w:val="32"/>
          <w:szCs w:val="32"/>
        </w:rPr>
      </w:pPr>
    </w:p>
    <w:p w:rsidR="00705A41" w:rsidRDefault="00705A41" w:rsidP="00705A41">
      <w:pPr>
        <w:ind w:left="5040"/>
        <w:rPr>
          <w:sz w:val="32"/>
          <w:szCs w:val="32"/>
        </w:rPr>
      </w:pPr>
    </w:p>
    <w:p w:rsidR="00705A41" w:rsidRDefault="00705A41" w:rsidP="00705A41">
      <w:pPr>
        <w:ind w:left="5040"/>
        <w:rPr>
          <w:sz w:val="32"/>
          <w:szCs w:val="32"/>
        </w:rPr>
      </w:pPr>
    </w:p>
    <w:p w:rsidR="00705A41" w:rsidRDefault="00705A41" w:rsidP="00705A41">
      <w:pPr>
        <w:jc w:val="center"/>
      </w:pPr>
      <w:r>
        <w:t>Ульяновск</w:t>
      </w:r>
    </w:p>
    <w:p w:rsidR="00B111EC" w:rsidRDefault="00B111EC" w:rsidP="00705A41">
      <w:pPr>
        <w:jc w:val="center"/>
      </w:pPr>
    </w:p>
    <w:p w:rsidR="00705A41" w:rsidRDefault="00705A41" w:rsidP="00705A41"/>
    <w:p w:rsidR="00705A41" w:rsidRDefault="00705A41" w:rsidP="00705A41"/>
    <w:p w:rsidR="0056769E" w:rsidRPr="004E139E" w:rsidRDefault="0056769E" w:rsidP="0056769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
        <w:rPr>
          <w:b/>
        </w:rPr>
        <w:lastRenderedPageBreak/>
        <w:t>РАССМОТРЕНО                                                          СОГЛАСОВАНО</w:t>
      </w:r>
    </w:p>
    <w:p w:rsidR="0056769E" w:rsidRDefault="0056769E" w:rsidP="0056769E">
      <w:pPr>
        <w:jc w:val="both"/>
      </w:pPr>
      <w:r>
        <w:rPr>
          <w:b/>
        </w:rPr>
        <w:t>На заседании МК УГПС 38.00.00</w:t>
      </w:r>
      <w:r w:rsidRPr="0056769E">
        <w:t xml:space="preserve"> </w:t>
      </w:r>
      <w:r>
        <w:t xml:space="preserve">                             Заместитель директора по УР УТПиТ</w:t>
      </w:r>
    </w:p>
    <w:p w:rsidR="0056769E" w:rsidRDefault="0056769E" w:rsidP="0056769E">
      <w:pPr>
        <w:jc w:val="both"/>
      </w:pPr>
      <w:r>
        <w:t xml:space="preserve">Экономика и управление                                               </w:t>
      </w:r>
      <w:r w:rsidRPr="004E139E">
        <w:t xml:space="preserve">____________ </w:t>
      </w:r>
      <w:r>
        <w:t>Ю.Ю. Бесова</w:t>
      </w:r>
    </w:p>
    <w:p w:rsidR="0056769E" w:rsidRDefault="0056769E" w:rsidP="0056769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
        <w:t>Протокол №</w:t>
      </w:r>
      <w:r w:rsidR="00E720DC">
        <w:tab/>
      </w:r>
      <w:r w:rsidR="00E720DC">
        <w:tab/>
      </w:r>
      <w:r w:rsidR="00E720DC">
        <w:tab/>
      </w:r>
      <w:r w:rsidR="00E720DC">
        <w:tab/>
      </w:r>
      <w:r w:rsidR="00E720DC">
        <w:tab/>
      </w:r>
      <w:r w:rsidR="00E720DC">
        <w:tab/>
        <w:t>«____</w:t>
      </w:r>
      <w:r>
        <w:t>»</w:t>
      </w:r>
      <w:r w:rsidR="00E720DC">
        <w:t xml:space="preserve"> __________</w:t>
      </w:r>
      <w:r>
        <w:t>202</w:t>
      </w:r>
      <w:r w:rsidR="00E720DC">
        <w:t>___</w:t>
      </w:r>
      <w:r w:rsidRPr="004E139E">
        <w:t xml:space="preserve"> г</w:t>
      </w:r>
    </w:p>
    <w:p w:rsidR="0056769E" w:rsidRPr="00AF0EA5" w:rsidRDefault="0056769E" w:rsidP="0056769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
        <w:t>Председатель МК ______Т.Н. Еграшкина</w:t>
      </w:r>
    </w:p>
    <w:p w:rsidR="006B0430" w:rsidRPr="00874BE3" w:rsidRDefault="006B0430" w:rsidP="006B0430">
      <w:pPr>
        <w:jc w:val="center"/>
      </w:pPr>
    </w:p>
    <w:p w:rsidR="006B0430" w:rsidRPr="00874BE3" w:rsidRDefault="006B0430" w:rsidP="006B0430">
      <w:pPr>
        <w:jc w:val="center"/>
      </w:pPr>
    </w:p>
    <w:p w:rsidR="006B0430" w:rsidRPr="00874BE3" w:rsidRDefault="006B0430" w:rsidP="006B0430">
      <w:pPr>
        <w:jc w:val="center"/>
      </w:pPr>
    </w:p>
    <w:p w:rsidR="006B0430" w:rsidRPr="00874BE3" w:rsidRDefault="006B0430" w:rsidP="006B0430">
      <w:pPr>
        <w:jc w:val="center"/>
      </w:pPr>
    </w:p>
    <w:p w:rsidR="006B0430" w:rsidRPr="00874BE3" w:rsidRDefault="006B0430" w:rsidP="006B0430">
      <w:pPr>
        <w:jc w:val="center"/>
      </w:pPr>
    </w:p>
    <w:p w:rsidR="006B0430" w:rsidRPr="00874BE3" w:rsidRDefault="006B0430" w:rsidP="006B0430"/>
    <w:p w:rsidR="006B0430" w:rsidRPr="00874BE3" w:rsidRDefault="006B0430" w:rsidP="006B0430"/>
    <w:p w:rsidR="006B0430" w:rsidRPr="00874BE3" w:rsidRDefault="006B0430" w:rsidP="006B0430"/>
    <w:p w:rsidR="006B0430" w:rsidRPr="00874BE3" w:rsidRDefault="006B0430" w:rsidP="006B0430"/>
    <w:p w:rsidR="006B0430" w:rsidRPr="00874BE3" w:rsidRDefault="006B0430" w:rsidP="006B0430"/>
    <w:p w:rsidR="006B0430" w:rsidRPr="00874BE3" w:rsidRDefault="006B0430" w:rsidP="006B0430"/>
    <w:p w:rsidR="006B0430" w:rsidRPr="00874BE3" w:rsidRDefault="006B0430" w:rsidP="006B0430"/>
    <w:p w:rsidR="006B0430" w:rsidRPr="00874BE3" w:rsidRDefault="006B0430" w:rsidP="006B0430">
      <w:r w:rsidRPr="00874BE3">
        <w:t>Составитель: преподаватель высшей категории   Татьяна  Николаевна  Еграшкина</w:t>
      </w:r>
    </w:p>
    <w:p w:rsidR="006B0430" w:rsidRPr="00874BE3" w:rsidRDefault="006B0430" w:rsidP="006B0430"/>
    <w:p w:rsidR="006B0430" w:rsidRPr="00874BE3" w:rsidRDefault="006B0430" w:rsidP="006B0430"/>
    <w:p w:rsidR="006B0430" w:rsidRPr="00874BE3" w:rsidRDefault="006B0430" w:rsidP="006B0430"/>
    <w:p w:rsidR="006B0430" w:rsidRDefault="006B0430" w:rsidP="006B0430">
      <w:r w:rsidRPr="00E61EC0">
        <w:t>Рецензенты:</w:t>
      </w:r>
      <w:r>
        <w:rPr>
          <w:color w:val="FF0000"/>
        </w:rPr>
        <w:t xml:space="preserve"> </w:t>
      </w:r>
    </w:p>
    <w:p w:rsidR="006B0430" w:rsidRDefault="006B0430" w:rsidP="006B0430"/>
    <w:p w:rsidR="006B0430" w:rsidRDefault="006B0430" w:rsidP="006B0430">
      <w:pPr>
        <w:jc w:val="center"/>
        <w:rPr>
          <w:sz w:val="40"/>
          <w:szCs w:val="40"/>
        </w:rPr>
      </w:pPr>
    </w:p>
    <w:p w:rsidR="006B0430" w:rsidRDefault="006B0430" w:rsidP="006B0430">
      <w:pPr>
        <w:jc w:val="center"/>
        <w:rPr>
          <w:sz w:val="40"/>
          <w:szCs w:val="40"/>
        </w:rPr>
      </w:pPr>
    </w:p>
    <w:p w:rsidR="00705A41" w:rsidRPr="00874BE3" w:rsidRDefault="00705A41" w:rsidP="00705A41">
      <w:pPr>
        <w:jc w:val="center"/>
      </w:pPr>
    </w:p>
    <w:p w:rsidR="00705A41" w:rsidRPr="00874BE3" w:rsidRDefault="00705A41" w:rsidP="00705A41">
      <w:pPr>
        <w:jc w:val="center"/>
      </w:pPr>
    </w:p>
    <w:p w:rsidR="00705A41" w:rsidRPr="00874BE3" w:rsidRDefault="00705A41" w:rsidP="00705A41">
      <w:pPr>
        <w:jc w:val="center"/>
      </w:pPr>
    </w:p>
    <w:p w:rsidR="00705A41" w:rsidRPr="00874BE3" w:rsidRDefault="00705A41" w:rsidP="00705A41">
      <w:pPr>
        <w:jc w:val="center"/>
      </w:pPr>
    </w:p>
    <w:p w:rsidR="00705A41" w:rsidRPr="00874BE3" w:rsidRDefault="00705A41" w:rsidP="00705A41">
      <w:pPr>
        <w:jc w:val="center"/>
      </w:pPr>
    </w:p>
    <w:p w:rsidR="00705A41" w:rsidRPr="00874BE3" w:rsidRDefault="00705A41" w:rsidP="00705A41"/>
    <w:p w:rsidR="00705A41" w:rsidRPr="00874BE3" w:rsidRDefault="00705A41" w:rsidP="00705A41"/>
    <w:p w:rsidR="00705A41" w:rsidRPr="00874BE3" w:rsidRDefault="00705A41" w:rsidP="00705A41"/>
    <w:p w:rsidR="00705A41" w:rsidRPr="00874BE3" w:rsidRDefault="00705A41" w:rsidP="00705A41"/>
    <w:p w:rsidR="00705A41" w:rsidRPr="00874BE3" w:rsidRDefault="00705A41" w:rsidP="00705A41"/>
    <w:p w:rsidR="00705A41" w:rsidRPr="00874BE3" w:rsidRDefault="00705A41" w:rsidP="00705A41"/>
    <w:p w:rsidR="00705A41" w:rsidRPr="00874BE3" w:rsidRDefault="00705A41" w:rsidP="00705A41"/>
    <w:p w:rsidR="00705A41" w:rsidRPr="00874BE3" w:rsidRDefault="00705A41" w:rsidP="00705A41"/>
    <w:p w:rsidR="00705A41" w:rsidRPr="00874BE3" w:rsidRDefault="00705A41" w:rsidP="00705A41"/>
    <w:p w:rsidR="00705A41" w:rsidRDefault="00705A41" w:rsidP="00705A41"/>
    <w:p w:rsidR="00F32E0A" w:rsidRDefault="00F32E0A" w:rsidP="00705A41"/>
    <w:p w:rsidR="00F32E0A" w:rsidRDefault="00F32E0A" w:rsidP="00705A41"/>
    <w:p w:rsidR="00F32E0A" w:rsidRDefault="00F32E0A" w:rsidP="00705A41"/>
    <w:p w:rsidR="00F32E0A" w:rsidRDefault="00F32E0A" w:rsidP="00705A41"/>
    <w:p w:rsidR="00F32E0A" w:rsidRDefault="00F32E0A" w:rsidP="00705A41"/>
    <w:p w:rsidR="00F32E0A" w:rsidRDefault="00F32E0A" w:rsidP="00705A41"/>
    <w:p w:rsidR="00F32E0A" w:rsidRDefault="00F32E0A" w:rsidP="00705A41"/>
    <w:p w:rsidR="00F32E0A" w:rsidRDefault="00F32E0A" w:rsidP="00705A41"/>
    <w:p w:rsidR="00F32E0A" w:rsidRDefault="00F32E0A" w:rsidP="00705A41"/>
    <w:p w:rsidR="00F32E0A" w:rsidRDefault="00F32E0A" w:rsidP="00705A41"/>
    <w:p w:rsidR="00F32E0A" w:rsidRDefault="00F32E0A" w:rsidP="00705A41"/>
    <w:p w:rsidR="00705A41" w:rsidRPr="00141A04" w:rsidRDefault="00705A41" w:rsidP="00705A41">
      <w:pPr>
        <w:jc w:val="center"/>
        <w:rPr>
          <w:sz w:val="32"/>
          <w:szCs w:val="32"/>
        </w:rPr>
      </w:pPr>
      <w:r w:rsidRPr="00141A04">
        <w:rPr>
          <w:sz w:val="32"/>
          <w:szCs w:val="32"/>
        </w:rPr>
        <w:lastRenderedPageBreak/>
        <w:t>СОДЕРЖАНИЕ:</w:t>
      </w:r>
    </w:p>
    <w:p w:rsidR="00705A41" w:rsidRPr="00141A04" w:rsidRDefault="00705A41" w:rsidP="00705A41">
      <w:pPr>
        <w:jc w:val="center"/>
        <w:rPr>
          <w:sz w:val="28"/>
          <w:szCs w:val="28"/>
        </w:rPr>
      </w:pPr>
    </w:p>
    <w:p w:rsidR="00705A41" w:rsidRPr="00141A04" w:rsidRDefault="00705A41" w:rsidP="00705A41">
      <w:pPr>
        <w:numPr>
          <w:ilvl w:val="0"/>
          <w:numId w:val="1"/>
        </w:numPr>
        <w:rPr>
          <w:sz w:val="28"/>
          <w:szCs w:val="28"/>
        </w:rPr>
      </w:pPr>
      <w:r w:rsidRPr="00141A04">
        <w:rPr>
          <w:sz w:val="28"/>
          <w:szCs w:val="28"/>
        </w:rPr>
        <w:t>Пояснительная запи</w:t>
      </w:r>
      <w:r>
        <w:rPr>
          <w:sz w:val="28"/>
          <w:szCs w:val="28"/>
        </w:rPr>
        <w:t xml:space="preserve">ска </w:t>
      </w:r>
    </w:p>
    <w:p w:rsidR="00705A41" w:rsidRPr="00141A04" w:rsidRDefault="00705A41" w:rsidP="00705A41">
      <w:pPr>
        <w:numPr>
          <w:ilvl w:val="0"/>
          <w:numId w:val="1"/>
        </w:numPr>
        <w:rPr>
          <w:sz w:val="28"/>
          <w:szCs w:val="28"/>
        </w:rPr>
      </w:pPr>
      <w:r w:rsidRPr="00141A04">
        <w:rPr>
          <w:sz w:val="28"/>
          <w:szCs w:val="28"/>
        </w:rPr>
        <w:t>П</w:t>
      </w:r>
      <w:r w:rsidR="008336B1">
        <w:rPr>
          <w:sz w:val="28"/>
          <w:szCs w:val="28"/>
        </w:rPr>
        <w:t xml:space="preserve">еречень тем </w:t>
      </w:r>
      <w:r w:rsidRPr="00141A04">
        <w:rPr>
          <w:sz w:val="28"/>
          <w:szCs w:val="28"/>
        </w:rPr>
        <w:t xml:space="preserve"> практических занятий</w:t>
      </w:r>
    </w:p>
    <w:p w:rsidR="00705A41" w:rsidRPr="00141A04" w:rsidRDefault="00705A41" w:rsidP="00705A41">
      <w:pPr>
        <w:numPr>
          <w:ilvl w:val="0"/>
          <w:numId w:val="1"/>
        </w:numPr>
        <w:rPr>
          <w:sz w:val="28"/>
          <w:szCs w:val="28"/>
        </w:rPr>
      </w:pPr>
      <w:r w:rsidRPr="00141A04">
        <w:rPr>
          <w:sz w:val="28"/>
          <w:szCs w:val="28"/>
        </w:rPr>
        <w:t xml:space="preserve">Планы </w:t>
      </w:r>
      <w:r w:rsidR="008336B1">
        <w:rPr>
          <w:sz w:val="28"/>
          <w:szCs w:val="28"/>
        </w:rPr>
        <w:t>проведения</w:t>
      </w:r>
      <w:r w:rsidRPr="00141A04">
        <w:rPr>
          <w:sz w:val="28"/>
          <w:szCs w:val="28"/>
        </w:rPr>
        <w:t xml:space="preserve"> практических занятий</w:t>
      </w:r>
      <w:r>
        <w:rPr>
          <w:sz w:val="28"/>
          <w:szCs w:val="28"/>
        </w:rPr>
        <w:t xml:space="preserve"> (технологические карты)</w:t>
      </w:r>
    </w:p>
    <w:p w:rsidR="00705A41" w:rsidRPr="00141A04" w:rsidRDefault="00705A41" w:rsidP="00705A41">
      <w:pPr>
        <w:numPr>
          <w:ilvl w:val="0"/>
          <w:numId w:val="1"/>
        </w:numPr>
        <w:rPr>
          <w:sz w:val="28"/>
          <w:szCs w:val="28"/>
        </w:rPr>
      </w:pPr>
      <w:r w:rsidRPr="00141A04">
        <w:rPr>
          <w:sz w:val="28"/>
          <w:szCs w:val="28"/>
        </w:rPr>
        <w:t>Методические указания для обучающихся по выполнению практических занятий</w:t>
      </w:r>
    </w:p>
    <w:p w:rsidR="00705A41" w:rsidRPr="00141A04" w:rsidRDefault="00705A41" w:rsidP="00705A41">
      <w:pPr>
        <w:numPr>
          <w:ilvl w:val="1"/>
          <w:numId w:val="2"/>
        </w:numPr>
        <w:rPr>
          <w:sz w:val="28"/>
          <w:szCs w:val="28"/>
        </w:rPr>
      </w:pPr>
      <w:r w:rsidRPr="00141A04">
        <w:rPr>
          <w:sz w:val="28"/>
          <w:szCs w:val="28"/>
        </w:rPr>
        <w:t xml:space="preserve">  Пояснительная записка </w:t>
      </w:r>
    </w:p>
    <w:p w:rsidR="00705A41" w:rsidRPr="00141A04" w:rsidRDefault="00705A41" w:rsidP="00705A41">
      <w:pPr>
        <w:numPr>
          <w:ilvl w:val="1"/>
          <w:numId w:val="2"/>
        </w:numPr>
        <w:ind w:left="900" w:hanging="540"/>
        <w:rPr>
          <w:sz w:val="28"/>
          <w:szCs w:val="28"/>
        </w:rPr>
      </w:pPr>
      <w:r w:rsidRPr="00141A04">
        <w:rPr>
          <w:sz w:val="28"/>
          <w:szCs w:val="28"/>
        </w:rPr>
        <w:t xml:space="preserve"> </w:t>
      </w:r>
      <w:r>
        <w:rPr>
          <w:sz w:val="28"/>
          <w:szCs w:val="28"/>
        </w:rPr>
        <w:t xml:space="preserve"> </w:t>
      </w:r>
      <w:r w:rsidR="008336B1">
        <w:rPr>
          <w:sz w:val="28"/>
          <w:szCs w:val="28"/>
        </w:rPr>
        <w:t>П</w:t>
      </w:r>
      <w:r w:rsidRPr="00141A04">
        <w:rPr>
          <w:sz w:val="28"/>
          <w:szCs w:val="28"/>
        </w:rPr>
        <w:t>рактические занятия (согласно</w:t>
      </w:r>
      <w:r>
        <w:rPr>
          <w:sz w:val="28"/>
          <w:szCs w:val="28"/>
        </w:rPr>
        <w:t xml:space="preserve"> </w:t>
      </w:r>
      <w:r w:rsidRPr="00141A04">
        <w:rPr>
          <w:sz w:val="28"/>
          <w:szCs w:val="28"/>
        </w:rPr>
        <w:t xml:space="preserve"> перечня </w:t>
      </w:r>
      <w:r>
        <w:rPr>
          <w:sz w:val="28"/>
          <w:szCs w:val="28"/>
        </w:rPr>
        <w:t xml:space="preserve">  </w:t>
      </w:r>
      <w:r w:rsidRPr="00141A04">
        <w:rPr>
          <w:sz w:val="28"/>
          <w:szCs w:val="28"/>
        </w:rPr>
        <w:t>тем)</w:t>
      </w:r>
    </w:p>
    <w:p w:rsidR="00705A41" w:rsidRPr="00141A04" w:rsidRDefault="00705A41" w:rsidP="00705A41">
      <w:pPr>
        <w:ind w:left="360"/>
        <w:rPr>
          <w:sz w:val="28"/>
          <w:szCs w:val="28"/>
        </w:rPr>
      </w:pPr>
      <w:r w:rsidRPr="00141A04">
        <w:rPr>
          <w:sz w:val="28"/>
          <w:szCs w:val="28"/>
        </w:rPr>
        <w:t>5.      Учебно-методическое и информационное обеспечение</w:t>
      </w:r>
    </w:p>
    <w:p w:rsidR="00705A41" w:rsidRPr="00141A04" w:rsidRDefault="00705A41" w:rsidP="00705A41">
      <w:pPr>
        <w:ind w:left="360"/>
        <w:rPr>
          <w:sz w:val="28"/>
          <w:szCs w:val="28"/>
        </w:rPr>
      </w:pPr>
    </w:p>
    <w:p w:rsidR="00705A41" w:rsidRPr="00141A04" w:rsidRDefault="00705A41" w:rsidP="00705A41">
      <w:pPr>
        <w:jc w:val="center"/>
        <w:rPr>
          <w:sz w:val="28"/>
          <w:szCs w:val="28"/>
        </w:rPr>
      </w:pPr>
    </w:p>
    <w:p w:rsidR="00705A41" w:rsidRDefault="00705A41" w:rsidP="00705A41">
      <w:pPr>
        <w:jc w:val="center"/>
      </w:pPr>
    </w:p>
    <w:p w:rsidR="00705A41" w:rsidRDefault="00705A41" w:rsidP="00705A41"/>
    <w:p w:rsidR="00705A41" w:rsidRDefault="00705A41" w:rsidP="00705A41"/>
    <w:p w:rsidR="00705A41" w:rsidRDefault="00705A41" w:rsidP="00705A41"/>
    <w:p w:rsidR="00705A41" w:rsidRDefault="00705A41" w:rsidP="00705A41"/>
    <w:p w:rsidR="00705A41" w:rsidRDefault="00705A41" w:rsidP="00705A41"/>
    <w:p w:rsidR="00705A41" w:rsidRDefault="00705A41" w:rsidP="00705A41"/>
    <w:p w:rsidR="00705A41" w:rsidRDefault="00705A41" w:rsidP="00705A41"/>
    <w:p w:rsidR="00705A41" w:rsidRDefault="00705A41" w:rsidP="00705A41"/>
    <w:p w:rsidR="00705A41" w:rsidRDefault="00705A41" w:rsidP="00705A41"/>
    <w:p w:rsidR="00705A41" w:rsidRDefault="00705A41" w:rsidP="00705A41"/>
    <w:p w:rsidR="00705A41" w:rsidRDefault="00705A41" w:rsidP="00705A41"/>
    <w:p w:rsidR="00705A41" w:rsidRDefault="00705A41" w:rsidP="00705A41"/>
    <w:p w:rsidR="00705A41" w:rsidRDefault="00705A41" w:rsidP="00705A41"/>
    <w:p w:rsidR="00705A41" w:rsidRDefault="00705A41" w:rsidP="00705A41"/>
    <w:p w:rsidR="00705A41" w:rsidRDefault="00705A41" w:rsidP="00705A41"/>
    <w:p w:rsidR="00705A41" w:rsidRDefault="00705A41" w:rsidP="00705A41"/>
    <w:p w:rsidR="00705A41" w:rsidRDefault="00705A41" w:rsidP="00705A41"/>
    <w:p w:rsidR="00705A41" w:rsidRDefault="00705A41" w:rsidP="00705A41"/>
    <w:p w:rsidR="00705A41" w:rsidRDefault="00705A41" w:rsidP="00705A41"/>
    <w:p w:rsidR="00705A41" w:rsidRDefault="00705A41" w:rsidP="00705A41"/>
    <w:p w:rsidR="00705A41" w:rsidRDefault="00705A41" w:rsidP="00705A41"/>
    <w:p w:rsidR="00705A41" w:rsidRDefault="00705A41" w:rsidP="00705A41"/>
    <w:p w:rsidR="00705A41" w:rsidRDefault="00705A41" w:rsidP="00705A41"/>
    <w:p w:rsidR="00705A41" w:rsidRDefault="00705A41" w:rsidP="00705A41"/>
    <w:p w:rsidR="00705A41" w:rsidRDefault="00705A41" w:rsidP="00705A41"/>
    <w:p w:rsidR="00705A41" w:rsidRDefault="00705A41" w:rsidP="00705A41"/>
    <w:p w:rsidR="00705A41" w:rsidRDefault="00705A41" w:rsidP="00705A41"/>
    <w:p w:rsidR="00705A41" w:rsidRDefault="00705A41" w:rsidP="00705A41"/>
    <w:p w:rsidR="00705A41" w:rsidRDefault="00705A41" w:rsidP="00705A41"/>
    <w:p w:rsidR="00705A41" w:rsidRDefault="00705A41" w:rsidP="00705A41"/>
    <w:p w:rsidR="00705A41" w:rsidRDefault="00705A41" w:rsidP="00705A41"/>
    <w:p w:rsidR="00705A41" w:rsidRDefault="00705A41" w:rsidP="00705A41"/>
    <w:p w:rsidR="00705A41" w:rsidRDefault="00705A41" w:rsidP="00705A41">
      <w:pPr>
        <w:jc w:val="center"/>
        <w:rPr>
          <w:b/>
          <w:sz w:val="32"/>
          <w:szCs w:val="32"/>
        </w:rPr>
      </w:pPr>
    </w:p>
    <w:p w:rsidR="008336B1" w:rsidRDefault="008336B1" w:rsidP="00705A41">
      <w:pPr>
        <w:jc w:val="center"/>
        <w:rPr>
          <w:b/>
          <w:sz w:val="32"/>
          <w:szCs w:val="32"/>
        </w:rPr>
      </w:pPr>
    </w:p>
    <w:p w:rsidR="00705A41" w:rsidRDefault="00705A41" w:rsidP="00705A41">
      <w:pPr>
        <w:jc w:val="center"/>
        <w:rPr>
          <w:b/>
          <w:sz w:val="32"/>
          <w:szCs w:val="32"/>
        </w:rPr>
      </w:pPr>
    </w:p>
    <w:p w:rsidR="00705A41" w:rsidRDefault="00705A41" w:rsidP="00705A41">
      <w:pPr>
        <w:jc w:val="center"/>
        <w:rPr>
          <w:b/>
          <w:sz w:val="32"/>
          <w:szCs w:val="32"/>
        </w:rPr>
      </w:pPr>
      <w:r w:rsidRPr="009B6003">
        <w:rPr>
          <w:b/>
          <w:sz w:val="32"/>
          <w:szCs w:val="32"/>
        </w:rPr>
        <w:lastRenderedPageBreak/>
        <w:t>Пояснительная записка</w:t>
      </w:r>
    </w:p>
    <w:p w:rsidR="00705A41" w:rsidRPr="001F589E" w:rsidRDefault="00705A41" w:rsidP="00705A41">
      <w:pPr>
        <w:jc w:val="center"/>
        <w:rPr>
          <w:b/>
          <w:sz w:val="28"/>
          <w:szCs w:val="28"/>
        </w:rPr>
      </w:pPr>
    </w:p>
    <w:p w:rsidR="00705A41" w:rsidRPr="00BA6F72" w:rsidRDefault="00705A41" w:rsidP="00705A41">
      <w:pPr>
        <w:jc w:val="both"/>
      </w:pPr>
      <w:r w:rsidRPr="00A24BAF">
        <w:t xml:space="preserve">Учебно-методическое обеспечение </w:t>
      </w:r>
      <w:r w:rsidR="008336B1">
        <w:t xml:space="preserve"> </w:t>
      </w:r>
      <w:r w:rsidR="00B111EC">
        <w:t>по дисциплине ОП 01 Экономика организации</w:t>
      </w:r>
      <w:r w:rsidR="008336B1">
        <w:t xml:space="preserve"> </w:t>
      </w:r>
      <w:r w:rsidRPr="00A24BAF">
        <w:t xml:space="preserve"> содержит комплект учебно-методической документации для эффективной организации </w:t>
      </w:r>
      <w:r>
        <w:t xml:space="preserve">проведения </w:t>
      </w:r>
      <w:r w:rsidRPr="00A24BAF">
        <w:t xml:space="preserve">практических </w:t>
      </w:r>
      <w:r>
        <w:t>занятий. П</w:t>
      </w:r>
      <w:r w:rsidRPr="00A24BAF">
        <w:t xml:space="preserve">рактических занятий соответствует требованиям ФГОС по </w:t>
      </w:r>
      <w:r w:rsidRPr="00981962">
        <w:t xml:space="preserve">ППССЗ  </w:t>
      </w:r>
      <w:r w:rsidR="00B111EC">
        <w:t xml:space="preserve"> 38.02.07 Банковское дело.</w:t>
      </w:r>
    </w:p>
    <w:p w:rsidR="00705A41" w:rsidRPr="00A24BAF" w:rsidRDefault="00705A41" w:rsidP="00705A41">
      <w:pPr>
        <w:jc w:val="both"/>
      </w:pPr>
    </w:p>
    <w:p w:rsidR="00705A41" w:rsidRPr="00A24BAF" w:rsidRDefault="00705A41" w:rsidP="00705A41">
      <w:pPr>
        <w:jc w:val="both"/>
      </w:pPr>
      <w:r w:rsidRPr="00A24BAF">
        <w:t xml:space="preserve">По учебному плану предусмотрено аудиторных занятий -    </w:t>
      </w:r>
      <w:r w:rsidR="00B111EC">
        <w:t xml:space="preserve">97 </w:t>
      </w:r>
      <w:r>
        <w:t xml:space="preserve"> часов</w:t>
      </w:r>
    </w:p>
    <w:p w:rsidR="00705A41" w:rsidRPr="00A24BAF" w:rsidRDefault="00705A41" w:rsidP="00705A41">
      <w:pPr>
        <w:jc w:val="both"/>
      </w:pPr>
      <w:r w:rsidRPr="00A24BAF">
        <w:t xml:space="preserve">из них </w:t>
      </w:r>
    </w:p>
    <w:p w:rsidR="00705A41" w:rsidRDefault="00705A41" w:rsidP="00705A41">
      <w:pPr>
        <w:pStyle w:val="1"/>
        <w:numPr>
          <w:ilvl w:val="0"/>
          <w:numId w:val="3"/>
        </w:numPr>
        <w:contextualSpacing/>
        <w:jc w:val="both"/>
      </w:pPr>
      <w:r w:rsidRPr="00A24BAF">
        <w:t>практических занятий-</w:t>
      </w:r>
      <w:r w:rsidR="00B111EC">
        <w:t xml:space="preserve"> 18</w:t>
      </w:r>
      <w:r>
        <w:t xml:space="preserve">  часов</w:t>
      </w:r>
    </w:p>
    <w:p w:rsidR="00705A41" w:rsidRPr="00A24BAF" w:rsidRDefault="00705A41" w:rsidP="00705A41">
      <w:pPr>
        <w:pStyle w:val="1"/>
        <w:contextualSpacing/>
        <w:jc w:val="both"/>
      </w:pPr>
    </w:p>
    <w:p w:rsidR="00705A41" w:rsidRPr="00A24BAF" w:rsidRDefault="00705A41" w:rsidP="00705A41">
      <w:pPr>
        <w:jc w:val="both"/>
        <w:rPr>
          <w:b/>
        </w:rPr>
      </w:pPr>
      <w:r w:rsidRPr="00A24BAF">
        <w:rPr>
          <w:b/>
        </w:rPr>
        <w:t xml:space="preserve">В результате освоения </w:t>
      </w:r>
    </w:p>
    <w:p w:rsidR="00705A41" w:rsidRDefault="00705A41" w:rsidP="00705A41">
      <w:r w:rsidRPr="00A24BAF">
        <w:t>учебной   дисци</w:t>
      </w:r>
      <w:r>
        <w:t xml:space="preserve">плины  </w:t>
      </w:r>
      <w:r w:rsidR="00B111EC">
        <w:t>ОП.01 Экономика организации</w:t>
      </w:r>
      <w:r>
        <w:t xml:space="preserve">   </w:t>
      </w:r>
    </w:p>
    <w:p w:rsidR="00705A41" w:rsidRDefault="00705A41" w:rsidP="00705A41">
      <w:pPr>
        <w:rPr>
          <w:b/>
        </w:rPr>
      </w:pPr>
      <w:r w:rsidRPr="00BA6F72">
        <w:rPr>
          <w:b/>
        </w:rPr>
        <w:t>обучающиеся должны уметь:</w:t>
      </w:r>
    </w:p>
    <w:p w:rsidR="00705A41" w:rsidRDefault="00705A41" w:rsidP="00705A41">
      <w:pPr>
        <w:rPr>
          <w:b/>
        </w:rPr>
      </w:pPr>
    </w:p>
    <w:tbl>
      <w:tblPr>
        <w:tblStyle w:val="ad"/>
        <w:tblW w:w="10065" w:type="dxa"/>
        <w:tblInd w:w="-318" w:type="dxa"/>
        <w:tblLayout w:type="fixed"/>
        <w:tblLook w:val="04A0" w:firstRow="1" w:lastRow="0" w:firstColumn="1" w:lastColumn="0" w:noHBand="0" w:noVBand="1"/>
      </w:tblPr>
      <w:tblGrid>
        <w:gridCol w:w="10065"/>
      </w:tblGrid>
      <w:tr w:rsidR="00B111EC" w:rsidRPr="00A50B91" w:rsidTr="00B43C91">
        <w:tc>
          <w:tcPr>
            <w:tcW w:w="10065" w:type="dxa"/>
          </w:tcPr>
          <w:p w:rsidR="00B111EC" w:rsidRPr="00A50B91" w:rsidRDefault="00B111EC" w:rsidP="00B111EC">
            <w:pPr>
              <w:rPr>
                <w:b/>
              </w:rPr>
            </w:pPr>
            <w:r w:rsidRPr="00A50B91">
              <w:rPr>
                <w:sz w:val="24"/>
                <w:szCs w:val="24"/>
              </w:rPr>
              <w:t>консультировать заемщиков по условиям предоставления и порядку погашения кредитов;</w:t>
            </w:r>
          </w:p>
        </w:tc>
      </w:tr>
      <w:tr w:rsidR="00B111EC" w:rsidRPr="00A50B91" w:rsidTr="00B43C91">
        <w:tc>
          <w:tcPr>
            <w:tcW w:w="10065" w:type="dxa"/>
          </w:tcPr>
          <w:p w:rsidR="00B111EC" w:rsidRPr="00A50B91" w:rsidRDefault="00B111EC" w:rsidP="00B111EC">
            <w:pPr>
              <w:pStyle w:val="aa"/>
              <w:ind w:left="0"/>
              <w:mirrorIndents/>
            </w:pPr>
            <w:r w:rsidRPr="00A50B91">
              <w:rPr>
                <w:sz w:val="24"/>
                <w:szCs w:val="24"/>
              </w:rPr>
              <w:t>анализировать финансовое положение заемщика - юридического лица и технико-экономическое обоснование кредита;</w:t>
            </w:r>
          </w:p>
        </w:tc>
      </w:tr>
      <w:tr w:rsidR="00B111EC" w:rsidRPr="00A50B91" w:rsidTr="00B43C91">
        <w:tc>
          <w:tcPr>
            <w:tcW w:w="10065" w:type="dxa"/>
          </w:tcPr>
          <w:p w:rsidR="00B111EC" w:rsidRPr="00A50B91" w:rsidRDefault="00B111EC" w:rsidP="00B111EC">
            <w:pPr>
              <w:pStyle w:val="aa"/>
              <w:ind w:left="0"/>
              <w:mirrorIndents/>
            </w:pPr>
            <w:r w:rsidRPr="00A50B91">
              <w:rPr>
                <w:sz w:val="24"/>
                <w:szCs w:val="24"/>
              </w:rPr>
              <w:t>определять платежеспособность физического лица;</w:t>
            </w:r>
          </w:p>
        </w:tc>
      </w:tr>
      <w:tr w:rsidR="00B111EC" w:rsidRPr="00A50B91" w:rsidTr="00B43C91">
        <w:tc>
          <w:tcPr>
            <w:tcW w:w="10065" w:type="dxa"/>
          </w:tcPr>
          <w:p w:rsidR="00B111EC" w:rsidRPr="00A50B91" w:rsidRDefault="00B111EC" w:rsidP="00B111EC">
            <w:pPr>
              <w:pStyle w:val="aa"/>
              <w:ind w:left="0"/>
              <w:mirrorIndents/>
            </w:pPr>
            <w:r w:rsidRPr="00A50B91">
              <w:rPr>
                <w:sz w:val="24"/>
                <w:szCs w:val="24"/>
              </w:rPr>
              <w:t>оценивать качество обеспечения и кредитные риски по потребительским кредитам;</w:t>
            </w:r>
          </w:p>
        </w:tc>
      </w:tr>
      <w:tr w:rsidR="00B111EC" w:rsidRPr="00A50B91" w:rsidTr="00B43C91">
        <w:tc>
          <w:tcPr>
            <w:tcW w:w="10065" w:type="dxa"/>
          </w:tcPr>
          <w:p w:rsidR="00B111EC" w:rsidRPr="00A50B91" w:rsidRDefault="00B111EC" w:rsidP="00B111EC">
            <w:pPr>
              <w:pStyle w:val="aa"/>
              <w:ind w:left="0"/>
              <w:mirrorIndents/>
            </w:pPr>
            <w:r w:rsidRPr="00A50B91">
              <w:rPr>
                <w:sz w:val="24"/>
                <w:szCs w:val="24"/>
              </w:rPr>
              <w:t>проверять полноту и подлинность документов заемщика для получения кредитов;</w:t>
            </w:r>
          </w:p>
        </w:tc>
      </w:tr>
      <w:tr w:rsidR="00B111EC" w:rsidRPr="00A50B91" w:rsidTr="00B43C91">
        <w:tc>
          <w:tcPr>
            <w:tcW w:w="10065" w:type="dxa"/>
          </w:tcPr>
          <w:p w:rsidR="00B111EC" w:rsidRPr="00A50B91" w:rsidRDefault="00B111EC" w:rsidP="00B111EC">
            <w:pPr>
              <w:pStyle w:val="aa"/>
              <w:ind w:left="0"/>
              <w:mirrorIndents/>
            </w:pPr>
            <w:r w:rsidRPr="00A50B91">
              <w:rPr>
                <w:sz w:val="24"/>
                <w:szCs w:val="24"/>
              </w:rPr>
              <w:t>проверять качество и достаточность обеспечения возвратности кредита;</w:t>
            </w:r>
          </w:p>
        </w:tc>
      </w:tr>
      <w:tr w:rsidR="00B111EC" w:rsidRPr="00A50B91" w:rsidTr="00B43C91">
        <w:tc>
          <w:tcPr>
            <w:tcW w:w="10065" w:type="dxa"/>
          </w:tcPr>
          <w:p w:rsidR="00B111EC" w:rsidRPr="00A50B91" w:rsidRDefault="00B111EC" w:rsidP="00B111EC">
            <w:pPr>
              <w:pStyle w:val="aa"/>
              <w:ind w:left="0"/>
              <w:mirrorIndents/>
            </w:pPr>
            <w:r w:rsidRPr="00A50B91">
              <w:rPr>
                <w:sz w:val="24"/>
                <w:szCs w:val="24"/>
              </w:rPr>
              <w:t>составлять заключение о возможности предоставления кредита;</w:t>
            </w:r>
          </w:p>
        </w:tc>
      </w:tr>
      <w:tr w:rsidR="00B111EC" w:rsidRPr="00A50B91" w:rsidTr="00B43C91">
        <w:tc>
          <w:tcPr>
            <w:tcW w:w="10065" w:type="dxa"/>
          </w:tcPr>
          <w:p w:rsidR="00B111EC" w:rsidRPr="00A50B91" w:rsidRDefault="00B111EC" w:rsidP="00B111EC">
            <w:pPr>
              <w:pStyle w:val="aa"/>
              <w:ind w:left="0"/>
              <w:mirrorIndents/>
            </w:pPr>
            <w:r w:rsidRPr="00A50B91">
              <w:rPr>
                <w:sz w:val="24"/>
                <w:szCs w:val="24"/>
              </w:rPr>
              <w:t>оперативно принимать решения по предложению клиенту дополнительного банковского продукта (кросс-продажа);</w:t>
            </w:r>
          </w:p>
        </w:tc>
      </w:tr>
      <w:tr w:rsidR="00B111EC" w:rsidRPr="00A50B91" w:rsidTr="00B43C91">
        <w:tc>
          <w:tcPr>
            <w:tcW w:w="10065" w:type="dxa"/>
          </w:tcPr>
          <w:p w:rsidR="00B111EC" w:rsidRPr="00A50B91" w:rsidRDefault="00B111EC" w:rsidP="00B111EC">
            <w:pPr>
              <w:pStyle w:val="aa"/>
              <w:ind w:left="0"/>
              <w:mirrorIndents/>
            </w:pPr>
            <w:r w:rsidRPr="00A50B91">
              <w:rPr>
                <w:sz w:val="24"/>
                <w:szCs w:val="24"/>
              </w:rPr>
              <w:t>проводить андеррайтинг кредитных заявок клиентов;</w:t>
            </w:r>
          </w:p>
        </w:tc>
      </w:tr>
      <w:tr w:rsidR="00B111EC" w:rsidRPr="00A50B91" w:rsidTr="00B43C91">
        <w:tc>
          <w:tcPr>
            <w:tcW w:w="10065" w:type="dxa"/>
          </w:tcPr>
          <w:p w:rsidR="00B111EC" w:rsidRPr="00A50B91" w:rsidRDefault="00B111EC" w:rsidP="00B111EC">
            <w:pPr>
              <w:pStyle w:val="aa"/>
              <w:ind w:left="0"/>
              <w:mirrorIndents/>
            </w:pPr>
            <w:r w:rsidRPr="00A50B91">
              <w:rPr>
                <w:sz w:val="24"/>
                <w:szCs w:val="24"/>
              </w:rPr>
              <w:t>проводить андеррайтинг предмета ипотеки;</w:t>
            </w:r>
          </w:p>
        </w:tc>
      </w:tr>
      <w:tr w:rsidR="00B43C91" w:rsidRPr="0017333C" w:rsidTr="00B43C91">
        <w:tc>
          <w:tcPr>
            <w:tcW w:w="10065" w:type="dxa"/>
          </w:tcPr>
          <w:p w:rsidR="00B43C91" w:rsidRPr="0017333C" w:rsidRDefault="00B43C91" w:rsidP="00E267C7">
            <w:pPr>
              <w:rPr>
                <w:b/>
                <w:color w:val="FF0000"/>
              </w:rPr>
            </w:pPr>
            <w:r w:rsidRPr="00D273E3">
              <w:rPr>
                <w:sz w:val="24"/>
                <w:szCs w:val="24"/>
              </w:rPr>
              <w:t xml:space="preserve">составлять акты по итогам проверок сохранности обеспечения; </w:t>
            </w:r>
          </w:p>
        </w:tc>
      </w:tr>
      <w:tr w:rsidR="00B43C91" w:rsidRPr="00D273E3" w:rsidTr="00B43C91">
        <w:tc>
          <w:tcPr>
            <w:tcW w:w="10065" w:type="dxa"/>
          </w:tcPr>
          <w:p w:rsidR="00B43C91" w:rsidRPr="00D273E3" w:rsidRDefault="00B43C91" w:rsidP="00E267C7">
            <w:pPr>
              <w:pStyle w:val="aa"/>
              <w:ind w:left="0"/>
              <w:mirrorIndents/>
            </w:pPr>
            <w:r w:rsidRPr="00D273E3">
              <w:rPr>
                <w:sz w:val="24"/>
                <w:szCs w:val="24"/>
              </w:rPr>
              <w:t>оформлять и отражать в учете операции по выдаче кредитов физическим и юридическим лицам, погашению ими кредитов;</w:t>
            </w:r>
          </w:p>
        </w:tc>
      </w:tr>
      <w:tr w:rsidR="00B43C91" w:rsidRPr="00D273E3" w:rsidTr="00B43C91">
        <w:tc>
          <w:tcPr>
            <w:tcW w:w="10065" w:type="dxa"/>
          </w:tcPr>
          <w:p w:rsidR="00B43C91" w:rsidRPr="00D273E3" w:rsidRDefault="00B43C91" w:rsidP="00E267C7">
            <w:pPr>
              <w:pStyle w:val="aa"/>
              <w:ind w:left="0"/>
              <w:mirrorIndents/>
            </w:pPr>
            <w:r w:rsidRPr="00D273E3">
              <w:rPr>
                <w:sz w:val="24"/>
                <w:szCs w:val="24"/>
              </w:rPr>
              <w:t>оформлять и вести учет обеспечения по предоставленным кредитам;</w:t>
            </w:r>
          </w:p>
        </w:tc>
      </w:tr>
      <w:tr w:rsidR="00B43C91" w:rsidRPr="00D273E3" w:rsidTr="00B43C91">
        <w:tc>
          <w:tcPr>
            <w:tcW w:w="10065" w:type="dxa"/>
          </w:tcPr>
          <w:p w:rsidR="00B43C91" w:rsidRPr="00D273E3" w:rsidRDefault="00B43C91" w:rsidP="00E267C7">
            <w:pPr>
              <w:pStyle w:val="aa"/>
              <w:ind w:left="0"/>
              <w:mirrorIndents/>
            </w:pPr>
            <w:r w:rsidRPr="00D273E3">
              <w:rPr>
                <w:sz w:val="24"/>
                <w:szCs w:val="24"/>
              </w:rPr>
              <w:t>оформлять и отражать в учете начисление и взыскание процентов по кредитам;</w:t>
            </w:r>
          </w:p>
        </w:tc>
      </w:tr>
      <w:tr w:rsidR="00B43C91" w:rsidRPr="00D273E3" w:rsidTr="00B43C91">
        <w:tc>
          <w:tcPr>
            <w:tcW w:w="10065" w:type="dxa"/>
          </w:tcPr>
          <w:p w:rsidR="00B43C91" w:rsidRPr="00D273E3" w:rsidRDefault="00B43C91" w:rsidP="00E267C7">
            <w:pPr>
              <w:pStyle w:val="aa"/>
              <w:ind w:left="0"/>
              <w:mirrorIndents/>
            </w:pPr>
            <w:r w:rsidRPr="00D273E3">
              <w:rPr>
                <w:sz w:val="24"/>
                <w:szCs w:val="24"/>
              </w:rPr>
              <w:t>вести мониторинг финансового положения клиента;</w:t>
            </w:r>
          </w:p>
        </w:tc>
      </w:tr>
      <w:tr w:rsidR="00B43C91" w:rsidRPr="00D273E3" w:rsidTr="00B43C91">
        <w:tc>
          <w:tcPr>
            <w:tcW w:w="10065" w:type="dxa"/>
          </w:tcPr>
          <w:p w:rsidR="00B43C91" w:rsidRPr="00D273E3" w:rsidRDefault="00B43C91" w:rsidP="00E267C7">
            <w:pPr>
              <w:pStyle w:val="aa"/>
              <w:ind w:left="0"/>
              <w:mirrorIndents/>
            </w:pPr>
            <w:r w:rsidRPr="00D273E3">
              <w:rPr>
                <w:sz w:val="24"/>
                <w:szCs w:val="24"/>
              </w:rPr>
              <w:t>контролировать соответствие и правильность исполнения залогодателем своих обязательств;</w:t>
            </w:r>
          </w:p>
        </w:tc>
      </w:tr>
      <w:tr w:rsidR="00B43C91" w:rsidRPr="00D273E3" w:rsidTr="00B43C91">
        <w:tc>
          <w:tcPr>
            <w:tcW w:w="10065" w:type="dxa"/>
          </w:tcPr>
          <w:p w:rsidR="00B43C91" w:rsidRPr="00D273E3" w:rsidRDefault="00B43C91" w:rsidP="00E267C7">
            <w:pPr>
              <w:pStyle w:val="aa"/>
              <w:ind w:left="0"/>
              <w:mirrorIndents/>
            </w:pPr>
            <w:r w:rsidRPr="00D273E3">
              <w:rPr>
                <w:sz w:val="24"/>
                <w:szCs w:val="24"/>
              </w:rPr>
              <w:t>оценивать качество обслуживания долга и кредитный риск по выданным кредитам;</w:t>
            </w:r>
          </w:p>
        </w:tc>
      </w:tr>
      <w:tr w:rsidR="00B43C91" w:rsidRPr="00D273E3" w:rsidTr="00B43C91">
        <w:tc>
          <w:tcPr>
            <w:tcW w:w="10065" w:type="dxa"/>
          </w:tcPr>
          <w:p w:rsidR="00B43C91" w:rsidRPr="00D273E3" w:rsidRDefault="00B43C91" w:rsidP="00E267C7">
            <w:pPr>
              <w:pStyle w:val="aa"/>
              <w:ind w:left="0"/>
              <w:mirrorIndents/>
            </w:pPr>
            <w:r w:rsidRPr="00D273E3">
              <w:rPr>
                <w:sz w:val="24"/>
                <w:szCs w:val="24"/>
              </w:rPr>
              <w:t>выявлять причины ненадлежащего исполнения условий договора и выставлять требования по оплате просроченной задолженности;</w:t>
            </w:r>
          </w:p>
        </w:tc>
      </w:tr>
      <w:tr w:rsidR="00B43C91" w:rsidRPr="00D273E3" w:rsidTr="00B43C91">
        <w:tc>
          <w:tcPr>
            <w:tcW w:w="10065" w:type="dxa"/>
          </w:tcPr>
          <w:p w:rsidR="00B43C91" w:rsidRPr="00D273E3" w:rsidRDefault="00B43C91" w:rsidP="00E267C7">
            <w:pPr>
              <w:pStyle w:val="aa"/>
              <w:ind w:left="0"/>
              <w:mirrorIndents/>
            </w:pPr>
            <w:r w:rsidRPr="00D273E3">
              <w:rPr>
                <w:sz w:val="24"/>
                <w:szCs w:val="24"/>
              </w:rPr>
              <w:t>выбирать формы и методы взаимодействия с заемщиком, имеющим просроченную задолженность;</w:t>
            </w:r>
          </w:p>
        </w:tc>
      </w:tr>
      <w:tr w:rsidR="00B43C91" w:rsidRPr="00D273E3" w:rsidTr="00B43C91">
        <w:tc>
          <w:tcPr>
            <w:tcW w:w="10065" w:type="dxa"/>
          </w:tcPr>
          <w:p w:rsidR="00B43C91" w:rsidRPr="00D273E3" w:rsidRDefault="00B43C91" w:rsidP="00E267C7">
            <w:pPr>
              <w:pStyle w:val="aa"/>
              <w:ind w:left="0"/>
              <w:mirrorIndents/>
            </w:pPr>
            <w:r w:rsidRPr="00D273E3">
              <w:rPr>
                <w:sz w:val="24"/>
                <w:szCs w:val="24"/>
              </w:rPr>
              <w:t>разрабатывать систему мотивации заемщика, имеющего просроченную задолженность, и применять ее с целью обеспечения производства платежей с учетом индивидуальных особенностей заемщика и условий кредитного досье;</w:t>
            </w:r>
          </w:p>
        </w:tc>
      </w:tr>
      <w:tr w:rsidR="00B43C91" w:rsidRPr="0017333C" w:rsidTr="00B43C91">
        <w:tc>
          <w:tcPr>
            <w:tcW w:w="10065" w:type="dxa"/>
          </w:tcPr>
          <w:p w:rsidR="00B43C91" w:rsidRPr="0017333C" w:rsidRDefault="00B43C91" w:rsidP="00E267C7">
            <w:pPr>
              <w:pStyle w:val="aa"/>
              <w:ind w:left="0"/>
              <w:mirrorIndents/>
              <w:rPr>
                <w:b/>
                <w:color w:val="FF0000"/>
              </w:rPr>
            </w:pPr>
            <w:r w:rsidRPr="00D273E3">
              <w:rPr>
                <w:sz w:val="24"/>
                <w:szCs w:val="24"/>
              </w:rPr>
              <w:t>направлять запросы в бюро кредитных историй в соответствии с требованиями действующего регламента;</w:t>
            </w:r>
          </w:p>
        </w:tc>
      </w:tr>
      <w:tr w:rsidR="00B43C91" w:rsidRPr="0017333C" w:rsidTr="00B43C91">
        <w:tc>
          <w:tcPr>
            <w:tcW w:w="10065" w:type="dxa"/>
          </w:tcPr>
          <w:p w:rsidR="00B43C91" w:rsidRPr="0017333C" w:rsidRDefault="00B43C91" w:rsidP="00E267C7">
            <w:pPr>
              <w:pStyle w:val="aa"/>
              <w:ind w:left="0"/>
              <w:mirrorIndents/>
              <w:rPr>
                <w:b/>
                <w:color w:val="FF0000"/>
              </w:rPr>
            </w:pPr>
            <w:r w:rsidRPr="00D273E3">
              <w:rPr>
                <w:sz w:val="24"/>
                <w:szCs w:val="24"/>
              </w:rPr>
              <w:t>находить контактные данные заемщика в открытых источниках и специализированных базах данных;</w:t>
            </w:r>
          </w:p>
        </w:tc>
      </w:tr>
      <w:tr w:rsidR="00B43C91" w:rsidRPr="0017333C" w:rsidTr="00B43C91">
        <w:tc>
          <w:tcPr>
            <w:tcW w:w="10065" w:type="dxa"/>
          </w:tcPr>
          <w:p w:rsidR="00B43C91" w:rsidRPr="0017333C" w:rsidRDefault="00B43C91" w:rsidP="00E267C7">
            <w:pPr>
              <w:pStyle w:val="aa"/>
              <w:ind w:left="0"/>
              <w:mirrorIndents/>
              <w:rPr>
                <w:b/>
                <w:color w:val="FF0000"/>
              </w:rPr>
            </w:pPr>
            <w:r w:rsidRPr="00D273E3">
              <w:rPr>
                <w:sz w:val="24"/>
                <w:szCs w:val="24"/>
              </w:rPr>
              <w:t>подбирать оптимальный способ погашения просроченной задолженности;</w:t>
            </w:r>
          </w:p>
        </w:tc>
      </w:tr>
      <w:tr w:rsidR="00B43C91" w:rsidRPr="0017333C" w:rsidTr="00B43C91">
        <w:tc>
          <w:tcPr>
            <w:tcW w:w="10065" w:type="dxa"/>
          </w:tcPr>
          <w:p w:rsidR="00B43C91" w:rsidRPr="0017333C" w:rsidRDefault="00B43C91" w:rsidP="00E267C7">
            <w:pPr>
              <w:pStyle w:val="aa"/>
              <w:ind w:left="0"/>
              <w:mirrorIndents/>
              <w:rPr>
                <w:b/>
                <w:color w:val="FF0000"/>
              </w:rPr>
            </w:pPr>
            <w:r w:rsidRPr="00D273E3">
              <w:rPr>
                <w:sz w:val="24"/>
                <w:szCs w:val="24"/>
              </w:rPr>
              <w:t>планировать работу с заемщиком, имеющим просроченную задолженность, на основании предварительно проделанной работы и с учетом намерений заемщика по оплате просроченной задолженности;</w:t>
            </w:r>
          </w:p>
        </w:tc>
      </w:tr>
      <w:tr w:rsidR="00B43C91" w:rsidRPr="0017333C" w:rsidTr="00B43C91">
        <w:tc>
          <w:tcPr>
            <w:tcW w:w="10065" w:type="dxa"/>
          </w:tcPr>
          <w:p w:rsidR="00B43C91" w:rsidRPr="0017333C" w:rsidRDefault="00B43C91" w:rsidP="00E267C7">
            <w:pPr>
              <w:pStyle w:val="aa"/>
              <w:ind w:left="0"/>
              <w:mirrorIndents/>
              <w:rPr>
                <w:b/>
                <w:color w:val="FF0000"/>
              </w:rPr>
            </w:pPr>
            <w:r w:rsidRPr="00D273E3">
              <w:rPr>
                <w:sz w:val="24"/>
                <w:szCs w:val="24"/>
              </w:rPr>
              <w:lastRenderedPageBreak/>
              <w:t>рассчитывать основные параметры реструктуризации и рефинансирования потребительского кредита;</w:t>
            </w:r>
          </w:p>
        </w:tc>
      </w:tr>
      <w:tr w:rsidR="00B43C91" w:rsidRPr="0017333C" w:rsidTr="00B43C91">
        <w:tc>
          <w:tcPr>
            <w:tcW w:w="10065" w:type="dxa"/>
          </w:tcPr>
          <w:p w:rsidR="00B43C91" w:rsidRPr="0017333C" w:rsidRDefault="00B43C91" w:rsidP="00E267C7">
            <w:pPr>
              <w:pStyle w:val="aa"/>
              <w:ind w:left="0"/>
              <w:mirrorIndents/>
              <w:rPr>
                <w:b/>
                <w:color w:val="FF0000"/>
              </w:rPr>
            </w:pPr>
            <w:r w:rsidRPr="00D273E3">
              <w:rPr>
                <w:sz w:val="24"/>
                <w:szCs w:val="24"/>
              </w:rPr>
              <w:t>оформлять и вести учет просроченных кредитов и просроченных процентов;</w:t>
            </w:r>
          </w:p>
        </w:tc>
      </w:tr>
      <w:tr w:rsidR="00B43C91" w:rsidRPr="0017333C" w:rsidTr="00B43C91">
        <w:tc>
          <w:tcPr>
            <w:tcW w:w="10065" w:type="dxa"/>
          </w:tcPr>
          <w:p w:rsidR="00B43C91" w:rsidRPr="0017333C" w:rsidRDefault="00B43C91" w:rsidP="00E267C7">
            <w:pPr>
              <w:pStyle w:val="aa"/>
              <w:ind w:left="0"/>
              <w:mirrorIndents/>
              <w:rPr>
                <w:b/>
                <w:color w:val="FF0000"/>
              </w:rPr>
            </w:pPr>
            <w:r w:rsidRPr="00D273E3">
              <w:rPr>
                <w:sz w:val="24"/>
                <w:szCs w:val="24"/>
              </w:rPr>
              <w:t>оформлять и вести учет списания просроченных кредитов и просроченных процентов;</w:t>
            </w:r>
          </w:p>
        </w:tc>
      </w:tr>
      <w:tr w:rsidR="00B43C91" w:rsidRPr="0017333C" w:rsidTr="00B43C91">
        <w:tc>
          <w:tcPr>
            <w:tcW w:w="10065" w:type="dxa"/>
          </w:tcPr>
          <w:p w:rsidR="00B43C91" w:rsidRPr="0017333C" w:rsidRDefault="00B43C91" w:rsidP="00E267C7">
            <w:pPr>
              <w:pStyle w:val="aa"/>
              <w:ind w:left="0"/>
              <w:mirrorIndents/>
              <w:rPr>
                <w:b/>
                <w:color w:val="FF0000"/>
              </w:rPr>
            </w:pPr>
            <w:r w:rsidRPr="00D273E3">
              <w:rPr>
                <w:sz w:val="24"/>
                <w:szCs w:val="24"/>
              </w:rPr>
              <w:t>использовать специализированное программное обеспечение для совершения операций по кредитованию.</w:t>
            </w:r>
          </w:p>
        </w:tc>
      </w:tr>
    </w:tbl>
    <w:p w:rsidR="00705A41" w:rsidRPr="0023664B" w:rsidRDefault="00705A41" w:rsidP="00705A41">
      <w:pPr>
        <w:ind w:left="720"/>
        <w:jc w:val="both"/>
      </w:pPr>
    </w:p>
    <w:p w:rsidR="00705A41" w:rsidRDefault="00705A41" w:rsidP="00705A41">
      <w:pPr>
        <w:jc w:val="both"/>
        <w:rPr>
          <w:b/>
        </w:rPr>
      </w:pPr>
      <w:r>
        <w:rPr>
          <w:b/>
        </w:rPr>
        <w:t>обучающиеся должны знать:</w:t>
      </w:r>
    </w:p>
    <w:tbl>
      <w:tblPr>
        <w:tblStyle w:val="ad"/>
        <w:tblW w:w="10065" w:type="dxa"/>
        <w:tblInd w:w="-318" w:type="dxa"/>
        <w:tblLayout w:type="fixed"/>
        <w:tblLook w:val="04A0" w:firstRow="1" w:lastRow="0" w:firstColumn="1" w:lastColumn="0" w:noHBand="0" w:noVBand="1"/>
      </w:tblPr>
      <w:tblGrid>
        <w:gridCol w:w="10065"/>
      </w:tblGrid>
      <w:tr w:rsidR="00B111EC" w:rsidRPr="00A50B91" w:rsidTr="00B43C91">
        <w:tc>
          <w:tcPr>
            <w:tcW w:w="10065" w:type="dxa"/>
          </w:tcPr>
          <w:p w:rsidR="00B111EC" w:rsidRPr="00A50B91" w:rsidRDefault="00B111EC" w:rsidP="00B111EC">
            <w:r w:rsidRPr="00A50B91">
              <w:rPr>
                <w:sz w:val="24"/>
                <w:szCs w:val="24"/>
              </w:rPr>
              <w:t>нормативные правовые акты, регулирующие осуществление кредитных операций и обеспечение кредитных обязательств;</w:t>
            </w:r>
          </w:p>
        </w:tc>
      </w:tr>
      <w:tr w:rsidR="00B111EC" w:rsidRPr="00A50B91" w:rsidTr="00B43C91">
        <w:tc>
          <w:tcPr>
            <w:tcW w:w="10065" w:type="dxa"/>
          </w:tcPr>
          <w:p w:rsidR="00B111EC" w:rsidRPr="00A50B91" w:rsidRDefault="00B111EC" w:rsidP="00B111EC">
            <w:pPr>
              <w:pStyle w:val="aa"/>
              <w:ind w:left="0"/>
              <w:mirrorIndents/>
            </w:pPr>
            <w:r w:rsidRPr="00A50B91">
              <w:rPr>
                <w:sz w:val="24"/>
                <w:szCs w:val="24"/>
              </w:rPr>
              <w:t>законодательство Российской Федерации о противодействии легализации (отмыванию) доходов, полученных преступным путем, и финансированию терроризма;</w:t>
            </w:r>
          </w:p>
        </w:tc>
      </w:tr>
      <w:tr w:rsidR="00B111EC" w:rsidRPr="00A50B91" w:rsidTr="00B43C91">
        <w:tc>
          <w:tcPr>
            <w:tcW w:w="10065" w:type="dxa"/>
          </w:tcPr>
          <w:p w:rsidR="00B111EC" w:rsidRPr="00A50B91" w:rsidRDefault="00B111EC" w:rsidP="00B111EC">
            <w:pPr>
              <w:pStyle w:val="aa"/>
              <w:ind w:left="0"/>
              <w:mirrorIndents/>
            </w:pPr>
            <w:r w:rsidRPr="00A50B91">
              <w:rPr>
                <w:sz w:val="24"/>
                <w:szCs w:val="24"/>
              </w:rPr>
              <w:t>законодательство Российской Федерации о персональных данных;</w:t>
            </w:r>
          </w:p>
        </w:tc>
      </w:tr>
      <w:tr w:rsidR="00B111EC" w:rsidRPr="00A50B91" w:rsidTr="00B43C91">
        <w:tc>
          <w:tcPr>
            <w:tcW w:w="10065" w:type="dxa"/>
          </w:tcPr>
          <w:p w:rsidR="00B111EC" w:rsidRPr="00A50B91" w:rsidRDefault="00B111EC" w:rsidP="00B111EC">
            <w:pPr>
              <w:pStyle w:val="aa"/>
              <w:ind w:left="0"/>
              <w:mirrorIndents/>
            </w:pPr>
            <w:r w:rsidRPr="00A50B91">
              <w:rPr>
                <w:sz w:val="24"/>
                <w:szCs w:val="24"/>
              </w:rPr>
              <w:t>нормативные документы Банка России об идентификации клиентов и внутреннем контроле (аудите);</w:t>
            </w:r>
          </w:p>
        </w:tc>
      </w:tr>
      <w:tr w:rsidR="00B111EC" w:rsidRPr="00A50B91" w:rsidTr="00B43C91">
        <w:tc>
          <w:tcPr>
            <w:tcW w:w="10065" w:type="dxa"/>
          </w:tcPr>
          <w:p w:rsidR="00B111EC" w:rsidRPr="00A50B91" w:rsidRDefault="00B111EC" w:rsidP="00B111EC">
            <w:pPr>
              <w:pStyle w:val="aa"/>
              <w:ind w:left="0"/>
              <w:mirrorIndents/>
            </w:pPr>
            <w:r w:rsidRPr="00A50B91">
              <w:rPr>
                <w:sz w:val="24"/>
                <w:szCs w:val="24"/>
              </w:rPr>
              <w:t>рекомендации Ассоциации региональных банков России по вопросам определения кредитоспособности заемщиков;</w:t>
            </w:r>
          </w:p>
        </w:tc>
      </w:tr>
      <w:tr w:rsidR="00B111EC" w:rsidRPr="00A50B91" w:rsidTr="00B43C91">
        <w:tc>
          <w:tcPr>
            <w:tcW w:w="10065" w:type="dxa"/>
          </w:tcPr>
          <w:p w:rsidR="00B111EC" w:rsidRPr="00A50B91" w:rsidRDefault="00B111EC" w:rsidP="00B111EC">
            <w:pPr>
              <w:pStyle w:val="aa"/>
              <w:ind w:left="0"/>
              <w:mirrorIndents/>
              <w:rPr>
                <w:b/>
              </w:rPr>
            </w:pPr>
            <w:r w:rsidRPr="00A50B91">
              <w:rPr>
                <w:sz w:val="24"/>
                <w:szCs w:val="24"/>
              </w:rPr>
              <w:t>порядок взаимодействия с бюро кредитных историй;</w:t>
            </w:r>
          </w:p>
        </w:tc>
      </w:tr>
      <w:tr w:rsidR="00B111EC" w:rsidRPr="00A50B91" w:rsidTr="00B43C91">
        <w:tc>
          <w:tcPr>
            <w:tcW w:w="10065" w:type="dxa"/>
          </w:tcPr>
          <w:p w:rsidR="00B111EC" w:rsidRPr="00A50B91" w:rsidRDefault="00B111EC" w:rsidP="00B111EC">
            <w:pPr>
              <w:pStyle w:val="aa"/>
              <w:ind w:left="0"/>
              <w:mirrorIndents/>
              <w:rPr>
                <w:b/>
              </w:rPr>
            </w:pPr>
            <w:r w:rsidRPr="00A50B91">
              <w:rPr>
                <w:sz w:val="24"/>
                <w:szCs w:val="24"/>
              </w:rPr>
              <w:t>законодательство Российской Федерации о защите прав потребителей, в том числе потребителей финансовых услуг;</w:t>
            </w:r>
          </w:p>
        </w:tc>
      </w:tr>
      <w:tr w:rsidR="00B111EC" w:rsidRPr="00A50B91" w:rsidTr="00B43C91">
        <w:tc>
          <w:tcPr>
            <w:tcW w:w="10065" w:type="dxa"/>
          </w:tcPr>
          <w:p w:rsidR="00B111EC" w:rsidRPr="00A50B91" w:rsidRDefault="00B111EC" w:rsidP="00B111EC">
            <w:pPr>
              <w:pStyle w:val="aa"/>
              <w:ind w:left="0"/>
              <w:mirrorIndents/>
              <w:rPr>
                <w:b/>
              </w:rPr>
            </w:pPr>
            <w:r w:rsidRPr="00A50B91">
              <w:rPr>
                <w:sz w:val="24"/>
                <w:szCs w:val="24"/>
              </w:rPr>
              <w:t>требования, предъявляемые банком к потенциальному заемщику;</w:t>
            </w:r>
          </w:p>
        </w:tc>
      </w:tr>
      <w:tr w:rsidR="00B111EC" w:rsidRPr="00A50B91" w:rsidTr="00B43C91">
        <w:tc>
          <w:tcPr>
            <w:tcW w:w="10065" w:type="dxa"/>
          </w:tcPr>
          <w:p w:rsidR="00B111EC" w:rsidRPr="00A50B91" w:rsidRDefault="00B111EC" w:rsidP="00B111EC">
            <w:pPr>
              <w:pStyle w:val="aa"/>
              <w:ind w:left="0"/>
              <w:mirrorIndents/>
              <w:rPr>
                <w:b/>
              </w:rPr>
            </w:pPr>
            <w:r w:rsidRPr="00A50B91">
              <w:rPr>
                <w:sz w:val="24"/>
                <w:szCs w:val="24"/>
              </w:rPr>
              <w:t>состав и содержание основных источников информации о клиенте;</w:t>
            </w:r>
          </w:p>
        </w:tc>
      </w:tr>
      <w:tr w:rsidR="00B111EC" w:rsidRPr="00A50B91" w:rsidTr="00B43C91">
        <w:tc>
          <w:tcPr>
            <w:tcW w:w="10065" w:type="dxa"/>
          </w:tcPr>
          <w:p w:rsidR="00B111EC" w:rsidRPr="00A50B91" w:rsidRDefault="00B111EC" w:rsidP="00B111EC">
            <w:pPr>
              <w:pStyle w:val="aa"/>
              <w:ind w:left="0"/>
              <w:mirrorIndents/>
              <w:rPr>
                <w:b/>
              </w:rPr>
            </w:pPr>
            <w:r w:rsidRPr="00A50B91">
              <w:rPr>
                <w:sz w:val="24"/>
                <w:szCs w:val="24"/>
              </w:rPr>
              <w:t>методы оценки платежеспособности физического лица, системы кредитного скоринга;</w:t>
            </w:r>
          </w:p>
        </w:tc>
      </w:tr>
      <w:tr w:rsidR="00B111EC" w:rsidRPr="00A50B91" w:rsidTr="00B43C91">
        <w:tc>
          <w:tcPr>
            <w:tcW w:w="10065" w:type="dxa"/>
          </w:tcPr>
          <w:p w:rsidR="00B111EC" w:rsidRPr="00A50B91" w:rsidRDefault="00B111EC" w:rsidP="00B111EC">
            <w:pPr>
              <w:pStyle w:val="aa"/>
              <w:ind w:left="0"/>
              <w:mirrorIndents/>
              <w:rPr>
                <w:b/>
              </w:rPr>
            </w:pPr>
            <w:r w:rsidRPr="00A50B91">
              <w:rPr>
                <w:sz w:val="24"/>
                <w:szCs w:val="24"/>
              </w:rPr>
              <w:t>методы андеррайтинга кредитных заявок клиентов;</w:t>
            </w:r>
          </w:p>
        </w:tc>
      </w:tr>
      <w:tr w:rsidR="00B111EC" w:rsidRPr="00A50B91" w:rsidTr="00B43C91">
        <w:tc>
          <w:tcPr>
            <w:tcW w:w="10065" w:type="dxa"/>
          </w:tcPr>
          <w:p w:rsidR="00B111EC" w:rsidRPr="00A50B91" w:rsidRDefault="00B111EC" w:rsidP="00B111EC">
            <w:pPr>
              <w:pStyle w:val="aa"/>
              <w:ind w:left="0"/>
              <w:mirrorIndents/>
              <w:rPr>
                <w:b/>
              </w:rPr>
            </w:pPr>
            <w:r w:rsidRPr="00A50B91">
              <w:rPr>
                <w:sz w:val="24"/>
                <w:szCs w:val="24"/>
              </w:rPr>
              <w:t>методы андеррайтинга предмета ипотеки;</w:t>
            </w:r>
          </w:p>
        </w:tc>
      </w:tr>
      <w:tr w:rsidR="00B111EC" w:rsidRPr="00A50B91" w:rsidTr="00B43C91">
        <w:tc>
          <w:tcPr>
            <w:tcW w:w="10065" w:type="dxa"/>
          </w:tcPr>
          <w:p w:rsidR="00B111EC" w:rsidRPr="00A50B91" w:rsidRDefault="00B111EC" w:rsidP="00B111EC">
            <w:pPr>
              <w:pStyle w:val="aa"/>
              <w:ind w:left="0"/>
              <w:mirrorIndents/>
              <w:rPr>
                <w:b/>
              </w:rPr>
            </w:pPr>
            <w:r w:rsidRPr="00A50B91">
              <w:rPr>
                <w:sz w:val="24"/>
                <w:szCs w:val="24"/>
              </w:rPr>
              <w:t>методы определения класса кредитоспособности юридического лица.</w:t>
            </w:r>
          </w:p>
        </w:tc>
      </w:tr>
      <w:tr w:rsidR="00B43C91" w:rsidRPr="00A50B91" w:rsidTr="00B43C91">
        <w:tc>
          <w:tcPr>
            <w:tcW w:w="10065" w:type="dxa"/>
          </w:tcPr>
          <w:p w:rsidR="00B43C91" w:rsidRPr="00A50B91" w:rsidRDefault="00B43C91" w:rsidP="00E267C7">
            <w:pPr>
              <w:rPr>
                <w:b/>
              </w:rPr>
            </w:pPr>
            <w:r w:rsidRPr="00A50B91">
              <w:rPr>
                <w:sz w:val="24"/>
                <w:szCs w:val="24"/>
              </w:rPr>
              <w:t>способы и порядок предоставления и погашения различных видов кредитов;</w:t>
            </w:r>
          </w:p>
        </w:tc>
      </w:tr>
      <w:tr w:rsidR="00B43C91" w:rsidRPr="00A50B91" w:rsidTr="00B43C91">
        <w:tc>
          <w:tcPr>
            <w:tcW w:w="10065" w:type="dxa"/>
          </w:tcPr>
          <w:p w:rsidR="00B43C91" w:rsidRPr="00A50B91" w:rsidRDefault="00B43C91" w:rsidP="00E267C7">
            <w:pPr>
              <w:pStyle w:val="aa"/>
              <w:ind w:left="0"/>
              <w:mirrorIndents/>
              <w:rPr>
                <w:b/>
              </w:rPr>
            </w:pPr>
            <w:r w:rsidRPr="00A50B91">
              <w:rPr>
                <w:sz w:val="24"/>
                <w:szCs w:val="24"/>
              </w:rPr>
              <w:t>способы обеспечения возвратности кредита, виды залога;</w:t>
            </w:r>
          </w:p>
        </w:tc>
      </w:tr>
      <w:tr w:rsidR="00B43C91" w:rsidRPr="00A50B91" w:rsidTr="00B43C91">
        <w:tc>
          <w:tcPr>
            <w:tcW w:w="10065" w:type="dxa"/>
          </w:tcPr>
          <w:p w:rsidR="00B43C91" w:rsidRPr="00A50B91" w:rsidRDefault="00B43C91" w:rsidP="00E267C7">
            <w:pPr>
              <w:pStyle w:val="aa"/>
              <w:ind w:left="0"/>
              <w:mirrorIndents/>
              <w:rPr>
                <w:b/>
              </w:rPr>
            </w:pPr>
            <w:r w:rsidRPr="00A50B91">
              <w:rPr>
                <w:sz w:val="24"/>
                <w:szCs w:val="24"/>
              </w:rPr>
              <w:t>методы оценки залоговой стоимости, ликвидности предмета залога;</w:t>
            </w:r>
          </w:p>
        </w:tc>
      </w:tr>
      <w:tr w:rsidR="00B43C91" w:rsidRPr="00A50B91" w:rsidTr="00B43C91">
        <w:tc>
          <w:tcPr>
            <w:tcW w:w="10065" w:type="dxa"/>
          </w:tcPr>
          <w:p w:rsidR="00B43C91" w:rsidRPr="00A50B91" w:rsidRDefault="00B43C91" w:rsidP="00E267C7">
            <w:pPr>
              <w:pStyle w:val="aa"/>
              <w:ind w:left="0"/>
              <w:mirrorIndents/>
              <w:rPr>
                <w:b/>
              </w:rPr>
            </w:pPr>
            <w:r w:rsidRPr="00A50B91">
              <w:rPr>
                <w:sz w:val="24"/>
                <w:szCs w:val="24"/>
              </w:rPr>
              <w:t>локальные нормативные акты и методические документы, касающиеся реструктуризации и рефинансирования задолженности физических лиц;</w:t>
            </w:r>
          </w:p>
        </w:tc>
      </w:tr>
      <w:tr w:rsidR="00B43C91" w:rsidRPr="00A50B91" w:rsidTr="00B43C91">
        <w:tc>
          <w:tcPr>
            <w:tcW w:w="10065" w:type="dxa"/>
          </w:tcPr>
          <w:p w:rsidR="00B43C91" w:rsidRPr="00A50B91" w:rsidRDefault="00B43C91" w:rsidP="00E267C7">
            <w:pPr>
              <w:pStyle w:val="aa"/>
              <w:ind w:left="0"/>
              <w:mirrorIndents/>
              <w:rPr>
                <w:b/>
              </w:rPr>
            </w:pPr>
            <w:r w:rsidRPr="00A50B91">
              <w:rPr>
                <w:sz w:val="24"/>
                <w:szCs w:val="24"/>
              </w:rPr>
              <w:t>бизнес-культуру потребительского кредитования;</w:t>
            </w:r>
          </w:p>
        </w:tc>
      </w:tr>
      <w:tr w:rsidR="00B43C91" w:rsidRPr="00A50B91" w:rsidTr="00B43C91">
        <w:tc>
          <w:tcPr>
            <w:tcW w:w="10065" w:type="dxa"/>
          </w:tcPr>
          <w:p w:rsidR="00B43C91" w:rsidRPr="00A50B91" w:rsidRDefault="00B43C91" w:rsidP="00E267C7">
            <w:pPr>
              <w:pStyle w:val="aa"/>
              <w:ind w:left="0"/>
              <w:mirrorIndents/>
              <w:rPr>
                <w:b/>
              </w:rPr>
            </w:pPr>
            <w:r w:rsidRPr="00A50B91">
              <w:rPr>
                <w:sz w:val="24"/>
                <w:szCs w:val="24"/>
              </w:rPr>
              <w:t>способы и порядок начисления и погашения процентов по кредитам;</w:t>
            </w:r>
          </w:p>
        </w:tc>
      </w:tr>
      <w:tr w:rsidR="00B43C91" w:rsidRPr="00A50B91" w:rsidTr="00B43C91">
        <w:tc>
          <w:tcPr>
            <w:tcW w:w="10065" w:type="dxa"/>
          </w:tcPr>
          <w:p w:rsidR="00B43C91" w:rsidRPr="00A50B91" w:rsidRDefault="00B43C91" w:rsidP="00E267C7">
            <w:pPr>
              <w:pStyle w:val="aa"/>
              <w:ind w:left="0"/>
              <w:mirrorIndents/>
              <w:rPr>
                <w:b/>
              </w:rPr>
            </w:pPr>
            <w:r w:rsidRPr="00A50B91">
              <w:rPr>
                <w:sz w:val="24"/>
                <w:szCs w:val="24"/>
              </w:rPr>
              <w:t>порядок осуществления контроля своевременности и полноты поступления платежей по кредиту и учета просроченных платежей;</w:t>
            </w:r>
          </w:p>
        </w:tc>
      </w:tr>
      <w:tr w:rsidR="00B43C91" w:rsidRPr="00A50B91" w:rsidTr="00B43C91">
        <w:tc>
          <w:tcPr>
            <w:tcW w:w="10065" w:type="dxa"/>
          </w:tcPr>
          <w:p w:rsidR="00B43C91" w:rsidRPr="00A50B91" w:rsidRDefault="00B43C91" w:rsidP="00E267C7">
            <w:pPr>
              <w:pStyle w:val="aa"/>
              <w:ind w:left="0"/>
              <w:mirrorIndents/>
              <w:rPr>
                <w:b/>
              </w:rPr>
            </w:pPr>
            <w:r w:rsidRPr="00A50B91">
              <w:rPr>
                <w:sz w:val="24"/>
                <w:szCs w:val="24"/>
              </w:rPr>
              <w:t>критерии определения проблемного кредита;</w:t>
            </w:r>
          </w:p>
        </w:tc>
      </w:tr>
      <w:tr w:rsidR="00B43C91" w:rsidRPr="00A50B91" w:rsidTr="00B43C91">
        <w:tc>
          <w:tcPr>
            <w:tcW w:w="10065" w:type="dxa"/>
          </w:tcPr>
          <w:p w:rsidR="00B43C91" w:rsidRPr="00A50B91" w:rsidRDefault="00B43C91" w:rsidP="00E267C7">
            <w:pPr>
              <w:pStyle w:val="aa"/>
              <w:ind w:left="0"/>
              <w:mirrorIndents/>
              <w:rPr>
                <w:b/>
              </w:rPr>
            </w:pPr>
            <w:r w:rsidRPr="00A50B91">
              <w:rPr>
                <w:sz w:val="24"/>
                <w:szCs w:val="24"/>
              </w:rPr>
              <w:t>типовые причины неисполнения условий кредитного договора и способы погашения просроченной задолженности;</w:t>
            </w:r>
          </w:p>
        </w:tc>
      </w:tr>
      <w:tr w:rsidR="00B43C91" w:rsidRPr="00A50B91" w:rsidTr="00B43C91">
        <w:tc>
          <w:tcPr>
            <w:tcW w:w="10065" w:type="dxa"/>
          </w:tcPr>
          <w:p w:rsidR="00B43C91" w:rsidRPr="00A50B91" w:rsidRDefault="00B43C91" w:rsidP="00E267C7">
            <w:pPr>
              <w:pStyle w:val="aa"/>
              <w:ind w:left="0"/>
              <w:mirrorIndents/>
            </w:pPr>
            <w:r w:rsidRPr="00A50B91">
              <w:rPr>
                <w:sz w:val="24"/>
                <w:szCs w:val="24"/>
              </w:rPr>
              <w:t>меры, принимаемые банком при нарушении условий кредитного договора;</w:t>
            </w:r>
          </w:p>
        </w:tc>
      </w:tr>
      <w:tr w:rsidR="00B43C91" w:rsidRPr="00A50B91" w:rsidTr="00B43C91">
        <w:tc>
          <w:tcPr>
            <w:tcW w:w="10065" w:type="dxa"/>
          </w:tcPr>
          <w:p w:rsidR="00B43C91" w:rsidRPr="00A50B91" w:rsidRDefault="00B43C91" w:rsidP="00E267C7">
            <w:pPr>
              <w:pStyle w:val="aa"/>
              <w:ind w:left="0"/>
              <w:mirrorIndents/>
              <w:rPr>
                <w:b/>
              </w:rPr>
            </w:pPr>
            <w:r w:rsidRPr="00A50B91">
              <w:rPr>
                <w:sz w:val="24"/>
                <w:szCs w:val="24"/>
              </w:rPr>
              <w:t>отечественную и международную практику взыскания задолженности;</w:t>
            </w:r>
          </w:p>
        </w:tc>
      </w:tr>
      <w:tr w:rsidR="00B43C91" w:rsidRPr="00A50B91" w:rsidTr="00B43C91">
        <w:tc>
          <w:tcPr>
            <w:tcW w:w="10065" w:type="dxa"/>
          </w:tcPr>
          <w:p w:rsidR="00B43C91" w:rsidRPr="00A50B91" w:rsidRDefault="00B43C91" w:rsidP="00E267C7">
            <w:pPr>
              <w:pStyle w:val="aa"/>
              <w:ind w:left="0"/>
              <w:mirrorIndents/>
              <w:rPr>
                <w:b/>
              </w:rPr>
            </w:pPr>
            <w:r w:rsidRPr="00A50B91">
              <w:rPr>
                <w:sz w:val="24"/>
                <w:szCs w:val="24"/>
              </w:rPr>
              <w:t>методологию мониторинга и анализа показателей качества и эффективности истребования просроченной и проблемной задолженности по потребительским кредитам.</w:t>
            </w:r>
          </w:p>
        </w:tc>
      </w:tr>
    </w:tbl>
    <w:p w:rsidR="00705A41" w:rsidRPr="0023664B" w:rsidRDefault="00705A41" w:rsidP="00705A41">
      <w:pPr>
        <w:jc w:val="both"/>
        <w:rPr>
          <w:b/>
        </w:rPr>
      </w:pPr>
    </w:p>
    <w:p w:rsidR="00705A41" w:rsidRDefault="00705A41" w:rsidP="00705A41">
      <w:pPr>
        <w:rPr>
          <w:b/>
        </w:rPr>
      </w:pPr>
    </w:p>
    <w:p w:rsidR="00483D30" w:rsidRDefault="00483D30" w:rsidP="00705A41">
      <w:pPr>
        <w:rPr>
          <w:b/>
        </w:rPr>
      </w:pPr>
    </w:p>
    <w:p w:rsidR="00483D30" w:rsidRDefault="00483D30" w:rsidP="00705A41">
      <w:pPr>
        <w:rPr>
          <w:b/>
        </w:rPr>
      </w:pPr>
    </w:p>
    <w:p w:rsidR="00483D30" w:rsidRDefault="00483D30" w:rsidP="00705A41">
      <w:pPr>
        <w:rPr>
          <w:b/>
        </w:rPr>
      </w:pPr>
    </w:p>
    <w:p w:rsidR="00483D30" w:rsidRDefault="00483D30" w:rsidP="00705A41">
      <w:pPr>
        <w:rPr>
          <w:b/>
        </w:rPr>
      </w:pPr>
    </w:p>
    <w:p w:rsidR="00483D30" w:rsidRDefault="00483D30" w:rsidP="00705A41">
      <w:pPr>
        <w:rPr>
          <w:b/>
        </w:rPr>
      </w:pPr>
    </w:p>
    <w:p w:rsidR="00483D30" w:rsidRDefault="00483D30" w:rsidP="00705A41">
      <w:pPr>
        <w:rPr>
          <w:b/>
        </w:rPr>
      </w:pPr>
    </w:p>
    <w:p w:rsidR="00483D30" w:rsidRDefault="00483D30" w:rsidP="00705A41">
      <w:pPr>
        <w:rPr>
          <w:b/>
        </w:rPr>
      </w:pPr>
    </w:p>
    <w:tbl>
      <w:tblPr>
        <w:tblW w:w="0" w:type="auto"/>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5"/>
        <w:gridCol w:w="8224"/>
      </w:tblGrid>
      <w:tr w:rsidR="00705A41" w:rsidRPr="0023664B" w:rsidTr="00B43C91">
        <w:tc>
          <w:tcPr>
            <w:tcW w:w="1665" w:type="dxa"/>
          </w:tcPr>
          <w:p w:rsidR="00705A41" w:rsidRPr="0023664B" w:rsidRDefault="00B43C91" w:rsidP="00705A41">
            <w:pPr>
              <w:jc w:val="center"/>
            </w:pPr>
            <w:r w:rsidRPr="00D273E3">
              <w:lastRenderedPageBreak/>
              <w:t>ПК 2.1.</w:t>
            </w:r>
          </w:p>
        </w:tc>
        <w:tc>
          <w:tcPr>
            <w:tcW w:w="8224" w:type="dxa"/>
          </w:tcPr>
          <w:p w:rsidR="00705A41" w:rsidRPr="0023664B" w:rsidRDefault="00B43C91" w:rsidP="00705A41">
            <w:r w:rsidRPr="00D273E3">
              <w:t>Оценивать кредитоспособность клиентов</w:t>
            </w:r>
          </w:p>
        </w:tc>
      </w:tr>
      <w:tr w:rsidR="00705A41" w:rsidRPr="0023664B" w:rsidTr="00B43C91">
        <w:tc>
          <w:tcPr>
            <w:tcW w:w="1665" w:type="dxa"/>
          </w:tcPr>
          <w:p w:rsidR="00705A41" w:rsidRPr="0023664B" w:rsidRDefault="00B43C91" w:rsidP="00705A41">
            <w:pPr>
              <w:jc w:val="center"/>
            </w:pPr>
            <w:r w:rsidRPr="00D273E3">
              <w:t>ПК 2.3</w:t>
            </w:r>
          </w:p>
        </w:tc>
        <w:tc>
          <w:tcPr>
            <w:tcW w:w="8224" w:type="dxa"/>
          </w:tcPr>
          <w:p w:rsidR="00705A41" w:rsidRPr="0023664B" w:rsidRDefault="00B43C91" w:rsidP="00705A41">
            <w:r w:rsidRPr="00D273E3">
              <w:t>Осуществлять сопровождение выданных кредитов</w:t>
            </w:r>
            <w:r>
              <w:t>.</w:t>
            </w:r>
          </w:p>
        </w:tc>
      </w:tr>
      <w:tr w:rsidR="00705A41" w:rsidRPr="0023664B" w:rsidTr="00B43C91">
        <w:tc>
          <w:tcPr>
            <w:tcW w:w="1665" w:type="dxa"/>
          </w:tcPr>
          <w:p w:rsidR="00705A41" w:rsidRPr="0023664B" w:rsidRDefault="00B43C91" w:rsidP="00705A41">
            <w:pPr>
              <w:jc w:val="center"/>
            </w:pPr>
            <w:r>
              <w:t>ОК 1</w:t>
            </w:r>
          </w:p>
        </w:tc>
        <w:tc>
          <w:tcPr>
            <w:tcW w:w="8224" w:type="dxa"/>
          </w:tcPr>
          <w:p w:rsidR="00705A41" w:rsidRPr="0023664B" w:rsidRDefault="00B43C91" w:rsidP="00705A41">
            <w:r w:rsidRPr="00B310DE">
              <w:rPr>
                <w:iCs/>
              </w:rPr>
              <w:t>Выбирать способы решения задач профессиональной деятельности применительно к различным контекстам</w:t>
            </w:r>
          </w:p>
        </w:tc>
      </w:tr>
      <w:tr w:rsidR="00705A41" w:rsidRPr="0023664B" w:rsidTr="00B43C91">
        <w:tc>
          <w:tcPr>
            <w:tcW w:w="1665" w:type="dxa"/>
          </w:tcPr>
          <w:p w:rsidR="00705A41" w:rsidRPr="0023664B" w:rsidRDefault="00B43C91" w:rsidP="00705A41">
            <w:pPr>
              <w:jc w:val="center"/>
            </w:pPr>
            <w:r>
              <w:t>ОК 2</w:t>
            </w:r>
          </w:p>
        </w:tc>
        <w:tc>
          <w:tcPr>
            <w:tcW w:w="8224" w:type="dxa"/>
          </w:tcPr>
          <w:p w:rsidR="00705A41" w:rsidRPr="0023664B" w:rsidRDefault="00B43C91" w:rsidP="00705A41">
            <w:r w:rsidRPr="00CA09DF">
              <w:t>Осуществлять поиск, анализ и интерпретацию информации, необходимой для выполнения задач профессиональной деятельности</w:t>
            </w:r>
          </w:p>
        </w:tc>
      </w:tr>
      <w:tr w:rsidR="00705A41" w:rsidRPr="0023664B" w:rsidTr="00B43C91">
        <w:tc>
          <w:tcPr>
            <w:tcW w:w="1665" w:type="dxa"/>
          </w:tcPr>
          <w:p w:rsidR="00705A41" w:rsidRPr="0023664B" w:rsidRDefault="00B43C91" w:rsidP="00705A41">
            <w:pPr>
              <w:jc w:val="center"/>
            </w:pPr>
            <w:r>
              <w:t>ОК 4</w:t>
            </w:r>
          </w:p>
        </w:tc>
        <w:tc>
          <w:tcPr>
            <w:tcW w:w="8224" w:type="dxa"/>
          </w:tcPr>
          <w:p w:rsidR="00705A41" w:rsidRPr="0023664B" w:rsidRDefault="00B43C91" w:rsidP="00705A41">
            <w:r w:rsidRPr="00CA09DF">
              <w:t>Работать в коллективе и команде, эффективно взаимодействовать с коллегами, руководством, клиентами</w:t>
            </w:r>
          </w:p>
        </w:tc>
      </w:tr>
      <w:tr w:rsidR="00705A41" w:rsidRPr="0023664B" w:rsidTr="00B43C91">
        <w:tc>
          <w:tcPr>
            <w:tcW w:w="1665" w:type="dxa"/>
          </w:tcPr>
          <w:p w:rsidR="00705A41" w:rsidRPr="0023664B" w:rsidRDefault="00B43C91" w:rsidP="00705A41">
            <w:pPr>
              <w:jc w:val="center"/>
            </w:pPr>
            <w:r>
              <w:t>ОК 9</w:t>
            </w:r>
          </w:p>
        </w:tc>
        <w:tc>
          <w:tcPr>
            <w:tcW w:w="8224" w:type="dxa"/>
          </w:tcPr>
          <w:p w:rsidR="00705A41" w:rsidRPr="0023664B" w:rsidRDefault="00B43C91" w:rsidP="00705A41">
            <w:r w:rsidRPr="00CA09DF">
              <w:t>Использовать информационные технологии в профессиональной деятельности</w:t>
            </w:r>
          </w:p>
        </w:tc>
      </w:tr>
      <w:tr w:rsidR="00705A41" w:rsidRPr="0023664B" w:rsidTr="00B43C91">
        <w:tc>
          <w:tcPr>
            <w:tcW w:w="1665" w:type="dxa"/>
          </w:tcPr>
          <w:p w:rsidR="00705A41" w:rsidRPr="0023664B" w:rsidRDefault="00B43C91" w:rsidP="00705A41">
            <w:pPr>
              <w:jc w:val="center"/>
            </w:pPr>
            <w:r>
              <w:t>ОК 10</w:t>
            </w:r>
          </w:p>
        </w:tc>
        <w:tc>
          <w:tcPr>
            <w:tcW w:w="8224" w:type="dxa"/>
          </w:tcPr>
          <w:p w:rsidR="00705A41" w:rsidRPr="0023664B" w:rsidRDefault="00B43C91" w:rsidP="00B43C91">
            <w:r w:rsidRPr="00D273E3">
              <w:t xml:space="preserve">Пользоваться </w:t>
            </w:r>
            <w:r>
              <w:t xml:space="preserve"> </w:t>
            </w:r>
            <w:r w:rsidRPr="00D273E3">
              <w:t>профессиональной документацией на государственном и иностранных языках</w:t>
            </w:r>
            <w:r>
              <w:t>.</w:t>
            </w:r>
          </w:p>
        </w:tc>
      </w:tr>
      <w:tr w:rsidR="00705A41" w:rsidRPr="0023664B" w:rsidTr="00B43C91">
        <w:tc>
          <w:tcPr>
            <w:tcW w:w="1665" w:type="dxa"/>
          </w:tcPr>
          <w:p w:rsidR="00705A41" w:rsidRPr="0023664B" w:rsidRDefault="00B43C91" w:rsidP="00705A41">
            <w:pPr>
              <w:jc w:val="center"/>
            </w:pPr>
            <w:r>
              <w:t>ОК 11</w:t>
            </w:r>
          </w:p>
        </w:tc>
        <w:tc>
          <w:tcPr>
            <w:tcW w:w="8224" w:type="dxa"/>
          </w:tcPr>
          <w:p w:rsidR="00705A41" w:rsidRPr="0023664B" w:rsidRDefault="00B43C91" w:rsidP="00705A41">
            <w:r w:rsidRPr="00966809">
              <w:t>Использовать знания по финансовой грамотности, планировать предпринимательскую деятельность в профессиональной сфере</w:t>
            </w:r>
          </w:p>
        </w:tc>
      </w:tr>
    </w:tbl>
    <w:p w:rsidR="00705A41" w:rsidRDefault="00705A41" w:rsidP="00705A41">
      <w:pPr>
        <w:jc w:val="center"/>
        <w:rPr>
          <w:b/>
        </w:rPr>
      </w:pPr>
    </w:p>
    <w:p w:rsidR="00705A41" w:rsidRPr="00B43C91" w:rsidRDefault="00705A41" w:rsidP="00705A41">
      <w:pPr>
        <w:jc w:val="both"/>
      </w:pPr>
      <w:r w:rsidRPr="00B43C91">
        <w:t>На каждое практическ</w:t>
      </w:r>
      <w:r w:rsidR="008336B1" w:rsidRPr="00B43C91">
        <w:t>ое занятие</w:t>
      </w:r>
      <w:r w:rsidRPr="00B43C91">
        <w:t xml:space="preserve"> разработана технологическая карта проведения; разработаны и утверждены методические указания обучающимся.</w:t>
      </w:r>
    </w:p>
    <w:p w:rsidR="00705A41" w:rsidRPr="00B43C91" w:rsidRDefault="00705A41" w:rsidP="00705A41">
      <w:pPr>
        <w:jc w:val="both"/>
      </w:pPr>
      <w:r w:rsidRPr="00B43C91">
        <w:t xml:space="preserve">Представлен утвержденный перечень выполняемых работ. </w:t>
      </w:r>
    </w:p>
    <w:p w:rsidR="00705A41" w:rsidRPr="00B43C91" w:rsidRDefault="00705A41" w:rsidP="00705A41">
      <w:pPr>
        <w:jc w:val="both"/>
      </w:pPr>
      <w:r w:rsidRPr="00B43C91">
        <w:t>Приложено учебно-информационное обеспечение.</w:t>
      </w:r>
    </w:p>
    <w:p w:rsidR="00705A41" w:rsidRPr="00B43C91" w:rsidRDefault="00705A41" w:rsidP="00705A41">
      <w:pPr>
        <w:jc w:val="both"/>
      </w:pPr>
    </w:p>
    <w:p w:rsidR="00705A41" w:rsidRPr="00B43C91" w:rsidRDefault="00705A41" w:rsidP="00705A41">
      <w:pPr>
        <w:jc w:val="both"/>
        <w:rPr>
          <w:b/>
        </w:rPr>
      </w:pPr>
      <w:r w:rsidRPr="00B43C91">
        <w:rPr>
          <w:b/>
        </w:rPr>
        <w:t>Структурные элементы практическ</w:t>
      </w:r>
      <w:r w:rsidR="008336B1" w:rsidRPr="00B43C91">
        <w:rPr>
          <w:b/>
        </w:rPr>
        <w:t>ого занятия</w:t>
      </w:r>
      <w:r w:rsidRPr="00B43C91">
        <w:rPr>
          <w:b/>
        </w:rPr>
        <w:t xml:space="preserve">: </w:t>
      </w:r>
    </w:p>
    <w:p w:rsidR="00705A41" w:rsidRPr="00B43C91" w:rsidRDefault="00705A41" w:rsidP="00705A41">
      <w:pPr>
        <w:pStyle w:val="1"/>
        <w:numPr>
          <w:ilvl w:val="0"/>
          <w:numId w:val="4"/>
        </w:numPr>
        <w:contextualSpacing/>
        <w:jc w:val="both"/>
      </w:pPr>
      <w:r w:rsidRPr="00B43C91">
        <w:t xml:space="preserve">Инструктаж, проводимый педагогом; </w:t>
      </w:r>
    </w:p>
    <w:p w:rsidR="00705A41" w:rsidRPr="00B43C91" w:rsidRDefault="00705A41" w:rsidP="00705A41">
      <w:pPr>
        <w:pStyle w:val="1"/>
        <w:numPr>
          <w:ilvl w:val="0"/>
          <w:numId w:val="4"/>
        </w:numPr>
        <w:contextualSpacing/>
        <w:jc w:val="both"/>
      </w:pPr>
      <w:r w:rsidRPr="00B43C91">
        <w:t xml:space="preserve">Самостоятельная деятельность обучающихся; </w:t>
      </w:r>
    </w:p>
    <w:p w:rsidR="00705A41" w:rsidRPr="00B43C91" w:rsidRDefault="00705A41" w:rsidP="00705A41">
      <w:pPr>
        <w:pStyle w:val="1"/>
        <w:numPr>
          <w:ilvl w:val="0"/>
          <w:numId w:val="4"/>
        </w:numPr>
        <w:contextualSpacing/>
        <w:jc w:val="both"/>
      </w:pPr>
      <w:r w:rsidRPr="00B43C91">
        <w:t xml:space="preserve">Анализ и оценка выполненных работ и степени овладения студентами запланированными умениями. </w:t>
      </w:r>
    </w:p>
    <w:p w:rsidR="00705A41" w:rsidRPr="00B43C91" w:rsidRDefault="00705A41" w:rsidP="00705A41">
      <w:pPr>
        <w:jc w:val="both"/>
      </w:pPr>
      <w:r w:rsidRPr="00B43C91">
        <w:t xml:space="preserve"> Перед выполнением практического занятия проводится проверка знаний студентов на предмет их готовности к выполнению задания. </w:t>
      </w:r>
    </w:p>
    <w:p w:rsidR="00705A41" w:rsidRPr="00B43C91" w:rsidRDefault="00705A41" w:rsidP="00705A41">
      <w:pPr>
        <w:jc w:val="both"/>
        <w:rPr>
          <w:b/>
        </w:rPr>
      </w:pPr>
    </w:p>
    <w:p w:rsidR="00705A41" w:rsidRPr="00B43C91" w:rsidRDefault="00705A41" w:rsidP="00705A41">
      <w:pPr>
        <w:jc w:val="both"/>
        <w:rPr>
          <w:b/>
        </w:rPr>
      </w:pPr>
      <w:r w:rsidRPr="00B43C91">
        <w:rPr>
          <w:b/>
        </w:rPr>
        <w:t xml:space="preserve">Методические указания к выполнению практических работ содержат: </w:t>
      </w:r>
    </w:p>
    <w:p w:rsidR="00705A41" w:rsidRPr="00B43C91" w:rsidRDefault="00705A41" w:rsidP="00705A41">
      <w:pPr>
        <w:pStyle w:val="1"/>
        <w:numPr>
          <w:ilvl w:val="0"/>
          <w:numId w:val="5"/>
        </w:numPr>
        <w:contextualSpacing/>
        <w:jc w:val="both"/>
      </w:pPr>
      <w:r w:rsidRPr="00B43C91">
        <w:t xml:space="preserve">тему занятия; </w:t>
      </w:r>
    </w:p>
    <w:p w:rsidR="00705A41" w:rsidRPr="00B43C91" w:rsidRDefault="00705A41" w:rsidP="00705A41">
      <w:pPr>
        <w:pStyle w:val="1"/>
        <w:numPr>
          <w:ilvl w:val="0"/>
          <w:numId w:val="5"/>
        </w:numPr>
        <w:contextualSpacing/>
        <w:jc w:val="both"/>
      </w:pPr>
      <w:r w:rsidRPr="00B43C91">
        <w:t xml:space="preserve">цель занятия; </w:t>
      </w:r>
    </w:p>
    <w:p w:rsidR="00705A41" w:rsidRPr="00B43C91" w:rsidRDefault="00705A41" w:rsidP="00705A41">
      <w:pPr>
        <w:pStyle w:val="1"/>
        <w:numPr>
          <w:ilvl w:val="0"/>
          <w:numId w:val="5"/>
        </w:numPr>
        <w:contextualSpacing/>
        <w:jc w:val="both"/>
      </w:pPr>
      <w:r w:rsidRPr="00B43C91">
        <w:t>средства обучения;</w:t>
      </w:r>
    </w:p>
    <w:p w:rsidR="00705A41" w:rsidRPr="00B43C91" w:rsidRDefault="00705A41" w:rsidP="00705A41">
      <w:pPr>
        <w:pStyle w:val="1"/>
        <w:numPr>
          <w:ilvl w:val="0"/>
          <w:numId w:val="5"/>
        </w:numPr>
        <w:contextualSpacing/>
        <w:jc w:val="both"/>
      </w:pPr>
      <w:r w:rsidRPr="00B43C91">
        <w:t>краткие теоретические сведения;</w:t>
      </w:r>
    </w:p>
    <w:p w:rsidR="00705A41" w:rsidRPr="00B43C91" w:rsidRDefault="00705A41" w:rsidP="00705A41">
      <w:pPr>
        <w:pStyle w:val="1"/>
        <w:numPr>
          <w:ilvl w:val="0"/>
          <w:numId w:val="5"/>
        </w:numPr>
        <w:contextualSpacing/>
        <w:jc w:val="both"/>
      </w:pPr>
      <w:r w:rsidRPr="00B43C91">
        <w:t>содержание;</w:t>
      </w:r>
    </w:p>
    <w:p w:rsidR="00705A41" w:rsidRPr="00B43C91" w:rsidRDefault="00705A41" w:rsidP="00705A41">
      <w:pPr>
        <w:pStyle w:val="1"/>
        <w:numPr>
          <w:ilvl w:val="0"/>
          <w:numId w:val="5"/>
        </w:numPr>
        <w:contextualSpacing/>
        <w:jc w:val="both"/>
      </w:pPr>
      <w:r w:rsidRPr="00B43C91">
        <w:t xml:space="preserve">порядок выполнения; </w:t>
      </w:r>
    </w:p>
    <w:p w:rsidR="00705A41" w:rsidRPr="00B43C91" w:rsidRDefault="00705A41" w:rsidP="00705A41">
      <w:pPr>
        <w:pStyle w:val="1"/>
        <w:numPr>
          <w:ilvl w:val="0"/>
          <w:numId w:val="5"/>
        </w:numPr>
        <w:contextualSpacing/>
        <w:jc w:val="both"/>
      </w:pPr>
      <w:r w:rsidRPr="00B43C91">
        <w:t>отчёт;</w:t>
      </w:r>
    </w:p>
    <w:p w:rsidR="00705A41" w:rsidRPr="00B43C91" w:rsidRDefault="00705A41" w:rsidP="00705A41">
      <w:pPr>
        <w:pStyle w:val="1"/>
        <w:numPr>
          <w:ilvl w:val="0"/>
          <w:numId w:val="5"/>
        </w:numPr>
        <w:contextualSpacing/>
        <w:jc w:val="both"/>
      </w:pPr>
      <w:r w:rsidRPr="00B43C91">
        <w:t xml:space="preserve">контрольные вопросы; </w:t>
      </w:r>
    </w:p>
    <w:p w:rsidR="00705A41" w:rsidRPr="00B43C91" w:rsidRDefault="00705A41" w:rsidP="00705A41">
      <w:pPr>
        <w:pStyle w:val="1"/>
        <w:numPr>
          <w:ilvl w:val="0"/>
          <w:numId w:val="5"/>
        </w:numPr>
        <w:contextualSpacing/>
        <w:jc w:val="both"/>
      </w:pPr>
      <w:r w:rsidRPr="00B43C91">
        <w:t>выводы по работе;</w:t>
      </w:r>
    </w:p>
    <w:p w:rsidR="00705A41" w:rsidRPr="00B43C91" w:rsidRDefault="00705A41" w:rsidP="00705A41">
      <w:pPr>
        <w:pStyle w:val="1"/>
        <w:numPr>
          <w:ilvl w:val="0"/>
          <w:numId w:val="5"/>
        </w:numPr>
        <w:contextualSpacing/>
        <w:jc w:val="both"/>
      </w:pPr>
      <w:r w:rsidRPr="00B43C91">
        <w:t xml:space="preserve">критерии оценивания; </w:t>
      </w:r>
    </w:p>
    <w:p w:rsidR="00705A41" w:rsidRPr="00B43C91" w:rsidRDefault="00705A41" w:rsidP="00705A41">
      <w:pPr>
        <w:pStyle w:val="1"/>
        <w:numPr>
          <w:ilvl w:val="0"/>
          <w:numId w:val="5"/>
        </w:numPr>
        <w:contextualSpacing/>
        <w:jc w:val="both"/>
      </w:pPr>
      <w:r w:rsidRPr="00B43C91">
        <w:t>литературные источники</w:t>
      </w:r>
    </w:p>
    <w:p w:rsidR="00705A41" w:rsidRPr="00B43C91" w:rsidRDefault="00705A41" w:rsidP="00705A41">
      <w:pPr>
        <w:pStyle w:val="1"/>
        <w:contextualSpacing/>
        <w:jc w:val="both"/>
      </w:pPr>
    </w:p>
    <w:p w:rsidR="00705A41" w:rsidRPr="00B43C91" w:rsidRDefault="00705A41" w:rsidP="00705A41">
      <w:pPr>
        <w:pStyle w:val="1"/>
        <w:contextualSpacing/>
        <w:jc w:val="both"/>
      </w:pPr>
    </w:p>
    <w:p w:rsidR="00705A41" w:rsidRPr="00B43C91" w:rsidRDefault="00705A41" w:rsidP="00705A41">
      <w:pPr>
        <w:jc w:val="both"/>
      </w:pPr>
      <w:r w:rsidRPr="00B43C91">
        <w:t xml:space="preserve">Форма организации студентов </w:t>
      </w:r>
      <w:r w:rsidR="008336B1" w:rsidRPr="00B43C91">
        <w:t>для проведения практического</w:t>
      </w:r>
      <w:r w:rsidRPr="00B43C91">
        <w:t xml:space="preserve"> занятия - фронтальная, групповая и индивидуальная — определяется исходя из темы, цели, порядка выполнения работы.</w:t>
      </w:r>
    </w:p>
    <w:p w:rsidR="00705A41" w:rsidRPr="00B43C91" w:rsidRDefault="00705A41" w:rsidP="00705A41">
      <w:pPr>
        <w:jc w:val="both"/>
      </w:pPr>
      <w:r w:rsidRPr="00B43C91">
        <w:t>При фронтальной форме организации занятий все обучающиеся выполняют одну и ту же работу.</w:t>
      </w:r>
    </w:p>
    <w:p w:rsidR="00705A41" w:rsidRPr="00B43C91" w:rsidRDefault="00705A41" w:rsidP="00705A41">
      <w:pPr>
        <w:jc w:val="both"/>
      </w:pPr>
      <w:r w:rsidRPr="00B43C91">
        <w:t>При групповой форме организации занятий одна и та же работа выполняется бригадами по 2-5 человек.</w:t>
      </w:r>
    </w:p>
    <w:p w:rsidR="00705A41" w:rsidRPr="00B43C91" w:rsidRDefault="00705A41" w:rsidP="00705A41">
      <w:pPr>
        <w:jc w:val="both"/>
      </w:pPr>
      <w:r w:rsidRPr="00B43C91">
        <w:t>При индивидуальной форме организации занятий каждый обучающийся выполняет индивидуальное задание.</w:t>
      </w:r>
    </w:p>
    <w:p w:rsidR="00705A41" w:rsidRPr="00B43C91" w:rsidRDefault="00705A41" w:rsidP="00705A41">
      <w:pPr>
        <w:jc w:val="both"/>
      </w:pPr>
      <w:r w:rsidRPr="00B43C91">
        <w:lastRenderedPageBreak/>
        <w:t xml:space="preserve">На занятии используются современные информационные технологии </w:t>
      </w:r>
    </w:p>
    <w:p w:rsidR="00705A41" w:rsidRPr="00B43C91" w:rsidRDefault="00705A41" w:rsidP="00705A41">
      <w:pPr>
        <w:jc w:val="both"/>
      </w:pPr>
    </w:p>
    <w:p w:rsidR="00705A41" w:rsidRPr="00B43C91" w:rsidRDefault="00705A41" w:rsidP="00705A41">
      <w:pPr>
        <w:jc w:val="both"/>
        <w:outlineLvl w:val="0"/>
        <w:rPr>
          <w:b/>
          <w:bCs/>
          <w:kern w:val="36"/>
        </w:rPr>
      </w:pPr>
      <w:bookmarkStart w:id="0" w:name="_Toc349028636"/>
      <w:r w:rsidRPr="00B43C91">
        <w:rPr>
          <w:b/>
          <w:bCs/>
          <w:kern w:val="36"/>
        </w:rPr>
        <w:t xml:space="preserve">Повышение эффективности формирования общих компетенций в ходе проведения практических занятий </w:t>
      </w:r>
      <w:bookmarkEnd w:id="0"/>
      <w:r w:rsidRPr="00B43C91">
        <w:rPr>
          <w:b/>
          <w:bCs/>
          <w:kern w:val="36"/>
        </w:rPr>
        <w:t xml:space="preserve"> достигается за счёт</w:t>
      </w:r>
    </w:p>
    <w:p w:rsidR="00705A41" w:rsidRPr="00B43C91" w:rsidRDefault="00705A41" w:rsidP="00705A41">
      <w:pPr>
        <w:numPr>
          <w:ilvl w:val="0"/>
          <w:numId w:val="6"/>
        </w:numPr>
        <w:ind w:left="426" w:firstLine="0"/>
        <w:contextualSpacing/>
        <w:jc w:val="both"/>
      </w:pPr>
      <w:r w:rsidRPr="00B43C91">
        <w:t>разнообразие форм и методов обучения;</w:t>
      </w:r>
    </w:p>
    <w:p w:rsidR="00705A41" w:rsidRPr="00B43C91" w:rsidRDefault="00705A41" w:rsidP="00705A41">
      <w:pPr>
        <w:numPr>
          <w:ilvl w:val="0"/>
          <w:numId w:val="6"/>
        </w:numPr>
        <w:ind w:left="426" w:firstLine="0"/>
        <w:contextualSpacing/>
        <w:jc w:val="both"/>
      </w:pPr>
      <w:r w:rsidRPr="00B43C91">
        <w:t>управление процессом познания и развития;</w:t>
      </w:r>
    </w:p>
    <w:p w:rsidR="00705A41" w:rsidRPr="00B43C91" w:rsidRDefault="00705A41" w:rsidP="00705A41">
      <w:pPr>
        <w:numPr>
          <w:ilvl w:val="0"/>
          <w:numId w:val="6"/>
        </w:numPr>
        <w:ind w:left="426" w:firstLine="0"/>
        <w:contextualSpacing/>
        <w:jc w:val="both"/>
      </w:pPr>
      <w:r w:rsidRPr="00B43C91">
        <w:t xml:space="preserve">понимание стилей обучения. </w:t>
      </w:r>
    </w:p>
    <w:p w:rsidR="00705A41" w:rsidRPr="00B43C91" w:rsidRDefault="00705A41" w:rsidP="00705A41">
      <w:pPr>
        <w:ind w:left="426"/>
        <w:contextualSpacing/>
        <w:jc w:val="both"/>
      </w:pPr>
    </w:p>
    <w:p w:rsidR="00705A41" w:rsidRPr="00B43C91" w:rsidRDefault="00705A41" w:rsidP="00705A41">
      <w:pPr>
        <w:jc w:val="both"/>
        <w:rPr>
          <w:b/>
        </w:rPr>
      </w:pPr>
      <w:r w:rsidRPr="00B43C91">
        <w:rPr>
          <w:b/>
        </w:rPr>
        <w:t>Формы организации учебного процесса, в рамках которых формируются общие компетенции:</w:t>
      </w:r>
    </w:p>
    <w:p w:rsidR="00705A41" w:rsidRPr="00B43C91" w:rsidRDefault="00705A41" w:rsidP="00705A41">
      <w:pPr>
        <w:numPr>
          <w:ilvl w:val="0"/>
          <w:numId w:val="7"/>
        </w:numPr>
        <w:ind w:left="567" w:firstLine="0"/>
        <w:contextualSpacing/>
        <w:jc w:val="both"/>
      </w:pPr>
      <w:r w:rsidRPr="00B43C91">
        <w:t>индивидуальное выполнение практических работ;</w:t>
      </w:r>
    </w:p>
    <w:p w:rsidR="00705A41" w:rsidRPr="00B43C91" w:rsidRDefault="00705A41" w:rsidP="00705A41">
      <w:pPr>
        <w:numPr>
          <w:ilvl w:val="0"/>
          <w:numId w:val="7"/>
        </w:numPr>
        <w:ind w:left="567" w:firstLine="0"/>
        <w:contextualSpacing/>
        <w:jc w:val="both"/>
      </w:pPr>
      <w:r w:rsidRPr="00B43C91">
        <w:t>работа по созданию, оформлению распорядительных, организационных, справочно – информационных  документов  в рамках практической работы;</w:t>
      </w:r>
    </w:p>
    <w:p w:rsidR="00705A41" w:rsidRPr="00B43C91" w:rsidRDefault="00705A41" w:rsidP="00705A41">
      <w:pPr>
        <w:ind w:left="567"/>
        <w:jc w:val="both"/>
        <w:rPr>
          <w:b/>
        </w:rPr>
      </w:pPr>
    </w:p>
    <w:p w:rsidR="00705A41" w:rsidRPr="00B43C91" w:rsidRDefault="00705A41" w:rsidP="00705A41">
      <w:pPr>
        <w:ind w:left="567"/>
        <w:jc w:val="both"/>
        <w:rPr>
          <w:b/>
        </w:rPr>
      </w:pPr>
      <w:r w:rsidRPr="00B43C91">
        <w:rPr>
          <w:b/>
        </w:rPr>
        <w:t>Методы компетентностного обучения:</w:t>
      </w:r>
    </w:p>
    <w:p w:rsidR="00705A41" w:rsidRPr="00B43C91" w:rsidRDefault="00705A41" w:rsidP="00705A41">
      <w:pPr>
        <w:numPr>
          <w:ilvl w:val="0"/>
          <w:numId w:val="8"/>
        </w:numPr>
        <w:ind w:left="567" w:firstLine="0"/>
        <w:contextualSpacing/>
        <w:jc w:val="both"/>
      </w:pPr>
      <w:r w:rsidRPr="00B43C91">
        <w:t>обсуждение в группах;</w:t>
      </w:r>
    </w:p>
    <w:p w:rsidR="00705A41" w:rsidRPr="00B43C91" w:rsidRDefault="00705A41" w:rsidP="00705A41">
      <w:pPr>
        <w:numPr>
          <w:ilvl w:val="0"/>
          <w:numId w:val="8"/>
        </w:numPr>
        <w:ind w:left="567" w:firstLine="0"/>
        <w:contextualSpacing/>
        <w:jc w:val="both"/>
      </w:pPr>
      <w:r w:rsidRPr="00B43C91">
        <w:t>проблемное изложение;</w:t>
      </w:r>
    </w:p>
    <w:p w:rsidR="00705A41" w:rsidRPr="00B43C91" w:rsidRDefault="00705A41" w:rsidP="00705A41">
      <w:pPr>
        <w:numPr>
          <w:ilvl w:val="0"/>
          <w:numId w:val="8"/>
        </w:numPr>
        <w:ind w:left="567" w:firstLine="0"/>
        <w:contextualSpacing/>
        <w:jc w:val="both"/>
      </w:pPr>
      <w:r w:rsidRPr="00B43C91">
        <w:t>метод учебно-профессиональных задач;</w:t>
      </w:r>
    </w:p>
    <w:p w:rsidR="00705A41" w:rsidRPr="00B43C91" w:rsidRDefault="00705A41" w:rsidP="00705A41">
      <w:pPr>
        <w:pStyle w:val="1"/>
        <w:jc w:val="both"/>
      </w:pPr>
    </w:p>
    <w:p w:rsidR="00EE5943" w:rsidRPr="00B43C91" w:rsidRDefault="00EE5943" w:rsidP="00EE5943">
      <w:pPr>
        <w:ind w:firstLine="375"/>
        <w:jc w:val="both"/>
      </w:pPr>
      <w:r w:rsidRPr="00B43C91">
        <w:rPr>
          <w:b/>
          <w:shd w:val="clear" w:color="auto" w:fill="FFFFFF"/>
        </w:rPr>
        <w:t>Подготовка к проведению практического занятия начинается</w:t>
      </w:r>
      <w:r w:rsidRPr="00B43C91">
        <w:rPr>
          <w:shd w:val="clear" w:color="auto" w:fill="FFFFFF"/>
        </w:rPr>
        <w:t xml:space="preserve"> со знакомства с методическими документами - учебной программой, технологической картой, содержанием лекционного занятия по данной теме и т.д. На основе изучения исходной документации складывается представление о целях и задачах практического занятия и о том объеме работы, который должен выполнить каждый обучающийся. Далее необходимо  приступить к разработке содержания практического занятия. Для этого целесообразно вновь просмотреть содержание лекции с точки зрения предстоящего практического занятия. Необходимо выделить понятия, положения, закономерности, которые следует еще раз проиллюстрировать на конкретных задачах.</w:t>
      </w:r>
    </w:p>
    <w:p w:rsidR="00EE5943" w:rsidRPr="00B43C91" w:rsidRDefault="00EE5943" w:rsidP="00EE5943">
      <w:pPr>
        <w:pStyle w:val="aa"/>
        <w:numPr>
          <w:ilvl w:val="0"/>
          <w:numId w:val="19"/>
        </w:numPr>
        <w:jc w:val="both"/>
      </w:pPr>
      <w:r w:rsidRPr="00B43C91">
        <w:rPr>
          <w:b/>
        </w:rPr>
        <w:t>Важнейшим элементом практического занятия является учебная задача (проблема</w:t>
      </w:r>
      <w:r w:rsidRPr="00B43C91">
        <w:t>), предлагаемая для решения. Подбирая примеры (задачи и логические задания) для практического занятия, всякий раз представлять дидактическую цель: формирование каких умений применительно к каждой задаче установить, каких усилий от обучающихся она потребует, в чем должно проявиться творчество обучающихся при решении данной задачи.</w:t>
      </w:r>
    </w:p>
    <w:p w:rsidR="00EE5943" w:rsidRPr="00B43C91" w:rsidRDefault="00EE5943" w:rsidP="00EE5943">
      <w:pPr>
        <w:jc w:val="both"/>
      </w:pPr>
      <w:r w:rsidRPr="00B43C91">
        <w:rPr>
          <w:b/>
        </w:rPr>
        <w:t>Занятие проводится так, чтобы на всем его протяжении обучающиеся были заняты напряженной творческой работой,</w:t>
      </w:r>
      <w:r w:rsidRPr="00B43C91">
        <w:t xml:space="preserve"> поисками правильных и точных решений, чтобы каждый получил возможность раскрыться, проявить свои способности. Поэтому при планировании занятия и разработке индивидуальных заданий преподавателю важно учитывать подготовку и интересы каждого обучающегося. Педагог в этом случае выступает в роли консультанта, способного вовремя оказать необходимую помощь, не подавляя самостоятельности и инициативы обучающегося.</w:t>
      </w:r>
    </w:p>
    <w:p w:rsidR="00EE5943" w:rsidRPr="00B43C91" w:rsidRDefault="00EE5943" w:rsidP="00EE5943">
      <w:pPr>
        <w:jc w:val="both"/>
      </w:pPr>
      <w:r w:rsidRPr="00B43C91">
        <w:rPr>
          <w:b/>
        </w:rPr>
        <w:t>Вначале даются  легкие задачи (логические задания</w:t>
      </w:r>
      <w:r w:rsidRPr="00B43C91">
        <w:t>), которые рассчитаны на репродуктивную деятельность, требующую простого воспроизведения способов действия, данных на лекции для осмысления и закрепления в памяти. Такие задачи помогают контролировать правильность понимания обучающимися отдельных вопросов изученного материала небольшого объема (как правило, в пределах одной лекции). В этом случае преобладает решение задач по образцу, предложенному на лекции.</w:t>
      </w:r>
    </w:p>
    <w:p w:rsidR="00EE5943" w:rsidRPr="00B43C91" w:rsidRDefault="00EE5943" w:rsidP="00EE5943">
      <w:pPr>
        <w:jc w:val="both"/>
      </w:pPr>
      <w:r w:rsidRPr="00B43C91">
        <w:t xml:space="preserve"> </w:t>
      </w:r>
      <w:r w:rsidRPr="00B43C91">
        <w:rPr>
          <w:b/>
        </w:rPr>
        <w:t>Затем содержание учебных задач усложняется</w:t>
      </w:r>
      <w:r w:rsidRPr="00B43C91">
        <w:t xml:space="preserve"> - предлагаются задачи, рассчитанные на преобразовательную деятельность, при которой обучающемуся нужно не только воспроизвести известный ему способ действий, но и дать анализ его целесообразности, высказать свои соображения, относящиеся к анализу условий задачи, выдвигаемых </w:t>
      </w:r>
      <w:r w:rsidRPr="00B43C91">
        <w:lastRenderedPageBreak/>
        <w:t>гипотез, полученных результатов. Этот тип задач должен развивать умения применения изученных методов и контролировать их наличие у обучающихся. В дальнейшем содержание задач снова усложняется с таким расчетом, чтобы их решение требовало в начале отдельных элементов продуктивной деятельности, а затем — и творческой.</w:t>
      </w:r>
    </w:p>
    <w:p w:rsidR="00EE5943" w:rsidRPr="00B43C91" w:rsidRDefault="00EE5943" w:rsidP="00EE5943">
      <w:pPr>
        <w:jc w:val="both"/>
      </w:pPr>
      <w:r w:rsidRPr="00B43C91">
        <w:rPr>
          <w:shd w:val="clear" w:color="auto" w:fill="FFFFFF"/>
        </w:rPr>
        <w:t>Как правило, такие задачи в целом носят комплексный характер и предназначены для контроля глубины изучения материала темы или курса.</w:t>
      </w:r>
    </w:p>
    <w:p w:rsidR="00EE5943" w:rsidRPr="00B43C91" w:rsidRDefault="00EE5943" w:rsidP="00EE5943">
      <w:pPr>
        <w:jc w:val="both"/>
      </w:pPr>
      <w:r w:rsidRPr="00B43C91">
        <w:t>Если обучающиеся поймут, что все учебные возможности занятия исчерпаны, интерес к нему будет утрачен. Учитывая этот психологический момент, очень важно организовать занятие так, чтобы обучающиеся постоянно ощущали увеличение сложности выполняемых заданий. Это ведет к осознанию собственного успеха в учении и положительно мотивирует их познавательную деятельность.</w:t>
      </w:r>
    </w:p>
    <w:p w:rsidR="00EE5943" w:rsidRPr="00B43C91" w:rsidRDefault="00EE5943" w:rsidP="00EE5943">
      <w:pPr>
        <w:jc w:val="both"/>
      </w:pPr>
    </w:p>
    <w:p w:rsidR="00EE5943" w:rsidRPr="00B43C91" w:rsidRDefault="00EE5943" w:rsidP="00EE5943">
      <w:pPr>
        <w:shd w:val="clear" w:color="auto" w:fill="FFFFFF"/>
        <w:spacing w:before="100" w:beforeAutospacing="1" w:after="100" w:afterAutospacing="1"/>
        <w:jc w:val="both"/>
        <w:rPr>
          <w:b/>
        </w:rPr>
      </w:pPr>
      <w:r w:rsidRPr="00B43C91">
        <w:rPr>
          <w:b/>
        </w:rPr>
        <w:t>Подготовка преподавателя к проведению практического занятия включает: -</w:t>
      </w:r>
    </w:p>
    <w:p w:rsidR="00EE5943" w:rsidRPr="00B43C91" w:rsidRDefault="00EE5943" w:rsidP="00EE5943">
      <w:pPr>
        <w:pStyle w:val="aa"/>
        <w:numPr>
          <w:ilvl w:val="0"/>
          <w:numId w:val="20"/>
        </w:numPr>
        <w:shd w:val="clear" w:color="auto" w:fill="FFFFFF"/>
        <w:spacing w:before="100" w:beforeAutospacing="1" w:after="100" w:afterAutospacing="1"/>
        <w:jc w:val="both"/>
      </w:pPr>
      <w:r w:rsidRPr="00B43C91">
        <w:t>подбор вопросов, контролирующих понимание обучающимися теоретического материала, который был изложен на лекциях и изучен ими самостоятельно. Вопросы должны быть расположены в таком логическом порядке, чтобы в результате ответов на них у всех студентов создалась целостная теоретическая основа; -</w:t>
      </w:r>
    </w:p>
    <w:p w:rsidR="00EE5943" w:rsidRPr="00B43C91" w:rsidRDefault="00EE5943" w:rsidP="00EE5943">
      <w:pPr>
        <w:pStyle w:val="aa"/>
        <w:numPr>
          <w:ilvl w:val="0"/>
          <w:numId w:val="20"/>
        </w:numPr>
        <w:shd w:val="clear" w:color="auto" w:fill="FFFFFF"/>
        <w:spacing w:before="100" w:beforeAutospacing="1" w:after="100" w:afterAutospacing="1"/>
        <w:jc w:val="both"/>
      </w:pPr>
      <w:r w:rsidRPr="00B43C91">
        <w:t>выбор материала для примеров и упражнений. Подбирая задачи, преподаватель должен знать, почему он предлагает данную задачу, а не другую (выбор задачи не должен быть случайным); что из решения этой задачи должен извлечь обучающийся (предвидеть непосредственный практический результат решения выбранной задачи); что дает ее решение обучающемуся для овладения темой и курсом в целом (рассматривать решение каждой задачи как очередную «ступеньку» обучения); -</w:t>
      </w:r>
    </w:p>
    <w:p w:rsidR="00EE5943" w:rsidRPr="00B43C91" w:rsidRDefault="00EE5943" w:rsidP="00EE5943">
      <w:pPr>
        <w:pStyle w:val="aa"/>
        <w:numPr>
          <w:ilvl w:val="0"/>
          <w:numId w:val="20"/>
        </w:numPr>
        <w:shd w:val="clear" w:color="auto" w:fill="FFFFFF"/>
        <w:spacing w:before="100" w:beforeAutospacing="1" w:after="100" w:afterAutospacing="1"/>
        <w:jc w:val="both"/>
      </w:pPr>
      <w:r w:rsidRPr="00B43C91">
        <w:t>решение подобранных задач самим преподавателем (каждая задача, предложенная обучающимся, должна быть предварительно решена и методически обработана); -</w:t>
      </w:r>
    </w:p>
    <w:p w:rsidR="00EE5943" w:rsidRPr="00B43C91" w:rsidRDefault="00EE5943" w:rsidP="00EE5943">
      <w:pPr>
        <w:pStyle w:val="aa"/>
        <w:numPr>
          <w:ilvl w:val="0"/>
          <w:numId w:val="20"/>
        </w:numPr>
        <w:shd w:val="clear" w:color="auto" w:fill="FFFFFF"/>
        <w:spacing w:before="100" w:beforeAutospacing="1" w:after="100" w:afterAutospacing="1"/>
        <w:jc w:val="both"/>
      </w:pPr>
      <w:r w:rsidRPr="00B43C91">
        <w:t xml:space="preserve">подготовку выводов из решенной задачи, примеров из практики, где встречаются задачи подобного вида, разработку итогового выступления; </w:t>
      </w:r>
    </w:p>
    <w:p w:rsidR="00EE5943" w:rsidRPr="00B43C91" w:rsidRDefault="00EE5943" w:rsidP="00EE5943">
      <w:pPr>
        <w:pStyle w:val="aa"/>
        <w:numPr>
          <w:ilvl w:val="0"/>
          <w:numId w:val="20"/>
        </w:numPr>
        <w:shd w:val="clear" w:color="auto" w:fill="FFFFFF"/>
        <w:spacing w:before="100" w:beforeAutospacing="1" w:after="100" w:afterAutospacing="1"/>
        <w:jc w:val="both"/>
      </w:pPr>
      <w:r w:rsidRPr="00B43C91">
        <w:t xml:space="preserve">распределение времени, отведенного на занятие, на решение каждой задачи; </w:t>
      </w:r>
    </w:p>
    <w:p w:rsidR="00EE5943" w:rsidRPr="00B43C91" w:rsidRDefault="00EE5943" w:rsidP="00EE5943">
      <w:pPr>
        <w:pStyle w:val="aa"/>
        <w:numPr>
          <w:ilvl w:val="0"/>
          <w:numId w:val="20"/>
        </w:numPr>
        <w:shd w:val="clear" w:color="auto" w:fill="FFFFFF"/>
        <w:spacing w:before="100" w:beforeAutospacing="1" w:after="100" w:afterAutospacing="1"/>
        <w:jc w:val="both"/>
      </w:pPr>
      <w:r w:rsidRPr="00B43C91">
        <w:t>подбор иллюстративного материала (плакатов, схем), необходимого для решения задач, продумывание расположения рисунков и записей на доске, а также различного рода демонстраций.</w:t>
      </w:r>
    </w:p>
    <w:p w:rsidR="00EE5943" w:rsidRPr="00B43C91" w:rsidRDefault="00EE5943" w:rsidP="0056769E">
      <w:pPr>
        <w:pStyle w:val="aa"/>
        <w:shd w:val="clear" w:color="auto" w:fill="FFFFFF"/>
        <w:spacing w:before="100" w:beforeAutospacing="1" w:after="100" w:afterAutospacing="1"/>
        <w:ind w:left="1095"/>
        <w:jc w:val="both"/>
      </w:pPr>
    </w:p>
    <w:p w:rsidR="0056769E" w:rsidRPr="00B43C91" w:rsidRDefault="0056769E" w:rsidP="0056769E">
      <w:pPr>
        <w:pStyle w:val="aa"/>
        <w:shd w:val="clear" w:color="auto" w:fill="FFFFFF"/>
        <w:spacing w:before="100" w:beforeAutospacing="1" w:after="100" w:afterAutospacing="1"/>
        <w:ind w:left="1095"/>
        <w:jc w:val="both"/>
      </w:pPr>
    </w:p>
    <w:p w:rsidR="00EE5943" w:rsidRPr="00B43C91" w:rsidRDefault="00EE5943" w:rsidP="00EE5943">
      <w:pPr>
        <w:shd w:val="clear" w:color="auto" w:fill="FFFFFF"/>
        <w:spacing w:before="100" w:beforeAutospacing="1" w:after="100" w:afterAutospacing="1"/>
        <w:ind w:firstLine="375"/>
        <w:jc w:val="both"/>
        <w:rPr>
          <w:b/>
        </w:rPr>
      </w:pPr>
      <w:r w:rsidRPr="00B43C91">
        <w:rPr>
          <w:b/>
        </w:rPr>
        <w:t>Порядок проведения практического занятия.</w:t>
      </w:r>
    </w:p>
    <w:p w:rsidR="00EE5943" w:rsidRPr="00B43C91" w:rsidRDefault="00EE5943" w:rsidP="00EE5943">
      <w:pPr>
        <w:shd w:val="clear" w:color="auto" w:fill="FFFFFF"/>
        <w:ind w:firstLine="375"/>
        <w:jc w:val="both"/>
      </w:pPr>
      <w:r w:rsidRPr="00B43C91">
        <w:t xml:space="preserve">Как правило, практическое занятие </w:t>
      </w:r>
      <w:r w:rsidRPr="00B43C91">
        <w:rPr>
          <w:b/>
        </w:rPr>
        <w:t xml:space="preserve">начинается с краткого вступительного слова. </w:t>
      </w:r>
      <w:r w:rsidRPr="00B43C91">
        <w:t xml:space="preserve">Во вступительном слове педагог объявляет тему, цель и порядок проведения занятия. Затем </w:t>
      </w:r>
      <w:r w:rsidRPr="00B43C91">
        <w:rPr>
          <w:b/>
        </w:rPr>
        <w:t>на экране в быстром темпе показывает слайды,</w:t>
      </w:r>
      <w:r w:rsidRPr="00B43C91">
        <w:t xml:space="preserve"> использованные на предшествующем занятии, и тем самым восстанавливая  в памяти обучающихся материал лекции, относящийся к данному занятию.</w:t>
      </w:r>
    </w:p>
    <w:p w:rsidR="00EE5943" w:rsidRPr="00B43C91" w:rsidRDefault="00EE5943" w:rsidP="00EE5943">
      <w:pPr>
        <w:shd w:val="clear" w:color="auto" w:fill="FFFFFF"/>
        <w:jc w:val="both"/>
      </w:pPr>
      <w:r w:rsidRPr="00B43C91">
        <w:rPr>
          <w:b/>
        </w:rPr>
        <w:t>Затем перед студентами ставится ряд контрольных во</w:t>
      </w:r>
      <w:r w:rsidRPr="00B43C91">
        <w:t>просов по теории. Ими ориентируя обучающихся в том материале, который выносится на данное занятие. Методически правильно контрольный вопрос ставить перед всей группой, а затем после некоторой паузы просить ответить на него конкретного обучающегося .</w:t>
      </w:r>
    </w:p>
    <w:p w:rsidR="00EE5943" w:rsidRPr="00B43C91" w:rsidRDefault="00EE5943" w:rsidP="00EE5943">
      <w:pPr>
        <w:shd w:val="clear" w:color="auto" w:fill="FFFFFF"/>
        <w:jc w:val="both"/>
      </w:pPr>
      <w:r w:rsidRPr="00B43C91">
        <w:rPr>
          <w:b/>
        </w:rPr>
        <w:t>Практическое занятие может проводиться по разным схемам</w:t>
      </w:r>
      <w:r w:rsidRPr="00B43C91">
        <w:t xml:space="preserve">. </w:t>
      </w:r>
    </w:p>
    <w:p w:rsidR="00EE5943" w:rsidRPr="00B43C91" w:rsidRDefault="00EE5943" w:rsidP="00EE5943">
      <w:pPr>
        <w:pStyle w:val="aa"/>
        <w:numPr>
          <w:ilvl w:val="0"/>
          <w:numId w:val="21"/>
        </w:numPr>
        <w:shd w:val="clear" w:color="auto" w:fill="FFFFFF"/>
        <w:jc w:val="both"/>
      </w:pPr>
      <w:r w:rsidRPr="00B43C91">
        <w:lastRenderedPageBreak/>
        <w:t xml:space="preserve">В одном случае все обучающиеся решают задачи самостоятельно, а преподаватель, проходя по рядам, контролирует их работу. </w:t>
      </w:r>
    </w:p>
    <w:p w:rsidR="00EE5943" w:rsidRPr="00B43C91" w:rsidRDefault="00EE5943" w:rsidP="00EE5943">
      <w:pPr>
        <w:pStyle w:val="aa"/>
        <w:numPr>
          <w:ilvl w:val="0"/>
          <w:numId w:val="21"/>
        </w:numPr>
        <w:shd w:val="clear" w:color="auto" w:fill="FFFFFF"/>
        <w:jc w:val="both"/>
      </w:pPr>
      <w:r w:rsidRPr="00B43C91">
        <w:t>В других случаях организуется групповое решение задачи (в командах по 4-6 чел.) под контролем преподавателя. И в том и другом случае задача педагога состоит в том, чтобы студенты проявляли максимум самостоятельности, вдумчиво и с пониманием существа дела относились к разъяснениям, которые делает их товарищ или преподаватель, соединяя общие действия с собственной поисковой деятельностью.</w:t>
      </w:r>
    </w:p>
    <w:p w:rsidR="00EE5943" w:rsidRPr="00B43C91" w:rsidRDefault="00EE5943" w:rsidP="00EE5943">
      <w:pPr>
        <w:pStyle w:val="aa"/>
        <w:numPr>
          <w:ilvl w:val="0"/>
          <w:numId w:val="21"/>
        </w:numPr>
        <w:shd w:val="clear" w:color="auto" w:fill="FFFFFF"/>
        <w:jc w:val="both"/>
      </w:pPr>
      <w:r w:rsidRPr="00B43C91">
        <w:t>Во всех случаях важно не только решить задачу, получить правильный ответ, но и закрепить определенное знание вопроса, добиться приращения знаний, проявления элементов творчества. Преподаватель должен превратить решение каждой задачи в глубокий мыслительный процесс.</w:t>
      </w:r>
    </w:p>
    <w:p w:rsidR="0056769E" w:rsidRPr="00B43C91" w:rsidRDefault="0056769E" w:rsidP="00EE5943">
      <w:pPr>
        <w:shd w:val="clear" w:color="auto" w:fill="FFFFFF"/>
        <w:ind w:firstLine="375"/>
        <w:jc w:val="both"/>
        <w:rPr>
          <w:b/>
        </w:rPr>
      </w:pPr>
    </w:p>
    <w:p w:rsidR="00EE5943" w:rsidRPr="00B43C91" w:rsidRDefault="00EE5943" w:rsidP="00EE5943">
      <w:pPr>
        <w:shd w:val="clear" w:color="auto" w:fill="FFFFFF"/>
        <w:ind w:firstLine="375"/>
        <w:jc w:val="both"/>
      </w:pPr>
      <w:r w:rsidRPr="00B43C91">
        <w:rPr>
          <w:b/>
        </w:rPr>
        <w:t>Очень важно приучить студентов проводить решение любой задачи по определенной схеме, по этапам</w:t>
      </w:r>
      <w:r w:rsidRPr="00B43C91">
        <w:t>, каждый из которых педагогически целесообразен. Это способствует развитию у них определенных профессионально-значимых качеств личности.</w:t>
      </w:r>
    </w:p>
    <w:p w:rsidR="00EE5943" w:rsidRPr="00B43C91" w:rsidRDefault="00EE5943" w:rsidP="00EE5943">
      <w:pPr>
        <w:shd w:val="clear" w:color="auto" w:fill="FFFFFF"/>
        <w:jc w:val="both"/>
      </w:pPr>
      <w:r w:rsidRPr="00B43C91">
        <w:t xml:space="preserve">Для успешного достижения учебных целей подобных занятий при их организации должны выполняться следующие основные требования: </w:t>
      </w:r>
    </w:p>
    <w:p w:rsidR="00EE5943" w:rsidRPr="00B43C91" w:rsidRDefault="00EE5943" w:rsidP="00EE5943">
      <w:pPr>
        <w:pStyle w:val="aa"/>
        <w:numPr>
          <w:ilvl w:val="0"/>
          <w:numId w:val="22"/>
        </w:numPr>
        <w:shd w:val="clear" w:color="auto" w:fill="FFFFFF"/>
        <w:spacing w:before="100" w:beforeAutospacing="1" w:after="100" w:afterAutospacing="1"/>
        <w:jc w:val="both"/>
      </w:pPr>
      <w:r w:rsidRPr="00B43C91">
        <w:t xml:space="preserve">соответствие действий обучающихся ранее изученным на лекционных занятиях методикам и методам; </w:t>
      </w:r>
    </w:p>
    <w:p w:rsidR="00EE5943" w:rsidRPr="00B43C91" w:rsidRDefault="00EE5943" w:rsidP="00EE5943">
      <w:pPr>
        <w:pStyle w:val="aa"/>
        <w:numPr>
          <w:ilvl w:val="0"/>
          <w:numId w:val="22"/>
        </w:numPr>
        <w:shd w:val="clear" w:color="auto" w:fill="FFFFFF"/>
        <w:spacing w:before="100" w:beforeAutospacing="1" w:after="100" w:afterAutospacing="1"/>
        <w:jc w:val="both"/>
      </w:pPr>
      <w:r w:rsidRPr="00B43C91">
        <w:t xml:space="preserve">максимальное приближение действий студентов к реальным, соответствующим будущим функциональным обязанностям; </w:t>
      </w:r>
    </w:p>
    <w:p w:rsidR="00EE5943" w:rsidRPr="00B43C91" w:rsidRDefault="00EE5943" w:rsidP="00EE5943">
      <w:pPr>
        <w:pStyle w:val="aa"/>
        <w:numPr>
          <w:ilvl w:val="0"/>
          <w:numId w:val="22"/>
        </w:numPr>
        <w:shd w:val="clear" w:color="auto" w:fill="FFFFFF"/>
        <w:spacing w:before="100" w:beforeAutospacing="1" w:after="100" w:afterAutospacing="1"/>
        <w:jc w:val="both"/>
      </w:pPr>
      <w:r w:rsidRPr="00B43C91">
        <w:t xml:space="preserve">поэтапное формирование умений и навыков, т.е. движение от знаний к умениям и навыкам, от простого к сложному и т.д.; </w:t>
      </w:r>
    </w:p>
    <w:p w:rsidR="00EE5943" w:rsidRPr="00B43C91" w:rsidRDefault="00EE5943" w:rsidP="00EE5943">
      <w:pPr>
        <w:pStyle w:val="aa"/>
        <w:numPr>
          <w:ilvl w:val="0"/>
          <w:numId w:val="22"/>
        </w:numPr>
        <w:shd w:val="clear" w:color="auto" w:fill="FFFFFF"/>
        <w:spacing w:before="100" w:beforeAutospacing="1" w:after="100" w:afterAutospacing="1"/>
        <w:jc w:val="both"/>
      </w:pPr>
      <w:r w:rsidRPr="00B43C91">
        <w:t xml:space="preserve">использование при работе фактических документов, технологических карт, бланков и т.п.; </w:t>
      </w:r>
    </w:p>
    <w:p w:rsidR="00EE5943" w:rsidRPr="00B43C91" w:rsidRDefault="00EE5943" w:rsidP="00EE5943">
      <w:pPr>
        <w:pStyle w:val="aa"/>
        <w:numPr>
          <w:ilvl w:val="0"/>
          <w:numId w:val="22"/>
        </w:numPr>
        <w:shd w:val="clear" w:color="auto" w:fill="FFFFFF"/>
        <w:spacing w:before="100" w:beforeAutospacing="1" w:after="100" w:afterAutospacing="1"/>
        <w:jc w:val="both"/>
      </w:pPr>
      <w:r w:rsidRPr="00B43C91">
        <w:t>выработка индивидуальных и коллективных умений и навыков.</w:t>
      </w:r>
    </w:p>
    <w:p w:rsidR="00EE5943" w:rsidRPr="00B43C91" w:rsidRDefault="00EE5943" w:rsidP="00EE5943">
      <w:pPr>
        <w:pStyle w:val="aa"/>
        <w:numPr>
          <w:ilvl w:val="0"/>
          <w:numId w:val="22"/>
        </w:numPr>
        <w:shd w:val="clear" w:color="auto" w:fill="FFFFFF"/>
        <w:spacing w:before="100" w:beforeAutospacing="1" w:after="100" w:afterAutospacing="1"/>
        <w:jc w:val="both"/>
      </w:pPr>
      <w:r w:rsidRPr="00B43C91">
        <w:t>Весьма актуальными на данный момент являются методы проведения</w:t>
      </w:r>
    </w:p>
    <w:p w:rsidR="00EE5943" w:rsidRDefault="00EE5943" w:rsidP="00EE5943">
      <w:pPr>
        <w:pStyle w:val="aa"/>
        <w:numPr>
          <w:ilvl w:val="0"/>
          <w:numId w:val="22"/>
        </w:numPr>
        <w:shd w:val="clear" w:color="auto" w:fill="FFFFFF"/>
        <w:spacing w:before="100" w:beforeAutospacing="1" w:after="100" w:afterAutospacing="1"/>
        <w:jc w:val="both"/>
      </w:pPr>
      <w:r w:rsidRPr="00B43C91">
        <w:t>занятий, которые позволяют максимально вовлечь в образовательный процесс студентов - так называемые активные методы обучения, которые рассмотрим на двух примерах.</w:t>
      </w:r>
    </w:p>
    <w:p w:rsidR="00483D30" w:rsidRDefault="00483D30" w:rsidP="00483D30">
      <w:pPr>
        <w:shd w:val="clear" w:color="auto" w:fill="FFFFFF"/>
        <w:spacing w:before="100" w:beforeAutospacing="1" w:after="100" w:afterAutospacing="1"/>
        <w:jc w:val="both"/>
      </w:pPr>
    </w:p>
    <w:p w:rsidR="00483D30" w:rsidRDefault="00483D30" w:rsidP="00483D30">
      <w:pPr>
        <w:shd w:val="clear" w:color="auto" w:fill="FFFFFF"/>
        <w:spacing w:before="100" w:beforeAutospacing="1" w:after="100" w:afterAutospacing="1"/>
        <w:jc w:val="both"/>
      </w:pPr>
    </w:p>
    <w:p w:rsidR="00483D30" w:rsidRDefault="00483D30" w:rsidP="00483D30">
      <w:pPr>
        <w:shd w:val="clear" w:color="auto" w:fill="FFFFFF"/>
        <w:spacing w:before="100" w:beforeAutospacing="1" w:after="100" w:afterAutospacing="1"/>
        <w:jc w:val="both"/>
      </w:pPr>
    </w:p>
    <w:p w:rsidR="00483D30" w:rsidRDefault="00483D30" w:rsidP="00483D30">
      <w:pPr>
        <w:shd w:val="clear" w:color="auto" w:fill="FFFFFF"/>
        <w:spacing w:before="100" w:beforeAutospacing="1" w:after="100" w:afterAutospacing="1"/>
        <w:jc w:val="both"/>
      </w:pPr>
    </w:p>
    <w:p w:rsidR="00483D30" w:rsidRDefault="00483D30" w:rsidP="00483D30">
      <w:pPr>
        <w:shd w:val="clear" w:color="auto" w:fill="FFFFFF"/>
        <w:spacing w:before="100" w:beforeAutospacing="1" w:after="100" w:afterAutospacing="1"/>
        <w:jc w:val="both"/>
      </w:pPr>
    </w:p>
    <w:p w:rsidR="00483D30" w:rsidRDefault="00483D30" w:rsidP="00483D30">
      <w:pPr>
        <w:shd w:val="clear" w:color="auto" w:fill="FFFFFF"/>
        <w:spacing w:before="100" w:beforeAutospacing="1" w:after="100" w:afterAutospacing="1"/>
        <w:jc w:val="both"/>
      </w:pPr>
    </w:p>
    <w:p w:rsidR="00483D30" w:rsidRDefault="00483D30" w:rsidP="00483D30">
      <w:pPr>
        <w:shd w:val="clear" w:color="auto" w:fill="FFFFFF"/>
        <w:spacing w:before="100" w:beforeAutospacing="1" w:after="100" w:afterAutospacing="1"/>
        <w:jc w:val="both"/>
      </w:pPr>
    </w:p>
    <w:p w:rsidR="00483D30" w:rsidRDefault="00483D30" w:rsidP="00483D30">
      <w:pPr>
        <w:shd w:val="clear" w:color="auto" w:fill="FFFFFF"/>
        <w:spacing w:before="100" w:beforeAutospacing="1" w:after="100" w:afterAutospacing="1"/>
        <w:jc w:val="both"/>
      </w:pPr>
    </w:p>
    <w:p w:rsidR="00483D30" w:rsidRDefault="00483D30" w:rsidP="00483D30">
      <w:pPr>
        <w:shd w:val="clear" w:color="auto" w:fill="FFFFFF"/>
        <w:spacing w:before="100" w:beforeAutospacing="1" w:after="100" w:afterAutospacing="1"/>
        <w:jc w:val="both"/>
      </w:pPr>
    </w:p>
    <w:p w:rsidR="0056769E" w:rsidRPr="00B43C91" w:rsidRDefault="0056769E" w:rsidP="0056769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 w:rsidRPr="00B43C91">
        <w:rPr>
          <w:b/>
        </w:rPr>
        <w:lastRenderedPageBreak/>
        <w:t>РАССМОТРЕНО                                                          СОГЛАСОВАНО</w:t>
      </w:r>
    </w:p>
    <w:p w:rsidR="0056769E" w:rsidRPr="00B43C91" w:rsidRDefault="0056769E" w:rsidP="0056769E">
      <w:pPr>
        <w:jc w:val="both"/>
      </w:pPr>
      <w:r w:rsidRPr="00B43C91">
        <w:rPr>
          <w:b/>
        </w:rPr>
        <w:t>На заседании МК УГПС 38.00.00</w:t>
      </w:r>
      <w:r w:rsidRPr="00B43C91">
        <w:t xml:space="preserve">                              Заместитель директора по УР УТПиТ</w:t>
      </w:r>
    </w:p>
    <w:p w:rsidR="0056769E" w:rsidRPr="00B43C91" w:rsidRDefault="0056769E" w:rsidP="0056769E">
      <w:pPr>
        <w:jc w:val="both"/>
      </w:pPr>
      <w:r w:rsidRPr="00B43C91">
        <w:t>Экономика и управление                                               ____________ Ю.Ю. Бесова</w:t>
      </w:r>
    </w:p>
    <w:p w:rsidR="0056769E" w:rsidRPr="00B43C91" w:rsidRDefault="0056769E" w:rsidP="0056769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 w:rsidRPr="00B43C91">
        <w:t>Протокол №</w:t>
      </w:r>
      <w:r w:rsidR="00E720DC">
        <w:tab/>
      </w:r>
      <w:r w:rsidR="00E720DC">
        <w:tab/>
      </w:r>
      <w:r w:rsidR="00E720DC">
        <w:tab/>
      </w:r>
      <w:r w:rsidRPr="00B43C91">
        <w:t xml:space="preserve">                              </w:t>
      </w:r>
      <w:r w:rsidR="00E720DC">
        <w:t>«____</w:t>
      </w:r>
      <w:r w:rsidRPr="00B43C91">
        <w:t>»</w:t>
      </w:r>
      <w:r w:rsidR="00E720DC">
        <w:t xml:space="preserve"> ____________</w:t>
      </w:r>
      <w:r w:rsidRPr="00B43C91">
        <w:t>202</w:t>
      </w:r>
      <w:r w:rsidR="00E720DC">
        <w:t>___</w:t>
      </w:r>
      <w:bookmarkStart w:id="1" w:name="_GoBack"/>
      <w:bookmarkEnd w:id="1"/>
      <w:r w:rsidRPr="00B43C91">
        <w:t xml:space="preserve"> г</w:t>
      </w:r>
    </w:p>
    <w:p w:rsidR="0056769E" w:rsidRPr="00B43C91" w:rsidRDefault="0056769E" w:rsidP="0056769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 w:rsidRPr="00B43C91">
        <w:t>Председатель МК ______Т.Н. Еграшкина</w:t>
      </w:r>
    </w:p>
    <w:p w:rsidR="0056769E" w:rsidRPr="00B43C91" w:rsidRDefault="0056769E" w:rsidP="0056769E">
      <w:pPr>
        <w:jc w:val="both"/>
        <w:rPr>
          <w:b/>
        </w:rPr>
      </w:pPr>
    </w:p>
    <w:p w:rsidR="0056769E" w:rsidRPr="00B43C91" w:rsidRDefault="0056769E" w:rsidP="0056769E">
      <w:pPr>
        <w:jc w:val="both"/>
        <w:rPr>
          <w:b/>
        </w:rPr>
      </w:pPr>
    </w:p>
    <w:p w:rsidR="0056769E" w:rsidRPr="00B43C91" w:rsidRDefault="0056769E" w:rsidP="0056769E">
      <w:pPr>
        <w:jc w:val="both"/>
        <w:rPr>
          <w:rFonts w:eastAsia="Calibri"/>
        </w:rPr>
      </w:pPr>
    </w:p>
    <w:p w:rsidR="00705A41" w:rsidRPr="00B43C91" w:rsidRDefault="0056769E" w:rsidP="0056769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rPr>
          <w:sz w:val="28"/>
          <w:szCs w:val="28"/>
        </w:rPr>
      </w:pPr>
      <w:r w:rsidRPr="00B43C91">
        <w:rPr>
          <w:b/>
        </w:rPr>
        <w:tab/>
      </w:r>
      <w:r w:rsidRPr="00B43C91">
        <w:tab/>
      </w:r>
      <w:r w:rsidRPr="00B43C91">
        <w:tab/>
      </w:r>
    </w:p>
    <w:p w:rsidR="00705A41" w:rsidRPr="00B43C91" w:rsidRDefault="00705A41" w:rsidP="00705A41">
      <w:pPr>
        <w:jc w:val="center"/>
        <w:rPr>
          <w:b/>
          <w:sz w:val="28"/>
          <w:szCs w:val="28"/>
        </w:rPr>
      </w:pPr>
      <w:r w:rsidRPr="00B43C91">
        <w:rPr>
          <w:b/>
          <w:sz w:val="28"/>
          <w:szCs w:val="28"/>
        </w:rPr>
        <w:t>ПЕРЕЧЕНЬ ТЕМ ПРАКТИЧЕСКИХ ЗАНЯТИЙ</w:t>
      </w:r>
    </w:p>
    <w:p w:rsidR="002D34E2" w:rsidRPr="00B43C91" w:rsidRDefault="002D34E2" w:rsidP="00705A41">
      <w:pPr>
        <w:jc w:val="center"/>
        <w:rPr>
          <w:b/>
          <w:sz w:val="28"/>
          <w:szCs w:val="28"/>
        </w:rPr>
      </w:pPr>
    </w:p>
    <w:p w:rsidR="00705A41" w:rsidRPr="00D955EA" w:rsidRDefault="00B43C91" w:rsidP="00705A41">
      <w:pPr>
        <w:jc w:val="center"/>
        <w:rPr>
          <w:b/>
          <w:sz w:val="32"/>
          <w:szCs w:val="32"/>
        </w:rPr>
      </w:pPr>
      <w:r w:rsidRPr="00D955EA">
        <w:rPr>
          <w:b/>
          <w:sz w:val="32"/>
          <w:szCs w:val="32"/>
        </w:rPr>
        <w:t>ОП 01</w:t>
      </w:r>
      <w:r w:rsidR="00705A41" w:rsidRPr="00D955EA">
        <w:rPr>
          <w:b/>
          <w:sz w:val="32"/>
          <w:szCs w:val="32"/>
        </w:rPr>
        <w:t xml:space="preserve"> </w:t>
      </w:r>
      <w:r w:rsidRPr="00D955EA">
        <w:rPr>
          <w:b/>
          <w:sz w:val="32"/>
          <w:szCs w:val="32"/>
        </w:rPr>
        <w:t>Экономика организации</w:t>
      </w:r>
    </w:p>
    <w:p w:rsidR="00705A41" w:rsidRPr="00D955EA" w:rsidRDefault="00705A41" w:rsidP="00705A41">
      <w:pPr>
        <w:jc w:val="center"/>
        <w:rPr>
          <w:b/>
          <w:sz w:val="32"/>
          <w:szCs w:val="32"/>
        </w:rPr>
      </w:pPr>
    </w:p>
    <w:p w:rsidR="00705A41" w:rsidRPr="00D955EA" w:rsidRDefault="00705A41" w:rsidP="00705A41">
      <w:pPr>
        <w:jc w:val="center"/>
      </w:pPr>
    </w:p>
    <w:tbl>
      <w:tblPr>
        <w:tblW w:w="9831"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5"/>
        <w:gridCol w:w="903"/>
        <w:gridCol w:w="5506"/>
        <w:gridCol w:w="1877"/>
        <w:gridCol w:w="900"/>
      </w:tblGrid>
      <w:tr w:rsidR="00705A41" w:rsidRPr="00D955EA" w:rsidTr="00D955EA">
        <w:tc>
          <w:tcPr>
            <w:tcW w:w="645" w:type="dxa"/>
          </w:tcPr>
          <w:p w:rsidR="00705A41" w:rsidRPr="00D955EA" w:rsidRDefault="00705A41" w:rsidP="00705A41">
            <w:pPr>
              <w:jc w:val="center"/>
              <w:rPr>
                <w:b/>
                <w:i/>
              </w:rPr>
            </w:pPr>
            <w:r w:rsidRPr="00D955EA">
              <w:rPr>
                <w:b/>
                <w:i/>
              </w:rPr>
              <w:t>№</w:t>
            </w:r>
          </w:p>
          <w:p w:rsidR="00705A41" w:rsidRPr="00D955EA" w:rsidRDefault="00705A41" w:rsidP="00705A41">
            <w:pPr>
              <w:jc w:val="center"/>
              <w:rPr>
                <w:b/>
                <w:i/>
              </w:rPr>
            </w:pPr>
            <w:r w:rsidRPr="00D955EA">
              <w:rPr>
                <w:b/>
                <w:i/>
              </w:rPr>
              <w:t xml:space="preserve"> ПЗ</w:t>
            </w:r>
          </w:p>
        </w:tc>
        <w:tc>
          <w:tcPr>
            <w:tcW w:w="903" w:type="dxa"/>
          </w:tcPr>
          <w:p w:rsidR="00705A41" w:rsidRPr="00D955EA" w:rsidRDefault="00705A41" w:rsidP="00705A41">
            <w:pPr>
              <w:jc w:val="center"/>
              <w:rPr>
                <w:b/>
                <w:i/>
              </w:rPr>
            </w:pPr>
            <w:r w:rsidRPr="00D955EA">
              <w:rPr>
                <w:b/>
                <w:i/>
              </w:rPr>
              <w:t>№</w:t>
            </w:r>
          </w:p>
          <w:p w:rsidR="00705A41" w:rsidRPr="00D955EA" w:rsidRDefault="00705A41" w:rsidP="00705A41">
            <w:pPr>
              <w:jc w:val="center"/>
              <w:rPr>
                <w:b/>
                <w:i/>
              </w:rPr>
            </w:pPr>
            <w:r w:rsidRPr="00D955EA">
              <w:rPr>
                <w:b/>
                <w:i/>
              </w:rPr>
              <w:t>темы</w:t>
            </w:r>
          </w:p>
        </w:tc>
        <w:tc>
          <w:tcPr>
            <w:tcW w:w="5506" w:type="dxa"/>
          </w:tcPr>
          <w:p w:rsidR="00705A41" w:rsidRPr="00D955EA" w:rsidRDefault="00705A41" w:rsidP="00705A41">
            <w:pPr>
              <w:jc w:val="center"/>
              <w:rPr>
                <w:b/>
                <w:i/>
              </w:rPr>
            </w:pPr>
            <w:r w:rsidRPr="00D955EA">
              <w:rPr>
                <w:b/>
                <w:i/>
              </w:rPr>
              <w:t>Тема ПЗ</w:t>
            </w:r>
          </w:p>
        </w:tc>
        <w:tc>
          <w:tcPr>
            <w:tcW w:w="1877" w:type="dxa"/>
          </w:tcPr>
          <w:p w:rsidR="00705A41" w:rsidRPr="00D955EA" w:rsidRDefault="00705A41" w:rsidP="00705A41">
            <w:pPr>
              <w:jc w:val="center"/>
              <w:rPr>
                <w:b/>
                <w:i/>
                <w:sz w:val="20"/>
                <w:szCs w:val="20"/>
              </w:rPr>
            </w:pPr>
            <w:r w:rsidRPr="00D955EA">
              <w:rPr>
                <w:b/>
                <w:i/>
                <w:sz w:val="20"/>
                <w:szCs w:val="20"/>
              </w:rPr>
              <w:t>Формируемые</w:t>
            </w:r>
          </w:p>
          <w:p w:rsidR="00705A41" w:rsidRPr="00D955EA" w:rsidRDefault="00705A41" w:rsidP="00705A41">
            <w:pPr>
              <w:jc w:val="center"/>
              <w:rPr>
                <w:b/>
                <w:i/>
              </w:rPr>
            </w:pPr>
            <w:r w:rsidRPr="00D955EA">
              <w:rPr>
                <w:b/>
                <w:i/>
                <w:sz w:val="20"/>
                <w:szCs w:val="20"/>
              </w:rPr>
              <w:t>компетенции</w:t>
            </w:r>
          </w:p>
        </w:tc>
        <w:tc>
          <w:tcPr>
            <w:tcW w:w="900" w:type="dxa"/>
          </w:tcPr>
          <w:p w:rsidR="00705A41" w:rsidRPr="00D955EA" w:rsidRDefault="00705A41" w:rsidP="00705A41">
            <w:pPr>
              <w:jc w:val="center"/>
              <w:rPr>
                <w:b/>
                <w:i/>
              </w:rPr>
            </w:pPr>
            <w:r w:rsidRPr="00D955EA">
              <w:rPr>
                <w:b/>
                <w:i/>
                <w:sz w:val="22"/>
                <w:szCs w:val="22"/>
              </w:rPr>
              <w:t>Кол-во</w:t>
            </w:r>
          </w:p>
          <w:p w:rsidR="00705A41" w:rsidRPr="00D955EA" w:rsidRDefault="00705A41" w:rsidP="00705A41">
            <w:pPr>
              <w:jc w:val="center"/>
              <w:rPr>
                <w:b/>
                <w:i/>
              </w:rPr>
            </w:pPr>
            <w:r w:rsidRPr="00D955EA">
              <w:rPr>
                <w:b/>
                <w:i/>
                <w:sz w:val="22"/>
                <w:szCs w:val="22"/>
              </w:rPr>
              <w:t>часов</w:t>
            </w:r>
          </w:p>
        </w:tc>
      </w:tr>
      <w:tr w:rsidR="00705A41" w:rsidRPr="00D955EA" w:rsidTr="00D955EA">
        <w:trPr>
          <w:trHeight w:val="871"/>
        </w:trPr>
        <w:tc>
          <w:tcPr>
            <w:tcW w:w="645" w:type="dxa"/>
          </w:tcPr>
          <w:p w:rsidR="00705A41" w:rsidRPr="00D955EA" w:rsidRDefault="00705A41" w:rsidP="00705A41">
            <w:pPr>
              <w:jc w:val="center"/>
            </w:pPr>
            <w:r w:rsidRPr="00D955EA">
              <w:t>1</w:t>
            </w:r>
          </w:p>
        </w:tc>
        <w:tc>
          <w:tcPr>
            <w:tcW w:w="903" w:type="dxa"/>
          </w:tcPr>
          <w:p w:rsidR="00705A41" w:rsidRPr="00D955EA" w:rsidRDefault="00D955EA" w:rsidP="00705A41">
            <w:pPr>
              <w:jc w:val="center"/>
            </w:pPr>
            <w:r w:rsidRPr="00D955EA">
              <w:t>2.1</w:t>
            </w:r>
          </w:p>
        </w:tc>
        <w:tc>
          <w:tcPr>
            <w:tcW w:w="5506" w:type="dxa"/>
          </w:tcPr>
          <w:p w:rsidR="00705A41" w:rsidRPr="00D955EA" w:rsidRDefault="00D955EA" w:rsidP="00705A41">
            <w:r w:rsidRPr="00D955EA">
              <w:rPr>
                <w:rFonts w:eastAsia="Calibri"/>
                <w:bCs/>
                <w:lang w:eastAsia="en-US"/>
              </w:rPr>
              <w:t>Расчёт среднегодовой стоимости основных средств и амортизационных отчислений. Расчёт показателей использования и эффективности использования основных средств.</w:t>
            </w:r>
          </w:p>
        </w:tc>
        <w:tc>
          <w:tcPr>
            <w:tcW w:w="1877" w:type="dxa"/>
          </w:tcPr>
          <w:p w:rsidR="00483D30" w:rsidRPr="00D955EA" w:rsidRDefault="00D955EA" w:rsidP="00483D30">
            <w:pPr>
              <w:snapToGrid w:val="0"/>
            </w:pPr>
            <w:r w:rsidRPr="00D955EA">
              <w:rPr>
                <w:rFonts w:eastAsia="Calibri"/>
                <w:bCs/>
                <w:sz w:val="16"/>
                <w:szCs w:val="16"/>
                <w:lang w:eastAsia="en-US"/>
              </w:rPr>
              <w:t>ОК 1, ОК 9</w:t>
            </w:r>
            <w:r w:rsidR="00483D30">
              <w:rPr>
                <w:rFonts w:eastAsia="Calibri"/>
                <w:bCs/>
                <w:sz w:val="16"/>
                <w:szCs w:val="16"/>
                <w:lang w:eastAsia="en-US"/>
              </w:rPr>
              <w:t>.</w:t>
            </w:r>
          </w:p>
          <w:p w:rsidR="00705A41" w:rsidRPr="00D955EA" w:rsidRDefault="00705A41" w:rsidP="00D955EA"/>
        </w:tc>
        <w:tc>
          <w:tcPr>
            <w:tcW w:w="900" w:type="dxa"/>
            <w:shd w:val="clear" w:color="auto" w:fill="auto"/>
          </w:tcPr>
          <w:p w:rsidR="00705A41" w:rsidRPr="00D955EA" w:rsidRDefault="00705A41" w:rsidP="00705A41">
            <w:pPr>
              <w:jc w:val="center"/>
            </w:pPr>
            <w:r w:rsidRPr="00D955EA">
              <w:t>1</w:t>
            </w:r>
          </w:p>
          <w:p w:rsidR="00705A41" w:rsidRPr="00D955EA" w:rsidRDefault="00705A41" w:rsidP="00705A41">
            <w:pPr>
              <w:jc w:val="center"/>
            </w:pPr>
            <w:r w:rsidRPr="00D955EA">
              <w:t>1</w:t>
            </w:r>
          </w:p>
        </w:tc>
      </w:tr>
      <w:tr w:rsidR="00705A41" w:rsidRPr="00D955EA" w:rsidTr="00D955EA">
        <w:trPr>
          <w:trHeight w:val="654"/>
        </w:trPr>
        <w:tc>
          <w:tcPr>
            <w:tcW w:w="645" w:type="dxa"/>
          </w:tcPr>
          <w:p w:rsidR="00705A41" w:rsidRPr="00D955EA" w:rsidRDefault="00705A41" w:rsidP="00705A41">
            <w:pPr>
              <w:jc w:val="center"/>
            </w:pPr>
            <w:r w:rsidRPr="00D955EA">
              <w:t>2</w:t>
            </w:r>
          </w:p>
        </w:tc>
        <w:tc>
          <w:tcPr>
            <w:tcW w:w="903" w:type="dxa"/>
          </w:tcPr>
          <w:p w:rsidR="00705A41" w:rsidRPr="00D955EA" w:rsidRDefault="00D955EA" w:rsidP="00705A41">
            <w:pPr>
              <w:jc w:val="center"/>
              <w:rPr>
                <w:snapToGrid w:val="0"/>
              </w:rPr>
            </w:pPr>
            <w:r w:rsidRPr="00D955EA">
              <w:t>2.1</w:t>
            </w:r>
          </w:p>
        </w:tc>
        <w:tc>
          <w:tcPr>
            <w:tcW w:w="5506" w:type="dxa"/>
          </w:tcPr>
          <w:p w:rsidR="00705A41" w:rsidRPr="00D955EA" w:rsidRDefault="00D955EA" w:rsidP="00705A41">
            <w:r w:rsidRPr="00D955EA">
              <w:rPr>
                <w:rFonts w:eastAsia="Calibri"/>
                <w:bCs/>
                <w:lang w:eastAsia="en-US"/>
              </w:rPr>
              <w:t>Расчет структуры основных средств</w:t>
            </w:r>
          </w:p>
        </w:tc>
        <w:tc>
          <w:tcPr>
            <w:tcW w:w="1877" w:type="dxa"/>
          </w:tcPr>
          <w:p w:rsidR="00483D30" w:rsidRPr="00D955EA" w:rsidRDefault="00483D30" w:rsidP="00483D30">
            <w:pPr>
              <w:snapToGrid w:val="0"/>
            </w:pPr>
            <w:r w:rsidRPr="00D955EA">
              <w:rPr>
                <w:rFonts w:eastAsia="Calibri"/>
                <w:bCs/>
                <w:sz w:val="16"/>
                <w:szCs w:val="16"/>
                <w:lang w:eastAsia="en-US"/>
              </w:rPr>
              <w:t>ОК 1, ОК 9</w:t>
            </w:r>
            <w:r>
              <w:rPr>
                <w:rFonts w:eastAsia="Calibri"/>
                <w:bCs/>
                <w:sz w:val="16"/>
                <w:szCs w:val="16"/>
                <w:lang w:eastAsia="en-US"/>
              </w:rPr>
              <w:t>.</w:t>
            </w:r>
          </w:p>
          <w:p w:rsidR="00705A41" w:rsidRPr="00D955EA" w:rsidRDefault="00705A41" w:rsidP="00483D30">
            <w:pPr>
              <w:snapToGrid w:val="0"/>
            </w:pPr>
          </w:p>
        </w:tc>
        <w:tc>
          <w:tcPr>
            <w:tcW w:w="900" w:type="dxa"/>
            <w:shd w:val="clear" w:color="auto" w:fill="auto"/>
          </w:tcPr>
          <w:p w:rsidR="00705A41" w:rsidRPr="00D955EA" w:rsidRDefault="00705A41" w:rsidP="00705A41">
            <w:pPr>
              <w:jc w:val="center"/>
            </w:pPr>
            <w:r w:rsidRPr="00D955EA">
              <w:t>1</w:t>
            </w:r>
          </w:p>
          <w:p w:rsidR="00705A41" w:rsidRPr="00D955EA" w:rsidRDefault="00705A41" w:rsidP="00705A41">
            <w:pPr>
              <w:jc w:val="center"/>
            </w:pPr>
            <w:r w:rsidRPr="00D955EA">
              <w:t>1</w:t>
            </w:r>
          </w:p>
        </w:tc>
      </w:tr>
      <w:tr w:rsidR="00705A41" w:rsidRPr="00B43C91" w:rsidTr="00D955EA">
        <w:trPr>
          <w:trHeight w:val="654"/>
        </w:trPr>
        <w:tc>
          <w:tcPr>
            <w:tcW w:w="645" w:type="dxa"/>
          </w:tcPr>
          <w:p w:rsidR="00705A41" w:rsidRPr="00D955EA" w:rsidRDefault="00705A41" w:rsidP="00705A41">
            <w:pPr>
              <w:jc w:val="center"/>
            </w:pPr>
            <w:r w:rsidRPr="00D955EA">
              <w:t>3</w:t>
            </w:r>
          </w:p>
        </w:tc>
        <w:tc>
          <w:tcPr>
            <w:tcW w:w="903" w:type="dxa"/>
          </w:tcPr>
          <w:p w:rsidR="00705A41" w:rsidRPr="00D955EA" w:rsidRDefault="00D955EA" w:rsidP="00705A41">
            <w:pPr>
              <w:jc w:val="center"/>
            </w:pPr>
            <w:r w:rsidRPr="00D955EA">
              <w:t>2.2</w:t>
            </w:r>
          </w:p>
        </w:tc>
        <w:tc>
          <w:tcPr>
            <w:tcW w:w="5506" w:type="dxa"/>
          </w:tcPr>
          <w:p w:rsidR="00705A41" w:rsidRPr="00D955EA" w:rsidRDefault="00D955EA" w:rsidP="00705A41">
            <w:r w:rsidRPr="00D955EA">
              <w:rPr>
                <w:rFonts w:eastAsia="Calibri"/>
                <w:bCs/>
                <w:lang w:eastAsia="en-US"/>
              </w:rPr>
              <w:t>Расчёт состава и структуры оборотных средств.</w:t>
            </w:r>
          </w:p>
        </w:tc>
        <w:tc>
          <w:tcPr>
            <w:tcW w:w="1877" w:type="dxa"/>
          </w:tcPr>
          <w:p w:rsidR="00483D30" w:rsidRPr="00D955EA" w:rsidRDefault="00483D30" w:rsidP="00483D30">
            <w:pPr>
              <w:snapToGrid w:val="0"/>
            </w:pPr>
            <w:r w:rsidRPr="00D955EA">
              <w:rPr>
                <w:rFonts w:eastAsia="Calibri"/>
                <w:bCs/>
                <w:sz w:val="16"/>
                <w:szCs w:val="16"/>
                <w:lang w:eastAsia="en-US"/>
              </w:rPr>
              <w:t>ОК 1, ОК 9</w:t>
            </w:r>
            <w:r>
              <w:rPr>
                <w:rFonts w:eastAsia="Calibri"/>
                <w:bCs/>
                <w:sz w:val="16"/>
                <w:szCs w:val="16"/>
                <w:lang w:eastAsia="en-US"/>
              </w:rPr>
              <w:t>.</w:t>
            </w:r>
          </w:p>
          <w:p w:rsidR="00705A41" w:rsidRPr="00D955EA" w:rsidRDefault="00705A41" w:rsidP="00483D30">
            <w:pPr>
              <w:snapToGrid w:val="0"/>
            </w:pPr>
          </w:p>
        </w:tc>
        <w:tc>
          <w:tcPr>
            <w:tcW w:w="900" w:type="dxa"/>
            <w:shd w:val="clear" w:color="auto" w:fill="auto"/>
          </w:tcPr>
          <w:p w:rsidR="00705A41" w:rsidRPr="00D955EA" w:rsidRDefault="00705A41" w:rsidP="00705A41">
            <w:pPr>
              <w:jc w:val="center"/>
            </w:pPr>
            <w:r w:rsidRPr="00D955EA">
              <w:t>1</w:t>
            </w:r>
          </w:p>
          <w:p w:rsidR="00705A41" w:rsidRPr="00D955EA" w:rsidRDefault="00705A41" w:rsidP="00705A41">
            <w:pPr>
              <w:jc w:val="center"/>
            </w:pPr>
            <w:r w:rsidRPr="00D955EA">
              <w:t>1</w:t>
            </w:r>
          </w:p>
        </w:tc>
      </w:tr>
      <w:tr w:rsidR="00705A41" w:rsidRPr="00B43C91" w:rsidTr="00D955EA">
        <w:trPr>
          <w:trHeight w:val="654"/>
        </w:trPr>
        <w:tc>
          <w:tcPr>
            <w:tcW w:w="645" w:type="dxa"/>
          </w:tcPr>
          <w:p w:rsidR="00705A41" w:rsidRPr="00D955EA" w:rsidRDefault="00705A41" w:rsidP="00705A41">
            <w:pPr>
              <w:jc w:val="center"/>
            </w:pPr>
            <w:r w:rsidRPr="00D955EA">
              <w:t>4</w:t>
            </w:r>
          </w:p>
        </w:tc>
        <w:tc>
          <w:tcPr>
            <w:tcW w:w="903" w:type="dxa"/>
          </w:tcPr>
          <w:p w:rsidR="00705A41" w:rsidRPr="00D955EA" w:rsidRDefault="00D955EA" w:rsidP="00705A41">
            <w:pPr>
              <w:jc w:val="center"/>
            </w:pPr>
            <w:r w:rsidRPr="00D955EA">
              <w:t>2.2</w:t>
            </w:r>
          </w:p>
        </w:tc>
        <w:tc>
          <w:tcPr>
            <w:tcW w:w="5506" w:type="dxa"/>
          </w:tcPr>
          <w:p w:rsidR="00705A41" w:rsidRPr="00D955EA" w:rsidRDefault="00D955EA" w:rsidP="00AF119E">
            <w:r w:rsidRPr="00D955EA">
              <w:rPr>
                <w:rFonts w:eastAsia="Calibri"/>
                <w:bCs/>
                <w:lang w:eastAsia="en-US"/>
              </w:rPr>
              <w:t>Расчет показателей использования оборотных средств и материальных ресурсов</w:t>
            </w:r>
          </w:p>
        </w:tc>
        <w:tc>
          <w:tcPr>
            <w:tcW w:w="1877" w:type="dxa"/>
          </w:tcPr>
          <w:p w:rsidR="00483D30" w:rsidRPr="00D955EA" w:rsidRDefault="00483D30" w:rsidP="00483D30">
            <w:pPr>
              <w:snapToGrid w:val="0"/>
            </w:pPr>
            <w:r w:rsidRPr="00D955EA">
              <w:rPr>
                <w:rFonts w:eastAsia="Calibri"/>
                <w:bCs/>
                <w:sz w:val="16"/>
                <w:szCs w:val="16"/>
                <w:lang w:eastAsia="en-US"/>
              </w:rPr>
              <w:t>ОК 1, ОК 9</w:t>
            </w:r>
            <w:r>
              <w:rPr>
                <w:rFonts w:eastAsia="Calibri"/>
                <w:bCs/>
                <w:sz w:val="16"/>
                <w:szCs w:val="16"/>
                <w:lang w:eastAsia="en-US"/>
              </w:rPr>
              <w:t>.</w:t>
            </w:r>
          </w:p>
          <w:p w:rsidR="00AF119E" w:rsidRPr="00D955EA" w:rsidRDefault="00AF119E" w:rsidP="00483D30">
            <w:pPr>
              <w:snapToGrid w:val="0"/>
            </w:pPr>
          </w:p>
        </w:tc>
        <w:tc>
          <w:tcPr>
            <w:tcW w:w="900" w:type="dxa"/>
            <w:shd w:val="clear" w:color="auto" w:fill="auto"/>
          </w:tcPr>
          <w:p w:rsidR="00705A41" w:rsidRPr="00D955EA" w:rsidRDefault="00705A41" w:rsidP="00705A41">
            <w:pPr>
              <w:jc w:val="center"/>
            </w:pPr>
            <w:r w:rsidRPr="00D955EA">
              <w:t>1</w:t>
            </w:r>
          </w:p>
          <w:p w:rsidR="00705A41" w:rsidRPr="00D955EA" w:rsidRDefault="00705A41" w:rsidP="00705A41">
            <w:pPr>
              <w:jc w:val="center"/>
            </w:pPr>
            <w:r w:rsidRPr="00D955EA">
              <w:t>1</w:t>
            </w:r>
          </w:p>
        </w:tc>
      </w:tr>
      <w:tr w:rsidR="00705A41" w:rsidRPr="00B43C91" w:rsidTr="00D955EA">
        <w:trPr>
          <w:trHeight w:val="654"/>
        </w:trPr>
        <w:tc>
          <w:tcPr>
            <w:tcW w:w="645" w:type="dxa"/>
          </w:tcPr>
          <w:p w:rsidR="00705A41" w:rsidRPr="00D955EA" w:rsidRDefault="00705A41" w:rsidP="00705A41">
            <w:pPr>
              <w:jc w:val="center"/>
            </w:pPr>
            <w:r w:rsidRPr="00D955EA">
              <w:t>5</w:t>
            </w:r>
          </w:p>
        </w:tc>
        <w:tc>
          <w:tcPr>
            <w:tcW w:w="903" w:type="dxa"/>
          </w:tcPr>
          <w:p w:rsidR="00705A41" w:rsidRPr="00D955EA" w:rsidRDefault="00D955EA" w:rsidP="00705A41">
            <w:pPr>
              <w:jc w:val="center"/>
            </w:pPr>
            <w:r w:rsidRPr="00D955EA">
              <w:t>2.3</w:t>
            </w:r>
          </w:p>
        </w:tc>
        <w:tc>
          <w:tcPr>
            <w:tcW w:w="5506" w:type="dxa"/>
          </w:tcPr>
          <w:p w:rsidR="00705A41" w:rsidRPr="00D955EA" w:rsidRDefault="00D955EA" w:rsidP="00AF119E">
            <w:r w:rsidRPr="00D955EA">
              <w:rPr>
                <w:rFonts w:eastAsia="Calibri"/>
                <w:bCs/>
                <w:lang w:eastAsia="en-US"/>
              </w:rPr>
              <w:t>Расчет эффективности капитальных вложений</w:t>
            </w:r>
          </w:p>
        </w:tc>
        <w:tc>
          <w:tcPr>
            <w:tcW w:w="1877" w:type="dxa"/>
          </w:tcPr>
          <w:p w:rsidR="00483D30" w:rsidRPr="00D955EA" w:rsidRDefault="00483D30" w:rsidP="00483D30">
            <w:pPr>
              <w:snapToGrid w:val="0"/>
            </w:pPr>
            <w:r w:rsidRPr="00D955EA">
              <w:rPr>
                <w:rFonts w:eastAsia="Calibri"/>
                <w:bCs/>
                <w:sz w:val="16"/>
                <w:szCs w:val="16"/>
                <w:lang w:eastAsia="en-US"/>
              </w:rPr>
              <w:t xml:space="preserve">ОК 1, </w:t>
            </w:r>
            <w:r>
              <w:rPr>
                <w:rFonts w:eastAsia="Calibri"/>
                <w:bCs/>
                <w:sz w:val="16"/>
                <w:szCs w:val="16"/>
                <w:lang w:eastAsia="en-US"/>
              </w:rPr>
              <w:t>ОК 9.</w:t>
            </w:r>
          </w:p>
          <w:p w:rsidR="00705A41" w:rsidRPr="00D955EA" w:rsidRDefault="00705A41" w:rsidP="00483D30">
            <w:pPr>
              <w:snapToGrid w:val="0"/>
            </w:pPr>
          </w:p>
        </w:tc>
        <w:tc>
          <w:tcPr>
            <w:tcW w:w="900" w:type="dxa"/>
          </w:tcPr>
          <w:p w:rsidR="00705A41" w:rsidRPr="00D955EA" w:rsidRDefault="00705A41" w:rsidP="00705A41">
            <w:pPr>
              <w:jc w:val="center"/>
            </w:pPr>
            <w:r w:rsidRPr="00D955EA">
              <w:t>1</w:t>
            </w:r>
          </w:p>
          <w:p w:rsidR="00705A41" w:rsidRPr="00D955EA" w:rsidRDefault="00705A41" w:rsidP="00705A41">
            <w:pPr>
              <w:jc w:val="center"/>
            </w:pPr>
            <w:r w:rsidRPr="00D955EA">
              <w:t>1</w:t>
            </w:r>
          </w:p>
        </w:tc>
      </w:tr>
      <w:tr w:rsidR="00705A41" w:rsidRPr="00B43C91" w:rsidTr="00D955EA">
        <w:trPr>
          <w:trHeight w:val="654"/>
        </w:trPr>
        <w:tc>
          <w:tcPr>
            <w:tcW w:w="645" w:type="dxa"/>
          </w:tcPr>
          <w:p w:rsidR="00705A41" w:rsidRPr="00D955EA" w:rsidRDefault="00705A41" w:rsidP="00705A41">
            <w:pPr>
              <w:jc w:val="center"/>
            </w:pPr>
            <w:r w:rsidRPr="00D955EA">
              <w:t>6</w:t>
            </w:r>
          </w:p>
        </w:tc>
        <w:tc>
          <w:tcPr>
            <w:tcW w:w="903" w:type="dxa"/>
          </w:tcPr>
          <w:p w:rsidR="00705A41" w:rsidRPr="00D955EA" w:rsidRDefault="00D955EA" w:rsidP="00705A41">
            <w:pPr>
              <w:jc w:val="center"/>
            </w:pPr>
            <w:r w:rsidRPr="00D955EA">
              <w:t>3.2</w:t>
            </w:r>
          </w:p>
        </w:tc>
        <w:tc>
          <w:tcPr>
            <w:tcW w:w="5506" w:type="dxa"/>
          </w:tcPr>
          <w:p w:rsidR="00D955EA" w:rsidRPr="00D955EA" w:rsidRDefault="00D955EA" w:rsidP="00D955EA">
            <w:pPr>
              <w:rPr>
                <w:rFonts w:eastAsia="Calibri"/>
                <w:bCs/>
                <w:lang w:eastAsia="en-US"/>
              </w:rPr>
            </w:pPr>
            <w:r w:rsidRPr="00D955EA">
              <w:rPr>
                <w:rFonts w:eastAsia="Calibri"/>
                <w:bCs/>
                <w:lang w:eastAsia="en-US"/>
              </w:rPr>
              <w:t>Расчёт заработной платы по видам.</w:t>
            </w:r>
          </w:p>
          <w:p w:rsidR="00705A41" w:rsidRPr="00D955EA" w:rsidRDefault="00D955EA" w:rsidP="00D955EA">
            <w:r w:rsidRPr="00D955EA">
              <w:rPr>
                <w:rFonts w:eastAsia="Calibri"/>
                <w:bCs/>
                <w:lang w:eastAsia="en-US"/>
              </w:rPr>
              <w:t>Расчёт численности рабочих по нормам обслуживания и трудоёмкости</w:t>
            </w:r>
          </w:p>
        </w:tc>
        <w:tc>
          <w:tcPr>
            <w:tcW w:w="1877" w:type="dxa"/>
          </w:tcPr>
          <w:p w:rsidR="00483D30" w:rsidRPr="00D955EA" w:rsidRDefault="00483D30" w:rsidP="00483D30">
            <w:pPr>
              <w:snapToGrid w:val="0"/>
            </w:pPr>
            <w:r w:rsidRPr="00D955EA">
              <w:rPr>
                <w:rFonts w:eastAsia="Calibri"/>
                <w:bCs/>
                <w:sz w:val="16"/>
                <w:szCs w:val="16"/>
                <w:lang w:eastAsia="en-US"/>
              </w:rPr>
              <w:t xml:space="preserve">ОК 1, </w:t>
            </w:r>
            <w:r>
              <w:rPr>
                <w:rFonts w:eastAsia="Calibri"/>
                <w:bCs/>
                <w:sz w:val="16"/>
                <w:szCs w:val="16"/>
                <w:lang w:eastAsia="en-US"/>
              </w:rPr>
              <w:t>ОК 11.</w:t>
            </w:r>
          </w:p>
          <w:p w:rsidR="00D955EA" w:rsidRPr="00D955EA" w:rsidRDefault="00D955EA" w:rsidP="00D955EA">
            <w:pPr>
              <w:snapToGrid w:val="0"/>
              <w:rPr>
                <w:sz w:val="16"/>
                <w:szCs w:val="16"/>
              </w:rPr>
            </w:pPr>
          </w:p>
          <w:p w:rsidR="00705A41" w:rsidRPr="00D955EA" w:rsidRDefault="00705A41" w:rsidP="00D955EA"/>
        </w:tc>
        <w:tc>
          <w:tcPr>
            <w:tcW w:w="900" w:type="dxa"/>
          </w:tcPr>
          <w:p w:rsidR="00705A41" w:rsidRPr="00D955EA" w:rsidRDefault="00705A41" w:rsidP="00705A41">
            <w:pPr>
              <w:jc w:val="center"/>
            </w:pPr>
            <w:r w:rsidRPr="00D955EA">
              <w:t>1</w:t>
            </w:r>
          </w:p>
          <w:p w:rsidR="00705A41" w:rsidRPr="00D955EA" w:rsidRDefault="00705A41" w:rsidP="00705A41">
            <w:pPr>
              <w:jc w:val="center"/>
            </w:pPr>
            <w:r w:rsidRPr="00D955EA">
              <w:t>1</w:t>
            </w:r>
          </w:p>
        </w:tc>
      </w:tr>
      <w:tr w:rsidR="00B43C91" w:rsidRPr="00B43C91" w:rsidTr="00D955EA">
        <w:trPr>
          <w:trHeight w:val="654"/>
        </w:trPr>
        <w:tc>
          <w:tcPr>
            <w:tcW w:w="645" w:type="dxa"/>
          </w:tcPr>
          <w:p w:rsidR="00B43C91" w:rsidRPr="00D955EA" w:rsidRDefault="00B43C91" w:rsidP="00705A41">
            <w:pPr>
              <w:jc w:val="center"/>
            </w:pPr>
            <w:r w:rsidRPr="00D955EA">
              <w:t>7</w:t>
            </w:r>
          </w:p>
        </w:tc>
        <w:tc>
          <w:tcPr>
            <w:tcW w:w="903" w:type="dxa"/>
          </w:tcPr>
          <w:p w:rsidR="00B43C91" w:rsidRPr="00D955EA" w:rsidRDefault="00D955EA" w:rsidP="00705A41">
            <w:pPr>
              <w:jc w:val="center"/>
            </w:pPr>
            <w:r w:rsidRPr="00D955EA">
              <w:t>4.1</w:t>
            </w:r>
          </w:p>
        </w:tc>
        <w:tc>
          <w:tcPr>
            <w:tcW w:w="5506" w:type="dxa"/>
          </w:tcPr>
          <w:p w:rsidR="00B43C91" w:rsidRPr="00D955EA" w:rsidRDefault="00D955EA" w:rsidP="00705A41">
            <w:r w:rsidRPr="00D955EA">
              <w:rPr>
                <w:rFonts w:eastAsia="Calibri"/>
                <w:bCs/>
                <w:lang w:eastAsia="en-US"/>
              </w:rPr>
              <w:t>Расчёт сметы затрат на производство.</w:t>
            </w:r>
          </w:p>
        </w:tc>
        <w:tc>
          <w:tcPr>
            <w:tcW w:w="1877" w:type="dxa"/>
          </w:tcPr>
          <w:p w:rsidR="00483D30" w:rsidRPr="00D955EA" w:rsidRDefault="00483D30" w:rsidP="00483D30">
            <w:pPr>
              <w:snapToGrid w:val="0"/>
            </w:pPr>
            <w:r w:rsidRPr="00D955EA">
              <w:rPr>
                <w:rFonts w:eastAsia="Calibri"/>
                <w:bCs/>
                <w:sz w:val="16"/>
                <w:szCs w:val="16"/>
                <w:lang w:eastAsia="en-US"/>
              </w:rPr>
              <w:t xml:space="preserve">ОК 1, </w:t>
            </w:r>
            <w:r>
              <w:rPr>
                <w:rFonts w:eastAsia="Calibri"/>
                <w:bCs/>
                <w:sz w:val="16"/>
                <w:szCs w:val="16"/>
                <w:lang w:eastAsia="en-US"/>
              </w:rPr>
              <w:t>ОК 11.</w:t>
            </w:r>
          </w:p>
          <w:p w:rsidR="00B43C91" w:rsidRPr="00D955EA" w:rsidRDefault="00B43C91" w:rsidP="00483D30">
            <w:pPr>
              <w:snapToGrid w:val="0"/>
            </w:pPr>
          </w:p>
        </w:tc>
        <w:tc>
          <w:tcPr>
            <w:tcW w:w="900" w:type="dxa"/>
          </w:tcPr>
          <w:p w:rsidR="00B43C91" w:rsidRPr="00D955EA" w:rsidRDefault="00B43C91" w:rsidP="00705A41">
            <w:pPr>
              <w:jc w:val="center"/>
            </w:pPr>
            <w:r w:rsidRPr="00D955EA">
              <w:t>1</w:t>
            </w:r>
          </w:p>
          <w:p w:rsidR="00B43C91" w:rsidRPr="00D955EA" w:rsidRDefault="00B43C91" w:rsidP="00705A41">
            <w:pPr>
              <w:jc w:val="center"/>
            </w:pPr>
            <w:r w:rsidRPr="00D955EA">
              <w:t>1</w:t>
            </w:r>
          </w:p>
        </w:tc>
      </w:tr>
      <w:tr w:rsidR="00B43C91" w:rsidRPr="00B43C91" w:rsidTr="00D955EA">
        <w:trPr>
          <w:trHeight w:val="654"/>
        </w:trPr>
        <w:tc>
          <w:tcPr>
            <w:tcW w:w="645" w:type="dxa"/>
          </w:tcPr>
          <w:p w:rsidR="00B43C91" w:rsidRPr="00D955EA" w:rsidRDefault="00B43C91" w:rsidP="00705A41">
            <w:pPr>
              <w:jc w:val="center"/>
            </w:pPr>
            <w:r w:rsidRPr="00D955EA">
              <w:t>8</w:t>
            </w:r>
          </w:p>
        </w:tc>
        <w:tc>
          <w:tcPr>
            <w:tcW w:w="903" w:type="dxa"/>
          </w:tcPr>
          <w:p w:rsidR="00B43C91" w:rsidRPr="00D955EA" w:rsidRDefault="00D955EA" w:rsidP="00705A41">
            <w:pPr>
              <w:jc w:val="center"/>
            </w:pPr>
            <w:r w:rsidRPr="00D955EA">
              <w:t>4.1</w:t>
            </w:r>
          </w:p>
        </w:tc>
        <w:tc>
          <w:tcPr>
            <w:tcW w:w="5506" w:type="dxa"/>
          </w:tcPr>
          <w:p w:rsidR="00B43C91" w:rsidRPr="00D955EA" w:rsidRDefault="00D955EA" w:rsidP="00705A41">
            <w:r w:rsidRPr="00D955EA">
              <w:rPr>
                <w:rFonts w:eastAsia="Calibri"/>
                <w:bCs/>
                <w:lang w:eastAsia="en-US"/>
              </w:rPr>
              <w:t>Расчёт себестоимости единицы продукции. Расчет влияния факторов на издержки производства.</w:t>
            </w:r>
          </w:p>
        </w:tc>
        <w:tc>
          <w:tcPr>
            <w:tcW w:w="1877" w:type="dxa"/>
          </w:tcPr>
          <w:p w:rsidR="00483D30" w:rsidRPr="00D955EA" w:rsidRDefault="00483D30" w:rsidP="00483D30">
            <w:pPr>
              <w:snapToGrid w:val="0"/>
            </w:pPr>
            <w:r w:rsidRPr="00D955EA">
              <w:rPr>
                <w:rFonts w:eastAsia="Calibri"/>
                <w:bCs/>
                <w:sz w:val="16"/>
                <w:szCs w:val="16"/>
                <w:lang w:eastAsia="en-US"/>
              </w:rPr>
              <w:t xml:space="preserve">ОК 1, </w:t>
            </w:r>
            <w:r>
              <w:rPr>
                <w:rFonts w:eastAsia="Calibri"/>
                <w:bCs/>
                <w:sz w:val="16"/>
                <w:szCs w:val="16"/>
                <w:lang w:eastAsia="en-US"/>
              </w:rPr>
              <w:t>ОК 11.</w:t>
            </w:r>
          </w:p>
          <w:p w:rsidR="00B43C91" w:rsidRPr="00D955EA" w:rsidRDefault="00B43C91" w:rsidP="00483D30"/>
        </w:tc>
        <w:tc>
          <w:tcPr>
            <w:tcW w:w="900" w:type="dxa"/>
          </w:tcPr>
          <w:p w:rsidR="00B43C91" w:rsidRPr="00D955EA" w:rsidRDefault="00B43C91" w:rsidP="00705A41">
            <w:pPr>
              <w:jc w:val="center"/>
            </w:pPr>
            <w:r w:rsidRPr="00D955EA">
              <w:t>1</w:t>
            </w:r>
          </w:p>
          <w:p w:rsidR="00B43C91" w:rsidRPr="00D955EA" w:rsidRDefault="00B43C91" w:rsidP="00705A41">
            <w:pPr>
              <w:jc w:val="center"/>
            </w:pPr>
            <w:r w:rsidRPr="00D955EA">
              <w:t>1</w:t>
            </w:r>
          </w:p>
        </w:tc>
      </w:tr>
      <w:tr w:rsidR="00B43C91" w:rsidRPr="00B43C91" w:rsidTr="00D955EA">
        <w:trPr>
          <w:trHeight w:val="654"/>
        </w:trPr>
        <w:tc>
          <w:tcPr>
            <w:tcW w:w="645" w:type="dxa"/>
          </w:tcPr>
          <w:p w:rsidR="00B43C91" w:rsidRPr="00D955EA" w:rsidRDefault="00B43C91" w:rsidP="00705A41">
            <w:pPr>
              <w:jc w:val="center"/>
            </w:pPr>
            <w:r w:rsidRPr="00D955EA">
              <w:t>9</w:t>
            </w:r>
          </w:p>
        </w:tc>
        <w:tc>
          <w:tcPr>
            <w:tcW w:w="903" w:type="dxa"/>
          </w:tcPr>
          <w:p w:rsidR="00B43C91" w:rsidRPr="00D955EA" w:rsidRDefault="00D955EA" w:rsidP="00705A41">
            <w:pPr>
              <w:jc w:val="center"/>
            </w:pPr>
            <w:r w:rsidRPr="00D955EA">
              <w:t>4.3</w:t>
            </w:r>
          </w:p>
        </w:tc>
        <w:tc>
          <w:tcPr>
            <w:tcW w:w="5506" w:type="dxa"/>
          </w:tcPr>
          <w:p w:rsidR="00B43C91" w:rsidRPr="00D955EA" w:rsidRDefault="00D955EA" w:rsidP="00705A41">
            <w:r w:rsidRPr="00D955EA">
              <w:rPr>
                <w:rFonts w:eastAsia="Calibri"/>
                <w:bCs/>
                <w:lang w:eastAsia="en-US"/>
              </w:rPr>
              <w:t>Расчёт прибыли экономического субъекта. Отражение прибыли в отчетности банка. Расчёт рентабельности. Расчет показателей рентабельности банковской деятельности.</w:t>
            </w:r>
          </w:p>
        </w:tc>
        <w:tc>
          <w:tcPr>
            <w:tcW w:w="1877" w:type="dxa"/>
          </w:tcPr>
          <w:p w:rsidR="00483D30" w:rsidRPr="00D955EA" w:rsidRDefault="00483D30" w:rsidP="00483D30">
            <w:pPr>
              <w:snapToGrid w:val="0"/>
            </w:pPr>
            <w:r w:rsidRPr="00D955EA">
              <w:rPr>
                <w:rFonts w:eastAsia="Calibri"/>
                <w:bCs/>
                <w:sz w:val="16"/>
                <w:szCs w:val="16"/>
                <w:lang w:eastAsia="en-US"/>
              </w:rPr>
              <w:t xml:space="preserve">ОК 1, </w:t>
            </w:r>
            <w:r>
              <w:rPr>
                <w:rFonts w:eastAsia="Calibri"/>
                <w:bCs/>
                <w:sz w:val="16"/>
                <w:szCs w:val="16"/>
                <w:lang w:eastAsia="en-US"/>
              </w:rPr>
              <w:t>ОК 11.</w:t>
            </w:r>
          </w:p>
          <w:p w:rsidR="00B43C91" w:rsidRPr="00D955EA" w:rsidRDefault="00B43C91" w:rsidP="00AF119E"/>
        </w:tc>
        <w:tc>
          <w:tcPr>
            <w:tcW w:w="900" w:type="dxa"/>
          </w:tcPr>
          <w:p w:rsidR="00B43C91" w:rsidRPr="00D955EA" w:rsidRDefault="00B43C91" w:rsidP="00705A41">
            <w:pPr>
              <w:jc w:val="center"/>
            </w:pPr>
            <w:r w:rsidRPr="00D955EA">
              <w:t>1</w:t>
            </w:r>
          </w:p>
          <w:p w:rsidR="00B43C91" w:rsidRPr="00D955EA" w:rsidRDefault="00B43C91" w:rsidP="00705A41">
            <w:pPr>
              <w:jc w:val="center"/>
            </w:pPr>
            <w:r w:rsidRPr="00D955EA">
              <w:t>1</w:t>
            </w:r>
          </w:p>
        </w:tc>
      </w:tr>
      <w:tr w:rsidR="00705A41" w:rsidRPr="00D955EA" w:rsidTr="00D955EA">
        <w:tc>
          <w:tcPr>
            <w:tcW w:w="645" w:type="dxa"/>
          </w:tcPr>
          <w:p w:rsidR="00705A41" w:rsidRPr="00D955EA" w:rsidRDefault="00705A41" w:rsidP="00705A41">
            <w:pPr>
              <w:jc w:val="center"/>
            </w:pPr>
          </w:p>
        </w:tc>
        <w:tc>
          <w:tcPr>
            <w:tcW w:w="903" w:type="dxa"/>
          </w:tcPr>
          <w:p w:rsidR="00705A41" w:rsidRPr="00D955EA" w:rsidRDefault="00705A41" w:rsidP="00705A41">
            <w:pPr>
              <w:rPr>
                <w:b/>
              </w:rPr>
            </w:pPr>
          </w:p>
        </w:tc>
        <w:tc>
          <w:tcPr>
            <w:tcW w:w="5506" w:type="dxa"/>
          </w:tcPr>
          <w:p w:rsidR="00705A41" w:rsidRPr="00D955EA" w:rsidRDefault="00705A41" w:rsidP="00705A41">
            <w:pPr>
              <w:rPr>
                <w:b/>
              </w:rPr>
            </w:pPr>
            <w:r w:rsidRPr="00D955EA">
              <w:rPr>
                <w:b/>
              </w:rPr>
              <w:t>ИТОГО</w:t>
            </w:r>
          </w:p>
        </w:tc>
        <w:tc>
          <w:tcPr>
            <w:tcW w:w="1877" w:type="dxa"/>
          </w:tcPr>
          <w:p w:rsidR="00705A41" w:rsidRPr="00D955EA" w:rsidRDefault="00705A41" w:rsidP="00705A41">
            <w:pPr>
              <w:keepNext/>
              <w:jc w:val="center"/>
            </w:pPr>
          </w:p>
        </w:tc>
        <w:tc>
          <w:tcPr>
            <w:tcW w:w="900" w:type="dxa"/>
          </w:tcPr>
          <w:p w:rsidR="00705A41" w:rsidRPr="00D955EA" w:rsidRDefault="00B43C91" w:rsidP="00705A41">
            <w:pPr>
              <w:jc w:val="center"/>
            </w:pPr>
            <w:r w:rsidRPr="00D955EA">
              <w:t>18</w:t>
            </w:r>
          </w:p>
        </w:tc>
      </w:tr>
    </w:tbl>
    <w:p w:rsidR="00705A41" w:rsidRPr="00D955EA" w:rsidRDefault="00705A41" w:rsidP="00705A41">
      <w:pPr>
        <w:jc w:val="center"/>
      </w:pPr>
    </w:p>
    <w:p w:rsidR="00705A41" w:rsidRPr="00D955EA" w:rsidRDefault="00705A41" w:rsidP="00705A41">
      <w:pPr>
        <w:ind w:left="360"/>
        <w:jc w:val="center"/>
        <w:rPr>
          <w:b/>
          <w:sz w:val="40"/>
          <w:szCs w:val="40"/>
        </w:rPr>
      </w:pPr>
    </w:p>
    <w:p w:rsidR="00705A41" w:rsidRPr="00D955EA" w:rsidRDefault="002D34E2" w:rsidP="002D34E2">
      <w:pPr>
        <w:ind w:left="360"/>
        <w:rPr>
          <w:sz w:val="28"/>
          <w:szCs w:val="28"/>
        </w:rPr>
      </w:pPr>
      <w:r w:rsidRPr="00D955EA">
        <w:rPr>
          <w:sz w:val="28"/>
          <w:szCs w:val="28"/>
        </w:rPr>
        <w:t>Преподаватель  __________________                 Т.Н. Еграшкина</w:t>
      </w:r>
    </w:p>
    <w:p w:rsidR="00705A41" w:rsidRDefault="00705A41" w:rsidP="00705A41">
      <w:pPr>
        <w:ind w:left="360"/>
        <w:jc w:val="center"/>
        <w:rPr>
          <w:b/>
          <w:sz w:val="40"/>
          <w:szCs w:val="40"/>
        </w:rPr>
      </w:pPr>
    </w:p>
    <w:p w:rsidR="00483D30" w:rsidRPr="00D955EA" w:rsidRDefault="00483D30" w:rsidP="00705A41">
      <w:pPr>
        <w:ind w:left="360"/>
        <w:jc w:val="center"/>
        <w:rPr>
          <w:b/>
          <w:sz w:val="40"/>
          <w:szCs w:val="40"/>
        </w:rPr>
      </w:pPr>
    </w:p>
    <w:p w:rsidR="00705A41" w:rsidRPr="00B43C91" w:rsidRDefault="00705A41" w:rsidP="00705A41">
      <w:pPr>
        <w:ind w:left="360"/>
        <w:jc w:val="center"/>
        <w:rPr>
          <w:b/>
          <w:color w:val="FF0000"/>
          <w:sz w:val="40"/>
          <w:szCs w:val="40"/>
        </w:rPr>
      </w:pPr>
    </w:p>
    <w:p w:rsidR="00705A41" w:rsidRPr="00D955EA" w:rsidRDefault="00705A41" w:rsidP="00705A41">
      <w:pPr>
        <w:rPr>
          <w:sz w:val="28"/>
          <w:szCs w:val="28"/>
        </w:rPr>
      </w:pPr>
      <w:r w:rsidRPr="00D955EA">
        <w:rPr>
          <w:sz w:val="28"/>
          <w:szCs w:val="28"/>
        </w:rPr>
        <w:t xml:space="preserve">                УЛЬЯНОВСКИЙ ТЕХНИКУМ ПИТАНИЯ И ТОРГОВЛИ</w:t>
      </w:r>
    </w:p>
    <w:p w:rsidR="00705A41" w:rsidRPr="00D955EA" w:rsidRDefault="00705A41" w:rsidP="00705A41">
      <w:pPr>
        <w:jc w:val="center"/>
      </w:pPr>
    </w:p>
    <w:p w:rsidR="00705A41" w:rsidRPr="00D955EA" w:rsidRDefault="00705A41" w:rsidP="00705A41">
      <w:pPr>
        <w:jc w:val="center"/>
      </w:pPr>
    </w:p>
    <w:p w:rsidR="00705A41" w:rsidRPr="00D955EA" w:rsidRDefault="00705A41" w:rsidP="00705A41">
      <w:pPr>
        <w:jc w:val="center"/>
      </w:pPr>
    </w:p>
    <w:p w:rsidR="00705A41" w:rsidRPr="00D955EA" w:rsidRDefault="00705A41" w:rsidP="00705A41">
      <w:pPr>
        <w:jc w:val="center"/>
      </w:pPr>
    </w:p>
    <w:p w:rsidR="00705A41" w:rsidRPr="00D955EA" w:rsidRDefault="00705A41" w:rsidP="00705A41">
      <w:pPr>
        <w:jc w:val="center"/>
      </w:pPr>
    </w:p>
    <w:p w:rsidR="00705A41" w:rsidRPr="00D955EA" w:rsidRDefault="00705A41" w:rsidP="00705A41">
      <w:pPr>
        <w:jc w:val="center"/>
      </w:pPr>
    </w:p>
    <w:p w:rsidR="00705A41" w:rsidRPr="00D955EA" w:rsidRDefault="00705A41" w:rsidP="00705A41">
      <w:pPr>
        <w:jc w:val="center"/>
      </w:pPr>
    </w:p>
    <w:p w:rsidR="00705A41" w:rsidRPr="00D955EA" w:rsidRDefault="00705A41" w:rsidP="00705A41">
      <w:pPr>
        <w:jc w:val="center"/>
      </w:pPr>
    </w:p>
    <w:p w:rsidR="00705A41" w:rsidRPr="00D955EA" w:rsidRDefault="00705A41" w:rsidP="00705A41">
      <w:pPr>
        <w:jc w:val="center"/>
      </w:pPr>
    </w:p>
    <w:p w:rsidR="00705A41" w:rsidRPr="00D955EA" w:rsidRDefault="00705A41" w:rsidP="00705A41">
      <w:pPr>
        <w:jc w:val="center"/>
      </w:pPr>
    </w:p>
    <w:p w:rsidR="00705A41" w:rsidRPr="00D955EA" w:rsidRDefault="00705A41" w:rsidP="00705A41">
      <w:pPr>
        <w:jc w:val="center"/>
      </w:pPr>
    </w:p>
    <w:p w:rsidR="00705A41" w:rsidRPr="00D955EA" w:rsidRDefault="00705A41" w:rsidP="00705A41">
      <w:pPr>
        <w:jc w:val="center"/>
        <w:rPr>
          <w:sz w:val="40"/>
          <w:szCs w:val="40"/>
        </w:rPr>
      </w:pPr>
    </w:p>
    <w:p w:rsidR="00705A41" w:rsidRPr="00D955EA" w:rsidRDefault="00705A41" w:rsidP="00705A41">
      <w:pPr>
        <w:jc w:val="center"/>
        <w:rPr>
          <w:sz w:val="40"/>
          <w:szCs w:val="40"/>
        </w:rPr>
      </w:pPr>
      <w:r w:rsidRPr="00D955EA">
        <w:rPr>
          <w:sz w:val="40"/>
          <w:szCs w:val="40"/>
        </w:rPr>
        <w:t xml:space="preserve">Методические указания для обучающихся </w:t>
      </w:r>
    </w:p>
    <w:p w:rsidR="00705A41" w:rsidRPr="00D955EA" w:rsidRDefault="00705A41" w:rsidP="00705A41">
      <w:pPr>
        <w:jc w:val="center"/>
        <w:rPr>
          <w:sz w:val="40"/>
          <w:szCs w:val="40"/>
        </w:rPr>
      </w:pPr>
      <w:r w:rsidRPr="00D955EA">
        <w:rPr>
          <w:sz w:val="40"/>
          <w:szCs w:val="40"/>
        </w:rPr>
        <w:t>по выполнению</w:t>
      </w:r>
    </w:p>
    <w:p w:rsidR="00705A41" w:rsidRPr="00D955EA" w:rsidRDefault="00705A41" w:rsidP="00705A41">
      <w:pPr>
        <w:jc w:val="center"/>
        <w:rPr>
          <w:b/>
          <w:sz w:val="40"/>
          <w:szCs w:val="40"/>
        </w:rPr>
      </w:pPr>
    </w:p>
    <w:p w:rsidR="00705A41" w:rsidRPr="00D955EA" w:rsidRDefault="00705A41" w:rsidP="00705A41">
      <w:pPr>
        <w:jc w:val="center"/>
        <w:rPr>
          <w:b/>
          <w:sz w:val="40"/>
          <w:szCs w:val="40"/>
        </w:rPr>
      </w:pPr>
      <w:r w:rsidRPr="00D955EA">
        <w:rPr>
          <w:b/>
          <w:sz w:val="40"/>
          <w:szCs w:val="40"/>
        </w:rPr>
        <w:t>ПРАКТИЧЕСКИХ ЗАНЯТИЙ</w:t>
      </w:r>
    </w:p>
    <w:p w:rsidR="00705A41" w:rsidRPr="00D955EA" w:rsidRDefault="00705A41" w:rsidP="00705A41">
      <w:pPr>
        <w:jc w:val="center"/>
        <w:rPr>
          <w:sz w:val="40"/>
          <w:szCs w:val="40"/>
        </w:rPr>
      </w:pPr>
    </w:p>
    <w:p w:rsidR="00705A41" w:rsidRPr="00D955EA" w:rsidRDefault="00705A41" w:rsidP="00705A41">
      <w:pPr>
        <w:jc w:val="center"/>
        <w:rPr>
          <w:b/>
          <w:sz w:val="32"/>
          <w:szCs w:val="32"/>
        </w:rPr>
      </w:pPr>
    </w:p>
    <w:p w:rsidR="00705A41" w:rsidRPr="00D955EA" w:rsidRDefault="00705A41" w:rsidP="00705A41"/>
    <w:p w:rsidR="00705A41" w:rsidRPr="00D955EA" w:rsidRDefault="00705A41" w:rsidP="00705A41"/>
    <w:p w:rsidR="00705A41" w:rsidRPr="00D955EA" w:rsidRDefault="00705A41" w:rsidP="00705A41">
      <w:pPr>
        <w:jc w:val="center"/>
        <w:rPr>
          <w:b/>
          <w:sz w:val="32"/>
          <w:szCs w:val="32"/>
        </w:rPr>
      </w:pPr>
      <w:r w:rsidRPr="00D955EA">
        <w:rPr>
          <w:sz w:val="28"/>
          <w:szCs w:val="28"/>
        </w:rPr>
        <w:t>Учебная дисциплина:</w:t>
      </w:r>
      <w:r w:rsidRPr="00D955EA">
        <w:rPr>
          <w:b/>
          <w:sz w:val="32"/>
          <w:szCs w:val="32"/>
        </w:rPr>
        <w:t xml:space="preserve"> </w:t>
      </w:r>
    </w:p>
    <w:p w:rsidR="00705A41" w:rsidRPr="00D955EA" w:rsidRDefault="00D955EA" w:rsidP="00705A41">
      <w:pPr>
        <w:jc w:val="center"/>
        <w:rPr>
          <w:b/>
          <w:sz w:val="32"/>
          <w:szCs w:val="32"/>
        </w:rPr>
      </w:pPr>
      <w:r w:rsidRPr="00D955EA">
        <w:rPr>
          <w:b/>
          <w:sz w:val="32"/>
          <w:szCs w:val="32"/>
        </w:rPr>
        <w:t>ОП 01</w:t>
      </w:r>
      <w:r w:rsidR="00705A41" w:rsidRPr="00D955EA">
        <w:rPr>
          <w:b/>
          <w:sz w:val="32"/>
          <w:szCs w:val="32"/>
        </w:rPr>
        <w:t xml:space="preserve"> </w:t>
      </w:r>
      <w:r w:rsidRPr="00D955EA">
        <w:rPr>
          <w:b/>
          <w:sz w:val="32"/>
          <w:szCs w:val="32"/>
        </w:rPr>
        <w:t>Экономика организации</w:t>
      </w:r>
    </w:p>
    <w:p w:rsidR="00705A41" w:rsidRPr="00D955EA" w:rsidRDefault="00705A41" w:rsidP="00705A41">
      <w:pPr>
        <w:jc w:val="center"/>
        <w:rPr>
          <w:b/>
          <w:sz w:val="32"/>
          <w:szCs w:val="32"/>
        </w:rPr>
      </w:pPr>
    </w:p>
    <w:p w:rsidR="00705A41" w:rsidRPr="00D955EA" w:rsidRDefault="00705A41" w:rsidP="00705A41">
      <w:pPr>
        <w:rPr>
          <w:sz w:val="28"/>
          <w:szCs w:val="28"/>
        </w:rPr>
      </w:pPr>
    </w:p>
    <w:p w:rsidR="00705A41" w:rsidRPr="00D955EA" w:rsidRDefault="00705A41" w:rsidP="00705A41">
      <w:pPr>
        <w:rPr>
          <w:sz w:val="32"/>
          <w:szCs w:val="32"/>
        </w:rPr>
      </w:pPr>
    </w:p>
    <w:p w:rsidR="00AF119E" w:rsidRPr="00D955EA" w:rsidRDefault="00D955EA" w:rsidP="00D955EA">
      <w:pPr>
        <w:jc w:val="center"/>
        <w:rPr>
          <w:b/>
          <w:sz w:val="32"/>
          <w:szCs w:val="32"/>
        </w:rPr>
      </w:pPr>
      <w:r w:rsidRPr="00D955EA">
        <w:rPr>
          <w:b/>
          <w:sz w:val="32"/>
          <w:szCs w:val="32"/>
        </w:rPr>
        <w:t>38.02.07</w:t>
      </w:r>
      <w:r w:rsidR="003F7456" w:rsidRPr="00D955EA">
        <w:rPr>
          <w:b/>
          <w:sz w:val="32"/>
          <w:szCs w:val="32"/>
        </w:rPr>
        <w:t xml:space="preserve"> </w:t>
      </w:r>
      <w:r w:rsidRPr="00D955EA">
        <w:rPr>
          <w:b/>
          <w:sz w:val="32"/>
          <w:szCs w:val="32"/>
        </w:rPr>
        <w:t>Банковское дело</w:t>
      </w:r>
    </w:p>
    <w:p w:rsidR="00AF119E" w:rsidRPr="00B43C91" w:rsidRDefault="00AF119E" w:rsidP="00AF119E">
      <w:pPr>
        <w:jc w:val="center"/>
        <w:rPr>
          <w:b/>
          <w:color w:val="FF0000"/>
          <w:sz w:val="32"/>
          <w:szCs w:val="32"/>
        </w:rPr>
      </w:pPr>
    </w:p>
    <w:p w:rsidR="00AF119E" w:rsidRPr="00B43C91" w:rsidRDefault="00AF119E" w:rsidP="00AF119E">
      <w:pPr>
        <w:jc w:val="center"/>
        <w:rPr>
          <w:b/>
          <w:color w:val="FF0000"/>
          <w:sz w:val="32"/>
          <w:szCs w:val="32"/>
        </w:rPr>
      </w:pPr>
    </w:p>
    <w:p w:rsidR="00AF119E" w:rsidRPr="00B43C91" w:rsidRDefault="00AF119E" w:rsidP="00AF119E">
      <w:pPr>
        <w:rPr>
          <w:color w:val="FF0000"/>
          <w:sz w:val="32"/>
          <w:szCs w:val="32"/>
        </w:rPr>
      </w:pPr>
    </w:p>
    <w:p w:rsidR="00705A41" w:rsidRPr="00B43C91" w:rsidRDefault="00705A41" w:rsidP="00705A41">
      <w:pPr>
        <w:rPr>
          <w:color w:val="FF0000"/>
          <w:sz w:val="32"/>
          <w:szCs w:val="32"/>
        </w:rPr>
      </w:pPr>
    </w:p>
    <w:p w:rsidR="00705A41" w:rsidRPr="00B43C91" w:rsidRDefault="00705A41" w:rsidP="00705A41">
      <w:pPr>
        <w:rPr>
          <w:color w:val="FF0000"/>
          <w:sz w:val="32"/>
          <w:szCs w:val="32"/>
        </w:rPr>
      </w:pPr>
    </w:p>
    <w:p w:rsidR="00705A41" w:rsidRPr="00B43C91" w:rsidRDefault="00705A41" w:rsidP="00705A41">
      <w:pPr>
        <w:rPr>
          <w:color w:val="FF0000"/>
          <w:sz w:val="32"/>
          <w:szCs w:val="32"/>
        </w:rPr>
      </w:pPr>
    </w:p>
    <w:p w:rsidR="00705A41" w:rsidRPr="00B43C91" w:rsidRDefault="00705A41" w:rsidP="00705A41">
      <w:pPr>
        <w:rPr>
          <w:color w:val="FF0000"/>
          <w:sz w:val="32"/>
          <w:szCs w:val="32"/>
        </w:rPr>
      </w:pPr>
    </w:p>
    <w:p w:rsidR="00705A41" w:rsidRPr="00B43C91" w:rsidRDefault="00705A41" w:rsidP="00705A41">
      <w:pPr>
        <w:rPr>
          <w:color w:val="FF0000"/>
          <w:sz w:val="32"/>
          <w:szCs w:val="32"/>
        </w:rPr>
      </w:pPr>
    </w:p>
    <w:p w:rsidR="00705A41" w:rsidRPr="00B43C91" w:rsidRDefault="00705A41" w:rsidP="00705A41">
      <w:pPr>
        <w:rPr>
          <w:color w:val="FF0000"/>
          <w:sz w:val="32"/>
          <w:szCs w:val="32"/>
        </w:rPr>
      </w:pPr>
    </w:p>
    <w:p w:rsidR="00705A41" w:rsidRPr="00B43C91" w:rsidRDefault="00705A41" w:rsidP="00705A41">
      <w:pPr>
        <w:jc w:val="center"/>
        <w:rPr>
          <w:color w:val="FF0000"/>
        </w:rPr>
      </w:pPr>
    </w:p>
    <w:p w:rsidR="00705A41" w:rsidRPr="00B43C91" w:rsidRDefault="00705A41" w:rsidP="00705A41">
      <w:pPr>
        <w:jc w:val="center"/>
        <w:rPr>
          <w:color w:val="FF0000"/>
        </w:rPr>
      </w:pPr>
    </w:p>
    <w:p w:rsidR="00705A41" w:rsidRPr="00B43C91" w:rsidRDefault="00705A41" w:rsidP="00705A41">
      <w:pPr>
        <w:jc w:val="center"/>
        <w:rPr>
          <w:color w:val="FF0000"/>
        </w:rPr>
      </w:pPr>
    </w:p>
    <w:p w:rsidR="00705A41" w:rsidRPr="00D955EA" w:rsidRDefault="00705A41" w:rsidP="00705A41">
      <w:pPr>
        <w:jc w:val="center"/>
      </w:pPr>
      <w:r w:rsidRPr="00D955EA">
        <w:t>Ульяновск</w:t>
      </w:r>
    </w:p>
    <w:p w:rsidR="008336B1" w:rsidRPr="00B43C91" w:rsidRDefault="008336B1" w:rsidP="00705A41">
      <w:pPr>
        <w:jc w:val="center"/>
        <w:rPr>
          <w:color w:val="FF0000"/>
        </w:rPr>
      </w:pPr>
    </w:p>
    <w:p w:rsidR="00705A41" w:rsidRPr="00D955EA" w:rsidRDefault="00705A41" w:rsidP="00705A41">
      <w:pPr>
        <w:jc w:val="center"/>
        <w:rPr>
          <w:b/>
        </w:rPr>
      </w:pPr>
      <w:r w:rsidRPr="00D955EA">
        <w:rPr>
          <w:b/>
        </w:rPr>
        <w:lastRenderedPageBreak/>
        <w:t>Пояснительная записка</w:t>
      </w:r>
    </w:p>
    <w:p w:rsidR="00AF119E" w:rsidRPr="00D955EA" w:rsidRDefault="00705A41" w:rsidP="00AF119E">
      <w:pPr>
        <w:ind w:firstLine="708"/>
      </w:pPr>
      <w:r w:rsidRPr="00D955EA">
        <w:t xml:space="preserve">Методические указания предназначены обучающимся, осваивающим программу среднего профессионального образования  </w:t>
      </w:r>
      <w:r w:rsidR="00AF119E" w:rsidRPr="00D955EA">
        <w:t xml:space="preserve"> </w:t>
      </w:r>
      <w:r w:rsidRPr="00D955EA">
        <w:t xml:space="preserve">ППССЗ по специальности  </w:t>
      </w:r>
      <w:r w:rsidR="00D955EA" w:rsidRPr="00D955EA">
        <w:t>38.02.07</w:t>
      </w:r>
      <w:r w:rsidR="003F7456" w:rsidRPr="00D955EA">
        <w:t xml:space="preserve"> </w:t>
      </w:r>
      <w:r w:rsidR="00D955EA" w:rsidRPr="00D955EA">
        <w:t>Банковское дело.</w:t>
      </w:r>
    </w:p>
    <w:p w:rsidR="00705A41" w:rsidRPr="00D955EA" w:rsidRDefault="00705A41" w:rsidP="00705A41">
      <w:pPr>
        <w:ind w:firstLine="708"/>
      </w:pPr>
      <w:r w:rsidRPr="00D955EA">
        <w:t xml:space="preserve">Цель методических указаний оказание помощи обучающимся при </w:t>
      </w:r>
      <w:r w:rsidR="008336B1" w:rsidRPr="00D955EA">
        <w:t xml:space="preserve"> выполнении </w:t>
      </w:r>
      <w:r w:rsidRPr="00D955EA">
        <w:t xml:space="preserve"> практических занятий, проводимых в рамках учебной дисциплины  </w:t>
      </w:r>
      <w:r w:rsidRPr="00D955EA">
        <w:rPr>
          <w:b/>
        </w:rPr>
        <w:t>ОП</w:t>
      </w:r>
      <w:r w:rsidR="00D955EA" w:rsidRPr="00D955EA">
        <w:rPr>
          <w:b/>
        </w:rPr>
        <w:t xml:space="preserve"> 01</w:t>
      </w:r>
      <w:r w:rsidRPr="00D955EA">
        <w:rPr>
          <w:b/>
        </w:rPr>
        <w:t xml:space="preserve"> </w:t>
      </w:r>
      <w:r w:rsidR="00D955EA" w:rsidRPr="00D955EA">
        <w:rPr>
          <w:b/>
        </w:rPr>
        <w:t>Экономика организации.</w:t>
      </w:r>
    </w:p>
    <w:p w:rsidR="00705A41" w:rsidRPr="00D955EA" w:rsidRDefault="00AF119E" w:rsidP="00705A41">
      <w:pPr>
        <w:ind w:firstLine="708"/>
        <w:jc w:val="both"/>
      </w:pPr>
      <w:r w:rsidRPr="00D955EA">
        <w:t>П</w:t>
      </w:r>
      <w:r w:rsidR="00705A41" w:rsidRPr="00D955EA">
        <w:t>рактические занятия проводятся после изучения теоретического материала по теме,  для закрепления полученных знаний, освоения умений и направлены на формирование  общих   и профессиональных  компетенций.</w:t>
      </w:r>
    </w:p>
    <w:p w:rsidR="00705A41" w:rsidRPr="00D955EA" w:rsidRDefault="00705A41" w:rsidP="00705A41">
      <w:pPr>
        <w:jc w:val="both"/>
      </w:pPr>
      <w:r w:rsidRPr="00D955EA">
        <w:t xml:space="preserve">При выполнения работ обучающимся необходимо: </w:t>
      </w:r>
    </w:p>
    <w:p w:rsidR="00705A41" w:rsidRPr="00D955EA" w:rsidRDefault="00705A41" w:rsidP="00705A41">
      <w:pPr>
        <w:pStyle w:val="1"/>
        <w:numPr>
          <w:ilvl w:val="0"/>
          <w:numId w:val="14"/>
        </w:numPr>
        <w:spacing w:after="80"/>
        <w:contextualSpacing/>
        <w:jc w:val="both"/>
      </w:pPr>
      <w:r w:rsidRPr="00D955EA">
        <w:t>выполнять весь объём домашней подготовки, указанный в описаниях соответствующих лабораторных и практических занятий;</w:t>
      </w:r>
    </w:p>
    <w:p w:rsidR="00705A41" w:rsidRPr="00D955EA" w:rsidRDefault="00705A41" w:rsidP="00705A41">
      <w:pPr>
        <w:pStyle w:val="1"/>
        <w:numPr>
          <w:ilvl w:val="0"/>
          <w:numId w:val="14"/>
        </w:numPr>
        <w:spacing w:after="80"/>
        <w:contextualSpacing/>
        <w:jc w:val="both"/>
      </w:pPr>
      <w:r w:rsidRPr="00D955EA">
        <w:t>подготовиться к проверке освоенных знаний, которая проводиться педагогом перед выполнением работ;</w:t>
      </w:r>
    </w:p>
    <w:p w:rsidR="00705A41" w:rsidRPr="00D955EA" w:rsidRDefault="00705A41" w:rsidP="00705A41">
      <w:pPr>
        <w:pStyle w:val="1"/>
        <w:numPr>
          <w:ilvl w:val="0"/>
          <w:numId w:val="14"/>
        </w:numPr>
        <w:spacing w:after="80"/>
        <w:contextualSpacing/>
        <w:jc w:val="both"/>
      </w:pPr>
      <w:r w:rsidRPr="00D955EA">
        <w:t>при выполнении работ соблюдать правила техники безопасности;</w:t>
      </w:r>
    </w:p>
    <w:p w:rsidR="00705A41" w:rsidRPr="00D955EA" w:rsidRDefault="00705A41" w:rsidP="00705A41">
      <w:pPr>
        <w:pStyle w:val="1"/>
        <w:numPr>
          <w:ilvl w:val="0"/>
          <w:numId w:val="14"/>
        </w:numPr>
        <w:spacing w:after="80"/>
        <w:contextualSpacing/>
        <w:jc w:val="both"/>
      </w:pPr>
      <w:r w:rsidRPr="00D955EA">
        <w:t>после окончания работ привести в поряд</w:t>
      </w:r>
      <w:r w:rsidR="008336B1" w:rsidRPr="00D955EA">
        <w:t xml:space="preserve">ок </w:t>
      </w:r>
      <w:r w:rsidRPr="00D955EA">
        <w:t>рабочее место;</w:t>
      </w:r>
    </w:p>
    <w:p w:rsidR="00705A41" w:rsidRPr="00D955EA" w:rsidRDefault="00705A41" w:rsidP="00705A41">
      <w:pPr>
        <w:pStyle w:val="1"/>
        <w:numPr>
          <w:ilvl w:val="0"/>
          <w:numId w:val="14"/>
        </w:numPr>
        <w:spacing w:after="80"/>
        <w:contextualSpacing/>
        <w:jc w:val="both"/>
      </w:pPr>
      <w:r w:rsidRPr="00D955EA">
        <w:t>после выполнения работы представить отчёт о проделанной работе, с обсуждением результатов и выводов.</w:t>
      </w:r>
    </w:p>
    <w:p w:rsidR="00705A41" w:rsidRPr="00D955EA" w:rsidRDefault="00705A41" w:rsidP="00705A41">
      <w:pPr>
        <w:jc w:val="both"/>
      </w:pPr>
    </w:p>
    <w:p w:rsidR="00705A41" w:rsidRPr="00D955EA" w:rsidRDefault="00705A41" w:rsidP="00705A41">
      <w:pPr>
        <w:jc w:val="center"/>
        <w:rPr>
          <w:b/>
        </w:rPr>
      </w:pPr>
      <w:r w:rsidRPr="00D955EA">
        <w:rPr>
          <w:b/>
        </w:rPr>
        <w:t>Указания по оформлению от</w:t>
      </w:r>
      <w:r w:rsidR="008336B1" w:rsidRPr="00D955EA">
        <w:rPr>
          <w:b/>
        </w:rPr>
        <w:t xml:space="preserve">чётов по </w:t>
      </w:r>
      <w:r w:rsidRPr="00D955EA">
        <w:rPr>
          <w:b/>
        </w:rPr>
        <w:t>практическим занятиям:</w:t>
      </w:r>
    </w:p>
    <w:p w:rsidR="00705A41" w:rsidRPr="00D955EA" w:rsidRDefault="00705A41" w:rsidP="00705A41">
      <w:pPr>
        <w:jc w:val="both"/>
      </w:pPr>
      <w:r w:rsidRPr="00D955EA">
        <w:t>Каждый отчёт оформляется на отдельном листе формата А 4.</w:t>
      </w:r>
    </w:p>
    <w:p w:rsidR="00705A41" w:rsidRPr="00D955EA" w:rsidRDefault="00705A41" w:rsidP="00705A41">
      <w:pPr>
        <w:jc w:val="both"/>
      </w:pPr>
      <w:r w:rsidRPr="00D955EA">
        <w:t>Все отчёты хранятся в одном электронном документе и дополняются титульным листом. Допускается оформление в тетради для практичес</w:t>
      </w:r>
      <w:r w:rsidR="008336B1" w:rsidRPr="00D955EA">
        <w:t>ких занятий</w:t>
      </w:r>
      <w:r w:rsidRPr="00D955EA">
        <w:t>.</w:t>
      </w:r>
    </w:p>
    <w:p w:rsidR="00705A41" w:rsidRPr="00D955EA" w:rsidRDefault="00705A41" w:rsidP="00705A41">
      <w:pPr>
        <w:jc w:val="both"/>
      </w:pPr>
    </w:p>
    <w:p w:rsidR="00705A41" w:rsidRPr="00D955EA" w:rsidRDefault="00705A41" w:rsidP="00705A41">
      <w:pPr>
        <w:jc w:val="both"/>
      </w:pPr>
      <w:r w:rsidRPr="00D955EA">
        <w:t>Отчёт о практическом</w:t>
      </w:r>
      <w:r w:rsidR="008336B1" w:rsidRPr="00D955EA">
        <w:t xml:space="preserve"> занятии </w:t>
      </w:r>
      <w:r w:rsidRPr="00D955EA">
        <w:t>должен содержать:</w:t>
      </w:r>
    </w:p>
    <w:p w:rsidR="00705A41" w:rsidRPr="00D955EA" w:rsidRDefault="00705A41" w:rsidP="00705A41">
      <w:pPr>
        <w:pStyle w:val="1"/>
        <w:numPr>
          <w:ilvl w:val="0"/>
          <w:numId w:val="15"/>
        </w:numPr>
        <w:spacing w:after="80"/>
        <w:contextualSpacing/>
        <w:jc w:val="both"/>
      </w:pPr>
      <w:r w:rsidRPr="00D955EA">
        <w:t>Тему занятия (работы).</w:t>
      </w:r>
    </w:p>
    <w:p w:rsidR="00705A41" w:rsidRPr="00D955EA" w:rsidRDefault="00705A41" w:rsidP="00705A41">
      <w:pPr>
        <w:pStyle w:val="1"/>
        <w:numPr>
          <w:ilvl w:val="0"/>
          <w:numId w:val="15"/>
        </w:numPr>
        <w:spacing w:after="80"/>
        <w:contextualSpacing/>
        <w:jc w:val="both"/>
      </w:pPr>
      <w:r w:rsidRPr="00D955EA">
        <w:t xml:space="preserve">Цель работы. </w:t>
      </w:r>
    </w:p>
    <w:p w:rsidR="00705A41" w:rsidRPr="00D955EA" w:rsidRDefault="00705A41" w:rsidP="00705A41">
      <w:pPr>
        <w:pStyle w:val="1"/>
        <w:numPr>
          <w:ilvl w:val="0"/>
          <w:numId w:val="15"/>
        </w:numPr>
        <w:spacing w:after="80"/>
        <w:contextualSpacing/>
        <w:jc w:val="both"/>
      </w:pPr>
      <w:r w:rsidRPr="00D955EA">
        <w:t>Задание для исполнения.</w:t>
      </w:r>
    </w:p>
    <w:p w:rsidR="00705A41" w:rsidRPr="00D955EA" w:rsidRDefault="00705A41" w:rsidP="00705A41">
      <w:pPr>
        <w:pStyle w:val="1"/>
        <w:numPr>
          <w:ilvl w:val="0"/>
          <w:numId w:val="15"/>
        </w:numPr>
        <w:spacing w:after="80"/>
        <w:contextualSpacing/>
        <w:jc w:val="both"/>
      </w:pPr>
      <w:r w:rsidRPr="00D955EA">
        <w:t>Выполненные задания.</w:t>
      </w:r>
    </w:p>
    <w:p w:rsidR="00705A41" w:rsidRPr="00D955EA" w:rsidRDefault="00705A41" w:rsidP="00705A41">
      <w:pPr>
        <w:pStyle w:val="1"/>
        <w:numPr>
          <w:ilvl w:val="0"/>
          <w:numId w:val="15"/>
        </w:numPr>
        <w:spacing w:after="80"/>
        <w:contextualSpacing/>
        <w:jc w:val="both"/>
      </w:pPr>
      <w:r w:rsidRPr="00D955EA">
        <w:t>Ответы на контрольные вопросы (если указано выполнить их письменно).</w:t>
      </w:r>
    </w:p>
    <w:p w:rsidR="00705A41" w:rsidRPr="00D955EA" w:rsidRDefault="001F40E1" w:rsidP="00705A41">
      <w:pPr>
        <w:pStyle w:val="1"/>
        <w:numPr>
          <w:ilvl w:val="0"/>
          <w:numId w:val="15"/>
        </w:numPr>
        <w:spacing w:after="80"/>
        <w:contextualSpacing/>
        <w:jc w:val="both"/>
      </w:pPr>
      <w:r w:rsidRPr="00D955EA">
        <w:t>Выводы</w:t>
      </w:r>
      <w:r w:rsidR="00EE5943" w:rsidRPr="00D955EA">
        <w:t xml:space="preserve"> </w:t>
      </w:r>
      <w:r w:rsidR="00705A41" w:rsidRPr="00D955EA">
        <w:t xml:space="preserve"> практического занятия.</w:t>
      </w:r>
    </w:p>
    <w:p w:rsidR="00483D30" w:rsidRDefault="00483D30" w:rsidP="00705A41">
      <w:pPr>
        <w:tabs>
          <w:tab w:val="left" w:pos="8160"/>
        </w:tabs>
        <w:spacing w:line="360" w:lineRule="auto"/>
        <w:ind w:firstLine="709"/>
        <w:rPr>
          <w:color w:val="FF0000"/>
        </w:rPr>
      </w:pPr>
    </w:p>
    <w:p w:rsidR="00483D30" w:rsidRDefault="00483D30" w:rsidP="00705A41">
      <w:pPr>
        <w:tabs>
          <w:tab w:val="left" w:pos="8160"/>
        </w:tabs>
        <w:spacing w:line="360" w:lineRule="auto"/>
        <w:ind w:firstLine="709"/>
        <w:rPr>
          <w:color w:val="FF0000"/>
        </w:rPr>
      </w:pPr>
    </w:p>
    <w:p w:rsidR="00483D30" w:rsidRDefault="00483D30" w:rsidP="00705A41">
      <w:pPr>
        <w:tabs>
          <w:tab w:val="left" w:pos="8160"/>
        </w:tabs>
        <w:spacing w:line="360" w:lineRule="auto"/>
        <w:ind w:firstLine="709"/>
        <w:rPr>
          <w:color w:val="FF0000"/>
        </w:rPr>
      </w:pPr>
    </w:p>
    <w:p w:rsidR="00483D30" w:rsidRDefault="00483D30" w:rsidP="00705A41">
      <w:pPr>
        <w:tabs>
          <w:tab w:val="left" w:pos="8160"/>
        </w:tabs>
        <w:spacing w:line="360" w:lineRule="auto"/>
        <w:ind w:firstLine="709"/>
        <w:rPr>
          <w:color w:val="FF0000"/>
        </w:rPr>
      </w:pPr>
    </w:p>
    <w:p w:rsidR="00483D30" w:rsidRDefault="00483D30" w:rsidP="00705A41">
      <w:pPr>
        <w:tabs>
          <w:tab w:val="left" w:pos="8160"/>
        </w:tabs>
        <w:spacing w:line="360" w:lineRule="auto"/>
        <w:ind w:firstLine="709"/>
        <w:rPr>
          <w:color w:val="FF0000"/>
        </w:rPr>
      </w:pPr>
    </w:p>
    <w:p w:rsidR="00483D30" w:rsidRDefault="00483D30" w:rsidP="00705A41">
      <w:pPr>
        <w:tabs>
          <w:tab w:val="left" w:pos="8160"/>
        </w:tabs>
        <w:spacing w:line="360" w:lineRule="auto"/>
        <w:ind w:firstLine="709"/>
        <w:rPr>
          <w:color w:val="FF0000"/>
        </w:rPr>
      </w:pPr>
    </w:p>
    <w:p w:rsidR="00483D30" w:rsidRDefault="00483D30" w:rsidP="00705A41">
      <w:pPr>
        <w:tabs>
          <w:tab w:val="left" w:pos="8160"/>
        </w:tabs>
        <w:spacing w:line="360" w:lineRule="auto"/>
        <w:ind w:firstLine="709"/>
        <w:rPr>
          <w:color w:val="FF0000"/>
        </w:rPr>
      </w:pPr>
    </w:p>
    <w:p w:rsidR="00483D30" w:rsidRDefault="00483D30" w:rsidP="00705A41">
      <w:pPr>
        <w:tabs>
          <w:tab w:val="left" w:pos="8160"/>
        </w:tabs>
        <w:spacing w:line="360" w:lineRule="auto"/>
        <w:ind w:firstLine="709"/>
        <w:rPr>
          <w:color w:val="FF0000"/>
        </w:rPr>
      </w:pPr>
    </w:p>
    <w:p w:rsidR="00483D30" w:rsidRDefault="00483D30" w:rsidP="00705A41">
      <w:pPr>
        <w:tabs>
          <w:tab w:val="left" w:pos="8160"/>
        </w:tabs>
        <w:spacing w:line="360" w:lineRule="auto"/>
        <w:ind w:firstLine="709"/>
        <w:rPr>
          <w:color w:val="FF0000"/>
        </w:rPr>
      </w:pPr>
    </w:p>
    <w:p w:rsidR="00483D30" w:rsidRDefault="00483D30" w:rsidP="00705A41">
      <w:pPr>
        <w:tabs>
          <w:tab w:val="left" w:pos="8160"/>
        </w:tabs>
        <w:spacing w:line="360" w:lineRule="auto"/>
        <w:ind w:firstLine="709"/>
        <w:rPr>
          <w:color w:val="FF0000"/>
        </w:rPr>
      </w:pPr>
    </w:p>
    <w:p w:rsidR="00483D30" w:rsidRDefault="00483D30" w:rsidP="00705A41">
      <w:pPr>
        <w:tabs>
          <w:tab w:val="left" w:pos="8160"/>
        </w:tabs>
        <w:spacing w:line="360" w:lineRule="auto"/>
        <w:ind w:firstLine="709"/>
        <w:rPr>
          <w:color w:val="FF0000"/>
        </w:rPr>
      </w:pPr>
    </w:p>
    <w:p w:rsidR="00483D30" w:rsidRDefault="00483D30" w:rsidP="00705A41">
      <w:pPr>
        <w:tabs>
          <w:tab w:val="left" w:pos="8160"/>
        </w:tabs>
        <w:spacing w:line="360" w:lineRule="auto"/>
        <w:ind w:firstLine="709"/>
        <w:rPr>
          <w:color w:val="FF0000"/>
        </w:rPr>
      </w:pPr>
    </w:p>
    <w:p w:rsidR="00483D30" w:rsidRDefault="00483D30" w:rsidP="00705A41">
      <w:pPr>
        <w:tabs>
          <w:tab w:val="left" w:pos="8160"/>
        </w:tabs>
        <w:spacing w:line="360" w:lineRule="auto"/>
        <w:ind w:firstLine="709"/>
        <w:rPr>
          <w:color w:val="FF0000"/>
        </w:rPr>
      </w:pPr>
    </w:p>
    <w:p w:rsidR="00483D30" w:rsidRDefault="00483D30" w:rsidP="00705A41">
      <w:pPr>
        <w:tabs>
          <w:tab w:val="left" w:pos="8160"/>
        </w:tabs>
        <w:spacing w:line="360" w:lineRule="auto"/>
        <w:ind w:firstLine="709"/>
        <w:rPr>
          <w:color w:val="FF0000"/>
        </w:rPr>
      </w:pPr>
    </w:p>
    <w:p w:rsidR="00705A41" w:rsidRPr="008F2CBD" w:rsidRDefault="00705A41" w:rsidP="00705A41">
      <w:pPr>
        <w:jc w:val="center"/>
        <w:rPr>
          <w:b/>
          <w:sz w:val="28"/>
          <w:szCs w:val="28"/>
        </w:rPr>
      </w:pPr>
      <w:r w:rsidRPr="008F2CBD">
        <w:rPr>
          <w:b/>
          <w:sz w:val="28"/>
          <w:szCs w:val="28"/>
        </w:rPr>
        <w:t xml:space="preserve">МЕТОДИЧЕСКИЕ УКАЗАНИЯ ДЛЯ ОБУЧАЮЩИХСЯ </w:t>
      </w:r>
    </w:p>
    <w:p w:rsidR="00705A41" w:rsidRPr="008F2CBD" w:rsidRDefault="00705A41" w:rsidP="00705A41">
      <w:pPr>
        <w:jc w:val="center"/>
        <w:rPr>
          <w:b/>
          <w:sz w:val="28"/>
          <w:szCs w:val="28"/>
        </w:rPr>
      </w:pPr>
      <w:r w:rsidRPr="008F2CBD">
        <w:rPr>
          <w:b/>
          <w:sz w:val="28"/>
          <w:szCs w:val="28"/>
        </w:rPr>
        <w:t xml:space="preserve">ПО ВЫПОЛНЕНИЮ </w:t>
      </w:r>
    </w:p>
    <w:p w:rsidR="00705A41" w:rsidRDefault="00705A41" w:rsidP="00705A41">
      <w:pPr>
        <w:jc w:val="center"/>
        <w:rPr>
          <w:b/>
          <w:sz w:val="28"/>
          <w:szCs w:val="28"/>
        </w:rPr>
      </w:pPr>
      <w:r w:rsidRPr="008F2CBD">
        <w:rPr>
          <w:b/>
          <w:sz w:val="28"/>
          <w:szCs w:val="28"/>
        </w:rPr>
        <w:t>ПРАКТИЧЕСКОГО ЗАНЯТИЯ № 1</w:t>
      </w:r>
    </w:p>
    <w:p w:rsidR="008F2CBD" w:rsidRPr="008F2CBD" w:rsidRDefault="008F2CBD" w:rsidP="00705A41">
      <w:pPr>
        <w:jc w:val="center"/>
        <w:rPr>
          <w:b/>
          <w:sz w:val="28"/>
          <w:szCs w:val="28"/>
        </w:rPr>
      </w:pPr>
    </w:p>
    <w:p w:rsidR="008F2CBD" w:rsidRPr="008F2CBD" w:rsidRDefault="008F2CBD" w:rsidP="008F2CBD">
      <w:pPr>
        <w:jc w:val="center"/>
        <w:rPr>
          <w:rFonts w:eastAsia="Calibri"/>
          <w:b/>
          <w:bCs/>
          <w:lang w:eastAsia="en-US"/>
        </w:rPr>
      </w:pPr>
      <w:r w:rsidRPr="008F2CBD">
        <w:rPr>
          <w:rFonts w:eastAsia="Calibri"/>
          <w:b/>
          <w:bCs/>
          <w:lang w:eastAsia="en-US"/>
        </w:rPr>
        <w:t>Расчёт среднегодовой стоимости основных средств и амортизационных отчислений. Расчёт показателей использования и эффективности использования основных средств.</w:t>
      </w:r>
    </w:p>
    <w:p w:rsidR="008F2CBD" w:rsidRDefault="008F2CBD" w:rsidP="00705A41">
      <w:pPr>
        <w:jc w:val="both"/>
        <w:rPr>
          <w:rFonts w:eastAsia="Calibri"/>
          <w:bCs/>
          <w:lang w:eastAsia="en-US"/>
        </w:rPr>
      </w:pPr>
    </w:p>
    <w:p w:rsidR="00E267C7" w:rsidRPr="00CA51F4" w:rsidRDefault="00E267C7" w:rsidP="00E267C7">
      <w:pPr>
        <w:jc w:val="both"/>
        <w:rPr>
          <w:b/>
        </w:rPr>
      </w:pPr>
      <w:r w:rsidRPr="00CA51F4">
        <w:rPr>
          <w:b/>
          <w:iCs/>
        </w:rPr>
        <w:t>Цель и задачи работы</w:t>
      </w:r>
      <w:r w:rsidRPr="00CA51F4">
        <w:rPr>
          <w:b/>
        </w:rPr>
        <w:t xml:space="preserve">: </w:t>
      </w:r>
    </w:p>
    <w:p w:rsidR="00E267C7" w:rsidRDefault="00E267C7" w:rsidP="00E267C7">
      <w:r w:rsidRPr="00CA51F4">
        <w:t>- закрепить знания</w:t>
      </w:r>
      <w:r>
        <w:t xml:space="preserve"> по определению  состояния  основных  средств</w:t>
      </w:r>
    </w:p>
    <w:p w:rsidR="00E267C7" w:rsidRPr="0073584C" w:rsidRDefault="00E267C7" w:rsidP="00E267C7">
      <w:pPr>
        <w:jc w:val="both"/>
      </w:pPr>
      <w:r w:rsidRPr="00CA51F4">
        <w:t>- освоить умения  п</w:t>
      </w:r>
      <w:r>
        <w:t>о</w:t>
      </w:r>
      <w:r w:rsidRPr="00EC5D20">
        <w:t xml:space="preserve"> </w:t>
      </w:r>
      <w:r>
        <w:t>расчету  амортизационных  отчислений  по  использованию  основных  фондов.</w:t>
      </w:r>
    </w:p>
    <w:p w:rsidR="00483D30" w:rsidRPr="00483D30" w:rsidRDefault="00E267C7" w:rsidP="00483D30">
      <w:pPr>
        <w:rPr>
          <w:i/>
        </w:rPr>
      </w:pPr>
      <w:r w:rsidRPr="00CA51F4">
        <w:t>- формировать компетенции</w:t>
      </w:r>
      <w:r w:rsidRPr="008023F2">
        <w:rPr>
          <w:b/>
        </w:rPr>
        <w:t xml:space="preserve"> </w:t>
      </w:r>
      <w:r>
        <w:rPr>
          <w:b/>
        </w:rPr>
        <w:t xml:space="preserve"> </w:t>
      </w:r>
      <w:r w:rsidR="00483D30" w:rsidRPr="00483D30">
        <w:rPr>
          <w:i/>
        </w:rPr>
        <w:t xml:space="preserve">ОК 1 </w:t>
      </w:r>
      <w:r w:rsidR="00483D30" w:rsidRPr="00483D30">
        <w:rPr>
          <w:i/>
          <w:iCs/>
        </w:rPr>
        <w:t>Выбирать способы решения задач профессиональной деятельности применительно к различным контекстам</w:t>
      </w:r>
      <w:r w:rsidR="00483D30" w:rsidRPr="00483D30">
        <w:rPr>
          <w:i/>
        </w:rPr>
        <w:t xml:space="preserve"> компетенции, формируемые в рамках учебной дисциплины; ОК 9 Использовать информационные технологии</w:t>
      </w:r>
      <w:r w:rsidR="00483D30">
        <w:rPr>
          <w:i/>
        </w:rPr>
        <w:t xml:space="preserve"> в профессиональной деятельности.</w:t>
      </w:r>
    </w:p>
    <w:p w:rsidR="00E267C7" w:rsidRPr="00D14567" w:rsidRDefault="00E267C7" w:rsidP="00E267C7">
      <w:pPr>
        <w:snapToGrid w:val="0"/>
        <w:rPr>
          <w:b/>
          <w:bCs/>
          <w:i/>
          <w:sz w:val="20"/>
          <w:szCs w:val="20"/>
        </w:rPr>
      </w:pPr>
    </w:p>
    <w:p w:rsidR="00E267C7" w:rsidRPr="00AA6612" w:rsidRDefault="00E267C7" w:rsidP="00E267C7">
      <w:pPr>
        <w:rPr>
          <w:b/>
        </w:rPr>
      </w:pPr>
      <w:r w:rsidRPr="00AA6612">
        <w:t xml:space="preserve"> </w:t>
      </w:r>
    </w:p>
    <w:p w:rsidR="00E267C7" w:rsidRPr="00AA6612" w:rsidRDefault="00E267C7" w:rsidP="00E267C7">
      <w:pPr>
        <w:keepNext/>
      </w:pPr>
      <w:r>
        <w:rPr>
          <w:b/>
          <w:bCs/>
        </w:rPr>
        <w:t>Средства  обучения</w:t>
      </w:r>
      <w:r w:rsidRPr="00AA6612">
        <w:t>:</w:t>
      </w:r>
      <w:r>
        <w:t xml:space="preserve">  </w:t>
      </w:r>
      <w:r w:rsidRPr="00AA6612">
        <w:t xml:space="preserve">практические тетради, </w:t>
      </w:r>
      <w:r>
        <w:t xml:space="preserve"> </w:t>
      </w:r>
      <w:r w:rsidRPr="00AA6612">
        <w:t>калькуляторы, линейки,  карандаши.</w:t>
      </w:r>
    </w:p>
    <w:p w:rsidR="00E267C7" w:rsidRDefault="00E267C7" w:rsidP="00E267C7">
      <w:pPr>
        <w:jc w:val="center"/>
        <w:rPr>
          <w:b/>
          <w:bCs/>
          <w:i/>
          <w:iCs/>
        </w:rPr>
      </w:pPr>
    </w:p>
    <w:p w:rsidR="00E267C7" w:rsidRDefault="00E267C7" w:rsidP="00E267C7">
      <w:pPr>
        <w:jc w:val="center"/>
        <w:rPr>
          <w:b/>
          <w:i/>
        </w:rPr>
      </w:pPr>
      <w:r w:rsidRPr="00AA6612">
        <w:rPr>
          <w:b/>
          <w:bCs/>
          <w:i/>
          <w:iCs/>
        </w:rPr>
        <w:t>Краткие теоретические сведения</w:t>
      </w:r>
      <w:r w:rsidRPr="00AA6612">
        <w:rPr>
          <w:b/>
          <w:i/>
        </w:rPr>
        <w:t>.</w:t>
      </w:r>
    </w:p>
    <w:p w:rsidR="00E267C7" w:rsidRDefault="00E267C7" w:rsidP="00E267C7">
      <w:pPr>
        <w:ind w:firstLine="708"/>
        <w:jc w:val="both"/>
      </w:pPr>
      <w:r>
        <w:t>К основным  средствам  организаций относятся  средства  труда  предназначенные  для осуществления  торгово-технологического  процесса стоимостью  более 100 минимальных  размеров  оплаты  труда, сроком  годности  более 1 года.</w:t>
      </w:r>
    </w:p>
    <w:p w:rsidR="00E267C7" w:rsidRDefault="00E267C7" w:rsidP="00E267C7">
      <w:pPr>
        <w:jc w:val="both"/>
      </w:pPr>
      <w:r>
        <w:t>Классифицируются  на   активные  и пассивные. Оцениваются  по первоначальной, восстановительной  и остаточной  стоимости. Состояние основных  фондов  определяется  коэффициентами:</w:t>
      </w:r>
    </w:p>
    <w:p w:rsidR="00E267C7" w:rsidRDefault="00E267C7" w:rsidP="00E267C7">
      <w:pPr>
        <w:pStyle w:val="aa"/>
        <w:numPr>
          <w:ilvl w:val="0"/>
          <w:numId w:val="24"/>
        </w:numPr>
        <w:jc w:val="both"/>
      </w:pPr>
      <w:r>
        <w:t xml:space="preserve">коэффициент износа, </w:t>
      </w:r>
    </w:p>
    <w:p w:rsidR="00E267C7" w:rsidRDefault="00E267C7" w:rsidP="00E267C7">
      <w:pPr>
        <w:pStyle w:val="aa"/>
        <w:numPr>
          <w:ilvl w:val="0"/>
          <w:numId w:val="24"/>
        </w:numPr>
        <w:jc w:val="both"/>
      </w:pPr>
      <w:r>
        <w:t xml:space="preserve">коэффициент годности   </w:t>
      </w:r>
    </w:p>
    <w:p w:rsidR="00E267C7" w:rsidRDefault="00E267C7" w:rsidP="00E267C7">
      <w:pPr>
        <w:pStyle w:val="aa"/>
        <w:numPr>
          <w:ilvl w:val="0"/>
          <w:numId w:val="24"/>
        </w:numPr>
        <w:jc w:val="both"/>
      </w:pPr>
      <w:r>
        <w:t xml:space="preserve">коэффициент обновления. </w:t>
      </w:r>
    </w:p>
    <w:p w:rsidR="00E267C7" w:rsidRDefault="00E267C7" w:rsidP="00E267C7">
      <w:pPr>
        <w:jc w:val="both"/>
      </w:pPr>
      <w:r>
        <w:t>Эффективность  определяется  с  помощью: фондоотдачи, коэффициентов   сменности  и непрерывности  работы  основных  фондов.</w:t>
      </w:r>
    </w:p>
    <w:p w:rsidR="00E267C7" w:rsidRDefault="00E267C7" w:rsidP="00E267C7">
      <w:pPr>
        <w:jc w:val="center"/>
        <w:rPr>
          <w:b/>
          <w:i/>
        </w:rPr>
      </w:pPr>
    </w:p>
    <w:p w:rsidR="00E267C7" w:rsidRDefault="00E267C7" w:rsidP="00E267C7">
      <w:pPr>
        <w:jc w:val="center"/>
        <w:rPr>
          <w:b/>
          <w:i/>
        </w:rPr>
      </w:pPr>
    </w:p>
    <w:p w:rsidR="00E267C7" w:rsidRPr="00AA6612" w:rsidRDefault="00E267C7" w:rsidP="00E267C7">
      <w:pPr>
        <w:jc w:val="center"/>
        <w:rPr>
          <w:b/>
          <w:bCs/>
          <w:i/>
          <w:iCs/>
        </w:rPr>
      </w:pPr>
      <w:r w:rsidRPr="00AA6612">
        <w:rPr>
          <w:b/>
          <w:bCs/>
          <w:i/>
          <w:iCs/>
        </w:rPr>
        <w:t>Содержание практического занятия</w:t>
      </w:r>
    </w:p>
    <w:p w:rsidR="00E267C7" w:rsidRDefault="00E267C7" w:rsidP="00E267C7">
      <w:pPr>
        <w:widowControl w:val="0"/>
        <w:jc w:val="both"/>
        <w:rPr>
          <w:bCs/>
          <w:iCs/>
        </w:rPr>
      </w:pPr>
      <w:r>
        <w:rPr>
          <w:bCs/>
          <w:iCs/>
        </w:rPr>
        <w:t xml:space="preserve">1.  Составьте  задачу  для </w:t>
      </w:r>
      <w:r>
        <w:t>определения остаточной  стоимости  с показателями  первоначальной  или восстановительной стоимости.</w:t>
      </w:r>
    </w:p>
    <w:p w:rsidR="00E267C7" w:rsidRDefault="00E267C7" w:rsidP="00E267C7">
      <w:r>
        <w:t>2.  Составьте  задачу  для  определения состояния основных  средств   с помощью коэффициентов: годности, износа  и обновления.</w:t>
      </w:r>
    </w:p>
    <w:p w:rsidR="00E267C7" w:rsidRDefault="00E267C7" w:rsidP="00E267C7">
      <w:pPr>
        <w:widowControl w:val="0"/>
        <w:rPr>
          <w:bCs/>
          <w:iCs/>
        </w:rPr>
      </w:pPr>
      <w:r>
        <w:rPr>
          <w:bCs/>
          <w:iCs/>
        </w:rPr>
        <w:t>3. Решите  задачу  на определение  суммы  отчислений  в амортизационный  фонд  за 10 лет, при расчете  используйте  сложные проценты.</w:t>
      </w:r>
    </w:p>
    <w:p w:rsidR="00E267C7" w:rsidRDefault="00E267C7" w:rsidP="00E267C7">
      <w:pPr>
        <w:rPr>
          <w:bCs/>
        </w:rPr>
      </w:pPr>
    </w:p>
    <w:p w:rsidR="00E267C7" w:rsidRDefault="00E267C7" w:rsidP="00E267C7">
      <w:pPr>
        <w:rPr>
          <w:bCs/>
        </w:rPr>
      </w:pPr>
    </w:p>
    <w:p w:rsidR="00E267C7" w:rsidRPr="008402F4" w:rsidRDefault="00E267C7" w:rsidP="00E267C7">
      <w:pPr>
        <w:ind w:left="360"/>
        <w:jc w:val="center"/>
        <w:rPr>
          <w:b/>
          <w:i/>
        </w:rPr>
      </w:pPr>
      <w:r>
        <w:rPr>
          <w:b/>
          <w:i/>
        </w:rPr>
        <w:t>Последовательность выполнения практического занятия</w:t>
      </w:r>
    </w:p>
    <w:p w:rsidR="00E267C7" w:rsidRDefault="00E267C7" w:rsidP="00E267C7">
      <w:pPr>
        <w:jc w:val="both"/>
      </w:pPr>
      <w:r>
        <w:t xml:space="preserve">1. Пользуясь  лекциями  и образцами решений задач, составьте и решите задачу  </w:t>
      </w:r>
      <w:r>
        <w:rPr>
          <w:bCs/>
          <w:iCs/>
        </w:rPr>
        <w:t xml:space="preserve">для </w:t>
      </w:r>
      <w:r>
        <w:t>определения остаточной  стоимости  с показателями  первоначальной  или восстановительной стоимости.</w:t>
      </w:r>
    </w:p>
    <w:p w:rsidR="00E267C7" w:rsidRDefault="00E267C7" w:rsidP="00E267C7">
      <w:pPr>
        <w:jc w:val="both"/>
      </w:pPr>
    </w:p>
    <w:p w:rsidR="00E267C7" w:rsidRDefault="00E267C7" w:rsidP="00E267C7">
      <w:r>
        <w:lastRenderedPageBreak/>
        <w:t>2.  Пользуясь  лекциями  и образцами решений задач, составьте и решите задачу  для  определения состояния основных  фондов   с помощью коэффициентов: годности, износа  и обновления.</w:t>
      </w:r>
    </w:p>
    <w:p w:rsidR="00E267C7" w:rsidRDefault="00E267C7" w:rsidP="00E267C7">
      <w:pPr>
        <w:jc w:val="both"/>
      </w:pPr>
    </w:p>
    <w:p w:rsidR="00E267C7" w:rsidRDefault="00E267C7" w:rsidP="00E267C7">
      <w:pPr>
        <w:jc w:val="both"/>
      </w:pPr>
      <w:r>
        <w:t xml:space="preserve">3.Восстановительная  стоимость здания  4 500 000 руб. Годовая  норма  амортизации 3%    </w:t>
      </w:r>
    </w:p>
    <w:p w:rsidR="00E267C7" w:rsidRDefault="00E267C7" w:rsidP="00E267C7">
      <w:pPr>
        <w:jc w:val="both"/>
      </w:pPr>
      <w:r>
        <w:t xml:space="preserve">     Определить  сумму  отчислений  в амортизационный  фонд  за  10 лет.</w:t>
      </w:r>
    </w:p>
    <w:p w:rsidR="00E267C7" w:rsidRDefault="00E267C7" w:rsidP="00E267C7">
      <w:pPr>
        <w:jc w:val="both"/>
      </w:pPr>
    </w:p>
    <w:p w:rsidR="00E267C7" w:rsidRDefault="00E267C7" w:rsidP="00E267C7">
      <w:pPr>
        <w:rPr>
          <w:b/>
          <w:iCs/>
        </w:rPr>
      </w:pPr>
      <w:r>
        <w:rPr>
          <w:b/>
          <w:bCs/>
          <w:i/>
        </w:rPr>
        <w:t>Контрольные вопросы</w:t>
      </w:r>
      <w:r w:rsidRPr="00D420CF">
        <w:rPr>
          <w:b/>
          <w:iCs/>
        </w:rPr>
        <w:t>:</w:t>
      </w:r>
    </w:p>
    <w:p w:rsidR="00E267C7" w:rsidRPr="009C7AE1" w:rsidRDefault="00E267C7" w:rsidP="00E267C7">
      <w:pPr>
        <w:rPr>
          <w:iCs/>
        </w:rPr>
      </w:pPr>
      <w:r>
        <w:rPr>
          <w:b/>
          <w:iCs/>
        </w:rPr>
        <w:t>1.</w:t>
      </w:r>
      <w:r>
        <w:rPr>
          <w:iCs/>
        </w:rPr>
        <w:t>Повторите  формулы  коэффициентов износа, годности и обновления.</w:t>
      </w:r>
    </w:p>
    <w:p w:rsidR="00E267C7" w:rsidRDefault="00E267C7" w:rsidP="00E267C7">
      <w:pPr>
        <w:rPr>
          <w:iCs/>
        </w:rPr>
      </w:pPr>
      <w:r w:rsidRPr="009C7AE1">
        <w:rPr>
          <w:b/>
          <w:iCs/>
        </w:rPr>
        <w:t>2.</w:t>
      </w:r>
      <w:r w:rsidRPr="009C7AE1">
        <w:rPr>
          <w:iCs/>
        </w:rPr>
        <w:t xml:space="preserve"> </w:t>
      </w:r>
      <w:r>
        <w:rPr>
          <w:iCs/>
        </w:rPr>
        <w:t>Объясните с какой целью производятся  ежегодные отчисления  в амортизационный фонд.</w:t>
      </w:r>
    </w:p>
    <w:p w:rsidR="00E267C7" w:rsidRPr="00D72F73" w:rsidRDefault="00E267C7" w:rsidP="00E267C7">
      <w:pPr>
        <w:pStyle w:val="aa"/>
        <w:rPr>
          <w:b/>
        </w:rPr>
      </w:pPr>
    </w:p>
    <w:p w:rsidR="00E267C7" w:rsidRDefault="00E267C7" w:rsidP="00E267C7">
      <w:pPr>
        <w:rPr>
          <w:b/>
          <w:bCs/>
          <w:i/>
        </w:rPr>
      </w:pPr>
      <w:r w:rsidRPr="00D420CF">
        <w:rPr>
          <w:b/>
          <w:bCs/>
          <w:i/>
        </w:rPr>
        <w:t>Задание на дом:</w:t>
      </w:r>
    </w:p>
    <w:p w:rsidR="00E267C7" w:rsidRDefault="00E267C7" w:rsidP="00E267C7">
      <w:r w:rsidRPr="00AA6612">
        <w:rPr>
          <w:bCs/>
          <w:iCs/>
        </w:rPr>
        <w:t xml:space="preserve">1. </w:t>
      </w:r>
      <w:r w:rsidRPr="0095525C">
        <w:rPr>
          <w:bCs/>
          <w:iCs/>
        </w:rPr>
        <w:t>Оформить отчет о практической работе</w:t>
      </w:r>
      <w:r>
        <w:rPr>
          <w:bCs/>
          <w:iCs/>
        </w:rPr>
        <w:t>: описание последовательности</w:t>
      </w:r>
      <w:r w:rsidRPr="00C02D62">
        <w:t xml:space="preserve"> </w:t>
      </w:r>
      <w:r w:rsidRPr="00EB336E">
        <w:t>действий</w:t>
      </w:r>
      <w:r>
        <w:t xml:space="preserve"> при расчете основных фондов.</w:t>
      </w:r>
    </w:p>
    <w:p w:rsidR="00E267C7" w:rsidRDefault="00E267C7" w:rsidP="00E267C7"/>
    <w:p w:rsidR="00E267C7" w:rsidRPr="00923BBF" w:rsidRDefault="00E267C7" w:rsidP="00E267C7">
      <w:pPr>
        <w:rPr>
          <w:b/>
          <w:bCs/>
          <w:i/>
          <w:iCs/>
        </w:rPr>
      </w:pPr>
      <w:r w:rsidRPr="00A87104">
        <w:rPr>
          <w:b/>
          <w:bCs/>
          <w:i/>
          <w:iCs/>
        </w:rPr>
        <w:t xml:space="preserve"> </w:t>
      </w:r>
      <w:r w:rsidRPr="00923BBF">
        <w:rPr>
          <w:b/>
          <w:bCs/>
          <w:i/>
          <w:iCs/>
        </w:rPr>
        <w:t>Литература:</w:t>
      </w:r>
    </w:p>
    <w:p w:rsidR="00E267C7" w:rsidRPr="00923BBF" w:rsidRDefault="00E267C7" w:rsidP="00E267C7">
      <w:pPr>
        <w:spacing w:before="60"/>
      </w:pPr>
      <w:r w:rsidRPr="00923BBF">
        <w:t xml:space="preserve">1.Сергеев, И.В.Экономика организации (предприятия). </w:t>
      </w:r>
      <w:r>
        <w:t>- М.: Финансы и статистика, 20</w:t>
      </w:r>
      <w:r w:rsidR="00483D30">
        <w:t>21</w:t>
      </w:r>
      <w:r w:rsidRPr="00923BBF">
        <w:t xml:space="preserve">. – 576 с. </w:t>
      </w:r>
    </w:p>
    <w:p w:rsidR="00E267C7" w:rsidRPr="00923BBF" w:rsidRDefault="00E267C7" w:rsidP="00E267C7">
      <w:pPr>
        <w:spacing w:before="60"/>
      </w:pPr>
      <w:r w:rsidRPr="00923BBF">
        <w:t>2.Кондраков, Н.П. Бухгалте</w:t>
      </w:r>
      <w:r>
        <w:t>рский учет. - М. : ИНФРА-М, 20</w:t>
      </w:r>
      <w:r w:rsidR="00483D30">
        <w:t>21</w:t>
      </w:r>
      <w:r w:rsidRPr="00923BBF">
        <w:t>. – 717 с.</w:t>
      </w:r>
    </w:p>
    <w:p w:rsidR="00E267C7" w:rsidRPr="00923BBF" w:rsidRDefault="00E267C7" w:rsidP="00E267C7">
      <w:r w:rsidRPr="00923BBF">
        <w:t xml:space="preserve">3. Лукашевич, В.В. Основы менеджмента в </w:t>
      </w:r>
      <w:r>
        <w:t>торговле. - М. : Экономика, 20</w:t>
      </w:r>
      <w:r w:rsidR="00483D30">
        <w:t>21</w:t>
      </w:r>
      <w:r w:rsidRPr="00923BBF">
        <w:t>. – 238 с.</w:t>
      </w:r>
    </w:p>
    <w:p w:rsidR="00E267C7" w:rsidRDefault="00E267C7" w:rsidP="00E267C7"/>
    <w:p w:rsidR="00E267C7" w:rsidRDefault="00E267C7" w:rsidP="00E267C7">
      <w:pPr>
        <w:jc w:val="both"/>
      </w:pPr>
    </w:p>
    <w:p w:rsidR="00E267C7" w:rsidRPr="00AB5848" w:rsidRDefault="00E267C7" w:rsidP="00E267C7">
      <w:pPr>
        <w:jc w:val="both"/>
        <w:rPr>
          <w:b/>
        </w:rPr>
      </w:pPr>
      <w:r w:rsidRPr="00AB5848">
        <w:rPr>
          <w:b/>
        </w:rPr>
        <w:t>Критерии оценки выполнения практических  заданий:</w:t>
      </w:r>
    </w:p>
    <w:tbl>
      <w:tblPr>
        <w:tblStyle w:val="ad"/>
        <w:tblW w:w="0" w:type="auto"/>
        <w:tblLook w:val="01E0" w:firstRow="1" w:lastRow="1" w:firstColumn="1" w:lastColumn="1" w:noHBand="0" w:noVBand="0"/>
      </w:tblPr>
      <w:tblGrid>
        <w:gridCol w:w="5148"/>
        <w:gridCol w:w="1232"/>
        <w:gridCol w:w="3191"/>
      </w:tblGrid>
      <w:tr w:rsidR="00E267C7" w:rsidRPr="00AB5848" w:rsidTr="00E267C7">
        <w:tc>
          <w:tcPr>
            <w:tcW w:w="5148"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center"/>
            </w:pPr>
            <w:r w:rsidRPr="00AB5848">
              <w:t>Критерии</w:t>
            </w:r>
          </w:p>
        </w:tc>
        <w:tc>
          <w:tcPr>
            <w:tcW w:w="1232"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center"/>
            </w:pPr>
            <w:r w:rsidRPr="00AB5848">
              <w:t>Баллы</w:t>
            </w:r>
          </w:p>
        </w:tc>
        <w:tc>
          <w:tcPr>
            <w:tcW w:w="3191"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center"/>
            </w:pPr>
            <w:r w:rsidRPr="00AB5848">
              <w:t>примечание</w:t>
            </w:r>
          </w:p>
        </w:tc>
      </w:tr>
      <w:tr w:rsidR="00E267C7" w:rsidRPr="00AB5848" w:rsidTr="00E267C7">
        <w:tc>
          <w:tcPr>
            <w:tcW w:w="5148"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both"/>
            </w:pPr>
            <w:r w:rsidRPr="00AB5848">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both"/>
            </w:pPr>
            <w:r w:rsidRPr="00AB5848">
              <w:t>5</w:t>
            </w:r>
          </w:p>
        </w:tc>
        <w:tc>
          <w:tcPr>
            <w:tcW w:w="3191"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both"/>
            </w:pPr>
            <w:r w:rsidRPr="00AB5848">
              <w:t>Снижение баллов за нерациональное решение</w:t>
            </w:r>
          </w:p>
        </w:tc>
      </w:tr>
      <w:tr w:rsidR="00E267C7" w:rsidRPr="00AB5848" w:rsidTr="00E267C7">
        <w:tc>
          <w:tcPr>
            <w:tcW w:w="5148"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both"/>
            </w:pPr>
            <w:r w:rsidRPr="00AB5848">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both"/>
            </w:pPr>
            <w:r w:rsidRPr="00AB5848">
              <w:t>4</w:t>
            </w:r>
          </w:p>
        </w:tc>
        <w:tc>
          <w:tcPr>
            <w:tcW w:w="3191"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both"/>
            </w:pPr>
            <w:r w:rsidRPr="00AB5848">
              <w:t>Снижение баллов за нарушение алгоритма ответа</w:t>
            </w:r>
          </w:p>
        </w:tc>
      </w:tr>
      <w:tr w:rsidR="00E267C7" w:rsidRPr="00AB5848" w:rsidTr="00E267C7">
        <w:tc>
          <w:tcPr>
            <w:tcW w:w="5148"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both"/>
            </w:pPr>
            <w:r w:rsidRPr="00AB5848">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both"/>
            </w:pPr>
            <w:r w:rsidRPr="00AB5848">
              <w:t>3</w:t>
            </w:r>
          </w:p>
        </w:tc>
        <w:tc>
          <w:tcPr>
            <w:tcW w:w="3191"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both"/>
            </w:pPr>
            <w:r w:rsidRPr="00AB5848">
              <w:t>Снижение баллов за отсутствие обоснования ответа</w:t>
            </w:r>
          </w:p>
        </w:tc>
      </w:tr>
      <w:tr w:rsidR="00E267C7" w:rsidRPr="00AB5848" w:rsidTr="00E267C7">
        <w:tc>
          <w:tcPr>
            <w:tcW w:w="5148"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both"/>
            </w:pPr>
            <w:r w:rsidRPr="00AB5848">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both"/>
            </w:pPr>
            <w:r w:rsidRPr="00AB5848">
              <w:t>0 - 2</w:t>
            </w:r>
          </w:p>
        </w:tc>
        <w:tc>
          <w:tcPr>
            <w:tcW w:w="3191"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both"/>
            </w:pPr>
            <w:r w:rsidRPr="00AB5848">
              <w:t>Снижение баллов за отсутствие попыток решения</w:t>
            </w:r>
          </w:p>
        </w:tc>
      </w:tr>
    </w:tbl>
    <w:p w:rsidR="00E267C7" w:rsidRPr="00AB5848" w:rsidRDefault="00E267C7" w:rsidP="00E267C7">
      <w:pPr>
        <w:jc w:val="both"/>
      </w:pPr>
    </w:p>
    <w:p w:rsidR="00E267C7" w:rsidRPr="00AB5848" w:rsidRDefault="00E267C7" w:rsidP="00E267C7">
      <w:pPr>
        <w:rPr>
          <w:b/>
        </w:rPr>
      </w:pPr>
      <w:r w:rsidRPr="00AB5848">
        <w:rPr>
          <w:b/>
        </w:rPr>
        <w:t>Критерии качественной оценки практического занятия</w:t>
      </w:r>
    </w:p>
    <w:tbl>
      <w:tblPr>
        <w:tblStyle w:val="ad"/>
        <w:tblW w:w="0" w:type="auto"/>
        <w:tblLook w:val="01E0" w:firstRow="1" w:lastRow="1" w:firstColumn="1" w:lastColumn="1" w:noHBand="0" w:noVBand="0"/>
      </w:tblPr>
      <w:tblGrid>
        <w:gridCol w:w="2388"/>
        <w:gridCol w:w="2376"/>
        <w:gridCol w:w="1644"/>
        <w:gridCol w:w="3163"/>
      </w:tblGrid>
      <w:tr w:rsidR="00E267C7" w:rsidRPr="00AB5848" w:rsidTr="00E267C7">
        <w:tc>
          <w:tcPr>
            <w:tcW w:w="2388"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center"/>
            </w:pPr>
            <w:r w:rsidRPr="00AB5848">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center"/>
            </w:pPr>
            <w:r w:rsidRPr="00AB5848">
              <w:t>Баллы</w:t>
            </w:r>
          </w:p>
        </w:tc>
        <w:tc>
          <w:tcPr>
            <w:tcW w:w="1644"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center"/>
            </w:pPr>
            <w:r w:rsidRPr="00AB5848">
              <w:t>Отметка</w:t>
            </w:r>
          </w:p>
        </w:tc>
        <w:tc>
          <w:tcPr>
            <w:tcW w:w="3163"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center"/>
            </w:pPr>
            <w:r w:rsidRPr="00AB5848">
              <w:t>Вербальный аналог</w:t>
            </w:r>
          </w:p>
        </w:tc>
      </w:tr>
      <w:tr w:rsidR="00E267C7" w:rsidRPr="00AB5848" w:rsidTr="00E267C7">
        <w:tc>
          <w:tcPr>
            <w:tcW w:w="2388"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center"/>
            </w:pPr>
            <w:r w:rsidRPr="00AB5848">
              <w:t>90 – 100</w:t>
            </w:r>
          </w:p>
        </w:tc>
        <w:tc>
          <w:tcPr>
            <w:tcW w:w="2376"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center"/>
            </w:pPr>
            <w:r w:rsidRPr="00AB5848">
              <w:t>14 – 15</w:t>
            </w:r>
          </w:p>
        </w:tc>
        <w:tc>
          <w:tcPr>
            <w:tcW w:w="1644"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center"/>
            </w:pPr>
            <w:r w:rsidRPr="00AB5848">
              <w:t>5</w:t>
            </w:r>
          </w:p>
        </w:tc>
        <w:tc>
          <w:tcPr>
            <w:tcW w:w="3163" w:type="dxa"/>
            <w:tcBorders>
              <w:top w:val="single" w:sz="4" w:space="0" w:color="auto"/>
              <w:left w:val="single" w:sz="4" w:space="0" w:color="auto"/>
              <w:bottom w:val="single" w:sz="4" w:space="0" w:color="auto"/>
              <w:right w:val="single" w:sz="4" w:space="0" w:color="auto"/>
            </w:tcBorders>
          </w:tcPr>
          <w:p w:rsidR="00E267C7" w:rsidRPr="00AB5848" w:rsidRDefault="00E267C7" w:rsidP="00E267C7">
            <w:r w:rsidRPr="00AB5848">
              <w:t>Отлично</w:t>
            </w:r>
          </w:p>
        </w:tc>
      </w:tr>
      <w:tr w:rsidR="00E267C7" w:rsidRPr="00AB5848" w:rsidTr="00E267C7">
        <w:tc>
          <w:tcPr>
            <w:tcW w:w="2388"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center"/>
            </w:pPr>
            <w:r w:rsidRPr="00AB5848">
              <w:t>80 – 89</w:t>
            </w:r>
          </w:p>
        </w:tc>
        <w:tc>
          <w:tcPr>
            <w:tcW w:w="2376"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center"/>
            </w:pPr>
            <w:r w:rsidRPr="00AB5848">
              <w:t>12 – 13</w:t>
            </w:r>
          </w:p>
        </w:tc>
        <w:tc>
          <w:tcPr>
            <w:tcW w:w="1644"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center"/>
            </w:pPr>
            <w:r w:rsidRPr="00AB5848">
              <w:t>4</w:t>
            </w:r>
          </w:p>
        </w:tc>
        <w:tc>
          <w:tcPr>
            <w:tcW w:w="3163" w:type="dxa"/>
            <w:tcBorders>
              <w:top w:val="single" w:sz="4" w:space="0" w:color="auto"/>
              <w:left w:val="single" w:sz="4" w:space="0" w:color="auto"/>
              <w:bottom w:val="single" w:sz="4" w:space="0" w:color="auto"/>
              <w:right w:val="single" w:sz="4" w:space="0" w:color="auto"/>
            </w:tcBorders>
          </w:tcPr>
          <w:p w:rsidR="00E267C7" w:rsidRPr="00AB5848" w:rsidRDefault="00E267C7" w:rsidP="00E267C7">
            <w:r w:rsidRPr="00AB5848">
              <w:t>Хорошо</w:t>
            </w:r>
          </w:p>
        </w:tc>
      </w:tr>
      <w:tr w:rsidR="00E267C7" w:rsidRPr="00AB5848" w:rsidTr="00E267C7">
        <w:tc>
          <w:tcPr>
            <w:tcW w:w="2388"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center"/>
            </w:pPr>
            <w:r w:rsidRPr="00AB5848">
              <w:t>70 – 79</w:t>
            </w:r>
          </w:p>
        </w:tc>
        <w:tc>
          <w:tcPr>
            <w:tcW w:w="2376"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center"/>
            </w:pPr>
            <w:r w:rsidRPr="00AB5848">
              <w:t>10,5 – 11</w:t>
            </w:r>
          </w:p>
        </w:tc>
        <w:tc>
          <w:tcPr>
            <w:tcW w:w="1644"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center"/>
            </w:pPr>
            <w:r w:rsidRPr="00AB5848">
              <w:t>3</w:t>
            </w:r>
          </w:p>
        </w:tc>
        <w:tc>
          <w:tcPr>
            <w:tcW w:w="3163" w:type="dxa"/>
            <w:tcBorders>
              <w:top w:val="single" w:sz="4" w:space="0" w:color="auto"/>
              <w:left w:val="single" w:sz="4" w:space="0" w:color="auto"/>
              <w:bottom w:val="single" w:sz="4" w:space="0" w:color="auto"/>
              <w:right w:val="single" w:sz="4" w:space="0" w:color="auto"/>
            </w:tcBorders>
          </w:tcPr>
          <w:p w:rsidR="00E267C7" w:rsidRPr="00AB5848" w:rsidRDefault="00E267C7" w:rsidP="00E267C7">
            <w:r w:rsidRPr="00AB5848">
              <w:t>Удовлетворительно</w:t>
            </w:r>
          </w:p>
        </w:tc>
      </w:tr>
      <w:tr w:rsidR="00E267C7" w:rsidRPr="00AB5848" w:rsidTr="00E267C7">
        <w:tc>
          <w:tcPr>
            <w:tcW w:w="2388"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center"/>
            </w:pPr>
            <w:r w:rsidRPr="00AB5848">
              <w:t>0 - 66</w:t>
            </w:r>
          </w:p>
        </w:tc>
        <w:tc>
          <w:tcPr>
            <w:tcW w:w="2376"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center"/>
            </w:pPr>
            <w:r w:rsidRPr="00AB5848">
              <w:t>0 - 10</w:t>
            </w:r>
          </w:p>
        </w:tc>
        <w:tc>
          <w:tcPr>
            <w:tcW w:w="1644"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center"/>
            </w:pPr>
            <w:r w:rsidRPr="00AB5848">
              <w:t>2</w:t>
            </w:r>
          </w:p>
        </w:tc>
        <w:tc>
          <w:tcPr>
            <w:tcW w:w="3163" w:type="dxa"/>
            <w:tcBorders>
              <w:top w:val="single" w:sz="4" w:space="0" w:color="auto"/>
              <w:left w:val="single" w:sz="4" w:space="0" w:color="auto"/>
              <w:bottom w:val="single" w:sz="4" w:space="0" w:color="auto"/>
              <w:right w:val="single" w:sz="4" w:space="0" w:color="auto"/>
            </w:tcBorders>
          </w:tcPr>
          <w:p w:rsidR="00E267C7" w:rsidRPr="00AB5848" w:rsidRDefault="00E267C7" w:rsidP="00E267C7">
            <w:r w:rsidRPr="00AB5848">
              <w:t>неудовлетворительно</w:t>
            </w:r>
          </w:p>
        </w:tc>
      </w:tr>
    </w:tbl>
    <w:p w:rsidR="00705A41" w:rsidRPr="00B43C91" w:rsidRDefault="00705A41" w:rsidP="00705A41">
      <w:pPr>
        <w:rPr>
          <w:color w:val="FF0000"/>
        </w:rPr>
      </w:pPr>
    </w:p>
    <w:p w:rsidR="00705A41" w:rsidRPr="00B43C91" w:rsidRDefault="00705A41" w:rsidP="00705A41">
      <w:pPr>
        <w:pStyle w:val="1"/>
        <w:jc w:val="both"/>
        <w:rPr>
          <w:color w:val="FF0000"/>
        </w:rPr>
      </w:pPr>
    </w:p>
    <w:p w:rsidR="00705A41" w:rsidRPr="00B43C91" w:rsidRDefault="00705A41" w:rsidP="00705A41">
      <w:pPr>
        <w:pStyle w:val="1"/>
        <w:jc w:val="both"/>
        <w:rPr>
          <w:color w:val="FF0000"/>
        </w:rPr>
      </w:pPr>
    </w:p>
    <w:p w:rsidR="00705A41" w:rsidRPr="00B43C91" w:rsidRDefault="00705A41" w:rsidP="00705A41">
      <w:pPr>
        <w:pStyle w:val="1"/>
        <w:jc w:val="both"/>
        <w:rPr>
          <w:color w:val="FF0000"/>
        </w:rPr>
      </w:pPr>
    </w:p>
    <w:p w:rsidR="00705A41" w:rsidRPr="00B43C91" w:rsidRDefault="00705A41" w:rsidP="00705A41">
      <w:pPr>
        <w:pStyle w:val="1"/>
        <w:jc w:val="both"/>
        <w:rPr>
          <w:color w:val="FF0000"/>
        </w:rPr>
      </w:pPr>
    </w:p>
    <w:p w:rsidR="00705A41" w:rsidRPr="00B43C91" w:rsidRDefault="00705A41" w:rsidP="00705A41">
      <w:pPr>
        <w:pStyle w:val="1"/>
        <w:jc w:val="both"/>
        <w:rPr>
          <w:color w:val="FF0000"/>
        </w:rPr>
      </w:pPr>
    </w:p>
    <w:p w:rsidR="00705A41" w:rsidRPr="00B43C91" w:rsidRDefault="00705A41" w:rsidP="00705A41">
      <w:pPr>
        <w:pStyle w:val="1"/>
        <w:jc w:val="both"/>
        <w:rPr>
          <w:color w:val="FF0000"/>
        </w:rPr>
      </w:pPr>
    </w:p>
    <w:p w:rsidR="00705A41" w:rsidRPr="00B43C91" w:rsidRDefault="00705A41" w:rsidP="00705A41">
      <w:pPr>
        <w:pStyle w:val="1"/>
        <w:jc w:val="both"/>
        <w:rPr>
          <w:color w:val="FF0000"/>
        </w:rPr>
      </w:pPr>
    </w:p>
    <w:p w:rsidR="00705A41" w:rsidRPr="00B43C91" w:rsidRDefault="00705A41" w:rsidP="00705A41">
      <w:pPr>
        <w:rPr>
          <w:color w:val="FF0000"/>
        </w:rPr>
      </w:pPr>
    </w:p>
    <w:p w:rsidR="00705A41" w:rsidRPr="00B43C91" w:rsidRDefault="00705A41" w:rsidP="00705A41">
      <w:pPr>
        <w:rPr>
          <w:color w:val="FF0000"/>
        </w:rPr>
      </w:pPr>
    </w:p>
    <w:p w:rsidR="00705A41" w:rsidRPr="00B43C91" w:rsidRDefault="00705A41" w:rsidP="00705A41">
      <w:pPr>
        <w:rPr>
          <w:color w:val="FF0000"/>
        </w:rPr>
      </w:pPr>
    </w:p>
    <w:p w:rsidR="00705A41" w:rsidRDefault="00705A41" w:rsidP="00705A41">
      <w:pPr>
        <w:rPr>
          <w:color w:val="FF0000"/>
        </w:rPr>
      </w:pPr>
    </w:p>
    <w:p w:rsidR="00E267C7" w:rsidRPr="008F2CBD" w:rsidRDefault="00E267C7" w:rsidP="00E267C7">
      <w:pPr>
        <w:jc w:val="center"/>
        <w:rPr>
          <w:b/>
          <w:sz w:val="28"/>
          <w:szCs w:val="28"/>
        </w:rPr>
      </w:pPr>
      <w:r w:rsidRPr="008F2CBD">
        <w:rPr>
          <w:b/>
          <w:sz w:val="28"/>
          <w:szCs w:val="28"/>
        </w:rPr>
        <w:t xml:space="preserve">МЕТОДИЧЕСКИЕ УКАЗАНИЯ ДЛЯ ОБУЧАЮЩИХСЯ </w:t>
      </w:r>
    </w:p>
    <w:p w:rsidR="00E267C7" w:rsidRPr="008F2CBD" w:rsidRDefault="00E267C7" w:rsidP="00E267C7">
      <w:pPr>
        <w:jc w:val="center"/>
        <w:rPr>
          <w:b/>
          <w:sz w:val="28"/>
          <w:szCs w:val="28"/>
        </w:rPr>
      </w:pPr>
      <w:r w:rsidRPr="008F2CBD">
        <w:rPr>
          <w:b/>
          <w:sz w:val="28"/>
          <w:szCs w:val="28"/>
        </w:rPr>
        <w:t xml:space="preserve">ПО ВЫПОЛНЕНИЮ </w:t>
      </w:r>
    </w:p>
    <w:p w:rsidR="00E267C7" w:rsidRDefault="00E267C7" w:rsidP="00E267C7">
      <w:pPr>
        <w:jc w:val="center"/>
        <w:rPr>
          <w:b/>
          <w:sz w:val="28"/>
          <w:szCs w:val="28"/>
        </w:rPr>
      </w:pPr>
      <w:r>
        <w:rPr>
          <w:b/>
          <w:sz w:val="28"/>
          <w:szCs w:val="28"/>
        </w:rPr>
        <w:t>ПРАКТИЧЕСКОГО ЗАНЯТИЯ № 2</w:t>
      </w:r>
    </w:p>
    <w:p w:rsidR="00E267C7" w:rsidRDefault="00E267C7" w:rsidP="00E267C7">
      <w:pPr>
        <w:jc w:val="center"/>
        <w:rPr>
          <w:b/>
          <w:sz w:val="28"/>
          <w:szCs w:val="28"/>
        </w:rPr>
      </w:pPr>
    </w:p>
    <w:p w:rsidR="00E267C7" w:rsidRDefault="00E267C7" w:rsidP="00E267C7">
      <w:pPr>
        <w:jc w:val="center"/>
        <w:rPr>
          <w:rFonts w:eastAsia="Calibri"/>
          <w:b/>
          <w:bCs/>
          <w:sz w:val="28"/>
          <w:szCs w:val="28"/>
          <w:lang w:eastAsia="en-US"/>
        </w:rPr>
      </w:pPr>
      <w:r w:rsidRPr="00E267C7">
        <w:rPr>
          <w:rFonts w:eastAsia="Calibri"/>
          <w:b/>
          <w:bCs/>
          <w:sz w:val="28"/>
          <w:szCs w:val="28"/>
          <w:lang w:eastAsia="en-US"/>
        </w:rPr>
        <w:t>Расчет структуры основных средств</w:t>
      </w:r>
    </w:p>
    <w:p w:rsidR="00E267C7" w:rsidRPr="00E267C7" w:rsidRDefault="00E267C7" w:rsidP="00E267C7">
      <w:pPr>
        <w:jc w:val="center"/>
        <w:rPr>
          <w:rFonts w:eastAsia="Calibri"/>
          <w:b/>
          <w:bCs/>
          <w:sz w:val="28"/>
          <w:szCs w:val="28"/>
          <w:lang w:eastAsia="en-US"/>
        </w:rPr>
      </w:pPr>
    </w:p>
    <w:p w:rsidR="00E267C7" w:rsidRPr="00CA51F4" w:rsidRDefault="00E267C7" w:rsidP="00E267C7">
      <w:pPr>
        <w:jc w:val="both"/>
        <w:rPr>
          <w:b/>
        </w:rPr>
      </w:pPr>
      <w:r w:rsidRPr="00CA51F4">
        <w:rPr>
          <w:b/>
          <w:iCs/>
        </w:rPr>
        <w:t>Цель и задачи работы</w:t>
      </w:r>
      <w:r w:rsidRPr="00CA51F4">
        <w:rPr>
          <w:b/>
        </w:rPr>
        <w:t xml:space="preserve">: </w:t>
      </w:r>
    </w:p>
    <w:p w:rsidR="00E267C7" w:rsidRDefault="00E267C7" w:rsidP="00E267C7">
      <w:r w:rsidRPr="00CA51F4">
        <w:t>- закрепить знания</w:t>
      </w:r>
      <w:r>
        <w:t xml:space="preserve"> по расчету структуры  основных  средств</w:t>
      </w:r>
    </w:p>
    <w:p w:rsidR="00E267C7" w:rsidRPr="0073584C" w:rsidRDefault="00E267C7" w:rsidP="00E267C7">
      <w:pPr>
        <w:jc w:val="both"/>
      </w:pPr>
      <w:r w:rsidRPr="00CA51F4">
        <w:t>- освоить умения  п</w:t>
      </w:r>
      <w:r>
        <w:t>о</w:t>
      </w:r>
      <w:r w:rsidRPr="00EC5D20">
        <w:t xml:space="preserve"> </w:t>
      </w:r>
      <w:r>
        <w:t>расчету  структуры основных средств</w:t>
      </w:r>
    </w:p>
    <w:p w:rsidR="00E267C7" w:rsidRPr="00D14567" w:rsidRDefault="00E267C7" w:rsidP="00E267C7">
      <w:pPr>
        <w:snapToGrid w:val="0"/>
        <w:rPr>
          <w:b/>
          <w:bCs/>
          <w:i/>
          <w:sz w:val="20"/>
          <w:szCs w:val="20"/>
        </w:rPr>
      </w:pPr>
      <w:r w:rsidRPr="00CA51F4">
        <w:t>- формировать компетенции</w:t>
      </w:r>
      <w:r w:rsidRPr="008023F2">
        <w:rPr>
          <w:b/>
        </w:rPr>
        <w:t xml:space="preserve"> </w:t>
      </w:r>
      <w:r>
        <w:rPr>
          <w:b/>
        </w:rPr>
        <w:t xml:space="preserve"> </w:t>
      </w:r>
      <w:r w:rsidR="00483D30" w:rsidRPr="00483D30">
        <w:rPr>
          <w:i/>
        </w:rPr>
        <w:t xml:space="preserve">ОК 1 </w:t>
      </w:r>
      <w:r w:rsidR="00483D30" w:rsidRPr="00483D30">
        <w:rPr>
          <w:i/>
          <w:iCs/>
        </w:rPr>
        <w:t>Выбирать способы решения задач профессиональной деятельности применительно к различным контекстам</w:t>
      </w:r>
      <w:r w:rsidR="00483D30" w:rsidRPr="00483D30">
        <w:rPr>
          <w:i/>
        </w:rPr>
        <w:t xml:space="preserve"> компетенции, формируемые в рамках учебной дисциплины; ОК 9 Использовать информационные технологии</w:t>
      </w:r>
      <w:r w:rsidR="00483D30">
        <w:rPr>
          <w:i/>
        </w:rPr>
        <w:t xml:space="preserve"> в профессиональной деятельности.</w:t>
      </w:r>
    </w:p>
    <w:p w:rsidR="00E267C7" w:rsidRPr="00AA6612" w:rsidRDefault="00E267C7" w:rsidP="00E267C7">
      <w:pPr>
        <w:rPr>
          <w:b/>
        </w:rPr>
      </w:pPr>
      <w:r w:rsidRPr="00AA6612">
        <w:t xml:space="preserve"> </w:t>
      </w:r>
    </w:p>
    <w:p w:rsidR="00E267C7" w:rsidRPr="00AA6612" w:rsidRDefault="00E267C7" w:rsidP="00E267C7">
      <w:pPr>
        <w:keepNext/>
      </w:pPr>
      <w:r>
        <w:rPr>
          <w:b/>
          <w:bCs/>
        </w:rPr>
        <w:t>Средства  обучения</w:t>
      </w:r>
      <w:r w:rsidRPr="00AA6612">
        <w:t>:</w:t>
      </w:r>
      <w:r>
        <w:t xml:space="preserve">  </w:t>
      </w:r>
      <w:r w:rsidRPr="00AA6612">
        <w:t xml:space="preserve">практические тетради, </w:t>
      </w:r>
      <w:r>
        <w:t xml:space="preserve"> </w:t>
      </w:r>
      <w:r w:rsidRPr="00AA6612">
        <w:t>калькуляторы, линейки,  карандаши.</w:t>
      </w:r>
    </w:p>
    <w:p w:rsidR="00E267C7" w:rsidRDefault="00E267C7" w:rsidP="00E267C7">
      <w:pPr>
        <w:jc w:val="center"/>
        <w:rPr>
          <w:b/>
          <w:bCs/>
          <w:i/>
          <w:iCs/>
        </w:rPr>
      </w:pPr>
    </w:p>
    <w:p w:rsidR="00E267C7" w:rsidRDefault="00E267C7" w:rsidP="00E267C7">
      <w:pPr>
        <w:jc w:val="center"/>
        <w:rPr>
          <w:b/>
          <w:i/>
        </w:rPr>
      </w:pPr>
      <w:r w:rsidRPr="00AA6612">
        <w:rPr>
          <w:b/>
          <w:bCs/>
          <w:i/>
          <w:iCs/>
        </w:rPr>
        <w:t>Краткие теоретические сведения</w:t>
      </w:r>
      <w:r w:rsidRPr="00AA6612">
        <w:rPr>
          <w:b/>
          <w:i/>
        </w:rPr>
        <w:t>.</w:t>
      </w:r>
    </w:p>
    <w:p w:rsidR="00E267C7" w:rsidRDefault="00E267C7" w:rsidP="00E267C7">
      <w:pPr>
        <w:ind w:firstLine="708"/>
        <w:jc w:val="both"/>
      </w:pPr>
      <w:r w:rsidRPr="00E267C7">
        <w:t>Одним из основных признаков организации является наличие у нее обособленного имущества. это обеспечивает материально-техническую возможность функционирования организации, ее экономическую самостоятельность и надежность. Без имущества не могут осуществлять свою деятельность ни крупные, ни малые предприятия. Главной составляющей имущества большинства предприятий являются основные фонды. Основные производственные фонды (в стоимостной оценке – основные средства, основной капитал) - совокупность средств производства, действующих в неизменной натуральной форме в течение длительного времени и переносящих свою стоимость на производимую продукцию по частям, по мере износа. С 1-го января 1997 г. к основным фондам относят предмета стоимостью не менее 100-кратного установленного законодательством РФ минимального размера оплаты труда (МРОТ)</w:t>
      </w:r>
      <w:r>
        <w:t>.</w:t>
      </w:r>
    </w:p>
    <w:p w:rsidR="00E267C7" w:rsidRPr="00E267C7" w:rsidRDefault="00E267C7" w:rsidP="00E267C7">
      <w:pPr>
        <w:ind w:firstLine="708"/>
        <w:jc w:val="both"/>
        <w:rPr>
          <w:b/>
        </w:rPr>
      </w:pPr>
      <w:r w:rsidRPr="00E267C7">
        <w:rPr>
          <w:b/>
        </w:rPr>
        <w:t xml:space="preserve">Существуют три вида стоимостной оценки основных фондов: </w:t>
      </w:r>
    </w:p>
    <w:p w:rsidR="00E267C7" w:rsidRDefault="00E267C7" w:rsidP="00E267C7">
      <w:pPr>
        <w:ind w:firstLine="708"/>
        <w:jc w:val="both"/>
      </w:pPr>
      <w:r w:rsidRPr="00E267C7">
        <w:rPr>
          <w:b/>
        </w:rPr>
        <w:t xml:space="preserve">1 </w:t>
      </w:r>
      <w:r>
        <w:t xml:space="preserve">Оценка по первоначальной стоимости Кпер, тыс. руб: </w:t>
      </w:r>
    </w:p>
    <w:p w:rsidR="00E267C7" w:rsidRDefault="00E267C7" w:rsidP="00E267C7">
      <w:pPr>
        <w:ind w:firstLine="708"/>
        <w:jc w:val="both"/>
      </w:pPr>
      <w:r w:rsidRPr="00E267C7">
        <w:rPr>
          <w:b/>
        </w:rPr>
        <w:t>Кпер = Коб + Ктр + Кмонт,</w:t>
      </w:r>
      <w:r>
        <w:t xml:space="preserve"> </w:t>
      </w:r>
    </w:p>
    <w:p w:rsidR="00E267C7" w:rsidRDefault="00E267C7" w:rsidP="00E267C7">
      <w:pPr>
        <w:ind w:firstLine="708"/>
        <w:jc w:val="both"/>
      </w:pPr>
      <w:r>
        <w:t xml:space="preserve">где Коб- стоимость приобретения оборудования; Ктр – затраты на транспортировку оборудования к месту эксплуатации; 7 Кмонт – затраты на монтаж на месте эксплуатации; Ктр и К монт обычно рассчитываются в % от стоимости приобретения оборудования. </w:t>
      </w:r>
    </w:p>
    <w:p w:rsidR="00E267C7" w:rsidRDefault="00E267C7" w:rsidP="00E267C7">
      <w:pPr>
        <w:ind w:firstLine="708"/>
        <w:jc w:val="both"/>
      </w:pPr>
      <w:r w:rsidRPr="00E267C7">
        <w:rPr>
          <w:b/>
        </w:rPr>
        <w:t>2</w:t>
      </w:r>
      <w:r>
        <w:t xml:space="preserve"> Оценка по восстановительной стоимости Квосст. Она определяется по результатам переоценки основных фондов. </w:t>
      </w:r>
    </w:p>
    <w:p w:rsidR="00E267C7" w:rsidRDefault="00E267C7" w:rsidP="00E267C7">
      <w:pPr>
        <w:ind w:firstLine="708"/>
        <w:jc w:val="both"/>
      </w:pPr>
      <w:r w:rsidRPr="00E267C7">
        <w:rPr>
          <w:b/>
        </w:rPr>
        <w:t>3</w:t>
      </w:r>
      <w:r>
        <w:t xml:space="preserve"> Оценка по первоначальной или восстановительной стоимости за вычетом износа </w:t>
      </w:r>
      <w:r w:rsidRPr="00E267C7">
        <w:rPr>
          <w:b/>
        </w:rPr>
        <w:t>Кост. Кост = Кпер - И,</w:t>
      </w:r>
      <w:r>
        <w:t xml:space="preserve"> </w:t>
      </w:r>
    </w:p>
    <w:p w:rsidR="00E267C7" w:rsidRPr="00E267C7" w:rsidRDefault="00E267C7" w:rsidP="00E267C7">
      <w:pPr>
        <w:ind w:firstLine="708"/>
        <w:jc w:val="both"/>
        <w:rPr>
          <w:b/>
          <w:i/>
        </w:rPr>
      </w:pPr>
      <w:r>
        <w:t>где И - стоимость износа. И = Агод · Тф, где Агод – годовая сумма амортизационных отчислений; Тф – фактический срок службы основных фондов, лет</w:t>
      </w:r>
    </w:p>
    <w:p w:rsidR="00E267C7" w:rsidRDefault="00E267C7" w:rsidP="00E267C7">
      <w:pPr>
        <w:jc w:val="center"/>
        <w:rPr>
          <w:b/>
          <w:i/>
        </w:rPr>
      </w:pPr>
    </w:p>
    <w:p w:rsidR="00E267C7" w:rsidRPr="00AA6612" w:rsidRDefault="00E267C7" w:rsidP="00E267C7">
      <w:pPr>
        <w:jc w:val="center"/>
        <w:rPr>
          <w:b/>
          <w:bCs/>
          <w:i/>
          <w:iCs/>
        </w:rPr>
      </w:pPr>
      <w:r w:rsidRPr="00AA6612">
        <w:rPr>
          <w:b/>
          <w:bCs/>
          <w:i/>
          <w:iCs/>
        </w:rPr>
        <w:t>Содержание практического занятия</w:t>
      </w:r>
    </w:p>
    <w:p w:rsidR="00E267C7" w:rsidRDefault="00E267C7" w:rsidP="00E267C7">
      <w:pPr>
        <w:widowControl w:val="0"/>
        <w:jc w:val="both"/>
      </w:pPr>
      <w:r>
        <w:rPr>
          <w:bCs/>
          <w:iCs/>
        </w:rPr>
        <w:t xml:space="preserve"> </w:t>
      </w:r>
      <w:r w:rsidRPr="00E267C7">
        <w:rPr>
          <w:b/>
        </w:rPr>
        <w:t>Задача 1</w:t>
      </w:r>
      <w:r>
        <w:t xml:space="preserve"> После переоценки измерительный прибор стоит 35 тыс. руб. Его нормативный срок службы 10 лет. В 14 эксплуатации находится 4 года. Определить восстановительную стоимость за вычетом износа.</w:t>
      </w:r>
    </w:p>
    <w:p w:rsidR="00E267C7" w:rsidRDefault="00E267C7" w:rsidP="00E267C7">
      <w:pPr>
        <w:widowControl w:val="0"/>
        <w:jc w:val="both"/>
      </w:pPr>
      <w:r w:rsidRPr="00E267C7">
        <w:rPr>
          <w:b/>
        </w:rPr>
        <w:t>Задача 2</w:t>
      </w:r>
      <w:r>
        <w:t xml:space="preserve"> На 1 января 1999 г. стоимость основных фондов цеха составила 18 млн.руб. С 1 февраля введены основные фонды стоимостью 500 тыс. руб. С 1 мая выведены основные фонды стоимостью 300 тыс. руб. Выпуск продукции составил 17млн. руб. Определить фондоотдачу 2000г. и 1999 г., если индекс физического объема продукции составил 0,96.</w:t>
      </w:r>
    </w:p>
    <w:p w:rsidR="00E267C7" w:rsidRDefault="00E267C7" w:rsidP="00E267C7">
      <w:pPr>
        <w:widowControl w:val="0"/>
        <w:jc w:val="both"/>
      </w:pPr>
      <w:r w:rsidRPr="00E267C7">
        <w:rPr>
          <w:b/>
        </w:rPr>
        <w:t>Задача 3</w:t>
      </w:r>
      <w:r>
        <w:t xml:space="preserve"> Определить численность работающих в конце 2006 г. Фондовооруженность 2005 </w:t>
      </w:r>
      <w:r>
        <w:lastRenderedPageBreak/>
        <w:t xml:space="preserve">г. составила 1500 тыс. руб./чел. За 2006 г. она возросла на 15%.,среднегодовая стоимость основных фондов не изменилась и составила 20000 тыс.руб. </w:t>
      </w:r>
    </w:p>
    <w:p w:rsidR="00E267C7" w:rsidRDefault="00E267C7" w:rsidP="00E267C7">
      <w:pPr>
        <w:widowControl w:val="0"/>
        <w:jc w:val="both"/>
      </w:pPr>
      <w:r w:rsidRPr="00E267C7">
        <w:rPr>
          <w:b/>
        </w:rPr>
        <w:t>Задача 4</w:t>
      </w:r>
      <w:r>
        <w:t xml:space="preserve"> Стоимость оборудования механо-сборочного цеха составила 25 млн.руб. Средняя норма амортизации 15%. Цех проработал 10 лет. Определить коэффициент износа оборудования и коэффициент годности. </w:t>
      </w:r>
    </w:p>
    <w:p w:rsidR="00E267C7" w:rsidRDefault="00E267C7" w:rsidP="00E267C7">
      <w:pPr>
        <w:widowControl w:val="0"/>
        <w:jc w:val="both"/>
        <w:rPr>
          <w:bCs/>
          <w:iCs/>
        </w:rPr>
      </w:pPr>
      <w:r w:rsidRPr="00E267C7">
        <w:rPr>
          <w:b/>
        </w:rPr>
        <w:t>Задача 5</w:t>
      </w:r>
      <w:r>
        <w:t xml:space="preserve"> Восстановительная стоимость прибора 8,5 тыс. руб. Его нормативный срок службы 6 лет. После 5 лет эксплуатации он выведен из производства и продан школьной мастерской за 1,5 тыс руб. Найти остаточную стоимость прибора.</w:t>
      </w:r>
    </w:p>
    <w:p w:rsidR="00E267C7" w:rsidRDefault="00E267C7" w:rsidP="00E267C7">
      <w:pPr>
        <w:rPr>
          <w:bCs/>
        </w:rPr>
      </w:pPr>
    </w:p>
    <w:p w:rsidR="00E267C7" w:rsidRPr="008402F4" w:rsidRDefault="00E267C7" w:rsidP="00E267C7">
      <w:pPr>
        <w:ind w:left="360"/>
        <w:jc w:val="center"/>
        <w:rPr>
          <w:b/>
          <w:i/>
        </w:rPr>
      </w:pPr>
      <w:r>
        <w:rPr>
          <w:b/>
          <w:i/>
        </w:rPr>
        <w:t>Последовательность выполнения практического занятия</w:t>
      </w:r>
    </w:p>
    <w:p w:rsidR="00E267C7" w:rsidRDefault="00E267C7" w:rsidP="00E267C7">
      <w:pPr>
        <w:jc w:val="both"/>
      </w:pPr>
      <w:r>
        <w:t xml:space="preserve">1. Пользуясь  лекциями  и образцами решений задач, решите задачи  </w:t>
      </w:r>
      <w:r>
        <w:rPr>
          <w:bCs/>
          <w:iCs/>
        </w:rPr>
        <w:t xml:space="preserve">для </w:t>
      </w:r>
      <w:r>
        <w:t>определения остаточной  стоимости  с показателями  первоначальной  или восстановительной стоимости.</w:t>
      </w:r>
    </w:p>
    <w:p w:rsidR="00483D30" w:rsidRDefault="00483D30" w:rsidP="00E267C7">
      <w:pPr>
        <w:jc w:val="both"/>
      </w:pPr>
      <w:r>
        <w:t>ВНИМАНИЕ: решите из предложенных задач по вариантам три задачи.</w:t>
      </w:r>
    </w:p>
    <w:p w:rsidR="00E267C7" w:rsidRDefault="00E267C7" w:rsidP="00E267C7">
      <w:pPr>
        <w:jc w:val="both"/>
      </w:pPr>
    </w:p>
    <w:p w:rsidR="00E267C7" w:rsidRDefault="00E267C7" w:rsidP="00E267C7">
      <w:pPr>
        <w:rPr>
          <w:b/>
          <w:iCs/>
        </w:rPr>
      </w:pPr>
      <w:r>
        <w:rPr>
          <w:b/>
          <w:bCs/>
          <w:i/>
        </w:rPr>
        <w:t>Контрольные вопросы</w:t>
      </w:r>
      <w:r w:rsidRPr="00D420CF">
        <w:rPr>
          <w:b/>
          <w:iCs/>
        </w:rPr>
        <w:t>:</w:t>
      </w:r>
    </w:p>
    <w:p w:rsidR="00E267C7" w:rsidRPr="009C7AE1" w:rsidRDefault="00E267C7" w:rsidP="00E267C7">
      <w:pPr>
        <w:rPr>
          <w:iCs/>
        </w:rPr>
      </w:pPr>
      <w:r>
        <w:rPr>
          <w:b/>
          <w:iCs/>
        </w:rPr>
        <w:t>1.</w:t>
      </w:r>
      <w:r>
        <w:rPr>
          <w:iCs/>
        </w:rPr>
        <w:t>Повторите  формулы  для расчета основных средств</w:t>
      </w:r>
    </w:p>
    <w:p w:rsidR="00E267C7" w:rsidRDefault="00E267C7" w:rsidP="00E267C7">
      <w:pPr>
        <w:rPr>
          <w:iCs/>
        </w:rPr>
      </w:pPr>
      <w:r w:rsidRPr="009C7AE1">
        <w:rPr>
          <w:b/>
          <w:iCs/>
        </w:rPr>
        <w:t>2.</w:t>
      </w:r>
      <w:r w:rsidRPr="009C7AE1">
        <w:rPr>
          <w:iCs/>
        </w:rPr>
        <w:t xml:space="preserve"> </w:t>
      </w:r>
      <w:r w:rsidR="003C0CBC">
        <w:rPr>
          <w:iCs/>
        </w:rPr>
        <w:t>Сделайте выводы по решенным задачам</w:t>
      </w:r>
    </w:p>
    <w:p w:rsidR="00E267C7" w:rsidRPr="00D72F73" w:rsidRDefault="00E267C7" w:rsidP="00E267C7">
      <w:pPr>
        <w:pStyle w:val="aa"/>
        <w:rPr>
          <w:b/>
        </w:rPr>
      </w:pPr>
    </w:p>
    <w:p w:rsidR="00E267C7" w:rsidRDefault="00E267C7" w:rsidP="00E267C7">
      <w:pPr>
        <w:rPr>
          <w:b/>
          <w:bCs/>
          <w:i/>
        </w:rPr>
      </w:pPr>
      <w:r w:rsidRPr="00D420CF">
        <w:rPr>
          <w:b/>
          <w:bCs/>
          <w:i/>
        </w:rPr>
        <w:t>Задание на дом:</w:t>
      </w:r>
    </w:p>
    <w:p w:rsidR="00E267C7" w:rsidRDefault="00E267C7" w:rsidP="00E267C7">
      <w:r w:rsidRPr="00AA6612">
        <w:rPr>
          <w:bCs/>
          <w:iCs/>
        </w:rPr>
        <w:t xml:space="preserve">1. </w:t>
      </w:r>
      <w:r w:rsidRPr="0095525C">
        <w:rPr>
          <w:bCs/>
          <w:iCs/>
        </w:rPr>
        <w:t>Оформить отчет о практической работе</w:t>
      </w:r>
      <w:r>
        <w:rPr>
          <w:bCs/>
          <w:iCs/>
        </w:rPr>
        <w:t>: описание последовательности</w:t>
      </w:r>
      <w:r w:rsidRPr="00C02D62">
        <w:t xml:space="preserve"> </w:t>
      </w:r>
      <w:r w:rsidRPr="00EB336E">
        <w:t>действий</w:t>
      </w:r>
      <w:r>
        <w:t xml:space="preserve"> при расчете основных фондов.</w:t>
      </w:r>
    </w:p>
    <w:p w:rsidR="00E267C7" w:rsidRDefault="00E267C7" w:rsidP="00E267C7"/>
    <w:p w:rsidR="00E267C7" w:rsidRPr="00923BBF" w:rsidRDefault="00E267C7" w:rsidP="00E267C7">
      <w:pPr>
        <w:rPr>
          <w:b/>
          <w:bCs/>
          <w:i/>
          <w:iCs/>
        </w:rPr>
      </w:pPr>
      <w:r w:rsidRPr="00A87104">
        <w:rPr>
          <w:b/>
          <w:bCs/>
          <w:i/>
          <w:iCs/>
        </w:rPr>
        <w:t xml:space="preserve"> </w:t>
      </w:r>
      <w:r w:rsidRPr="00923BBF">
        <w:rPr>
          <w:b/>
          <w:bCs/>
          <w:i/>
          <w:iCs/>
        </w:rPr>
        <w:t>Литература:</w:t>
      </w:r>
    </w:p>
    <w:p w:rsidR="00E267C7" w:rsidRPr="00923BBF" w:rsidRDefault="00E267C7" w:rsidP="00E267C7">
      <w:pPr>
        <w:spacing w:before="60"/>
      </w:pPr>
      <w:r w:rsidRPr="00923BBF">
        <w:t xml:space="preserve">1.Сергеев, И.В.Экономика организации (предприятия). </w:t>
      </w:r>
      <w:r>
        <w:t>- М.: Финансы и статистика, 20</w:t>
      </w:r>
      <w:r w:rsidR="00483D30">
        <w:t>21</w:t>
      </w:r>
      <w:r w:rsidRPr="00923BBF">
        <w:t xml:space="preserve">. – 576 с. </w:t>
      </w:r>
    </w:p>
    <w:p w:rsidR="00E267C7" w:rsidRPr="00923BBF" w:rsidRDefault="00E267C7" w:rsidP="00E267C7">
      <w:pPr>
        <w:spacing w:before="60"/>
      </w:pPr>
      <w:r w:rsidRPr="00923BBF">
        <w:t>2.Кондраков, Н.П. Бухгалте</w:t>
      </w:r>
      <w:r>
        <w:t>рский учет. - М. : ИНФРА-М, 20</w:t>
      </w:r>
      <w:r w:rsidR="00483D30">
        <w:t>21</w:t>
      </w:r>
      <w:r w:rsidRPr="00923BBF">
        <w:t>. – 717 с.</w:t>
      </w:r>
    </w:p>
    <w:p w:rsidR="00E267C7" w:rsidRPr="00923BBF" w:rsidRDefault="00E267C7" w:rsidP="00E267C7">
      <w:r w:rsidRPr="00923BBF">
        <w:t xml:space="preserve">3. Лукашевич, В.В. Основы менеджмента в </w:t>
      </w:r>
      <w:r>
        <w:t>торговле. - М. : Экономика, 20</w:t>
      </w:r>
      <w:r w:rsidR="00483D30">
        <w:t>21</w:t>
      </w:r>
      <w:r w:rsidRPr="00923BBF">
        <w:t>. – 238 с.</w:t>
      </w:r>
    </w:p>
    <w:p w:rsidR="00E267C7" w:rsidRDefault="00E267C7" w:rsidP="00E267C7"/>
    <w:p w:rsidR="00E267C7" w:rsidRDefault="00E267C7" w:rsidP="00E267C7">
      <w:pPr>
        <w:jc w:val="both"/>
      </w:pPr>
    </w:p>
    <w:p w:rsidR="00E267C7" w:rsidRPr="00AB5848" w:rsidRDefault="00E267C7" w:rsidP="00E267C7">
      <w:pPr>
        <w:jc w:val="both"/>
        <w:rPr>
          <w:b/>
        </w:rPr>
      </w:pPr>
      <w:r w:rsidRPr="00AB5848">
        <w:rPr>
          <w:b/>
        </w:rPr>
        <w:t>Критерии оценки выполнения практических  заданий:</w:t>
      </w:r>
    </w:p>
    <w:tbl>
      <w:tblPr>
        <w:tblStyle w:val="ad"/>
        <w:tblW w:w="0" w:type="auto"/>
        <w:tblLook w:val="01E0" w:firstRow="1" w:lastRow="1" w:firstColumn="1" w:lastColumn="1" w:noHBand="0" w:noVBand="0"/>
      </w:tblPr>
      <w:tblGrid>
        <w:gridCol w:w="5148"/>
        <w:gridCol w:w="1232"/>
        <w:gridCol w:w="3191"/>
      </w:tblGrid>
      <w:tr w:rsidR="00E267C7" w:rsidRPr="00AB5848" w:rsidTr="00E267C7">
        <w:tc>
          <w:tcPr>
            <w:tcW w:w="5148"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center"/>
            </w:pPr>
            <w:r w:rsidRPr="00AB5848">
              <w:t>Критерии</w:t>
            </w:r>
          </w:p>
        </w:tc>
        <w:tc>
          <w:tcPr>
            <w:tcW w:w="1232"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center"/>
            </w:pPr>
            <w:r w:rsidRPr="00AB5848">
              <w:t>Баллы</w:t>
            </w:r>
          </w:p>
        </w:tc>
        <w:tc>
          <w:tcPr>
            <w:tcW w:w="3191"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center"/>
            </w:pPr>
            <w:r w:rsidRPr="00AB5848">
              <w:t>примечание</w:t>
            </w:r>
          </w:p>
        </w:tc>
      </w:tr>
      <w:tr w:rsidR="00E267C7" w:rsidRPr="00AB5848" w:rsidTr="00E267C7">
        <w:tc>
          <w:tcPr>
            <w:tcW w:w="5148"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both"/>
            </w:pPr>
            <w:r w:rsidRPr="00AB5848">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both"/>
            </w:pPr>
            <w:r w:rsidRPr="00AB5848">
              <w:t>5</w:t>
            </w:r>
          </w:p>
        </w:tc>
        <w:tc>
          <w:tcPr>
            <w:tcW w:w="3191"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both"/>
            </w:pPr>
            <w:r w:rsidRPr="00AB5848">
              <w:t>Снижение баллов за нерациональное решение</w:t>
            </w:r>
          </w:p>
        </w:tc>
      </w:tr>
      <w:tr w:rsidR="00E267C7" w:rsidRPr="00AB5848" w:rsidTr="00E267C7">
        <w:tc>
          <w:tcPr>
            <w:tcW w:w="5148"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both"/>
            </w:pPr>
            <w:r w:rsidRPr="00AB5848">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both"/>
            </w:pPr>
            <w:r w:rsidRPr="00AB5848">
              <w:t>4</w:t>
            </w:r>
          </w:p>
        </w:tc>
        <w:tc>
          <w:tcPr>
            <w:tcW w:w="3191"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both"/>
            </w:pPr>
            <w:r w:rsidRPr="00AB5848">
              <w:t>Снижение баллов за нарушение алгоритма ответа</w:t>
            </w:r>
          </w:p>
        </w:tc>
      </w:tr>
      <w:tr w:rsidR="00E267C7" w:rsidRPr="00AB5848" w:rsidTr="00E267C7">
        <w:tc>
          <w:tcPr>
            <w:tcW w:w="5148"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both"/>
            </w:pPr>
            <w:r w:rsidRPr="00AB5848">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both"/>
            </w:pPr>
            <w:r w:rsidRPr="00AB5848">
              <w:t>3</w:t>
            </w:r>
          </w:p>
        </w:tc>
        <w:tc>
          <w:tcPr>
            <w:tcW w:w="3191"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both"/>
            </w:pPr>
            <w:r w:rsidRPr="00AB5848">
              <w:t>Снижение баллов за отсутствие обоснования ответа</w:t>
            </w:r>
          </w:p>
        </w:tc>
      </w:tr>
      <w:tr w:rsidR="00E267C7" w:rsidRPr="00AB5848" w:rsidTr="00E267C7">
        <w:tc>
          <w:tcPr>
            <w:tcW w:w="5148"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both"/>
            </w:pPr>
            <w:r w:rsidRPr="00AB5848">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both"/>
            </w:pPr>
            <w:r w:rsidRPr="00AB5848">
              <w:t>0 - 2</w:t>
            </w:r>
          </w:p>
        </w:tc>
        <w:tc>
          <w:tcPr>
            <w:tcW w:w="3191"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both"/>
            </w:pPr>
            <w:r w:rsidRPr="00AB5848">
              <w:t>Снижение баллов за отсутствие попыток решения</w:t>
            </w:r>
          </w:p>
        </w:tc>
      </w:tr>
    </w:tbl>
    <w:p w:rsidR="00E267C7" w:rsidRPr="00AB5848" w:rsidRDefault="00E267C7" w:rsidP="00E267C7">
      <w:pPr>
        <w:jc w:val="both"/>
      </w:pPr>
    </w:p>
    <w:p w:rsidR="00E267C7" w:rsidRPr="00AB5848" w:rsidRDefault="00E267C7" w:rsidP="00E267C7">
      <w:pPr>
        <w:rPr>
          <w:b/>
        </w:rPr>
      </w:pPr>
      <w:r w:rsidRPr="00AB5848">
        <w:rPr>
          <w:b/>
        </w:rPr>
        <w:t>Критерии качественной оценки практического занятия</w:t>
      </w:r>
    </w:p>
    <w:tbl>
      <w:tblPr>
        <w:tblStyle w:val="ad"/>
        <w:tblW w:w="0" w:type="auto"/>
        <w:tblLook w:val="01E0" w:firstRow="1" w:lastRow="1" w:firstColumn="1" w:lastColumn="1" w:noHBand="0" w:noVBand="0"/>
      </w:tblPr>
      <w:tblGrid>
        <w:gridCol w:w="2388"/>
        <w:gridCol w:w="2376"/>
        <w:gridCol w:w="1644"/>
        <w:gridCol w:w="3163"/>
      </w:tblGrid>
      <w:tr w:rsidR="00E267C7" w:rsidRPr="00AB5848" w:rsidTr="00E267C7">
        <w:tc>
          <w:tcPr>
            <w:tcW w:w="2388"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center"/>
            </w:pPr>
            <w:r w:rsidRPr="00AB5848">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center"/>
            </w:pPr>
            <w:r w:rsidRPr="00AB5848">
              <w:t>Баллы</w:t>
            </w:r>
          </w:p>
        </w:tc>
        <w:tc>
          <w:tcPr>
            <w:tcW w:w="1644"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center"/>
            </w:pPr>
            <w:r w:rsidRPr="00AB5848">
              <w:t>Отметка</w:t>
            </w:r>
          </w:p>
        </w:tc>
        <w:tc>
          <w:tcPr>
            <w:tcW w:w="3163"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center"/>
            </w:pPr>
            <w:r w:rsidRPr="00AB5848">
              <w:t>Вербальный аналог</w:t>
            </w:r>
          </w:p>
        </w:tc>
      </w:tr>
      <w:tr w:rsidR="00E267C7" w:rsidRPr="00AB5848" w:rsidTr="00E267C7">
        <w:tc>
          <w:tcPr>
            <w:tcW w:w="2388"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center"/>
            </w:pPr>
            <w:r w:rsidRPr="00AB5848">
              <w:t>90 – 100</w:t>
            </w:r>
          </w:p>
        </w:tc>
        <w:tc>
          <w:tcPr>
            <w:tcW w:w="2376"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center"/>
            </w:pPr>
            <w:r w:rsidRPr="00AB5848">
              <w:t>14 – 15</w:t>
            </w:r>
          </w:p>
        </w:tc>
        <w:tc>
          <w:tcPr>
            <w:tcW w:w="1644"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center"/>
            </w:pPr>
            <w:r w:rsidRPr="00AB5848">
              <w:t>5</w:t>
            </w:r>
          </w:p>
        </w:tc>
        <w:tc>
          <w:tcPr>
            <w:tcW w:w="3163" w:type="dxa"/>
            <w:tcBorders>
              <w:top w:val="single" w:sz="4" w:space="0" w:color="auto"/>
              <w:left w:val="single" w:sz="4" w:space="0" w:color="auto"/>
              <w:bottom w:val="single" w:sz="4" w:space="0" w:color="auto"/>
              <w:right w:val="single" w:sz="4" w:space="0" w:color="auto"/>
            </w:tcBorders>
          </w:tcPr>
          <w:p w:rsidR="00E267C7" w:rsidRPr="00AB5848" w:rsidRDefault="00E267C7" w:rsidP="00E267C7">
            <w:r w:rsidRPr="00AB5848">
              <w:t>Отлично</w:t>
            </w:r>
          </w:p>
        </w:tc>
      </w:tr>
      <w:tr w:rsidR="00E267C7" w:rsidRPr="00AB5848" w:rsidTr="00E267C7">
        <w:tc>
          <w:tcPr>
            <w:tcW w:w="2388"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center"/>
            </w:pPr>
            <w:r w:rsidRPr="00AB5848">
              <w:t>80 – 89</w:t>
            </w:r>
          </w:p>
        </w:tc>
        <w:tc>
          <w:tcPr>
            <w:tcW w:w="2376"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center"/>
            </w:pPr>
            <w:r w:rsidRPr="00AB5848">
              <w:t>12 – 13</w:t>
            </w:r>
          </w:p>
        </w:tc>
        <w:tc>
          <w:tcPr>
            <w:tcW w:w="1644"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center"/>
            </w:pPr>
            <w:r w:rsidRPr="00AB5848">
              <w:t>4</w:t>
            </w:r>
          </w:p>
        </w:tc>
        <w:tc>
          <w:tcPr>
            <w:tcW w:w="3163" w:type="dxa"/>
            <w:tcBorders>
              <w:top w:val="single" w:sz="4" w:space="0" w:color="auto"/>
              <w:left w:val="single" w:sz="4" w:space="0" w:color="auto"/>
              <w:bottom w:val="single" w:sz="4" w:space="0" w:color="auto"/>
              <w:right w:val="single" w:sz="4" w:space="0" w:color="auto"/>
            </w:tcBorders>
          </w:tcPr>
          <w:p w:rsidR="00E267C7" w:rsidRPr="00AB5848" w:rsidRDefault="00E267C7" w:rsidP="00E267C7">
            <w:r w:rsidRPr="00AB5848">
              <w:t>Хорошо</w:t>
            </w:r>
          </w:p>
        </w:tc>
      </w:tr>
      <w:tr w:rsidR="00E267C7" w:rsidRPr="00AB5848" w:rsidTr="00E267C7">
        <w:tc>
          <w:tcPr>
            <w:tcW w:w="2388"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center"/>
            </w:pPr>
            <w:r w:rsidRPr="00AB5848">
              <w:t>70 – 79</w:t>
            </w:r>
          </w:p>
        </w:tc>
        <w:tc>
          <w:tcPr>
            <w:tcW w:w="2376"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center"/>
            </w:pPr>
            <w:r w:rsidRPr="00AB5848">
              <w:t>10,5 – 11</w:t>
            </w:r>
          </w:p>
        </w:tc>
        <w:tc>
          <w:tcPr>
            <w:tcW w:w="1644"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center"/>
            </w:pPr>
            <w:r w:rsidRPr="00AB5848">
              <w:t>3</w:t>
            </w:r>
          </w:p>
        </w:tc>
        <w:tc>
          <w:tcPr>
            <w:tcW w:w="3163" w:type="dxa"/>
            <w:tcBorders>
              <w:top w:val="single" w:sz="4" w:space="0" w:color="auto"/>
              <w:left w:val="single" w:sz="4" w:space="0" w:color="auto"/>
              <w:bottom w:val="single" w:sz="4" w:space="0" w:color="auto"/>
              <w:right w:val="single" w:sz="4" w:space="0" w:color="auto"/>
            </w:tcBorders>
          </w:tcPr>
          <w:p w:rsidR="00E267C7" w:rsidRPr="00AB5848" w:rsidRDefault="00E267C7" w:rsidP="00E267C7">
            <w:r w:rsidRPr="00AB5848">
              <w:t>Удовлетворительно</w:t>
            </w:r>
          </w:p>
        </w:tc>
      </w:tr>
      <w:tr w:rsidR="00E267C7" w:rsidRPr="00AB5848" w:rsidTr="00E267C7">
        <w:tc>
          <w:tcPr>
            <w:tcW w:w="2388"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center"/>
            </w:pPr>
            <w:r w:rsidRPr="00AB5848">
              <w:t>0 - 66</w:t>
            </w:r>
          </w:p>
        </w:tc>
        <w:tc>
          <w:tcPr>
            <w:tcW w:w="2376"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center"/>
            </w:pPr>
            <w:r w:rsidRPr="00AB5848">
              <w:t>0 - 10</w:t>
            </w:r>
          </w:p>
        </w:tc>
        <w:tc>
          <w:tcPr>
            <w:tcW w:w="1644" w:type="dxa"/>
            <w:tcBorders>
              <w:top w:val="single" w:sz="4" w:space="0" w:color="auto"/>
              <w:left w:val="single" w:sz="4" w:space="0" w:color="auto"/>
              <w:bottom w:val="single" w:sz="4" w:space="0" w:color="auto"/>
              <w:right w:val="single" w:sz="4" w:space="0" w:color="auto"/>
            </w:tcBorders>
          </w:tcPr>
          <w:p w:rsidR="00E267C7" w:rsidRPr="00AB5848" w:rsidRDefault="00E267C7" w:rsidP="00E267C7">
            <w:pPr>
              <w:jc w:val="center"/>
            </w:pPr>
            <w:r w:rsidRPr="00AB5848">
              <w:t>2</w:t>
            </w:r>
          </w:p>
        </w:tc>
        <w:tc>
          <w:tcPr>
            <w:tcW w:w="3163" w:type="dxa"/>
            <w:tcBorders>
              <w:top w:val="single" w:sz="4" w:space="0" w:color="auto"/>
              <w:left w:val="single" w:sz="4" w:space="0" w:color="auto"/>
              <w:bottom w:val="single" w:sz="4" w:space="0" w:color="auto"/>
              <w:right w:val="single" w:sz="4" w:space="0" w:color="auto"/>
            </w:tcBorders>
          </w:tcPr>
          <w:p w:rsidR="00E267C7" w:rsidRPr="00AB5848" w:rsidRDefault="00E267C7" w:rsidP="00E267C7">
            <w:r w:rsidRPr="00AB5848">
              <w:t>неудовлетворительно</w:t>
            </w:r>
          </w:p>
        </w:tc>
      </w:tr>
    </w:tbl>
    <w:p w:rsidR="00E267C7" w:rsidRPr="00B43C91" w:rsidRDefault="00E267C7" w:rsidP="00E267C7">
      <w:pPr>
        <w:rPr>
          <w:color w:val="FF0000"/>
        </w:rPr>
      </w:pPr>
    </w:p>
    <w:p w:rsidR="00E267C7" w:rsidRPr="00B43C91" w:rsidRDefault="00E267C7" w:rsidP="00E267C7">
      <w:pPr>
        <w:pStyle w:val="1"/>
        <w:jc w:val="both"/>
        <w:rPr>
          <w:color w:val="FF0000"/>
        </w:rPr>
      </w:pPr>
    </w:p>
    <w:p w:rsidR="00E267C7" w:rsidRPr="00B43C91" w:rsidRDefault="00E267C7" w:rsidP="00E267C7">
      <w:pPr>
        <w:pStyle w:val="1"/>
        <w:jc w:val="both"/>
        <w:rPr>
          <w:color w:val="FF0000"/>
        </w:rPr>
      </w:pPr>
    </w:p>
    <w:p w:rsidR="00E267C7" w:rsidRPr="00B43C91" w:rsidRDefault="00E267C7" w:rsidP="00E267C7">
      <w:pPr>
        <w:pStyle w:val="1"/>
        <w:jc w:val="both"/>
        <w:rPr>
          <w:color w:val="FF0000"/>
        </w:rPr>
      </w:pPr>
    </w:p>
    <w:p w:rsidR="00E267C7" w:rsidRDefault="00E267C7" w:rsidP="00705A41">
      <w:pPr>
        <w:rPr>
          <w:color w:val="FF0000"/>
        </w:rPr>
      </w:pPr>
    </w:p>
    <w:p w:rsidR="003C0CBC" w:rsidRDefault="003C0CBC" w:rsidP="00705A41">
      <w:pPr>
        <w:rPr>
          <w:color w:val="FF0000"/>
        </w:rPr>
      </w:pPr>
    </w:p>
    <w:p w:rsidR="003C0CBC" w:rsidRPr="00CA51F4" w:rsidRDefault="003C0CBC" w:rsidP="003C0CBC">
      <w:pPr>
        <w:jc w:val="center"/>
        <w:rPr>
          <w:b/>
          <w:sz w:val="28"/>
          <w:szCs w:val="28"/>
        </w:rPr>
      </w:pPr>
      <w:r w:rsidRPr="00CA51F4">
        <w:rPr>
          <w:b/>
          <w:sz w:val="28"/>
          <w:szCs w:val="28"/>
        </w:rPr>
        <w:t xml:space="preserve">МЕТОДИЧЕСКИЕ УКАЗАНИЯ ДЛЯ ОБУЧАЮЩИХСЯ </w:t>
      </w:r>
    </w:p>
    <w:p w:rsidR="003C0CBC" w:rsidRPr="00CA51F4" w:rsidRDefault="003C0CBC" w:rsidP="003C0CBC">
      <w:pPr>
        <w:jc w:val="center"/>
        <w:rPr>
          <w:b/>
          <w:sz w:val="28"/>
          <w:szCs w:val="28"/>
        </w:rPr>
      </w:pPr>
      <w:r w:rsidRPr="00CA51F4">
        <w:rPr>
          <w:b/>
          <w:sz w:val="28"/>
          <w:szCs w:val="28"/>
        </w:rPr>
        <w:t xml:space="preserve">ПО ВЫПОЛНЕНИЮ </w:t>
      </w:r>
    </w:p>
    <w:p w:rsidR="003C0CBC" w:rsidRDefault="003C0CBC" w:rsidP="003C0CBC">
      <w:pPr>
        <w:jc w:val="center"/>
        <w:rPr>
          <w:b/>
          <w:sz w:val="28"/>
          <w:szCs w:val="28"/>
        </w:rPr>
      </w:pPr>
      <w:r>
        <w:rPr>
          <w:b/>
          <w:sz w:val="28"/>
          <w:szCs w:val="28"/>
        </w:rPr>
        <w:t>ПРАКТИЧЕСКОГО ЗАНЯТИЯ № 3</w:t>
      </w:r>
    </w:p>
    <w:p w:rsidR="003C0CBC" w:rsidRDefault="003C0CBC" w:rsidP="003C0CBC">
      <w:pPr>
        <w:jc w:val="both"/>
        <w:rPr>
          <w:b/>
          <w:iCs/>
        </w:rPr>
      </w:pPr>
    </w:p>
    <w:p w:rsidR="003C0CBC" w:rsidRDefault="003C0CBC" w:rsidP="003C0CBC">
      <w:pPr>
        <w:jc w:val="center"/>
        <w:rPr>
          <w:b/>
          <w:sz w:val="28"/>
          <w:szCs w:val="28"/>
        </w:rPr>
      </w:pPr>
      <w:r w:rsidRPr="00B77E52">
        <w:rPr>
          <w:b/>
          <w:sz w:val="28"/>
          <w:szCs w:val="28"/>
        </w:rPr>
        <w:t>Решение задач по теме</w:t>
      </w:r>
    </w:p>
    <w:p w:rsidR="003C0CBC" w:rsidRDefault="003C0CBC" w:rsidP="003C0CBC">
      <w:pPr>
        <w:jc w:val="center"/>
        <w:rPr>
          <w:rFonts w:eastAsia="Calibri"/>
          <w:b/>
          <w:bCs/>
          <w:sz w:val="28"/>
          <w:szCs w:val="28"/>
          <w:lang w:eastAsia="en-US"/>
        </w:rPr>
      </w:pPr>
      <w:r w:rsidRPr="003C0CBC">
        <w:rPr>
          <w:rFonts w:eastAsia="Calibri"/>
          <w:b/>
          <w:bCs/>
          <w:sz w:val="28"/>
          <w:szCs w:val="28"/>
          <w:lang w:eastAsia="en-US"/>
        </w:rPr>
        <w:t>Расчёт состава и структуры оборотных средств.</w:t>
      </w:r>
    </w:p>
    <w:p w:rsidR="003C0CBC" w:rsidRPr="003C0CBC" w:rsidRDefault="003C0CBC" w:rsidP="003C0CBC">
      <w:pPr>
        <w:jc w:val="center"/>
        <w:rPr>
          <w:b/>
          <w:iCs/>
          <w:sz w:val="28"/>
          <w:szCs w:val="28"/>
        </w:rPr>
      </w:pPr>
    </w:p>
    <w:p w:rsidR="003C0CBC" w:rsidRPr="00CA51F4" w:rsidRDefault="003C0CBC" w:rsidP="003C0CBC">
      <w:pPr>
        <w:jc w:val="both"/>
        <w:rPr>
          <w:b/>
        </w:rPr>
      </w:pPr>
      <w:r w:rsidRPr="00CA51F4">
        <w:rPr>
          <w:b/>
          <w:iCs/>
        </w:rPr>
        <w:t>Цель и задачи работы</w:t>
      </w:r>
      <w:r w:rsidRPr="00CA51F4">
        <w:rPr>
          <w:b/>
        </w:rPr>
        <w:t xml:space="preserve">: </w:t>
      </w:r>
    </w:p>
    <w:p w:rsidR="003C0CBC" w:rsidRDefault="003C0CBC" w:rsidP="003C0CBC">
      <w:r w:rsidRPr="00CA51F4">
        <w:t>- закрепить знания</w:t>
      </w:r>
      <w:r>
        <w:t xml:space="preserve"> по определению  состояния  оборотных  средств</w:t>
      </w:r>
    </w:p>
    <w:p w:rsidR="003C0CBC" w:rsidRPr="0073584C" w:rsidRDefault="003C0CBC" w:rsidP="003C0CBC">
      <w:pPr>
        <w:jc w:val="both"/>
      </w:pPr>
      <w:r w:rsidRPr="00CA51F4">
        <w:t>- освоить умения  п</w:t>
      </w:r>
      <w:r>
        <w:t>о</w:t>
      </w:r>
      <w:r w:rsidRPr="00EC5D20">
        <w:t xml:space="preserve"> </w:t>
      </w:r>
      <w:r>
        <w:t xml:space="preserve"> оптимальному  расчету  оборотных  средств.</w:t>
      </w:r>
    </w:p>
    <w:p w:rsidR="003C0CBC" w:rsidRPr="00D14567" w:rsidRDefault="003C0CBC" w:rsidP="003C0CBC">
      <w:pPr>
        <w:rPr>
          <w:b/>
          <w:bCs/>
          <w:i/>
          <w:sz w:val="20"/>
          <w:szCs w:val="20"/>
        </w:rPr>
      </w:pPr>
      <w:r w:rsidRPr="00CA51F4">
        <w:t>- формировать компетенции</w:t>
      </w:r>
      <w:r w:rsidRPr="008023F2">
        <w:rPr>
          <w:b/>
        </w:rPr>
        <w:t xml:space="preserve"> </w:t>
      </w:r>
      <w:r>
        <w:rPr>
          <w:b/>
        </w:rPr>
        <w:t xml:space="preserve"> </w:t>
      </w:r>
      <w:r w:rsidR="00483D30" w:rsidRPr="00483D30">
        <w:rPr>
          <w:i/>
        </w:rPr>
        <w:t xml:space="preserve">ОК 1 </w:t>
      </w:r>
      <w:r w:rsidR="00483D30" w:rsidRPr="00483D30">
        <w:rPr>
          <w:i/>
          <w:iCs/>
        </w:rPr>
        <w:t>Выбирать способы решения задач профессиональной деятельности применительно к различным контекстам</w:t>
      </w:r>
      <w:r w:rsidR="00483D30" w:rsidRPr="00483D30">
        <w:rPr>
          <w:i/>
        </w:rPr>
        <w:t xml:space="preserve"> компетенции, формируемые в рамках учебной дисциплины; ОК 9 Использовать информационные технологии</w:t>
      </w:r>
      <w:r w:rsidR="00483D30">
        <w:rPr>
          <w:i/>
        </w:rPr>
        <w:t xml:space="preserve"> в профессиональной деятельности.</w:t>
      </w:r>
    </w:p>
    <w:p w:rsidR="003C0CBC" w:rsidRPr="00AA6612" w:rsidRDefault="003C0CBC" w:rsidP="003C0CBC">
      <w:pPr>
        <w:rPr>
          <w:b/>
        </w:rPr>
      </w:pPr>
      <w:r w:rsidRPr="00AA6612">
        <w:t xml:space="preserve"> </w:t>
      </w:r>
    </w:p>
    <w:p w:rsidR="003C0CBC" w:rsidRPr="00AA6612" w:rsidRDefault="003C0CBC" w:rsidP="003C0CBC">
      <w:pPr>
        <w:keepNext/>
      </w:pPr>
      <w:r>
        <w:rPr>
          <w:b/>
          <w:bCs/>
        </w:rPr>
        <w:t>Средства  обучения</w:t>
      </w:r>
      <w:r w:rsidRPr="00AA6612">
        <w:t>:</w:t>
      </w:r>
      <w:r>
        <w:t xml:space="preserve">  </w:t>
      </w:r>
      <w:r w:rsidRPr="00AA6612">
        <w:t xml:space="preserve">практические тетради, </w:t>
      </w:r>
      <w:r>
        <w:t xml:space="preserve"> </w:t>
      </w:r>
      <w:r w:rsidRPr="00AA6612">
        <w:t>калькуляторы, линейки,  карандаши.</w:t>
      </w:r>
    </w:p>
    <w:p w:rsidR="003C0CBC" w:rsidRDefault="003C0CBC" w:rsidP="003C0CBC">
      <w:pPr>
        <w:jc w:val="center"/>
        <w:rPr>
          <w:b/>
          <w:bCs/>
          <w:i/>
          <w:iCs/>
        </w:rPr>
      </w:pPr>
    </w:p>
    <w:p w:rsidR="003C0CBC" w:rsidRDefault="003C0CBC" w:rsidP="003C0CBC">
      <w:pPr>
        <w:jc w:val="center"/>
        <w:rPr>
          <w:b/>
          <w:i/>
        </w:rPr>
      </w:pPr>
      <w:r w:rsidRPr="00AA6612">
        <w:rPr>
          <w:b/>
          <w:bCs/>
          <w:i/>
          <w:iCs/>
        </w:rPr>
        <w:t>Краткие теоретические сведения</w:t>
      </w:r>
      <w:r w:rsidRPr="00AA6612">
        <w:rPr>
          <w:b/>
          <w:i/>
        </w:rPr>
        <w:t>.</w:t>
      </w:r>
    </w:p>
    <w:p w:rsidR="003C0CBC" w:rsidRDefault="003C0CBC" w:rsidP="003C0CBC">
      <w:pPr>
        <w:ind w:firstLine="708"/>
        <w:jc w:val="both"/>
      </w:pPr>
      <w:r w:rsidRPr="00B77E52">
        <w:t xml:space="preserve"> </w:t>
      </w:r>
      <w:r>
        <w:t>К оборотным  средствам  относятся  запасы  товаров, денежные  средства  в кассе   и на  счете  в банке, прочие  активы стоимостью  менее 100 минимальных  размеров  оплаты  труда  и сроком  годности  до 1 года.</w:t>
      </w:r>
    </w:p>
    <w:p w:rsidR="003C0CBC" w:rsidRDefault="003C0CBC" w:rsidP="003C0CBC">
      <w:pPr>
        <w:jc w:val="both"/>
      </w:pPr>
      <w:r>
        <w:t>Оборотные средства  необходимо  точно  рассчитывать, т.к.  если  сумма оборотных средств  будет  завышена  это  приведет  к излишним  запасам  товаров  и  порче товаров, к излишним затратам; если  сумма оборотных  средств  будет  занижена  это  может  привести  к   нехватке  денег  на запасы  товаров  и оплате  расходов.</w:t>
      </w:r>
    </w:p>
    <w:p w:rsidR="003C0CBC" w:rsidRPr="000A0995" w:rsidRDefault="003C0CBC" w:rsidP="003C0CBC">
      <w:pPr>
        <w:widowControl w:val="0"/>
        <w:autoSpaceDE w:val="0"/>
        <w:autoSpaceDN w:val="0"/>
        <w:adjustRightInd w:val="0"/>
        <w:jc w:val="both"/>
      </w:pPr>
      <w:r w:rsidRPr="000A0995">
        <w:t>При анализе финансовой устойчивости предприятия питания определяют и изучают специальные коэффициенты, расчет кото</w:t>
      </w:r>
      <w:r w:rsidRPr="000A0995">
        <w:rPr>
          <w:vanish/>
        </w:rPr>
        <w:t>-</w:t>
      </w:r>
      <w:r w:rsidRPr="000A0995">
        <w:t>рых основан на существовании определенных соотношений меж</w:t>
      </w:r>
      <w:r w:rsidRPr="000A0995">
        <w:rPr>
          <w:vanish/>
        </w:rPr>
        <w:t>-</w:t>
      </w:r>
      <w:r w:rsidRPr="000A0995">
        <w:t>ду отдельными статьями баланса, других форм отчетности, пока</w:t>
      </w:r>
      <w:r w:rsidRPr="000A0995">
        <w:rPr>
          <w:vanish/>
        </w:rPr>
        <w:t>-</w:t>
      </w:r>
      <w:r w:rsidRPr="000A0995">
        <w:t>зателями хозяйственной деятельности. Важнейшим компонентом финансовой устойчивости является платежеспособность предпри</w:t>
      </w:r>
      <w:r w:rsidRPr="000A0995">
        <w:rPr>
          <w:vanish/>
        </w:rPr>
        <w:t>-</w:t>
      </w:r>
      <w:r w:rsidRPr="000A0995">
        <w:t xml:space="preserve">ятия. </w:t>
      </w:r>
      <w:r w:rsidRPr="000A0995">
        <w:rPr>
          <w:b/>
          <w:bCs/>
          <w:i/>
          <w:iCs/>
        </w:rPr>
        <w:t xml:space="preserve">Платежеспособность — </w:t>
      </w:r>
      <w:r w:rsidRPr="000A0995">
        <w:t>это возможность предприятия расплачиваться по своим обязательствам. При хорошем финансо</w:t>
      </w:r>
      <w:r w:rsidRPr="000A0995">
        <w:rPr>
          <w:vanish/>
        </w:rPr>
        <w:t>-</w:t>
      </w:r>
      <w:r w:rsidRPr="000A0995">
        <w:t>вом состоянии предприятие устойчиво платежеспособно, при пло</w:t>
      </w:r>
      <w:r w:rsidRPr="000A0995">
        <w:rPr>
          <w:vanish/>
        </w:rPr>
        <w:t>-</w:t>
      </w:r>
      <w:r w:rsidRPr="000A0995">
        <w:t>хом — периодически или постоянно неплатежеспособно. Методи</w:t>
      </w:r>
      <w:r w:rsidRPr="000A0995">
        <w:rPr>
          <w:vanish/>
        </w:rPr>
        <w:t>-</w:t>
      </w:r>
      <w:r w:rsidRPr="000A0995">
        <w:t>ка расчета коэффициентов, характеризующих финансовую устой</w:t>
      </w:r>
      <w:r w:rsidRPr="000A0995">
        <w:rPr>
          <w:vanish/>
        </w:rPr>
        <w:t>-</w:t>
      </w:r>
      <w:r w:rsidRPr="000A0995">
        <w:t>чивость и платежеспособность</w:t>
      </w:r>
    </w:p>
    <w:p w:rsidR="003C0CBC" w:rsidRDefault="003C0CBC" w:rsidP="003C0CBC">
      <w:pPr>
        <w:widowControl w:val="0"/>
        <w:autoSpaceDE w:val="0"/>
        <w:autoSpaceDN w:val="0"/>
        <w:adjustRightInd w:val="0"/>
        <w:spacing w:before="20"/>
        <w:jc w:val="center"/>
        <w:rPr>
          <w:b/>
          <w:bCs/>
          <w:i/>
          <w:iCs/>
        </w:rPr>
      </w:pPr>
      <w:r>
        <w:rPr>
          <w:b/>
          <w:bCs/>
          <w:i/>
          <w:iCs/>
        </w:rPr>
        <w:t xml:space="preserve">Методика расчета коэффициентов, </w:t>
      </w:r>
      <w:r w:rsidRPr="000A0995">
        <w:rPr>
          <w:b/>
          <w:bCs/>
          <w:i/>
          <w:iCs/>
        </w:rPr>
        <w:t>характеризующих финансовую устойчивость предприятия</w:t>
      </w:r>
      <w:r>
        <w:rPr>
          <w:b/>
          <w:bCs/>
          <w:i/>
          <w:iCs/>
        </w:rPr>
        <w:t xml:space="preserve"> </w:t>
      </w:r>
    </w:p>
    <w:tbl>
      <w:tblPr>
        <w:tblStyle w:val="ad"/>
        <w:tblW w:w="9356" w:type="dxa"/>
        <w:tblInd w:w="250" w:type="dxa"/>
        <w:tblLook w:val="04A0" w:firstRow="1" w:lastRow="0" w:firstColumn="1" w:lastColumn="0" w:noHBand="0" w:noVBand="1"/>
      </w:tblPr>
      <w:tblGrid>
        <w:gridCol w:w="6521"/>
        <w:gridCol w:w="2835"/>
      </w:tblGrid>
      <w:tr w:rsidR="003C0CBC" w:rsidTr="005B703B">
        <w:tc>
          <w:tcPr>
            <w:tcW w:w="6521" w:type="dxa"/>
          </w:tcPr>
          <w:p w:rsidR="003C0CBC" w:rsidRPr="003C0CBC" w:rsidRDefault="003C0CBC" w:rsidP="005B703B">
            <w:pPr>
              <w:widowControl w:val="0"/>
              <w:autoSpaceDE w:val="0"/>
              <w:autoSpaceDN w:val="0"/>
              <w:adjustRightInd w:val="0"/>
              <w:spacing w:before="20"/>
              <w:jc w:val="center"/>
              <w:rPr>
                <w:bCs/>
                <w:iCs/>
                <w:sz w:val="20"/>
                <w:szCs w:val="20"/>
              </w:rPr>
            </w:pPr>
            <w:r w:rsidRPr="003C0CBC">
              <w:rPr>
                <w:bCs/>
                <w:iCs/>
                <w:sz w:val="20"/>
                <w:szCs w:val="20"/>
              </w:rPr>
              <w:t>Коэффициент</w:t>
            </w:r>
          </w:p>
        </w:tc>
        <w:tc>
          <w:tcPr>
            <w:tcW w:w="2835" w:type="dxa"/>
          </w:tcPr>
          <w:p w:rsidR="003C0CBC" w:rsidRPr="003C0CBC" w:rsidRDefault="003C0CBC" w:rsidP="005B703B">
            <w:pPr>
              <w:widowControl w:val="0"/>
              <w:autoSpaceDE w:val="0"/>
              <w:autoSpaceDN w:val="0"/>
              <w:adjustRightInd w:val="0"/>
              <w:spacing w:before="20"/>
              <w:jc w:val="center"/>
              <w:rPr>
                <w:bCs/>
                <w:iCs/>
                <w:sz w:val="20"/>
                <w:szCs w:val="20"/>
              </w:rPr>
            </w:pPr>
            <w:r w:rsidRPr="003C0CBC">
              <w:rPr>
                <w:bCs/>
                <w:iCs/>
                <w:sz w:val="20"/>
                <w:szCs w:val="20"/>
              </w:rPr>
              <w:t>Расчет</w:t>
            </w:r>
          </w:p>
        </w:tc>
      </w:tr>
      <w:tr w:rsidR="003C0CBC" w:rsidTr="005B703B">
        <w:tc>
          <w:tcPr>
            <w:tcW w:w="6521" w:type="dxa"/>
          </w:tcPr>
          <w:p w:rsidR="003C0CBC" w:rsidRPr="003C0CBC" w:rsidRDefault="003C0CBC" w:rsidP="005B703B">
            <w:pPr>
              <w:widowControl w:val="0"/>
              <w:autoSpaceDE w:val="0"/>
              <w:autoSpaceDN w:val="0"/>
              <w:adjustRightInd w:val="0"/>
              <w:spacing w:before="20"/>
              <w:rPr>
                <w:bCs/>
                <w:iCs/>
                <w:sz w:val="20"/>
                <w:szCs w:val="20"/>
              </w:rPr>
            </w:pPr>
            <w:r w:rsidRPr="003C0CBC">
              <w:rPr>
                <w:bCs/>
                <w:iCs/>
                <w:sz w:val="20"/>
                <w:szCs w:val="20"/>
              </w:rPr>
              <w:t>Автономии</w:t>
            </w:r>
          </w:p>
        </w:tc>
        <w:tc>
          <w:tcPr>
            <w:tcW w:w="2835" w:type="dxa"/>
          </w:tcPr>
          <w:p w:rsidR="003C0CBC" w:rsidRPr="003C0CBC" w:rsidRDefault="003C0CBC" w:rsidP="005B703B">
            <w:pPr>
              <w:widowControl w:val="0"/>
              <w:autoSpaceDE w:val="0"/>
              <w:autoSpaceDN w:val="0"/>
              <w:adjustRightInd w:val="0"/>
              <w:spacing w:before="20"/>
              <w:jc w:val="center"/>
              <w:rPr>
                <w:bCs/>
                <w:iCs/>
                <w:sz w:val="20"/>
                <w:szCs w:val="20"/>
              </w:rPr>
            </w:pPr>
            <w:r w:rsidRPr="003C0CBC">
              <w:rPr>
                <w:bCs/>
                <w:iCs/>
                <w:sz w:val="20"/>
                <w:szCs w:val="20"/>
              </w:rPr>
              <w:t>Ка = СК:ВБ</w:t>
            </w:r>
          </w:p>
        </w:tc>
      </w:tr>
      <w:tr w:rsidR="003C0CBC" w:rsidTr="005B703B">
        <w:tc>
          <w:tcPr>
            <w:tcW w:w="6521" w:type="dxa"/>
          </w:tcPr>
          <w:p w:rsidR="003C0CBC" w:rsidRPr="003C0CBC" w:rsidRDefault="003C0CBC" w:rsidP="005B703B">
            <w:pPr>
              <w:widowControl w:val="0"/>
              <w:autoSpaceDE w:val="0"/>
              <w:autoSpaceDN w:val="0"/>
              <w:adjustRightInd w:val="0"/>
              <w:spacing w:before="20"/>
              <w:rPr>
                <w:bCs/>
                <w:iCs/>
                <w:sz w:val="20"/>
                <w:szCs w:val="20"/>
              </w:rPr>
            </w:pPr>
            <w:r w:rsidRPr="003C0CBC">
              <w:rPr>
                <w:bCs/>
                <w:iCs/>
                <w:sz w:val="20"/>
                <w:szCs w:val="20"/>
              </w:rPr>
              <w:t>Финансовой напряженности</w:t>
            </w:r>
          </w:p>
        </w:tc>
        <w:tc>
          <w:tcPr>
            <w:tcW w:w="2835" w:type="dxa"/>
          </w:tcPr>
          <w:p w:rsidR="003C0CBC" w:rsidRPr="003C0CBC" w:rsidRDefault="003C0CBC" w:rsidP="005B703B">
            <w:pPr>
              <w:widowControl w:val="0"/>
              <w:autoSpaceDE w:val="0"/>
              <w:autoSpaceDN w:val="0"/>
              <w:adjustRightInd w:val="0"/>
              <w:spacing w:before="20"/>
              <w:jc w:val="center"/>
              <w:rPr>
                <w:bCs/>
                <w:iCs/>
                <w:sz w:val="20"/>
                <w:szCs w:val="20"/>
              </w:rPr>
            </w:pPr>
            <w:r w:rsidRPr="003C0CBC">
              <w:rPr>
                <w:bCs/>
                <w:iCs/>
                <w:sz w:val="20"/>
                <w:szCs w:val="20"/>
              </w:rPr>
              <w:t>Кфн=1:Ка</w:t>
            </w:r>
          </w:p>
        </w:tc>
      </w:tr>
      <w:tr w:rsidR="003C0CBC" w:rsidTr="005B703B">
        <w:tc>
          <w:tcPr>
            <w:tcW w:w="6521" w:type="dxa"/>
          </w:tcPr>
          <w:p w:rsidR="003C0CBC" w:rsidRPr="003C0CBC" w:rsidRDefault="003C0CBC" w:rsidP="005B703B">
            <w:pPr>
              <w:widowControl w:val="0"/>
              <w:autoSpaceDE w:val="0"/>
              <w:autoSpaceDN w:val="0"/>
              <w:adjustRightInd w:val="0"/>
              <w:spacing w:before="20"/>
              <w:rPr>
                <w:bCs/>
                <w:iCs/>
                <w:sz w:val="20"/>
                <w:szCs w:val="20"/>
              </w:rPr>
            </w:pPr>
            <w:r w:rsidRPr="003C0CBC">
              <w:rPr>
                <w:bCs/>
                <w:iCs/>
                <w:sz w:val="20"/>
                <w:szCs w:val="20"/>
              </w:rPr>
              <w:t>Соотношение заемных и собственных средств</w:t>
            </w:r>
          </w:p>
        </w:tc>
        <w:tc>
          <w:tcPr>
            <w:tcW w:w="2835" w:type="dxa"/>
          </w:tcPr>
          <w:p w:rsidR="003C0CBC" w:rsidRPr="003C0CBC" w:rsidRDefault="003C0CBC" w:rsidP="005B703B">
            <w:pPr>
              <w:widowControl w:val="0"/>
              <w:autoSpaceDE w:val="0"/>
              <w:autoSpaceDN w:val="0"/>
              <w:adjustRightInd w:val="0"/>
              <w:spacing w:before="20"/>
              <w:jc w:val="center"/>
              <w:rPr>
                <w:bCs/>
                <w:iCs/>
                <w:sz w:val="20"/>
                <w:szCs w:val="20"/>
              </w:rPr>
            </w:pPr>
            <w:r w:rsidRPr="003C0CBC">
              <w:rPr>
                <w:bCs/>
                <w:iCs/>
                <w:sz w:val="20"/>
                <w:szCs w:val="20"/>
              </w:rPr>
              <w:t>К=ЗС:СК</w:t>
            </w:r>
          </w:p>
        </w:tc>
      </w:tr>
      <w:tr w:rsidR="003C0CBC" w:rsidTr="005B703B">
        <w:tc>
          <w:tcPr>
            <w:tcW w:w="6521" w:type="dxa"/>
          </w:tcPr>
          <w:p w:rsidR="003C0CBC" w:rsidRPr="003C0CBC" w:rsidRDefault="003C0CBC" w:rsidP="005B703B">
            <w:pPr>
              <w:widowControl w:val="0"/>
              <w:autoSpaceDE w:val="0"/>
              <w:autoSpaceDN w:val="0"/>
              <w:adjustRightInd w:val="0"/>
              <w:spacing w:before="20"/>
              <w:rPr>
                <w:bCs/>
                <w:iCs/>
                <w:sz w:val="20"/>
                <w:szCs w:val="20"/>
              </w:rPr>
            </w:pPr>
            <w:r w:rsidRPr="003C0CBC">
              <w:rPr>
                <w:bCs/>
                <w:iCs/>
                <w:sz w:val="20"/>
                <w:szCs w:val="20"/>
              </w:rPr>
              <w:t>Платежеспособности</w:t>
            </w:r>
          </w:p>
        </w:tc>
        <w:tc>
          <w:tcPr>
            <w:tcW w:w="2835" w:type="dxa"/>
          </w:tcPr>
          <w:p w:rsidR="003C0CBC" w:rsidRPr="003C0CBC" w:rsidRDefault="003C0CBC" w:rsidP="005B703B">
            <w:pPr>
              <w:widowControl w:val="0"/>
              <w:autoSpaceDE w:val="0"/>
              <w:autoSpaceDN w:val="0"/>
              <w:adjustRightInd w:val="0"/>
              <w:spacing w:before="20"/>
              <w:jc w:val="center"/>
              <w:rPr>
                <w:bCs/>
                <w:iCs/>
                <w:sz w:val="20"/>
                <w:szCs w:val="20"/>
              </w:rPr>
            </w:pPr>
            <w:r w:rsidRPr="003C0CBC">
              <w:rPr>
                <w:bCs/>
                <w:iCs/>
                <w:sz w:val="20"/>
                <w:szCs w:val="20"/>
              </w:rPr>
              <w:t>Кпл=ОА:ЗС</w:t>
            </w:r>
          </w:p>
        </w:tc>
      </w:tr>
      <w:tr w:rsidR="003C0CBC" w:rsidTr="005B703B">
        <w:tc>
          <w:tcPr>
            <w:tcW w:w="6521" w:type="dxa"/>
          </w:tcPr>
          <w:p w:rsidR="003C0CBC" w:rsidRPr="003C0CBC" w:rsidRDefault="003C0CBC" w:rsidP="005B703B">
            <w:pPr>
              <w:widowControl w:val="0"/>
              <w:autoSpaceDE w:val="0"/>
              <w:autoSpaceDN w:val="0"/>
              <w:adjustRightInd w:val="0"/>
              <w:spacing w:before="20"/>
              <w:rPr>
                <w:bCs/>
                <w:iCs/>
                <w:sz w:val="20"/>
                <w:szCs w:val="20"/>
              </w:rPr>
            </w:pPr>
            <w:r w:rsidRPr="003C0CBC">
              <w:rPr>
                <w:bCs/>
                <w:iCs/>
                <w:sz w:val="20"/>
                <w:szCs w:val="20"/>
              </w:rPr>
              <w:t>Соотношения кредиторской и дебиторской задолженности</w:t>
            </w:r>
          </w:p>
        </w:tc>
        <w:tc>
          <w:tcPr>
            <w:tcW w:w="2835" w:type="dxa"/>
          </w:tcPr>
          <w:p w:rsidR="003C0CBC" w:rsidRPr="003C0CBC" w:rsidRDefault="003C0CBC" w:rsidP="005B703B">
            <w:pPr>
              <w:widowControl w:val="0"/>
              <w:autoSpaceDE w:val="0"/>
              <w:autoSpaceDN w:val="0"/>
              <w:adjustRightInd w:val="0"/>
              <w:spacing w:before="20"/>
              <w:jc w:val="center"/>
              <w:rPr>
                <w:bCs/>
                <w:iCs/>
                <w:sz w:val="20"/>
                <w:szCs w:val="20"/>
              </w:rPr>
            </w:pPr>
            <w:r w:rsidRPr="003C0CBC">
              <w:rPr>
                <w:bCs/>
                <w:iCs/>
                <w:sz w:val="20"/>
                <w:szCs w:val="20"/>
              </w:rPr>
              <w:t>К=КЗ:ДЗ</w:t>
            </w:r>
          </w:p>
        </w:tc>
      </w:tr>
      <w:tr w:rsidR="003C0CBC" w:rsidTr="005B703B">
        <w:tc>
          <w:tcPr>
            <w:tcW w:w="6521" w:type="dxa"/>
          </w:tcPr>
          <w:p w:rsidR="003C0CBC" w:rsidRPr="003C0CBC" w:rsidRDefault="003C0CBC" w:rsidP="005B703B">
            <w:pPr>
              <w:widowControl w:val="0"/>
              <w:autoSpaceDE w:val="0"/>
              <w:autoSpaceDN w:val="0"/>
              <w:adjustRightInd w:val="0"/>
              <w:spacing w:before="20"/>
              <w:rPr>
                <w:bCs/>
                <w:iCs/>
                <w:sz w:val="20"/>
                <w:szCs w:val="20"/>
              </w:rPr>
            </w:pPr>
            <w:r w:rsidRPr="003C0CBC">
              <w:rPr>
                <w:bCs/>
                <w:iCs/>
                <w:sz w:val="20"/>
                <w:szCs w:val="20"/>
              </w:rPr>
              <w:t>Покрытия</w:t>
            </w:r>
          </w:p>
        </w:tc>
        <w:tc>
          <w:tcPr>
            <w:tcW w:w="2835" w:type="dxa"/>
          </w:tcPr>
          <w:p w:rsidR="003C0CBC" w:rsidRPr="003C0CBC" w:rsidRDefault="003C0CBC" w:rsidP="005B703B">
            <w:pPr>
              <w:widowControl w:val="0"/>
              <w:autoSpaceDE w:val="0"/>
              <w:autoSpaceDN w:val="0"/>
              <w:adjustRightInd w:val="0"/>
              <w:spacing w:before="20"/>
              <w:jc w:val="center"/>
              <w:rPr>
                <w:bCs/>
                <w:iCs/>
                <w:sz w:val="20"/>
                <w:szCs w:val="20"/>
              </w:rPr>
            </w:pPr>
            <w:r w:rsidRPr="003C0CBC">
              <w:rPr>
                <w:bCs/>
                <w:iCs/>
                <w:sz w:val="20"/>
                <w:szCs w:val="20"/>
              </w:rPr>
              <w:t>Кп=СК:ЗС</w:t>
            </w:r>
          </w:p>
        </w:tc>
      </w:tr>
      <w:tr w:rsidR="003C0CBC" w:rsidTr="005B703B">
        <w:tc>
          <w:tcPr>
            <w:tcW w:w="6521" w:type="dxa"/>
          </w:tcPr>
          <w:p w:rsidR="003C0CBC" w:rsidRPr="003C0CBC" w:rsidRDefault="003C0CBC" w:rsidP="005B703B">
            <w:pPr>
              <w:widowControl w:val="0"/>
              <w:autoSpaceDE w:val="0"/>
              <w:autoSpaceDN w:val="0"/>
              <w:adjustRightInd w:val="0"/>
              <w:spacing w:before="20"/>
              <w:rPr>
                <w:bCs/>
                <w:iCs/>
                <w:sz w:val="20"/>
                <w:szCs w:val="20"/>
              </w:rPr>
            </w:pPr>
            <w:r w:rsidRPr="003C0CBC">
              <w:rPr>
                <w:bCs/>
                <w:iCs/>
                <w:sz w:val="20"/>
                <w:szCs w:val="20"/>
              </w:rPr>
              <w:t>Маневренности</w:t>
            </w:r>
          </w:p>
        </w:tc>
        <w:tc>
          <w:tcPr>
            <w:tcW w:w="2835" w:type="dxa"/>
          </w:tcPr>
          <w:p w:rsidR="003C0CBC" w:rsidRPr="003C0CBC" w:rsidRDefault="003C0CBC" w:rsidP="005B703B">
            <w:pPr>
              <w:widowControl w:val="0"/>
              <w:autoSpaceDE w:val="0"/>
              <w:autoSpaceDN w:val="0"/>
              <w:adjustRightInd w:val="0"/>
              <w:spacing w:before="20"/>
              <w:jc w:val="center"/>
              <w:rPr>
                <w:bCs/>
                <w:iCs/>
                <w:sz w:val="20"/>
                <w:szCs w:val="20"/>
              </w:rPr>
            </w:pPr>
            <w:r w:rsidRPr="003C0CBC">
              <w:rPr>
                <w:bCs/>
                <w:iCs/>
                <w:sz w:val="20"/>
                <w:szCs w:val="20"/>
              </w:rPr>
              <w:t>Км=СОС::СК</w:t>
            </w:r>
          </w:p>
        </w:tc>
      </w:tr>
      <w:tr w:rsidR="003C0CBC" w:rsidTr="005B703B">
        <w:tc>
          <w:tcPr>
            <w:tcW w:w="6521" w:type="dxa"/>
          </w:tcPr>
          <w:p w:rsidR="003C0CBC" w:rsidRPr="003C0CBC" w:rsidRDefault="003C0CBC" w:rsidP="005B703B">
            <w:pPr>
              <w:widowControl w:val="0"/>
              <w:autoSpaceDE w:val="0"/>
              <w:autoSpaceDN w:val="0"/>
              <w:adjustRightInd w:val="0"/>
              <w:spacing w:before="20"/>
              <w:rPr>
                <w:bCs/>
                <w:iCs/>
                <w:sz w:val="20"/>
                <w:szCs w:val="20"/>
              </w:rPr>
            </w:pPr>
            <w:r w:rsidRPr="003C0CBC">
              <w:rPr>
                <w:bCs/>
                <w:iCs/>
                <w:sz w:val="20"/>
                <w:szCs w:val="20"/>
              </w:rPr>
              <w:t>Абсолютной ликвидности</w:t>
            </w:r>
          </w:p>
        </w:tc>
        <w:tc>
          <w:tcPr>
            <w:tcW w:w="2835" w:type="dxa"/>
          </w:tcPr>
          <w:p w:rsidR="003C0CBC" w:rsidRPr="003C0CBC" w:rsidRDefault="003C0CBC" w:rsidP="005B703B">
            <w:pPr>
              <w:widowControl w:val="0"/>
              <w:autoSpaceDE w:val="0"/>
              <w:autoSpaceDN w:val="0"/>
              <w:adjustRightInd w:val="0"/>
              <w:spacing w:before="20"/>
              <w:jc w:val="center"/>
              <w:rPr>
                <w:bCs/>
                <w:iCs/>
                <w:sz w:val="20"/>
                <w:szCs w:val="20"/>
              </w:rPr>
            </w:pPr>
            <w:r w:rsidRPr="003C0CBC">
              <w:rPr>
                <w:bCs/>
                <w:iCs/>
                <w:sz w:val="20"/>
                <w:szCs w:val="20"/>
              </w:rPr>
              <w:t>Кал=(ДС-КФВ):КО</w:t>
            </w:r>
          </w:p>
        </w:tc>
      </w:tr>
      <w:tr w:rsidR="003C0CBC" w:rsidTr="005B703B">
        <w:tc>
          <w:tcPr>
            <w:tcW w:w="6521" w:type="dxa"/>
          </w:tcPr>
          <w:p w:rsidR="003C0CBC" w:rsidRPr="003C0CBC" w:rsidRDefault="003C0CBC" w:rsidP="005B703B">
            <w:pPr>
              <w:widowControl w:val="0"/>
              <w:autoSpaceDE w:val="0"/>
              <w:autoSpaceDN w:val="0"/>
              <w:adjustRightInd w:val="0"/>
              <w:spacing w:before="20"/>
              <w:rPr>
                <w:bCs/>
                <w:iCs/>
                <w:sz w:val="20"/>
                <w:szCs w:val="20"/>
              </w:rPr>
            </w:pPr>
            <w:r w:rsidRPr="003C0CBC">
              <w:rPr>
                <w:bCs/>
                <w:iCs/>
                <w:sz w:val="20"/>
                <w:szCs w:val="20"/>
              </w:rPr>
              <w:t>Промежуточной ликвидности</w:t>
            </w:r>
          </w:p>
        </w:tc>
        <w:tc>
          <w:tcPr>
            <w:tcW w:w="2835" w:type="dxa"/>
          </w:tcPr>
          <w:p w:rsidR="003C0CBC" w:rsidRPr="003C0CBC" w:rsidRDefault="003C0CBC" w:rsidP="005B703B">
            <w:pPr>
              <w:widowControl w:val="0"/>
              <w:autoSpaceDE w:val="0"/>
              <w:autoSpaceDN w:val="0"/>
              <w:adjustRightInd w:val="0"/>
              <w:spacing w:before="20"/>
              <w:jc w:val="center"/>
              <w:rPr>
                <w:bCs/>
                <w:iCs/>
                <w:sz w:val="20"/>
                <w:szCs w:val="20"/>
              </w:rPr>
            </w:pPr>
            <w:r w:rsidRPr="003C0CBC">
              <w:rPr>
                <w:bCs/>
                <w:iCs/>
                <w:sz w:val="20"/>
                <w:szCs w:val="20"/>
              </w:rPr>
              <w:t>Кпл=(ДС-КФВ+ДЗ):КО</w:t>
            </w:r>
          </w:p>
        </w:tc>
      </w:tr>
      <w:tr w:rsidR="003C0CBC" w:rsidTr="005B703B">
        <w:tc>
          <w:tcPr>
            <w:tcW w:w="6521" w:type="dxa"/>
          </w:tcPr>
          <w:p w:rsidR="003C0CBC" w:rsidRPr="003C0CBC" w:rsidRDefault="003C0CBC" w:rsidP="005B703B">
            <w:pPr>
              <w:widowControl w:val="0"/>
              <w:autoSpaceDE w:val="0"/>
              <w:autoSpaceDN w:val="0"/>
              <w:adjustRightInd w:val="0"/>
              <w:spacing w:before="20"/>
              <w:rPr>
                <w:bCs/>
                <w:iCs/>
                <w:sz w:val="20"/>
                <w:szCs w:val="20"/>
              </w:rPr>
            </w:pPr>
            <w:r w:rsidRPr="003C0CBC">
              <w:rPr>
                <w:bCs/>
                <w:iCs/>
                <w:sz w:val="20"/>
                <w:szCs w:val="20"/>
              </w:rPr>
              <w:t>Общей ликвидности</w:t>
            </w:r>
          </w:p>
        </w:tc>
        <w:tc>
          <w:tcPr>
            <w:tcW w:w="2835" w:type="dxa"/>
          </w:tcPr>
          <w:p w:rsidR="003C0CBC" w:rsidRPr="003C0CBC" w:rsidRDefault="003C0CBC" w:rsidP="005B703B">
            <w:pPr>
              <w:widowControl w:val="0"/>
              <w:autoSpaceDE w:val="0"/>
              <w:autoSpaceDN w:val="0"/>
              <w:adjustRightInd w:val="0"/>
              <w:spacing w:before="20"/>
              <w:jc w:val="center"/>
              <w:rPr>
                <w:bCs/>
                <w:iCs/>
                <w:sz w:val="20"/>
                <w:szCs w:val="20"/>
              </w:rPr>
            </w:pPr>
            <w:r w:rsidRPr="003C0CBC">
              <w:rPr>
                <w:bCs/>
                <w:iCs/>
                <w:sz w:val="20"/>
                <w:szCs w:val="20"/>
              </w:rPr>
              <w:t>Кол=ОА:КО</w:t>
            </w:r>
          </w:p>
        </w:tc>
      </w:tr>
      <w:tr w:rsidR="003C0CBC" w:rsidTr="005B703B">
        <w:tc>
          <w:tcPr>
            <w:tcW w:w="6521" w:type="dxa"/>
          </w:tcPr>
          <w:p w:rsidR="003C0CBC" w:rsidRPr="003C0CBC" w:rsidRDefault="003C0CBC" w:rsidP="005B703B">
            <w:pPr>
              <w:widowControl w:val="0"/>
              <w:autoSpaceDE w:val="0"/>
              <w:autoSpaceDN w:val="0"/>
              <w:adjustRightInd w:val="0"/>
              <w:spacing w:before="20"/>
              <w:rPr>
                <w:bCs/>
                <w:iCs/>
                <w:sz w:val="20"/>
                <w:szCs w:val="20"/>
              </w:rPr>
            </w:pPr>
            <w:r w:rsidRPr="003C0CBC">
              <w:rPr>
                <w:bCs/>
                <w:iCs/>
                <w:sz w:val="20"/>
                <w:szCs w:val="20"/>
              </w:rPr>
              <w:t>Банкротства</w:t>
            </w:r>
          </w:p>
        </w:tc>
        <w:tc>
          <w:tcPr>
            <w:tcW w:w="2835" w:type="dxa"/>
          </w:tcPr>
          <w:p w:rsidR="003C0CBC" w:rsidRPr="003C0CBC" w:rsidRDefault="003C0CBC" w:rsidP="005B703B">
            <w:pPr>
              <w:widowControl w:val="0"/>
              <w:autoSpaceDE w:val="0"/>
              <w:autoSpaceDN w:val="0"/>
              <w:adjustRightInd w:val="0"/>
              <w:spacing w:before="20"/>
              <w:jc w:val="center"/>
              <w:rPr>
                <w:bCs/>
                <w:iCs/>
                <w:sz w:val="20"/>
                <w:szCs w:val="20"/>
              </w:rPr>
            </w:pPr>
            <w:r w:rsidRPr="003C0CBC">
              <w:rPr>
                <w:bCs/>
                <w:iCs/>
                <w:sz w:val="20"/>
                <w:szCs w:val="20"/>
              </w:rPr>
              <w:t>Кб=ЗС:ВБ</w:t>
            </w:r>
          </w:p>
        </w:tc>
      </w:tr>
    </w:tbl>
    <w:p w:rsidR="003C0CBC" w:rsidRPr="00C06CDE" w:rsidRDefault="003C0CBC" w:rsidP="003C0CBC">
      <w:pPr>
        <w:widowControl w:val="0"/>
        <w:autoSpaceDE w:val="0"/>
        <w:autoSpaceDN w:val="0"/>
        <w:adjustRightInd w:val="0"/>
        <w:spacing w:before="215"/>
      </w:pPr>
      <w:r w:rsidRPr="000A0995">
        <w:rPr>
          <w:b/>
          <w:bCs/>
        </w:rPr>
        <w:t xml:space="preserve">Примечание. </w:t>
      </w:r>
      <w:r w:rsidRPr="000A0995">
        <w:t>С</w:t>
      </w:r>
      <w:r>
        <w:t>К</w:t>
      </w:r>
      <w:r w:rsidRPr="000A0995">
        <w:t xml:space="preserve"> — собственные </w:t>
      </w:r>
      <w:r>
        <w:t>капитал</w:t>
      </w:r>
      <w:r w:rsidRPr="000A0995">
        <w:t>; ВБ — в</w:t>
      </w:r>
      <w:r>
        <w:t>алютный</w:t>
      </w:r>
      <w:r w:rsidRPr="000A0995">
        <w:t xml:space="preserve"> баланса; ЗС — заемные </w:t>
      </w:r>
      <w:r w:rsidRPr="000A0995">
        <w:lastRenderedPageBreak/>
        <w:t>средства (долгосрочные финансовые обя</w:t>
      </w:r>
      <w:r>
        <w:t>зательства</w:t>
      </w:r>
      <w:r w:rsidRPr="000A0995">
        <w:t xml:space="preserve"> и </w:t>
      </w:r>
      <w:r>
        <w:t>краткосрочные обязательства): ТА— текущие а</w:t>
      </w:r>
      <w:r w:rsidRPr="000A0995">
        <w:t>ктивы; КЗ —</w:t>
      </w:r>
      <w:r>
        <w:t xml:space="preserve"> кредиторская задолжность</w:t>
      </w:r>
      <w:r w:rsidRPr="000A0995">
        <w:t xml:space="preserve">; </w:t>
      </w:r>
      <w:r w:rsidRPr="000A0995">
        <w:rPr>
          <w:i/>
          <w:iCs/>
        </w:rPr>
        <w:t xml:space="preserve">ДЗ — </w:t>
      </w:r>
      <w:r w:rsidRPr="000A0995">
        <w:t>дебиторская задолжен</w:t>
      </w:r>
      <w:r w:rsidRPr="000A0995">
        <w:rPr>
          <w:vanish/>
        </w:rPr>
        <w:t>-</w:t>
      </w:r>
      <w:r w:rsidRPr="000A0995">
        <w:t xml:space="preserve">ность; СОС — собственные оборотные средства; ДС — денежные средства; </w:t>
      </w:r>
      <w:r w:rsidRPr="00C06CDE">
        <w:rPr>
          <w:iCs/>
        </w:rPr>
        <w:t>КФВ – краткосрочные финансовые вложения; КО – краткосрочные обязательства.</w:t>
      </w:r>
    </w:p>
    <w:p w:rsidR="003C0CBC" w:rsidRDefault="003C0CBC" w:rsidP="003C0CBC"/>
    <w:p w:rsidR="003C0CBC" w:rsidRPr="00AA6612" w:rsidRDefault="003C0CBC" w:rsidP="003C0CBC">
      <w:pPr>
        <w:jc w:val="center"/>
        <w:rPr>
          <w:b/>
          <w:bCs/>
          <w:i/>
          <w:iCs/>
        </w:rPr>
      </w:pPr>
      <w:r w:rsidRPr="00AA6612">
        <w:rPr>
          <w:b/>
          <w:bCs/>
          <w:i/>
          <w:iCs/>
        </w:rPr>
        <w:t>Содержание практического занятия</w:t>
      </w:r>
    </w:p>
    <w:p w:rsidR="003C0CBC" w:rsidRPr="00B77E52" w:rsidRDefault="003C0CBC" w:rsidP="003C0CBC">
      <w:pPr>
        <w:pStyle w:val="aa"/>
        <w:widowControl w:val="0"/>
        <w:numPr>
          <w:ilvl w:val="0"/>
          <w:numId w:val="25"/>
        </w:numPr>
        <w:jc w:val="both"/>
        <w:rPr>
          <w:bCs/>
          <w:iCs/>
        </w:rPr>
      </w:pPr>
      <w:r w:rsidRPr="00B77E52">
        <w:rPr>
          <w:bCs/>
          <w:iCs/>
        </w:rPr>
        <w:t>Дайте  определение  оборотным  средствам  и платежеспособности.</w:t>
      </w:r>
    </w:p>
    <w:p w:rsidR="003C0CBC" w:rsidRPr="00B77E52" w:rsidRDefault="003C0CBC" w:rsidP="003C0CBC">
      <w:pPr>
        <w:pStyle w:val="aa"/>
        <w:widowControl w:val="0"/>
        <w:numPr>
          <w:ilvl w:val="0"/>
          <w:numId w:val="25"/>
        </w:numPr>
        <w:jc w:val="both"/>
        <w:rPr>
          <w:bCs/>
          <w:iCs/>
        </w:rPr>
      </w:pPr>
      <w:r>
        <w:rPr>
          <w:bCs/>
          <w:iCs/>
        </w:rPr>
        <w:t>Проведите  анализ  финансовой устойчивости  по таблице 1.</w:t>
      </w:r>
    </w:p>
    <w:p w:rsidR="003C0CBC" w:rsidRDefault="003C0CBC" w:rsidP="003C0CBC">
      <w:pPr>
        <w:widowControl w:val="0"/>
        <w:jc w:val="both"/>
        <w:rPr>
          <w:bCs/>
          <w:iCs/>
        </w:rPr>
      </w:pPr>
    </w:p>
    <w:p w:rsidR="003C0CBC" w:rsidRPr="008402F4" w:rsidRDefault="003C0CBC" w:rsidP="003C0CBC">
      <w:pPr>
        <w:ind w:left="360"/>
        <w:jc w:val="center"/>
        <w:rPr>
          <w:b/>
          <w:i/>
        </w:rPr>
      </w:pPr>
      <w:r>
        <w:rPr>
          <w:b/>
          <w:i/>
        </w:rPr>
        <w:t>Последовательность выполнения практического занятия</w:t>
      </w:r>
    </w:p>
    <w:p w:rsidR="003C0CBC" w:rsidRDefault="003C0CBC" w:rsidP="003C0CBC">
      <w:pPr>
        <w:widowControl w:val="0"/>
        <w:autoSpaceDE w:val="0"/>
        <w:autoSpaceDN w:val="0"/>
        <w:adjustRightInd w:val="0"/>
        <w:jc w:val="center"/>
        <w:rPr>
          <w:bCs/>
          <w:iCs/>
        </w:rPr>
      </w:pPr>
      <w:r w:rsidRPr="00B77E52">
        <w:rPr>
          <w:b/>
        </w:rPr>
        <w:t>1.</w:t>
      </w:r>
      <w:r w:rsidRPr="00B77E52">
        <w:rPr>
          <w:b/>
          <w:bCs/>
          <w:iCs/>
        </w:rPr>
        <w:t xml:space="preserve"> </w:t>
      </w:r>
      <w:r w:rsidRPr="00B77E52">
        <w:rPr>
          <w:bCs/>
          <w:iCs/>
        </w:rPr>
        <w:t>Проведите анализ</w:t>
      </w:r>
      <w:r>
        <w:rPr>
          <w:b/>
          <w:bCs/>
          <w:iCs/>
        </w:rPr>
        <w:t xml:space="preserve"> </w:t>
      </w:r>
      <w:r>
        <w:rPr>
          <w:bCs/>
          <w:iCs/>
        </w:rPr>
        <w:t>динамики</w:t>
      </w:r>
      <w:r w:rsidRPr="00B77E52">
        <w:rPr>
          <w:bCs/>
          <w:iCs/>
        </w:rPr>
        <w:t xml:space="preserve"> коэффициентов финансовой </w:t>
      </w:r>
      <w:r>
        <w:rPr>
          <w:bCs/>
          <w:iCs/>
        </w:rPr>
        <w:t xml:space="preserve">устойчивости </w:t>
      </w:r>
    </w:p>
    <w:p w:rsidR="003C0CBC" w:rsidRPr="00B77E52" w:rsidRDefault="003C0CBC" w:rsidP="003C0CBC">
      <w:pPr>
        <w:widowControl w:val="0"/>
        <w:autoSpaceDE w:val="0"/>
        <w:autoSpaceDN w:val="0"/>
        <w:adjustRightInd w:val="0"/>
        <w:jc w:val="center"/>
        <w:rPr>
          <w:bCs/>
          <w:iCs/>
        </w:rPr>
      </w:pPr>
      <w:r>
        <w:rPr>
          <w:bCs/>
          <w:iCs/>
        </w:rPr>
        <w:t>торгового предприятия   Таблица 1.</w:t>
      </w:r>
    </w:p>
    <w:tbl>
      <w:tblPr>
        <w:tblStyle w:val="ad"/>
        <w:tblW w:w="0" w:type="auto"/>
        <w:tblLook w:val="04A0" w:firstRow="1" w:lastRow="0" w:firstColumn="1" w:lastColumn="0" w:noHBand="0" w:noVBand="1"/>
      </w:tblPr>
      <w:tblGrid>
        <w:gridCol w:w="4450"/>
        <w:gridCol w:w="1217"/>
        <w:gridCol w:w="1220"/>
        <w:gridCol w:w="1219"/>
        <w:gridCol w:w="1465"/>
      </w:tblGrid>
      <w:tr w:rsidR="003C0CBC" w:rsidRPr="00B77E52" w:rsidTr="005B703B">
        <w:tc>
          <w:tcPr>
            <w:tcW w:w="5353"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Коэффициент</w:t>
            </w:r>
          </w:p>
        </w:tc>
        <w:tc>
          <w:tcPr>
            <w:tcW w:w="1276"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На начало прошлого года</w:t>
            </w:r>
          </w:p>
        </w:tc>
        <w:tc>
          <w:tcPr>
            <w:tcW w:w="1276"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На начало отчетного года</w:t>
            </w:r>
          </w:p>
        </w:tc>
        <w:tc>
          <w:tcPr>
            <w:tcW w:w="1275"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На конец отчетного года</w:t>
            </w:r>
          </w:p>
        </w:tc>
        <w:tc>
          <w:tcPr>
            <w:tcW w:w="1502"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Оптимальное значение</w:t>
            </w:r>
          </w:p>
        </w:tc>
      </w:tr>
      <w:tr w:rsidR="003C0CBC" w:rsidTr="005B703B">
        <w:tc>
          <w:tcPr>
            <w:tcW w:w="5353" w:type="dxa"/>
          </w:tcPr>
          <w:p w:rsidR="003C0CBC" w:rsidRPr="003C0CBC" w:rsidRDefault="003C0CBC" w:rsidP="005B703B">
            <w:pPr>
              <w:widowControl w:val="0"/>
              <w:autoSpaceDE w:val="0"/>
              <w:autoSpaceDN w:val="0"/>
              <w:adjustRightInd w:val="0"/>
              <w:spacing w:before="20"/>
              <w:rPr>
                <w:bCs/>
                <w:iCs/>
                <w:sz w:val="20"/>
                <w:szCs w:val="20"/>
              </w:rPr>
            </w:pPr>
            <w:r w:rsidRPr="003C0CBC">
              <w:rPr>
                <w:bCs/>
                <w:iCs/>
                <w:sz w:val="20"/>
                <w:szCs w:val="20"/>
              </w:rPr>
              <w:t>Автономии</w:t>
            </w:r>
          </w:p>
        </w:tc>
        <w:tc>
          <w:tcPr>
            <w:tcW w:w="1276"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0,28</w:t>
            </w:r>
          </w:p>
        </w:tc>
        <w:tc>
          <w:tcPr>
            <w:tcW w:w="1276"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0,65</w:t>
            </w:r>
          </w:p>
        </w:tc>
        <w:tc>
          <w:tcPr>
            <w:tcW w:w="1275"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0,63</w:t>
            </w:r>
          </w:p>
        </w:tc>
        <w:tc>
          <w:tcPr>
            <w:tcW w:w="1502"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&gt;0,5</w:t>
            </w:r>
          </w:p>
        </w:tc>
      </w:tr>
      <w:tr w:rsidR="003C0CBC" w:rsidTr="005B703B">
        <w:tc>
          <w:tcPr>
            <w:tcW w:w="5353" w:type="dxa"/>
          </w:tcPr>
          <w:p w:rsidR="003C0CBC" w:rsidRPr="003C0CBC" w:rsidRDefault="003C0CBC" w:rsidP="005B703B">
            <w:pPr>
              <w:widowControl w:val="0"/>
              <w:autoSpaceDE w:val="0"/>
              <w:autoSpaceDN w:val="0"/>
              <w:adjustRightInd w:val="0"/>
              <w:spacing w:before="20"/>
              <w:rPr>
                <w:bCs/>
                <w:iCs/>
                <w:sz w:val="20"/>
                <w:szCs w:val="20"/>
              </w:rPr>
            </w:pPr>
            <w:r w:rsidRPr="003C0CBC">
              <w:rPr>
                <w:bCs/>
                <w:iCs/>
                <w:sz w:val="20"/>
                <w:szCs w:val="20"/>
              </w:rPr>
              <w:t>Финансовой напряженности</w:t>
            </w:r>
          </w:p>
        </w:tc>
        <w:tc>
          <w:tcPr>
            <w:tcW w:w="1276"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0,72</w:t>
            </w:r>
          </w:p>
        </w:tc>
        <w:tc>
          <w:tcPr>
            <w:tcW w:w="1276"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0,35</w:t>
            </w:r>
          </w:p>
        </w:tc>
        <w:tc>
          <w:tcPr>
            <w:tcW w:w="1275"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0,37</w:t>
            </w:r>
          </w:p>
        </w:tc>
        <w:tc>
          <w:tcPr>
            <w:tcW w:w="1502"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&lt;0,5</w:t>
            </w:r>
          </w:p>
        </w:tc>
      </w:tr>
      <w:tr w:rsidR="003C0CBC" w:rsidTr="005B703B">
        <w:tc>
          <w:tcPr>
            <w:tcW w:w="5353" w:type="dxa"/>
          </w:tcPr>
          <w:p w:rsidR="003C0CBC" w:rsidRPr="003C0CBC" w:rsidRDefault="003C0CBC" w:rsidP="005B703B">
            <w:pPr>
              <w:widowControl w:val="0"/>
              <w:autoSpaceDE w:val="0"/>
              <w:autoSpaceDN w:val="0"/>
              <w:adjustRightInd w:val="0"/>
              <w:spacing w:before="20"/>
              <w:rPr>
                <w:bCs/>
                <w:iCs/>
                <w:sz w:val="20"/>
                <w:szCs w:val="20"/>
              </w:rPr>
            </w:pPr>
            <w:r w:rsidRPr="003C0CBC">
              <w:rPr>
                <w:bCs/>
                <w:iCs/>
                <w:sz w:val="20"/>
                <w:szCs w:val="20"/>
              </w:rPr>
              <w:t>Соотношение заемных и собственных средств</w:t>
            </w:r>
          </w:p>
        </w:tc>
        <w:tc>
          <w:tcPr>
            <w:tcW w:w="1276"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2,63</w:t>
            </w:r>
          </w:p>
        </w:tc>
        <w:tc>
          <w:tcPr>
            <w:tcW w:w="1276"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0,55</w:t>
            </w:r>
          </w:p>
        </w:tc>
        <w:tc>
          <w:tcPr>
            <w:tcW w:w="1275"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0,59</w:t>
            </w:r>
          </w:p>
        </w:tc>
        <w:tc>
          <w:tcPr>
            <w:tcW w:w="1502"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&lt;1</w:t>
            </w:r>
          </w:p>
        </w:tc>
      </w:tr>
      <w:tr w:rsidR="003C0CBC" w:rsidTr="005B703B">
        <w:tc>
          <w:tcPr>
            <w:tcW w:w="5353" w:type="dxa"/>
          </w:tcPr>
          <w:p w:rsidR="003C0CBC" w:rsidRPr="003C0CBC" w:rsidRDefault="003C0CBC" w:rsidP="005B703B">
            <w:pPr>
              <w:widowControl w:val="0"/>
              <w:autoSpaceDE w:val="0"/>
              <w:autoSpaceDN w:val="0"/>
              <w:adjustRightInd w:val="0"/>
              <w:spacing w:before="20"/>
              <w:rPr>
                <w:bCs/>
                <w:iCs/>
                <w:sz w:val="20"/>
                <w:szCs w:val="20"/>
              </w:rPr>
            </w:pPr>
            <w:r w:rsidRPr="003C0CBC">
              <w:rPr>
                <w:bCs/>
                <w:iCs/>
                <w:sz w:val="20"/>
                <w:szCs w:val="20"/>
              </w:rPr>
              <w:t>Платежеспособности</w:t>
            </w:r>
          </w:p>
        </w:tc>
        <w:tc>
          <w:tcPr>
            <w:tcW w:w="1276"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0,77</w:t>
            </w:r>
          </w:p>
        </w:tc>
        <w:tc>
          <w:tcPr>
            <w:tcW w:w="1276"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0,21</w:t>
            </w:r>
          </w:p>
        </w:tc>
        <w:tc>
          <w:tcPr>
            <w:tcW w:w="1275"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0,81</w:t>
            </w:r>
          </w:p>
        </w:tc>
        <w:tc>
          <w:tcPr>
            <w:tcW w:w="1502"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≥1</w:t>
            </w:r>
          </w:p>
        </w:tc>
      </w:tr>
      <w:tr w:rsidR="003C0CBC" w:rsidTr="005B703B">
        <w:tc>
          <w:tcPr>
            <w:tcW w:w="5353" w:type="dxa"/>
          </w:tcPr>
          <w:p w:rsidR="003C0CBC" w:rsidRPr="003C0CBC" w:rsidRDefault="003C0CBC" w:rsidP="005B703B">
            <w:pPr>
              <w:widowControl w:val="0"/>
              <w:autoSpaceDE w:val="0"/>
              <w:autoSpaceDN w:val="0"/>
              <w:adjustRightInd w:val="0"/>
              <w:spacing w:before="20"/>
              <w:rPr>
                <w:bCs/>
                <w:iCs/>
                <w:sz w:val="20"/>
                <w:szCs w:val="20"/>
              </w:rPr>
            </w:pPr>
            <w:r w:rsidRPr="003C0CBC">
              <w:rPr>
                <w:bCs/>
                <w:iCs/>
                <w:sz w:val="20"/>
                <w:szCs w:val="20"/>
              </w:rPr>
              <w:t>Соотношения кредиторской и дебиторской задолженности</w:t>
            </w:r>
          </w:p>
        </w:tc>
        <w:tc>
          <w:tcPr>
            <w:tcW w:w="1276"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1,29</w:t>
            </w:r>
          </w:p>
        </w:tc>
        <w:tc>
          <w:tcPr>
            <w:tcW w:w="1276"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4,70</w:t>
            </w:r>
          </w:p>
        </w:tc>
        <w:tc>
          <w:tcPr>
            <w:tcW w:w="1275"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1,85</w:t>
            </w:r>
          </w:p>
        </w:tc>
        <w:tc>
          <w:tcPr>
            <w:tcW w:w="1502"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&lt;2</w:t>
            </w:r>
          </w:p>
        </w:tc>
      </w:tr>
      <w:tr w:rsidR="003C0CBC" w:rsidTr="005B703B">
        <w:tc>
          <w:tcPr>
            <w:tcW w:w="5353" w:type="dxa"/>
          </w:tcPr>
          <w:p w:rsidR="003C0CBC" w:rsidRPr="003C0CBC" w:rsidRDefault="003C0CBC" w:rsidP="005B703B">
            <w:pPr>
              <w:widowControl w:val="0"/>
              <w:autoSpaceDE w:val="0"/>
              <w:autoSpaceDN w:val="0"/>
              <w:adjustRightInd w:val="0"/>
              <w:spacing w:before="20"/>
              <w:rPr>
                <w:bCs/>
                <w:iCs/>
                <w:sz w:val="20"/>
                <w:szCs w:val="20"/>
              </w:rPr>
            </w:pPr>
            <w:r w:rsidRPr="003C0CBC">
              <w:rPr>
                <w:bCs/>
                <w:iCs/>
                <w:sz w:val="20"/>
                <w:szCs w:val="20"/>
              </w:rPr>
              <w:t>Покрытия</w:t>
            </w:r>
          </w:p>
        </w:tc>
        <w:tc>
          <w:tcPr>
            <w:tcW w:w="1276"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0,38</w:t>
            </w:r>
          </w:p>
        </w:tc>
        <w:tc>
          <w:tcPr>
            <w:tcW w:w="1276"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1,82</w:t>
            </w:r>
          </w:p>
        </w:tc>
        <w:tc>
          <w:tcPr>
            <w:tcW w:w="1275"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1,69</w:t>
            </w:r>
          </w:p>
        </w:tc>
        <w:tc>
          <w:tcPr>
            <w:tcW w:w="1502"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&gt;4</w:t>
            </w:r>
          </w:p>
        </w:tc>
      </w:tr>
      <w:tr w:rsidR="003C0CBC" w:rsidTr="005B703B">
        <w:tc>
          <w:tcPr>
            <w:tcW w:w="5353" w:type="dxa"/>
          </w:tcPr>
          <w:p w:rsidR="003C0CBC" w:rsidRPr="003C0CBC" w:rsidRDefault="003C0CBC" w:rsidP="005B703B">
            <w:pPr>
              <w:widowControl w:val="0"/>
              <w:autoSpaceDE w:val="0"/>
              <w:autoSpaceDN w:val="0"/>
              <w:adjustRightInd w:val="0"/>
              <w:spacing w:before="20"/>
              <w:rPr>
                <w:bCs/>
                <w:iCs/>
                <w:sz w:val="20"/>
                <w:szCs w:val="20"/>
              </w:rPr>
            </w:pPr>
            <w:r w:rsidRPr="003C0CBC">
              <w:rPr>
                <w:bCs/>
                <w:iCs/>
                <w:sz w:val="20"/>
                <w:szCs w:val="20"/>
              </w:rPr>
              <w:t>Маневренности</w:t>
            </w:r>
          </w:p>
        </w:tc>
        <w:tc>
          <w:tcPr>
            <w:tcW w:w="1276"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0,23</w:t>
            </w:r>
          </w:p>
        </w:tc>
        <w:tc>
          <w:tcPr>
            <w:tcW w:w="1276"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0,15</w:t>
            </w:r>
          </w:p>
        </w:tc>
        <w:tc>
          <w:tcPr>
            <w:tcW w:w="1275"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0,30</w:t>
            </w:r>
          </w:p>
        </w:tc>
        <w:tc>
          <w:tcPr>
            <w:tcW w:w="1502"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w:t>
            </w:r>
          </w:p>
        </w:tc>
      </w:tr>
      <w:tr w:rsidR="003C0CBC" w:rsidTr="005B703B">
        <w:tc>
          <w:tcPr>
            <w:tcW w:w="5353" w:type="dxa"/>
          </w:tcPr>
          <w:p w:rsidR="003C0CBC" w:rsidRPr="003C0CBC" w:rsidRDefault="003C0CBC" w:rsidP="005B703B">
            <w:pPr>
              <w:widowControl w:val="0"/>
              <w:autoSpaceDE w:val="0"/>
              <w:autoSpaceDN w:val="0"/>
              <w:adjustRightInd w:val="0"/>
              <w:spacing w:before="20"/>
              <w:rPr>
                <w:bCs/>
                <w:iCs/>
                <w:sz w:val="20"/>
                <w:szCs w:val="20"/>
              </w:rPr>
            </w:pPr>
            <w:r w:rsidRPr="003C0CBC">
              <w:rPr>
                <w:bCs/>
                <w:iCs/>
                <w:sz w:val="20"/>
                <w:szCs w:val="20"/>
              </w:rPr>
              <w:t>Абсолютной ликвидности</w:t>
            </w:r>
          </w:p>
        </w:tc>
        <w:tc>
          <w:tcPr>
            <w:tcW w:w="1276"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0,01</w:t>
            </w:r>
          </w:p>
        </w:tc>
        <w:tc>
          <w:tcPr>
            <w:tcW w:w="1276"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0,01</w:t>
            </w:r>
          </w:p>
        </w:tc>
        <w:tc>
          <w:tcPr>
            <w:tcW w:w="1275"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0,27</w:t>
            </w:r>
          </w:p>
        </w:tc>
        <w:tc>
          <w:tcPr>
            <w:tcW w:w="1502"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&gt;0,3</w:t>
            </w:r>
          </w:p>
        </w:tc>
      </w:tr>
      <w:tr w:rsidR="003C0CBC" w:rsidTr="005B703B">
        <w:tc>
          <w:tcPr>
            <w:tcW w:w="5353" w:type="dxa"/>
          </w:tcPr>
          <w:p w:rsidR="003C0CBC" w:rsidRPr="003C0CBC" w:rsidRDefault="003C0CBC" w:rsidP="005B703B">
            <w:pPr>
              <w:widowControl w:val="0"/>
              <w:autoSpaceDE w:val="0"/>
              <w:autoSpaceDN w:val="0"/>
              <w:adjustRightInd w:val="0"/>
              <w:spacing w:before="20"/>
              <w:rPr>
                <w:bCs/>
                <w:iCs/>
                <w:sz w:val="20"/>
                <w:szCs w:val="20"/>
              </w:rPr>
            </w:pPr>
            <w:r w:rsidRPr="003C0CBC">
              <w:rPr>
                <w:bCs/>
                <w:iCs/>
                <w:sz w:val="20"/>
                <w:szCs w:val="20"/>
              </w:rPr>
              <w:t>Промежуточной ликвидности</w:t>
            </w:r>
          </w:p>
        </w:tc>
        <w:tc>
          <w:tcPr>
            <w:tcW w:w="1276"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0,77</w:t>
            </w:r>
          </w:p>
        </w:tc>
        <w:tc>
          <w:tcPr>
            <w:tcW w:w="1276"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0,21</w:t>
            </w:r>
          </w:p>
        </w:tc>
        <w:tc>
          <w:tcPr>
            <w:tcW w:w="1275"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0,81</w:t>
            </w:r>
          </w:p>
        </w:tc>
        <w:tc>
          <w:tcPr>
            <w:tcW w:w="1502"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&gt;0,5</w:t>
            </w:r>
          </w:p>
        </w:tc>
      </w:tr>
      <w:tr w:rsidR="003C0CBC" w:rsidTr="005B703B">
        <w:tc>
          <w:tcPr>
            <w:tcW w:w="5353" w:type="dxa"/>
          </w:tcPr>
          <w:p w:rsidR="003C0CBC" w:rsidRPr="003C0CBC" w:rsidRDefault="003C0CBC" w:rsidP="005B703B">
            <w:pPr>
              <w:widowControl w:val="0"/>
              <w:autoSpaceDE w:val="0"/>
              <w:autoSpaceDN w:val="0"/>
              <w:adjustRightInd w:val="0"/>
              <w:spacing w:before="20"/>
              <w:rPr>
                <w:bCs/>
                <w:iCs/>
                <w:sz w:val="20"/>
                <w:szCs w:val="20"/>
              </w:rPr>
            </w:pPr>
            <w:r w:rsidRPr="003C0CBC">
              <w:rPr>
                <w:bCs/>
                <w:iCs/>
                <w:sz w:val="20"/>
                <w:szCs w:val="20"/>
              </w:rPr>
              <w:t>Общей ликвидности</w:t>
            </w:r>
          </w:p>
        </w:tc>
        <w:tc>
          <w:tcPr>
            <w:tcW w:w="1276"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1,09</w:t>
            </w:r>
          </w:p>
        </w:tc>
        <w:tc>
          <w:tcPr>
            <w:tcW w:w="1276"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1,27</w:t>
            </w:r>
          </w:p>
        </w:tc>
        <w:tc>
          <w:tcPr>
            <w:tcW w:w="1275"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1,52</w:t>
            </w:r>
          </w:p>
        </w:tc>
        <w:tc>
          <w:tcPr>
            <w:tcW w:w="1502"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&gt;1</w:t>
            </w:r>
          </w:p>
        </w:tc>
      </w:tr>
      <w:tr w:rsidR="003C0CBC" w:rsidTr="005B703B">
        <w:tc>
          <w:tcPr>
            <w:tcW w:w="5353" w:type="dxa"/>
          </w:tcPr>
          <w:p w:rsidR="003C0CBC" w:rsidRPr="003C0CBC" w:rsidRDefault="003C0CBC" w:rsidP="005B703B">
            <w:pPr>
              <w:widowControl w:val="0"/>
              <w:autoSpaceDE w:val="0"/>
              <w:autoSpaceDN w:val="0"/>
              <w:adjustRightInd w:val="0"/>
              <w:spacing w:before="20"/>
              <w:rPr>
                <w:bCs/>
                <w:iCs/>
                <w:sz w:val="20"/>
                <w:szCs w:val="20"/>
              </w:rPr>
            </w:pPr>
            <w:r w:rsidRPr="003C0CBC">
              <w:rPr>
                <w:bCs/>
                <w:iCs/>
                <w:sz w:val="20"/>
                <w:szCs w:val="20"/>
              </w:rPr>
              <w:t>Банкротства</w:t>
            </w:r>
          </w:p>
        </w:tc>
        <w:tc>
          <w:tcPr>
            <w:tcW w:w="1276"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0,72</w:t>
            </w:r>
          </w:p>
        </w:tc>
        <w:tc>
          <w:tcPr>
            <w:tcW w:w="1276"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0,35</w:t>
            </w:r>
          </w:p>
        </w:tc>
        <w:tc>
          <w:tcPr>
            <w:tcW w:w="1275"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0,37</w:t>
            </w:r>
          </w:p>
        </w:tc>
        <w:tc>
          <w:tcPr>
            <w:tcW w:w="1502" w:type="dxa"/>
          </w:tcPr>
          <w:p w:rsidR="003C0CBC" w:rsidRPr="003C0CBC" w:rsidRDefault="003C0CBC" w:rsidP="005B703B">
            <w:pPr>
              <w:widowControl w:val="0"/>
              <w:autoSpaceDE w:val="0"/>
              <w:autoSpaceDN w:val="0"/>
              <w:adjustRightInd w:val="0"/>
              <w:jc w:val="center"/>
              <w:rPr>
                <w:bCs/>
                <w:iCs/>
                <w:sz w:val="20"/>
                <w:szCs w:val="20"/>
              </w:rPr>
            </w:pPr>
            <w:r w:rsidRPr="003C0CBC">
              <w:rPr>
                <w:bCs/>
                <w:iCs/>
                <w:sz w:val="20"/>
                <w:szCs w:val="20"/>
              </w:rPr>
              <w:t>&lt;0,5</w:t>
            </w:r>
          </w:p>
        </w:tc>
      </w:tr>
    </w:tbl>
    <w:p w:rsidR="003C0CBC" w:rsidRPr="000A0995" w:rsidRDefault="003C0CBC" w:rsidP="003C0CBC">
      <w:pPr>
        <w:widowControl w:val="0"/>
        <w:autoSpaceDE w:val="0"/>
        <w:autoSpaceDN w:val="0"/>
        <w:adjustRightInd w:val="0"/>
        <w:jc w:val="center"/>
        <w:rPr>
          <w:b/>
          <w:bCs/>
          <w:i/>
          <w:iCs/>
        </w:rPr>
      </w:pPr>
    </w:p>
    <w:p w:rsidR="003C0CBC" w:rsidRDefault="003C0CBC" w:rsidP="003C0CBC">
      <w:pPr>
        <w:rPr>
          <w:b/>
          <w:iCs/>
        </w:rPr>
      </w:pPr>
      <w:r>
        <w:rPr>
          <w:b/>
          <w:bCs/>
          <w:i/>
        </w:rPr>
        <w:t>Контрольные вопросы</w:t>
      </w:r>
      <w:r w:rsidRPr="00D420CF">
        <w:rPr>
          <w:b/>
          <w:iCs/>
        </w:rPr>
        <w:t>:</w:t>
      </w:r>
    </w:p>
    <w:p w:rsidR="003C0CBC" w:rsidRPr="00B77E52" w:rsidRDefault="003C0CBC" w:rsidP="003C0CBC">
      <w:pPr>
        <w:rPr>
          <w:b/>
        </w:rPr>
      </w:pPr>
      <w:r>
        <w:rPr>
          <w:b/>
        </w:rPr>
        <w:t>1.</w:t>
      </w:r>
      <w:r w:rsidRPr="00A87104">
        <w:t>Обоснуйте  значение  расчета  финансовой устойчивости  предприятия?</w:t>
      </w:r>
    </w:p>
    <w:p w:rsidR="003C0CBC" w:rsidRDefault="003C0CBC" w:rsidP="003C0CBC">
      <w:pPr>
        <w:rPr>
          <w:b/>
        </w:rPr>
      </w:pPr>
    </w:p>
    <w:p w:rsidR="003C0CBC" w:rsidRDefault="003C0CBC" w:rsidP="003C0CBC">
      <w:pPr>
        <w:rPr>
          <w:b/>
          <w:bCs/>
          <w:i/>
        </w:rPr>
      </w:pPr>
      <w:r w:rsidRPr="00D420CF">
        <w:rPr>
          <w:b/>
          <w:bCs/>
          <w:i/>
        </w:rPr>
        <w:t>Задание на дом:</w:t>
      </w:r>
    </w:p>
    <w:p w:rsidR="003C0CBC" w:rsidRDefault="003C0CBC" w:rsidP="003C0CBC">
      <w:pPr>
        <w:rPr>
          <w:bCs/>
          <w:iCs/>
        </w:rPr>
      </w:pPr>
      <w:r w:rsidRPr="00AA6612">
        <w:rPr>
          <w:bCs/>
          <w:iCs/>
        </w:rPr>
        <w:t xml:space="preserve">1. </w:t>
      </w:r>
      <w:r w:rsidRPr="0095525C">
        <w:rPr>
          <w:bCs/>
          <w:iCs/>
        </w:rPr>
        <w:t>Оформить отчет о практической работе</w:t>
      </w:r>
      <w:r>
        <w:rPr>
          <w:bCs/>
          <w:iCs/>
        </w:rPr>
        <w:t>: описание последовательности</w:t>
      </w:r>
      <w:r w:rsidRPr="00C02D62">
        <w:t xml:space="preserve"> </w:t>
      </w:r>
      <w:r w:rsidRPr="00EB336E">
        <w:t>действий</w:t>
      </w:r>
      <w:r>
        <w:t xml:space="preserve">  при расчете финансовой устойчивости предприятия</w:t>
      </w:r>
      <w:r w:rsidRPr="00AA6612">
        <w:rPr>
          <w:bCs/>
          <w:iCs/>
        </w:rPr>
        <w:t>.</w:t>
      </w:r>
    </w:p>
    <w:p w:rsidR="003C0CBC" w:rsidRPr="00AA6612" w:rsidRDefault="003C0CBC" w:rsidP="003C0CBC">
      <w:pPr>
        <w:rPr>
          <w:bCs/>
          <w:iCs/>
        </w:rPr>
      </w:pPr>
    </w:p>
    <w:p w:rsidR="003C0CBC" w:rsidRPr="00923BBF" w:rsidRDefault="003C0CBC" w:rsidP="003C0CBC">
      <w:pPr>
        <w:rPr>
          <w:b/>
          <w:bCs/>
          <w:i/>
          <w:iCs/>
        </w:rPr>
      </w:pPr>
      <w:r w:rsidRPr="00923BBF">
        <w:rPr>
          <w:b/>
          <w:bCs/>
          <w:i/>
          <w:iCs/>
        </w:rPr>
        <w:t>Литература:</w:t>
      </w:r>
    </w:p>
    <w:p w:rsidR="003C0CBC" w:rsidRPr="00923BBF" w:rsidRDefault="003C0CBC" w:rsidP="003C0CBC">
      <w:pPr>
        <w:spacing w:before="60"/>
      </w:pPr>
      <w:r w:rsidRPr="00923BBF">
        <w:t xml:space="preserve">1.Сергеев, И.В.Экономика организации (предприятия). </w:t>
      </w:r>
      <w:r>
        <w:t>- М.: Финансы и статистика, 20</w:t>
      </w:r>
      <w:r w:rsidR="00483D30">
        <w:t>21</w:t>
      </w:r>
      <w:r w:rsidRPr="00923BBF">
        <w:t xml:space="preserve">. – 576 с. </w:t>
      </w:r>
    </w:p>
    <w:p w:rsidR="003C0CBC" w:rsidRPr="00923BBF" w:rsidRDefault="003C0CBC" w:rsidP="003C0CBC">
      <w:pPr>
        <w:spacing w:before="60"/>
      </w:pPr>
      <w:r w:rsidRPr="00923BBF">
        <w:t>2.Кондраков, Н.П. Бухгалте</w:t>
      </w:r>
      <w:r>
        <w:t>рский учет. - М. : ИНФРА-М, 20</w:t>
      </w:r>
      <w:r w:rsidR="00483D30">
        <w:t>21</w:t>
      </w:r>
      <w:r w:rsidRPr="00923BBF">
        <w:t>. – 717 с.</w:t>
      </w:r>
    </w:p>
    <w:p w:rsidR="003C0CBC" w:rsidRPr="00923BBF" w:rsidRDefault="003C0CBC" w:rsidP="003C0CBC">
      <w:r w:rsidRPr="00923BBF">
        <w:t xml:space="preserve">3. Лукашевич, В.В. Основы менеджмента в </w:t>
      </w:r>
      <w:r>
        <w:t>торговле. - М. : Экономика, 20</w:t>
      </w:r>
      <w:r w:rsidR="00483D30">
        <w:t>21</w:t>
      </w:r>
      <w:r w:rsidRPr="00923BBF">
        <w:t>. – 238 с.</w:t>
      </w:r>
    </w:p>
    <w:p w:rsidR="003C0CBC" w:rsidRPr="00923BBF" w:rsidRDefault="003C0CBC" w:rsidP="003C0CBC"/>
    <w:p w:rsidR="00483D30" w:rsidRPr="00DA19FD" w:rsidRDefault="00483D30" w:rsidP="00483D30">
      <w:pPr>
        <w:jc w:val="both"/>
        <w:rPr>
          <w:b/>
        </w:rPr>
      </w:pPr>
      <w:r w:rsidRPr="00DA19FD">
        <w:rPr>
          <w:b/>
        </w:rPr>
        <w:t>Критерии оценки выполнения</w:t>
      </w:r>
      <w:r>
        <w:rPr>
          <w:b/>
        </w:rPr>
        <w:t xml:space="preserve"> </w:t>
      </w:r>
      <w:r w:rsidRPr="00DA19FD">
        <w:rPr>
          <w:b/>
        </w:rPr>
        <w:t xml:space="preserve"> </w:t>
      </w:r>
      <w:r>
        <w:rPr>
          <w:b/>
        </w:rPr>
        <w:t>заданий</w:t>
      </w:r>
      <w:r w:rsidRPr="00DA19FD">
        <w:rPr>
          <w:b/>
        </w:rPr>
        <w:t>:</w:t>
      </w:r>
    </w:p>
    <w:p w:rsidR="00483D30" w:rsidRPr="00DA19FD" w:rsidRDefault="00483D30" w:rsidP="00483D30">
      <w:pPr>
        <w:jc w:val="both"/>
        <w:rPr>
          <w:b/>
          <w:sz w:val="16"/>
          <w:szCs w:val="16"/>
        </w:rPr>
      </w:pPr>
      <w:r w:rsidRPr="00DA19FD">
        <w:rPr>
          <w:b/>
          <w:sz w:val="16"/>
          <w:szCs w:val="16"/>
        </w:rPr>
        <w:t xml:space="preserve">Критерии оценки выполнения </w:t>
      </w:r>
      <w:r>
        <w:rPr>
          <w:b/>
          <w:sz w:val="16"/>
          <w:szCs w:val="16"/>
        </w:rPr>
        <w:t xml:space="preserve"> каждого  практического задания</w:t>
      </w:r>
      <w:r w:rsidRPr="00DA19FD">
        <w:rPr>
          <w:b/>
          <w:sz w:val="16"/>
          <w:szCs w:val="16"/>
        </w:rPr>
        <w:t>:</w:t>
      </w:r>
    </w:p>
    <w:tbl>
      <w:tblPr>
        <w:tblStyle w:val="ad"/>
        <w:tblW w:w="0" w:type="auto"/>
        <w:tblLook w:val="01E0" w:firstRow="1" w:lastRow="1" w:firstColumn="1" w:lastColumn="1" w:noHBand="0" w:noVBand="0"/>
      </w:tblPr>
      <w:tblGrid>
        <w:gridCol w:w="5078"/>
        <w:gridCol w:w="837"/>
        <w:gridCol w:w="3656"/>
      </w:tblGrid>
      <w:tr w:rsidR="00483D30" w:rsidRPr="00DA19FD" w:rsidTr="00483D30">
        <w:tc>
          <w:tcPr>
            <w:tcW w:w="5353"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sidRPr="00DA19FD">
              <w:rPr>
                <w:sz w:val="16"/>
                <w:szCs w:val="16"/>
              </w:rPr>
              <w:t>Критерии</w:t>
            </w:r>
          </w:p>
        </w:tc>
        <w:tc>
          <w:tcPr>
            <w:tcW w:w="851"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sidRPr="00DA19FD">
              <w:rPr>
                <w:sz w:val="16"/>
                <w:szCs w:val="16"/>
              </w:rPr>
              <w:t>Баллы</w:t>
            </w:r>
          </w:p>
        </w:tc>
        <w:tc>
          <w:tcPr>
            <w:tcW w:w="3827"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sidRPr="00DA19FD">
              <w:rPr>
                <w:sz w:val="16"/>
                <w:szCs w:val="16"/>
              </w:rPr>
              <w:t>примечание</w:t>
            </w:r>
          </w:p>
        </w:tc>
      </w:tr>
      <w:tr w:rsidR="00483D30" w:rsidRPr="00DA19FD" w:rsidTr="00483D30">
        <w:tc>
          <w:tcPr>
            <w:tcW w:w="5353"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both"/>
              <w:rPr>
                <w:sz w:val="16"/>
                <w:szCs w:val="16"/>
              </w:rPr>
            </w:pPr>
            <w:r w:rsidRPr="00DA19FD">
              <w:rPr>
                <w:sz w:val="16"/>
                <w:szCs w:val="16"/>
              </w:rPr>
              <w:t>1. Задание выполнено полностью, получен правильный ответ</w:t>
            </w:r>
          </w:p>
        </w:tc>
        <w:tc>
          <w:tcPr>
            <w:tcW w:w="851"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sidRPr="00DA19FD">
              <w:rPr>
                <w:sz w:val="16"/>
                <w:szCs w:val="16"/>
              </w:rPr>
              <w:t>5</w:t>
            </w:r>
          </w:p>
        </w:tc>
        <w:tc>
          <w:tcPr>
            <w:tcW w:w="3827"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both"/>
              <w:rPr>
                <w:sz w:val="16"/>
                <w:szCs w:val="16"/>
              </w:rPr>
            </w:pPr>
            <w:r w:rsidRPr="00DA19FD">
              <w:rPr>
                <w:sz w:val="16"/>
                <w:szCs w:val="16"/>
              </w:rPr>
              <w:t>Снижение баллов за нерациональное решение</w:t>
            </w:r>
          </w:p>
        </w:tc>
      </w:tr>
      <w:tr w:rsidR="00483D30" w:rsidRPr="00DA19FD" w:rsidTr="00483D30">
        <w:tc>
          <w:tcPr>
            <w:tcW w:w="5353"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both"/>
              <w:rPr>
                <w:sz w:val="16"/>
                <w:szCs w:val="16"/>
              </w:rPr>
            </w:pPr>
            <w:r w:rsidRPr="00DA19FD">
              <w:rPr>
                <w:sz w:val="16"/>
                <w:szCs w:val="16"/>
              </w:rPr>
              <w:t>2. Задание выполнено в общем виде, допущены незначительные ошибки</w:t>
            </w:r>
          </w:p>
        </w:tc>
        <w:tc>
          <w:tcPr>
            <w:tcW w:w="851"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sidRPr="00DA19FD">
              <w:rPr>
                <w:sz w:val="16"/>
                <w:szCs w:val="16"/>
              </w:rPr>
              <w:t>4</w:t>
            </w:r>
          </w:p>
        </w:tc>
        <w:tc>
          <w:tcPr>
            <w:tcW w:w="3827"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both"/>
              <w:rPr>
                <w:sz w:val="16"/>
                <w:szCs w:val="16"/>
              </w:rPr>
            </w:pPr>
            <w:r w:rsidRPr="00DA19FD">
              <w:rPr>
                <w:sz w:val="16"/>
                <w:szCs w:val="16"/>
              </w:rPr>
              <w:t>Снижение баллов за нарушение алгоритма ответа</w:t>
            </w:r>
          </w:p>
        </w:tc>
      </w:tr>
      <w:tr w:rsidR="00483D30" w:rsidRPr="00DA19FD" w:rsidTr="00483D30">
        <w:tc>
          <w:tcPr>
            <w:tcW w:w="5353"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both"/>
              <w:rPr>
                <w:sz w:val="16"/>
                <w:szCs w:val="16"/>
              </w:rPr>
            </w:pPr>
            <w:r w:rsidRPr="00DA19FD">
              <w:rPr>
                <w:sz w:val="16"/>
                <w:szCs w:val="16"/>
              </w:rPr>
              <w:t>3. Задание выполнено частично</w:t>
            </w:r>
          </w:p>
        </w:tc>
        <w:tc>
          <w:tcPr>
            <w:tcW w:w="851"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sidRPr="00DA19FD">
              <w:rPr>
                <w:sz w:val="16"/>
                <w:szCs w:val="16"/>
              </w:rPr>
              <w:t>3</w:t>
            </w:r>
          </w:p>
        </w:tc>
        <w:tc>
          <w:tcPr>
            <w:tcW w:w="3827"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both"/>
              <w:rPr>
                <w:sz w:val="16"/>
                <w:szCs w:val="16"/>
              </w:rPr>
            </w:pPr>
            <w:r w:rsidRPr="00DA19FD">
              <w:rPr>
                <w:sz w:val="16"/>
                <w:szCs w:val="16"/>
              </w:rPr>
              <w:t>Снижение баллов за отсутствие обоснования ответа</w:t>
            </w:r>
          </w:p>
        </w:tc>
      </w:tr>
      <w:tr w:rsidR="00483D30" w:rsidRPr="00DA19FD" w:rsidTr="00483D30">
        <w:tc>
          <w:tcPr>
            <w:tcW w:w="5353"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both"/>
              <w:rPr>
                <w:sz w:val="16"/>
                <w:szCs w:val="16"/>
              </w:rPr>
            </w:pPr>
            <w:r w:rsidRPr="00DA19FD">
              <w:rPr>
                <w:sz w:val="16"/>
                <w:szCs w:val="16"/>
              </w:rPr>
              <w:t>4. Задание не выполнено или выполнено неправильно</w:t>
            </w:r>
          </w:p>
        </w:tc>
        <w:tc>
          <w:tcPr>
            <w:tcW w:w="851"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sidRPr="00DA19FD">
              <w:rPr>
                <w:sz w:val="16"/>
                <w:szCs w:val="16"/>
              </w:rPr>
              <w:t>0 - 2</w:t>
            </w:r>
          </w:p>
        </w:tc>
        <w:tc>
          <w:tcPr>
            <w:tcW w:w="3827"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both"/>
              <w:rPr>
                <w:sz w:val="16"/>
                <w:szCs w:val="16"/>
              </w:rPr>
            </w:pPr>
            <w:r w:rsidRPr="00DA19FD">
              <w:rPr>
                <w:sz w:val="16"/>
                <w:szCs w:val="16"/>
              </w:rPr>
              <w:t>Снижение баллов за отсутствие попыток решения</w:t>
            </w:r>
          </w:p>
        </w:tc>
      </w:tr>
    </w:tbl>
    <w:p w:rsidR="00483D30" w:rsidRDefault="00483D30" w:rsidP="00483D30">
      <w:pPr>
        <w:rPr>
          <w:b/>
          <w:sz w:val="16"/>
          <w:szCs w:val="16"/>
        </w:rPr>
      </w:pPr>
    </w:p>
    <w:p w:rsidR="00483D30" w:rsidRPr="00DA19FD" w:rsidRDefault="00483D30" w:rsidP="00483D30">
      <w:pPr>
        <w:rPr>
          <w:b/>
          <w:sz w:val="16"/>
          <w:szCs w:val="16"/>
        </w:rPr>
      </w:pPr>
      <w:r w:rsidRPr="00DA19FD">
        <w:rPr>
          <w:b/>
          <w:sz w:val="16"/>
          <w:szCs w:val="16"/>
        </w:rPr>
        <w:t xml:space="preserve">Критерии качественной оценки </w:t>
      </w:r>
      <w:r>
        <w:rPr>
          <w:b/>
          <w:sz w:val="16"/>
          <w:szCs w:val="16"/>
        </w:rPr>
        <w:t>практического занятия</w:t>
      </w:r>
    </w:p>
    <w:tbl>
      <w:tblPr>
        <w:tblStyle w:val="ad"/>
        <w:tblW w:w="0" w:type="auto"/>
        <w:tblLook w:val="01E0" w:firstRow="1" w:lastRow="1" w:firstColumn="1" w:lastColumn="1" w:noHBand="0" w:noVBand="0"/>
      </w:tblPr>
      <w:tblGrid>
        <w:gridCol w:w="2946"/>
        <w:gridCol w:w="2132"/>
        <w:gridCol w:w="1365"/>
        <w:gridCol w:w="3128"/>
      </w:tblGrid>
      <w:tr w:rsidR="00483D30" w:rsidRPr="00DA19FD" w:rsidTr="00483D30">
        <w:tc>
          <w:tcPr>
            <w:tcW w:w="2946"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sidRPr="00DA19FD">
              <w:rPr>
                <w:sz w:val="16"/>
                <w:szCs w:val="16"/>
              </w:rPr>
              <w:t>Процент результативности</w:t>
            </w:r>
          </w:p>
        </w:tc>
        <w:tc>
          <w:tcPr>
            <w:tcW w:w="2132"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sidRPr="00DA19FD">
              <w:rPr>
                <w:sz w:val="16"/>
                <w:szCs w:val="16"/>
              </w:rPr>
              <w:t>Баллы</w:t>
            </w:r>
          </w:p>
        </w:tc>
        <w:tc>
          <w:tcPr>
            <w:tcW w:w="1365"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sidRPr="00DA19FD">
              <w:rPr>
                <w:sz w:val="16"/>
                <w:szCs w:val="16"/>
              </w:rPr>
              <w:t>Отметка</w:t>
            </w:r>
          </w:p>
        </w:tc>
        <w:tc>
          <w:tcPr>
            <w:tcW w:w="3128"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sidRPr="00DA19FD">
              <w:rPr>
                <w:sz w:val="16"/>
                <w:szCs w:val="16"/>
              </w:rPr>
              <w:t>Вербальный аналог</w:t>
            </w:r>
          </w:p>
        </w:tc>
      </w:tr>
      <w:tr w:rsidR="00483D30" w:rsidRPr="00DA19FD" w:rsidTr="00483D30">
        <w:tc>
          <w:tcPr>
            <w:tcW w:w="2946"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sidRPr="00DA19FD">
              <w:rPr>
                <w:sz w:val="16"/>
                <w:szCs w:val="16"/>
              </w:rPr>
              <w:t>90 – 100</w:t>
            </w:r>
          </w:p>
        </w:tc>
        <w:tc>
          <w:tcPr>
            <w:tcW w:w="2132"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Pr>
                <w:sz w:val="16"/>
                <w:szCs w:val="16"/>
              </w:rPr>
              <w:t>10-9</w:t>
            </w:r>
          </w:p>
        </w:tc>
        <w:tc>
          <w:tcPr>
            <w:tcW w:w="1365"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sidRPr="00DA19FD">
              <w:rPr>
                <w:sz w:val="16"/>
                <w:szCs w:val="16"/>
              </w:rPr>
              <w:t>5</w:t>
            </w:r>
          </w:p>
        </w:tc>
        <w:tc>
          <w:tcPr>
            <w:tcW w:w="3128"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rPr>
                <w:sz w:val="16"/>
                <w:szCs w:val="16"/>
              </w:rPr>
            </w:pPr>
            <w:r w:rsidRPr="00DA19FD">
              <w:rPr>
                <w:sz w:val="16"/>
                <w:szCs w:val="16"/>
              </w:rPr>
              <w:t>Отлично</w:t>
            </w:r>
          </w:p>
        </w:tc>
      </w:tr>
      <w:tr w:rsidR="00483D30" w:rsidRPr="00DA19FD" w:rsidTr="00483D30">
        <w:tc>
          <w:tcPr>
            <w:tcW w:w="2946"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Pr>
                <w:sz w:val="16"/>
                <w:szCs w:val="16"/>
              </w:rPr>
              <w:t>7</w:t>
            </w:r>
            <w:r w:rsidRPr="00DA19FD">
              <w:rPr>
                <w:sz w:val="16"/>
                <w:szCs w:val="16"/>
              </w:rPr>
              <w:t>0 – 89</w:t>
            </w:r>
          </w:p>
        </w:tc>
        <w:tc>
          <w:tcPr>
            <w:tcW w:w="2132"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Pr>
                <w:sz w:val="16"/>
                <w:szCs w:val="16"/>
              </w:rPr>
              <w:t>7-8</w:t>
            </w:r>
          </w:p>
        </w:tc>
        <w:tc>
          <w:tcPr>
            <w:tcW w:w="1365"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sidRPr="00DA19FD">
              <w:rPr>
                <w:sz w:val="16"/>
                <w:szCs w:val="16"/>
              </w:rPr>
              <w:t>4</w:t>
            </w:r>
          </w:p>
        </w:tc>
        <w:tc>
          <w:tcPr>
            <w:tcW w:w="3128"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rPr>
                <w:sz w:val="16"/>
                <w:szCs w:val="16"/>
              </w:rPr>
            </w:pPr>
            <w:r w:rsidRPr="00DA19FD">
              <w:rPr>
                <w:sz w:val="16"/>
                <w:szCs w:val="16"/>
              </w:rPr>
              <w:t>Хорошо</w:t>
            </w:r>
          </w:p>
        </w:tc>
      </w:tr>
      <w:tr w:rsidR="00483D30" w:rsidRPr="00DA19FD" w:rsidTr="00483D30">
        <w:tc>
          <w:tcPr>
            <w:tcW w:w="2946"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Pr>
                <w:sz w:val="16"/>
                <w:szCs w:val="16"/>
              </w:rPr>
              <w:t>6</w:t>
            </w:r>
            <w:r w:rsidRPr="00DA19FD">
              <w:rPr>
                <w:sz w:val="16"/>
                <w:szCs w:val="16"/>
              </w:rPr>
              <w:t>0 – 79</w:t>
            </w:r>
          </w:p>
        </w:tc>
        <w:tc>
          <w:tcPr>
            <w:tcW w:w="2132"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Pr>
                <w:sz w:val="16"/>
                <w:szCs w:val="16"/>
              </w:rPr>
              <w:t>6-7</w:t>
            </w:r>
          </w:p>
        </w:tc>
        <w:tc>
          <w:tcPr>
            <w:tcW w:w="1365"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sidRPr="00DA19FD">
              <w:rPr>
                <w:sz w:val="16"/>
                <w:szCs w:val="16"/>
              </w:rPr>
              <w:t>3</w:t>
            </w:r>
          </w:p>
        </w:tc>
        <w:tc>
          <w:tcPr>
            <w:tcW w:w="3128"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rPr>
                <w:sz w:val="16"/>
                <w:szCs w:val="16"/>
              </w:rPr>
            </w:pPr>
            <w:r w:rsidRPr="00DA19FD">
              <w:rPr>
                <w:sz w:val="16"/>
                <w:szCs w:val="16"/>
              </w:rPr>
              <w:t>Удовлетворительно</w:t>
            </w:r>
          </w:p>
        </w:tc>
      </w:tr>
      <w:tr w:rsidR="00483D30" w:rsidRPr="00DA19FD" w:rsidTr="00483D30">
        <w:tc>
          <w:tcPr>
            <w:tcW w:w="2946"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Pr>
                <w:sz w:val="16"/>
                <w:szCs w:val="16"/>
              </w:rPr>
              <w:t>0 - 59</w:t>
            </w:r>
          </w:p>
        </w:tc>
        <w:tc>
          <w:tcPr>
            <w:tcW w:w="2132"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Pr>
                <w:sz w:val="16"/>
                <w:szCs w:val="16"/>
              </w:rPr>
              <w:t>0-5</w:t>
            </w:r>
          </w:p>
        </w:tc>
        <w:tc>
          <w:tcPr>
            <w:tcW w:w="1365"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sidRPr="00DA19FD">
              <w:rPr>
                <w:sz w:val="16"/>
                <w:szCs w:val="16"/>
              </w:rPr>
              <w:t>2</w:t>
            </w:r>
          </w:p>
        </w:tc>
        <w:tc>
          <w:tcPr>
            <w:tcW w:w="3128"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rPr>
                <w:sz w:val="16"/>
                <w:szCs w:val="16"/>
              </w:rPr>
            </w:pPr>
            <w:r w:rsidRPr="00DA19FD">
              <w:rPr>
                <w:sz w:val="16"/>
                <w:szCs w:val="16"/>
              </w:rPr>
              <w:t>неудовлетворительно</w:t>
            </w:r>
          </w:p>
        </w:tc>
      </w:tr>
    </w:tbl>
    <w:p w:rsidR="00483D30" w:rsidRDefault="00483D30" w:rsidP="00483D30">
      <w:pPr>
        <w:jc w:val="both"/>
        <w:rPr>
          <w:b/>
          <w:color w:val="FF0000"/>
        </w:rPr>
      </w:pPr>
    </w:p>
    <w:p w:rsidR="003C0CBC" w:rsidRPr="00CA51F4" w:rsidRDefault="003C0CBC" w:rsidP="003C0CBC">
      <w:pPr>
        <w:jc w:val="center"/>
        <w:rPr>
          <w:b/>
          <w:sz w:val="28"/>
          <w:szCs w:val="28"/>
        </w:rPr>
      </w:pPr>
      <w:r w:rsidRPr="00CA51F4">
        <w:rPr>
          <w:b/>
          <w:sz w:val="28"/>
          <w:szCs w:val="28"/>
        </w:rPr>
        <w:t xml:space="preserve">МЕТОДИЧЕСКИЕ УКАЗАНИЯ ДЛЯ ОБУЧАЮЩИХСЯ </w:t>
      </w:r>
    </w:p>
    <w:p w:rsidR="003C0CBC" w:rsidRPr="00CA51F4" w:rsidRDefault="003C0CBC" w:rsidP="003C0CBC">
      <w:pPr>
        <w:jc w:val="center"/>
        <w:rPr>
          <w:b/>
          <w:sz w:val="28"/>
          <w:szCs w:val="28"/>
        </w:rPr>
      </w:pPr>
      <w:r w:rsidRPr="00CA51F4">
        <w:rPr>
          <w:b/>
          <w:sz w:val="28"/>
          <w:szCs w:val="28"/>
        </w:rPr>
        <w:t xml:space="preserve">ПО ВЫПОЛНЕНИЮ </w:t>
      </w:r>
    </w:p>
    <w:p w:rsidR="003C0CBC" w:rsidRDefault="003C0CBC" w:rsidP="003C0CBC">
      <w:pPr>
        <w:jc w:val="center"/>
        <w:rPr>
          <w:b/>
          <w:sz w:val="28"/>
          <w:szCs w:val="28"/>
        </w:rPr>
      </w:pPr>
      <w:r>
        <w:rPr>
          <w:b/>
          <w:sz w:val="28"/>
          <w:szCs w:val="28"/>
        </w:rPr>
        <w:t>ПРАКТИЧЕСКОГО ЗАНЯТИЯ № 4</w:t>
      </w:r>
    </w:p>
    <w:p w:rsidR="003C0CBC" w:rsidRDefault="003C0CBC" w:rsidP="003C0CBC">
      <w:pPr>
        <w:jc w:val="both"/>
        <w:rPr>
          <w:b/>
          <w:iCs/>
        </w:rPr>
      </w:pPr>
    </w:p>
    <w:p w:rsidR="003C0CBC" w:rsidRDefault="003C0CBC" w:rsidP="003C0CBC">
      <w:pPr>
        <w:jc w:val="center"/>
        <w:rPr>
          <w:b/>
          <w:sz w:val="28"/>
          <w:szCs w:val="28"/>
        </w:rPr>
      </w:pPr>
      <w:r w:rsidRPr="00B77E52">
        <w:rPr>
          <w:b/>
          <w:sz w:val="28"/>
          <w:szCs w:val="28"/>
        </w:rPr>
        <w:t>Решение задач по теме</w:t>
      </w:r>
    </w:p>
    <w:p w:rsidR="003C0CBC" w:rsidRPr="003C0CBC" w:rsidRDefault="003C0CBC" w:rsidP="003C0CBC">
      <w:pPr>
        <w:jc w:val="center"/>
        <w:rPr>
          <w:b/>
          <w:iCs/>
          <w:sz w:val="28"/>
          <w:szCs w:val="28"/>
        </w:rPr>
      </w:pPr>
      <w:r w:rsidRPr="003C0CBC">
        <w:rPr>
          <w:rFonts w:eastAsia="Calibri"/>
          <w:b/>
          <w:bCs/>
          <w:sz w:val="28"/>
          <w:szCs w:val="28"/>
          <w:lang w:eastAsia="en-US"/>
        </w:rPr>
        <w:t>Расчет показателей использования оборотных средств и материальных ресурсов</w:t>
      </w:r>
    </w:p>
    <w:p w:rsidR="003C0CBC" w:rsidRPr="00CA51F4" w:rsidRDefault="003C0CBC" w:rsidP="003C0CBC">
      <w:pPr>
        <w:jc w:val="both"/>
        <w:rPr>
          <w:b/>
        </w:rPr>
      </w:pPr>
      <w:r w:rsidRPr="00CA51F4">
        <w:rPr>
          <w:b/>
          <w:iCs/>
        </w:rPr>
        <w:t>Цель и задачи работы</w:t>
      </w:r>
      <w:r w:rsidRPr="00CA51F4">
        <w:rPr>
          <w:b/>
        </w:rPr>
        <w:t xml:space="preserve">: </w:t>
      </w:r>
    </w:p>
    <w:p w:rsidR="003C0CBC" w:rsidRDefault="003C0CBC" w:rsidP="003C0CBC">
      <w:r w:rsidRPr="00CA51F4">
        <w:t>- закрепить знания</w:t>
      </w:r>
      <w:r>
        <w:t xml:space="preserve"> по использованию оборотных средств и материальных ресурсов</w:t>
      </w:r>
    </w:p>
    <w:p w:rsidR="003C0CBC" w:rsidRPr="0073584C" w:rsidRDefault="003C0CBC" w:rsidP="003C0CBC">
      <w:pPr>
        <w:jc w:val="both"/>
      </w:pPr>
      <w:r w:rsidRPr="00CA51F4">
        <w:t>- освоить умения  п</w:t>
      </w:r>
      <w:r>
        <w:t>о</w:t>
      </w:r>
      <w:r w:rsidRPr="00EC5D20">
        <w:t xml:space="preserve"> </w:t>
      </w:r>
      <w:r>
        <w:t xml:space="preserve"> оптимальному  расчету  оборотных  средств.</w:t>
      </w:r>
    </w:p>
    <w:p w:rsidR="00483D30" w:rsidRPr="00D14567" w:rsidRDefault="003C0CBC" w:rsidP="00483D30">
      <w:pPr>
        <w:rPr>
          <w:b/>
          <w:bCs/>
          <w:i/>
          <w:sz w:val="20"/>
          <w:szCs w:val="20"/>
        </w:rPr>
      </w:pPr>
      <w:r w:rsidRPr="00CA51F4">
        <w:t>- формировать компетенции</w:t>
      </w:r>
      <w:r w:rsidR="00483D30">
        <w:t>:</w:t>
      </w:r>
      <w:r w:rsidRPr="008023F2">
        <w:rPr>
          <w:b/>
        </w:rPr>
        <w:t xml:space="preserve"> </w:t>
      </w:r>
      <w:r>
        <w:rPr>
          <w:b/>
        </w:rPr>
        <w:t xml:space="preserve"> </w:t>
      </w:r>
      <w:r w:rsidR="00483D30" w:rsidRPr="00483D30">
        <w:rPr>
          <w:i/>
        </w:rPr>
        <w:t xml:space="preserve">ОК 1 </w:t>
      </w:r>
      <w:r w:rsidR="00483D30" w:rsidRPr="00483D30">
        <w:rPr>
          <w:i/>
          <w:iCs/>
        </w:rPr>
        <w:t>Выбирать способы решения задач профессиональной деятельности применительно к различным контекстам</w:t>
      </w:r>
      <w:r w:rsidR="00483D30" w:rsidRPr="00483D30">
        <w:rPr>
          <w:i/>
        </w:rPr>
        <w:t xml:space="preserve"> компетенции, формируемые в рамках учебной дисциплины; ОК 9 Использовать информационные технологии</w:t>
      </w:r>
      <w:r w:rsidR="00483D30">
        <w:rPr>
          <w:i/>
        </w:rPr>
        <w:t xml:space="preserve"> в профессиональной деятельности.</w:t>
      </w:r>
    </w:p>
    <w:p w:rsidR="003C0CBC" w:rsidRPr="00D14567" w:rsidRDefault="003C0CBC" w:rsidP="003C0CBC">
      <w:pPr>
        <w:rPr>
          <w:b/>
          <w:bCs/>
          <w:i/>
          <w:sz w:val="20"/>
          <w:szCs w:val="20"/>
        </w:rPr>
      </w:pPr>
    </w:p>
    <w:p w:rsidR="003C0CBC" w:rsidRPr="00AA6612" w:rsidRDefault="003C0CBC" w:rsidP="003C0CBC">
      <w:pPr>
        <w:rPr>
          <w:b/>
        </w:rPr>
      </w:pPr>
      <w:r w:rsidRPr="00AA6612">
        <w:t xml:space="preserve"> </w:t>
      </w:r>
    </w:p>
    <w:p w:rsidR="003C0CBC" w:rsidRPr="00AA6612" w:rsidRDefault="003C0CBC" w:rsidP="003C0CBC">
      <w:pPr>
        <w:keepNext/>
      </w:pPr>
      <w:r>
        <w:rPr>
          <w:b/>
          <w:bCs/>
        </w:rPr>
        <w:t>Средства  обучения</w:t>
      </w:r>
      <w:r w:rsidRPr="00AA6612">
        <w:t>:</w:t>
      </w:r>
      <w:r>
        <w:t xml:space="preserve">  </w:t>
      </w:r>
      <w:r w:rsidRPr="00AA6612">
        <w:t xml:space="preserve">практические тетради, </w:t>
      </w:r>
      <w:r>
        <w:t xml:space="preserve"> </w:t>
      </w:r>
      <w:r w:rsidRPr="00AA6612">
        <w:t>калькуляторы, линейки,  карандаши.</w:t>
      </w:r>
    </w:p>
    <w:p w:rsidR="003C0CBC" w:rsidRDefault="003C0CBC" w:rsidP="003C0CBC">
      <w:pPr>
        <w:jc w:val="center"/>
        <w:rPr>
          <w:b/>
          <w:bCs/>
          <w:i/>
          <w:iCs/>
        </w:rPr>
      </w:pPr>
    </w:p>
    <w:p w:rsidR="003C0CBC" w:rsidRDefault="003C0CBC" w:rsidP="003C0CBC">
      <w:pPr>
        <w:jc w:val="center"/>
        <w:rPr>
          <w:b/>
          <w:i/>
        </w:rPr>
      </w:pPr>
      <w:r w:rsidRPr="00AA6612">
        <w:rPr>
          <w:b/>
          <w:bCs/>
          <w:i/>
          <w:iCs/>
        </w:rPr>
        <w:t>Краткие теоретические сведения</w:t>
      </w:r>
      <w:r w:rsidRPr="00AA6612">
        <w:rPr>
          <w:b/>
          <w:i/>
        </w:rPr>
        <w:t>.</w:t>
      </w:r>
    </w:p>
    <w:p w:rsidR="003C0CBC" w:rsidRPr="003C0CBC" w:rsidRDefault="003C0CBC" w:rsidP="003C0CBC">
      <w:pPr>
        <w:pStyle w:val="ae"/>
        <w:shd w:val="clear" w:color="auto" w:fill="FFFFFF"/>
        <w:spacing w:before="0" w:beforeAutospacing="0" w:after="0" w:afterAutospacing="0"/>
        <w:ind w:firstLine="709"/>
        <w:jc w:val="both"/>
      </w:pPr>
      <w:r w:rsidRPr="003C0CBC">
        <w:t xml:space="preserve"> Определение потребности в оборотных средствах включает расчет норм и нормативов. Норма запаса оборотных средств — длительность периода, обеспечиваемого конкретным видом ресурсов. Обычно норма запаса оборотных средств определяется в днях запаса и должна учитывать особенности производства, материального обеспечения и сбыта продукции. Норматив оборотных средств — это запас оборотных средств, необходимых для обеспечения нормальной производственной, хозяйственной и финансовой деятельности предприятия. Норматив устанавливается в денежном выражении исходя из нормы запаса и среднесуточного расхода ресурсов. Определение нормативов оборотных средств осуществляется дифференцированно по видам производственных запасов, незавершенному производству, расходам будущих периодов и готовой продукции на складе. Сумма нормативов отдельных видов оборотных средств дает совокупный норматив.</w:t>
      </w:r>
    </w:p>
    <w:p w:rsidR="003C0CBC" w:rsidRPr="003C0CBC" w:rsidRDefault="003C0CBC" w:rsidP="003C0CBC">
      <w:pPr>
        <w:pStyle w:val="ae"/>
        <w:shd w:val="clear" w:color="auto" w:fill="FFFFFF"/>
        <w:spacing w:before="0" w:beforeAutospacing="0" w:after="0" w:afterAutospacing="0"/>
        <w:ind w:firstLine="709"/>
        <w:jc w:val="both"/>
      </w:pPr>
      <w:r w:rsidRPr="003C0CBC">
        <w:t>   Экономия оборотных средств является одним из направлений сокращения затрат на производство продукции. Отсюда вытекает необходимость постоянной оценки эффективности использования оборотных средств. На практике оценка использования оборотных средств осуществляется на основе показателей: коэффициента оборачиваемости, длительности оборота, коэффициента загрузки оборотных средств и их рентабельности.</w:t>
      </w:r>
    </w:p>
    <w:p w:rsidR="003C0CBC" w:rsidRPr="003C0CBC" w:rsidRDefault="003C0CBC" w:rsidP="003C0CBC">
      <w:pPr>
        <w:pStyle w:val="ae"/>
        <w:shd w:val="clear" w:color="auto" w:fill="FFFFFF"/>
        <w:spacing w:before="0" w:beforeAutospacing="0" w:after="0" w:afterAutospacing="0"/>
        <w:ind w:firstLine="709"/>
        <w:jc w:val="both"/>
      </w:pPr>
      <w:r w:rsidRPr="003C0CBC">
        <w:t>   Ускорение оборачиваемости может приводить к абсолютному высвобождению оборотных средств, т. е. уменьшению потребности в оборотном капитале при неизменной величине выручки от реализации продукции, или к относительному высвобождению оборотных средств, когда увеличение выручки от реализации продукции достигается при неизменной величине оборотных средств.</w:t>
      </w:r>
    </w:p>
    <w:p w:rsidR="003C0CBC" w:rsidRPr="003C0CBC" w:rsidRDefault="003C0CBC" w:rsidP="003C0CBC">
      <w:pPr>
        <w:pStyle w:val="ae"/>
        <w:shd w:val="clear" w:color="auto" w:fill="FFFFFF"/>
        <w:spacing w:before="0" w:beforeAutospacing="0" w:after="0" w:afterAutospacing="0"/>
        <w:ind w:firstLine="709"/>
        <w:jc w:val="both"/>
      </w:pPr>
      <w:r w:rsidRPr="003C0CBC">
        <w:t>   Повышение эффективности использования оборотных средств может быть достигнуто как за счет роста объема реализованной продукции, так и за счет высвобождения оборотных средств вследствие ускорения их оборачиваемости.</w:t>
      </w:r>
    </w:p>
    <w:p w:rsidR="003C0CBC" w:rsidRDefault="003C0CBC" w:rsidP="003C0CBC">
      <w:pPr>
        <w:pStyle w:val="ae"/>
        <w:shd w:val="clear" w:color="auto" w:fill="FFFFFF"/>
        <w:spacing w:before="0" w:beforeAutospacing="0" w:after="0" w:line="384" w:lineRule="atLeast"/>
        <w:ind w:firstLine="709"/>
      </w:pPr>
      <w:r w:rsidRPr="003C0CBC">
        <w:t> </w:t>
      </w:r>
      <w:r w:rsidRPr="003C0CBC">
        <w:rPr>
          <w:b/>
          <w:bCs/>
          <w:bdr w:val="none" w:sz="0" w:space="0" w:color="auto" w:frame="1"/>
        </w:rPr>
        <w:t>Задача 1.</w:t>
      </w:r>
      <w:r w:rsidRPr="003C0CBC">
        <w:t> Рассчитать норматив оборотных средств в производственных запасах по основным материалам и покупным полуфабрикатам.</w:t>
      </w:r>
    </w:p>
    <w:p w:rsidR="003C0CBC" w:rsidRDefault="003C0CBC" w:rsidP="003C0CBC">
      <w:pPr>
        <w:pStyle w:val="ae"/>
        <w:shd w:val="clear" w:color="auto" w:fill="FFFFFF"/>
        <w:spacing w:before="0" w:beforeAutospacing="0" w:after="0" w:line="384" w:lineRule="atLeast"/>
        <w:ind w:firstLine="709"/>
      </w:pPr>
    </w:p>
    <w:p w:rsidR="003C0CBC" w:rsidRPr="003C0CBC" w:rsidRDefault="003C0CBC" w:rsidP="003C0CBC">
      <w:pPr>
        <w:pStyle w:val="ae"/>
        <w:shd w:val="clear" w:color="auto" w:fill="FFFFFF"/>
        <w:spacing w:before="0" w:beforeAutospacing="0" w:after="0" w:line="384" w:lineRule="atLeast"/>
        <w:ind w:firstLine="709"/>
      </w:pPr>
    </w:p>
    <w:p w:rsidR="003C0CBC" w:rsidRPr="003C0CBC" w:rsidRDefault="003C0CBC" w:rsidP="003C0CBC">
      <w:pPr>
        <w:shd w:val="clear" w:color="auto" w:fill="FFFFFF"/>
        <w:spacing w:afterAutospacing="1" w:line="384" w:lineRule="atLeast"/>
        <w:ind w:firstLine="709"/>
        <w:rPr>
          <w:sz w:val="20"/>
          <w:szCs w:val="20"/>
        </w:rPr>
      </w:pPr>
      <w:r w:rsidRPr="003C0CBC">
        <w:rPr>
          <w:i/>
          <w:iCs/>
          <w:sz w:val="20"/>
          <w:szCs w:val="20"/>
          <w:bdr w:val="none" w:sz="0" w:space="0" w:color="auto" w:frame="1"/>
        </w:rPr>
        <w:t>Исходные данные:</w:t>
      </w:r>
    </w:p>
    <w:tbl>
      <w:tblPr>
        <w:tblW w:w="9606" w:type="dxa"/>
        <w:tblInd w:w="-318" w:type="dxa"/>
        <w:shd w:val="clear" w:color="auto" w:fill="FFFFFF"/>
        <w:tblCellMar>
          <w:left w:w="0" w:type="dxa"/>
          <w:right w:w="0" w:type="dxa"/>
        </w:tblCellMar>
        <w:tblLook w:val="04A0" w:firstRow="1" w:lastRow="0" w:firstColumn="1" w:lastColumn="0" w:noHBand="0" w:noVBand="1"/>
      </w:tblPr>
      <w:tblGrid>
        <w:gridCol w:w="2518"/>
        <w:gridCol w:w="1701"/>
        <w:gridCol w:w="2268"/>
        <w:gridCol w:w="1172"/>
        <w:gridCol w:w="1947"/>
      </w:tblGrid>
      <w:tr w:rsidR="003C0CBC" w:rsidRPr="003C0CBC" w:rsidTr="003C0CBC">
        <w:tc>
          <w:tcPr>
            <w:tcW w:w="2518"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3C0CBC" w:rsidRPr="003C0CBC" w:rsidRDefault="003C0CBC" w:rsidP="003C0CBC">
            <w:pPr>
              <w:spacing w:line="384" w:lineRule="atLeast"/>
              <w:rPr>
                <w:sz w:val="20"/>
                <w:szCs w:val="20"/>
              </w:rPr>
            </w:pPr>
            <w:r w:rsidRPr="003C0CBC">
              <w:rPr>
                <w:sz w:val="20"/>
                <w:szCs w:val="20"/>
              </w:rPr>
              <w:t>Вид материалов, полуфабрикатов</w:t>
            </w:r>
          </w:p>
        </w:tc>
        <w:tc>
          <w:tcPr>
            <w:tcW w:w="1701"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3C0CBC" w:rsidRPr="003C0CBC" w:rsidRDefault="003C0CBC" w:rsidP="003C0CBC">
            <w:pPr>
              <w:spacing w:line="384" w:lineRule="atLeast"/>
              <w:jc w:val="center"/>
              <w:rPr>
                <w:sz w:val="20"/>
                <w:szCs w:val="20"/>
              </w:rPr>
            </w:pPr>
            <w:r w:rsidRPr="003C0CBC">
              <w:rPr>
                <w:sz w:val="20"/>
                <w:szCs w:val="20"/>
              </w:rPr>
              <w:t>Норма расхода на изделие, кг</w:t>
            </w:r>
          </w:p>
        </w:tc>
        <w:tc>
          <w:tcPr>
            <w:tcW w:w="2268"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3C0CBC" w:rsidRPr="003C0CBC" w:rsidRDefault="003C0CBC" w:rsidP="003C0CBC">
            <w:pPr>
              <w:spacing w:line="384" w:lineRule="atLeast"/>
              <w:jc w:val="center"/>
              <w:rPr>
                <w:sz w:val="20"/>
                <w:szCs w:val="20"/>
              </w:rPr>
            </w:pPr>
            <w:r w:rsidRPr="003C0CBC">
              <w:rPr>
                <w:sz w:val="20"/>
                <w:szCs w:val="20"/>
              </w:rPr>
              <w:t>Интервал между поставками, суток</w:t>
            </w:r>
          </w:p>
        </w:tc>
        <w:tc>
          <w:tcPr>
            <w:tcW w:w="1172"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3C0CBC" w:rsidRPr="003C0CBC" w:rsidRDefault="003C0CBC" w:rsidP="003C0CBC">
            <w:pPr>
              <w:spacing w:line="384" w:lineRule="atLeast"/>
              <w:jc w:val="center"/>
              <w:rPr>
                <w:sz w:val="20"/>
                <w:szCs w:val="20"/>
              </w:rPr>
            </w:pPr>
            <w:r w:rsidRPr="003C0CBC">
              <w:rPr>
                <w:sz w:val="20"/>
                <w:szCs w:val="20"/>
              </w:rPr>
              <w:t>Цена, тыс. руб./т</w:t>
            </w:r>
          </w:p>
        </w:tc>
        <w:tc>
          <w:tcPr>
            <w:tcW w:w="1947"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3C0CBC" w:rsidRPr="003C0CBC" w:rsidRDefault="003C0CBC" w:rsidP="003C0CBC">
            <w:pPr>
              <w:spacing w:line="384" w:lineRule="atLeast"/>
              <w:jc w:val="center"/>
              <w:rPr>
                <w:sz w:val="20"/>
                <w:szCs w:val="20"/>
              </w:rPr>
            </w:pPr>
            <w:r w:rsidRPr="003C0CBC">
              <w:rPr>
                <w:sz w:val="20"/>
                <w:szCs w:val="20"/>
              </w:rPr>
              <w:t>Страховой запас, суток</w:t>
            </w:r>
          </w:p>
        </w:tc>
      </w:tr>
      <w:tr w:rsidR="003C0CBC" w:rsidRPr="003C0CBC" w:rsidTr="003C0CBC">
        <w:tc>
          <w:tcPr>
            <w:tcW w:w="2518"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3C0CBC" w:rsidRPr="003C0CBC" w:rsidRDefault="003C0CBC" w:rsidP="003C0CBC">
            <w:pPr>
              <w:spacing w:line="384" w:lineRule="atLeast"/>
              <w:rPr>
                <w:sz w:val="20"/>
                <w:szCs w:val="20"/>
              </w:rPr>
            </w:pPr>
            <w:r w:rsidRPr="003C0CBC">
              <w:rPr>
                <w:sz w:val="20"/>
                <w:szCs w:val="20"/>
              </w:rPr>
              <w:t>Стальной прокат</w:t>
            </w:r>
          </w:p>
        </w:tc>
        <w:tc>
          <w:tcPr>
            <w:tcW w:w="170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3C0CBC" w:rsidRPr="003C0CBC" w:rsidRDefault="003C0CBC" w:rsidP="003C0CBC">
            <w:pPr>
              <w:spacing w:line="384" w:lineRule="atLeast"/>
              <w:jc w:val="center"/>
              <w:rPr>
                <w:sz w:val="20"/>
                <w:szCs w:val="20"/>
              </w:rPr>
            </w:pPr>
            <w:r w:rsidRPr="003C0CBC">
              <w:rPr>
                <w:sz w:val="20"/>
                <w:szCs w:val="20"/>
              </w:rPr>
              <w:t>100</w:t>
            </w:r>
          </w:p>
        </w:tc>
        <w:tc>
          <w:tcPr>
            <w:tcW w:w="226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3C0CBC" w:rsidRPr="003C0CBC" w:rsidRDefault="003C0CBC" w:rsidP="003C0CBC">
            <w:pPr>
              <w:spacing w:line="384" w:lineRule="atLeast"/>
              <w:jc w:val="center"/>
              <w:rPr>
                <w:sz w:val="20"/>
                <w:szCs w:val="20"/>
              </w:rPr>
            </w:pPr>
            <w:r w:rsidRPr="003C0CBC">
              <w:rPr>
                <w:sz w:val="20"/>
                <w:szCs w:val="20"/>
              </w:rPr>
              <w:t>45</w:t>
            </w:r>
          </w:p>
        </w:tc>
        <w:tc>
          <w:tcPr>
            <w:tcW w:w="1172"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3C0CBC" w:rsidRPr="003C0CBC" w:rsidRDefault="003C0CBC" w:rsidP="003C0CBC">
            <w:pPr>
              <w:spacing w:line="384" w:lineRule="atLeast"/>
              <w:jc w:val="center"/>
              <w:rPr>
                <w:sz w:val="20"/>
                <w:szCs w:val="20"/>
              </w:rPr>
            </w:pPr>
            <w:r w:rsidRPr="003C0CBC">
              <w:rPr>
                <w:sz w:val="20"/>
                <w:szCs w:val="20"/>
              </w:rPr>
              <w:t>300</w:t>
            </w:r>
          </w:p>
        </w:tc>
        <w:tc>
          <w:tcPr>
            <w:tcW w:w="194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3C0CBC" w:rsidRPr="003C0CBC" w:rsidRDefault="003C0CBC" w:rsidP="003C0CBC">
            <w:pPr>
              <w:spacing w:line="384" w:lineRule="atLeast"/>
              <w:jc w:val="center"/>
              <w:rPr>
                <w:sz w:val="20"/>
                <w:szCs w:val="20"/>
              </w:rPr>
            </w:pPr>
            <w:r w:rsidRPr="003C0CBC">
              <w:rPr>
                <w:sz w:val="20"/>
                <w:szCs w:val="20"/>
              </w:rPr>
              <w:t>5</w:t>
            </w:r>
          </w:p>
        </w:tc>
      </w:tr>
      <w:tr w:rsidR="003C0CBC" w:rsidRPr="003C0CBC" w:rsidTr="003C0CBC">
        <w:tc>
          <w:tcPr>
            <w:tcW w:w="2518"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3C0CBC" w:rsidRPr="003C0CBC" w:rsidRDefault="003C0CBC" w:rsidP="003C0CBC">
            <w:pPr>
              <w:spacing w:line="384" w:lineRule="atLeast"/>
              <w:rPr>
                <w:sz w:val="20"/>
                <w:szCs w:val="20"/>
              </w:rPr>
            </w:pPr>
            <w:r w:rsidRPr="003C0CBC">
              <w:rPr>
                <w:sz w:val="20"/>
                <w:szCs w:val="20"/>
              </w:rPr>
              <w:t>Цветной металл</w:t>
            </w:r>
          </w:p>
        </w:tc>
        <w:tc>
          <w:tcPr>
            <w:tcW w:w="170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3C0CBC" w:rsidRPr="003C0CBC" w:rsidRDefault="003C0CBC" w:rsidP="003C0CBC">
            <w:pPr>
              <w:spacing w:line="384" w:lineRule="atLeast"/>
              <w:jc w:val="center"/>
              <w:rPr>
                <w:sz w:val="20"/>
                <w:szCs w:val="20"/>
              </w:rPr>
            </w:pPr>
            <w:r w:rsidRPr="003C0CBC">
              <w:rPr>
                <w:sz w:val="20"/>
                <w:szCs w:val="20"/>
              </w:rPr>
              <w:t>45</w:t>
            </w:r>
          </w:p>
        </w:tc>
        <w:tc>
          <w:tcPr>
            <w:tcW w:w="226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3C0CBC" w:rsidRPr="003C0CBC" w:rsidRDefault="003C0CBC" w:rsidP="003C0CBC">
            <w:pPr>
              <w:spacing w:line="384" w:lineRule="atLeast"/>
              <w:jc w:val="center"/>
              <w:rPr>
                <w:sz w:val="20"/>
                <w:szCs w:val="20"/>
              </w:rPr>
            </w:pPr>
            <w:r w:rsidRPr="003C0CBC">
              <w:rPr>
                <w:sz w:val="20"/>
                <w:szCs w:val="20"/>
              </w:rPr>
              <w:t>60</w:t>
            </w:r>
          </w:p>
        </w:tc>
        <w:tc>
          <w:tcPr>
            <w:tcW w:w="1172"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3C0CBC" w:rsidRPr="003C0CBC" w:rsidRDefault="003C0CBC" w:rsidP="003C0CBC">
            <w:pPr>
              <w:spacing w:line="384" w:lineRule="atLeast"/>
              <w:jc w:val="center"/>
              <w:rPr>
                <w:sz w:val="20"/>
                <w:szCs w:val="20"/>
              </w:rPr>
            </w:pPr>
            <w:r w:rsidRPr="003C0CBC">
              <w:rPr>
                <w:sz w:val="20"/>
                <w:szCs w:val="20"/>
              </w:rPr>
              <w:t>750</w:t>
            </w:r>
          </w:p>
        </w:tc>
        <w:tc>
          <w:tcPr>
            <w:tcW w:w="194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3C0CBC" w:rsidRPr="003C0CBC" w:rsidRDefault="003C0CBC" w:rsidP="003C0CBC">
            <w:pPr>
              <w:spacing w:line="384" w:lineRule="atLeast"/>
              <w:jc w:val="center"/>
              <w:rPr>
                <w:sz w:val="20"/>
                <w:szCs w:val="20"/>
              </w:rPr>
            </w:pPr>
            <w:r w:rsidRPr="003C0CBC">
              <w:rPr>
                <w:sz w:val="20"/>
                <w:szCs w:val="20"/>
              </w:rPr>
              <w:t>5</w:t>
            </w:r>
          </w:p>
        </w:tc>
      </w:tr>
      <w:tr w:rsidR="003C0CBC" w:rsidRPr="003C0CBC" w:rsidTr="003C0CBC">
        <w:tc>
          <w:tcPr>
            <w:tcW w:w="2518"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3C0CBC" w:rsidRPr="003C0CBC" w:rsidRDefault="003C0CBC" w:rsidP="003C0CBC">
            <w:pPr>
              <w:spacing w:line="384" w:lineRule="atLeast"/>
              <w:rPr>
                <w:sz w:val="20"/>
                <w:szCs w:val="20"/>
              </w:rPr>
            </w:pPr>
            <w:r w:rsidRPr="003C0CBC">
              <w:rPr>
                <w:sz w:val="20"/>
                <w:szCs w:val="20"/>
              </w:rPr>
              <w:t>Заготовки из чугуна</w:t>
            </w:r>
          </w:p>
        </w:tc>
        <w:tc>
          <w:tcPr>
            <w:tcW w:w="170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3C0CBC" w:rsidRPr="003C0CBC" w:rsidRDefault="003C0CBC" w:rsidP="003C0CBC">
            <w:pPr>
              <w:spacing w:line="384" w:lineRule="atLeast"/>
              <w:jc w:val="center"/>
              <w:rPr>
                <w:sz w:val="20"/>
                <w:szCs w:val="20"/>
              </w:rPr>
            </w:pPr>
            <w:r w:rsidRPr="003C0CBC">
              <w:rPr>
                <w:sz w:val="20"/>
                <w:szCs w:val="20"/>
              </w:rPr>
              <w:t>370</w:t>
            </w:r>
          </w:p>
        </w:tc>
        <w:tc>
          <w:tcPr>
            <w:tcW w:w="226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3C0CBC" w:rsidRPr="003C0CBC" w:rsidRDefault="003C0CBC" w:rsidP="003C0CBC">
            <w:pPr>
              <w:spacing w:line="384" w:lineRule="atLeast"/>
              <w:jc w:val="center"/>
              <w:rPr>
                <w:sz w:val="20"/>
                <w:szCs w:val="20"/>
              </w:rPr>
            </w:pPr>
            <w:r w:rsidRPr="003C0CBC">
              <w:rPr>
                <w:sz w:val="20"/>
                <w:szCs w:val="20"/>
              </w:rPr>
              <w:t>15</w:t>
            </w:r>
          </w:p>
        </w:tc>
        <w:tc>
          <w:tcPr>
            <w:tcW w:w="1172"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3C0CBC" w:rsidRPr="003C0CBC" w:rsidRDefault="003C0CBC" w:rsidP="003C0CBC">
            <w:pPr>
              <w:spacing w:line="384" w:lineRule="atLeast"/>
              <w:jc w:val="center"/>
              <w:rPr>
                <w:sz w:val="20"/>
                <w:szCs w:val="20"/>
              </w:rPr>
            </w:pPr>
            <w:r w:rsidRPr="003C0CBC">
              <w:rPr>
                <w:sz w:val="20"/>
                <w:szCs w:val="20"/>
              </w:rPr>
              <w:t>275</w:t>
            </w:r>
          </w:p>
        </w:tc>
        <w:tc>
          <w:tcPr>
            <w:tcW w:w="194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3C0CBC" w:rsidRPr="003C0CBC" w:rsidRDefault="003C0CBC" w:rsidP="003C0CBC">
            <w:pPr>
              <w:spacing w:line="384" w:lineRule="atLeast"/>
              <w:jc w:val="center"/>
              <w:rPr>
                <w:sz w:val="20"/>
                <w:szCs w:val="20"/>
              </w:rPr>
            </w:pPr>
            <w:r w:rsidRPr="003C0CBC">
              <w:rPr>
                <w:sz w:val="20"/>
                <w:szCs w:val="20"/>
              </w:rPr>
              <w:t>___</w:t>
            </w:r>
          </w:p>
        </w:tc>
      </w:tr>
      <w:tr w:rsidR="003C0CBC" w:rsidRPr="003C0CBC" w:rsidTr="003C0CBC">
        <w:tc>
          <w:tcPr>
            <w:tcW w:w="2518"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3C0CBC" w:rsidRPr="003C0CBC" w:rsidRDefault="003C0CBC" w:rsidP="003C0CBC">
            <w:pPr>
              <w:spacing w:line="384" w:lineRule="atLeast"/>
              <w:rPr>
                <w:sz w:val="20"/>
                <w:szCs w:val="20"/>
              </w:rPr>
            </w:pPr>
            <w:r w:rsidRPr="003C0CBC">
              <w:rPr>
                <w:sz w:val="20"/>
                <w:szCs w:val="20"/>
              </w:rPr>
              <w:t>Стальные отливки</w:t>
            </w:r>
          </w:p>
        </w:tc>
        <w:tc>
          <w:tcPr>
            <w:tcW w:w="170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3C0CBC" w:rsidRPr="003C0CBC" w:rsidRDefault="003C0CBC" w:rsidP="003C0CBC">
            <w:pPr>
              <w:spacing w:line="384" w:lineRule="atLeast"/>
              <w:jc w:val="center"/>
              <w:rPr>
                <w:sz w:val="20"/>
                <w:szCs w:val="20"/>
              </w:rPr>
            </w:pPr>
            <w:r w:rsidRPr="003C0CBC">
              <w:rPr>
                <w:sz w:val="20"/>
                <w:szCs w:val="20"/>
              </w:rPr>
              <w:t>240</w:t>
            </w:r>
          </w:p>
        </w:tc>
        <w:tc>
          <w:tcPr>
            <w:tcW w:w="226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3C0CBC" w:rsidRPr="003C0CBC" w:rsidRDefault="003C0CBC" w:rsidP="003C0CBC">
            <w:pPr>
              <w:spacing w:line="384" w:lineRule="atLeast"/>
              <w:jc w:val="center"/>
              <w:rPr>
                <w:sz w:val="20"/>
                <w:szCs w:val="20"/>
              </w:rPr>
            </w:pPr>
            <w:r w:rsidRPr="003C0CBC">
              <w:rPr>
                <w:sz w:val="20"/>
                <w:szCs w:val="20"/>
              </w:rPr>
              <w:t>5</w:t>
            </w:r>
          </w:p>
        </w:tc>
        <w:tc>
          <w:tcPr>
            <w:tcW w:w="1172"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3C0CBC" w:rsidRPr="003C0CBC" w:rsidRDefault="003C0CBC" w:rsidP="003C0CBC">
            <w:pPr>
              <w:spacing w:line="384" w:lineRule="atLeast"/>
              <w:jc w:val="center"/>
              <w:rPr>
                <w:sz w:val="20"/>
                <w:szCs w:val="20"/>
              </w:rPr>
            </w:pPr>
            <w:r w:rsidRPr="003C0CBC">
              <w:rPr>
                <w:sz w:val="20"/>
                <w:szCs w:val="20"/>
              </w:rPr>
              <w:t>345</w:t>
            </w:r>
          </w:p>
        </w:tc>
        <w:tc>
          <w:tcPr>
            <w:tcW w:w="194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3C0CBC" w:rsidRPr="003C0CBC" w:rsidRDefault="003C0CBC" w:rsidP="003C0CBC">
            <w:pPr>
              <w:spacing w:line="384" w:lineRule="atLeast"/>
              <w:jc w:val="center"/>
              <w:rPr>
                <w:sz w:val="20"/>
                <w:szCs w:val="20"/>
              </w:rPr>
            </w:pPr>
            <w:r w:rsidRPr="003C0CBC">
              <w:rPr>
                <w:sz w:val="20"/>
                <w:szCs w:val="20"/>
              </w:rPr>
              <w:t>4</w:t>
            </w:r>
          </w:p>
        </w:tc>
      </w:tr>
    </w:tbl>
    <w:p w:rsidR="003C0CBC" w:rsidRPr="003C0CBC" w:rsidRDefault="003C0CBC" w:rsidP="003C0CBC">
      <w:pPr>
        <w:shd w:val="clear" w:color="auto" w:fill="FFFFFF"/>
        <w:spacing w:before="160" w:line="384" w:lineRule="atLeast"/>
        <w:ind w:firstLine="709"/>
        <w:rPr>
          <w:sz w:val="20"/>
          <w:szCs w:val="20"/>
        </w:rPr>
      </w:pPr>
      <w:r w:rsidRPr="003C0CBC">
        <w:rPr>
          <w:sz w:val="20"/>
          <w:szCs w:val="20"/>
        </w:rPr>
        <w:t>   Программа выпуска изделий в IV квартале планируемого года — 200 шт.</w:t>
      </w:r>
    </w:p>
    <w:p w:rsidR="003C0CBC" w:rsidRDefault="003C0CBC" w:rsidP="003C0CBC">
      <w:pPr>
        <w:ind w:firstLine="708"/>
        <w:jc w:val="both"/>
      </w:pPr>
    </w:p>
    <w:p w:rsidR="003C0CBC" w:rsidRPr="00AA6612" w:rsidRDefault="003C0CBC" w:rsidP="003C0CBC">
      <w:pPr>
        <w:jc w:val="center"/>
        <w:rPr>
          <w:b/>
          <w:bCs/>
          <w:i/>
          <w:iCs/>
        </w:rPr>
      </w:pPr>
      <w:r w:rsidRPr="00AA6612">
        <w:rPr>
          <w:b/>
          <w:bCs/>
          <w:i/>
          <w:iCs/>
        </w:rPr>
        <w:t>Содержание практического занятия</w:t>
      </w:r>
    </w:p>
    <w:p w:rsidR="003C0CBC" w:rsidRPr="00B77E52" w:rsidRDefault="00A325CC" w:rsidP="003C0CBC">
      <w:pPr>
        <w:pStyle w:val="aa"/>
        <w:widowControl w:val="0"/>
        <w:numPr>
          <w:ilvl w:val="0"/>
          <w:numId w:val="27"/>
        </w:numPr>
        <w:jc w:val="both"/>
        <w:rPr>
          <w:bCs/>
          <w:iCs/>
        </w:rPr>
      </w:pPr>
      <w:r>
        <w:rPr>
          <w:bCs/>
          <w:iCs/>
        </w:rPr>
        <w:t>Обоснуйте необходимость расчета оборотных средств</w:t>
      </w:r>
    </w:p>
    <w:p w:rsidR="003C0CBC" w:rsidRPr="00B77E52" w:rsidRDefault="00A325CC" w:rsidP="003C0CBC">
      <w:pPr>
        <w:pStyle w:val="aa"/>
        <w:widowControl w:val="0"/>
        <w:numPr>
          <w:ilvl w:val="0"/>
          <w:numId w:val="27"/>
        </w:numPr>
        <w:jc w:val="both"/>
        <w:rPr>
          <w:bCs/>
          <w:iCs/>
        </w:rPr>
      </w:pPr>
      <w:r>
        <w:rPr>
          <w:bCs/>
          <w:iCs/>
        </w:rPr>
        <w:t>Проведите  анализ  решенной задачи</w:t>
      </w:r>
    </w:p>
    <w:p w:rsidR="003C0CBC" w:rsidRDefault="003C0CBC" w:rsidP="003C0CBC">
      <w:pPr>
        <w:widowControl w:val="0"/>
        <w:jc w:val="both"/>
        <w:rPr>
          <w:bCs/>
          <w:iCs/>
        </w:rPr>
      </w:pPr>
    </w:p>
    <w:p w:rsidR="003C0CBC" w:rsidRPr="008402F4" w:rsidRDefault="003C0CBC" w:rsidP="003C0CBC">
      <w:pPr>
        <w:ind w:left="360"/>
        <w:jc w:val="center"/>
        <w:rPr>
          <w:b/>
          <w:i/>
        </w:rPr>
      </w:pPr>
      <w:r>
        <w:rPr>
          <w:b/>
          <w:i/>
        </w:rPr>
        <w:t>Последовательность выполнения практического занятия</w:t>
      </w:r>
    </w:p>
    <w:p w:rsidR="003C0CBC" w:rsidRDefault="003C0CBC" w:rsidP="003C0CBC">
      <w:pPr>
        <w:widowControl w:val="0"/>
        <w:autoSpaceDE w:val="0"/>
        <w:autoSpaceDN w:val="0"/>
        <w:adjustRightInd w:val="0"/>
        <w:jc w:val="center"/>
        <w:rPr>
          <w:bCs/>
          <w:iCs/>
        </w:rPr>
      </w:pPr>
      <w:r w:rsidRPr="00B77E52">
        <w:rPr>
          <w:b/>
        </w:rPr>
        <w:t>1.</w:t>
      </w:r>
      <w:r w:rsidRPr="00B77E52">
        <w:rPr>
          <w:b/>
          <w:bCs/>
          <w:iCs/>
        </w:rPr>
        <w:t xml:space="preserve"> </w:t>
      </w:r>
      <w:r w:rsidRPr="00B77E52">
        <w:rPr>
          <w:bCs/>
          <w:iCs/>
        </w:rPr>
        <w:t>Проведите анализ</w:t>
      </w:r>
      <w:r>
        <w:rPr>
          <w:b/>
          <w:bCs/>
          <w:iCs/>
        </w:rPr>
        <w:t xml:space="preserve"> </w:t>
      </w:r>
      <w:r>
        <w:rPr>
          <w:bCs/>
          <w:iCs/>
        </w:rPr>
        <w:t>динамики</w:t>
      </w:r>
      <w:r w:rsidRPr="00B77E52">
        <w:rPr>
          <w:bCs/>
          <w:iCs/>
        </w:rPr>
        <w:t xml:space="preserve"> коэффициентов финансовой </w:t>
      </w:r>
      <w:r>
        <w:rPr>
          <w:bCs/>
          <w:iCs/>
        </w:rPr>
        <w:t xml:space="preserve">устойчивости </w:t>
      </w:r>
    </w:p>
    <w:p w:rsidR="003C0CBC" w:rsidRPr="00B77E52" w:rsidRDefault="00A325CC" w:rsidP="003C0CBC">
      <w:pPr>
        <w:widowControl w:val="0"/>
        <w:autoSpaceDE w:val="0"/>
        <w:autoSpaceDN w:val="0"/>
        <w:adjustRightInd w:val="0"/>
        <w:jc w:val="center"/>
        <w:rPr>
          <w:bCs/>
          <w:iCs/>
        </w:rPr>
      </w:pPr>
      <w:r>
        <w:rPr>
          <w:bCs/>
          <w:iCs/>
        </w:rPr>
        <w:t>организации</w:t>
      </w:r>
    </w:p>
    <w:p w:rsidR="003C0CBC" w:rsidRPr="000A0995" w:rsidRDefault="003C0CBC" w:rsidP="003C0CBC">
      <w:pPr>
        <w:widowControl w:val="0"/>
        <w:autoSpaceDE w:val="0"/>
        <w:autoSpaceDN w:val="0"/>
        <w:adjustRightInd w:val="0"/>
        <w:jc w:val="center"/>
        <w:rPr>
          <w:b/>
          <w:bCs/>
          <w:i/>
          <w:iCs/>
        </w:rPr>
      </w:pPr>
    </w:p>
    <w:p w:rsidR="003C0CBC" w:rsidRDefault="003C0CBC" w:rsidP="003C0CBC">
      <w:pPr>
        <w:rPr>
          <w:b/>
          <w:iCs/>
        </w:rPr>
      </w:pPr>
      <w:r>
        <w:rPr>
          <w:b/>
          <w:bCs/>
          <w:i/>
        </w:rPr>
        <w:t>Контрольные вопросы</w:t>
      </w:r>
      <w:r w:rsidRPr="00D420CF">
        <w:rPr>
          <w:b/>
          <w:iCs/>
        </w:rPr>
        <w:t>:</w:t>
      </w:r>
    </w:p>
    <w:p w:rsidR="003C0CBC" w:rsidRPr="00B77E52" w:rsidRDefault="003C0CBC" w:rsidP="003C0CBC">
      <w:pPr>
        <w:rPr>
          <w:b/>
        </w:rPr>
      </w:pPr>
      <w:r>
        <w:rPr>
          <w:b/>
        </w:rPr>
        <w:t>1.</w:t>
      </w:r>
      <w:r w:rsidRPr="00A87104">
        <w:t xml:space="preserve">Обоснуйте  значение  расчета  </w:t>
      </w:r>
      <w:r w:rsidR="00A325CC">
        <w:t>оборотных средств</w:t>
      </w:r>
      <w:r w:rsidRPr="00A87104">
        <w:t>?</w:t>
      </w:r>
    </w:p>
    <w:p w:rsidR="003C0CBC" w:rsidRDefault="003C0CBC" w:rsidP="003C0CBC">
      <w:pPr>
        <w:rPr>
          <w:b/>
        </w:rPr>
      </w:pPr>
    </w:p>
    <w:p w:rsidR="003C0CBC" w:rsidRDefault="003C0CBC" w:rsidP="003C0CBC">
      <w:pPr>
        <w:rPr>
          <w:b/>
          <w:bCs/>
          <w:i/>
        </w:rPr>
      </w:pPr>
      <w:r w:rsidRPr="00D420CF">
        <w:rPr>
          <w:b/>
          <w:bCs/>
          <w:i/>
        </w:rPr>
        <w:t>Задание на дом:</w:t>
      </w:r>
    </w:p>
    <w:p w:rsidR="003C0CBC" w:rsidRDefault="003C0CBC" w:rsidP="003C0CBC">
      <w:pPr>
        <w:rPr>
          <w:bCs/>
          <w:iCs/>
        </w:rPr>
      </w:pPr>
      <w:r w:rsidRPr="00AA6612">
        <w:rPr>
          <w:bCs/>
          <w:iCs/>
        </w:rPr>
        <w:t xml:space="preserve">1. </w:t>
      </w:r>
      <w:r w:rsidRPr="0095525C">
        <w:rPr>
          <w:bCs/>
          <w:iCs/>
        </w:rPr>
        <w:t>Оформить отчет о практической работе</w:t>
      </w:r>
      <w:r>
        <w:rPr>
          <w:bCs/>
          <w:iCs/>
        </w:rPr>
        <w:t>: описание последовательности</w:t>
      </w:r>
      <w:r w:rsidRPr="00C02D62">
        <w:t xml:space="preserve"> </w:t>
      </w:r>
      <w:r w:rsidRPr="00EB336E">
        <w:t>действий</w:t>
      </w:r>
      <w:r>
        <w:t xml:space="preserve">  при расчете финансовой устойчивости предприятия</w:t>
      </w:r>
      <w:r w:rsidRPr="00AA6612">
        <w:rPr>
          <w:bCs/>
          <w:iCs/>
        </w:rPr>
        <w:t>.</w:t>
      </w:r>
    </w:p>
    <w:p w:rsidR="003C0CBC" w:rsidRPr="00AA6612" w:rsidRDefault="003C0CBC" w:rsidP="003C0CBC">
      <w:pPr>
        <w:rPr>
          <w:bCs/>
          <w:iCs/>
        </w:rPr>
      </w:pPr>
    </w:p>
    <w:p w:rsidR="003C0CBC" w:rsidRPr="00923BBF" w:rsidRDefault="003C0CBC" w:rsidP="003C0CBC">
      <w:pPr>
        <w:rPr>
          <w:b/>
          <w:bCs/>
          <w:i/>
          <w:iCs/>
        </w:rPr>
      </w:pPr>
      <w:r w:rsidRPr="00923BBF">
        <w:rPr>
          <w:b/>
          <w:bCs/>
          <w:i/>
          <w:iCs/>
        </w:rPr>
        <w:t>Литература:</w:t>
      </w:r>
    </w:p>
    <w:p w:rsidR="003C0CBC" w:rsidRPr="00923BBF" w:rsidRDefault="003C0CBC" w:rsidP="003C0CBC">
      <w:pPr>
        <w:spacing w:before="60"/>
      </w:pPr>
      <w:r w:rsidRPr="00923BBF">
        <w:t xml:space="preserve">1.Сергеев, И.В.Экономика организации (предприятия). </w:t>
      </w:r>
      <w:r>
        <w:t xml:space="preserve">- М.: Финансы и статистика, </w:t>
      </w:r>
      <w:r w:rsidR="00483D30">
        <w:t>2021</w:t>
      </w:r>
      <w:r w:rsidRPr="00923BBF">
        <w:t xml:space="preserve"> – 576 с. </w:t>
      </w:r>
    </w:p>
    <w:p w:rsidR="003C0CBC" w:rsidRPr="00923BBF" w:rsidRDefault="003C0CBC" w:rsidP="003C0CBC">
      <w:pPr>
        <w:spacing w:before="60"/>
      </w:pPr>
      <w:r w:rsidRPr="00923BBF">
        <w:t>2.Кондраков, Н.П. Бухгалте</w:t>
      </w:r>
      <w:r>
        <w:t>рский учет. - М. : ИНФРА-М, 20</w:t>
      </w:r>
      <w:r w:rsidR="00483D30">
        <w:t>21</w:t>
      </w:r>
      <w:r w:rsidRPr="00923BBF">
        <w:t>. – 717 с.</w:t>
      </w:r>
    </w:p>
    <w:p w:rsidR="003C0CBC" w:rsidRPr="00923BBF" w:rsidRDefault="003C0CBC" w:rsidP="003C0CBC">
      <w:r w:rsidRPr="00923BBF">
        <w:t xml:space="preserve">3. Лукашевич, В.В. Основы менеджмента в </w:t>
      </w:r>
      <w:r>
        <w:t>торговле. - М. : Экономика, 20</w:t>
      </w:r>
      <w:r w:rsidR="00483D30">
        <w:t>21</w:t>
      </w:r>
      <w:r w:rsidRPr="00923BBF">
        <w:t>. – 238 с.</w:t>
      </w:r>
    </w:p>
    <w:p w:rsidR="003C0CBC" w:rsidRPr="00923BBF" w:rsidRDefault="003C0CBC" w:rsidP="003C0CBC"/>
    <w:p w:rsidR="00483D30" w:rsidRPr="00DA19FD" w:rsidRDefault="00483D30" w:rsidP="00483D30">
      <w:pPr>
        <w:jc w:val="both"/>
        <w:rPr>
          <w:b/>
        </w:rPr>
      </w:pPr>
      <w:r w:rsidRPr="00DA19FD">
        <w:rPr>
          <w:b/>
        </w:rPr>
        <w:t>Критерии оценки выполнения</w:t>
      </w:r>
      <w:r>
        <w:rPr>
          <w:b/>
        </w:rPr>
        <w:t xml:space="preserve"> </w:t>
      </w:r>
      <w:r w:rsidRPr="00DA19FD">
        <w:rPr>
          <w:b/>
        </w:rPr>
        <w:t xml:space="preserve"> </w:t>
      </w:r>
      <w:r>
        <w:rPr>
          <w:b/>
        </w:rPr>
        <w:t>заданий</w:t>
      </w:r>
      <w:r w:rsidRPr="00DA19FD">
        <w:rPr>
          <w:b/>
        </w:rPr>
        <w:t>:</w:t>
      </w:r>
    </w:p>
    <w:p w:rsidR="00483D30" w:rsidRPr="00DA19FD" w:rsidRDefault="00483D30" w:rsidP="00483D30">
      <w:pPr>
        <w:jc w:val="both"/>
        <w:rPr>
          <w:b/>
          <w:sz w:val="16"/>
          <w:szCs w:val="16"/>
        </w:rPr>
      </w:pPr>
      <w:r w:rsidRPr="00DA19FD">
        <w:rPr>
          <w:b/>
          <w:sz w:val="16"/>
          <w:szCs w:val="16"/>
        </w:rPr>
        <w:t xml:space="preserve">Критерии оценки выполнения </w:t>
      </w:r>
      <w:r>
        <w:rPr>
          <w:b/>
          <w:sz w:val="16"/>
          <w:szCs w:val="16"/>
        </w:rPr>
        <w:t xml:space="preserve"> каждого  практического задания</w:t>
      </w:r>
      <w:r w:rsidRPr="00DA19FD">
        <w:rPr>
          <w:b/>
          <w:sz w:val="16"/>
          <w:szCs w:val="16"/>
        </w:rPr>
        <w:t>:</w:t>
      </w:r>
    </w:p>
    <w:tbl>
      <w:tblPr>
        <w:tblStyle w:val="ad"/>
        <w:tblW w:w="0" w:type="auto"/>
        <w:tblLook w:val="01E0" w:firstRow="1" w:lastRow="1" w:firstColumn="1" w:lastColumn="1" w:noHBand="0" w:noVBand="0"/>
      </w:tblPr>
      <w:tblGrid>
        <w:gridCol w:w="5078"/>
        <w:gridCol w:w="837"/>
        <w:gridCol w:w="3656"/>
      </w:tblGrid>
      <w:tr w:rsidR="00483D30" w:rsidRPr="00DA19FD" w:rsidTr="00483D30">
        <w:tc>
          <w:tcPr>
            <w:tcW w:w="5353"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sidRPr="00DA19FD">
              <w:rPr>
                <w:sz w:val="16"/>
                <w:szCs w:val="16"/>
              </w:rPr>
              <w:t>Критерии</w:t>
            </w:r>
          </w:p>
        </w:tc>
        <w:tc>
          <w:tcPr>
            <w:tcW w:w="851"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sidRPr="00DA19FD">
              <w:rPr>
                <w:sz w:val="16"/>
                <w:szCs w:val="16"/>
              </w:rPr>
              <w:t>Баллы</w:t>
            </w:r>
          </w:p>
        </w:tc>
        <w:tc>
          <w:tcPr>
            <w:tcW w:w="3827"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sidRPr="00DA19FD">
              <w:rPr>
                <w:sz w:val="16"/>
                <w:szCs w:val="16"/>
              </w:rPr>
              <w:t>примечание</w:t>
            </w:r>
          </w:p>
        </w:tc>
      </w:tr>
      <w:tr w:rsidR="00483D30" w:rsidRPr="00DA19FD" w:rsidTr="00483D30">
        <w:tc>
          <w:tcPr>
            <w:tcW w:w="5353"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both"/>
              <w:rPr>
                <w:sz w:val="16"/>
                <w:szCs w:val="16"/>
              </w:rPr>
            </w:pPr>
            <w:r w:rsidRPr="00DA19FD">
              <w:rPr>
                <w:sz w:val="16"/>
                <w:szCs w:val="16"/>
              </w:rPr>
              <w:t>1. Задание выполнено полностью, получен правильный ответ</w:t>
            </w:r>
          </w:p>
        </w:tc>
        <w:tc>
          <w:tcPr>
            <w:tcW w:w="851"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sidRPr="00DA19FD">
              <w:rPr>
                <w:sz w:val="16"/>
                <w:szCs w:val="16"/>
              </w:rPr>
              <w:t>5</w:t>
            </w:r>
          </w:p>
        </w:tc>
        <w:tc>
          <w:tcPr>
            <w:tcW w:w="3827"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both"/>
              <w:rPr>
                <w:sz w:val="16"/>
                <w:szCs w:val="16"/>
              </w:rPr>
            </w:pPr>
            <w:r w:rsidRPr="00DA19FD">
              <w:rPr>
                <w:sz w:val="16"/>
                <w:szCs w:val="16"/>
              </w:rPr>
              <w:t>Снижение баллов за нерациональное решение</w:t>
            </w:r>
          </w:p>
        </w:tc>
      </w:tr>
      <w:tr w:rsidR="00483D30" w:rsidRPr="00DA19FD" w:rsidTr="00483D30">
        <w:tc>
          <w:tcPr>
            <w:tcW w:w="5353"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both"/>
              <w:rPr>
                <w:sz w:val="16"/>
                <w:szCs w:val="16"/>
              </w:rPr>
            </w:pPr>
            <w:r w:rsidRPr="00DA19FD">
              <w:rPr>
                <w:sz w:val="16"/>
                <w:szCs w:val="16"/>
              </w:rPr>
              <w:t>2. Задание выполнено в общем виде, допущены незначительные ошибки</w:t>
            </w:r>
          </w:p>
        </w:tc>
        <w:tc>
          <w:tcPr>
            <w:tcW w:w="851"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sidRPr="00DA19FD">
              <w:rPr>
                <w:sz w:val="16"/>
                <w:szCs w:val="16"/>
              </w:rPr>
              <w:t>4</w:t>
            </w:r>
          </w:p>
        </w:tc>
        <w:tc>
          <w:tcPr>
            <w:tcW w:w="3827"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both"/>
              <w:rPr>
                <w:sz w:val="16"/>
                <w:szCs w:val="16"/>
              </w:rPr>
            </w:pPr>
            <w:r w:rsidRPr="00DA19FD">
              <w:rPr>
                <w:sz w:val="16"/>
                <w:szCs w:val="16"/>
              </w:rPr>
              <w:t>Снижение баллов за нарушение алгоритма ответа</w:t>
            </w:r>
          </w:p>
        </w:tc>
      </w:tr>
      <w:tr w:rsidR="00483D30" w:rsidRPr="00DA19FD" w:rsidTr="00483D30">
        <w:tc>
          <w:tcPr>
            <w:tcW w:w="5353"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both"/>
              <w:rPr>
                <w:sz w:val="16"/>
                <w:szCs w:val="16"/>
              </w:rPr>
            </w:pPr>
            <w:r w:rsidRPr="00DA19FD">
              <w:rPr>
                <w:sz w:val="16"/>
                <w:szCs w:val="16"/>
              </w:rPr>
              <w:t>3. Задание выполнено частично</w:t>
            </w:r>
          </w:p>
        </w:tc>
        <w:tc>
          <w:tcPr>
            <w:tcW w:w="851"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sidRPr="00DA19FD">
              <w:rPr>
                <w:sz w:val="16"/>
                <w:szCs w:val="16"/>
              </w:rPr>
              <w:t>3</w:t>
            </w:r>
          </w:p>
        </w:tc>
        <w:tc>
          <w:tcPr>
            <w:tcW w:w="3827"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both"/>
              <w:rPr>
                <w:sz w:val="16"/>
                <w:szCs w:val="16"/>
              </w:rPr>
            </w:pPr>
            <w:r w:rsidRPr="00DA19FD">
              <w:rPr>
                <w:sz w:val="16"/>
                <w:szCs w:val="16"/>
              </w:rPr>
              <w:t>Снижение баллов за отсутствие обоснования ответа</w:t>
            </w:r>
          </w:p>
        </w:tc>
      </w:tr>
      <w:tr w:rsidR="00483D30" w:rsidRPr="00DA19FD" w:rsidTr="00483D30">
        <w:tc>
          <w:tcPr>
            <w:tcW w:w="5353"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both"/>
              <w:rPr>
                <w:sz w:val="16"/>
                <w:szCs w:val="16"/>
              </w:rPr>
            </w:pPr>
            <w:r w:rsidRPr="00DA19FD">
              <w:rPr>
                <w:sz w:val="16"/>
                <w:szCs w:val="16"/>
              </w:rPr>
              <w:t>4. Задание не выполнено или выполнено неправильно</w:t>
            </w:r>
          </w:p>
        </w:tc>
        <w:tc>
          <w:tcPr>
            <w:tcW w:w="851"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sidRPr="00DA19FD">
              <w:rPr>
                <w:sz w:val="16"/>
                <w:szCs w:val="16"/>
              </w:rPr>
              <w:t>0 - 2</w:t>
            </w:r>
          </w:p>
        </w:tc>
        <w:tc>
          <w:tcPr>
            <w:tcW w:w="3827"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both"/>
              <w:rPr>
                <w:sz w:val="16"/>
                <w:szCs w:val="16"/>
              </w:rPr>
            </w:pPr>
            <w:r w:rsidRPr="00DA19FD">
              <w:rPr>
                <w:sz w:val="16"/>
                <w:szCs w:val="16"/>
              </w:rPr>
              <w:t>Снижение баллов за отсутствие попыток решения</w:t>
            </w:r>
          </w:p>
        </w:tc>
      </w:tr>
    </w:tbl>
    <w:p w:rsidR="00483D30" w:rsidRDefault="00483D30" w:rsidP="00483D30">
      <w:pPr>
        <w:rPr>
          <w:b/>
          <w:sz w:val="16"/>
          <w:szCs w:val="16"/>
        </w:rPr>
      </w:pPr>
    </w:p>
    <w:p w:rsidR="00483D30" w:rsidRPr="00DA19FD" w:rsidRDefault="00483D30" w:rsidP="00483D30">
      <w:pPr>
        <w:rPr>
          <w:b/>
          <w:sz w:val="16"/>
          <w:szCs w:val="16"/>
        </w:rPr>
      </w:pPr>
      <w:r w:rsidRPr="00DA19FD">
        <w:rPr>
          <w:b/>
          <w:sz w:val="16"/>
          <w:szCs w:val="16"/>
        </w:rPr>
        <w:t xml:space="preserve">Критерии качественной оценки </w:t>
      </w:r>
      <w:r>
        <w:rPr>
          <w:b/>
          <w:sz w:val="16"/>
          <w:szCs w:val="16"/>
        </w:rPr>
        <w:t>практического занятия</w:t>
      </w:r>
    </w:p>
    <w:tbl>
      <w:tblPr>
        <w:tblStyle w:val="ad"/>
        <w:tblW w:w="0" w:type="auto"/>
        <w:tblLook w:val="01E0" w:firstRow="1" w:lastRow="1" w:firstColumn="1" w:lastColumn="1" w:noHBand="0" w:noVBand="0"/>
      </w:tblPr>
      <w:tblGrid>
        <w:gridCol w:w="2946"/>
        <w:gridCol w:w="2132"/>
        <w:gridCol w:w="1365"/>
        <w:gridCol w:w="3128"/>
      </w:tblGrid>
      <w:tr w:rsidR="00483D30" w:rsidRPr="00DA19FD" w:rsidTr="00483D30">
        <w:tc>
          <w:tcPr>
            <w:tcW w:w="2946"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sidRPr="00DA19FD">
              <w:rPr>
                <w:sz w:val="16"/>
                <w:szCs w:val="16"/>
              </w:rPr>
              <w:t>Процент результативности</w:t>
            </w:r>
          </w:p>
        </w:tc>
        <w:tc>
          <w:tcPr>
            <w:tcW w:w="2132"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sidRPr="00DA19FD">
              <w:rPr>
                <w:sz w:val="16"/>
                <w:szCs w:val="16"/>
              </w:rPr>
              <w:t>Баллы</w:t>
            </w:r>
          </w:p>
        </w:tc>
        <w:tc>
          <w:tcPr>
            <w:tcW w:w="1365"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sidRPr="00DA19FD">
              <w:rPr>
                <w:sz w:val="16"/>
                <w:szCs w:val="16"/>
              </w:rPr>
              <w:t>Отметка</w:t>
            </w:r>
          </w:p>
        </w:tc>
        <w:tc>
          <w:tcPr>
            <w:tcW w:w="3128"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sidRPr="00DA19FD">
              <w:rPr>
                <w:sz w:val="16"/>
                <w:szCs w:val="16"/>
              </w:rPr>
              <w:t>Вербальный аналог</w:t>
            </w:r>
          </w:p>
        </w:tc>
      </w:tr>
      <w:tr w:rsidR="00483D30" w:rsidRPr="00DA19FD" w:rsidTr="00483D30">
        <w:tc>
          <w:tcPr>
            <w:tcW w:w="2946"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sidRPr="00DA19FD">
              <w:rPr>
                <w:sz w:val="16"/>
                <w:szCs w:val="16"/>
              </w:rPr>
              <w:t>90 – 100</w:t>
            </w:r>
          </w:p>
        </w:tc>
        <w:tc>
          <w:tcPr>
            <w:tcW w:w="2132"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Pr>
                <w:sz w:val="16"/>
                <w:szCs w:val="16"/>
              </w:rPr>
              <w:t>10-9</w:t>
            </w:r>
          </w:p>
        </w:tc>
        <w:tc>
          <w:tcPr>
            <w:tcW w:w="1365"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sidRPr="00DA19FD">
              <w:rPr>
                <w:sz w:val="16"/>
                <w:szCs w:val="16"/>
              </w:rPr>
              <w:t>5</w:t>
            </w:r>
          </w:p>
        </w:tc>
        <w:tc>
          <w:tcPr>
            <w:tcW w:w="3128"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rPr>
                <w:sz w:val="16"/>
                <w:szCs w:val="16"/>
              </w:rPr>
            </w:pPr>
            <w:r w:rsidRPr="00DA19FD">
              <w:rPr>
                <w:sz w:val="16"/>
                <w:szCs w:val="16"/>
              </w:rPr>
              <w:t>Отлично</w:t>
            </w:r>
          </w:p>
        </w:tc>
      </w:tr>
      <w:tr w:rsidR="00483D30" w:rsidRPr="00DA19FD" w:rsidTr="00483D30">
        <w:tc>
          <w:tcPr>
            <w:tcW w:w="2946"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Pr>
                <w:sz w:val="16"/>
                <w:szCs w:val="16"/>
              </w:rPr>
              <w:t>7</w:t>
            </w:r>
            <w:r w:rsidRPr="00DA19FD">
              <w:rPr>
                <w:sz w:val="16"/>
                <w:szCs w:val="16"/>
              </w:rPr>
              <w:t>0 – 89</w:t>
            </w:r>
          </w:p>
        </w:tc>
        <w:tc>
          <w:tcPr>
            <w:tcW w:w="2132"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Pr>
                <w:sz w:val="16"/>
                <w:szCs w:val="16"/>
              </w:rPr>
              <w:t>7-8</w:t>
            </w:r>
          </w:p>
        </w:tc>
        <w:tc>
          <w:tcPr>
            <w:tcW w:w="1365"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sidRPr="00DA19FD">
              <w:rPr>
                <w:sz w:val="16"/>
                <w:szCs w:val="16"/>
              </w:rPr>
              <w:t>4</w:t>
            </w:r>
          </w:p>
        </w:tc>
        <w:tc>
          <w:tcPr>
            <w:tcW w:w="3128"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rPr>
                <w:sz w:val="16"/>
                <w:szCs w:val="16"/>
              </w:rPr>
            </w:pPr>
            <w:r w:rsidRPr="00DA19FD">
              <w:rPr>
                <w:sz w:val="16"/>
                <w:szCs w:val="16"/>
              </w:rPr>
              <w:t>Хорошо</w:t>
            </w:r>
          </w:p>
        </w:tc>
      </w:tr>
      <w:tr w:rsidR="00483D30" w:rsidRPr="00DA19FD" w:rsidTr="00483D30">
        <w:tc>
          <w:tcPr>
            <w:tcW w:w="2946"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Pr>
                <w:sz w:val="16"/>
                <w:szCs w:val="16"/>
              </w:rPr>
              <w:t>6</w:t>
            </w:r>
            <w:r w:rsidRPr="00DA19FD">
              <w:rPr>
                <w:sz w:val="16"/>
                <w:szCs w:val="16"/>
              </w:rPr>
              <w:t>0 – 79</w:t>
            </w:r>
          </w:p>
        </w:tc>
        <w:tc>
          <w:tcPr>
            <w:tcW w:w="2132"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Pr>
                <w:sz w:val="16"/>
                <w:szCs w:val="16"/>
              </w:rPr>
              <w:t>6-7</w:t>
            </w:r>
          </w:p>
        </w:tc>
        <w:tc>
          <w:tcPr>
            <w:tcW w:w="1365"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sidRPr="00DA19FD">
              <w:rPr>
                <w:sz w:val="16"/>
                <w:szCs w:val="16"/>
              </w:rPr>
              <w:t>3</w:t>
            </w:r>
          </w:p>
        </w:tc>
        <w:tc>
          <w:tcPr>
            <w:tcW w:w="3128"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rPr>
                <w:sz w:val="16"/>
                <w:szCs w:val="16"/>
              </w:rPr>
            </w:pPr>
            <w:r w:rsidRPr="00DA19FD">
              <w:rPr>
                <w:sz w:val="16"/>
                <w:szCs w:val="16"/>
              </w:rPr>
              <w:t>Удовлетворительно</w:t>
            </w:r>
          </w:p>
        </w:tc>
      </w:tr>
      <w:tr w:rsidR="00483D30" w:rsidRPr="00DA19FD" w:rsidTr="00483D30">
        <w:tc>
          <w:tcPr>
            <w:tcW w:w="2946"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Pr>
                <w:sz w:val="16"/>
                <w:szCs w:val="16"/>
              </w:rPr>
              <w:t>0 - 59</w:t>
            </w:r>
          </w:p>
        </w:tc>
        <w:tc>
          <w:tcPr>
            <w:tcW w:w="2132"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Pr>
                <w:sz w:val="16"/>
                <w:szCs w:val="16"/>
              </w:rPr>
              <w:t>0-5</w:t>
            </w:r>
          </w:p>
        </w:tc>
        <w:tc>
          <w:tcPr>
            <w:tcW w:w="1365"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jc w:val="center"/>
              <w:rPr>
                <w:sz w:val="16"/>
                <w:szCs w:val="16"/>
              </w:rPr>
            </w:pPr>
            <w:r w:rsidRPr="00DA19FD">
              <w:rPr>
                <w:sz w:val="16"/>
                <w:szCs w:val="16"/>
              </w:rPr>
              <w:t>2</w:t>
            </w:r>
          </w:p>
        </w:tc>
        <w:tc>
          <w:tcPr>
            <w:tcW w:w="3128" w:type="dxa"/>
            <w:tcBorders>
              <w:top w:val="single" w:sz="4" w:space="0" w:color="auto"/>
              <w:left w:val="single" w:sz="4" w:space="0" w:color="auto"/>
              <w:bottom w:val="single" w:sz="4" w:space="0" w:color="auto"/>
              <w:right w:val="single" w:sz="4" w:space="0" w:color="auto"/>
            </w:tcBorders>
          </w:tcPr>
          <w:p w:rsidR="00483D30" w:rsidRPr="00DA19FD" w:rsidRDefault="00483D30" w:rsidP="00483D30">
            <w:pPr>
              <w:rPr>
                <w:sz w:val="16"/>
                <w:szCs w:val="16"/>
              </w:rPr>
            </w:pPr>
            <w:r w:rsidRPr="00DA19FD">
              <w:rPr>
                <w:sz w:val="16"/>
                <w:szCs w:val="16"/>
              </w:rPr>
              <w:t>неудовлетворительно</w:t>
            </w:r>
          </w:p>
        </w:tc>
      </w:tr>
    </w:tbl>
    <w:p w:rsidR="00483D30" w:rsidRDefault="00483D30" w:rsidP="00483D30">
      <w:pPr>
        <w:jc w:val="both"/>
        <w:rPr>
          <w:b/>
          <w:color w:val="FF0000"/>
        </w:rPr>
      </w:pPr>
    </w:p>
    <w:p w:rsidR="00483D30" w:rsidRDefault="00483D30" w:rsidP="00A325CC">
      <w:pPr>
        <w:jc w:val="center"/>
        <w:rPr>
          <w:b/>
          <w:sz w:val="28"/>
          <w:szCs w:val="28"/>
        </w:rPr>
      </w:pPr>
    </w:p>
    <w:p w:rsidR="00483D30" w:rsidRDefault="00483D30" w:rsidP="00A325CC">
      <w:pPr>
        <w:jc w:val="center"/>
        <w:rPr>
          <w:b/>
          <w:sz w:val="28"/>
          <w:szCs w:val="28"/>
        </w:rPr>
      </w:pPr>
    </w:p>
    <w:p w:rsidR="00A325CC" w:rsidRPr="00CA51F4" w:rsidRDefault="00A325CC" w:rsidP="00A325CC">
      <w:pPr>
        <w:jc w:val="center"/>
        <w:rPr>
          <w:b/>
          <w:sz w:val="28"/>
          <w:szCs w:val="28"/>
        </w:rPr>
      </w:pPr>
      <w:r w:rsidRPr="00CA51F4">
        <w:rPr>
          <w:b/>
          <w:sz w:val="28"/>
          <w:szCs w:val="28"/>
        </w:rPr>
        <w:t xml:space="preserve">МЕТОДИЧЕСКИЕ УКАЗАНИЯ ДЛЯ ОБУЧАЮЩИХСЯ </w:t>
      </w:r>
    </w:p>
    <w:p w:rsidR="00A325CC" w:rsidRPr="00CA51F4" w:rsidRDefault="00A325CC" w:rsidP="00A325CC">
      <w:pPr>
        <w:jc w:val="center"/>
        <w:rPr>
          <w:b/>
          <w:sz w:val="28"/>
          <w:szCs w:val="28"/>
        </w:rPr>
      </w:pPr>
      <w:r w:rsidRPr="00CA51F4">
        <w:rPr>
          <w:b/>
          <w:sz w:val="28"/>
          <w:szCs w:val="28"/>
        </w:rPr>
        <w:t xml:space="preserve">ПО ВЫПОЛНЕНИЮ </w:t>
      </w:r>
    </w:p>
    <w:p w:rsidR="00A325CC" w:rsidRDefault="00A325CC" w:rsidP="00A325CC">
      <w:pPr>
        <w:jc w:val="center"/>
        <w:rPr>
          <w:b/>
          <w:sz w:val="28"/>
          <w:szCs w:val="28"/>
        </w:rPr>
      </w:pPr>
      <w:r>
        <w:rPr>
          <w:b/>
          <w:sz w:val="28"/>
          <w:szCs w:val="28"/>
        </w:rPr>
        <w:t>ПРАКТИЧЕСКОГО ЗАНЯТИЯ № 5</w:t>
      </w:r>
    </w:p>
    <w:p w:rsidR="00A325CC" w:rsidRDefault="00A325CC" w:rsidP="00A325CC">
      <w:pPr>
        <w:jc w:val="both"/>
        <w:rPr>
          <w:b/>
          <w:iCs/>
        </w:rPr>
      </w:pPr>
    </w:p>
    <w:p w:rsidR="00A325CC" w:rsidRPr="00A325CC" w:rsidRDefault="00A325CC" w:rsidP="00A325CC">
      <w:pPr>
        <w:jc w:val="center"/>
        <w:rPr>
          <w:b/>
          <w:sz w:val="28"/>
          <w:szCs w:val="28"/>
        </w:rPr>
      </w:pPr>
      <w:r w:rsidRPr="00A325CC">
        <w:rPr>
          <w:b/>
          <w:sz w:val="28"/>
          <w:szCs w:val="28"/>
        </w:rPr>
        <w:t>Решение задач по теме</w:t>
      </w:r>
    </w:p>
    <w:p w:rsidR="00A325CC" w:rsidRDefault="00A325CC" w:rsidP="00A325CC">
      <w:pPr>
        <w:jc w:val="center"/>
        <w:rPr>
          <w:rFonts w:eastAsia="Calibri"/>
          <w:b/>
          <w:bCs/>
          <w:sz w:val="28"/>
          <w:szCs w:val="28"/>
          <w:lang w:eastAsia="en-US"/>
        </w:rPr>
      </w:pPr>
      <w:r w:rsidRPr="00A325CC">
        <w:rPr>
          <w:rFonts w:eastAsia="Calibri"/>
          <w:b/>
          <w:bCs/>
          <w:sz w:val="28"/>
          <w:szCs w:val="28"/>
          <w:lang w:eastAsia="en-US"/>
        </w:rPr>
        <w:t>Расчет эффективности капитальных вложений</w:t>
      </w:r>
    </w:p>
    <w:p w:rsidR="00A325CC" w:rsidRPr="00A325CC" w:rsidRDefault="00A325CC" w:rsidP="00A325CC">
      <w:pPr>
        <w:jc w:val="center"/>
        <w:rPr>
          <w:b/>
          <w:iCs/>
          <w:sz w:val="28"/>
          <w:szCs w:val="28"/>
        </w:rPr>
      </w:pPr>
    </w:p>
    <w:p w:rsidR="00A325CC" w:rsidRPr="00CA51F4" w:rsidRDefault="00A325CC" w:rsidP="00A325CC">
      <w:pPr>
        <w:jc w:val="both"/>
        <w:rPr>
          <w:b/>
        </w:rPr>
      </w:pPr>
      <w:r w:rsidRPr="00CA51F4">
        <w:rPr>
          <w:b/>
          <w:iCs/>
        </w:rPr>
        <w:t>Цель и задачи работы</w:t>
      </w:r>
      <w:r w:rsidRPr="00CA51F4">
        <w:rPr>
          <w:b/>
        </w:rPr>
        <w:t xml:space="preserve">: </w:t>
      </w:r>
    </w:p>
    <w:p w:rsidR="00A325CC" w:rsidRDefault="00A325CC" w:rsidP="00A325CC">
      <w:r w:rsidRPr="00CA51F4">
        <w:t>- закрепить знания</w:t>
      </w:r>
      <w:r>
        <w:t xml:space="preserve"> по расчету эффективности капитальных вложений</w:t>
      </w:r>
    </w:p>
    <w:p w:rsidR="00A325CC" w:rsidRPr="0073584C" w:rsidRDefault="00A325CC" w:rsidP="00A325CC">
      <w:pPr>
        <w:jc w:val="both"/>
      </w:pPr>
      <w:r w:rsidRPr="00CA51F4">
        <w:t>- освоить умения  п</w:t>
      </w:r>
      <w:r>
        <w:t>о</w:t>
      </w:r>
      <w:r w:rsidRPr="00EC5D20">
        <w:t xml:space="preserve"> </w:t>
      </w:r>
      <w:r>
        <w:t xml:space="preserve"> расчету капитальных вложений</w:t>
      </w:r>
    </w:p>
    <w:p w:rsidR="009A28B1" w:rsidRPr="00D14567" w:rsidRDefault="00A325CC" w:rsidP="009A28B1">
      <w:pPr>
        <w:rPr>
          <w:b/>
          <w:bCs/>
          <w:i/>
          <w:sz w:val="20"/>
          <w:szCs w:val="20"/>
        </w:rPr>
      </w:pPr>
      <w:r w:rsidRPr="00CA51F4">
        <w:t>- формировать компетенции</w:t>
      </w:r>
      <w:r w:rsidR="00483D30">
        <w:rPr>
          <w:b/>
        </w:rPr>
        <w:t xml:space="preserve">: </w:t>
      </w:r>
      <w:r w:rsidR="009A28B1" w:rsidRPr="00483D30">
        <w:rPr>
          <w:i/>
        </w:rPr>
        <w:t xml:space="preserve">ОК 1 </w:t>
      </w:r>
      <w:r w:rsidR="009A28B1" w:rsidRPr="00483D30">
        <w:rPr>
          <w:i/>
          <w:iCs/>
        </w:rPr>
        <w:t>Выбирать способы решения задач профессиональной деятельности применительно к различным контекстам</w:t>
      </w:r>
      <w:r w:rsidR="009A28B1" w:rsidRPr="00483D30">
        <w:rPr>
          <w:i/>
        </w:rPr>
        <w:t xml:space="preserve"> компетенции, формируемые в рамках учебной дисциплины; ОК 9 Использовать информационные технологии</w:t>
      </w:r>
      <w:r w:rsidR="009A28B1">
        <w:rPr>
          <w:i/>
        </w:rPr>
        <w:t xml:space="preserve"> в профессиональной деятельности.</w:t>
      </w:r>
    </w:p>
    <w:p w:rsidR="00483D30" w:rsidRPr="00D14567" w:rsidRDefault="00483D30" w:rsidP="00483D30">
      <w:pPr>
        <w:rPr>
          <w:b/>
          <w:bCs/>
          <w:i/>
          <w:sz w:val="20"/>
          <w:szCs w:val="20"/>
        </w:rPr>
      </w:pPr>
      <w:r w:rsidRPr="00483D30">
        <w:rPr>
          <w:i/>
        </w:rPr>
        <w:t xml:space="preserve"> </w:t>
      </w:r>
    </w:p>
    <w:p w:rsidR="00A325CC" w:rsidRPr="00AA6612" w:rsidRDefault="00A325CC" w:rsidP="00A325CC">
      <w:pPr>
        <w:rPr>
          <w:b/>
        </w:rPr>
      </w:pPr>
    </w:p>
    <w:p w:rsidR="00A325CC" w:rsidRPr="00AA6612" w:rsidRDefault="00A325CC" w:rsidP="00A325CC">
      <w:pPr>
        <w:keepNext/>
      </w:pPr>
      <w:r>
        <w:rPr>
          <w:b/>
          <w:bCs/>
        </w:rPr>
        <w:t>Средства  обучения</w:t>
      </w:r>
      <w:r w:rsidRPr="00AA6612">
        <w:t>:</w:t>
      </w:r>
      <w:r>
        <w:t xml:space="preserve">  </w:t>
      </w:r>
      <w:r w:rsidRPr="00AA6612">
        <w:t xml:space="preserve">практические тетради, </w:t>
      </w:r>
      <w:r>
        <w:t xml:space="preserve"> </w:t>
      </w:r>
      <w:r w:rsidRPr="00AA6612">
        <w:t>калькуляторы, линейки,  карандаши.</w:t>
      </w:r>
    </w:p>
    <w:p w:rsidR="00A325CC" w:rsidRDefault="00A325CC" w:rsidP="00A325CC">
      <w:pPr>
        <w:jc w:val="center"/>
        <w:rPr>
          <w:b/>
          <w:bCs/>
          <w:i/>
          <w:iCs/>
        </w:rPr>
      </w:pPr>
    </w:p>
    <w:p w:rsidR="00A325CC" w:rsidRDefault="00A325CC" w:rsidP="00A325CC">
      <w:pPr>
        <w:jc w:val="center"/>
        <w:rPr>
          <w:b/>
          <w:i/>
        </w:rPr>
      </w:pPr>
      <w:r w:rsidRPr="00AA6612">
        <w:rPr>
          <w:b/>
          <w:bCs/>
          <w:i/>
          <w:iCs/>
        </w:rPr>
        <w:t>Краткие теоретические сведения</w:t>
      </w:r>
      <w:r w:rsidRPr="00AA6612">
        <w:rPr>
          <w:b/>
          <w:i/>
        </w:rPr>
        <w:t>.</w:t>
      </w:r>
    </w:p>
    <w:p w:rsidR="00A325CC" w:rsidRPr="00A325CC" w:rsidRDefault="00A325CC" w:rsidP="00A325CC">
      <w:pPr>
        <w:pStyle w:val="ae"/>
        <w:spacing w:before="0" w:beforeAutospacing="0" w:after="0" w:afterAutospacing="0"/>
      </w:pPr>
      <w:r w:rsidRPr="00A325CC">
        <w:t>Экономический эффект от капитальных вложений рассчитывается по формуле:</w:t>
      </w:r>
    </w:p>
    <w:p w:rsidR="00A325CC" w:rsidRPr="00A325CC" w:rsidRDefault="00A325CC" w:rsidP="00A325CC">
      <w:pPr>
        <w:pStyle w:val="ae"/>
        <w:spacing w:before="0" w:beforeAutospacing="0" w:after="0" w:afterAutospacing="0"/>
        <w:jc w:val="center"/>
      </w:pPr>
      <w:r w:rsidRPr="00A325CC">
        <w:t>Э=З</w:t>
      </w:r>
      <w:r w:rsidRPr="00A325CC">
        <w:rPr>
          <w:vertAlign w:val="subscript"/>
        </w:rPr>
        <w:t>1</w:t>
      </w:r>
      <w:r w:rsidRPr="00A325CC">
        <w:t> – З</w:t>
      </w:r>
      <w:r w:rsidRPr="00A325CC">
        <w:rPr>
          <w:vertAlign w:val="subscript"/>
        </w:rPr>
        <w:t>2</w:t>
      </w:r>
    </w:p>
    <w:p w:rsidR="00A325CC" w:rsidRPr="00A325CC" w:rsidRDefault="00A325CC" w:rsidP="00A325CC">
      <w:pPr>
        <w:pStyle w:val="ae"/>
        <w:spacing w:before="0" w:beforeAutospacing="0" w:after="0" w:afterAutospacing="0"/>
      </w:pPr>
      <w:r w:rsidRPr="00A325CC">
        <w:t>где З</w:t>
      </w:r>
      <w:r w:rsidRPr="00A325CC">
        <w:rPr>
          <w:vertAlign w:val="subscript"/>
        </w:rPr>
        <w:t>1</w:t>
      </w:r>
      <w:r w:rsidRPr="00A325CC">
        <w:t> – приведенные затраты по базовому варианту, руб;</w:t>
      </w:r>
    </w:p>
    <w:p w:rsidR="00A325CC" w:rsidRPr="00A325CC" w:rsidRDefault="00A325CC" w:rsidP="00A325CC">
      <w:pPr>
        <w:pStyle w:val="ae"/>
        <w:spacing w:before="0" w:beforeAutospacing="0" w:after="0" w:afterAutospacing="0"/>
      </w:pPr>
      <w:r w:rsidRPr="00A325CC">
        <w:t>З</w:t>
      </w:r>
      <w:r w:rsidRPr="00A325CC">
        <w:rPr>
          <w:vertAlign w:val="subscript"/>
        </w:rPr>
        <w:t>2 </w:t>
      </w:r>
      <w:r w:rsidRPr="00A325CC">
        <w:t>- приведенные затраты по проектному варианту, руб</w:t>
      </w:r>
    </w:p>
    <w:p w:rsidR="00A325CC" w:rsidRPr="00A325CC" w:rsidRDefault="00A325CC" w:rsidP="00A325CC">
      <w:pPr>
        <w:pStyle w:val="ae"/>
        <w:spacing w:before="0" w:beforeAutospacing="0" w:after="0" w:afterAutospacing="0"/>
        <w:jc w:val="center"/>
      </w:pPr>
      <w:r w:rsidRPr="00A325CC">
        <w:t>З =С + Ен*К</w:t>
      </w:r>
    </w:p>
    <w:p w:rsidR="00A325CC" w:rsidRPr="00A325CC" w:rsidRDefault="00A325CC" w:rsidP="00A325CC">
      <w:pPr>
        <w:pStyle w:val="ae"/>
        <w:spacing w:before="0" w:beforeAutospacing="0" w:after="0" w:afterAutospacing="0"/>
      </w:pPr>
      <w:r w:rsidRPr="00A325CC">
        <w:t>где С - себестоимость программы выпуска, руб;</w:t>
      </w:r>
    </w:p>
    <w:p w:rsidR="00A325CC" w:rsidRPr="00A325CC" w:rsidRDefault="00A325CC" w:rsidP="00A325CC">
      <w:pPr>
        <w:pStyle w:val="ae"/>
        <w:spacing w:before="0" w:beforeAutospacing="0" w:after="0" w:afterAutospacing="0"/>
      </w:pPr>
      <w:r w:rsidRPr="00A325CC">
        <w:t>К – стоимость капитальных вложений, руб</w:t>
      </w:r>
    </w:p>
    <w:p w:rsidR="00A325CC" w:rsidRPr="00A325CC" w:rsidRDefault="00A325CC" w:rsidP="00A325CC">
      <w:pPr>
        <w:pStyle w:val="ae"/>
        <w:spacing w:before="0" w:beforeAutospacing="0" w:after="0" w:afterAutospacing="0"/>
      </w:pPr>
      <w:r w:rsidRPr="00A325CC">
        <w:t>Ен – нормативный коэффициент окупаемости капвложений.</w:t>
      </w:r>
    </w:p>
    <w:p w:rsidR="00A325CC" w:rsidRPr="00A325CC" w:rsidRDefault="00A325CC" w:rsidP="00A325CC">
      <w:pPr>
        <w:pStyle w:val="ae"/>
        <w:spacing w:before="0" w:beforeAutospacing="0" w:after="0" w:afterAutospacing="0"/>
      </w:pPr>
      <w:r w:rsidRPr="00A325CC">
        <w:t>Условно-годовая экономия:</w:t>
      </w:r>
    </w:p>
    <w:p w:rsidR="00A325CC" w:rsidRPr="00A325CC" w:rsidRDefault="00A325CC" w:rsidP="00A325CC">
      <w:pPr>
        <w:pStyle w:val="ae"/>
        <w:spacing w:before="0" w:beforeAutospacing="0" w:after="0" w:afterAutospacing="0"/>
        <w:jc w:val="center"/>
      </w:pPr>
      <w:r w:rsidRPr="00A325CC">
        <w:t>Эуг = (С</w:t>
      </w:r>
      <w:r w:rsidRPr="00A325CC">
        <w:rPr>
          <w:vertAlign w:val="subscript"/>
        </w:rPr>
        <w:t>1</w:t>
      </w:r>
      <w:r w:rsidRPr="00A325CC">
        <w:t> – С</w:t>
      </w:r>
      <w:r w:rsidRPr="00A325CC">
        <w:rPr>
          <w:vertAlign w:val="subscript"/>
        </w:rPr>
        <w:t>2</w:t>
      </w:r>
      <w:r w:rsidRPr="00A325CC">
        <w:t>)*N*12</w:t>
      </w:r>
    </w:p>
    <w:p w:rsidR="00A325CC" w:rsidRPr="00A325CC" w:rsidRDefault="00A325CC" w:rsidP="00A325CC">
      <w:pPr>
        <w:pStyle w:val="ae"/>
        <w:spacing w:before="0" w:beforeAutospacing="0" w:after="0" w:afterAutospacing="0"/>
      </w:pPr>
      <w:r w:rsidRPr="00A325CC">
        <w:t>где N – обьем произведенной продукции</w:t>
      </w:r>
    </w:p>
    <w:p w:rsidR="00A325CC" w:rsidRPr="00A325CC" w:rsidRDefault="00A325CC" w:rsidP="00A325CC">
      <w:pPr>
        <w:pStyle w:val="ae"/>
        <w:spacing w:before="0" w:beforeAutospacing="0" w:after="0" w:afterAutospacing="0"/>
      </w:pPr>
      <w:r w:rsidRPr="00A325CC">
        <w:t>Экономия до конца года:</w:t>
      </w:r>
    </w:p>
    <w:p w:rsidR="00A325CC" w:rsidRPr="00A325CC" w:rsidRDefault="00A325CC" w:rsidP="00A325CC">
      <w:pPr>
        <w:pStyle w:val="ae"/>
        <w:spacing w:before="0" w:beforeAutospacing="0" w:after="0" w:afterAutospacing="0"/>
        <w:jc w:val="center"/>
      </w:pPr>
      <w:r w:rsidRPr="00A325CC">
        <w:t>Экг = (С</w:t>
      </w:r>
      <w:r w:rsidRPr="00A325CC">
        <w:rPr>
          <w:vertAlign w:val="subscript"/>
        </w:rPr>
        <w:t>1</w:t>
      </w:r>
      <w:r w:rsidRPr="00A325CC">
        <w:t> – С</w:t>
      </w:r>
      <w:r w:rsidRPr="00A325CC">
        <w:rPr>
          <w:vertAlign w:val="subscript"/>
        </w:rPr>
        <w:t>2</w:t>
      </w:r>
      <w:r w:rsidRPr="00A325CC">
        <w:t>)*N*t</w:t>
      </w:r>
    </w:p>
    <w:p w:rsidR="00A325CC" w:rsidRPr="00A325CC" w:rsidRDefault="00A325CC" w:rsidP="00A325CC">
      <w:pPr>
        <w:pStyle w:val="ae"/>
        <w:spacing w:before="0" w:beforeAutospacing="0" w:after="0" w:afterAutospacing="0"/>
      </w:pPr>
      <w:r w:rsidRPr="00A325CC">
        <w:t>где t – период проведения мероприятий, месяцев</w:t>
      </w:r>
      <w:r>
        <w:t>.</w:t>
      </w:r>
    </w:p>
    <w:p w:rsidR="00A325CC" w:rsidRDefault="00A325CC" w:rsidP="00A325CC">
      <w:pPr>
        <w:ind w:firstLine="708"/>
        <w:jc w:val="both"/>
      </w:pPr>
    </w:p>
    <w:p w:rsidR="00A325CC" w:rsidRPr="00AA6612" w:rsidRDefault="00A325CC" w:rsidP="00A325CC">
      <w:pPr>
        <w:jc w:val="center"/>
        <w:rPr>
          <w:b/>
          <w:bCs/>
          <w:i/>
          <w:iCs/>
        </w:rPr>
      </w:pPr>
      <w:r w:rsidRPr="00AA6612">
        <w:rPr>
          <w:b/>
          <w:bCs/>
          <w:i/>
          <w:iCs/>
        </w:rPr>
        <w:t>Содержание практического занятия</w:t>
      </w:r>
    </w:p>
    <w:p w:rsidR="00A325CC" w:rsidRPr="00B77E52" w:rsidRDefault="00A325CC" w:rsidP="00A325CC">
      <w:pPr>
        <w:pStyle w:val="aa"/>
        <w:widowControl w:val="0"/>
        <w:numPr>
          <w:ilvl w:val="0"/>
          <w:numId w:val="28"/>
        </w:numPr>
        <w:jc w:val="both"/>
        <w:rPr>
          <w:bCs/>
          <w:iCs/>
        </w:rPr>
      </w:pPr>
      <w:r>
        <w:rPr>
          <w:bCs/>
          <w:iCs/>
        </w:rPr>
        <w:t>Обоснуйте необходимость расчета капитальных  вложений</w:t>
      </w:r>
    </w:p>
    <w:p w:rsidR="00A325CC" w:rsidRPr="00B77E52" w:rsidRDefault="00A325CC" w:rsidP="00A325CC">
      <w:pPr>
        <w:pStyle w:val="aa"/>
        <w:widowControl w:val="0"/>
        <w:numPr>
          <w:ilvl w:val="0"/>
          <w:numId w:val="28"/>
        </w:numPr>
        <w:jc w:val="both"/>
        <w:rPr>
          <w:bCs/>
          <w:iCs/>
        </w:rPr>
      </w:pPr>
      <w:r>
        <w:rPr>
          <w:bCs/>
          <w:iCs/>
        </w:rPr>
        <w:t>Поясните значение формул для расчета капитальных вложений.</w:t>
      </w:r>
    </w:p>
    <w:p w:rsidR="00A325CC" w:rsidRDefault="00A325CC" w:rsidP="00A325CC">
      <w:pPr>
        <w:widowControl w:val="0"/>
        <w:jc w:val="both"/>
        <w:rPr>
          <w:bCs/>
          <w:iCs/>
        </w:rPr>
      </w:pPr>
    </w:p>
    <w:p w:rsidR="00A325CC" w:rsidRPr="008402F4" w:rsidRDefault="00A325CC" w:rsidP="00A325CC">
      <w:pPr>
        <w:ind w:left="360"/>
        <w:jc w:val="center"/>
        <w:rPr>
          <w:b/>
          <w:i/>
        </w:rPr>
      </w:pPr>
      <w:r>
        <w:rPr>
          <w:b/>
          <w:i/>
        </w:rPr>
        <w:t>Последовательность выполнения практического занятия</w:t>
      </w:r>
    </w:p>
    <w:p w:rsidR="00A325CC" w:rsidRPr="00B77E52" w:rsidRDefault="00A325CC" w:rsidP="00A325CC">
      <w:pPr>
        <w:widowControl w:val="0"/>
        <w:autoSpaceDE w:val="0"/>
        <w:autoSpaceDN w:val="0"/>
        <w:adjustRightInd w:val="0"/>
        <w:rPr>
          <w:bCs/>
          <w:iCs/>
        </w:rPr>
      </w:pPr>
      <w:r>
        <w:rPr>
          <w:b/>
        </w:rPr>
        <w:t>1.Разберите пример решения задачи</w:t>
      </w:r>
    </w:p>
    <w:p w:rsidR="00A325CC" w:rsidRPr="00A325CC" w:rsidRDefault="00A325CC" w:rsidP="00A325CC">
      <w:pPr>
        <w:pStyle w:val="ae"/>
        <w:spacing w:before="0" w:beforeAutospacing="0" w:after="0" w:afterAutospacing="0"/>
      </w:pPr>
      <w:r w:rsidRPr="00A325CC">
        <w:t>Определить срок окупаемости капвложений и годовой экономический эффект от внедрения автоматической линии.</w:t>
      </w:r>
    </w:p>
    <w:p w:rsidR="00A325CC" w:rsidRPr="00A325CC" w:rsidRDefault="00A325CC" w:rsidP="00A325CC">
      <w:pPr>
        <w:pStyle w:val="ae"/>
        <w:spacing w:before="0" w:beforeAutospacing="0" w:after="0" w:afterAutospacing="0"/>
        <w:jc w:val="center"/>
      </w:pPr>
      <w:r w:rsidRPr="00A325CC">
        <w:t>Ен =0,12</w:t>
      </w:r>
    </w:p>
    <w:tbl>
      <w:tblPr>
        <w:tblW w:w="8647" w:type="dxa"/>
        <w:tblInd w:w="247" w:type="dxa"/>
        <w:tblBorders>
          <w:top w:val="single" w:sz="4" w:space="0" w:color="000000"/>
          <w:left w:val="single" w:sz="4" w:space="0" w:color="000000"/>
          <w:bottom w:val="single" w:sz="4" w:space="0" w:color="000000"/>
          <w:right w:val="single" w:sz="4" w:space="0" w:color="000000"/>
        </w:tblBorders>
        <w:tblCellMar>
          <w:top w:w="105" w:type="dxa"/>
          <w:left w:w="105" w:type="dxa"/>
          <w:bottom w:w="105" w:type="dxa"/>
          <w:right w:w="105" w:type="dxa"/>
        </w:tblCellMar>
        <w:tblLook w:val="04A0" w:firstRow="1" w:lastRow="0" w:firstColumn="1" w:lastColumn="0" w:noHBand="0" w:noVBand="1"/>
      </w:tblPr>
      <w:tblGrid>
        <w:gridCol w:w="4394"/>
        <w:gridCol w:w="1985"/>
        <w:gridCol w:w="2268"/>
      </w:tblGrid>
      <w:tr w:rsidR="00A325CC" w:rsidRPr="00A325CC" w:rsidTr="00A325CC">
        <w:tc>
          <w:tcPr>
            <w:tcW w:w="4394" w:type="dxa"/>
            <w:tcBorders>
              <w:top w:val="single" w:sz="4" w:space="0" w:color="000000"/>
              <w:left w:val="single" w:sz="4" w:space="0" w:color="000000"/>
              <w:bottom w:val="single" w:sz="4" w:space="0" w:color="000000"/>
              <w:right w:val="single" w:sz="4" w:space="0" w:color="000000"/>
            </w:tcBorders>
            <w:hideMark/>
          </w:tcPr>
          <w:p w:rsidR="00A325CC" w:rsidRPr="00A325CC" w:rsidRDefault="00A325CC" w:rsidP="00A325CC">
            <w:pPr>
              <w:pStyle w:val="ae"/>
              <w:spacing w:before="0" w:beforeAutospacing="0" w:after="0" w:afterAutospacing="0"/>
              <w:ind w:left="-578"/>
              <w:jc w:val="center"/>
              <w:rPr>
                <w:sz w:val="20"/>
                <w:szCs w:val="20"/>
              </w:rPr>
            </w:pPr>
            <w:r w:rsidRPr="00A325CC">
              <w:rPr>
                <w:sz w:val="20"/>
                <w:szCs w:val="20"/>
              </w:rPr>
              <w:t>Показатели</w:t>
            </w:r>
          </w:p>
        </w:tc>
        <w:tc>
          <w:tcPr>
            <w:tcW w:w="1985" w:type="dxa"/>
            <w:tcBorders>
              <w:top w:val="single" w:sz="4" w:space="0" w:color="000000"/>
              <w:left w:val="single" w:sz="4" w:space="0" w:color="000000"/>
              <w:bottom w:val="single" w:sz="4" w:space="0" w:color="000000"/>
              <w:right w:val="single" w:sz="4" w:space="0" w:color="000000"/>
            </w:tcBorders>
            <w:hideMark/>
          </w:tcPr>
          <w:p w:rsidR="00A325CC" w:rsidRPr="00A325CC" w:rsidRDefault="00A325CC" w:rsidP="00A325CC">
            <w:pPr>
              <w:pStyle w:val="ae"/>
              <w:spacing w:before="0" w:beforeAutospacing="0" w:after="0" w:afterAutospacing="0"/>
              <w:jc w:val="center"/>
              <w:rPr>
                <w:sz w:val="20"/>
                <w:szCs w:val="20"/>
              </w:rPr>
            </w:pPr>
            <w:r w:rsidRPr="00A325CC">
              <w:rPr>
                <w:sz w:val="20"/>
                <w:szCs w:val="20"/>
              </w:rPr>
              <w:t>До внедрения линии</w:t>
            </w:r>
          </w:p>
        </w:tc>
        <w:tc>
          <w:tcPr>
            <w:tcW w:w="2268" w:type="dxa"/>
            <w:tcBorders>
              <w:top w:val="single" w:sz="4" w:space="0" w:color="000000"/>
              <w:left w:val="single" w:sz="4" w:space="0" w:color="000000"/>
              <w:bottom w:val="single" w:sz="4" w:space="0" w:color="000000"/>
              <w:right w:val="single" w:sz="4" w:space="0" w:color="000000"/>
            </w:tcBorders>
            <w:hideMark/>
          </w:tcPr>
          <w:p w:rsidR="00A325CC" w:rsidRPr="00A325CC" w:rsidRDefault="00A325CC" w:rsidP="00A325CC">
            <w:pPr>
              <w:pStyle w:val="ae"/>
              <w:spacing w:before="0" w:beforeAutospacing="0" w:after="0" w:afterAutospacing="0"/>
              <w:jc w:val="center"/>
              <w:rPr>
                <w:sz w:val="20"/>
                <w:szCs w:val="20"/>
              </w:rPr>
            </w:pPr>
            <w:r w:rsidRPr="00A325CC">
              <w:rPr>
                <w:sz w:val="20"/>
                <w:szCs w:val="20"/>
              </w:rPr>
              <w:t>После внедрения линии</w:t>
            </w:r>
          </w:p>
        </w:tc>
      </w:tr>
      <w:tr w:rsidR="00A325CC" w:rsidRPr="00A325CC" w:rsidTr="00A325CC">
        <w:tc>
          <w:tcPr>
            <w:tcW w:w="4394" w:type="dxa"/>
            <w:tcBorders>
              <w:top w:val="single" w:sz="4" w:space="0" w:color="000000"/>
              <w:left w:val="single" w:sz="4" w:space="0" w:color="000000"/>
              <w:bottom w:val="single" w:sz="4" w:space="0" w:color="000000"/>
              <w:right w:val="single" w:sz="4" w:space="0" w:color="000000"/>
            </w:tcBorders>
            <w:hideMark/>
          </w:tcPr>
          <w:p w:rsidR="00A325CC" w:rsidRPr="00A325CC" w:rsidRDefault="00A325CC" w:rsidP="00A325CC">
            <w:pPr>
              <w:pStyle w:val="ae"/>
              <w:spacing w:before="0" w:beforeAutospacing="0" w:after="0" w:afterAutospacing="0"/>
              <w:jc w:val="center"/>
              <w:rPr>
                <w:sz w:val="20"/>
                <w:szCs w:val="20"/>
              </w:rPr>
            </w:pPr>
            <w:r w:rsidRPr="00A325CC">
              <w:rPr>
                <w:sz w:val="20"/>
                <w:szCs w:val="20"/>
              </w:rPr>
              <w:t>1.Годовая программа выпуска, шт, N</w:t>
            </w:r>
            <w:r w:rsidRPr="00A325CC">
              <w:rPr>
                <w:sz w:val="20"/>
                <w:szCs w:val="20"/>
                <w:vertAlign w:val="subscript"/>
              </w:rPr>
              <w:t>1,2</w:t>
            </w:r>
          </w:p>
        </w:tc>
        <w:tc>
          <w:tcPr>
            <w:tcW w:w="1985" w:type="dxa"/>
            <w:tcBorders>
              <w:top w:val="single" w:sz="4" w:space="0" w:color="000000"/>
              <w:left w:val="single" w:sz="4" w:space="0" w:color="000000"/>
              <w:bottom w:val="single" w:sz="4" w:space="0" w:color="000000"/>
              <w:right w:val="single" w:sz="4" w:space="0" w:color="000000"/>
            </w:tcBorders>
            <w:hideMark/>
          </w:tcPr>
          <w:p w:rsidR="00A325CC" w:rsidRPr="00A325CC" w:rsidRDefault="00A325CC" w:rsidP="00A325CC">
            <w:pPr>
              <w:pStyle w:val="ae"/>
              <w:spacing w:before="0" w:beforeAutospacing="0" w:after="0" w:afterAutospacing="0"/>
              <w:jc w:val="center"/>
              <w:rPr>
                <w:sz w:val="20"/>
                <w:szCs w:val="20"/>
              </w:rPr>
            </w:pPr>
            <w:r w:rsidRPr="00A325CC">
              <w:rPr>
                <w:sz w:val="20"/>
                <w:szCs w:val="20"/>
              </w:rPr>
              <w:t>35000</w:t>
            </w:r>
          </w:p>
        </w:tc>
        <w:tc>
          <w:tcPr>
            <w:tcW w:w="2268" w:type="dxa"/>
            <w:tcBorders>
              <w:top w:val="single" w:sz="4" w:space="0" w:color="000000"/>
              <w:left w:val="single" w:sz="4" w:space="0" w:color="000000"/>
              <w:bottom w:val="single" w:sz="4" w:space="0" w:color="000000"/>
              <w:right w:val="single" w:sz="4" w:space="0" w:color="000000"/>
            </w:tcBorders>
            <w:hideMark/>
          </w:tcPr>
          <w:p w:rsidR="00A325CC" w:rsidRPr="00A325CC" w:rsidRDefault="00A325CC" w:rsidP="00A325CC">
            <w:pPr>
              <w:pStyle w:val="ae"/>
              <w:spacing w:before="0" w:beforeAutospacing="0" w:after="0" w:afterAutospacing="0"/>
              <w:jc w:val="center"/>
              <w:rPr>
                <w:sz w:val="20"/>
                <w:szCs w:val="20"/>
              </w:rPr>
            </w:pPr>
            <w:r w:rsidRPr="00A325CC">
              <w:rPr>
                <w:sz w:val="20"/>
                <w:szCs w:val="20"/>
              </w:rPr>
              <w:t>35000</w:t>
            </w:r>
          </w:p>
        </w:tc>
      </w:tr>
      <w:tr w:rsidR="00A325CC" w:rsidRPr="00A325CC" w:rsidTr="00A325CC">
        <w:tc>
          <w:tcPr>
            <w:tcW w:w="4394" w:type="dxa"/>
            <w:tcBorders>
              <w:top w:val="single" w:sz="4" w:space="0" w:color="000000"/>
              <w:left w:val="single" w:sz="4" w:space="0" w:color="000000"/>
              <w:bottom w:val="single" w:sz="4" w:space="0" w:color="000000"/>
              <w:right w:val="single" w:sz="4" w:space="0" w:color="000000"/>
            </w:tcBorders>
            <w:hideMark/>
          </w:tcPr>
          <w:p w:rsidR="00A325CC" w:rsidRPr="00A325CC" w:rsidRDefault="00A325CC" w:rsidP="00A325CC">
            <w:pPr>
              <w:pStyle w:val="ae"/>
              <w:spacing w:before="0" w:beforeAutospacing="0" w:after="0" w:afterAutospacing="0"/>
              <w:jc w:val="center"/>
              <w:rPr>
                <w:sz w:val="20"/>
                <w:szCs w:val="20"/>
              </w:rPr>
            </w:pPr>
            <w:r w:rsidRPr="00A325CC">
              <w:rPr>
                <w:sz w:val="20"/>
                <w:szCs w:val="20"/>
              </w:rPr>
              <w:t>2.Себестоимость обработки 1 детали руб, С</w:t>
            </w:r>
            <w:r w:rsidRPr="00A325CC">
              <w:rPr>
                <w:sz w:val="20"/>
                <w:szCs w:val="20"/>
                <w:vertAlign w:val="subscript"/>
              </w:rPr>
              <w:t>1,2</w:t>
            </w:r>
          </w:p>
        </w:tc>
        <w:tc>
          <w:tcPr>
            <w:tcW w:w="1985" w:type="dxa"/>
            <w:tcBorders>
              <w:top w:val="single" w:sz="4" w:space="0" w:color="000000"/>
              <w:left w:val="single" w:sz="4" w:space="0" w:color="000000"/>
              <w:bottom w:val="single" w:sz="4" w:space="0" w:color="000000"/>
              <w:right w:val="single" w:sz="4" w:space="0" w:color="000000"/>
            </w:tcBorders>
            <w:hideMark/>
          </w:tcPr>
          <w:p w:rsidR="00A325CC" w:rsidRPr="00A325CC" w:rsidRDefault="00A325CC" w:rsidP="00A325CC">
            <w:pPr>
              <w:pStyle w:val="ae"/>
              <w:spacing w:before="0" w:beforeAutospacing="0" w:after="0" w:afterAutospacing="0"/>
              <w:jc w:val="center"/>
              <w:rPr>
                <w:sz w:val="20"/>
                <w:szCs w:val="20"/>
              </w:rPr>
            </w:pPr>
            <w:r w:rsidRPr="00A325CC">
              <w:rPr>
                <w:sz w:val="20"/>
                <w:szCs w:val="20"/>
              </w:rPr>
              <w:t>13,8</w:t>
            </w:r>
          </w:p>
        </w:tc>
        <w:tc>
          <w:tcPr>
            <w:tcW w:w="2268" w:type="dxa"/>
            <w:tcBorders>
              <w:top w:val="single" w:sz="4" w:space="0" w:color="000000"/>
              <w:left w:val="single" w:sz="4" w:space="0" w:color="000000"/>
              <w:bottom w:val="single" w:sz="4" w:space="0" w:color="000000"/>
              <w:right w:val="single" w:sz="4" w:space="0" w:color="000000"/>
            </w:tcBorders>
            <w:hideMark/>
          </w:tcPr>
          <w:p w:rsidR="00A325CC" w:rsidRPr="00A325CC" w:rsidRDefault="00A325CC" w:rsidP="00A325CC">
            <w:pPr>
              <w:pStyle w:val="ae"/>
              <w:spacing w:before="0" w:beforeAutospacing="0" w:after="0" w:afterAutospacing="0"/>
              <w:jc w:val="center"/>
              <w:rPr>
                <w:sz w:val="20"/>
                <w:szCs w:val="20"/>
              </w:rPr>
            </w:pPr>
            <w:r w:rsidRPr="00A325CC">
              <w:rPr>
                <w:sz w:val="20"/>
                <w:szCs w:val="20"/>
              </w:rPr>
              <w:t>13,3</w:t>
            </w:r>
          </w:p>
        </w:tc>
      </w:tr>
      <w:tr w:rsidR="00A325CC" w:rsidRPr="00A325CC" w:rsidTr="00A325CC">
        <w:tc>
          <w:tcPr>
            <w:tcW w:w="4394" w:type="dxa"/>
            <w:tcBorders>
              <w:top w:val="single" w:sz="4" w:space="0" w:color="000000"/>
              <w:left w:val="single" w:sz="4" w:space="0" w:color="000000"/>
              <w:bottom w:val="single" w:sz="4" w:space="0" w:color="000000"/>
              <w:right w:val="single" w:sz="4" w:space="0" w:color="000000"/>
            </w:tcBorders>
            <w:hideMark/>
          </w:tcPr>
          <w:p w:rsidR="00A325CC" w:rsidRPr="00A325CC" w:rsidRDefault="00A325CC" w:rsidP="00A325CC">
            <w:pPr>
              <w:pStyle w:val="ae"/>
              <w:spacing w:before="0" w:beforeAutospacing="0" w:after="0" w:afterAutospacing="0"/>
              <w:jc w:val="center"/>
              <w:rPr>
                <w:sz w:val="20"/>
                <w:szCs w:val="20"/>
              </w:rPr>
            </w:pPr>
            <w:r w:rsidRPr="00A325CC">
              <w:rPr>
                <w:sz w:val="20"/>
                <w:szCs w:val="20"/>
              </w:rPr>
              <w:t>3.Капзатраты по обработке детали, руб К</w:t>
            </w:r>
            <w:r w:rsidRPr="00A325CC">
              <w:rPr>
                <w:sz w:val="20"/>
                <w:szCs w:val="20"/>
                <w:vertAlign w:val="subscript"/>
              </w:rPr>
              <w:t>1,2</w:t>
            </w:r>
          </w:p>
        </w:tc>
        <w:tc>
          <w:tcPr>
            <w:tcW w:w="1985" w:type="dxa"/>
            <w:tcBorders>
              <w:top w:val="single" w:sz="4" w:space="0" w:color="000000"/>
              <w:left w:val="single" w:sz="4" w:space="0" w:color="000000"/>
              <w:bottom w:val="single" w:sz="4" w:space="0" w:color="000000"/>
              <w:right w:val="single" w:sz="4" w:space="0" w:color="000000"/>
            </w:tcBorders>
            <w:hideMark/>
          </w:tcPr>
          <w:p w:rsidR="00A325CC" w:rsidRPr="00A325CC" w:rsidRDefault="00A325CC" w:rsidP="00A325CC">
            <w:pPr>
              <w:pStyle w:val="ae"/>
              <w:spacing w:before="0" w:beforeAutospacing="0" w:after="0" w:afterAutospacing="0"/>
              <w:jc w:val="center"/>
              <w:rPr>
                <w:sz w:val="20"/>
                <w:szCs w:val="20"/>
              </w:rPr>
            </w:pPr>
            <w:r w:rsidRPr="00A325CC">
              <w:rPr>
                <w:sz w:val="20"/>
                <w:szCs w:val="20"/>
              </w:rPr>
              <w:t>2210000</w:t>
            </w:r>
          </w:p>
        </w:tc>
        <w:tc>
          <w:tcPr>
            <w:tcW w:w="2268" w:type="dxa"/>
            <w:tcBorders>
              <w:top w:val="single" w:sz="4" w:space="0" w:color="000000"/>
              <w:left w:val="single" w:sz="4" w:space="0" w:color="000000"/>
              <w:bottom w:val="single" w:sz="4" w:space="0" w:color="000000"/>
              <w:right w:val="single" w:sz="4" w:space="0" w:color="000000"/>
            </w:tcBorders>
            <w:hideMark/>
          </w:tcPr>
          <w:p w:rsidR="00A325CC" w:rsidRPr="00A325CC" w:rsidRDefault="00A325CC" w:rsidP="00A325CC">
            <w:pPr>
              <w:pStyle w:val="ae"/>
              <w:spacing w:before="0" w:beforeAutospacing="0" w:after="0" w:afterAutospacing="0"/>
              <w:jc w:val="center"/>
              <w:rPr>
                <w:sz w:val="20"/>
                <w:szCs w:val="20"/>
              </w:rPr>
            </w:pPr>
            <w:r w:rsidRPr="00A325CC">
              <w:rPr>
                <w:sz w:val="20"/>
                <w:szCs w:val="20"/>
              </w:rPr>
              <w:t>2290000</w:t>
            </w:r>
          </w:p>
        </w:tc>
      </w:tr>
    </w:tbl>
    <w:p w:rsidR="00A325CC" w:rsidRPr="00A325CC" w:rsidRDefault="00A325CC" w:rsidP="00A325CC">
      <w:pPr>
        <w:pStyle w:val="ae"/>
        <w:spacing w:before="0" w:beforeAutospacing="0" w:after="0" w:afterAutospacing="0"/>
      </w:pPr>
      <w:r w:rsidRPr="00A325CC">
        <w:rPr>
          <w:b/>
          <w:bCs/>
        </w:rPr>
        <w:lastRenderedPageBreak/>
        <w:t>Решение:</w:t>
      </w:r>
    </w:p>
    <w:p w:rsidR="00A325CC" w:rsidRPr="00A325CC" w:rsidRDefault="00A325CC" w:rsidP="00A325CC">
      <w:pPr>
        <w:pStyle w:val="ae"/>
        <w:spacing w:before="0" w:beforeAutospacing="0" w:after="0" w:afterAutospacing="0"/>
      </w:pPr>
      <w:r w:rsidRPr="00A325CC">
        <w:t>Э = З</w:t>
      </w:r>
      <w:r w:rsidRPr="00A325CC">
        <w:rPr>
          <w:vertAlign w:val="subscript"/>
        </w:rPr>
        <w:t>1</w:t>
      </w:r>
      <w:r w:rsidRPr="00A325CC">
        <w:t> – З</w:t>
      </w:r>
      <w:r w:rsidRPr="00A325CC">
        <w:rPr>
          <w:vertAlign w:val="subscript"/>
        </w:rPr>
        <w:t>2</w:t>
      </w:r>
    </w:p>
    <w:p w:rsidR="00A325CC" w:rsidRPr="00A325CC" w:rsidRDefault="00A325CC" w:rsidP="00A325CC">
      <w:pPr>
        <w:pStyle w:val="ae"/>
        <w:numPr>
          <w:ilvl w:val="0"/>
          <w:numId w:val="29"/>
        </w:numPr>
        <w:spacing w:before="0" w:beforeAutospacing="0" w:after="0" w:afterAutospacing="0"/>
        <w:ind w:left="0"/>
      </w:pPr>
      <w:r w:rsidRPr="00A325CC">
        <w:t>З </w:t>
      </w:r>
      <w:r w:rsidRPr="00A325CC">
        <w:rPr>
          <w:vertAlign w:val="subscript"/>
        </w:rPr>
        <w:t>1</w:t>
      </w:r>
      <w:r w:rsidRPr="00A325CC">
        <w:t>=С + Ен*(К</w:t>
      </w:r>
      <w:r w:rsidRPr="00A325CC">
        <w:rPr>
          <w:vertAlign w:val="subscript"/>
        </w:rPr>
        <w:t>1 </w:t>
      </w:r>
      <w:r w:rsidRPr="00A325CC">
        <w:t>/ N</w:t>
      </w:r>
      <w:r w:rsidRPr="00A325CC">
        <w:rPr>
          <w:vertAlign w:val="subscript"/>
        </w:rPr>
        <w:t>1</w:t>
      </w:r>
      <w:r w:rsidRPr="00A325CC">
        <w:t>) = 13,8+0,12*(2210000/35000) = 21,37 руб</w:t>
      </w:r>
    </w:p>
    <w:p w:rsidR="00A325CC" w:rsidRPr="00A325CC" w:rsidRDefault="00A325CC" w:rsidP="00A325CC">
      <w:pPr>
        <w:pStyle w:val="ae"/>
        <w:numPr>
          <w:ilvl w:val="0"/>
          <w:numId w:val="29"/>
        </w:numPr>
        <w:spacing w:before="0" w:beforeAutospacing="0" w:after="0" w:afterAutospacing="0"/>
        <w:ind w:left="0"/>
      </w:pPr>
      <w:r w:rsidRPr="00A325CC">
        <w:t>З </w:t>
      </w:r>
      <w:r w:rsidRPr="00A325CC">
        <w:rPr>
          <w:vertAlign w:val="subscript"/>
        </w:rPr>
        <w:t>2</w:t>
      </w:r>
      <w:r w:rsidRPr="00A325CC">
        <w:t>=С + Ен*(К</w:t>
      </w:r>
      <w:r w:rsidRPr="00A325CC">
        <w:rPr>
          <w:vertAlign w:val="subscript"/>
        </w:rPr>
        <w:t>2 </w:t>
      </w:r>
      <w:r w:rsidRPr="00A325CC">
        <w:t>/ N</w:t>
      </w:r>
      <w:r w:rsidRPr="00A325CC">
        <w:rPr>
          <w:vertAlign w:val="subscript"/>
        </w:rPr>
        <w:t>2</w:t>
      </w:r>
      <w:r w:rsidRPr="00A325CC">
        <w:t>) = 13,3+0,12*(2290000/35000) = 21,15 руб</w:t>
      </w:r>
    </w:p>
    <w:p w:rsidR="00A325CC" w:rsidRPr="00A325CC" w:rsidRDefault="00A325CC" w:rsidP="00A325CC">
      <w:pPr>
        <w:pStyle w:val="ae"/>
        <w:numPr>
          <w:ilvl w:val="0"/>
          <w:numId w:val="29"/>
        </w:numPr>
        <w:spacing w:before="0" w:beforeAutospacing="0" w:after="0" w:afterAutospacing="0"/>
        <w:ind w:left="0"/>
      </w:pPr>
      <w:r w:rsidRPr="00A325CC">
        <w:t>Э = (21,37-21,15)*35000=7700 руб</w:t>
      </w:r>
    </w:p>
    <w:p w:rsidR="00A325CC" w:rsidRPr="00A325CC" w:rsidRDefault="00A325CC" w:rsidP="00A325CC">
      <w:pPr>
        <w:pStyle w:val="ae"/>
        <w:numPr>
          <w:ilvl w:val="0"/>
          <w:numId w:val="29"/>
        </w:numPr>
        <w:spacing w:before="0" w:beforeAutospacing="0" w:after="0" w:afterAutospacing="0"/>
        <w:ind w:left="0"/>
      </w:pPr>
      <w:r w:rsidRPr="00A325CC">
        <w:t>Ток = (К</w:t>
      </w:r>
      <w:r w:rsidRPr="00A325CC">
        <w:rPr>
          <w:vertAlign w:val="subscript"/>
        </w:rPr>
        <w:t>2</w:t>
      </w:r>
      <w:r w:rsidRPr="00A325CC">
        <w:t> –К</w:t>
      </w:r>
      <w:r w:rsidRPr="00A325CC">
        <w:rPr>
          <w:vertAlign w:val="subscript"/>
        </w:rPr>
        <w:t>1</w:t>
      </w:r>
      <w:r w:rsidRPr="00A325CC">
        <w:t>)/(С</w:t>
      </w:r>
      <w:r w:rsidRPr="00A325CC">
        <w:rPr>
          <w:vertAlign w:val="subscript"/>
        </w:rPr>
        <w:t>1</w:t>
      </w:r>
      <w:r w:rsidRPr="00A325CC">
        <w:t>-С</w:t>
      </w:r>
      <w:r w:rsidRPr="00A325CC">
        <w:rPr>
          <w:vertAlign w:val="subscript"/>
        </w:rPr>
        <w:t>2</w:t>
      </w:r>
      <w:r w:rsidRPr="00A325CC">
        <w:t>)* N=(2290000-2210000)/(13,8-13,3)*35000=4,6 ода</w:t>
      </w:r>
    </w:p>
    <w:p w:rsidR="00A325CC" w:rsidRPr="00A325CC" w:rsidRDefault="00A325CC" w:rsidP="00A325CC">
      <w:pPr>
        <w:pStyle w:val="ae"/>
        <w:numPr>
          <w:ilvl w:val="0"/>
          <w:numId w:val="29"/>
        </w:numPr>
        <w:spacing w:before="0" w:beforeAutospacing="0" w:after="0" w:afterAutospacing="0"/>
        <w:ind w:left="0"/>
      </w:pPr>
      <w:r w:rsidRPr="00A325CC">
        <w:t>Токф=1/Ен=1/0,12=8,3 года</w:t>
      </w:r>
    </w:p>
    <w:p w:rsidR="00A325CC" w:rsidRPr="00A325CC" w:rsidRDefault="00A325CC" w:rsidP="00A325CC">
      <w:pPr>
        <w:pStyle w:val="ae"/>
        <w:spacing w:before="0" w:beforeAutospacing="0" w:after="0" w:afterAutospacing="0"/>
      </w:pPr>
      <w:r w:rsidRPr="00A325CC">
        <w:t>Вывод: Реконструкция производства целесообразна, т.к. получен экономический эффект, срок окупаемости капвложений меньше нормативного.</w:t>
      </w:r>
    </w:p>
    <w:p w:rsidR="00A325CC" w:rsidRDefault="00A325CC" w:rsidP="00A325CC">
      <w:pPr>
        <w:widowControl w:val="0"/>
        <w:autoSpaceDE w:val="0"/>
        <w:autoSpaceDN w:val="0"/>
        <w:adjustRightInd w:val="0"/>
        <w:rPr>
          <w:b/>
          <w:bCs/>
          <w:i/>
          <w:iCs/>
        </w:rPr>
      </w:pPr>
    </w:p>
    <w:p w:rsidR="00A325CC" w:rsidRDefault="00A325CC" w:rsidP="00A325CC">
      <w:pPr>
        <w:widowControl w:val="0"/>
        <w:autoSpaceDE w:val="0"/>
        <w:autoSpaceDN w:val="0"/>
        <w:adjustRightInd w:val="0"/>
        <w:rPr>
          <w:b/>
          <w:bCs/>
          <w:iCs/>
        </w:rPr>
      </w:pPr>
      <w:r>
        <w:rPr>
          <w:b/>
          <w:bCs/>
          <w:iCs/>
        </w:rPr>
        <w:t>2 Решите задачи:</w:t>
      </w:r>
    </w:p>
    <w:p w:rsidR="00A325CC" w:rsidRDefault="00A325CC" w:rsidP="00A325CC">
      <w:pPr>
        <w:widowControl w:val="0"/>
        <w:autoSpaceDE w:val="0"/>
        <w:autoSpaceDN w:val="0"/>
        <w:adjustRightInd w:val="0"/>
      </w:pPr>
      <w:r w:rsidRPr="00A325CC">
        <w:t>А) Рассчитать условно-годовую экономию и экономию до конца года от планируемых орг-тех. Мероприятий, если среднемесячный выпуск продукции 180единиц, стоимость продукции до и после внедрения мероприятий соответственно 23,4 тыс.руб и 16,2 тыс.руб. Уровень рентабельности 15 %, мероприятия проводятся в июне.</w:t>
      </w:r>
    </w:p>
    <w:p w:rsidR="00A325CC" w:rsidRPr="00A325CC" w:rsidRDefault="00A325CC" w:rsidP="00A325CC">
      <w:pPr>
        <w:widowControl w:val="0"/>
        <w:autoSpaceDE w:val="0"/>
        <w:autoSpaceDN w:val="0"/>
        <w:adjustRightInd w:val="0"/>
        <w:rPr>
          <w:b/>
          <w:bCs/>
          <w:iCs/>
        </w:rPr>
      </w:pPr>
    </w:p>
    <w:p w:rsidR="00A325CC" w:rsidRPr="00A325CC" w:rsidRDefault="00A325CC" w:rsidP="00A325CC">
      <w:pPr>
        <w:widowControl w:val="0"/>
        <w:autoSpaceDE w:val="0"/>
        <w:autoSpaceDN w:val="0"/>
        <w:adjustRightInd w:val="0"/>
        <w:rPr>
          <w:b/>
          <w:bCs/>
          <w:i/>
          <w:iCs/>
        </w:rPr>
      </w:pPr>
      <w:r w:rsidRPr="00A325CC">
        <w:rPr>
          <w:b/>
          <w:bCs/>
          <w:i/>
          <w:iCs/>
        </w:rPr>
        <w:t xml:space="preserve">Б) </w:t>
      </w:r>
      <w:r w:rsidRPr="00A325CC">
        <w:t>В августе проведены мероприятия орг-тех назначения, после чего себестоимость единицы изделия снизилась с 28,0 руб до 21,5 руб, объем выпуска в течении месяца остался неизменным на уровне 2000 штук. Определите экономию до конца года и условно – годовую экономию</w:t>
      </w:r>
    </w:p>
    <w:p w:rsidR="00A325CC" w:rsidRDefault="00A325CC" w:rsidP="00A325CC">
      <w:pPr>
        <w:widowControl w:val="0"/>
        <w:autoSpaceDE w:val="0"/>
        <w:autoSpaceDN w:val="0"/>
        <w:adjustRightInd w:val="0"/>
        <w:jc w:val="center"/>
        <w:rPr>
          <w:b/>
          <w:bCs/>
          <w:i/>
          <w:iCs/>
        </w:rPr>
      </w:pPr>
    </w:p>
    <w:p w:rsidR="00A325CC" w:rsidRDefault="00A325CC" w:rsidP="00A325CC">
      <w:pPr>
        <w:rPr>
          <w:b/>
          <w:iCs/>
        </w:rPr>
      </w:pPr>
      <w:r>
        <w:rPr>
          <w:b/>
          <w:bCs/>
          <w:i/>
        </w:rPr>
        <w:t>Контрольные вопросы</w:t>
      </w:r>
      <w:r w:rsidRPr="00D420CF">
        <w:rPr>
          <w:b/>
          <w:iCs/>
        </w:rPr>
        <w:t>:</w:t>
      </w:r>
    </w:p>
    <w:p w:rsidR="00A325CC" w:rsidRPr="00B77E52" w:rsidRDefault="00A325CC" w:rsidP="00A325CC">
      <w:pPr>
        <w:rPr>
          <w:b/>
        </w:rPr>
      </w:pPr>
      <w:r>
        <w:rPr>
          <w:b/>
        </w:rPr>
        <w:t>1.</w:t>
      </w:r>
      <w:r w:rsidRPr="00A87104">
        <w:t xml:space="preserve">Обоснуйте  значение  расчета  </w:t>
      </w:r>
      <w:r>
        <w:t>эффективности  капитальных вложений</w:t>
      </w:r>
      <w:r w:rsidRPr="00A87104">
        <w:t>?</w:t>
      </w:r>
    </w:p>
    <w:p w:rsidR="00A325CC" w:rsidRDefault="00A325CC" w:rsidP="00A325CC">
      <w:pPr>
        <w:rPr>
          <w:b/>
        </w:rPr>
      </w:pPr>
    </w:p>
    <w:p w:rsidR="00A325CC" w:rsidRDefault="00A325CC" w:rsidP="00A325CC">
      <w:pPr>
        <w:rPr>
          <w:b/>
          <w:bCs/>
          <w:i/>
        </w:rPr>
      </w:pPr>
      <w:r w:rsidRPr="00D420CF">
        <w:rPr>
          <w:b/>
          <w:bCs/>
          <w:i/>
        </w:rPr>
        <w:t>Задание на дом:</w:t>
      </w:r>
    </w:p>
    <w:p w:rsidR="00A325CC" w:rsidRDefault="00A325CC" w:rsidP="00A325CC">
      <w:pPr>
        <w:rPr>
          <w:bCs/>
          <w:iCs/>
        </w:rPr>
      </w:pPr>
      <w:r w:rsidRPr="00AA6612">
        <w:rPr>
          <w:bCs/>
          <w:iCs/>
        </w:rPr>
        <w:t xml:space="preserve">1. </w:t>
      </w:r>
      <w:r w:rsidRPr="0095525C">
        <w:rPr>
          <w:bCs/>
          <w:iCs/>
        </w:rPr>
        <w:t>Оформить отчет о практической работе</w:t>
      </w:r>
      <w:r>
        <w:rPr>
          <w:bCs/>
          <w:iCs/>
        </w:rPr>
        <w:t>: описание последовательности</w:t>
      </w:r>
      <w:r w:rsidRPr="00C02D62">
        <w:t xml:space="preserve"> </w:t>
      </w:r>
      <w:r w:rsidRPr="00EB336E">
        <w:t>действий</w:t>
      </w:r>
      <w:r>
        <w:t xml:space="preserve">  при расчете финансовой устойчивости предприятия</w:t>
      </w:r>
      <w:r w:rsidRPr="00AA6612">
        <w:rPr>
          <w:bCs/>
          <w:iCs/>
        </w:rPr>
        <w:t>.</w:t>
      </w:r>
    </w:p>
    <w:p w:rsidR="00A325CC" w:rsidRPr="00AA6612" w:rsidRDefault="00A325CC" w:rsidP="00A325CC">
      <w:pPr>
        <w:rPr>
          <w:bCs/>
          <w:iCs/>
        </w:rPr>
      </w:pPr>
    </w:p>
    <w:p w:rsidR="00A325CC" w:rsidRPr="00923BBF" w:rsidRDefault="00A325CC" w:rsidP="00A325CC">
      <w:pPr>
        <w:rPr>
          <w:b/>
          <w:bCs/>
          <w:i/>
          <w:iCs/>
        </w:rPr>
      </w:pPr>
      <w:r w:rsidRPr="00923BBF">
        <w:rPr>
          <w:b/>
          <w:bCs/>
          <w:i/>
          <w:iCs/>
        </w:rPr>
        <w:t>Литература:</w:t>
      </w:r>
    </w:p>
    <w:p w:rsidR="00A325CC" w:rsidRPr="00923BBF" w:rsidRDefault="00A325CC" w:rsidP="00A325CC">
      <w:pPr>
        <w:spacing w:before="60"/>
      </w:pPr>
      <w:r w:rsidRPr="00923BBF">
        <w:t xml:space="preserve">1.Сергеев, И.В.Экономика организации (предприятия). </w:t>
      </w:r>
      <w:r>
        <w:t>- М.: Финансы и статистика, 20</w:t>
      </w:r>
      <w:r w:rsidR="009A28B1">
        <w:t>21</w:t>
      </w:r>
      <w:r w:rsidRPr="00923BBF">
        <w:t xml:space="preserve">. – 576 с. </w:t>
      </w:r>
    </w:p>
    <w:p w:rsidR="00A325CC" w:rsidRPr="00923BBF" w:rsidRDefault="00A325CC" w:rsidP="00A325CC">
      <w:pPr>
        <w:spacing w:before="60"/>
      </w:pPr>
      <w:r w:rsidRPr="00923BBF">
        <w:t>2.Кондраков, Н.П. Бухгалте</w:t>
      </w:r>
      <w:r>
        <w:t>рский учет. - М. : ИНФРА-М, 20</w:t>
      </w:r>
      <w:r w:rsidR="009A28B1">
        <w:t>21</w:t>
      </w:r>
      <w:r w:rsidRPr="00923BBF">
        <w:t>. – 717 с.</w:t>
      </w:r>
    </w:p>
    <w:p w:rsidR="00A325CC" w:rsidRPr="00923BBF" w:rsidRDefault="00A325CC" w:rsidP="00A325CC">
      <w:r w:rsidRPr="00923BBF">
        <w:t xml:space="preserve">3. Лукашевич, В.В. Основы менеджмента в </w:t>
      </w:r>
      <w:r>
        <w:t>торговле. - М. : Экономика, 20</w:t>
      </w:r>
      <w:r w:rsidR="009A28B1">
        <w:t>21</w:t>
      </w:r>
      <w:r w:rsidRPr="00923BBF">
        <w:t>. – 238 с.</w:t>
      </w:r>
    </w:p>
    <w:p w:rsidR="00A325CC" w:rsidRPr="00923BBF" w:rsidRDefault="00A325CC" w:rsidP="00A325CC"/>
    <w:p w:rsidR="009A28B1" w:rsidRPr="00DA19FD" w:rsidRDefault="009A28B1" w:rsidP="009A28B1">
      <w:pPr>
        <w:jc w:val="both"/>
        <w:rPr>
          <w:b/>
        </w:rPr>
      </w:pPr>
      <w:r w:rsidRPr="00DA19FD">
        <w:rPr>
          <w:b/>
        </w:rPr>
        <w:t>Критерии оценки выполнения</w:t>
      </w:r>
      <w:r>
        <w:rPr>
          <w:b/>
        </w:rPr>
        <w:t xml:space="preserve"> </w:t>
      </w:r>
      <w:r w:rsidRPr="00DA19FD">
        <w:rPr>
          <w:b/>
        </w:rPr>
        <w:t xml:space="preserve"> </w:t>
      </w:r>
      <w:r>
        <w:rPr>
          <w:b/>
        </w:rPr>
        <w:t>заданий</w:t>
      </w:r>
      <w:r w:rsidRPr="00DA19FD">
        <w:rPr>
          <w:b/>
        </w:rPr>
        <w:t>:</w:t>
      </w:r>
    </w:p>
    <w:p w:rsidR="009A28B1" w:rsidRPr="00DA19FD" w:rsidRDefault="009A28B1" w:rsidP="009A28B1">
      <w:pPr>
        <w:jc w:val="both"/>
        <w:rPr>
          <w:b/>
          <w:sz w:val="16"/>
          <w:szCs w:val="16"/>
        </w:rPr>
      </w:pPr>
      <w:r w:rsidRPr="00DA19FD">
        <w:rPr>
          <w:b/>
          <w:sz w:val="16"/>
          <w:szCs w:val="16"/>
        </w:rPr>
        <w:t xml:space="preserve">Критерии оценки выполнения </w:t>
      </w:r>
      <w:r>
        <w:rPr>
          <w:b/>
          <w:sz w:val="16"/>
          <w:szCs w:val="16"/>
        </w:rPr>
        <w:t xml:space="preserve"> каждого  практического задания</w:t>
      </w:r>
      <w:r w:rsidRPr="00DA19FD">
        <w:rPr>
          <w:b/>
          <w:sz w:val="16"/>
          <w:szCs w:val="16"/>
        </w:rPr>
        <w:t>:</w:t>
      </w:r>
    </w:p>
    <w:tbl>
      <w:tblPr>
        <w:tblStyle w:val="ad"/>
        <w:tblW w:w="0" w:type="auto"/>
        <w:tblLook w:val="01E0" w:firstRow="1" w:lastRow="1" w:firstColumn="1" w:lastColumn="1" w:noHBand="0" w:noVBand="0"/>
      </w:tblPr>
      <w:tblGrid>
        <w:gridCol w:w="5078"/>
        <w:gridCol w:w="837"/>
        <w:gridCol w:w="3656"/>
      </w:tblGrid>
      <w:tr w:rsidR="009A28B1" w:rsidRPr="00DA19FD" w:rsidTr="00C74CBD">
        <w:tc>
          <w:tcPr>
            <w:tcW w:w="5353"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Критерии</w:t>
            </w:r>
          </w:p>
        </w:tc>
        <w:tc>
          <w:tcPr>
            <w:tcW w:w="851"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Баллы</w:t>
            </w:r>
          </w:p>
        </w:tc>
        <w:tc>
          <w:tcPr>
            <w:tcW w:w="3827"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примечание</w:t>
            </w:r>
          </w:p>
        </w:tc>
      </w:tr>
      <w:tr w:rsidR="009A28B1" w:rsidRPr="00DA19FD" w:rsidTr="00C74CBD">
        <w:tc>
          <w:tcPr>
            <w:tcW w:w="5353"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both"/>
              <w:rPr>
                <w:sz w:val="16"/>
                <w:szCs w:val="16"/>
              </w:rPr>
            </w:pPr>
            <w:r w:rsidRPr="00DA19FD">
              <w:rPr>
                <w:sz w:val="16"/>
                <w:szCs w:val="16"/>
              </w:rPr>
              <w:t>1. Задание выполнено полностью, получен правильный ответ</w:t>
            </w:r>
          </w:p>
        </w:tc>
        <w:tc>
          <w:tcPr>
            <w:tcW w:w="851"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5</w:t>
            </w:r>
          </w:p>
        </w:tc>
        <w:tc>
          <w:tcPr>
            <w:tcW w:w="3827"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both"/>
              <w:rPr>
                <w:sz w:val="16"/>
                <w:szCs w:val="16"/>
              </w:rPr>
            </w:pPr>
            <w:r w:rsidRPr="00DA19FD">
              <w:rPr>
                <w:sz w:val="16"/>
                <w:szCs w:val="16"/>
              </w:rPr>
              <w:t>Снижение баллов за нерациональное решение</w:t>
            </w:r>
          </w:p>
        </w:tc>
      </w:tr>
      <w:tr w:rsidR="009A28B1" w:rsidRPr="00DA19FD" w:rsidTr="00C74CBD">
        <w:tc>
          <w:tcPr>
            <w:tcW w:w="5353"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both"/>
              <w:rPr>
                <w:sz w:val="16"/>
                <w:szCs w:val="16"/>
              </w:rPr>
            </w:pPr>
            <w:r w:rsidRPr="00DA19FD">
              <w:rPr>
                <w:sz w:val="16"/>
                <w:szCs w:val="16"/>
              </w:rPr>
              <w:t>2. Задание выполнено в общем виде, допущены незначительные ошибки</w:t>
            </w:r>
          </w:p>
        </w:tc>
        <w:tc>
          <w:tcPr>
            <w:tcW w:w="851"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4</w:t>
            </w:r>
          </w:p>
        </w:tc>
        <w:tc>
          <w:tcPr>
            <w:tcW w:w="3827"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both"/>
              <w:rPr>
                <w:sz w:val="16"/>
                <w:szCs w:val="16"/>
              </w:rPr>
            </w:pPr>
            <w:r w:rsidRPr="00DA19FD">
              <w:rPr>
                <w:sz w:val="16"/>
                <w:szCs w:val="16"/>
              </w:rPr>
              <w:t>Снижение баллов за нарушение алгоритма ответа</w:t>
            </w:r>
          </w:p>
        </w:tc>
      </w:tr>
      <w:tr w:rsidR="009A28B1" w:rsidRPr="00DA19FD" w:rsidTr="00C74CBD">
        <w:tc>
          <w:tcPr>
            <w:tcW w:w="5353"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both"/>
              <w:rPr>
                <w:sz w:val="16"/>
                <w:szCs w:val="16"/>
              </w:rPr>
            </w:pPr>
            <w:r w:rsidRPr="00DA19FD">
              <w:rPr>
                <w:sz w:val="16"/>
                <w:szCs w:val="16"/>
              </w:rPr>
              <w:t>3. Задание выполнено частично</w:t>
            </w:r>
          </w:p>
        </w:tc>
        <w:tc>
          <w:tcPr>
            <w:tcW w:w="851"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3</w:t>
            </w:r>
          </w:p>
        </w:tc>
        <w:tc>
          <w:tcPr>
            <w:tcW w:w="3827"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both"/>
              <w:rPr>
                <w:sz w:val="16"/>
                <w:szCs w:val="16"/>
              </w:rPr>
            </w:pPr>
            <w:r w:rsidRPr="00DA19FD">
              <w:rPr>
                <w:sz w:val="16"/>
                <w:szCs w:val="16"/>
              </w:rPr>
              <w:t>Снижение баллов за отсутствие обоснования ответа</w:t>
            </w:r>
          </w:p>
        </w:tc>
      </w:tr>
      <w:tr w:rsidR="009A28B1" w:rsidRPr="00DA19FD" w:rsidTr="00C74CBD">
        <w:tc>
          <w:tcPr>
            <w:tcW w:w="5353"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both"/>
              <w:rPr>
                <w:sz w:val="16"/>
                <w:szCs w:val="16"/>
              </w:rPr>
            </w:pPr>
            <w:r w:rsidRPr="00DA19FD">
              <w:rPr>
                <w:sz w:val="16"/>
                <w:szCs w:val="16"/>
              </w:rPr>
              <w:t>4. Задание не выполнено или выполнено неправильно</w:t>
            </w:r>
          </w:p>
        </w:tc>
        <w:tc>
          <w:tcPr>
            <w:tcW w:w="851"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0 - 2</w:t>
            </w:r>
          </w:p>
        </w:tc>
        <w:tc>
          <w:tcPr>
            <w:tcW w:w="3827"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both"/>
              <w:rPr>
                <w:sz w:val="16"/>
                <w:szCs w:val="16"/>
              </w:rPr>
            </w:pPr>
            <w:r w:rsidRPr="00DA19FD">
              <w:rPr>
                <w:sz w:val="16"/>
                <w:szCs w:val="16"/>
              </w:rPr>
              <w:t>Снижение баллов за отсутствие попыток решения</w:t>
            </w:r>
          </w:p>
        </w:tc>
      </w:tr>
    </w:tbl>
    <w:p w:rsidR="009A28B1" w:rsidRDefault="009A28B1" w:rsidP="009A28B1">
      <w:pPr>
        <w:rPr>
          <w:b/>
          <w:sz w:val="16"/>
          <w:szCs w:val="16"/>
        </w:rPr>
      </w:pPr>
    </w:p>
    <w:p w:rsidR="009A28B1" w:rsidRPr="00DA19FD" w:rsidRDefault="009A28B1" w:rsidP="009A28B1">
      <w:pPr>
        <w:rPr>
          <w:b/>
          <w:sz w:val="16"/>
          <w:szCs w:val="16"/>
        </w:rPr>
      </w:pPr>
      <w:r w:rsidRPr="00DA19FD">
        <w:rPr>
          <w:b/>
          <w:sz w:val="16"/>
          <w:szCs w:val="16"/>
        </w:rPr>
        <w:t xml:space="preserve">Критерии качественной оценки </w:t>
      </w:r>
      <w:r>
        <w:rPr>
          <w:b/>
          <w:sz w:val="16"/>
          <w:szCs w:val="16"/>
        </w:rPr>
        <w:t>практического занятия</w:t>
      </w:r>
    </w:p>
    <w:tbl>
      <w:tblPr>
        <w:tblStyle w:val="ad"/>
        <w:tblW w:w="0" w:type="auto"/>
        <w:tblLook w:val="01E0" w:firstRow="1" w:lastRow="1" w:firstColumn="1" w:lastColumn="1" w:noHBand="0" w:noVBand="0"/>
      </w:tblPr>
      <w:tblGrid>
        <w:gridCol w:w="2946"/>
        <w:gridCol w:w="2132"/>
        <w:gridCol w:w="1365"/>
        <w:gridCol w:w="3128"/>
      </w:tblGrid>
      <w:tr w:rsidR="009A28B1" w:rsidRPr="00DA19FD" w:rsidTr="00C74CBD">
        <w:tc>
          <w:tcPr>
            <w:tcW w:w="2946"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Процент результативности</w:t>
            </w:r>
          </w:p>
        </w:tc>
        <w:tc>
          <w:tcPr>
            <w:tcW w:w="2132"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Баллы</w:t>
            </w:r>
          </w:p>
        </w:tc>
        <w:tc>
          <w:tcPr>
            <w:tcW w:w="1365"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Отметка</w:t>
            </w:r>
          </w:p>
        </w:tc>
        <w:tc>
          <w:tcPr>
            <w:tcW w:w="3128"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Вербальный аналог</w:t>
            </w:r>
          </w:p>
        </w:tc>
      </w:tr>
      <w:tr w:rsidR="009A28B1" w:rsidRPr="00DA19FD" w:rsidTr="00C74CBD">
        <w:tc>
          <w:tcPr>
            <w:tcW w:w="2946"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90 – 100</w:t>
            </w:r>
          </w:p>
        </w:tc>
        <w:tc>
          <w:tcPr>
            <w:tcW w:w="2132"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Pr>
                <w:sz w:val="16"/>
                <w:szCs w:val="16"/>
              </w:rPr>
              <w:t>10-9</w:t>
            </w:r>
          </w:p>
        </w:tc>
        <w:tc>
          <w:tcPr>
            <w:tcW w:w="1365"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5</w:t>
            </w:r>
          </w:p>
        </w:tc>
        <w:tc>
          <w:tcPr>
            <w:tcW w:w="3128"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rPr>
                <w:sz w:val="16"/>
                <w:szCs w:val="16"/>
              </w:rPr>
            </w:pPr>
            <w:r w:rsidRPr="00DA19FD">
              <w:rPr>
                <w:sz w:val="16"/>
                <w:szCs w:val="16"/>
              </w:rPr>
              <w:t>Отлично</w:t>
            </w:r>
          </w:p>
        </w:tc>
      </w:tr>
      <w:tr w:rsidR="009A28B1" w:rsidRPr="00DA19FD" w:rsidTr="00C74CBD">
        <w:tc>
          <w:tcPr>
            <w:tcW w:w="2946"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Pr>
                <w:sz w:val="16"/>
                <w:szCs w:val="16"/>
              </w:rPr>
              <w:t>7</w:t>
            </w:r>
            <w:r w:rsidRPr="00DA19FD">
              <w:rPr>
                <w:sz w:val="16"/>
                <w:szCs w:val="16"/>
              </w:rPr>
              <w:t>0 – 89</w:t>
            </w:r>
          </w:p>
        </w:tc>
        <w:tc>
          <w:tcPr>
            <w:tcW w:w="2132"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Pr>
                <w:sz w:val="16"/>
                <w:szCs w:val="16"/>
              </w:rPr>
              <w:t>7-8</w:t>
            </w:r>
          </w:p>
        </w:tc>
        <w:tc>
          <w:tcPr>
            <w:tcW w:w="1365"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4</w:t>
            </w:r>
          </w:p>
        </w:tc>
        <w:tc>
          <w:tcPr>
            <w:tcW w:w="3128"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rPr>
                <w:sz w:val="16"/>
                <w:szCs w:val="16"/>
              </w:rPr>
            </w:pPr>
            <w:r w:rsidRPr="00DA19FD">
              <w:rPr>
                <w:sz w:val="16"/>
                <w:szCs w:val="16"/>
              </w:rPr>
              <w:t>Хорошо</w:t>
            </w:r>
          </w:p>
        </w:tc>
      </w:tr>
      <w:tr w:rsidR="009A28B1" w:rsidRPr="00DA19FD" w:rsidTr="00C74CBD">
        <w:tc>
          <w:tcPr>
            <w:tcW w:w="2946"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Pr>
                <w:sz w:val="16"/>
                <w:szCs w:val="16"/>
              </w:rPr>
              <w:t>6</w:t>
            </w:r>
            <w:r w:rsidRPr="00DA19FD">
              <w:rPr>
                <w:sz w:val="16"/>
                <w:szCs w:val="16"/>
              </w:rPr>
              <w:t>0 – 79</w:t>
            </w:r>
          </w:p>
        </w:tc>
        <w:tc>
          <w:tcPr>
            <w:tcW w:w="2132"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Pr>
                <w:sz w:val="16"/>
                <w:szCs w:val="16"/>
              </w:rPr>
              <w:t>6-7</w:t>
            </w:r>
          </w:p>
        </w:tc>
        <w:tc>
          <w:tcPr>
            <w:tcW w:w="1365"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3</w:t>
            </w:r>
          </w:p>
        </w:tc>
        <w:tc>
          <w:tcPr>
            <w:tcW w:w="3128"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rPr>
                <w:sz w:val="16"/>
                <w:szCs w:val="16"/>
              </w:rPr>
            </w:pPr>
            <w:r w:rsidRPr="00DA19FD">
              <w:rPr>
                <w:sz w:val="16"/>
                <w:szCs w:val="16"/>
              </w:rPr>
              <w:t>Удовлетворительно</w:t>
            </w:r>
          </w:p>
        </w:tc>
      </w:tr>
      <w:tr w:rsidR="009A28B1" w:rsidRPr="00DA19FD" w:rsidTr="00C74CBD">
        <w:tc>
          <w:tcPr>
            <w:tcW w:w="2946"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Pr>
                <w:sz w:val="16"/>
                <w:szCs w:val="16"/>
              </w:rPr>
              <w:t>0 - 59</w:t>
            </w:r>
          </w:p>
        </w:tc>
        <w:tc>
          <w:tcPr>
            <w:tcW w:w="2132"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Pr>
                <w:sz w:val="16"/>
                <w:szCs w:val="16"/>
              </w:rPr>
              <w:t>0-5</w:t>
            </w:r>
          </w:p>
        </w:tc>
        <w:tc>
          <w:tcPr>
            <w:tcW w:w="1365"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2</w:t>
            </w:r>
          </w:p>
        </w:tc>
        <w:tc>
          <w:tcPr>
            <w:tcW w:w="3128"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rPr>
                <w:sz w:val="16"/>
                <w:szCs w:val="16"/>
              </w:rPr>
            </w:pPr>
            <w:r w:rsidRPr="00DA19FD">
              <w:rPr>
                <w:sz w:val="16"/>
                <w:szCs w:val="16"/>
              </w:rPr>
              <w:t>неудовлетворительно</w:t>
            </w:r>
          </w:p>
        </w:tc>
      </w:tr>
    </w:tbl>
    <w:p w:rsidR="009A28B1" w:rsidRDefault="009A28B1" w:rsidP="009A28B1">
      <w:pPr>
        <w:jc w:val="both"/>
        <w:rPr>
          <w:b/>
          <w:color w:val="FF0000"/>
        </w:rPr>
      </w:pPr>
    </w:p>
    <w:p w:rsidR="003C0CBC" w:rsidRDefault="003C0CBC" w:rsidP="00705A41">
      <w:pPr>
        <w:rPr>
          <w:color w:val="FF0000"/>
        </w:rPr>
      </w:pPr>
    </w:p>
    <w:p w:rsidR="00A325CC" w:rsidRDefault="00A325CC" w:rsidP="00705A41">
      <w:pPr>
        <w:rPr>
          <w:color w:val="FF0000"/>
        </w:rPr>
      </w:pPr>
    </w:p>
    <w:p w:rsidR="00A325CC" w:rsidRDefault="00A325CC" w:rsidP="00705A41">
      <w:pPr>
        <w:rPr>
          <w:color w:val="FF0000"/>
        </w:rPr>
      </w:pPr>
    </w:p>
    <w:p w:rsidR="00A325CC" w:rsidRDefault="00A325CC" w:rsidP="00705A41">
      <w:pPr>
        <w:rPr>
          <w:color w:val="FF0000"/>
        </w:rPr>
      </w:pPr>
    </w:p>
    <w:p w:rsidR="00A325CC" w:rsidRDefault="00A325CC" w:rsidP="00705A41">
      <w:pPr>
        <w:rPr>
          <w:color w:val="FF0000"/>
        </w:rPr>
      </w:pPr>
    </w:p>
    <w:p w:rsidR="005B703B" w:rsidRDefault="005B703B" w:rsidP="00705A41">
      <w:pPr>
        <w:rPr>
          <w:color w:val="FF0000"/>
        </w:rPr>
      </w:pPr>
    </w:p>
    <w:p w:rsidR="005B703B" w:rsidRPr="00FF3CD4" w:rsidRDefault="005B703B" w:rsidP="005B703B">
      <w:pPr>
        <w:jc w:val="center"/>
        <w:rPr>
          <w:b/>
          <w:sz w:val="28"/>
          <w:szCs w:val="28"/>
        </w:rPr>
      </w:pPr>
      <w:r w:rsidRPr="00FF3CD4">
        <w:rPr>
          <w:b/>
          <w:sz w:val="28"/>
          <w:szCs w:val="28"/>
        </w:rPr>
        <w:t xml:space="preserve">МЕТОДИЧЕСКИЕ УКАЗАНИЯ ДЛЯ ОБУЧАЮЩИХСЯ </w:t>
      </w:r>
    </w:p>
    <w:p w:rsidR="005B703B" w:rsidRPr="00FF3CD4" w:rsidRDefault="005B703B" w:rsidP="005B703B">
      <w:pPr>
        <w:jc w:val="center"/>
        <w:rPr>
          <w:b/>
          <w:sz w:val="28"/>
          <w:szCs w:val="28"/>
        </w:rPr>
      </w:pPr>
      <w:r w:rsidRPr="00FF3CD4">
        <w:rPr>
          <w:b/>
          <w:sz w:val="28"/>
          <w:szCs w:val="28"/>
        </w:rPr>
        <w:t xml:space="preserve">ПО ВЫПОЛНЕНИЮ </w:t>
      </w:r>
    </w:p>
    <w:p w:rsidR="005B703B" w:rsidRPr="00FF3CD4" w:rsidRDefault="005B703B" w:rsidP="005B703B">
      <w:pPr>
        <w:jc w:val="center"/>
        <w:rPr>
          <w:b/>
          <w:sz w:val="28"/>
          <w:szCs w:val="28"/>
        </w:rPr>
      </w:pPr>
      <w:r>
        <w:rPr>
          <w:b/>
          <w:sz w:val="28"/>
          <w:szCs w:val="28"/>
        </w:rPr>
        <w:t>ПРАКТИЧЕСКОГО ЗАНЯТИЯ № 6</w:t>
      </w:r>
    </w:p>
    <w:p w:rsidR="005B703B" w:rsidRPr="00FF3CD4" w:rsidRDefault="005B703B" w:rsidP="005B703B"/>
    <w:p w:rsidR="005B703B" w:rsidRPr="005B703B" w:rsidRDefault="005B703B" w:rsidP="005B703B">
      <w:pPr>
        <w:jc w:val="center"/>
        <w:rPr>
          <w:rFonts w:eastAsia="Calibri"/>
          <w:b/>
          <w:bCs/>
          <w:sz w:val="28"/>
          <w:szCs w:val="28"/>
          <w:lang w:eastAsia="en-US"/>
        </w:rPr>
      </w:pPr>
      <w:r w:rsidRPr="005B703B">
        <w:rPr>
          <w:rFonts w:eastAsia="Calibri"/>
          <w:b/>
          <w:bCs/>
          <w:sz w:val="28"/>
          <w:szCs w:val="28"/>
          <w:lang w:eastAsia="en-US"/>
        </w:rPr>
        <w:t>Расчёт заработной платы по видам.</w:t>
      </w:r>
    </w:p>
    <w:p w:rsidR="005B703B" w:rsidRDefault="005B703B" w:rsidP="005B703B">
      <w:pPr>
        <w:jc w:val="center"/>
        <w:rPr>
          <w:rFonts w:eastAsia="Calibri"/>
          <w:b/>
          <w:bCs/>
          <w:sz w:val="28"/>
          <w:szCs w:val="28"/>
          <w:lang w:eastAsia="en-US"/>
        </w:rPr>
      </w:pPr>
      <w:r w:rsidRPr="005B703B">
        <w:rPr>
          <w:rFonts w:eastAsia="Calibri"/>
          <w:b/>
          <w:bCs/>
          <w:sz w:val="28"/>
          <w:szCs w:val="28"/>
          <w:lang w:eastAsia="en-US"/>
        </w:rPr>
        <w:t>Расчёт численности рабочих по нормам обслуживания и трудоёмкости</w:t>
      </w:r>
    </w:p>
    <w:p w:rsidR="005B703B" w:rsidRPr="005B703B" w:rsidRDefault="005B703B" w:rsidP="005B703B">
      <w:pPr>
        <w:jc w:val="center"/>
        <w:rPr>
          <w:b/>
          <w:sz w:val="28"/>
          <w:szCs w:val="28"/>
        </w:rPr>
      </w:pPr>
    </w:p>
    <w:p w:rsidR="005B703B" w:rsidRPr="00CA51F4" w:rsidRDefault="005B703B" w:rsidP="005B703B">
      <w:pPr>
        <w:jc w:val="both"/>
        <w:rPr>
          <w:b/>
        </w:rPr>
      </w:pPr>
      <w:r w:rsidRPr="00CA51F4">
        <w:rPr>
          <w:b/>
          <w:iCs/>
        </w:rPr>
        <w:t>Цель и задачи работы</w:t>
      </w:r>
      <w:r w:rsidRPr="00CA51F4">
        <w:rPr>
          <w:b/>
        </w:rPr>
        <w:t xml:space="preserve">: </w:t>
      </w:r>
    </w:p>
    <w:p w:rsidR="005B703B" w:rsidRDefault="005B703B" w:rsidP="005B703B">
      <w:r w:rsidRPr="00CA51F4">
        <w:t>- закрепить знания</w:t>
      </w:r>
      <w:r>
        <w:t xml:space="preserve"> по расчету повременной и сдельной заработной платы.</w:t>
      </w:r>
    </w:p>
    <w:p w:rsidR="005B703B" w:rsidRPr="0073584C" w:rsidRDefault="005B703B" w:rsidP="005B703B">
      <w:pPr>
        <w:jc w:val="both"/>
      </w:pPr>
      <w:r>
        <w:t>- освоить умения  расчета оплаты за дни очередного отпуска и расчета пособия по временной нетрудоспособности.</w:t>
      </w:r>
    </w:p>
    <w:p w:rsidR="009A28B1" w:rsidRPr="00D14567" w:rsidRDefault="005B703B" w:rsidP="009A28B1">
      <w:pPr>
        <w:rPr>
          <w:b/>
          <w:bCs/>
          <w:i/>
          <w:sz w:val="20"/>
          <w:szCs w:val="20"/>
        </w:rPr>
      </w:pPr>
      <w:r w:rsidRPr="00CA51F4">
        <w:t>- формировать компетенции</w:t>
      </w:r>
      <w:r w:rsidRPr="008023F2">
        <w:rPr>
          <w:b/>
        </w:rPr>
        <w:t xml:space="preserve"> </w:t>
      </w:r>
      <w:r w:rsidR="009A28B1">
        <w:rPr>
          <w:b/>
        </w:rPr>
        <w:t xml:space="preserve">: </w:t>
      </w:r>
      <w:r w:rsidR="009A28B1" w:rsidRPr="00483D30">
        <w:rPr>
          <w:i/>
        </w:rPr>
        <w:t xml:space="preserve">ОК 1 </w:t>
      </w:r>
      <w:r w:rsidR="009A28B1" w:rsidRPr="00483D30">
        <w:rPr>
          <w:i/>
          <w:iCs/>
        </w:rPr>
        <w:t>Выбирать способы решения задач профессиональной деятельности применительно к различным контекстам</w:t>
      </w:r>
      <w:r w:rsidR="009A28B1" w:rsidRPr="00483D30">
        <w:rPr>
          <w:i/>
        </w:rPr>
        <w:t xml:space="preserve"> компетенции, формируемые в рамках учебной дисциплины; </w:t>
      </w:r>
      <w:r w:rsidR="009A28B1">
        <w:rPr>
          <w:i/>
        </w:rPr>
        <w:t>ОК 11</w:t>
      </w:r>
      <w:r w:rsidR="009A28B1" w:rsidRPr="009A28B1">
        <w:t xml:space="preserve"> </w:t>
      </w:r>
      <w:r w:rsidR="009A28B1" w:rsidRPr="009A28B1">
        <w:rPr>
          <w:i/>
        </w:rPr>
        <w:t>Использовать знания по финансовой грамотности, планировать предпринимательскую деятельность в профессиональной сфере</w:t>
      </w:r>
      <w:r w:rsidR="009A28B1" w:rsidRPr="00483D30">
        <w:rPr>
          <w:i/>
        </w:rPr>
        <w:t xml:space="preserve"> </w:t>
      </w:r>
    </w:p>
    <w:p w:rsidR="005B703B" w:rsidRPr="000A0A02" w:rsidRDefault="005B703B" w:rsidP="005B703B">
      <w:pPr>
        <w:snapToGrid w:val="0"/>
        <w:rPr>
          <w:b/>
          <w:sz w:val="28"/>
          <w:szCs w:val="28"/>
        </w:rPr>
      </w:pPr>
    </w:p>
    <w:p w:rsidR="005B703B" w:rsidRPr="00AA6612" w:rsidRDefault="005B703B" w:rsidP="005B703B">
      <w:pPr>
        <w:rPr>
          <w:b/>
        </w:rPr>
      </w:pPr>
      <w:r w:rsidRPr="00AA6612">
        <w:t xml:space="preserve"> </w:t>
      </w:r>
    </w:p>
    <w:p w:rsidR="005B703B" w:rsidRPr="00AA6612" w:rsidRDefault="005B703B" w:rsidP="005B703B">
      <w:pPr>
        <w:keepNext/>
      </w:pPr>
      <w:r>
        <w:rPr>
          <w:b/>
          <w:bCs/>
        </w:rPr>
        <w:t>Средства  обучения</w:t>
      </w:r>
      <w:r w:rsidRPr="00AA6612">
        <w:t>:</w:t>
      </w:r>
      <w:r>
        <w:t xml:space="preserve">  </w:t>
      </w:r>
      <w:r w:rsidRPr="00AA6612">
        <w:t xml:space="preserve">практические тетради, </w:t>
      </w:r>
      <w:r>
        <w:t xml:space="preserve"> </w:t>
      </w:r>
      <w:r w:rsidRPr="00AA6612">
        <w:t>калькуляторы, линейки,  карандаши.</w:t>
      </w:r>
    </w:p>
    <w:p w:rsidR="005B703B" w:rsidRDefault="005B703B" w:rsidP="005B703B">
      <w:pPr>
        <w:jc w:val="center"/>
        <w:rPr>
          <w:b/>
          <w:bCs/>
          <w:i/>
          <w:iCs/>
        </w:rPr>
      </w:pPr>
    </w:p>
    <w:p w:rsidR="005B703B" w:rsidRDefault="005B703B" w:rsidP="005B703B">
      <w:pPr>
        <w:jc w:val="center"/>
        <w:rPr>
          <w:b/>
          <w:i/>
        </w:rPr>
      </w:pPr>
      <w:r w:rsidRPr="00AA6612">
        <w:rPr>
          <w:b/>
          <w:bCs/>
          <w:i/>
          <w:iCs/>
        </w:rPr>
        <w:t>Краткие теоретические сведения</w:t>
      </w:r>
      <w:r w:rsidRPr="00AA6612">
        <w:rPr>
          <w:b/>
          <w:i/>
        </w:rPr>
        <w:t>.</w:t>
      </w:r>
    </w:p>
    <w:p w:rsidR="005B703B" w:rsidRPr="00AC4944" w:rsidRDefault="005B703B" w:rsidP="005B703B">
      <w:pPr>
        <w:jc w:val="both"/>
      </w:pPr>
    </w:p>
    <w:p w:rsidR="005B703B" w:rsidRDefault="005B703B" w:rsidP="005B703B">
      <w:pPr>
        <w:jc w:val="center"/>
        <w:rPr>
          <w:b/>
          <w:i/>
        </w:rPr>
      </w:pPr>
      <w:r>
        <w:rPr>
          <w:noProof/>
        </w:rPr>
        <w:drawing>
          <wp:inline distT="0" distB="0" distL="0" distR="0">
            <wp:extent cx="2838616" cy="2094643"/>
            <wp:effectExtent l="19050" t="0" r="0" b="0"/>
            <wp:docPr id="5"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 cstate="print"/>
                    <a:srcRect/>
                    <a:stretch>
                      <a:fillRect/>
                    </a:stretch>
                  </pic:blipFill>
                  <pic:spPr bwMode="auto">
                    <a:xfrm>
                      <a:off x="0" y="0"/>
                      <a:ext cx="2842643" cy="2097614"/>
                    </a:xfrm>
                    <a:prstGeom prst="rect">
                      <a:avLst/>
                    </a:prstGeom>
                    <a:noFill/>
                    <a:ln w="9525">
                      <a:noFill/>
                      <a:miter lim="800000"/>
                      <a:headEnd/>
                      <a:tailEnd/>
                    </a:ln>
                  </pic:spPr>
                </pic:pic>
              </a:graphicData>
            </a:graphic>
          </wp:inline>
        </w:drawing>
      </w:r>
      <w:r>
        <w:rPr>
          <w:b/>
          <w:i/>
          <w:noProof/>
        </w:rPr>
        <w:drawing>
          <wp:inline distT="0" distB="0" distL="0" distR="0">
            <wp:extent cx="2488758" cy="1975708"/>
            <wp:effectExtent l="19050" t="0" r="6792" b="0"/>
            <wp:docPr id="6"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8" cstate="print"/>
                    <a:srcRect/>
                    <a:stretch>
                      <a:fillRect/>
                    </a:stretch>
                  </pic:blipFill>
                  <pic:spPr bwMode="auto">
                    <a:xfrm>
                      <a:off x="0" y="0"/>
                      <a:ext cx="2490646" cy="1977206"/>
                    </a:xfrm>
                    <a:prstGeom prst="rect">
                      <a:avLst/>
                    </a:prstGeom>
                    <a:noFill/>
                    <a:ln w="9525">
                      <a:noFill/>
                      <a:miter lim="800000"/>
                      <a:headEnd/>
                      <a:tailEnd/>
                    </a:ln>
                  </pic:spPr>
                </pic:pic>
              </a:graphicData>
            </a:graphic>
          </wp:inline>
        </w:drawing>
      </w:r>
    </w:p>
    <w:p w:rsidR="005B703B" w:rsidRDefault="005B703B" w:rsidP="005B703B">
      <w:pPr>
        <w:jc w:val="center"/>
        <w:rPr>
          <w:b/>
          <w:i/>
        </w:rPr>
      </w:pPr>
    </w:p>
    <w:p w:rsidR="005B703B" w:rsidRDefault="005B703B" w:rsidP="005B703B">
      <w:pPr>
        <w:jc w:val="center"/>
        <w:rPr>
          <w:b/>
          <w:i/>
          <w:noProof/>
        </w:rPr>
      </w:pPr>
    </w:p>
    <w:p w:rsidR="005B703B" w:rsidRDefault="005B703B" w:rsidP="005B703B">
      <w:pPr>
        <w:jc w:val="center"/>
        <w:rPr>
          <w:b/>
          <w:i/>
          <w:noProof/>
        </w:rPr>
      </w:pPr>
      <w:r>
        <w:rPr>
          <w:b/>
          <w:i/>
          <w:noProof/>
        </w:rPr>
        <w:drawing>
          <wp:inline distT="0" distB="0" distL="0" distR="0">
            <wp:extent cx="2825750" cy="1997802"/>
            <wp:effectExtent l="1905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9" cstate="print"/>
                    <a:srcRect/>
                    <a:stretch>
                      <a:fillRect/>
                    </a:stretch>
                  </pic:blipFill>
                  <pic:spPr bwMode="auto">
                    <a:xfrm>
                      <a:off x="0" y="0"/>
                      <a:ext cx="2824785" cy="1997119"/>
                    </a:xfrm>
                    <a:prstGeom prst="rect">
                      <a:avLst/>
                    </a:prstGeom>
                    <a:noFill/>
                    <a:ln w="9525">
                      <a:noFill/>
                      <a:miter lim="800000"/>
                      <a:headEnd/>
                      <a:tailEnd/>
                    </a:ln>
                  </pic:spPr>
                </pic:pic>
              </a:graphicData>
            </a:graphic>
          </wp:inline>
        </w:drawing>
      </w:r>
      <w:r w:rsidR="009A28B1">
        <w:rPr>
          <w:b/>
          <w:i/>
          <w:noProof/>
        </w:rPr>
        <w:drawing>
          <wp:inline distT="0" distB="0" distL="0" distR="0">
            <wp:extent cx="2754775" cy="1717755"/>
            <wp:effectExtent l="19050" t="0" r="7475" b="0"/>
            <wp:docPr id="1"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0" cstate="print"/>
                    <a:srcRect/>
                    <a:stretch>
                      <a:fillRect/>
                    </a:stretch>
                  </pic:blipFill>
                  <pic:spPr bwMode="auto">
                    <a:xfrm>
                      <a:off x="0" y="0"/>
                      <a:ext cx="2762249" cy="1722416"/>
                    </a:xfrm>
                    <a:prstGeom prst="rect">
                      <a:avLst/>
                    </a:prstGeom>
                    <a:noFill/>
                    <a:ln w="9525">
                      <a:noFill/>
                      <a:miter lim="800000"/>
                      <a:headEnd/>
                      <a:tailEnd/>
                    </a:ln>
                  </pic:spPr>
                </pic:pic>
              </a:graphicData>
            </a:graphic>
          </wp:inline>
        </w:drawing>
      </w:r>
    </w:p>
    <w:p w:rsidR="005B703B" w:rsidRDefault="008F3FF9" w:rsidP="005B703B">
      <w:pPr>
        <w:jc w:val="center"/>
        <w:rPr>
          <w:b/>
          <w:i/>
          <w:noProof/>
        </w:rPr>
      </w:pPr>
      <w:r>
        <w:pict>
          <v:shape id="_x0000_i1026" type="#_x0000_t75" alt="" style="width:23.25pt;height:23.25pt"/>
        </w:pict>
      </w:r>
    </w:p>
    <w:p w:rsidR="005B703B" w:rsidRDefault="005B703B" w:rsidP="005B703B">
      <w:pPr>
        <w:jc w:val="center"/>
        <w:rPr>
          <w:b/>
          <w:i/>
        </w:rPr>
      </w:pPr>
    </w:p>
    <w:p w:rsidR="005B703B" w:rsidRDefault="005B703B" w:rsidP="005B703B">
      <w:pPr>
        <w:jc w:val="center"/>
        <w:rPr>
          <w:b/>
          <w:i/>
        </w:rPr>
      </w:pPr>
    </w:p>
    <w:p w:rsidR="005B703B" w:rsidRPr="00AA6612" w:rsidRDefault="005B703B" w:rsidP="005B703B">
      <w:pPr>
        <w:jc w:val="center"/>
        <w:rPr>
          <w:b/>
          <w:bCs/>
          <w:i/>
          <w:iCs/>
        </w:rPr>
      </w:pPr>
      <w:r w:rsidRPr="00AA6612">
        <w:rPr>
          <w:b/>
          <w:bCs/>
          <w:i/>
          <w:iCs/>
        </w:rPr>
        <w:lastRenderedPageBreak/>
        <w:t>Содержание практического занятия</w:t>
      </w:r>
    </w:p>
    <w:p w:rsidR="005B703B" w:rsidRDefault="005B703B" w:rsidP="005B703B">
      <w:pPr>
        <w:widowControl w:val="0"/>
        <w:jc w:val="both"/>
        <w:rPr>
          <w:bCs/>
          <w:iCs/>
          <w:sz w:val="22"/>
          <w:szCs w:val="22"/>
        </w:rPr>
      </w:pPr>
    </w:p>
    <w:p w:rsidR="005B703B" w:rsidRPr="00B92B83" w:rsidRDefault="005B703B" w:rsidP="005B703B">
      <w:pPr>
        <w:tabs>
          <w:tab w:val="left" w:pos="252"/>
        </w:tabs>
      </w:pPr>
      <w:r>
        <w:t>1.Разберите пример расчета заработной платы</w:t>
      </w:r>
    </w:p>
    <w:p w:rsidR="005B703B" w:rsidRPr="00B92B83" w:rsidRDefault="005B703B" w:rsidP="005B703B">
      <w:pPr>
        <w:tabs>
          <w:tab w:val="left" w:pos="252"/>
        </w:tabs>
      </w:pPr>
      <w:r>
        <w:t>2.Составьте свою задачу и решите ее.</w:t>
      </w:r>
    </w:p>
    <w:p w:rsidR="005B703B" w:rsidRPr="00B92B83" w:rsidRDefault="005B703B" w:rsidP="005B703B"/>
    <w:p w:rsidR="005B703B" w:rsidRDefault="005B703B" w:rsidP="005B703B">
      <w:pPr>
        <w:jc w:val="center"/>
        <w:rPr>
          <w:b/>
          <w:i/>
        </w:rPr>
      </w:pPr>
      <w:r>
        <w:rPr>
          <w:b/>
          <w:i/>
        </w:rPr>
        <w:t>Последовательность выполнения практического занятия</w:t>
      </w:r>
    </w:p>
    <w:p w:rsidR="005B703B" w:rsidRPr="009A28B1" w:rsidRDefault="005B703B" w:rsidP="005B703B">
      <w:pPr>
        <w:shd w:val="clear" w:color="auto" w:fill="FFFFFF"/>
      </w:pPr>
      <w:r w:rsidRPr="009A28B1">
        <w:rPr>
          <w:bCs/>
          <w:iCs/>
        </w:rPr>
        <w:t>1.сотруднику Иванову И.И. установлен месячный оклад в размере 20 000 рублей при пятидневной рабочей неделе. В Январе 2023 года он отработал 17 дней по 8 часов. У сотрудника один ребенок в возрасте 10 лет. Как рассчитать заработную плату, налог на доходы физических лиц, страховые взносы за Январь 2023 года?</w:t>
      </w:r>
    </w:p>
    <w:p w:rsidR="005B703B" w:rsidRPr="005B703B" w:rsidRDefault="005B703B" w:rsidP="005B703B">
      <w:pPr>
        <w:shd w:val="clear" w:color="auto" w:fill="FFFFFF"/>
        <w:spacing w:after="341"/>
        <w:textAlignment w:val="top"/>
      </w:pPr>
      <w:r w:rsidRPr="005B703B">
        <w:t>Заработная плата по окладу рассчитывается по формуле:</w:t>
      </w:r>
    </w:p>
    <w:p w:rsidR="005B703B" w:rsidRPr="005B703B" w:rsidRDefault="005B703B" w:rsidP="005B703B">
      <w:pPr>
        <w:shd w:val="clear" w:color="auto" w:fill="FFFFFF"/>
        <w:textAlignment w:val="top"/>
      </w:pPr>
      <w:r w:rsidRPr="005B703B">
        <w:rPr>
          <w:b/>
          <w:bCs/>
        </w:rPr>
        <w:t>ЗП = Ок мес / Д мес × Д факт </w:t>
      </w:r>
      <w:r w:rsidRPr="005B703B">
        <w:t>, где:</w:t>
      </w:r>
      <w:r w:rsidRPr="005B703B">
        <w:br/>
      </w:r>
      <w:r w:rsidRPr="005B703B">
        <w:rPr>
          <w:b/>
          <w:bCs/>
        </w:rPr>
        <w:t>Ок мес </w:t>
      </w:r>
      <w:r w:rsidRPr="005B703B">
        <w:t>— сумма месячного оклада;</w:t>
      </w:r>
      <w:r w:rsidRPr="005B703B">
        <w:br/>
      </w:r>
      <w:r w:rsidRPr="005B703B">
        <w:rPr>
          <w:b/>
          <w:bCs/>
        </w:rPr>
        <w:t>Д мес </w:t>
      </w:r>
      <w:r w:rsidRPr="005B703B">
        <w:t>— количество рабочих дней в месяце;</w:t>
      </w:r>
      <w:r w:rsidRPr="005B703B">
        <w:br/>
      </w:r>
      <w:r w:rsidRPr="005B703B">
        <w:rPr>
          <w:b/>
          <w:bCs/>
        </w:rPr>
        <w:t>Д факт —</w:t>
      </w:r>
      <w:r w:rsidRPr="005B703B">
        <w:t> фактическое количество отработанных сотрудником дней в месяце.</w:t>
      </w:r>
    </w:p>
    <w:p w:rsidR="005B703B" w:rsidRPr="005B703B" w:rsidRDefault="005B703B" w:rsidP="005B703B">
      <w:pPr>
        <w:shd w:val="clear" w:color="auto" w:fill="FFFFFF"/>
        <w:spacing w:after="341"/>
        <w:textAlignment w:val="top"/>
      </w:pPr>
      <w:r w:rsidRPr="005B703B">
        <w:t>Сотрудник отработал все дни в месяце, поэтому: ЗП = 20000 / 17 × 17 = 20000 руб. Из этой суммы рассчитаем зарплатные налоги:</w:t>
      </w:r>
    </w:p>
    <w:p w:rsidR="005B703B" w:rsidRPr="005B703B" w:rsidRDefault="005B703B" w:rsidP="005B703B">
      <w:pPr>
        <w:shd w:val="clear" w:color="auto" w:fill="FFFFFF"/>
        <w:textAlignment w:val="top"/>
      </w:pPr>
      <w:r w:rsidRPr="005B703B">
        <w:rPr>
          <w:b/>
          <w:bCs/>
        </w:rPr>
        <w:t>НДФЛ = (Д — СВ) × 13 % </w:t>
      </w:r>
      <w:r w:rsidRPr="005B703B">
        <w:t>, где:</w:t>
      </w:r>
      <w:r w:rsidRPr="005B703B">
        <w:br/>
      </w:r>
      <w:r w:rsidRPr="005B703B">
        <w:rPr>
          <w:b/>
          <w:bCs/>
        </w:rPr>
        <w:t>Д</w:t>
      </w:r>
      <w:r w:rsidRPr="005B703B">
        <w:t> — сумма доходов по ставке 13 %;</w:t>
      </w:r>
      <w:r w:rsidRPr="005B703B">
        <w:br/>
      </w:r>
      <w:r w:rsidRPr="005B703B">
        <w:rPr>
          <w:b/>
          <w:bCs/>
        </w:rPr>
        <w:t>СВ</w:t>
      </w:r>
      <w:r w:rsidRPr="005B703B">
        <w:t> — cумма стандартных налоговых вычетов.</w:t>
      </w:r>
    </w:p>
    <w:p w:rsidR="005B703B" w:rsidRPr="005B703B" w:rsidRDefault="005B703B" w:rsidP="005B703B">
      <w:pPr>
        <w:shd w:val="clear" w:color="auto" w:fill="FFFFFF"/>
        <w:spacing w:after="341"/>
        <w:textAlignment w:val="top"/>
      </w:pPr>
      <w:r w:rsidRPr="005B703B">
        <w:t>Возраст ребенка Иванова И.И. дает ему право применять стандартный налоговый вычет в размере 1400 руб., поэтому: НДФЛ = (20000 — 1400) × 13% = 2418 руб.</w:t>
      </w:r>
    </w:p>
    <w:p w:rsidR="005B703B" w:rsidRPr="005B703B" w:rsidRDefault="005B703B" w:rsidP="005B703B">
      <w:pPr>
        <w:shd w:val="clear" w:color="auto" w:fill="FFFFFF"/>
        <w:textAlignment w:val="top"/>
      </w:pPr>
      <w:r w:rsidRPr="005B703B">
        <w:t>Страховые взносы рассчитываются по формуле:</w:t>
      </w:r>
      <w:r w:rsidRPr="005B703B">
        <w:br/>
      </w:r>
      <w:r w:rsidRPr="005B703B">
        <w:rPr>
          <w:b/>
          <w:bCs/>
        </w:rPr>
        <w:t>Страх.взносы = Б × Тариф</w:t>
      </w:r>
      <w:r w:rsidRPr="005B703B">
        <w:t>, где:</w:t>
      </w:r>
      <w:r w:rsidRPr="005B703B">
        <w:br/>
      </w:r>
      <w:r w:rsidRPr="005B703B">
        <w:rPr>
          <w:b/>
          <w:bCs/>
        </w:rPr>
        <w:t>Б</w:t>
      </w:r>
      <w:r w:rsidRPr="005B703B">
        <w:t> — база для начисления страховых взносов. База складывается из всех выплат, которые производятся конкретному физическому лицу, подлежащих обложению страховыми взносами (есть необлагаемые суммы – они перечислены в ст.422 НК РФ). На 2023 год единая предельная база по страховым взносам установлена в размере 1 917 000 руб. (Постановление № 2143 от 25.11.2022) ;</w:t>
      </w:r>
      <w:r w:rsidRPr="005B703B">
        <w:br/>
      </w:r>
      <w:r w:rsidRPr="005B703B">
        <w:rPr>
          <w:b/>
          <w:bCs/>
        </w:rPr>
        <w:t>Тариф</w:t>
      </w:r>
      <w:r w:rsidRPr="005B703B">
        <w:t> — действующие тарифы по страховым взносам.</w:t>
      </w:r>
    </w:p>
    <w:p w:rsidR="005B703B" w:rsidRPr="005B703B" w:rsidRDefault="005B703B" w:rsidP="005B703B">
      <w:pPr>
        <w:shd w:val="clear" w:color="auto" w:fill="FFFFFF"/>
        <w:textAlignment w:val="top"/>
      </w:pPr>
      <w:r w:rsidRPr="005B703B">
        <w:t>Таким образом,</w:t>
      </w:r>
      <w:r w:rsidRPr="005B703B">
        <w:br/>
        <w:t>сумма взносов, исчисленная по единым тарифам в СФР в пределах федерального МРОТ = 16242 х 30% = 4872,60 руб.;</w:t>
      </w:r>
      <w:r w:rsidRPr="005B703B">
        <w:br/>
        <w:t>сумма взносов, исчисленная по единым тарифам в СФР с суммы свыше федерального МРОТ = (20000 — 16242) х 15% = 563,70 руб. (работодатель — субъект МСП)</w:t>
      </w:r>
      <w:r w:rsidRPr="005B703B">
        <w:br/>
        <w:t>сумма взносов на обязательное социальное страхование от несчастных случаев = 20000 × 0,2% = 40 руб. — так как сотрудник задействован в деятельности с классом профессионального риска I (ставка взносов 0,2%).</w:t>
      </w:r>
    </w:p>
    <w:p w:rsidR="005B703B" w:rsidRPr="005B703B" w:rsidRDefault="005B703B" w:rsidP="005B703B">
      <w:pPr>
        <w:shd w:val="clear" w:color="auto" w:fill="FFFFFF"/>
        <w:spacing w:after="187" w:line="300" w:lineRule="atLeast"/>
        <w:outlineLvl w:val="4"/>
      </w:pPr>
      <w:r w:rsidRPr="005B703B">
        <w:t>Итоги расчета:</w:t>
      </w:r>
    </w:p>
    <w:p w:rsidR="005B703B" w:rsidRPr="005B703B" w:rsidRDefault="005B703B" w:rsidP="005B703B">
      <w:pPr>
        <w:shd w:val="clear" w:color="auto" w:fill="FFFFFF"/>
      </w:pPr>
      <w:r w:rsidRPr="005B703B">
        <w:t>С заработной платы Иванова И.И. 20000 руб. за январь 2018 года работодатель удержал НДФЛ в размере </w:t>
      </w:r>
      <w:r w:rsidRPr="005B703B">
        <w:rPr>
          <w:b/>
          <w:bCs/>
        </w:rPr>
        <w:t>2418 руб. </w:t>
      </w:r>
    </w:p>
    <w:p w:rsidR="005B703B" w:rsidRPr="005B703B" w:rsidRDefault="005B703B" w:rsidP="005B703B">
      <w:pPr>
        <w:shd w:val="clear" w:color="auto" w:fill="FFFFFF"/>
      </w:pPr>
      <w:r w:rsidRPr="005B703B">
        <w:t>Начислены страховые взносы за сотрудника на общую сумму:</w:t>
      </w:r>
      <w:r w:rsidRPr="005B703B">
        <w:br/>
        <w:t>4872,60 + 563,70 + 40 = </w:t>
      </w:r>
      <w:r w:rsidRPr="005B703B">
        <w:rPr>
          <w:b/>
          <w:bCs/>
        </w:rPr>
        <w:t>5476,30 руб. </w:t>
      </w:r>
    </w:p>
    <w:p w:rsidR="005B703B" w:rsidRPr="005B703B" w:rsidRDefault="005B703B" w:rsidP="005B703B">
      <w:pPr>
        <w:shd w:val="clear" w:color="auto" w:fill="FFFFFF"/>
      </w:pPr>
      <w:r w:rsidRPr="005B703B">
        <w:t>Сотруднику Иванову И.И. «на руки» будет выплачена ЗП в размере:</w:t>
      </w:r>
      <w:r w:rsidRPr="005B703B">
        <w:br/>
        <w:t>20000 — 2418 = </w:t>
      </w:r>
      <w:r w:rsidRPr="005B703B">
        <w:rPr>
          <w:b/>
          <w:bCs/>
        </w:rPr>
        <w:t>17582 руб. </w:t>
      </w:r>
    </w:p>
    <w:p w:rsidR="005B703B" w:rsidRPr="005B703B" w:rsidRDefault="005B703B" w:rsidP="005B703B">
      <w:pPr>
        <w:shd w:val="clear" w:color="auto" w:fill="FFFFFF"/>
      </w:pPr>
      <w:r w:rsidRPr="005B703B">
        <w:t>Общие затраты работодателя на выплату ЗП для Иванова И.И. составляют:</w:t>
      </w:r>
      <w:r w:rsidRPr="005B703B">
        <w:br/>
        <w:t>17582 + 2418 + 5476,30 = </w:t>
      </w:r>
      <w:r w:rsidRPr="005B703B">
        <w:rPr>
          <w:b/>
          <w:bCs/>
        </w:rPr>
        <w:t>25476,30 руб.</w:t>
      </w:r>
    </w:p>
    <w:p w:rsidR="005B703B" w:rsidRDefault="005B703B" w:rsidP="005B703B">
      <w:pPr>
        <w:jc w:val="center"/>
        <w:rPr>
          <w:b/>
          <w:i/>
        </w:rPr>
      </w:pPr>
    </w:p>
    <w:p w:rsidR="005B703B" w:rsidRDefault="005B703B" w:rsidP="005B703B">
      <w:pPr>
        <w:rPr>
          <w:b/>
          <w:iCs/>
        </w:rPr>
      </w:pPr>
      <w:r>
        <w:rPr>
          <w:b/>
          <w:bCs/>
          <w:i/>
        </w:rPr>
        <w:t>Контрольные вопросы</w:t>
      </w:r>
      <w:r w:rsidRPr="00D420CF">
        <w:rPr>
          <w:b/>
          <w:iCs/>
        </w:rPr>
        <w:t>:</w:t>
      </w:r>
    </w:p>
    <w:p w:rsidR="005B703B" w:rsidRPr="00D779FA" w:rsidRDefault="005B703B" w:rsidP="005B703B">
      <w:r>
        <w:rPr>
          <w:b/>
        </w:rPr>
        <w:t>1</w:t>
      </w:r>
      <w:r w:rsidRPr="00884FF9">
        <w:t xml:space="preserve"> </w:t>
      </w:r>
      <w:r>
        <w:t>Имеет ли право работник  попросить компенсировать в денежном эквиваленте не использованный отпуск?</w:t>
      </w:r>
    </w:p>
    <w:p w:rsidR="005B703B" w:rsidRDefault="005B703B" w:rsidP="005B703B">
      <w:pPr>
        <w:rPr>
          <w:b/>
          <w:bCs/>
          <w:i/>
        </w:rPr>
      </w:pPr>
      <w:r w:rsidRPr="00D420CF">
        <w:rPr>
          <w:b/>
          <w:bCs/>
          <w:i/>
        </w:rPr>
        <w:t>Задание на дом:</w:t>
      </w:r>
    </w:p>
    <w:p w:rsidR="005B703B" w:rsidRDefault="005B703B" w:rsidP="005B703B">
      <w:pPr>
        <w:jc w:val="both"/>
      </w:pPr>
      <w:r w:rsidRPr="0095525C">
        <w:rPr>
          <w:bCs/>
          <w:iCs/>
        </w:rPr>
        <w:t>Оформить отчет о практической работе</w:t>
      </w:r>
      <w:r>
        <w:rPr>
          <w:bCs/>
          <w:iCs/>
        </w:rPr>
        <w:t>: описание последовательности</w:t>
      </w:r>
      <w:r w:rsidRPr="00C02D62">
        <w:t xml:space="preserve"> </w:t>
      </w:r>
      <w:r w:rsidRPr="00EB336E">
        <w:t>действий</w:t>
      </w:r>
      <w:r>
        <w:t xml:space="preserve"> при расчетах.</w:t>
      </w:r>
    </w:p>
    <w:p w:rsidR="005B703B" w:rsidRPr="00E5190E" w:rsidRDefault="005B703B" w:rsidP="005B703B">
      <w:pPr>
        <w:rPr>
          <w:b/>
          <w:bCs/>
          <w:i/>
          <w:iCs/>
        </w:rPr>
      </w:pPr>
      <w:r w:rsidRPr="00E5190E">
        <w:rPr>
          <w:b/>
          <w:bCs/>
          <w:i/>
          <w:iCs/>
        </w:rPr>
        <w:t>Литература:</w:t>
      </w:r>
    </w:p>
    <w:p w:rsidR="005B703B" w:rsidRPr="00E5190E" w:rsidRDefault="005B703B" w:rsidP="005B703B">
      <w:pPr>
        <w:spacing w:before="60"/>
      </w:pPr>
      <w:r w:rsidRPr="00E5190E">
        <w:t>1.Сергеев, И.В.Экономика организации (предприятия). - М.: Финансы и статистика, 20</w:t>
      </w:r>
      <w:r w:rsidR="009A28B1">
        <w:t>21</w:t>
      </w:r>
      <w:r w:rsidRPr="00E5190E">
        <w:t xml:space="preserve">. – 576 с. </w:t>
      </w:r>
    </w:p>
    <w:p w:rsidR="005B703B" w:rsidRPr="00E5190E" w:rsidRDefault="005B703B" w:rsidP="005B703B">
      <w:pPr>
        <w:spacing w:before="60"/>
      </w:pPr>
      <w:r w:rsidRPr="00E5190E">
        <w:t>2.Кондраков, Н.П. Бухгалтерский учет. - М. : ИНФРА-М, 20</w:t>
      </w:r>
      <w:r w:rsidR="009A28B1">
        <w:t>21</w:t>
      </w:r>
      <w:r w:rsidRPr="00E5190E">
        <w:t>. – 717 с.</w:t>
      </w:r>
    </w:p>
    <w:p w:rsidR="005B703B" w:rsidRDefault="005B703B" w:rsidP="005B703B">
      <w:r w:rsidRPr="00E5190E">
        <w:t>3. Лукашевич, В.В. Основы менеджмента в торговле. - М. : Экономика, 20</w:t>
      </w:r>
      <w:r w:rsidR="009A28B1">
        <w:t>21</w:t>
      </w:r>
      <w:r w:rsidRPr="00E5190E">
        <w:t>. – 238 с.</w:t>
      </w:r>
    </w:p>
    <w:p w:rsidR="005B703B" w:rsidRDefault="005B703B" w:rsidP="005B703B"/>
    <w:p w:rsidR="009A28B1" w:rsidRPr="00DA19FD" w:rsidRDefault="009A28B1" w:rsidP="009A28B1">
      <w:pPr>
        <w:jc w:val="both"/>
        <w:rPr>
          <w:b/>
        </w:rPr>
      </w:pPr>
      <w:r w:rsidRPr="00DA19FD">
        <w:rPr>
          <w:b/>
        </w:rPr>
        <w:t>Критерии оценки выполнения</w:t>
      </w:r>
      <w:r>
        <w:rPr>
          <w:b/>
        </w:rPr>
        <w:t xml:space="preserve"> </w:t>
      </w:r>
      <w:r w:rsidRPr="00DA19FD">
        <w:rPr>
          <w:b/>
        </w:rPr>
        <w:t xml:space="preserve"> </w:t>
      </w:r>
      <w:r>
        <w:rPr>
          <w:b/>
        </w:rPr>
        <w:t>заданий</w:t>
      </w:r>
      <w:r w:rsidRPr="00DA19FD">
        <w:rPr>
          <w:b/>
        </w:rPr>
        <w:t>:</w:t>
      </w:r>
    </w:p>
    <w:p w:rsidR="009A28B1" w:rsidRPr="00DA19FD" w:rsidRDefault="009A28B1" w:rsidP="009A28B1">
      <w:pPr>
        <w:jc w:val="both"/>
        <w:rPr>
          <w:b/>
          <w:sz w:val="16"/>
          <w:szCs w:val="16"/>
        </w:rPr>
      </w:pPr>
      <w:r w:rsidRPr="00DA19FD">
        <w:rPr>
          <w:b/>
          <w:sz w:val="16"/>
          <w:szCs w:val="16"/>
        </w:rPr>
        <w:t xml:space="preserve">Критерии оценки выполнения </w:t>
      </w:r>
      <w:r>
        <w:rPr>
          <w:b/>
          <w:sz w:val="16"/>
          <w:szCs w:val="16"/>
        </w:rPr>
        <w:t xml:space="preserve"> каждого  практического задания</w:t>
      </w:r>
      <w:r w:rsidRPr="00DA19FD">
        <w:rPr>
          <w:b/>
          <w:sz w:val="16"/>
          <w:szCs w:val="16"/>
        </w:rPr>
        <w:t>:</w:t>
      </w:r>
    </w:p>
    <w:tbl>
      <w:tblPr>
        <w:tblStyle w:val="ad"/>
        <w:tblW w:w="0" w:type="auto"/>
        <w:tblLook w:val="01E0" w:firstRow="1" w:lastRow="1" w:firstColumn="1" w:lastColumn="1" w:noHBand="0" w:noVBand="0"/>
      </w:tblPr>
      <w:tblGrid>
        <w:gridCol w:w="5078"/>
        <w:gridCol w:w="837"/>
        <w:gridCol w:w="3656"/>
      </w:tblGrid>
      <w:tr w:rsidR="009A28B1" w:rsidRPr="00DA19FD" w:rsidTr="00C74CBD">
        <w:tc>
          <w:tcPr>
            <w:tcW w:w="5353"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Критерии</w:t>
            </w:r>
          </w:p>
        </w:tc>
        <w:tc>
          <w:tcPr>
            <w:tcW w:w="851"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Баллы</w:t>
            </w:r>
          </w:p>
        </w:tc>
        <w:tc>
          <w:tcPr>
            <w:tcW w:w="3827"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примечание</w:t>
            </w:r>
          </w:p>
        </w:tc>
      </w:tr>
      <w:tr w:rsidR="009A28B1" w:rsidRPr="00DA19FD" w:rsidTr="00C74CBD">
        <w:tc>
          <w:tcPr>
            <w:tcW w:w="5353"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both"/>
              <w:rPr>
                <w:sz w:val="16"/>
                <w:szCs w:val="16"/>
              </w:rPr>
            </w:pPr>
            <w:r w:rsidRPr="00DA19FD">
              <w:rPr>
                <w:sz w:val="16"/>
                <w:szCs w:val="16"/>
              </w:rPr>
              <w:t>1. Задание выполнено полностью, получен правильный ответ</w:t>
            </w:r>
          </w:p>
        </w:tc>
        <w:tc>
          <w:tcPr>
            <w:tcW w:w="851"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5</w:t>
            </w:r>
          </w:p>
        </w:tc>
        <w:tc>
          <w:tcPr>
            <w:tcW w:w="3827"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both"/>
              <w:rPr>
                <w:sz w:val="16"/>
                <w:szCs w:val="16"/>
              </w:rPr>
            </w:pPr>
            <w:r w:rsidRPr="00DA19FD">
              <w:rPr>
                <w:sz w:val="16"/>
                <w:szCs w:val="16"/>
              </w:rPr>
              <w:t>Снижение баллов за нерациональное решение</w:t>
            </w:r>
          </w:p>
        </w:tc>
      </w:tr>
      <w:tr w:rsidR="009A28B1" w:rsidRPr="00DA19FD" w:rsidTr="00C74CBD">
        <w:tc>
          <w:tcPr>
            <w:tcW w:w="5353"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both"/>
              <w:rPr>
                <w:sz w:val="16"/>
                <w:szCs w:val="16"/>
              </w:rPr>
            </w:pPr>
            <w:r w:rsidRPr="00DA19FD">
              <w:rPr>
                <w:sz w:val="16"/>
                <w:szCs w:val="16"/>
              </w:rPr>
              <w:t>2. Задание выполнено в общем виде, допущены незначительные ошибки</w:t>
            </w:r>
          </w:p>
        </w:tc>
        <w:tc>
          <w:tcPr>
            <w:tcW w:w="851"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4</w:t>
            </w:r>
          </w:p>
        </w:tc>
        <w:tc>
          <w:tcPr>
            <w:tcW w:w="3827"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both"/>
              <w:rPr>
                <w:sz w:val="16"/>
                <w:szCs w:val="16"/>
              </w:rPr>
            </w:pPr>
            <w:r w:rsidRPr="00DA19FD">
              <w:rPr>
                <w:sz w:val="16"/>
                <w:szCs w:val="16"/>
              </w:rPr>
              <w:t>Снижение баллов за нарушение алгоритма ответа</w:t>
            </w:r>
          </w:p>
        </w:tc>
      </w:tr>
      <w:tr w:rsidR="009A28B1" w:rsidRPr="00DA19FD" w:rsidTr="00C74CBD">
        <w:tc>
          <w:tcPr>
            <w:tcW w:w="5353"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both"/>
              <w:rPr>
                <w:sz w:val="16"/>
                <w:szCs w:val="16"/>
              </w:rPr>
            </w:pPr>
            <w:r w:rsidRPr="00DA19FD">
              <w:rPr>
                <w:sz w:val="16"/>
                <w:szCs w:val="16"/>
              </w:rPr>
              <w:t>3. Задание выполнено частично</w:t>
            </w:r>
          </w:p>
        </w:tc>
        <w:tc>
          <w:tcPr>
            <w:tcW w:w="851"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3</w:t>
            </w:r>
          </w:p>
        </w:tc>
        <w:tc>
          <w:tcPr>
            <w:tcW w:w="3827"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both"/>
              <w:rPr>
                <w:sz w:val="16"/>
                <w:szCs w:val="16"/>
              </w:rPr>
            </w:pPr>
            <w:r w:rsidRPr="00DA19FD">
              <w:rPr>
                <w:sz w:val="16"/>
                <w:szCs w:val="16"/>
              </w:rPr>
              <w:t>Снижение баллов за отсутствие обоснования ответа</w:t>
            </w:r>
          </w:p>
        </w:tc>
      </w:tr>
      <w:tr w:rsidR="009A28B1" w:rsidRPr="00DA19FD" w:rsidTr="00C74CBD">
        <w:tc>
          <w:tcPr>
            <w:tcW w:w="5353"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both"/>
              <w:rPr>
                <w:sz w:val="16"/>
                <w:szCs w:val="16"/>
              </w:rPr>
            </w:pPr>
            <w:r w:rsidRPr="00DA19FD">
              <w:rPr>
                <w:sz w:val="16"/>
                <w:szCs w:val="16"/>
              </w:rPr>
              <w:t>4. Задание не выполнено или выполнено неправильно</w:t>
            </w:r>
          </w:p>
        </w:tc>
        <w:tc>
          <w:tcPr>
            <w:tcW w:w="851"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0 - 2</w:t>
            </w:r>
          </w:p>
        </w:tc>
        <w:tc>
          <w:tcPr>
            <w:tcW w:w="3827"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both"/>
              <w:rPr>
                <w:sz w:val="16"/>
                <w:szCs w:val="16"/>
              </w:rPr>
            </w:pPr>
            <w:r w:rsidRPr="00DA19FD">
              <w:rPr>
                <w:sz w:val="16"/>
                <w:szCs w:val="16"/>
              </w:rPr>
              <w:t>Снижение баллов за отсутствие попыток решения</w:t>
            </w:r>
          </w:p>
        </w:tc>
      </w:tr>
    </w:tbl>
    <w:p w:rsidR="009A28B1" w:rsidRDefault="009A28B1" w:rsidP="009A28B1">
      <w:pPr>
        <w:rPr>
          <w:b/>
          <w:sz w:val="16"/>
          <w:szCs w:val="16"/>
        </w:rPr>
      </w:pPr>
    </w:p>
    <w:p w:rsidR="009A28B1" w:rsidRPr="00DA19FD" w:rsidRDefault="009A28B1" w:rsidP="009A28B1">
      <w:pPr>
        <w:rPr>
          <w:b/>
          <w:sz w:val="16"/>
          <w:szCs w:val="16"/>
        </w:rPr>
      </w:pPr>
      <w:r w:rsidRPr="00DA19FD">
        <w:rPr>
          <w:b/>
          <w:sz w:val="16"/>
          <w:szCs w:val="16"/>
        </w:rPr>
        <w:t xml:space="preserve">Критерии качественной оценки </w:t>
      </w:r>
      <w:r>
        <w:rPr>
          <w:b/>
          <w:sz w:val="16"/>
          <w:szCs w:val="16"/>
        </w:rPr>
        <w:t>практического занятия</w:t>
      </w:r>
    </w:p>
    <w:tbl>
      <w:tblPr>
        <w:tblStyle w:val="ad"/>
        <w:tblW w:w="0" w:type="auto"/>
        <w:tblLook w:val="01E0" w:firstRow="1" w:lastRow="1" w:firstColumn="1" w:lastColumn="1" w:noHBand="0" w:noVBand="0"/>
      </w:tblPr>
      <w:tblGrid>
        <w:gridCol w:w="2946"/>
        <w:gridCol w:w="2132"/>
        <w:gridCol w:w="1365"/>
        <w:gridCol w:w="3128"/>
      </w:tblGrid>
      <w:tr w:rsidR="009A28B1" w:rsidRPr="00DA19FD" w:rsidTr="00C74CBD">
        <w:tc>
          <w:tcPr>
            <w:tcW w:w="2946"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Процент результативности</w:t>
            </w:r>
          </w:p>
        </w:tc>
        <w:tc>
          <w:tcPr>
            <w:tcW w:w="2132"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Баллы</w:t>
            </w:r>
          </w:p>
        </w:tc>
        <w:tc>
          <w:tcPr>
            <w:tcW w:w="1365"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Отметка</w:t>
            </w:r>
          </w:p>
        </w:tc>
        <w:tc>
          <w:tcPr>
            <w:tcW w:w="3128"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Вербальный аналог</w:t>
            </w:r>
          </w:p>
        </w:tc>
      </w:tr>
      <w:tr w:rsidR="009A28B1" w:rsidRPr="00DA19FD" w:rsidTr="00C74CBD">
        <w:tc>
          <w:tcPr>
            <w:tcW w:w="2946"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90 – 100</w:t>
            </w:r>
          </w:p>
        </w:tc>
        <w:tc>
          <w:tcPr>
            <w:tcW w:w="2132"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Pr>
                <w:sz w:val="16"/>
                <w:szCs w:val="16"/>
              </w:rPr>
              <w:t>10-9</w:t>
            </w:r>
          </w:p>
        </w:tc>
        <w:tc>
          <w:tcPr>
            <w:tcW w:w="1365"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5</w:t>
            </w:r>
          </w:p>
        </w:tc>
        <w:tc>
          <w:tcPr>
            <w:tcW w:w="3128"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rPr>
                <w:sz w:val="16"/>
                <w:szCs w:val="16"/>
              </w:rPr>
            </w:pPr>
            <w:r w:rsidRPr="00DA19FD">
              <w:rPr>
                <w:sz w:val="16"/>
                <w:szCs w:val="16"/>
              </w:rPr>
              <w:t>Отлично</w:t>
            </w:r>
          </w:p>
        </w:tc>
      </w:tr>
      <w:tr w:rsidR="009A28B1" w:rsidRPr="00DA19FD" w:rsidTr="00C74CBD">
        <w:tc>
          <w:tcPr>
            <w:tcW w:w="2946"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Pr>
                <w:sz w:val="16"/>
                <w:szCs w:val="16"/>
              </w:rPr>
              <w:t>7</w:t>
            </w:r>
            <w:r w:rsidRPr="00DA19FD">
              <w:rPr>
                <w:sz w:val="16"/>
                <w:szCs w:val="16"/>
              </w:rPr>
              <w:t>0 – 89</w:t>
            </w:r>
          </w:p>
        </w:tc>
        <w:tc>
          <w:tcPr>
            <w:tcW w:w="2132"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Pr>
                <w:sz w:val="16"/>
                <w:szCs w:val="16"/>
              </w:rPr>
              <w:t>7-8</w:t>
            </w:r>
          </w:p>
        </w:tc>
        <w:tc>
          <w:tcPr>
            <w:tcW w:w="1365"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4</w:t>
            </w:r>
          </w:p>
        </w:tc>
        <w:tc>
          <w:tcPr>
            <w:tcW w:w="3128"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rPr>
                <w:sz w:val="16"/>
                <w:szCs w:val="16"/>
              </w:rPr>
            </w:pPr>
            <w:r w:rsidRPr="00DA19FD">
              <w:rPr>
                <w:sz w:val="16"/>
                <w:szCs w:val="16"/>
              </w:rPr>
              <w:t>Хорошо</w:t>
            </w:r>
          </w:p>
        </w:tc>
      </w:tr>
      <w:tr w:rsidR="009A28B1" w:rsidRPr="00DA19FD" w:rsidTr="00C74CBD">
        <w:tc>
          <w:tcPr>
            <w:tcW w:w="2946"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Pr>
                <w:sz w:val="16"/>
                <w:szCs w:val="16"/>
              </w:rPr>
              <w:t>6</w:t>
            </w:r>
            <w:r w:rsidRPr="00DA19FD">
              <w:rPr>
                <w:sz w:val="16"/>
                <w:szCs w:val="16"/>
              </w:rPr>
              <w:t>0 – 79</w:t>
            </w:r>
          </w:p>
        </w:tc>
        <w:tc>
          <w:tcPr>
            <w:tcW w:w="2132"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Pr>
                <w:sz w:val="16"/>
                <w:szCs w:val="16"/>
              </w:rPr>
              <w:t>6-7</w:t>
            </w:r>
          </w:p>
        </w:tc>
        <w:tc>
          <w:tcPr>
            <w:tcW w:w="1365"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3</w:t>
            </w:r>
          </w:p>
        </w:tc>
        <w:tc>
          <w:tcPr>
            <w:tcW w:w="3128"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rPr>
                <w:sz w:val="16"/>
                <w:szCs w:val="16"/>
              </w:rPr>
            </w:pPr>
            <w:r w:rsidRPr="00DA19FD">
              <w:rPr>
                <w:sz w:val="16"/>
                <w:szCs w:val="16"/>
              </w:rPr>
              <w:t>Удовлетворительно</w:t>
            </w:r>
          </w:p>
        </w:tc>
      </w:tr>
      <w:tr w:rsidR="009A28B1" w:rsidRPr="00DA19FD" w:rsidTr="00C74CBD">
        <w:tc>
          <w:tcPr>
            <w:tcW w:w="2946"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Pr>
                <w:sz w:val="16"/>
                <w:szCs w:val="16"/>
              </w:rPr>
              <w:t>0 - 59</w:t>
            </w:r>
          </w:p>
        </w:tc>
        <w:tc>
          <w:tcPr>
            <w:tcW w:w="2132"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Pr>
                <w:sz w:val="16"/>
                <w:szCs w:val="16"/>
              </w:rPr>
              <w:t>0-5</w:t>
            </w:r>
          </w:p>
        </w:tc>
        <w:tc>
          <w:tcPr>
            <w:tcW w:w="1365"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2</w:t>
            </w:r>
          </w:p>
        </w:tc>
        <w:tc>
          <w:tcPr>
            <w:tcW w:w="3128"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rPr>
                <w:sz w:val="16"/>
                <w:szCs w:val="16"/>
              </w:rPr>
            </w:pPr>
            <w:r w:rsidRPr="00DA19FD">
              <w:rPr>
                <w:sz w:val="16"/>
                <w:szCs w:val="16"/>
              </w:rPr>
              <w:t>неудовлетворительно</w:t>
            </w:r>
          </w:p>
        </w:tc>
      </w:tr>
    </w:tbl>
    <w:p w:rsidR="009A28B1" w:rsidRDefault="009A28B1" w:rsidP="009A28B1">
      <w:pPr>
        <w:jc w:val="both"/>
        <w:rPr>
          <w:b/>
          <w:color w:val="FF0000"/>
        </w:rPr>
      </w:pPr>
    </w:p>
    <w:p w:rsidR="005B703B" w:rsidRPr="00E213D5" w:rsidRDefault="005B703B" w:rsidP="005B703B">
      <w:pPr>
        <w:rPr>
          <w:sz w:val="20"/>
          <w:szCs w:val="20"/>
        </w:rPr>
      </w:pPr>
    </w:p>
    <w:p w:rsidR="005B703B" w:rsidRDefault="005B703B" w:rsidP="005B703B"/>
    <w:p w:rsidR="005B703B" w:rsidRDefault="005B703B" w:rsidP="00705A41">
      <w:pPr>
        <w:rPr>
          <w:color w:val="FF0000"/>
        </w:rPr>
      </w:pPr>
    </w:p>
    <w:p w:rsidR="005B703B" w:rsidRDefault="005B703B" w:rsidP="00705A41">
      <w:pPr>
        <w:rPr>
          <w:color w:val="FF0000"/>
        </w:rPr>
      </w:pPr>
    </w:p>
    <w:p w:rsidR="005B703B" w:rsidRDefault="005B703B" w:rsidP="00705A41">
      <w:pPr>
        <w:rPr>
          <w:color w:val="FF0000"/>
        </w:rPr>
      </w:pPr>
    </w:p>
    <w:p w:rsidR="005B703B" w:rsidRDefault="005B703B" w:rsidP="00705A41">
      <w:pPr>
        <w:rPr>
          <w:color w:val="FF0000"/>
        </w:rPr>
      </w:pPr>
    </w:p>
    <w:p w:rsidR="005B703B" w:rsidRDefault="005B703B" w:rsidP="00705A41">
      <w:pPr>
        <w:rPr>
          <w:color w:val="FF0000"/>
        </w:rPr>
      </w:pPr>
    </w:p>
    <w:p w:rsidR="005B703B" w:rsidRDefault="005B703B" w:rsidP="00705A41">
      <w:pPr>
        <w:rPr>
          <w:color w:val="FF0000"/>
        </w:rPr>
      </w:pPr>
    </w:p>
    <w:p w:rsidR="005B703B" w:rsidRDefault="005B703B" w:rsidP="00705A41">
      <w:pPr>
        <w:rPr>
          <w:color w:val="FF0000"/>
        </w:rPr>
      </w:pPr>
    </w:p>
    <w:p w:rsidR="009A28B1" w:rsidRDefault="009A28B1" w:rsidP="00705A41">
      <w:pPr>
        <w:rPr>
          <w:color w:val="FF0000"/>
        </w:rPr>
      </w:pPr>
    </w:p>
    <w:p w:rsidR="009A28B1" w:rsidRDefault="009A28B1" w:rsidP="00705A41">
      <w:pPr>
        <w:rPr>
          <w:color w:val="FF0000"/>
        </w:rPr>
      </w:pPr>
    </w:p>
    <w:p w:rsidR="009A28B1" w:rsidRDefault="009A28B1" w:rsidP="00705A41">
      <w:pPr>
        <w:rPr>
          <w:color w:val="FF0000"/>
        </w:rPr>
      </w:pPr>
    </w:p>
    <w:p w:rsidR="009A28B1" w:rsidRDefault="009A28B1" w:rsidP="00705A41">
      <w:pPr>
        <w:rPr>
          <w:color w:val="FF0000"/>
        </w:rPr>
      </w:pPr>
    </w:p>
    <w:p w:rsidR="009A28B1" w:rsidRDefault="009A28B1" w:rsidP="00705A41">
      <w:pPr>
        <w:rPr>
          <w:color w:val="FF0000"/>
        </w:rPr>
      </w:pPr>
    </w:p>
    <w:p w:rsidR="009A28B1" w:rsidRDefault="009A28B1" w:rsidP="00705A41">
      <w:pPr>
        <w:rPr>
          <w:color w:val="FF0000"/>
        </w:rPr>
      </w:pPr>
    </w:p>
    <w:p w:rsidR="009A28B1" w:rsidRDefault="009A28B1" w:rsidP="00705A41">
      <w:pPr>
        <w:rPr>
          <w:color w:val="FF0000"/>
        </w:rPr>
      </w:pPr>
    </w:p>
    <w:p w:rsidR="009A28B1" w:rsidRDefault="009A28B1" w:rsidP="00705A41">
      <w:pPr>
        <w:rPr>
          <w:color w:val="FF0000"/>
        </w:rPr>
      </w:pPr>
    </w:p>
    <w:p w:rsidR="009A28B1" w:rsidRDefault="009A28B1" w:rsidP="00705A41">
      <w:pPr>
        <w:rPr>
          <w:color w:val="FF0000"/>
        </w:rPr>
      </w:pPr>
    </w:p>
    <w:p w:rsidR="009A28B1" w:rsidRDefault="009A28B1" w:rsidP="00705A41">
      <w:pPr>
        <w:rPr>
          <w:color w:val="FF0000"/>
        </w:rPr>
      </w:pPr>
    </w:p>
    <w:p w:rsidR="009A28B1" w:rsidRDefault="009A28B1" w:rsidP="00705A41">
      <w:pPr>
        <w:rPr>
          <w:color w:val="FF0000"/>
        </w:rPr>
      </w:pPr>
    </w:p>
    <w:p w:rsidR="005B703B" w:rsidRDefault="005B703B" w:rsidP="00705A41">
      <w:pPr>
        <w:rPr>
          <w:color w:val="FF0000"/>
        </w:rPr>
      </w:pPr>
    </w:p>
    <w:p w:rsidR="005B703B" w:rsidRDefault="005B703B" w:rsidP="00705A41">
      <w:pPr>
        <w:rPr>
          <w:color w:val="FF0000"/>
        </w:rPr>
      </w:pPr>
    </w:p>
    <w:p w:rsidR="005B703B" w:rsidRDefault="005B703B" w:rsidP="00705A41">
      <w:pPr>
        <w:rPr>
          <w:color w:val="FF0000"/>
        </w:rPr>
      </w:pPr>
    </w:p>
    <w:p w:rsidR="005B703B" w:rsidRDefault="005B703B" w:rsidP="00705A41">
      <w:pPr>
        <w:rPr>
          <w:color w:val="FF0000"/>
        </w:rPr>
      </w:pPr>
    </w:p>
    <w:p w:rsidR="005B703B" w:rsidRDefault="005B703B" w:rsidP="00705A41">
      <w:pPr>
        <w:rPr>
          <w:color w:val="FF0000"/>
        </w:rPr>
      </w:pPr>
    </w:p>
    <w:p w:rsidR="005B703B" w:rsidRDefault="005B703B" w:rsidP="00705A41">
      <w:pPr>
        <w:rPr>
          <w:color w:val="FF0000"/>
        </w:rPr>
      </w:pPr>
    </w:p>
    <w:p w:rsidR="005B703B" w:rsidRDefault="005B703B" w:rsidP="00705A41">
      <w:pPr>
        <w:rPr>
          <w:color w:val="FF0000"/>
        </w:rPr>
      </w:pPr>
    </w:p>
    <w:p w:rsidR="005B703B" w:rsidRPr="00FF3CD4" w:rsidRDefault="005B703B" w:rsidP="005B703B">
      <w:pPr>
        <w:jc w:val="center"/>
        <w:rPr>
          <w:b/>
          <w:sz w:val="28"/>
          <w:szCs w:val="28"/>
        </w:rPr>
      </w:pPr>
      <w:r w:rsidRPr="00FF3CD4">
        <w:rPr>
          <w:b/>
          <w:sz w:val="28"/>
          <w:szCs w:val="28"/>
        </w:rPr>
        <w:t xml:space="preserve">МЕТОДИЧЕСКИЕ УКАЗАНИЯ ДЛЯ ОБУЧАЮЩИХСЯ </w:t>
      </w:r>
    </w:p>
    <w:p w:rsidR="005B703B" w:rsidRPr="00FF3CD4" w:rsidRDefault="005B703B" w:rsidP="005B703B">
      <w:pPr>
        <w:jc w:val="center"/>
        <w:rPr>
          <w:b/>
          <w:sz w:val="28"/>
          <w:szCs w:val="28"/>
        </w:rPr>
      </w:pPr>
      <w:r w:rsidRPr="00FF3CD4">
        <w:rPr>
          <w:b/>
          <w:sz w:val="28"/>
          <w:szCs w:val="28"/>
        </w:rPr>
        <w:t xml:space="preserve">ПО ВЫПОЛНЕНИЮ </w:t>
      </w:r>
    </w:p>
    <w:p w:rsidR="005B703B" w:rsidRPr="00FF3CD4" w:rsidRDefault="005B703B" w:rsidP="005B703B">
      <w:pPr>
        <w:jc w:val="center"/>
        <w:rPr>
          <w:b/>
          <w:sz w:val="28"/>
          <w:szCs w:val="28"/>
        </w:rPr>
      </w:pPr>
      <w:r>
        <w:rPr>
          <w:b/>
          <w:sz w:val="28"/>
          <w:szCs w:val="28"/>
        </w:rPr>
        <w:t>ПРАКТИЧЕСКОГО ЗАНЯТИЯ № 7</w:t>
      </w:r>
    </w:p>
    <w:p w:rsidR="005B703B" w:rsidRPr="00FF3CD4" w:rsidRDefault="005B703B" w:rsidP="005B703B"/>
    <w:p w:rsidR="005B703B" w:rsidRPr="005B703B" w:rsidRDefault="005B703B" w:rsidP="005B703B">
      <w:pPr>
        <w:jc w:val="center"/>
        <w:rPr>
          <w:b/>
          <w:sz w:val="28"/>
          <w:szCs w:val="28"/>
        </w:rPr>
      </w:pPr>
      <w:r w:rsidRPr="005B703B">
        <w:rPr>
          <w:rFonts w:eastAsia="Calibri"/>
          <w:b/>
          <w:bCs/>
          <w:sz w:val="28"/>
          <w:szCs w:val="28"/>
          <w:lang w:eastAsia="en-US"/>
        </w:rPr>
        <w:t>Расчёт сметы затрат на производство.</w:t>
      </w:r>
    </w:p>
    <w:p w:rsidR="005B703B" w:rsidRPr="00CA51F4" w:rsidRDefault="005B703B" w:rsidP="005B703B">
      <w:pPr>
        <w:jc w:val="both"/>
        <w:rPr>
          <w:b/>
        </w:rPr>
      </w:pPr>
      <w:r w:rsidRPr="00CA51F4">
        <w:rPr>
          <w:b/>
          <w:iCs/>
        </w:rPr>
        <w:t>Цель и задачи работы</w:t>
      </w:r>
      <w:r w:rsidRPr="00CA51F4">
        <w:rPr>
          <w:b/>
        </w:rPr>
        <w:t xml:space="preserve">: </w:t>
      </w:r>
    </w:p>
    <w:p w:rsidR="005B703B" w:rsidRDefault="005B703B" w:rsidP="005B703B">
      <w:r w:rsidRPr="00CA51F4">
        <w:t>- закрепить знания</w:t>
      </w:r>
      <w:r>
        <w:t xml:space="preserve"> по расчету сметы  затрат на  производство</w:t>
      </w:r>
    </w:p>
    <w:p w:rsidR="005B703B" w:rsidRPr="0073584C" w:rsidRDefault="005B703B" w:rsidP="005B703B">
      <w:pPr>
        <w:jc w:val="both"/>
      </w:pPr>
      <w:r>
        <w:t>- освоить умения  составления сметы затрат на производство</w:t>
      </w:r>
    </w:p>
    <w:p w:rsidR="005B703B" w:rsidRPr="000A0A02" w:rsidRDefault="005B703B" w:rsidP="005B703B">
      <w:pPr>
        <w:snapToGrid w:val="0"/>
        <w:rPr>
          <w:b/>
          <w:sz w:val="28"/>
          <w:szCs w:val="28"/>
        </w:rPr>
      </w:pPr>
      <w:r w:rsidRPr="00CA51F4">
        <w:t>- формировать компетенции</w:t>
      </w:r>
      <w:r w:rsidR="009A28B1">
        <w:rPr>
          <w:b/>
        </w:rPr>
        <w:t xml:space="preserve">: </w:t>
      </w:r>
      <w:r w:rsidR="009A28B1" w:rsidRPr="00483D30">
        <w:rPr>
          <w:i/>
        </w:rPr>
        <w:t xml:space="preserve">ОК 1 </w:t>
      </w:r>
      <w:r w:rsidR="009A28B1" w:rsidRPr="00483D30">
        <w:rPr>
          <w:i/>
          <w:iCs/>
        </w:rPr>
        <w:t>Выбирать способы решения задач профессиональной деятельности применительно к различным контекстам</w:t>
      </w:r>
      <w:r w:rsidR="009A28B1" w:rsidRPr="00483D30">
        <w:rPr>
          <w:i/>
        </w:rPr>
        <w:t xml:space="preserve"> компетенции, формируемые в рамках учебной дисциплины; </w:t>
      </w:r>
      <w:r w:rsidR="009A28B1">
        <w:rPr>
          <w:i/>
        </w:rPr>
        <w:t>ОК 11</w:t>
      </w:r>
      <w:r w:rsidR="009A28B1" w:rsidRPr="009A28B1">
        <w:t xml:space="preserve"> </w:t>
      </w:r>
      <w:r w:rsidR="009A28B1" w:rsidRPr="009A28B1">
        <w:rPr>
          <w:i/>
        </w:rPr>
        <w:t>Использовать знания по финансовой грамотности, планировать предпринимательскую деятельность в профессиональной сфере</w:t>
      </w:r>
      <w:r w:rsidR="009A28B1">
        <w:rPr>
          <w:i/>
        </w:rPr>
        <w:t>.</w:t>
      </w:r>
    </w:p>
    <w:p w:rsidR="005B703B" w:rsidRPr="00AA6612" w:rsidRDefault="005B703B" w:rsidP="005B703B">
      <w:pPr>
        <w:rPr>
          <w:b/>
        </w:rPr>
      </w:pPr>
      <w:r w:rsidRPr="00AA6612">
        <w:t xml:space="preserve"> </w:t>
      </w:r>
    </w:p>
    <w:p w:rsidR="005B703B" w:rsidRPr="00AA6612" w:rsidRDefault="005B703B" w:rsidP="005B703B">
      <w:pPr>
        <w:keepNext/>
      </w:pPr>
      <w:r>
        <w:rPr>
          <w:b/>
          <w:bCs/>
        </w:rPr>
        <w:t>Средства  обучения</w:t>
      </w:r>
      <w:r w:rsidRPr="00AA6612">
        <w:t>:</w:t>
      </w:r>
      <w:r>
        <w:t xml:space="preserve">  </w:t>
      </w:r>
      <w:r w:rsidRPr="00AA6612">
        <w:t xml:space="preserve">практические тетради, </w:t>
      </w:r>
      <w:r>
        <w:t xml:space="preserve"> </w:t>
      </w:r>
      <w:r w:rsidRPr="00AA6612">
        <w:t>калькуляторы, линейки,  карандаши.</w:t>
      </w:r>
    </w:p>
    <w:p w:rsidR="005B703B" w:rsidRDefault="005B703B" w:rsidP="005B703B">
      <w:pPr>
        <w:jc w:val="center"/>
        <w:rPr>
          <w:b/>
          <w:bCs/>
          <w:i/>
          <w:iCs/>
        </w:rPr>
      </w:pPr>
    </w:p>
    <w:p w:rsidR="005B703B" w:rsidRDefault="005B703B" w:rsidP="005B703B">
      <w:pPr>
        <w:jc w:val="center"/>
        <w:rPr>
          <w:b/>
          <w:i/>
        </w:rPr>
      </w:pPr>
      <w:r w:rsidRPr="00AA6612">
        <w:rPr>
          <w:b/>
          <w:bCs/>
          <w:i/>
          <w:iCs/>
        </w:rPr>
        <w:t>Краткие теоретические сведения</w:t>
      </w:r>
      <w:r w:rsidRPr="00AA6612">
        <w:rPr>
          <w:b/>
          <w:i/>
        </w:rPr>
        <w:t>.</w:t>
      </w:r>
    </w:p>
    <w:p w:rsidR="005B703B" w:rsidRPr="005B703B" w:rsidRDefault="005B703B" w:rsidP="005B703B">
      <w:pPr>
        <w:pStyle w:val="ae"/>
        <w:shd w:val="clear" w:color="auto" w:fill="FFFFFF"/>
        <w:spacing w:after="200" w:afterAutospacing="0"/>
      </w:pPr>
      <w:r w:rsidRPr="005B703B">
        <w:t>Смета — это сводный обобщающий документ, в нем содержится информация о суммарных затратах на производство и сбыт. Смета используется как инструмент планирования, кроме того — дает возможность сравнить план с фактом. Затраты в смете объединяются по экономическим элементам. Их перечень представлен на схеме. Для целей сметы такая классификация затрат подготавливается итогом по предприятию, без обособления отдельных видов производимой продукции.</w:t>
      </w:r>
    </w:p>
    <w:p w:rsidR="005B703B" w:rsidRDefault="005B703B" w:rsidP="005B703B">
      <w:pPr>
        <w:pStyle w:val="ae"/>
        <w:shd w:val="clear" w:color="auto" w:fill="FFFFFF"/>
        <w:spacing w:after="200" w:afterAutospacing="0"/>
        <w:rPr>
          <w:rFonts w:ascii="Trebuchet MS" w:hAnsi="Trebuchet MS"/>
          <w:color w:val="000000"/>
          <w:sz w:val="16"/>
          <w:szCs w:val="16"/>
        </w:rPr>
      </w:pPr>
      <w:r>
        <w:rPr>
          <w:rFonts w:ascii="Trebuchet MS" w:hAnsi="Trebuchet MS"/>
          <w:noProof/>
          <w:color w:val="000000"/>
          <w:sz w:val="16"/>
          <w:szCs w:val="16"/>
        </w:rPr>
        <w:drawing>
          <wp:inline distT="0" distB="0" distL="0" distR="0">
            <wp:extent cx="4933950" cy="2551666"/>
            <wp:effectExtent l="19050" t="0" r="0" b="0"/>
            <wp:docPr id="9" name="Рисунок 9" descr="Составление сметы затрат на производство продукц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Составление сметы затрат на производство продукции"/>
                    <pic:cNvPicPr>
                      <a:picLocks noChangeAspect="1" noChangeArrowheads="1"/>
                    </pic:cNvPicPr>
                  </pic:nvPicPr>
                  <pic:blipFill>
                    <a:blip r:embed="rId11"/>
                    <a:srcRect/>
                    <a:stretch>
                      <a:fillRect/>
                    </a:stretch>
                  </pic:blipFill>
                  <pic:spPr bwMode="auto">
                    <a:xfrm>
                      <a:off x="0" y="0"/>
                      <a:ext cx="4938650" cy="2554097"/>
                    </a:xfrm>
                    <a:prstGeom prst="rect">
                      <a:avLst/>
                    </a:prstGeom>
                    <a:noFill/>
                    <a:ln w="9525">
                      <a:noFill/>
                      <a:miter lim="800000"/>
                      <a:headEnd/>
                      <a:tailEnd/>
                    </a:ln>
                  </pic:spPr>
                </pic:pic>
              </a:graphicData>
            </a:graphic>
          </wp:inline>
        </w:drawing>
      </w:r>
      <w:r>
        <w:rPr>
          <w:rFonts w:ascii="Trebuchet MS" w:hAnsi="Trebuchet MS"/>
          <w:color w:val="000000"/>
          <w:sz w:val="16"/>
          <w:szCs w:val="16"/>
        </w:rPr>
        <w:t> </w:t>
      </w:r>
    </w:p>
    <w:p w:rsidR="005B703B" w:rsidRPr="005B703B" w:rsidRDefault="005B703B" w:rsidP="005B703B">
      <w:pPr>
        <w:pStyle w:val="ae"/>
        <w:shd w:val="clear" w:color="auto" w:fill="FFFFFF"/>
        <w:spacing w:before="0" w:beforeAutospacing="0" w:after="0" w:afterAutospacing="0"/>
      </w:pPr>
      <w:r w:rsidRPr="005B703B">
        <w:t>Цели  составления сметы являются:</w:t>
      </w:r>
    </w:p>
    <w:p w:rsidR="005B703B" w:rsidRPr="005B703B" w:rsidRDefault="005B703B" w:rsidP="005B703B">
      <w:pPr>
        <w:numPr>
          <w:ilvl w:val="0"/>
          <w:numId w:val="30"/>
        </w:numPr>
        <w:shd w:val="clear" w:color="auto" w:fill="FFFFFF"/>
        <w:ind w:left="0"/>
      </w:pPr>
      <w:r w:rsidRPr="005B703B">
        <w:t>определение совокупного количества необходимых ресурсов,</w:t>
      </w:r>
    </w:p>
    <w:p w:rsidR="005B703B" w:rsidRPr="005B703B" w:rsidRDefault="005B703B" w:rsidP="005B703B">
      <w:pPr>
        <w:numPr>
          <w:ilvl w:val="0"/>
          <w:numId w:val="30"/>
        </w:numPr>
        <w:shd w:val="clear" w:color="auto" w:fill="FFFFFF"/>
        <w:ind w:left="0"/>
      </w:pPr>
      <w:r w:rsidRPr="005B703B">
        <w:t>подсчет необходимости в оборотных средствах,</w:t>
      </w:r>
    </w:p>
    <w:p w:rsidR="005B703B" w:rsidRPr="005B703B" w:rsidRDefault="005B703B" w:rsidP="005B703B">
      <w:pPr>
        <w:numPr>
          <w:ilvl w:val="0"/>
          <w:numId w:val="30"/>
        </w:numPr>
        <w:shd w:val="clear" w:color="auto" w:fill="FFFFFF"/>
        <w:ind w:left="0"/>
      </w:pPr>
      <w:r w:rsidRPr="005B703B">
        <w:t>подсчет себестоимости валовой (ВП), товарной (ТП) и реализованной (РП) продукции,</w:t>
      </w:r>
    </w:p>
    <w:p w:rsidR="005B703B" w:rsidRPr="005B703B" w:rsidRDefault="005B703B" w:rsidP="005B703B">
      <w:pPr>
        <w:numPr>
          <w:ilvl w:val="0"/>
          <w:numId w:val="30"/>
        </w:numPr>
        <w:shd w:val="clear" w:color="auto" w:fill="FFFFFF"/>
        <w:ind w:left="0"/>
      </w:pPr>
      <w:r w:rsidRPr="005B703B">
        <w:t>контроль изменений в составе себестоимости,</w:t>
      </w:r>
    </w:p>
    <w:p w:rsidR="005B703B" w:rsidRPr="005B703B" w:rsidRDefault="005B703B" w:rsidP="005B703B">
      <w:pPr>
        <w:numPr>
          <w:ilvl w:val="0"/>
          <w:numId w:val="30"/>
        </w:numPr>
        <w:shd w:val="clear" w:color="auto" w:fill="FFFFFF"/>
        <w:ind w:left="0"/>
      </w:pPr>
      <w:r w:rsidRPr="005B703B">
        <w:t>контроль отклонений плана от факта и выявление их причин,</w:t>
      </w:r>
    </w:p>
    <w:p w:rsidR="005B703B" w:rsidRPr="005B703B" w:rsidRDefault="005B703B" w:rsidP="005B703B">
      <w:pPr>
        <w:numPr>
          <w:ilvl w:val="0"/>
          <w:numId w:val="30"/>
        </w:numPr>
        <w:shd w:val="clear" w:color="auto" w:fill="FFFFFF"/>
        <w:ind w:left="0"/>
      </w:pPr>
      <w:r w:rsidRPr="005B703B">
        <w:t>постановка целей для руководства,</w:t>
      </w:r>
    </w:p>
    <w:p w:rsidR="005B703B" w:rsidRPr="005B703B" w:rsidRDefault="005B703B" w:rsidP="005B703B">
      <w:pPr>
        <w:numPr>
          <w:ilvl w:val="0"/>
          <w:numId w:val="30"/>
        </w:numPr>
        <w:shd w:val="clear" w:color="auto" w:fill="FFFFFF"/>
        <w:ind w:left="0"/>
      </w:pPr>
      <w:r w:rsidRPr="005B703B">
        <w:t>оценка эффективности работы.</w:t>
      </w:r>
    </w:p>
    <w:p w:rsidR="005B703B" w:rsidRDefault="005B703B" w:rsidP="005B703B">
      <w:pPr>
        <w:jc w:val="center"/>
        <w:rPr>
          <w:b/>
          <w:i/>
        </w:rPr>
      </w:pPr>
    </w:p>
    <w:p w:rsidR="005B703B" w:rsidRDefault="005B703B" w:rsidP="005B703B">
      <w:pPr>
        <w:jc w:val="center"/>
        <w:rPr>
          <w:b/>
          <w:bCs/>
          <w:i/>
          <w:iCs/>
        </w:rPr>
      </w:pPr>
      <w:r w:rsidRPr="00AA6612">
        <w:rPr>
          <w:b/>
          <w:bCs/>
          <w:i/>
          <w:iCs/>
        </w:rPr>
        <w:t>Содержание практического занятия</w:t>
      </w:r>
    </w:p>
    <w:p w:rsidR="008F2781" w:rsidRDefault="008F2781" w:rsidP="008F2781">
      <w:pPr>
        <w:rPr>
          <w:bCs/>
          <w:iCs/>
        </w:rPr>
      </w:pPr>
      <w:r w:rsidRPr="008F2781">
        <w:rPr>
          <w:bCs/>
          <w:iCs/>
        </w:rPr>
        <w:t>1.Изучить</w:t>
      </w:r>
      <w:r>
        <w:rPr>
          <w:bCs/>
          <w:iCs/>
        </w:rPr>
        <w:t xml:space="preserve"> перечень расходов.</w:t>
      </w:r>
    </w:p>
    <w:p w:rsidR="008F2781" w:rsidRPr="008F2781" w:rsidRDefault="008F2781" w:rsidP="008F2781">
      <w:pPr>
        <w:rPr>
          <w:bCs/>
          <w:iCs/>
        </w:rPr>
      </w:pPr>
      <w:r>
        <w:rPr>
          <w:bCs/>
          <w:iCs/>
        </w:rPr>
        <w:lastRenderedPageBreak/>
        <w:t>2.Заполнить таблицу 1</w:t>
      </w:r>
    </w:p>
    <w:p w:rsidR="008F2781" w:rsidRDefault="008F2781" w:rsidP="005B703B">
      <w:pPr>
        <w:jc w:val="center"/>
        <w:rPr>
          <w:b/>
          <w:bCs/>
          <w:i/>
          <w:iCs/>
        </w:rPr>
      </w:pPr>
    </w:p>
    <w:p w:rsidR="008F2781" w:rsidRDefault="008F2781" w:rsidP="008F2781">
      <w:pPr>
        <w:jc w:val="center"/>
        <w:rPr>
          <w:b/>
          <w:i/>
        </w:rPr>
      </w:pPr>
      <w:r>
        <w:rPr>
          <w:b/>
          <w:i/>
        </w:rPr>
        <w:t>Последовательность выполнения практического занятия</w:t>
      </w:r>
    </w:p>
    <w:p w:rsidR="005B703B" w:rsidRDefault="005B703B" w:rsidP="005B703B">
      <w:pPr>
        <w:rPr>
          <w:bCs/>
          <w:iCs/>
        </w:rPr>
      </w:pPr>
      <w:r>
        <w:rPr>
          <w:bCs/>
          <w:iCs/>
        </w:rPr>
        <w:t>1. Прочитайте элементы расходов из таблицы 1</w:t>
      </w:r>
    </w:p>
    <w:p w:rsidR="005B703B" w:rsidRDefault="005B703B" w:rsidP="005B703B">
      <w:pPr>
        <w:jc w:val="right"/>
        <w:rPr>
          <w:b/>
          <w:bCs/>
          <w:i/>
          <w:iCs/>
        </w:rPr>
      </w:pPr>
      <w:r>
        <w:rPr>
          <w:b/>
          <w:bCs/>
          <w:i/>
          <w:iCs/>
        </w:rPr>
        <w:t>Таблица 1</w:t>
      </w:r>
    </w:p>
    <w:tbl>
      <w:tblPr>
        <w:tblW w:w="9602" w:type="dxa"/>
        <w:tblInd w:w="-370" w:type="dxa"/>
        <w:shd w:val="clear" w:color="auto" w:fill="FFFFFF"/>
        <w:tblCellMar>
          <w:left w:w="0" w:type="dxa"/>
          <w:right w:w="0" w:type="dxa"/>
        </w:tblCellMar>
        <w:tblLook w:val="04A0" w:firstRow="1" w:lastRow="0" w:firstColumn="1" w:lastColumn="0" w:noHBand="0" w:noVBand="1"/>
      </w:tblPr>
      <w:tblGrid>
        <w:gridCol w:w="534"/>
        <w:gridCol w:w="7263"/>
        <w:gridCol w:w="712"/>
        <w:gridCol w:w="1093"/>
      </w:tblGrid>
      <w:tr w:rsidR="005B703B" w:rsidTr="005B703B">
        <w:trPr>
          <w:tblHeader/>
        </w:trPr>
        <w:tc>
          <w:tcPr>
            <w:tcW w:w="0" w:type="auto"/>
            <w:tcBorders>
              <w:top w:val="single" w:sz="4" w:space="0" w:color="000000"/>
              <w:left w:val="single" w:sz="4" w:space="0" w:color="000000"/>
              <w:bottom w:val="single" w:sz="4" w:space="0" w:color="000000"/>
              <w:right w:val="single" w:sz="4" w:space="0" w:color="000000"/>
            </w:tcBorders>
            <w:shd w:val="clear" w:color="auto" w:fill="FFFAF2"/>
            <w:tcMar>
              <w:top w:w="0" w:type="dxa"/>
              <w:left w:w="56" w:type="dxa"/>
              <w:bottom w:w="0" w:type="dxa"/>
              <w:right w:w="56" w:type="dxa"/>
            </w:tcMar>
            <w:hideMark/>
          </w:tcPr>
          <w:p w:rsidR="005B703B" w:rsidRDefault="005B703B">
            <w:pPr>
              <w:jc w:val="center"/>
              <w:rPr>
                <w:rFonts w:ascii="Georgia" w:hAnsi="Georgia"/>
                <w:b/>
                <w:bCs/>
                <w:color w:val="000000"/>
                <w:sz w:val="15"/>
                <w:szCs w:val="15"/>
              </w:rPr>
            </w:pPr>
            <w:r>
              <w:rPr>
                <w:rFonts w:ascii="Georgia" w:hAnsi="Georgia"/>
                <w:b/>
                <w:bCs/>
                <w:color w:val="000000"/>
                <w:sz w:val="15"/>
                <w:szCs w:val="15"/>
              </w:rPr>
              <w:t>№ №</w:t>
            </w:r>
            <w:r>
              <w:rPr>
                <w:rFonts w:ascii="Georgia" w:hAnsi="Georgia"/>
                <w:b/>
                <w:bCs/>
                <w:color w:val="000000"/>
                <w:sz w:val="15"/>
                <w:szCs w:val="15"/>
              </w:rPr>
              <w:br/>
            </w:r>
            <w:r>
              <w:rPr>
                <w:rFonts w:ascii="Georgia" w:hAnsi="Georgia"/>
                <w:b/>
                <w:bCs/>
                <w:color w:val="000000"/>
                <w:sz w:val="15"/>
                <w:szCs w:val="15"/>
                <w:bdr w:val="none" w:sz="0" w:space="0" w:color="auto" w:frame="1"/>
              </w:rPr>
              <w:t>п/п</w:t>
            </w:r>
          </w:p>
        </w:tc>
        <w:tc>
          <w:tcPr>
            <w:tcW w:w="7263" w:type="dxa"/>
            <w:tcBorders>
              <w:top w:val="single" w:sz="4" w:space="0" w:color="000000"/>
              <w:left w:val="single" w:sz="4" w:space="0" w:color="000000"/>
              <w:bottom w:val="single" w:sz="4" w:space="0" w:color="000000"/>
              <w:right w:val="single" w:sz="4" w:space="0" w:color="000000"/>
            </w:tcBorders>
            <w:shd w:val="clear" w:color="auto" w:fill="FFFAF2"/>
            <w:tcMar>
              <w:top w:w="0" w:type="dxa"/>
              <w:left w:w="56" w:type="dxa"/>
              <w:bottom w:w="0" w:type="dxa"/>
              <w:right w:w="56" w:type="dxa"/>
            </w:tcMar>
            <w:hideMark/>
          </w:tcPr>
          <w:p w:rsidR="005B703B" w:rsidRDefault="005B703B">
            <w:pPr>
              <w:jc w:val="center"/>
              <w:rPr>
                <w:rFonts w:ascii="Georgia" w:hAnsi="Georgia"/>
                <w:b/>
                <w:bCs/>
                <w:color w:val="000000"/>
                <w:sz w:val="15"/>
                <w:szCs w:val="15"/>
              </w:rPr>
            </w:pPr>
            <w:r>
              <w:rPr>
                <w:rFonts w:ascii="Georgia" w:hAnsi="Georgia"/>
                <w:b/>
                <w:bCs/>
                <w:color w:val="000000"/>
                <w:sz w:val="15"/>
                <w:szCs w:val="15"/>
              </w:rPr>
              <w:t>Элементы расходов</w:t>
            </w:r>
          </w:p>
        </w:tc>
        <w:tc>
          <w:tcPr>
            <w:tcW w:w="0" w:type="auto"/>
            <w:tcBorders>
              <w:top w:val="single" w:sz="4" w:space="0" w:color="000000"/>
              <w:left w:val="single" w:sz="4" w:space="0" w:color="000000"/>
              <w:bottom w:val="single" w:sz="4" w:space="0" w:color="000000"/>
              <w:right w:val="single" w:sz="4" w:space="0" w:color="000000"/>
            </w:tcBorders>
            <w:shd w:val="clear" w:color="auto" w:fill="FFFAF2"/>
            <w:tcMar>
              <w:top w:w="0" w:type="dxa"/>
              <w:left w:w="56" w:type="dxa"/>
              <w:bottom w:w="0" w:type="dxa"/>
              <w:right w:w="56" w:type="dxa"/>
            </w:tcMar>
            <w:hideMark/>
          </w:tcPr>
          <w:p w:rsidR="005B703B" w:rsidRDefault="005B703B">
            <w:pPr>
              <w:jc w:val="center"/>
              <w:rPr>
                <w:rFonts w:ascii="Georgia" w:hAnsi="Georgia"/>
                <w:b/>
                <w:bCs/>
                <w:color w:val="000000"/>
                <w:sz w:val="15"/>
                <w:szCs w:val="15"/>
              </w:rPr>
            </w:pPr>
            <w:r>
              <w:rPr>
                <w:rFonts w:ascii="Georgia" w:hAnsi="Georgia"/>
                <w:b/>
                <w:bCs/>
                <w:color w:val="000000"/>
                <w:sz w:val="15"/>
                <w:szCs w:val="15"/>
              </w:rPr>
              <w:t>По плану</w:t>
            </w:r>
          </w:p>
        </w:tc>
        <w:tc>
          <w:tcPr>
            <w:tcW w:w="0" w:type="auto"/>
            <w:tcBorders>
              <w:top w:val="single" w:sz="4" w:space="0" w:color="000000"/>
              <w:left w:val="single" w:sz="4" w:space="0" w:color="000000"/>
              <w:bottom w:val="single" w:sz="4" w:space="0" w:color="000000"/>
              <w:right w:val="single" w:sz="4" w:space="0" w:color="000000"/>
            </w:tcBorders>
            <w:shd w:val="clear" w:color="auto" w:fill="auto"/>
            <w:tcMar>
              <w:top w:w="0" w:type="dxa"/>
              <w:left w:w="56" w:type="dxa"/>
              <w:bottom w:w="0" w:type="dxa"/>
              <w:right w:w="56" w:type="dxa"/>
            </w:tcMar>
            <w:hideMark/>
          </w:tcPr>
          <w:p w:rsidR="005B703B" w:rsidRDefault="005B703B">
            <w:pPr>
              <w:jc w:val="center"/>
              <w:rPr>
                <w:rFonts w:ascii="Georgia" w:hAnsi="Georgia"/>
                <w:b/>
                <w:bCs/>
                <w:color w:val="000000"/>
                <w:sz w:val="15"/>
                <w:szCs w:val="15"/>
              </w:rPr>
            </w:pPr>
            <w:r>
              <w:rPr>
                <w:rFonts w:ascii="Georgia" w:hAnsi="Georgia"/>
                <w:b/>
                <w:bCs/>
                <w:color w:val="000000"/>
                <w:sz w:val="15"/>
                <w:szCs w:val="15"/>
              </w:rPr>
              <w:t>Фактически</w:t>
            </w:r>
          </w:p>
        </w:tc>
      </w:tr>
      <w:tr w:rsidR="005B703B" w:rsidTr="005B703B">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rsidP="005B703B">
            <w:pPr>
              <w:jc w:val="center"/>
              <w:rPr>
                <w:rFonts w:ascii="Georgia" w:hAnsi="Georgia"/>
                <w:color w:val="000000"/>
                <w:sz w:val="15"/>
                <w:szCs w:val="15"/>
              </w:rPr>
            </w:pPr>
            <w:r>
              <w:rPr>
                <w:rFonts w:ascii="Georgia" w:hAnsi="Georgia"/>
                <w:color w:val="000000"/>
                <w:sz w:val="15"/>
                <w:szCs w:val="15"/>
              </w:rPr>
              <w:t>1</w:t>
            </w:r>
          </w:p>
        </w:tc>
        <w:tc>
          <w:tcPr>
            <w:tcW w:w="7263" w:type="dxa"/>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rsidP="005B703B">
            <w:pPr>
              <w:jc w:val="center"/>
              <w:rPr>
                <w:rFonts w:ascii="Georgia" w:hAnsi="Georgia"/>
                <w:color w:val="000000"/>
                <w:sz w:val="15"/>
                <w:szCs w:val="15"/>
              </w:rPr>
            </w:pPr>
            <w:r>
              <w:rPr>
                <w:rFonts w:ascii="Georgia" w:hAnsi="Georgia"/>
                <w:color w:val="000000"/>
                <w:sz w:val="15"/>
                <w:szCs w:val="15"/>
              </w:rPr>
              <w:t>2</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rsidP="005B703B">
            <w:pPr>
              <w:jc w:val="center"/>
              <w:rPr>
                <w:rFonts w:ascii="Georgia" w:hAnsi="Georgia"/>
                <w:color w:val="000000"/>
                <w:sz w:val="15"/>
                <w:szCs w:val="15"/>
              </w:rPr>
            </w:pPr>
            <w:r>
              <w:rPr>
                <w:rFonts w:ascii="Georgia" w:hAnsi="Georgia"/>
                <w:color w:val="000000"/>
                <w:sz w:val="15"/>
                <w:szCs w:val="15"/>
              </w:rPr>
              <w:t>3</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rsidP="005B703B">
            <w:pPr>
              <w:jc w:val="center"/>
              <w:rPr>
                <w:rFonts w:ascii="Georgia" w:hAnsi="Georgia"/>
                <w:color w:val="000000"/>
                <w:sz w:val="15"/>
                <w:szCs w:val="15"/>
              </w:rPr>
            </w:pPr>
            <w:r>
              <w:rPr>
                <w:rFonts w:ascii="Georgia" w:hAnsi="Georgia"/>
                <w:color w:val="000000"/>
                <w:sz w:val="15"/>
                <w:szCs w:val="15"/>
              </w:rPr>
              <w:t>4</w:t>
            </w:r>
          </w:p>
        </w:tc>
      </w:tr>
      <w:tr w:rsidR="005B703B" w:rsidTr="005B703B">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1</w:t>
            </w:r>
          </w:p>
        </w:tc>
        <w:tc>
          <w:tcPr>
            <w:tcW w:w="7263" w:type="dxa"/>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Материальные затраты за вычетом возвратных отходов, в том числе:</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r>
      <w:tr w:rsidR="005B703B" w:rsidTr="005B703B">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1.1</w:t>
            </w:r>
          </w:p>
        </w:tc>
        <w:tc>
          <w:tcPr>
            <w:tcW w:w="7263" w:type="dxa"/>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Сырье и основные материалы</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r>
      <w:tr w:rsidR="005B703B" w:rsidTr="005B703B">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1.2</w:t>
            </w:r>
          </w:p>
        </w:tc>
        <w:tc>
          <w:tcPr>
            <w:tcW w:w="7263" w:type="dxa"/>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Комплектующие изделия и полуфабрикаты</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r>
      <w:tr w:rsidR="005B703B" w:rsidTr="005B703B">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1.3</w:t>
            </w:r>
          </w:p>
        </w:tc>
        <w:tc>
          <w:tcPr>
            <w:tcW w:w="7263" w:type="dxa"/>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Возвратные отходы (вычитаются)</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r>
      <w:tr w:rsidR="005B703B" w:rsidTr="005B703B">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1.4</w:t>
            </w:r>
          </w:p>
        </w:tc>
        <w:tc>
          <w:tcPr>
            <w:tcW w:w="7263" w:type="dxa"/>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Вспомогательные материалы</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r>
      <w:tr w:rsidR="005B703B" w:rsidTr="005B703B">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1.5</w:t>
            </w:r>
          </w:p>
        </w:tc>
        <w:tc>
          <w:tcPr>
            <w:tcW w:w="7263" w:type="dxa"/>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Топливо со стороны</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r>
      <w:tr w:rsidR="005B703B" w:rsidTr="005B703B">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1.6</w:t>
            </w:r>
          </w:p>
        </w:tc>
        <w:tc>
          <w:tcPr>
            <w:tcW w:w="7263" w:type="dxa"/>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Энергия со стороны</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r>
      <w:tr w:rsidR="005B703B" w:rsidTr="005B703B">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1.7</w:t>
            </w:r>
          </w:p>
        </w:tc>
        <w:tc>
          <w:tcPr>
            <w:tcW w:w="7263" w:type="dxa"/>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Услуги производственного характера</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r>
      <w:tr w:rsidR="005B703B" w:rsidTr="005B703B">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2</w:t>
            </w:r>
          </w:p>
        </w:tc>
        <w:tc>
          <w:tcPr>
            <w:tcW w:w="7263" w:type="dxa"/>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Расходы на оплату труда</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r>
      <w:tr w:rsidR="005B703B" w:rsidTr="005B703B">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3</w:t>
            </w:r>
          </w:p>
        </w:tc>
        <w:tc>
          <w:tcPr>
            <w:tcW w:w="7263" w:type="dxa"/>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Сумма начисленной амортизации на полное восстановление основных средств</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r>
      <w:tr w:rsidR="005B703B" w:rsidTr="005B703B">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4</w:t>
            </w:r>
          </w:p>
        </w:tc>
        <w:tc>
          <w:tcPr>
            <w:tcW w:w="7263" w:type="dxa"/>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Прочие расходы, в том числе:</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r>
      <w:tr w:rsidR="005B703B" w:rsidTr="005B703B">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4.1</w:t>
            </w:r>
          </w:p>
        </w:tc>
        <w:tc>
          <w:tcPr>
            <w:tcW w:w="7263" w:type="dxa"/>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Плата за древесину, отпускаемую на корню</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r>
      <w:tr w:rsidR="005B703B" w:rsidTr="005B703B">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4.2</w:t>
            </w:r>
          </w:p>
        </w:tc>
        <w:tc>
          <w:tcPr>
            <w:tcW w:w="7263" w:type="dxa"/>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Плата за право заготовки живицы</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r>
      <w:tr w:rsidR="005B703B" w:rsidTr="005B703B">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4.3</w:t>
            </w:r>
          </w:p>
        </w:tc>
        <w:tc>
          <w:tcPr>
            <w:tcW w:w="7263" w:type="dxa"/>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Плата за другие ресурсы, за воду</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r>
      <w:tr w:rsidR="005B703B" w:rsidTr="005B703B">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4.4</w:t>
            </w:r>
          </w:p>
        </w:tc>
        <w:tc>
          <w:tcPr>
            <w:tcW w:w="7263" w:type="dxa"/>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Суммы единого социального налога</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r>
      <w:tr w:rsidR="005B703B" w:rsidTr="005B703B">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5</w:t>
            </w:r>
          </w:p>
        </w:tc>
        <w:tc>
          <w:tcPr>
            <w:tcW w:w="7263" w:type="dxa"/>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Итого затрат на производство</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r>
      <w:tr w:rsidR="005B703B" w:rsidTr="005B703B">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6</w:t>
            </w:r>
          </w:p>
        </w:tc>
        <w:tc>
          <w:tcPr>
            <w:tcW w:w="7263" w:type="dxa"/>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Затраты на работы и услуги, не включаемые в валовую продукцию (исключаются)</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r>
      <w:tr w:rsidR="005B703B" w:rsidTr="005B703B">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7</w:t>
            </w:r>
          </w:p>
        </w:tc>
        <w:tc>
          <w:tcPr>
            <w:tcW w:w="7263" w:type="dxa"/>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Изменение остатков расходов будущих периодов (прирост вычитается, уменьшение прибавляется)</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r>
      <w:tr w:rsidR="005B703B" w:rsidTr="005B703B">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8</w:t>
            </w:r>
          </w:p>
        </w:tc>
        <w:tc>
          <w:tcPr>
            <w:tcW w:w="7263" w:type="dxa"/>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Изменение остатков резерва предстоящих расходов (прирост прибавляется, уменьшение вычитается)</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r>
      <w:tr w:rsidR="005B703B" w:rsidTr="005B703B">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9</w:t>
            </w:r>
          </w:p>
        </w:tc>
        <w:tc>
          <w:tcPr>
            <w:tcW w:w="7263" w:type="dxa"/>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Себестоимость валовой продукции</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r>
      <w:tr w:rsidR="005B703B" w:rsidTr="005B703B">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10</w:t>
            </w:r>
          </w:p>
        </w:tc>
        <w:tc>
          <w:tcPr>
            <w:tcW w:w="7263" w:type="dxa"/>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Изменение себестоимости остатков незавершенного производства и инструментов собственной выработки (прирост вычитается, уменьшение прибавляется)</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r>
      <w:tr w:rsidR="005B703B" w:rsidTr="005B703B">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11</w:t>
            </w:r>
          </w:p>
        </w:tc>
        <w:tc>
          <w:tcPr>
            <w:tcW w:w="7263" w:type="dxa"/>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Производственная себестоимость товарной продукции</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r>
      <w:tr w:rsidR="005B703B" w:rsidTr="005B703B">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12</w:t>
            </w:r>
          </w:p>
        </w:tc>
        <w:tc>
          <w:tcPr>
            <w:tcW w:w="7263" w:type="dxa"/>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Расходы на продажу</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r>
      <w:tr w:rsidR="005B703B" w:rsidTr="005B703B">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13</w:t>
            </w:r>
          </w:p>
        </w:tc>
        <w:tc>
          <w:tcPr>
            <w:tcW w:w="7263" w:type="dxa"/>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Полная себестоимость товарной продукции</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r>
      <w:tr w:rsidR="005B703B" w:rsidTr="005B703B">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14</w:t>
            </w:r>
          </w:p>
        </w:tc>
        <w:tc>
          <w:tcPr>
            <w:tcW w:w="7263" w:type="dxa"/>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Товарная продукция</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r>
      <w:tr w:rsidR="005B703B" w:rsidTr="005B703B">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15</w:t>
            </w:r>
          </w:p>
        </w:tc>
        <w:tc>
          <w:tcPr>
            <w:tcW w:w="7263" w:type="dxa"/>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Прибыль (+), убытки (-) от производства товарной продукции</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r>
      <w:tr w:rsidR="005B703B" w:rsidTr="005B703B">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16</w:t>
            </w:r>
          </w:p>
        </w:tc>
        <w:tc>
          <w:tcPr>
            <w:tcW w:w="7263" w:type="dxa"/>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Затраты на один рубль товарной продукции в копейках</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r>
      <w:tr w:rsidR="005B703B" w:rsidTr="005B703B">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17</w:t>
            </w:r>
          </w:p>
        </w:tc>
        <w:tc>
          <w:tcPr>
            <w:tcW w:w="7263" w:type="dxa"/>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Изменение себестоимости остатков нереализованной продукции на складе и отгруженной (прирост вычитается, уменьшение прибавляется)</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r>
      <w:tr w:rsidR="005B703B" w:rsidTr="005B703B">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18</w:t>
            </w:r>
          </w:p>
        </w:tc>
        <w:tc>
          <w:tcPr>
            <w:tcW w:w="7263" w:type="dxa"/>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Себестоимость реализуемой товарной продукции</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r>
      <w:tr w:rsidR="005B703B" w:rsidTr="005B703B">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19</w:t>
            </w:r>
          </w:p>
        </w:tc>
        <w:tc>
          <w:tcPr>
            <w:tcW w:w="7263" w:type="dxa"/>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Реализуемая товарная продукция</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r>
      <w:tr w:rsidR="005B703B" w:rsidTr="005B703B">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20</w:t>
            </w:r>
          </w:p>
        </w:tc>
        <w:tc>
          <w:tcPr>
            <w:tcW w:w="7263" w:type="dxa"/>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Pr="005B703B" w:rsidRDefault="005B703B">
            <w:pPr>
              <w:jc w:val="both"/>
              <w:rPr>
                <w:color w:val="000000"/>
                <w:sz w:val="15"/>
                <w:szCs w:val="15"/>
              </w:rPr>
            </w:pPr>
            <w:r w:rsidRPr="005B703B">
              <w:rPr>
                <w:color w:val="000000"/>
                <w:sz w:val="15"/>
                <w:szCs w:val="15"/>
              </w:rPr>
              <w:t>Прибыль (+), убытки (-) от реализации товарной продукции</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c>
          <w:tcPr>
            <w:tcW w:w="0" w:type="auto"/>
            <w:tcBorders>
              <w:top w:val="single" w:sz="4" w:space="0" w:color="000000"/>
              <w:left w:val="single" w:sz="4" w:space="0" w:color="000000"/>
              <w:bottom w:val="single" w:sz="4" w:space="0" w:color="000000"/>
              <w:right w:val="single" w:sz="4" w:space="0" w:color="000000"/>
            </w:tcBorders>
            <w:shd w:val="clear" w:color="auto" w:fill="FFFFFF"/>
            <w:tcMar>
              <w:top w:w="0" w:type="dxa"/>
              <w:left w:w="56" w:type="dxa"/>
              <w:bottom w:w="0" w:type="dxa"/>
              <w:right w:w="56" w:type="dxa"/>
            </w:tcMar>
            <w:hideMark/>
          </w:tcPr>
          <w:p w:rsidR="005B703B" w:rsidRDefault="005B703B">
            <w:pPr>
              <w:jc w:val="both"/>
              <w:rPr>
                <w:rFonts w:ascii="Georgia" w:hAnsi="Georgia"/>
                <w:color w:val="000000"/>
                <w:sz w:val="15"/>
                <w:szCs w:val="15"/>
              </w:rPr>
            </w:pPr>
            <w:r>
              <w:rPr>
                <w:rFonts w:ascii="Georgia" w:hAnsi="Georgia"/>
                <w:color w:val="000000"/>
                <w:sz w:val="15"/>
                <w:szCs w:val="15"/>
              </w:rPr>
              <w:t> </w:t>
            </w:r>
          </w:p>
        </w:tc>
      </w:tr>
    </w:tbl>
    <w:p w:rsidR="005B703B" w:rsidRPr="005B703B" w:rsidRDefault="008F2781" w:rsidP="005B703B">
      <w:pPr>
        <w:shd w:val="clear" w:color="auto" w:fill="FFFFFF"/>
      </w:pPr>
      <w:r>
        <w:t>2.Заполните пустые колонки в таблице 1. При заполнении помните, у вас должна быть экономия расходов.</w:t>
      </w:r>
    </w:p>
    <w:p w:rsidR="005B703B" w:rsidRDefault="005B703B" w:rsidP="005B703B">
      <w:pPr>
        <w:rPr>
          <w:b/>
          <w:iCs/>
        </w:rPr>
      </w:pPr>
      <w:r>
        <w:rPr>
          <w:b/>
          <w:bCs/>
          <w:i/>
        </w:rPr>
        <w:t>Контрольные вопросы</w:t>
      </w:r>
      <w:r w:rsidRPr="00D420CF">
        <w:rPr>
          <w:b/>
          <w:iCs/>
        </w:rPr>
        <w:t>:</w:t>
      </w:r>
    </w:p>
    <w:p w:rsidR="005B703B" w:rsidRPr="00D779FA" w:rsidRDefault="005B703B" w:rsidP="005B703B">
      <w:r>
        <w:rPr>
          <w:b/>
        </w:rPr>
        <w:t>1</w:t>
      </w:r>
      <w:r w:rsidRPr="00884FF9">
        <w:t xml:space="preserve"> </w:t>
      </w:r>
      <w:r w:rsidR="008F2781">
        <w:t>Могут ли быть дополнительные расходы в организации, кроме перечисленных в таблице?</w:t>
      </w:r>
    </w:p>
    <w:p w:rsidR="005B703B" w:rsidRDefault="005B703B" w:rsidP="005B703B">
      <w:pPr>
        <w:rPr>
          <w:b/>
          <w:bCs/>
          <w:i/>
        </w:rPr>
      </w:pPr>
      <w:r w:rsidRPr="00D420CF">
        <w:rPr>
          <w:b/>
          <w:bCs/>
          <w:i/>
        </w:rPr>
        <w:t>Задание на дом:</w:t>
      </w:r>
    </w:p>
    <w:p w:rsidR="005B703B" w:rsidRDefault="005B703B" w:rsidP="005B703B">
      <w:pPr>
        <w:jc w:val="both"/>
      </w:pPr>
      <w:r w:rsidRPr="0095525C">
        <w:rPr>
          <w:bCs/>
          <w:iCs/>
        </w:rPr>
        <w:t>Оформить отчет о практической работе</w:t>
      </w:r>
      <w:r>
        <w:rPr>
          <w:bCs/>
          <w:iCs/>
        </w:rPr>
        <w:t>: описание последовательности</w:t>
      </w:r>
      <w:r w:rsidRPr="00C02D62">
        <w:t xml:space="preserve"> </w:t>
      </w:r>
      <w:r w:rsidRPr="00EB336E">
        <w:t>действий</w:t>
      </w:r>
      <w:r>
        <w:t xml:space="preserve"> при расчетах.</w:t>
      </w:r>
    </w:p>
    <w:p w:rsidR="005B703B" w:rsidRPr="00E5190E" w:rsidRDefault="005B703B" w:rsidP="005B703B">
      <w:pPr>
        <w:rPr>
          <w:b/>
          <w:bCs/>
          <w:i/>
          <w:iCs/>
        </w:rPr>
      </w:pPr>
      <w:r w:rsidRPr="00E5190E">
        <w:rPr>
          <w:b/>
          <w:bCs/>
          <w:i/>
          <w:iCs/>
        </w:rPr>
        <w:t>Литература:</w:t>
      </w:r>
    </w:p>
    <w:p w:rsidR="005B703B" w:rsidRPr="00E5190E" w:rsidRDefault="005B703B" w:rsidP="005B703B">
      <w:pPr>
        <w:spacing w:before="60"/>
      </w:pPr>
      <w:r w:rsidRPr="00E5190E">
        <w:t>1.Сергеев, И.В.Экономика организации (предприятия). - М.: Финансы и статистика, 20</w:t>
      </w:r>
      <w:r w:rsidR="009A28B1">
        <w:t>21</w:t>
      </w:r>
      <w:r w:rsidRPr="00E5190E">
        <w:t xml:space="preserve">. – 576 с. </w:t>
      </w:r>
    </w:p>
    <w:p w:rsidR="009A28B1" w:rsidRPr="00DA19FD" w:rsidRDefault="009A28B1" w:rsidP="009A28B1">
      <w:pPr>
        <w:jc w:val="both"/>
        <w:rPr>
          <w:b/>
        </w:rPr>
      </w:pPr>
      <w:r w:rsidRPr="00DA19FD">
        <w:rPr>
          <w:b/>
        </w:rPr>
        <w:t>Критерии оценки выполнения</w:t>
      </w:r>
      <w:r>
        <w:rPr>
          <w:b/>
        </w:rPr>
        <w:t xml:space="preserve"> </w:t>
      </w:r>
      <w:r w:rsidRPr="00DA19FD">
        <w:rPr>
          <w:b/>
        </w:rPr>
        <w:t xml:space="preserve"> </w:t>
      </w:r>
      <w:r>
        <w:rPr>
          <w:b/>
        </w:rPr>
        <w:t>заданий</w:t>
      </w:r>
      <w:r w:rsidRPr="00DA19FD">
        <w:rPr>
          <w:b/>
        </w:rPr>
        <w:t>:</w:t>
      </w:r>
    </w:p>
    <w:p w:rsidR="009A28B1" w:rsidRPr="00DA19FD" w:rsidRDefault="009A28B1" w:rsidP="009A28B1">
      <w:pPr>
        <w:jc w:val="both"/>
        <w:rPr>
          <w:b/>
          <w:sz w:val="16"/>
          <w:szCs w:val="16"/>
        </w:rPr>
      </w:pPr>
      <w:r w:rsidRPr="00DA19FD">
        <w:rPr>
          <w:b/>
          <w:sz w:val="16"/>
          <w:szCs w:val="16"/>
        </w:rPr>
        <w:t xml:space="preserve">Критерии оценки выполнения </w:t>
      </w:r>
      <w:r>
        <w:rPr>
          <w:b/>
          <w:sz w:val="16"/>
          <w:szCs w:val="16"/>
        </w:rPr>
        <w:t xml:space="preserve"> каждого  практического задания</w:t>
      </w:r>
      <w:r w:rsidRPr="00DA19FD">
        <w:rPr>
          <w:b/>
          <w:sz w:val="16"/>
          <w:szCs w:val="16"/>
        </w:rPr>
        <w:t>:</w:t>
      </w:r>
    </w:p>
    <w:tbl>
      <w:tblPr>
        <w:tblStyle w:val="ad"/>
        <w:tblW w:w="0" w:type="auto"/>
        <w:tblLook w:val="01E0" w:firstRow="1" w:lastRow="1" w:firstColumn="1" w:lastColumn="1" w:noHBand="0" w:noVBand="0"/>
      </w:tblPr>
      <w:tblGrid>
        <w:gridCol w:w="5078"/>
        <w:gridCol w:w="837"/>
        <w:gridCol w:w="3656"/>
      </w:tblGrid>
      <w:tr w:rsidR="009A28B1" w:rsidRPr="00DA19FD" w:rsidTr="00C74CBD">
        <w:tc>
          <w:tcPr>
            <w:tcW w:w="5353"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Критерии</w:t>
            </w:r>
          </w:p>
        </w:tc>
        <w:tc>
          <w:tcPr>
            <w:tcW w:w="851"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Баллы</w:t>
            </w:r>
          </w:p>
        </w:tc>
        <w:tc>
          <w:tcPr>
            <w:tcW w:w="3827"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примечание</w:t>
            </w:r>
          </w:p>
        </w:tc>
      </w:tr>
      <w:tr w:rsidR="009A28B1" w:rsidRPr="00DA19FD" w:rsidTr="00C74CBD">
        <w:tc>
          <w:tcPr>
            <w:tcW w:w="5353"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both"/>
              <w:rPr>
                <w:sz w:val="16"/>
                <w:szCs w:val="16"/>
              </w:rPr>
            </w:pPr>
            <w:r w:rsidRPr="00DA19FD">
              <w:rPr>
                <w:sz w:val="16"/>
                <w:szCs w:val="16"/>
              </w:rPr>
              <w:t>1. Задание выполнено полностью, получен правильный ответ</w:t>
            </w:r>
          </w:p>
        </w:tc>
        <w:tc>
          <w:tcPr>
            <w:tcW w:w="851"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5</w:t>
            </w:r>
          </w:p>
        </w:tc>
        <w:tc>
          <w:tcPr>
            <w:tcW w:w="3827"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both"/>
              <w:rPr>
                <w:sz w:val="16"/>
                <w:szCs w:val="16"/>
              </w:rPr>
            </w:pPr>
            <w:r w:rsidRPr="00DA19FD">
              <w:rPr>
                <w:sz w:val="16"/>
                <w:szCs w:val="16"/>
              </w:rPr>
              <w:t>Снижение баллов за нерациональное решение</w:t>
            </w:r>
          </w:p>
        </w:tc>
      </w:tr>
      <w:tr w:rsidR="009A28B1" w:rsidRPr="00DA19FD" w:rsidTr="00C74CBD">
        <w:tc>
          <w:tcPr>
            <w:tcW w:w="5353"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both"/>
              <w:rPr>
                <w:sz w:val="16"/>
                <w:szCs w:val="16"/>
              </w:rPr>
            </w:pPr>
            <w:r w:rsidRPr="00DA19FD">
              <w:rPr>
                <w:sz w:val="16"/>
                <w:szCs w:val="16"/>
              </w:rPr>
              <w:t>2. Задание выполнено в общем виде, допущены незначительные ошибки</w:t>
            </w:r>
          </w:p>
        </w:tc>
        <w:tc>
          <w:tcPr>
            <w:tcW w:w="851"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4</w:t>
            </w:r>
          </w:p>
        </w:tc>
        <w:tc>
          <w:tcPr>
            <w:tcW w:w="3827"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both"/>
              <w:rPr>
                <w:sz w:val="16"/>
                <w:szCs w:val="16"/>
              </w:rPr>
            </w:pPr>
            <w:r w:rsidRPr="00DA19FD">
              <w:rPr>
                <w:sz w:val="16"/>
                <w:szCs w:val="16"/>
              </w:rPr>
              <w:t>Снижение баллов за нарушение алгоритма ответа</w:t>
            </w:r>
          </w:p>
        </w:tc>
      </w:tr>
      <w:tr w:rsidR="009A28B1" w:rsidRPr="00DA19FD" w:rsidTr="00C74CBD">
        <w:tc>
          <w:tcPr>
            <w:tcW w:w="5353"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both"/>
              <w:rPr>
                <w:sz w:val="16"/>
                <w:szCs w:val="16"/>
              </w:rPr>
            </w:pPr>
            <w:r w:rsidRPr="00DA19FD">
              <w:rPr>
                <w:sz w:val="16"/>
                <w:szCs w:val="16"/>
              </w:rPr>
              <w:t>3. Задание выполнено частично</w:t>
            </w:r>
          </w:p>
        </w:tc>
        <w:tc>
          <w:tcPr>
            <w:tcW w:w="851"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3</w:t>
            </w:r>
          </w:p>
        </w:tc>
        <w:tc>
          <w:tcPr>
            <w:tcW w:w="3827"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both"/>
              <w:rPr>
                <w:sz w:val="16"/>
                <w:szCs w:val="16"/>
              </w:rPr>
            </w:pPr>
            <w:r w:rsidRPr="00DA19FD">
              <w:rPr>
                <w:sz w:val="16"/>
                <w:szCs w:val="16"/>
              </w:rPr>
              <w:t>Снижение баллов за отсутствие обоснования ответа</w:t>
            </w:r>
          </w:p>
        </w:tc>
      </w:tr>
      <w:tr w:rsidR="009A28B1" w:rsidRPr="00DA19FD" w:rsidTr="00C74CBD">
        <w:tc>
          <w:tcPr>
            <w:tcW w:w="5353"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both"/>
              <w:rPr>
                <w:sz w:val="16"/>
                <w:szCs w:val="16"/>
              </w:rPr>
            </w:pPr>
            <w:r w:rsidRPr="00DA19FD">
              <w:rPr>
                <w:sz w:val="16"/>
                <w:szCs w:val="16"/>
              </w:rPr>
              <w:t>4. Задание не выполнено или выполнено неправильно</w:t>
            </w:r>
          </w:p>
        </w:tc>
        <w:tc>
          <w:tcPr>
            <w:tcW w:w="851"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0 - 2</w:t>
            </w:r>
          </w:p>
        </w:tc>
        <w:tc>
          <w:tcPr>
            <w:tcW w:w="3827"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both"/>
              <w:rPr>
                <w:sz w:val="16"/>
                <w:szCs w:val="16"/>
              </w:rPr>
            </w:pPr>
            <w:r w:rsidRPr="00DA19FD">
              <w:rPr>
                <w:sz w:val="16"/>
                <w:szCs w:val="16"/>
              </w:rPr>
              <w:t>Снижение баллов за отсутствие попыток решения</w:t>
            </w:r>
          </w:p>
        </w:tc>
      </w:tr>
    </w:tbl>
    <w:p w:rsidR="009A28B1" w:rsidRDefault="009A28B1" w:rsidP="009A28B1">
      <w:pPr>
        <w:rPr>
          <w:b/>
          <w:sz w:val="16"/>
          <w:szCs w:val="16"/>
        </w:rPr>
      </w:pPr>
    </w:p>
    <w:p w:rsidR="009A28B1" w:rsidRPr="00DA19FD" w:rsidRDefault="009A28B1" w:rsidP="009A28B1">
      <w:pPr>
        <w:rPr>
          <w:b/>
          <w:sz w:val="16"/>
          <w:szCs w:val="16"/>
        </w:rPr>
      </w:pPr>
      <w:r w:rsidRPr="00DA19FD">
        <w:rPr>
          <w:b/>
          <w:sz w:val="16"/>
          <w:szCs w:val="16"/>
        </w:rPr>
        <w:t xml:space="preserve">Критерии качественной оценки </w:t>
      </w:r>
      <w:r>
        <w:rPr>
          <w:b/>
          <w:sz w:val="16"/>
          <w:szCs w:val="16"/>
        </w:rPr>
        <w:t>практического занятия</w:t>
      </w:r>
    </w:p>
    <w:tbl>
      <w:tblPr>
        <w:tblStyle w:val="ad"/>
        <w:tblW w:w="0" w:type="auto"/>
        <w:tblLook w:val="01E0" w:firstRow="1" w:lastRow="1" w:firstColumn="1" w:lastColumn="1" w:noHBand="0" w:noVBand="0"/>
      </w:tblPr>
      <w:tblGrid>
        <w:gridCol w:w="2946"/>
        <w:gridCol w:w="2132"/>
        <w:gridCol w:w="1365"/>
        <w:gridCol w:w="3128"/>
      </w:tblGrid>
      <w:tr w:rsidR="009A28B1" w:rsidRPr="00DA19FD" w:rsidTr="00C74CBD">
        <w:tc>
          <w:tcPr>
            <w:tcW w:w="2946"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Процент результативности</w:t>
            </w:r>
          </w:p>
        </w:tc>
        <w:tc>
          <w:tcPr>
            <w:tcW w:w="2132"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Баллы</w:t>
            </w:r>
          </w:p>
        </w:tc>
        <w:tc>
          <w:tcPr>
            <w:tcW w:w="1365"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Отметка</w:t>
            </w:r>
          </w:p>
        </w:tc>
        <w:tc>
          <w:tcPr>
            <w:tcW w:w="3128"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Вербальный аналог</w:t>
            </w:r>
          </w:p>
        </w:tc>
      </w:tr>
      <w:tr w:rsidR="009A28B1" w:rsidRPr="00DA19FD" w:rsidTr="00C74CBD">
        <w:tc>
          <w:tcPr>
            <w:tcW w:w="2946"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90 – 100</w:t>
            </w:r>
          </w:p>
        </w:tc>
        <w:tc>
          <w:tcPr>
            <w:tcW w:w="2132"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Pr>
                <w:sz w:val="16"/>
                <w:szCs w:val="16"/>
              </w:rPr>
              <w:t>10-9</w:t>
            </w:r>
          </w:p>
        </w:tc>
        <w:tc>
          <w:tcPr>
            <w:tcW w:w="1365"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5</w:t>
            </w:r>
          </w:p>
        </w:tc>
        <w:tc>
          <w:tcPr>
            <w:tcW w:w="3128"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rPr>
                <w:sz w:val="16"/>
                <w:szCs w:val="16"/>
              </w:rPr>
            </w:pPr>
            <w:r w:rsidRPr="00DA19FD">
              <w:rPr>
                <w:sz w:val="16"/>
                <w:szCs w:val="16"/>
              </w:rPr>
              <w:t>Отлично</w:t>
            </w:r>
          </w:p>
        </w:tc>
      </w:tr>
      <w:tr w:rsidR="009A28B1" w:rsidRPr="00DA19FD" w:rsidTr="00C74CBD">
        <w:tc>
          <w:tcPr>
            <w:tcW w:w="2946"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Pr>
                <w:sz w:val="16"/>
                <w:szCs w:val="16"/>
              </w:rPr>
              <w:t>7</w:t>
            </w:r>
            <w:r w:rsidRPr="00DA19FD">
              <w:rPr>
                <w:sz w:val="16"/>
                <w:szCs w:val="16"/>
              </w:rPr>
              <w:t>0 – 89</w:t>
            </w:r>
          </w:p>
        </w:tc>
        <w:tc>
          <w:tcPr>
            <w:tcW w:w="2132"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Pr>
                <w:sz w:val="16"/>
                <w:szCs w:val="16"/>
              </w:rPr>
              <w:t>7-8</w:t>
            </w:r>
          </w:p>
        </w:tc>
        <w:tc>
          <w:tcPr>
            <w:tcW w:w="1365"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4</w:t>
            </w:r>
          </w:p>
        </w:tc>
        <w:tc>
          <w:tcPr>
            <w:tcW w:w="3128"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rPr>
                <w:sz w:val="16"/>
                <w:szCs w:val="16"/>
              </w:rPr>
            </w:pPr>
            <w:r w:rsidRPr="00DA19FD">
              <w:rPr>
                <w:sz w:val="16"/>
                <w:szCs w:val="16"/>
              </w:rPr>
              <w:t>Хорошо</w:t>
            </w:r>
          </w:p>
        </w:tc>
      </w:tr>
      <w:tr w:rsidR="009A28B1" w:rsidRPr="00DA19FD" w:rsidTr="00C74CBD">
        <w:tc>
          <w:tcPr>
            <w:tcW w:w="2946"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Pr>
                <w:sz w:val="16"/>
                <w:szCs w:val="16"/>
              </w:rPr>
              <w:t>6</w:t>
            </w:r>
            <w:r w:rsidRPr="00DA19FD">
              <w:rPr>
                <w:sz w:val="16"/>
                <w:szCs w:val="16"/>
              </w:rPr>
              <w:t>0 – 79</w:t>
            </w:r>
          </w:p>
        </w:tc>
        <w:tc>
          <w:tcPr>
            <w:tcW w:w="2132"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Pr>
                <w:sz w:val="16"/>
                <w:szCs w:val="16"/>
              </w:rPr>
              <w:t>6-7</w:t>
            </w:r>
          </w:p>
        </w:tc>
        <w:tc>
          <w:tcPr>
            <w:tcW w:w="1365"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3</w:t>
            </w:r>
          </w:p>
        </w:tc>
        <w:tc>
          <w:tcPr>
            <w:tcW w:w="3128"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rPr>
                <w:sz w:val="16"/>
                <w:szCs w:val="16"/>
              </w:rPr>
            </w:pPr>
            <w:r w:rsidRPr="00DA19FD">
              <w:rPr>
                <w:sz w:val="16"/>
                <w:szCs w:val="16"/>
              </w:rPr>
              <w:t>Удовлетворительно</w:t>
            </w:r>
          </w:p>
        </w:tc>
      </w:tr>
      <w:tr w:rsidR="009A28B1" w:rsidRPr="00DA19FD" w:rsidTr="00C74CBD">
        <w:tc>
          <w:tcPr>
            <w:tcW w:w="2946"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Pr>
                <w:sz w:val="16"/>
                <w:szCs w:val="16"/>
              </w:rPr>
              <w:t>0 - 59</w:t>
            </w:r>
          </w:p>
        </w:tc>
        <w:tc>
          <w:tcPr>
            <w:tcW w:w="2132"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Pr>
                <w:sz w:val="16"/>
                <w:szCs w:val="16"/>
              </w:rPr>
              <w:t>0-5</w:t>
            </w:r>
          </w:p>
        </w:tc>
        <w:tc>
          <w:tcPr>
            <w:tcW w:w="1365"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2</w:t>
            </w:r>
          </w:p>
        </w:tc>
        <w:tc>
          <w:tcPr>
            <w:tcW w:w="3128"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rPr>
                <w:sz w:val="16"/>
                <w:szCs w:val="16"/>
              </w:rPr>
            </w:pPr>
            <w:r w:rsidRPr="00DA19FD">
              <w:rPr>
                <w:sz w:val="16"/>
                <w:szCs w:val="16"/>
              </w:rPr>
              <w:t>неудовлетворительно</w:t>
            </w:r>
          </w:p>
        </w:tc>
      </w:tr>
    </w:tbl>
    <w:p w:rsidR="009A28B1" w:rsidRDefault="009A28B1" w:rsidP="009A28B1">
      <w:pPr>
        <w:jc w:val="both"/>
        <w:rPr>
          <w:b/>
          <w:color w:val="FF0000"/>
        </w:rPr>
      </w:pPr>
    </w:p>
    <w:p w:rsidR="009A28B1" w:rsidRDefault="009A28B1" w:rsidP="00375BEE">
      <w:pPr>
        <w:jc w:val="center"/>
        <w:rPr>
          <w:b/>
          <w:sz w:val="28"/>
          <w:szCs w:val="28"/>
        </w:rPr>
      </w:pPr>
    </w:p>
    <w:p w:rsidR="00375BEE" w:rsidRPr="00CA51F4" w:rsidRDefault="00375BEE" w:rsidP="00375BEE">
      <w:pPr>
        <w:jc w:val="center"/>
        <w:rPr>
          <w:b/>
          <w:sz w:val="28"/>
          <w:szCs w:val="28"/>
        </w:rPr>
      </w:pPr>
      <w:r w:rsidRPr="00CA51F4">
        <w:rPr>
          <w:b/>
          <w:sz w:val="28"/>
          <w:szCs w:val="28"/>
        </w:rPr>
        <w:t xml:space="preserve">МЕТОДИЧЕСКИЕ УКАЗАНИЯ ДЛЯ ОБУЧАЮЩИХСЯ </w:t>
      </w:r>
    </w:p>
    <w:p w:rsidR="00375BEE" w:rsidRPr="00CA51F4" w:rsidRDefault="00375BEE" w:rsidP="00375BEE">
      <w:pPr>
        <w:jc w:val="center"/>
        <w:rPr>
          <w:b/>
          <w:sz w:val="28"/>
          <w:szCs w:val="28"/>
        </w:rPr>
      </w:pPr>
      <w:r w:rsidRPr="00CA51F4">
        <w:rPr>
          <w:b/>
          <w:sz w:val="28"/>
          <w:szCs w:val="28"/>
        </w:rPr>
        <w:t xml:space="preserve">ПО ВЫПОЛНЕНИЮ </w:t>
      </w:r>
    </w:p>
    <w:p w:rsidR="00375BEE" w:rsidRDefault="00375BEE" w:rsidP="00375BEE">
      <w:pPr>
        <w:jc w:val="center"/>
        <w:rPr>
          <w:b/>
          <w:sz w:val="28"/>
          <w:szCs w:val="28"/>
        </w:rPr>
      </w:pPr>
      <w:r>
        <w:rPr>
          <w:b/>
          <w:sz w:val="28"/>
          <w:szCs w:val="28"/>
        </w:rPr>
        <w:t>ПРАКТИЧЕСКОГО ЗАНЯТИЯ № 8</w:t>
      </w:r>
    </w:p>
    <w:p w:rsidR="00375BEE" w:rsidRDefault="00375BEE" w:rsidP="00375BEE">
      <w:pPr>
        <w:jc w:val="center"/>
        <w:rPr>
          <w:b/>
          <w:sz w:val="28"/>
          <w:szCs w:val="28"/>
        </w:rPr>
      </w:pPr>
    </w:p>
    <w:p w:rsidR="00375BEE" w:rsidRDefault="00375BEE" w:rsidP="00375BEE">
      <w:pPr>
        <w:jc w:val="center"/>
        <w:rPr>
          <w:rFonts w:eastAsia="Calibri"/>
          <w:b/>
          <w:bCs/>
          <w:sz w:val="28"/>
          <w:szCs w:val="28"/>
          <w:lang w:eastAsia="en-US"/>
        </w:rPr>
      </w:pPr>
      <w:r w:rsidRPr="00375BEE">
        <w:rPr>
          <w:rFonts w:eastAsia="Calibri"/>
          <w:b/>
          <w:bCs/>
          <w:sz w:val="28"/>
          <w:szCs w:val="28"/>
          <w:lang w:eastAsia="en-US"/>
        </w:rPr>
        <w:t xml:space="preserve">Расчёт себестоимости единицы продукции. </w:t>
      </w:r>
    </w:p>
    <w:p w:rsidR="00375BEE" w:rsidRPr="00375BEE" w:rsidRDefault="00375BEE" w:rsidP="00375BEE">
      <w:pPr>
        <w:jc w:val="center"/>
        <w:rPr>
          <w:rFonts w:eastAsia="Calibri"/>
          <w:b/>
          <w:bCs/>
          <w:sz w:val="28"/>
          <w:szCs w:val="28"/>
          <w:lang w:eastAsia="en-US"/>
        </w:rPr>
      </w:pPr>
      <w:r w:rsidRPr="00375BEE">
        <w:rPr>
          <w:rFonts w:eastAsia="Calibri"/>
          <w:b/>
          <w:bCs/>
          <w:sz w:val="28"/>
          <w:szCs w:val="28"/>
          <w:lang w:eastAsia="en-US"/>
        </w:rPr>
        <w:t>Расчет влияния факторов на издержки производства.</w:t>
      </w:r>
    </w:p>
    <w:p w:rsidR="00375BEE" w:rsidRDefault="00375BEE" w:rsidP="00375BEE">
      <w:pPr>
        <w:jc w:val="both"/>
        <w:rPr>
          <w:rFonts w:eastAsia="Calibri"/>
          <w:bCs/>
          <w:lang w:eastAsia="en-US"/>
        </w:rPr>
      </w:pPr>
    </w:p>
    <w:p w:rsidR="00375BEE" w:rsidRPr="00CA51F4" w:rsidRDefault="00375BEE" w:rsidP="00375BEE">
      <w:pPr>
        <w:jc w:val="both"/>
        <w:rPr>
          <w:b/>
        </w:rPr>
      </w:pPr>
      <w:r w:rsidRPr="00CA51F4">
        <w:rPr>
          <w:b/>
          <w:iCs/>
        </w:rPr>
        <w:t>Цель и задачи работы</w:t>
      </w:r>
      <w:r w:rsidRPr="00CA51F4">
        <w:rPr>
          <w:b/>
        </w:rPr>
        <w:t xml:space="preserve">: </w:t>
      </w:r>
    </w:p>
    <w:p w:rsidR="00375BEE" w:rsidRDefault="00375BEE" w:rsidP="00375BEE">
      <w:r w:rsidRPr="00CA51F4">
        <w:t>- закрепить знания</w:t>
      </w:r>
      <w:r>
        <w:t xml:space="preserve"> по  методике  расчета  себестоимости единицы продукции</w:t>
      </w:r>
    </w:p>
    <w:p w:rsidR="00375BEE" w:rsidRPr="0073584C" w:rsidRDefault="00375BEE" w:rsidP="00375BEE">
      <w:pPr>
        <w:jc w:val="both"/>
      </w:pPr>
      <w:r w:rsidRPr="00CA51F4">
        <w:t>- освоить умения  п</w:t>
      </w:r>
      <w:r>
        <w:t>о</w:t>
      </w:r>
      <w:r w:rsidRPr="00EC5D20">
        <w:t xml:space="preserve"> </w:t>
      </w:r>
      <w:r>
        <w:t>расчету  влияния факторов на издержки производства</w:t>
      </w:r>
    </w:p>
    <w:p w:rsidR="00375BEE" w:rsidRPr="00AA6612" w:rsidRDefault="00375BEE" w:rsidP="00375BEE">
      <w:pPr>
        <w:rPr>
          <w:b/>
        </w:rPr>
      </w:pPr>
      <w:r w:rsidRPr="00CA51F4">
        <w:t>- формировать компетенции</w:t>
      </w:r>
      <w:r w:rsidR="009A28B1">
        <w:rPr>
          <w:b/>
        </w:rPr>
        <w:t>:</w:t>
      </w:r>
      <w:r>
        <w:rPr>
          <w:b/>
        </w:rPr>
        <w:t xml:space="preserve"> </w:t>
      </w:r>
      <w:r w:rsidR="009A28B1" w:rsidRPr="00483D30">
        <w:rPr>
          <w:i/>
        </w:rPr>
        <w:t xml:space="preserve">ОК 1 </w:t>
      </w:r>
      <w:r w:rsidR="009A28B1" w:rsidRPr="00483D30">
        <w:rPr>
          <w:i/>
          <w:iCs/>
        </w:rPr>
        <w:t>Выбирать способы решения задач профессиональной деятельности применительно к различным контекстам</w:t>
      </w:r>
      <w:r w:rsidR="009A28B1" w:rsidRPr="00483D30">
        <w:rPr>
          <w:i/>
        </w:rPr>
        <w:t xml:space="preserve"> компетенции, формируемые в рамках учебной дисциплины; </w:t>
      </w:r>
      <w:r w:rsidR="009A28B1">
        <w:rPr>
          <w:i/>
        </w:rPr>
        <w:t>ОК 11</w:t>
      </w:r>
      <w:r w:rsidR="009A28B1" w:rsidRPr="009A28B1">
        <w:t xml:space="preserve"> </w:t>
      </w:r>
      <w:r w:rsidR="009A28B1" w:rsidRPr="009A28B1">
        <w:rPr>
          <w:i/>
        </w:rPr>
        <w:t>Использовать знания по финансовой грамотности, планировать предпринимательскую деятельность в профессиональной сфере</w:t>
      </w:r>
      <w:r w:rsidR="009A28B1">
        <w:rPr>
          <w:i/>
        </w:rPr>
        <w:t>.</w:t>
      </w:r>
    </w:p>
    <w:p w:rsidR="00375BEE" w:rsidRPr="00AA6612" w:rsidRDefault="00375BEE" w:rsidP="00375BEE">
      <w:pPr>
        <w:rPr>
          <w:b/>
        </w:rPr>
      </w:pPr>
      <w:r w:rsidRPr="00AA6612">
        <w:t xml:space="preserve"> </w:t>
      </w:r>
    </w:p>
    <w:p w:rsidR="00375BEE" w:rsidRPr="00AA6612" w:rsidRDefault="00375BEE" w:rsidP="00375BEE">
      <w:pPr>
        <w:keepNext/>
      </w:pPr>
      <w:r>
        <w:rPr>
          <w:b/>
          <w:bCs/>
        </w:rPr>
        <w:t>Средства  обучения</w:t>
      </w:r>
      <w:r w:rsidRPr="00AA6612">
        <w:t>:</w:t>
      </w:r>
      <w:r>
        <w:t xml:space="preserve">  </w:t>
      </w:r>
      <w:r w:rsidRPr="00AA6612">
        <w:t xml:space="preserve">практические тетради, </w:t>
      </w:r>
      <w:r>
        <w:t xml:space="preserve"> </w:t>
      </w:r>
      <w:r w:rsidRPr="00AA6612">
        <w:t>калькуляторы, линейки,  карандаши.</w:t>
      </w:r>
    </w:p>
    <w:p w:rsidR="00375BEE" w:rsidRDefault="00375BEE" w:rsidP="00375BEE">
      <w:pPr>
        <w:jc w:val="center"/>
        <w:rPr>
          <w:b/>
          <w:bCs/>
          <w:i/>
          <w:iCs/>
        </w:rPr>
      </w:pPr>
    </w:p>
    <w:p w:rsidR="00375BEE" w:rsidRDefault="00375BEE" w:rsidP="00375BEE">
      <w:pPr>
        <w:jc w:val="center"/>
        <w:rPr>
          <w:b/>
          <w:i/>
        </w:rPr>
      </w:pPr>
      <w:r w:rsidRPr="00AA6612">
        <w:rPr>
          <w:b/>
          <w:bCs/>
          <w:i/>
          <w:iCs/>
        </w:rPr>
        <w:t>Краткие теоретические сведения</w:t>
      </w:r>
      <w:r w:rsidRPr="00AA6612">
        <w:rPr>
          <w:b/>
          <w:i/>
        </w:rPr>
        <w:t>.</w:t>
      </w:r>
    </w:p>
    <w:p w:rsidR="00375BEE" w:rsidRDefault="00375BEE" w:rsidP="00375BEE">
      <w:pPr>
        <w:ind w:firstLine="708"/>
      </w:pPr>
      <w:r>
        <w:t>Издержки  обращения - это  расходы  связанные  с  реализацией  товаров, т.е. затраты  на  транспорт, хранение, продажу, оказание  услуг    покупателям  и т.д.</w:t>
      </w:r>
    </w:p>
    <w:p w:rsidR="00375BEE" w:rsidRDefault="00375BEE" w:rsidP="00375BEE">
      <w:pPr>
        <w:jc w:val="both"/>
      </w:pPr>
      <w:r>
        <w:t>В  конечном  итоге  розничная  цена  складывается  из  совокупных  издержек  производства и  обрашения. Уровень  издержек = сумма  издержек \ сумма  товарооборота. Х  100%</w:t>
      </w:r>
    </w:p>
    <w:p w:rsidR="00375BEE" w:rsidRDefault="00375BEE" w:rsidP="00375BEE">
      <w:pPr>
        <w:jc w:val="both"/>
      </w:pPr>
      <w:r>
        <w:t>Классификация  издержек: прямые, косвенные, постоянные, переменные, валовые, предельные, альтернативные.</w:t>
      </w:r>
    </w:p>
    <w:p w:rsidR="00375BEE" w:rsidRDefault="00375BEE" w:rsidP="00375BEE">
      <w:pPr>
        <w:jc w:val="both"/>
      </w:pPr>
      <w:r>
        <w:t>В  целях   обеспечения  единства  ведения  бухгалтерского  учета  установлена  отчетная  номенклатура  для  предприятий  всех  форм  собственности.</w:t>
      </w:r>
    </w:p>
    <w:p w:rsidR="00375BEE" w:rsidRDefault="00375BEE" w:rsidP="00375BEE">
      <w:pPr>
        <w:jc w:val="both"/>
      </w:pPr>
      <w:r>
        <w:t>При   проведении анализа  в краткосрочный  период  постоянные  издержки  сравниваются  по сумме, переменные  издержки  по  сумме  и уровню.</w:t>
      </w:r>
    </w:p>
    <w:p w:rsidR="00375BEE" w:rsidRDefault="00375BEE" w:rsidP="00375BEE">
      <w:pPr>
        <w:jc w:val="both"/>
      </w:pPr>
      <w:r>
        <w:t>При проведении  анализа  в  длительный  период  постоянные  и  переменные  издержки сравниваются  по  сумме  и уровню.</w:t>
      </w:r>
    </w:p>
    <w:p w:rsidR="00375BEE" w:rsidRDefault="00375BEE" w:rsidP="00375BEE">
      <w:pPr>
        <w:jc w:val="both"/>
      </w:pPr>
      <w:r w:rsidRPr="00A575C5">
        <w:tab/>
      </w:r>
    </w:p>
    <w:p w:rsidR="00375BEE" w:rsidRPr="00AA6612" w:rsidRDefault="00375BEE" w:rsidP="00375BEE">
      <w:pPr>
        <w:jc w:val="center"/>
        <w:rPr>
          <w:b/>
          <w:bCs/>
          <w:i/>
          <w:iCs/>
        </w:rPr>
      </w:pPr>
      <w:r w:rsidRPr="00AA6612">
        <w:rPr>
          <w:b/>
          <w:bCs/>
          <w:i/>
          <w:iCs/>
        </w:rPr>
        <w:t>Содержание практического занятия</w:t>
      </w:r>
    </w:p>
    <w:p w:rsidR="00375BEE" w:rsidRDefault="00375BEE" w:rsidP="00375BEE"/>
    <w:p w:rsidR="00375BEE" w:rsidRDefault="00375BEE" w:rsidP="00375BEE">
      <w:r>
        <w:t>1. Заполните таблицу  издержек производства и обращения.</w:t>
      </w:r>
    </w:p>
    <w:p w:rsidR="00375BEE" w:rsidRDefault="00375BEE" w:rsidP="00375BEE">
      <w:r>
        <w:t>2. Проведите анализ издержек производства и обращения.</w:t>
      </w:r>
    </w:p>
    <w:p w:rsidR="00375BEE" w:rsidRDefault="00375BEE" w:rsidP="00375BEE"/>
    <w:p w:rsidR="00375BEE" w:rsidRPr="0015491C" w:rsidRDefault="00375BEE" w:rsidP="00375BEE"/>
    <w:p w:rsidR="00375BEE" w:rsidRDefault="00375BEE" w:rsidP="00375BEE">
      <w:pPr>
        <w:jc w:val="center"/>
        <w:rPr>
          <w:b/>
          <w:i/>
        </w:rPr>
      </w:pPr>
      <w:r>
        <w:rPr>
          <w:b/>
          <w:i/>
        </w:rPr>
        <w:t>Последовательность выполнения практического занятия</w:t>
      </w:r>
    </w:p>
    <w:p w:rsidR="00375BEE" w:rsidRDefault="00375BEE" w:rsidP="00375BEE">
      <w:r w:rsidRPr="00D72F73">
        <w:t>1.</w:t>
      </w:r>
      <w:r>
        <w:t>Заполнить  таблицу  и провести  анализ.</w:t>
      </w:r>
    </w:p>
    <w:p w:rsidR="00375BEE" w:rsidRDefault="00375BEE" w:rsidP="00375BEE"/>
    <w:p w:rsidR="00375BEE" w:rsidRDefault="00375BEE" w:rsidP="00375BEE">
      <w:pPr>
        <w:rPr>
          <w:b/>
          <w:i/>
        </w:rPr>
      </w:pPr>
      <w:r>
        <w:lastRenderedPageBreak/>
        <w:t xml:space="preserve">                       </w:t>
      </w:r>
      <w:r w:rsidRPr="00093FD8">
        <w:object w:dxaOrig="9701" w:dyaOrig="11327">
          <v:shape id="_x0000_i1027" type="#_x0000_t75" style="width:328.5pt;height:285.75pt" o:ole="">
            <v:imagedata r:id="rId12" o:title=""/>
          </v:shape>
          <o:OLEObject Type="Embed" ProgID="Excel.Sheet.12" ShapeID="_x0000_i1027" DrawAspect="Content" ObjectID="_1791798012" r:id="rId13"/>
        </w:object>
      </w:r>
    </w:p>
    <w:p w:rsidR="00375BEE" w:rsidRDefault="00375BEE" w:rsidP="00375BEE">
      <w:pPr>
        <w:rPr>
          <w:b/>
          <w:i/>
        </w:rPr>
      </w:pPr>
    </w:p>
    <w:p w:rsidR="00375BEE" w:rsidRDefault="00375BEE" w:rsidP="00375BEE">
      <w:pPr>
        <w:rPr>
          <w:b/>
          <w:iCs/>
        </w:rPr>
      </w:pPr>
      <w:r>
        <w:rPr>
          <w:b/>
          <w:bCs/>
          <w:i/>
        </w:rPr>
        <w:t>Контрольные вопросы</w:t>
      </w:r>
      <w:r w:rsidRPr="00D420CF">
        <w:rPr>
          <w:b/>
          <w:iCs/>
        </w:rPr>
        <w:t>:</w:t>
      </w:r>
    </w:p>
    <w:p w:rsidR="00375BEE" w:rsidRDefault="00375BEE" w:rsidP="00375BEE">
      <w:pPr>
        <w:overflowPunct w:val="0"/>
        <w:autoSpaceDE w:val="0"/>
        <w:autoSpaceDN w:val="0"/>
        <w:adjustRightInd w:val="0"/>
        <w:textAlignment w:val="baseline"/>
      </w:pPr>
      <w:r>
        <w:t>1. Если  допустить  что  издержки  на предприятии  не учитываются, к  каким  последствиям  это  может  привести?</w:t>
      </w:r>
    </w:p>
    <w:p w:rsidR="00375BEE" w:rsidRDefault="00375BEE" w:rsidP="00375BEE">
      <w:pPr>
        <w:rPr>
          <w:b/>
          <w:bCs/>
          <w:i/>
        </w:rPr>
      </w:pPr>
      <w:r w:rsidRPr="00D420CF">
        <w:rPr>
          <w:b/>
          <w:bCs/>
          <w:i/>
        </w:rPr>
        <w:t>Задание на дом:</w:t>
      </w:r>
    </w:p>
    <w:p w:rsidR="00375BEE" w:rsidRDefault="00375BEE" w:rsidP="00375BEE">
      <w:pPr>
        <w:jc w:val="both"/>
      </w:pPr>
      <w:r w:rsidRPr="0095525C">
        <w:rPr>
          <w:bCs/>
          <w:iCs/>
        </w:rPr>
        <w:t>Оформить отчет о практической работе</w:t>
      </w:r>
      <w:r>
        <w:rPr>
          <w:bCs/>
          <w:iCs/>
        </w:rPr>
        <w:t>: описание последовательности</w:t>
      </w:r>
      <w:r w:rsidRPr="00C02D62">
        <w:t xml:space="preserve"> </w:t>
      </w:r>
      <w:r w:rsidRPr="00EB336E">
        <w:t>действий</w:t>
      </w:r>
      <w:r>
        <w:t xml:space="preserve"> при расчете издержек производства и обращения.</w:t>
      </w:r>
    </w:p>
    <w:p w:rsidR="00375BEE" w:rsidRDefault="00375BEE" w:rsidP="00375BEE">
      <w:pPr>
        <w:rPr>
          <w:b/>
          <w:bCs/>
          <w:i/>
          <w:iCs/>
        </w:rPr>
      </w:pPr>
      <w:r w:rsidRPr="00AA6612">
        <w:rPr>
          <w:b/>
          <w:bCs/>
          <w:i/>
          <w:iCs/>
        </w:rPr>
        <w:t>Литература:</w:t>
      </w:r>
    </w:p>
    <w:p w:rsidR="00375BEE" w:rsidRDefault="00375BEE" w:rsidP="00375BEE">
      <w:pPr>
        <w:overflowPunct w:val="0"/>
        <w:autoSpaceDE w:val="0"/>
        <w:autoSpaceDN w:val="0"/>
        <w:adjustRightInd w:val="0"/>
        <w:textAlignment w:val="baseline"/>
      </w:pPr>
      <w:r>
        <w:rPr>
          <w:bCs/>
          <w:iCs/>
        </w:rPr>
        <w:t>1.</w:t>
      </w:r>
      <w:r w:rsidRPr="009C7AE1">
        <w:rPr>
          <w:bCs/>
          <w:iCs/>
        </w:rPr>
        <w:t>Е.П. Ефимов «Экономика общественного питания»</w:t>
      </w:r>
      <w:r>
        <w:t xml:space="preserve"> Учебник.- М: ИНФРА-М, 20</w:t>
      </w:r>
      <w:r w:rsidR="009A28B1">
        <w:t>21</w:t>
      </w:r>
      <w:r w:rsidRPr="009C7AE1">
        <w:t>.</w:t>
      </w:r>
    </w:p>
    <w:p w:rsidR="00375BEE" w:rsidRDefault="00375BEE" w:rsidP="00375BEE">
      <w:pPr>
        <w:jc w:val="both"/>
      </w:pPr>
      <w:r>
        <w:t>2.Радченко А.А. «Организация производства на предприятии общественного питания».-Р.:Феникс, 20</w:t>
      </w:r>
      <w:r w:rsidR="009A28B1">
        <w:t>21</w:t>
      </w:r>
      <w:r>
        <w:t>.</w:t>
      </w:r>
    </w:p>
    <w:p w:rsidR="00375BEE" w:rsidRDefault="00375BEE" w:rsidP="00375BEE">
      <w:r>
        <w:t>3. Лукашевич В. В. Основы менеджмента в торговле. Учебник для сред. Спец. учебных заведений,-2-е изд., перераб. И доп. – М.: ОАО «Издательство Экономика» 20</w:t>
      </w:r>
      <w:r w:rsidR="009A28B1">
        <w:t>21</w:t>
      </w:r>
      <w:r>
        <w:t>.</w:t>
      </w:r>
    </w:p>
    <w:p w:rsidR="00375BEE" w:rsidRDefault="00375BEE" w:rsidP="00375BEE">
      <w:pPr>
        <w:jc w:val="both"/>
      </w:pPr>
    </w:p>
    <w:p w:rsidR="00375BEE" w:rsidRPr="0015491C" w:rsidRDefault="00375BEE" w:rsidP="00375BEE">
      <w:pPr>
        <w:jc w:val="both"/>
        <w:rPr>
          <w:b/>
          <w:sz w:val="20"/>
          <w:szCs w:val="20"/>
        </w:rPr>
      </w:pPr>
      <w:r w:rsidRPr="0015491C">
        <w:rPr>
          <w:b/>
          <w:sz w:val="20"/>
          <w:szCs w:val="20"/>
        </w:rPr>
        <w:t>Критерии оценки выполнения практических  заданий:</w:t>
      </w:r>
    </w:p>
    <w:tbl>
      <w:tblPr>
        <w:tblStyle w:val="ad"/>
        <w:tblW w:w="0" w:type="auto"/>
        <w:tblLook w:val="01E0" w:firstRow="1" w:lastRow="1" w:firstColumn="1" w:lastColumn="1" w:noHBand="0" w:noVBand="0"/>
      </w:tblPr>
      <w:tblGrid>
        <w:gridCol w:w="5148"/>
        <w:gridCol w:w="1232"/>
        <w:gridCol w:w="3191"/>
      </w:tblGrid>
      <w:tr w:rsidR="00375BEE" w:rsidRPr="0015491C" w:rsidTr="00483D30">
        <w:tc>
          <w:tcPr>
            <w:tcW w:w="5148" w:type="dxa"/>
            <w:tcBorders>
              <w:top w:val="single" w:sz="4" w:space="0" w:color="auto"/>
              <w:left w:val="single" w:sz="4" w:space="0" w:color="auto"/>
              <w:bottom w:val="single" w:sz="4" w:space="0" w:color="auto"/>
              <w:right w:val="single" w:sz="4" w:space="0" w:color="auto"/>
            </w:tcBorders>
          </w:tcPr>
          <w:p w:rsidR="00375BEE" w:rsidRPr="0015491C" w:rsidRDefault="00375BEE" w:rsidP="00483D30">
            <w:pPr>
              <w:jc w:val="center"/>
              <w:rPr>
                <w:sz w:val="20"/>
                <w:szCs w:val="20"/>
              </w:rPr>
            </w:pPr>
            <w:r w:rsidRPr="0015491C">
              <w:rPr>
                <w:sz w:val="20"/>
                <w:szCs w:val="20"/>
              </w:rPr>
              <w:t>Критерии</w:t>
            </w:r>
          </w:p>
        </w:tc>
        <w:tc>
          <w:tcPr>
            <w:tcW w:w="1232" w:type="dxa"/>
            <w:tcBorders>
              <w:top w:val="single" w:sz="4" w:space="0" w:color="auto"/>
              <w:left w:val="single" w:sz="4" w:space="0" w:color="auto"/>
              <w:bottom w:val="single" w:sz="4" w:space="0" w:color="auto"/>
              <w:right w:val="single" w:sz="4" w:space="0" w:color="auto"/>
            </w:tcBorders>
          </w:tcPr>
          <w:p w:rsidR="00375BEE" w:rsidRPr="0015491C" w:rsidRDefault="00375BEE" w:rsidP="00483D30">
            <w:pPr>
              <w:jc w:val="center"/>
              <w:rPr>
                <w:sz w:val="20"/>
                <w:szCs w:val="20"/>
              </w:rPr>
            </w:pPr>
            <w:r w:rsidRPr="0015491C">
              <w:rPr>
                <w:sz w:val="20"/>
                <w:szCs w:val="20"/>
              </w:rPr>
              <w:t>Баллы</w:t>
            </w:r>
          </w:p>
        </w:tc>
        <w:tc>
          <w:tcPr>
            <w:tcW w:w="3191" w:type="dxa"/>
            <w:tcBorders>
              <w:top w:val="single" w:sz="4" w:space="0" w:color="auto"/>
              <w:left w:val="single" w:sz="4" w:space="0" w:color="auto"/>
              <w:bottom w:val="single" w:sz="4" w:space="0" w:color="auto"/>
              <w:right w:val="single" w:sz="4" w:space="0" w:color="auto"/>
            </w:tcBorders>
          </w:tcPr>
          <w:p w:rsidR="00375BEE" w:rsidRPr="0015491C" w:rsidRDefault="00375BEE" w:rsidP="00483D30">
            <w:pPr>
              <w:jc w:val="center"/>
              <w:rPr>
                <w:sz w:val="20"/>
                <w:szCs w:val="20"/>
              </w:rPr>
            </w:pPr>
            <w:r w:rsidRPr="0015491C">
              <w:rPr>
                <w:sz w:val="20"/>
                <w:szCs w:val="20"/>
              </w:rPr>
              <w:t>примечание</w:t>
            </w:r>
          </w:p>
        </w:tc>
      </w:tr>
      <w:tr w:rsidR="00375BEE" w:rsidRPr="0015491C" w:rsidTr="00483D30">
        <w:tc>
          <w:tcPr>
            <w:tcW w:w="5148" w:type="dxa"/>
            <w:tcBorders>
              <w:top w:val="single" w:sz="4" w:space="0" w:color="auto"/>
              <w:left w:val="single" w:sz="4" w:space="0" w:color="auto"/>
              <w:bottom w:val="single" w:sz="4" w:space="0" w:color="auto"/>
              <w:right w:val="single" w:sz="4" w:space="0" w:color="auto"/>
            </w:tcBorders>
          </w:tcPr>
          <w:p w:rsidR="00375BEE" w:rsidRPr="0015491C" w:rsidRDefault="00375BEE" w:rsidP="00483D30">
            <w:pPr>
              <w:jc w:val="both"/>
              <w:rPr>
                <w:sz w:val="20"/>
                <w:szCs w:val="20"/>
              </w:rPr>
            </w:pPr>
            <w:r w:rsidRPr="0015491C">
              <w:rPr>
                <w:sz w:val="20"/>
                <w:szCs w:val="20"/>
              </w:rPr>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375BEE" w:rsidRPr="0015491C" w:rsidRDefault="00375BEE" w:rsidP="00483D30">
            <w:pPr>
              <w:jc w:val="both"/>
              <w:rPr>
                <w:sz w:val="20"/>
                <w:szCs w:val="20"/>
              </w:rPr>
            </w:pPr>
            <w:r w:rsidRPr="0015491C">
              <w:rPr>
                <w:sz w:val="20"/>
                <w:szCs w:val="20"/>
              </w:rPr>
              <w:t>5</w:t>
            </w:r>
          </w:p>
        </w:tc>
        <w:tc>
          <w:tcPr>
            <w:tcW w:w="3191" w:type="dxa"/>
            <w:tcBorders>
              <w:top w:val="single" w:sz="4" w:space="0" w:color="auto"/>
              <w:left w:val="single" w:sz="4" w:space="0" w:color="auto"/>
              <w:bottom w:val="single" w:sz="4" w:space="0" w:color="auto"/>
              <w:right w:val="single" w:sz="4" w:space="0" w:color="auto"/>
            </w:tcBorders>
          </w:tcPr>
          <w:p w:rsidR="00375BEE" w:rsidRPr="0015491C" w:rsidRDefault="00375BEE" w:rsidP="00483D30">
            <w:pPr>
              <w:jc w:val="both"/>
              <w:rPr>
                <w:sz w:val="20"/>
                <w:szCs w:val="20"/>
              </w:rPr>
            </w:pPr>
            <w:r w:rsidRPr="0015491C">
              <w:rPr>
                <w:sz w:val="20"/>
                <w:szCs w:val="20"/>
              </w:rPr>
              <w:t>Снижение баллов за нерациональное решение</w:t>
            </w:r>
          </w:p>
        </w:tc>
      </w:tr>
      <w:tr w:rsidR="00375BEE" w:rsidRPr="0015491C" w:rsidTr="00483D30">
        <w:tc>
          <w:tcPr>
            <w:tcW w:w="5148" w:type="dxa"/>
            <w:tcBorders>
              <w:top w:val="single" w:sz="4" w:space="0" w:color="auto"/>
              <w:left w:val="single" w:sz="4" w:space="0" w:color="auto"/>
              <w:bottom w:val="single" w:sz="4" w:space="0" w:color="auto"/>
              <w:right w:val="single" w:sz="4" w:space="0" w:color="auto"/>
            </w:tcBorders>
          </w:tcPr>
          <w:p w:rsidR="00375BEE" w:rsidRPr="0015491C" w:rsidRDefault="00375BEE" w:rsidP="00483D30">
            <w:pPr>
              <w:jc w:val="both"/>
              <w:rPr>
                <w:sz w:val="20"/>
                <w:szCs w:val="20"/>
              </w:rPr>
            </w:pPr>
            <w:r w:rsidRPr="0015491C">
              <w:rPr>
                <w:sz w:val="20"/>
                <w:szCs w:val="20"/>
              </w:rPr>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375BEE" w:rsidRPr="0015491C" w:rsidRDefault="00375BEE" w:rsidP="00483D30">
            <w:pPr>
              <w:jc w:val="both"/>
              <w:rPr>
                <w:sz w:val="20"/>
                <w:szCs w:val="20"/>
              </w:rPr>
            </w:pPr>
            <w:r w:rsidRPr="0015491C">
              <w:rPr>
                <w:sz w:val="20"/>
                <w:szCs w:val="20"/>
              </w:rPr>
              <w:t>4</w:t>
            </w:r>
          </w:p>
        </w:tc>
        <w:tc>
          <w:tcPr>
            <w:tcW w:w="3191" w:type="dxa"/>
            <w:tcBorders>
              <w:top w:val="single" w:sz="4" w:space="0" w:color="auto"/>
              <w:left w:val="single" w:sz="4" w:space="0" w:color="auto"/>
              <w:bottom w:val="single" w:sz="4" w:space="0" w:color="auto"/>
              <w:right w:val="single" w:sz="4" w:space="0" w:color="auto"/>
            </w:tcBorders>
          </w:tcPr>
          <w:p w:rsidR="00375BEE" w:rsidRPr="0015491C" w:rsidRDefault="00375BEE" w:rsidP="00483D30">
            <w:pPr>
              <w:jc w:val="both"/>
              <w:rPr>
                <w:sz w:val="20"/>
                <w:szCs w:val="20"/>
              </w:rPr>
            </w:pPr>
            <w:r w:rsidRPr="0015491C">
              <w:rPr>
                <w:sz w:val="20"/>
                <w:szCs w:val="20"/>
              </w:rPr>
              <w:t>Снижение баллов за нарушение алгоритма ответа</w:t>
            </w:r>
          </w:p>
        </w:tc>
      </w:tr>
      <w:tr w:rsidR="00375BEE" w:rsidRPr="0015491C" w:rsidTr="00483D30">
        <w:tc>
          <w:tcPr>
            <w:tcW w:w="5148" w:type="dxa"/>
            <w:tcBorders>
              <w:top w:val="single" w:sz="4" w:space="0" w:color="auto"/>
              <w:left w:val="single" w:sz="4" w:space="0" w:color="auto"/>
              <w:bottom w:val="single" w:sz="4" w:space="0" w:color="auto"/>
              <w:right w:val="single" w:sz="4" w:space="0" w:color="auto"/>
            </w:tcBorders>
          </w:tcPr>
          <w:p w:rsidR="00375BEE" w:rsidRPr="0015491C" w:rsidRDefault="00375BEE" w:rsidP="00483D30">
            <w:pPr>
              <w:jc w:val="both"/>
              <w:rPr>
                <w:sz w:val="20"/>
                <w:szCs w:val="20"/>
              </w:rPr>
            </w:pPr>
            <w:r w:rsidRPr="0015491C">
              <w:rPr>
                <w:sz w:val="20"/>
                <w:szCs w:val="20"/>
              </w:rPr>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375BEE" w:rsidRPr="0015491C" w:rsidRDefault="00375BEE" w:rsidP="00483D30">
            <w:pPr>
              <w:jc w:val="both"/>
              <w:rPr>
                <w:sz w:val="20"/>
                <w:szCs w:val="20"/>
              </w:rPr>
            </w:pPr>
            <w:r w:rsidRPr="0015491C">
              <w:rPr>
                <w:sz w:val="20"/>
                <w:szCs w:val="20"/>
              </w:rPr>
              <w:t>3</w:t>
            </w:r>
          </w:p>
        </w:tc>
        <w:tc>
          <w:tcPr>
            <w:tcW w:w="3191" w:type="dxa"/>
            <w:tcBorders>
              <w:top w:val="single" w:sz="4" w:space="0" w:color="auto"/>
              <w:left w:val="single" w:sz="4" w:space="0" w:color="auto"/>
              <w:bottom w:val="single" w:sz="4" w:space="0" w:color="auto"/>
              <w:right w:val="single" w:sz="4" w:space="0" w:color="auto"/>
            </w:tcBorders>
          </w:tcPr>
          <w:p w:rsidR="00375BEE" w:rsidRPr="0015491C" w:rsidRDefault="00375BEE" w:rsidP="00483D30">
            <w:pPr>
              <w:jc w:val="both"/>
              <w:rPr>
                <w:sz w:val="20"/>
                <w:szCs w:val="20"/>
              </w:rPr>
            </w:pPr>
            <w:r w:rsidRPr="0015491C">
              <w:rPr>
                <w:sz w:val="20"/>
                <w:szCs w:val="20"/>
              </w:rPr>
              <w:t>Снижение баллов за отсутствие обоснования ответа</w:t>
            </w:r>
          </w:p>
        </w:tc>
      </w:tr>
      <w:tr w:rsidR="00375BEE" w:rsidRPr="0015491C" w:rsidTr="00483D30">
        <w:tc>
          <w:tcPr>
            <w:tcW w:w="5148" w:type="dxa"/>
            <w:tcBorders>
              <w:top w:val="single" w:sz="4" w:space="0" w:color="auto"/>
              <w:left w:val="single" w:sz="4" w:space="0" w:color="auto"/>
              <w:bottom w:val="single" w:sz="4" w:space="0" w:color="auto"/>
              <w:right w:val="single" w:sz="4" w:space="0" w:color="auto"/>
            </w:tcBorders>
          </w:tcPr>
          <w:p w:rsidR="00375BEE" w:rsidRPr="0015491C" w:rsidRDefault="00375BEE" w:rsidP="00483D30">
            <w:pPr>
              <w:jc w:val="both"/>
              <w:rPr>
                <w:sz w:val="20"/>
                <w:szCs w:val="20"/>
              </w:rPr>
            </w:pPr>
            <w:r w:rsidRPr="0015491C">
              <w:rPr>
                <w:sz w:val="20"/>
                <w:szCs w:val="20"/>
              </w:rPr>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375BEE" w:rsidRPr="0015491C" w:rsidRDefault="00375BEE" w:rsidP="00483D30">
            <w:pPr>
              <w:jc w:val="both"/>
              <w:rPr>
                <w:sz w:val="20"/>
                <w:szCs w:val="20"/>
              </w:rPr>
            </w:pPr>
            <w:r w:rsidRPr="0015491C">
              <w:rPr>
                <w:sz w:val="20"/>
                <w:szCs w:val="20"/>
              </w:rPr>
              <w:t>0 - 2</w:t>
            </w:r>
          </w:p>
        </w:tc>
        <w:tc>
          <w:tcPr>
            <w:tcW w:w="3191" w:type="dxa"/>
            <w:tcBorders>
              <w:top w:val="single" w:sz="4" w:space="0" w:color="auto"/>
              <w:left w:val="single" w:sz="4" w:space="0" w:color="auto"/>
              <w:bottom w:val="single" w:sz="4" w:space="0" w:color="auto"/>
              <w:right w:val="single" w:sz="4" w:space="0" w:color="auto"/>
            </w:tcBorders>
          </w:tcPr>
          <w:p w:rsidR="00375BEE" w:rsidRPr="0015491C" w:rsidRDefault="00375BEE" w:rsidP="00483D30">
            <w:pPr>
              <w:jc w:val="both"/>
              <w:rPr>
                <w:sz w:val="20"/>
                <w:szCs w:val="20"/>
              </w:rPr>
            </w:pPr>
            <w:r w:rsidRPr="0015491C">
              <w:rPr>
                <w:sz w:val="20"/>
                <w:szCs w:val="20"/>
              </w:rPr>
              <w:t>Снижение баллов за отсутствие попыток решения</w:t>
            </w:r>
          </w:p>
        </w:tc>
      </w:tr>
    </w:tbl>
    <w:p w:rsidR="00375BEE" w:rsidRPr="0015491C" w:rsidRDefault="00375BEE" w:rsidP="00375BEE">
      <w:pPr>
        <w:jc w:val="both"/>
        <w:rPr>
          <w:sz w:val="20"/>
          <w:szCs w:val="20"/>
        </w:rPr>
      </w:pPr>
    </w:p>
    <w:p w:rsidR="00375BEE" w:rsidRPr="0015491C" w:rsidRDefault="00375BEE" w:rsidP="00375BEE">
      <w:pPr>
        <w:rPr>
          <w:b/>
          <w:sz w:val="20"/>
          <w:szCs w:val="20"/>
        </w:rPr>
      </w:pPr>
      <w:r w:rsidRPr="0015491C">
        <w:rPr>
          <w:b/>
          <w:sz w:val="20"/>
          <w:szCs w:val="20"/>
        </w:rPr>
        <w:t>Критерии качественной оценки практического занятия</w:t>
      </w:r>
    </w:p>
    <w:tbl>
      <w:tblPr>
        <w:tblStyle w:val="ad"/>
        <w:tblW w:w="0" w:type="auto"/>
        <w:tblLook w:val="01E0" w:firstRow="1" w:lastRow="1" w:firstColumn="1" w:lastColumn="1" w:noHBand="0" w:noVBand="0"/>
      </w:tblPr>
      <w:tblGrid>
        <w:gridCol w:w="2388"/>
        <w:gridCol w:w="2376"/>
        <w:gridCol w:w="1644"/>
        <w:gridCol w:w="3163"/>
      </w:tblGrid>
      <w:tr w:rsidR="00375BEE" w:rsidRPr="0015491C" w:rsidTr="00483D30">
        <w:tc>
          <w:tcPr>
            <w:tcW w:w="2388" w:type="dxa"/>
            <w:tcBorders>
              <w:top w:val="single" w:sz="4" w:space="0" w:color="auto"/>
              <w:left w:val="single" w:sz="4" w:space="0" w:color="auto"/>
              <w:bottom w:val="single" w:sz="4" w:space="0" w:color="auto"/>
              <w:right w:val="single" w:sz="4" w:space="0" w:color="auto"/>
            </w:tcBorders>
          </w:tcPr>
          <w:p w:rsidR="00375BEE" w:rsidRPr="0015491C" w:rsidRDefault="00375BEE" w:rsidP="00483D30">
            <w:pPr>
              <w:jc w:val="center"/>
              <w:rPr>
                <w:sz w:val="20"/>
                <w:szCs w:val="20"/>
              </w:rPr>
            </w:pPr>
            <w:r w:rsidRPr="0015491C">
              <w:rPr>
                <w:sz w:val="20"/>
                <w:szCs w:val="20"/>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375BEE" w:rsidRPr="0015491C" w:rsidRDefault="00375BEE" w:rsidP="00483D30">
            <w:pPr>
              <w:jc w:val="center"/>
              <w:rPr>
                <w:sz w:val="20"/>
                <w:szCs w:val="20"/>
              </w:rPr>
            </w:pPr>
            <w:r w:rsidRPr="0015491C">
              <w:rPr>
                <w:sz w:val="20"/>
                <w:szCs w:val="20"/>
              </w:rPr>
              <w:t>Баллы</w:t>
            </w:r>
          </w:p>
        </w:tc>
        <w:tc>
          <w:tcPr>
            <w:tcW w:w="1644" w:type="dxa"/>
            <w:tcBorders>
              <w:top w:val="single" w:sz="4" w:space="0" w:color="auto"/>
              <w:left w:val="single" w:sz="4" w:space="0" w:color="auto"/>
              <w:bottom w:val="single" w:sz="4" w:space="0" w:color="auto"/>
              <w:right w:val="single" w:sz="4" w:space="0" w:color="auto"/>
            </w:tcBorders>
          </w:tcPr>
          <w:p w:rsidR="00375BEE" w:rsidRPr="0015491C" w:rsidRDefault="00375BEE" w:rsidP="00483D30">
            <w:pPr>
              <w:jc w:val="center"/>
              <w:rPr>
                <w:sz w:val="20"/>
                <w:szCs w:val="20"/>
              </w:rPr>
            </w:pPr>
            <w:r w:rsidRPr="0015491C">
              <w:rPr>
                <w:sz w:val="20"/>
                <w:szCs w:val="20"/>
              </w:rPr>
              <w:t>Отметка</w:t>
            </w:r>
          </w:p>
        </w:tc>
        <w:tc>
          <w:tcPr>
            <w:tcW w:w="3163" w:type="dxa"/>
            <w:tcBorders>
              <w:top w:val="single" w:sz="4" w:space="0" w:color="auto"/>
              <w:left w:val="single" w:sz="4" w:space="0" w:color="auto"/>
              <w:bottom w:val="single" w:sz="4" w:space="0" w:color="auto"/>
              <w:right w:val="single" w:sz="4" w:space="0" w:color="auto"/>
            </w:tcBorders>
          </w:tcPr>
          <w:p w:rsidR="00375BEE" w:rsidRPr="0015491C" w:rsidRDefault="00375BEE" w:rsidP="00483D30">
            <w:pPr>
              <w:jc w:val="center"/>
              <w:rPr>
                <w:sz w:val="20"/>
                <w:szCs w:val="20"/>
              </w:rPr>
            </w:pPr>
            <w:r w:rsidRPr="0015491C">
              <w:rPr>
                <w:sz w:val="20"/>
                <w:szCs w:val="20"/>
              </w:rPr>
              <w:t>Вербальный аналог</w:t>
            </w:r>
          </w:p>
        </w:tc>
      </w:tr>
      <w:tr w:rsidR="00375BEE" w:rsidRPr="0015491C" w:rsidTr="00483D30">
        <w:tc>
          <w:tcPr>
            <w:tcW w:w="2388" w:type="dxa"/>
            <w:tcBorders>
              <w:top w:val="single" w:sz="4" w:space="0" w:color="auto"/>
              <w:left w:val="single" w:sz="4" w:space="0" w:color="auto"/>
              <w:bottom w:val="single" w:sz="4" w:space="0" w:color="auto"/>
              <w:right w:val="single" w:sz="4" w:space="0" w:color="auto"/>
            </w:tcBorders>
          </w:tcPr>
          <w:p w:rsidR="00375BEE" w:rsidRPr="0015491C" w:rsidRDefault="00375BEE" w:rsidP="00483D30">
            <w:pPr>
              <w:jc w:val="center"/>
              <w:rPr>
                <w:sz w:val="20"/>
                <w:szCs w:val="20"/>
              </w:rPr>
            </w:pPr>
            <w:r w:rsidRPr="0015491C">
              <w:rPr>
                <w:sz w:val="20"/>
                <w:szCs w:val="20"/>
              </w:rPr>
              <w:t>90 – 100</w:t>
            </w:r>
          </w:p>
        </w:tc>
        <w:tc>
          <w:tcPr>
            <w:tcW w:w="2376" w:type="dxa"/>
            <w:tcBorders>
              <w:top w:val="single" w:sz="4" w:space="0" w:color="auto"/>
              <w:left w:val="single" w:sz="4" w:space="0" w:color="auto"/>
              <w:bottom w:val="single" w:sz="4" w:space="0" w:color="auto"/>
              <w:right w:val="single" w:sz="4" w:space="0" w:color="auto"/>
            </w:tcBorders>
          </w:tcPr>
          <w:p w:rsidR="00375BEE" w:rsidRPr="0015491C" w:rsidRDefault="00375BEE" w:rsidP="00483D30">
            <w:pPr>
              <w:jc w:val="center"/>
              <w:rPr>
                <w:sz w:val="20"/>
                <w:szCs w:val="20"/>
              </w:rPr>
            </w:pPr>
            <w:r w:rsidRPr="0015491C">
              <w:rPr>
                <w:sz w:val="20"/>
                <w:szCs w:val="20"/>
              </w:rPr>
              <w:t>14 – 15</w:t>
            </w:r>
          </w:p>
        </w:tc>
        <w:tc>
          <w:tcPr>
            <w:tcW w:w="1644" w:type="dxa"/>
            <w:tcBorders>
              <w:top w:val="single" w:sz="4" w:space="0" w:color="auto"/>
              <w:left w:val="single" w:sz="4" w:space="0" w:color="auto"/>
              <w:bottom w:val="single" w:sz="4" w:space="0" w:color="auto"/>
              <w:right w:val="single" w:sz="4" w:space="0" w:color="auto"/>
            </w:tcBorders>
          </w:tcPr>
          <w:p w:rsidR="00375BEE" w:rsidRPr="0015491C" w:rsidRDefault="00375BEE" w:rsidP="00483D30">
            <w:pPr>
              <w:jc w:val="center"/>
              <w:rPr>
                <w:sz w:val="20"/>
                <w:szCs w:val="20"/>
              </w:rPr>
            </w:pPr>
            <w:r w:rsidRPr="0015491C">
              <w:rPr>
                <w:sz w:val="20"/>
                <w:szCs w:val="20"/>
              </w:rPr>
              <w:t>5</w:t>
            </w:r>
          </w:p>
        </w:tc>
        <w:tc>
          <w:tcPr>
            <w:tcW w:w="3163" w:type="dxa"/>
            <w:tcBorders>
              <w:top w:val="single" w:sz="4" w:space="0" w:color="auto"/>
              <w:left w:val="single" w:sz="4" w:space="0" w:color="auto"/>
              <w:bottom w:val="single" w:sz="4" w:space="0" w:color="auto"/>
              <w:right w:val="single" w:sz="4" w:space="0" w:color="auto"/>
            </w:tcBorders>
          </w:tcPr>
          <w:p w:rsidR="00375BEE" w:rsidRPr="0015491C" w:rsidRDefault="00375BEE" w:rsidP="00483D30">
            <w:pPr>
              <w:rPr>
                <w:sz w:val="20"/>
                <w:szCs w:val="20"/>
              </w:rPr>
            </w:pPr>
            <w:r w:rsidRPr="0015491C">
              <w:rPr>
                <w:sz w:val="20"/>
                <w:szCs w:val="20"/>
              </w:rPr>
              <w:t>Отлично</w:t>
            </w:r>
          </w:p>
        </w:tc>
      </w:tr>
      <w:tr w:rsidR="00375BEE" w:rsidRPr="0015491C" w:rsidTr="00483D30">
        <w:tc>
          <w:tcPr>
            <w:tcW w:w="2388" w:type="dxa"/>
            <w:tcBorders>
              <w:top w:val="single" w:sz="4" w:space="0" w:color="auto"/>
              <w:left w:val="single" w:sz="4" w:space="0" w:color="auto"/>
              <w:bottom w:val="single" w:sz="4" w:space="0" w:color="auto"/>
              <w:right w:val="single" w:sz="4" w:space="0" w:color="auto"/>
            </w:tcBorders>
          </w:tcPr>
          <w:p w:rsidR="00375BEE" w:rsidRPr="0015491C" w:rsidRDefault="00375BEE" w:rsidP="00483D30">
            <w:pPr>
              <w:jc w:val="center"/>
              <w:rPr>
                <w:sz w:val="20"/>
                <w:szCs w:val="20"/>
              </w:rPr>
            </w:pPr>
            <w:r w:rsidRPr="0015491C">
              <w:rPr>
                <w:sz w:val="20"/>
                <w:szCs w:val="20"/>
              </w:rPr>
              <w:t>80 – 89</w:t>
            </w:r>
          </w:p>
        </w:tc>
        <w:tc>
          <w:tcPr>
            <w:tcW w:w="2376" w:type="dxa"/>
            <w:tcBorders>
              <w:top w:val="single" w:sz="4" w:space="0" w:color="auto"/>
              <w:left w:val="single" w:sz="4" w:space="0" w:color="auto"/>
              <w:bottom w:val="single" w:sz="4" w:space="0" w:color="auto"/>
              <w:right w:val="single" w:sz="4" w:space="0" w:color="auto"/>
            </w:tcBorders>
          </w:tcPr>
          <w:p w:rsidR="00375BEE" w:rsidRPr="0015491C" w:rsidRDefault="00375BEE" w:rsidP="00483D30">
            <w:pPr>
              <w:jc w:val="center"/>
              <w:rPr>
                <w:sz w:val="20"/>
                <w:szCs w:val="20"/>
              </w:rPr>
            </w:pPr>
            <w:r w:rsidRPr="0015491C">
              <w:rPr>
                <w:sz w:val="20"/>
                <w:szCs w:val="20"/>
              </w:rPr>
              <w:t>12 – 13</w:t>
            </w:r>
          </w:p>
        </w:tc>
        <w:tc>
          <w:tcPr>
            <w:tcW w:w="1644" w:type="dxa"/>
            <w:tcBorders>
              <w:top w:val="single" w:sz="4" w:space="0" w:color="auto"/>
              <w:left w:val="single" w:sz="4" w:space="0" w:color="auto"/>
              <w:bottom w:val="single" w:sz="4" w:space="0" w:color="auto"/>
              <w:right w:val="single" w:sz="4" w:space="0" w:color="auto"/>
            </w:tcBorders>
          </w:tcPr>
          <w:p w:rsidR="00375BEE" w:rsidRPr="0015491C" w:rsidRDefault="00375BEE" w:rsidP="00483D30">
            <w:pPr>
              <w:jc w:val="center"/>
              <w:rPr>
                <w:sz w:val="20"/>
                <w:szCs w:val="20"/>
              </w:rPr>
            </w:pPr>
            <w:r w:rsidRPr="0015491C">
              <w:rPr>
                <w:sz w:val="20"/>
                <w:szCs w:val="20"/>
              </w:rPr>
              <w:t>4</w:t>
            </w:r>
          </w:p>
        </w:tc>
        <w:tc>
          <w:tcPr>
            <w:tcW w:w="3163" w:type="dxa"/>
            <w:tcBorders>
              <w:top w:val="single" w:sz="4" w:space="0" w:color="auto"/>
              <w:left w:val="single" w:sz="4" w:space="0" w:color="auto"/>
              <w:bottom w:val="single" w:sz="4" w:space="0" w:color="auto"/>
              <w:right w:val="single" w:sz="4" w:space="0" w:color="auto"/>
            </w:tcBorders>
          </w:tcPr>
          <w:p w:rsidR="00375BEE" w:rsidRPr="0015491C" w:rsidRDefault="00375BEE" w:rsidP="00483D30">
            <w:pPr>
              <w:rPr>
                <w:sz w:val="20"/>
                <w:szCs w:val="20"/>
              </w:rPr>
            </w:pPr>
            <w:r w:rsidRPr="0015491C">
              <w:rPr>
                <w:sz w:val="20"/>
                <w:szCs w:val="20"/>
              </w:rPr>
              <w:t>Хорошо</w:t>
            </w:r>
          </w:p>
        </w:tc>
      </w:tr>
      <w:tr w:rsidR="00375BEE" w:rsidRPr="0015491C" w:rsidTr="00483D30">
        <w:tc>
          <w:tcPr>
            <w:tcW w:w="2388" w:type="dxa"/>
            <w:tcBorders>
              <w:top w:val="single" w:sz="4" w:space="0" w:color="auto"/>
              <w:left w:val="single" w:sz="4" w:space="0" w:color="auto"/>
              <w:bottom w:val="single" w:sz="4" w:space="0" w:color="auto"/>
              <w:right w:val="single" w:sz="4" w:space="0" w:color="auto"/>
            </w:tcBorders>
          </w:tcPr>
          <w:p w:rsidR="00375BEE" w:rsidRPr="0015491C" w:rsidRDefault="00375BEE" w:rsidP="00483D30">
            <w:pPr>
              <w:jc w:val="center"/>
              <w:rPr>
                <w:sz w:val="20"/>
                <w:szCs w:val="20"/>
              </w:rPr>
            </w:pPr>
            <w:r w:rsidRPr="0015491C">
              <w:rPr>
                <w:sz w:val="20"/>
                <w:szCs w:val="20"/>
              </w:rPr>
              <w:t>70 – 79</w:t>
            </w:r>
          </w:p>
        </w:tc>
        <w:tc>
          <w:tcPr>
            <w:tcW w:w="2376" w:type="dxa"/>
            <w:tcBorders>
              <w:top w:val="single" w:sz="4" w:space="0" w:color="auto"/>
              <w:left w:val="single" w:sz="4" w:space="0" w:color="auto"/>
              <w:bottom w:val="single" w:sz="4" w:space="0" w:color="auto"/>
              <w:right w:val="single" w:sz="4" w:space="0" w:color="auto"/>
            </w:tcBorders>
          </w:tcPr>
          <w:p w:rsidR="00375BEE" w:rsidRPr="0015491C" w:rsidRDefault="00375BEE" w:rsidP="00483D30">
            <w:pPr>
              <w:jc w:val="center"/>
              <w:rPr>
                <w:sz w:val="20"/>
                <w:szCs w:val="20"/>
              </w:rPr>
            </w:pPr>
            <w:r w:rsidRPr="0015491C">
              <w:rPr>
                <w:sz w:val="20"/>
                <w:szCs w:val="20"/>
              </w:rPr>
              <w:t>10,5 – 11</w:t>
            </w:r>
          </w:p>
        </w:tc>
        <w:tc>
          <w:tcPr>
            <w:tcW w:w="1644" w:type="dxa"/>
            <w:tcBorders>
              <w:top w:val="single" w:sz="4" w:space="0" w:color="auto"/>
              <w:left w:val="single" w:sz="4" w:space="0" w:color="auto"/>
              <w:bottom w:val="single" w:sz="4" w:space="0" w:color="auto"/>
              <w:right w:val="single" w:sz="4" w:space="0" w:color="auto"/>
            </w:tcBorders>
          </w:tcPr>
          <w:p w:rsidR="00375BEE" w:rsidRPr="0015491C" w:rsidRDefault="00375BEE" w:rsidP="00483D30">
            <w:pPr>
              <w:jc w:val="center"/>
              <w:rPr>
                <w:sz w:val="20"/>
                <w:szCs w:val="20"/>
              </w:rPr>
            </w:pPr>
            <w:r w:rsidRPr="0015491C">
              <w:rPr>
                <w:sz w:val="20"/>
                <w:szCs w:val="20"/>
              </w:rPr>
              <w:t>3</w:t>
            </w:r>
          </w:p>
        </w:tc>
        <w:tc>
          <w:tcPr>
            <w:tcW w:w="3163" w:type="dxa"/>
            <w:tcBorders>
              <w:top w:val="single" w:sz="4" w:space="0" w:color="auto"/>
              <w:left w:val="single" w:sz="4" w:space="0" w:color="auto"/>
              <w:bottom w:val="single" w:sz="4" w:space="0" w:color="auto"/>
              <w:right w:val="single" w:sz="4" w:space="0" w:color="auto"/>
            </w:tcBorders>
          </w:tcPr>
          <w:p w:rsidR="00375BEE" w:rsidRPr="0015491C" w:rsidRDefault="00375BEE" w:rsidP="00483D30">
            <w:pPr>
              <w:rPr>
                <w:sz w:val="20"/>
                <w:szCs w:val="20"/>
              </w:rPr>
            </w:pPr>
            <w:r w:rsidRPr="0015491C">
              <w:rPr>
                <w:sz w:val="20"/>
                <w:szCs w:val="20"/>
              </w:rPr>
              <w:t>Удовлетворительно</w:t>
            </w:r>
          </w:p>
        </w:tc>
      </w:tr>
      <w:tr w:rsidR="00375BEE" w:rsidRPr="0015491C" w:rsidTr="00483D30">
        <w:tc>
          <w:tcPr>
            <w:tcW w:w="2388" w:type="dxa"/>
            <w:tcBorders>
              <w:top w:val="single" w:sz="4" w:space="0" w:color="auto"/>
              <w:left w:val="single" w:sz="4" w:space="0" w:color="auto"/>
              <w:bottom w:val="single" w:sz="4" w:space="0" w:color="auto"/>
              <w:right w:val="single" w:sz="4" w:space="0" w:color="auto"/>
            </w:tcBorders>
          </w:tcPr>
          <w:p w:rsidR="00375BEE" w:rsidRPr="0015491C" w:rsidRDefault="00375BEE" w:rsidP="00483D30">
            <w:pPr>
              <w:jc w:val="center"/>
              <w:rPr>
                <w:sz w:val="20"/>
                <w:szCs w:val="20"/>
              </w:rPr>
            </w:pPr>
            <w:r w:rsidRPr="0015491C">
              <w:rPr>
                <w:sz w:val="20"/>
                <w:szCs w:val="20"/>
              </w:rPr>
              <w:t>0 - 66</w:t>
            </w:r>
          </w:p>
        </w:tc>
        <w:tc>
          <w:tcPr>
            <w:tcW w:w="2376" w:type="dxa"/>
            <w:tcBorders>
              <w:top w:val="single" w:sz="4" w:space="0" w:color="auto"/>
              <w:left w:val="single" w:sz="4" w:space="0" w:color="auto"/>
              <w:bottom w:val="single" w:sz="4" w:space="0" w:color="auto"/>
              <w:right w:val="single" w:sz="4" w:space="0" w:color="auto"/>
            </w:tcBorders>
          </w:tcPr>
          <w:p w:rsidR="00375BEE" w:rsidRPr="0015491C" w:rsidRDefault="00375BEE" w:rsidP="00483D30">
            <w:pPr>
              <w:jc w:val="center"/>
              <w:rPr>
                <w:sz w:val="20"/>
                <w:szCs w:val="20"/>
              </w:rPr>
            </w:pPr>
            <w:r w:rsidRPr="0015491C">
              <w:rPr>
                <w:sz w:val="20"/>
                <w:szCs w:val="20"/>
              </w:rPr>
              <w:t>0 - 10</w:t>
            </w:r>
          </w:p>
        </w:tc>
        <w:tc>
          <w:tcPr>
            <w:tcW w:w="1644" w:type="dxa"/>
            <w:tcBorders>
              <w:top w:val="single" w:sz="4" w:space="0" w:color="auto"/>
              <w:left w:val="single" w:sz="4" w:space="0" w:color="auto"/>
              <w:bottom w:val="single" w:sz="4" w:space="0" w:color="auto"/>
              <w:right w:val="single" w:sz="4" w:space="0" w:color="auto"/>
            </w:tcBorders>
          </w:tcPr>
          <w:p w:rsidR="00375BEE" w:rsidRPr="0015491C" w:rsidRDefault="00375BEE" w:rsidP="00483D30">
            <w:pPr>
              <w:jc w:val="center"/>
              <w:rPr>
                <w:sz w:val="20"/>
                <w:szCs w:val="20"/>
              </w:rPr>
            </w:pPr>
            <w:r w:rsidRPr="0015491C">
              <w:rPr>
                <w:sz w:val="20"/>
                <w:szCs w:val="20"/>
              </w:rPr>
              <w:t>2</w:t>
            </w:r>
          </w:p>
        </w:tc>
        <w:tc>
          <w:tcPr>
            <w:tcW w:w="3163" w:type="dxa"/>
            <w:tcBorders>
              <w:top w:val="single" w:sz="4" w:space="0" w:color="auto"/>
              <w:left w:val="single" w:sz="4" w:space="0" w:color="auto"/>
              <w:bottom w:val="single" w:sz="4" w:space="0" w:color="auto"/>
              <w:right w:val="single" w:sz="4" w:space="0" w:color="auto"/>
            </w:tcBorders>
          </w:tcPr>
          <w:p w:rsidR="00375BEE" w:rsidRPr="0015491C" w:rsidRDefault="00375BEE" w:rsidP="00483D30">
            <w:pPr>
              <w:rPr>
                <w:sz w:val="20"/>
                <w:szCs w:val="20"/>
              </w:rPr>
            </w:pPr>
            <w:r w:rsidRPr="0015491C">
              <w:rPr>
                <w:sz w:val="20"/>
                <w:szCs w:val="20"/>
              </w:rPr>
              <w:t>неудовлетворительно</w:t>
            </w:r>
          </w:p>
        </w:tc>
      </w:tr>
    </w:tbl>
    <w:p w:rsidR="00375BEE" w:rsidRPr="0015491C" w:rsidRDefault="00375BEE" w:rsidP="00375BEE">
      <w:pPr>
        <w:rPr>
          <w:sz w:val="20"/>
          <w:szCs w:val="20"/>
        </w:rPr>
      </w:pPr>
    </w:p>
    <w:p w:rsidR="00375BEE" w:rsidRDefault="00375BEE" w:rsidP="00375BEE">
      <w:pPr>
        <w:jc w:val="center"/>
        <w:rPr>
          <w:b/>
          <w:sz w:val="28"/>
          <w:szCs w:val="28"/>
        </w:rPr>
      </w:pPr>
    </w:p>
    <w:p w:rsidR="00375BEE" w:rsidRPr="00CA51F4" w:rsidRDefault="00375BEE" w:rsidP="00375BEE">
      <w:pPr>
        <w:jc w:val="center"/>
        <w:rPr>
          <w:b/>
          <w:sz w:val="28"/>
          <w:szCs w:val="28"/>
        </w:rPr>
      </w:pPr>
      <w:r w:rsidRPr="00CA51F4">
        <w:rPr>
          <w:b/>
          <w:sz w:val="28"/>
          <w:szCs w:val="28"/>
        </w:rPr>
        <w:lastRenderedPageBreak/>
        <w:t xml:space="preserve">МЕТОДИЧЕСКИЕ УКАЗАНИЯ ДЛЯ ОБУЧАЮЩИХСЯ </w:t>
      </w:r>
    </w:p>
    <w:p w:rsidR="00375BEE" w:rsidRPr="00CA51F4" w:rsidRDefault="00375BEE" w:rsidP="00375BEE">
      <w:pPr>
        <w:jc w:val="center"/>
        <w:rPr>
          <w:b/>
          <w:sz w:val="28"/>
          <w:szCs w:val="28"/>
        </w:rPr>
      </w:pPr>
      <w:r w:rsidRPr="00CA51F4">
        <w:rPr>
          <w:b/>
          <w:sz w:val="28"/>
          <w:szCs w:val="28"/>
        </w:rPr>
        <w:t xml:space="preserve">ПО ВЫПОЛНЕНИЮ </w:t>
      </w:r>
    </w:p>
    <w:p w:rsidR="00375BEE" w:rsidRDefault="00375BEE" w:rsidP="00375BEE">
      <w:pPr>
        <w:jc w:val="center"/>
        <w:rPr>
          <w:b/>
          <w:sz w:val="28"/>
          <w:szCs w:val="28"/>
        </w:rPr>
      </w:pPr>
      <w:r>
        <w:rPr>
          <w:b/>
          <w:sz w:val="28"/>
          <w:szCs w:val="28"/>
        </w:rPr>
        <w:t>ПРАКТИЧЕСКОГО ЗАНЯТИЯ № 9</w:t>
      </w:r>
    </w:p>
    <w:p w:rsidR="00375BEE" w:rsidRPr="001855CE" w:rsidRDefault="00375BEE" w:rsidP="001855CE">
      <w:pPr>
        <w:jc w:val="center"/>
        <w:rPr>
          <w:b/>
          <w:sz w:val="28"/>
          <w:szCs w:val="28"/>
        </w:rPr>
      </w:pPr>
    </w:p>
    <w:p w:rsidR="001855CE" w:rsidRPr="001855CE" w:rsidRDefault="00375BEE" w:rsidP="001855CE">
      <w:pPr>
        <w:jc w:val="center"/>
        <w:rPr>
          <w:rFonts w:eastAsia="Calibri"/>
          <w:b/>
          <w:bCs/>
          <w:sz w:val="28"/>
          <w:szCs w:val="28"/>
          <w:lang w:eastAsia="en-US"/>
        </w:rPr>
      </w:pPr>
      <w:r w:rsidRPr="001855CE">
        <w:rPr>
          <w:rFonts w:eastAsia="Calibri"/>
          <w:b/>
          <w:bCs/>
          <w:sz w:val="28"/>
          <w:szCs w:val="28"/>
          <w:lang w:eastAsia="en-US"/>
        </w:rPr>
        <w:t>Расчёт прибыли экономического субъекта. Отражение прибыли в отчетности банка. Расчёт рентабельности. Расчет показателей рентабельности банковской деятельности.</w:t>
      </w:r>
    </w:p>
    <w:p w:rsidR="001855CE" w:rsidRDefault="001855CE" w:rsidP="00375BEE">
      <w:pPr>
        <w:jc w:val="both"/>
        <w:rPr>
          <w:rFonts w:eastAsia="Calibri"/>
          <w:bCs/>
          <w:lang w:eastAsia="en-US"/>
        </w:rPr>
      </w:pPr>
    </w:p>
    <w:p w:rsidR="00375BEE" w:rsidRPr="00CA51F4" w:rsidRDefault="00375BEE" w:rsidP="00375BEE">
      <w:pPr>
        <w:jc w:val="both"/>
        <w:rPr>
          <w:b/>
        </w:rPr>
      </w:pPr>
      <w:r w:rsidRPr="00CA51F4">
        <w:rPr>
          <w:b/>
          <w:iCs/>
        </w:rPr>
        <w:t>Цель и задачи работы</w:t>
      </w:r>
      <w:r w:rsidRPr="00CA51F4">
        <w:rPr>
          <w:b/>
        </w:rPr>
        <w:t xml:space="preserve">: </w:t>
      </w:r>
    </w:p>
    <w:p w:rsidR="00375BEE" w:rsidRDefault="00375BEE" w:rsidP="00375BEE">
      <w:r w:rsidRPr="00CA51F4">
        <w:t>- закрепить знания</w:t>
      </w:r>
      <w:r>
        <w:t xml:space="preserve"> по определению эффективности  использования прибыли.</w:t>
      </w:r>
    </w:p>
    <w:p w:rsidR="00375BEE" w:rsidRPr="0073584C" w:rsidRDefault="00375BEE" w:rsidP="00375BEE">
      <w:pPr>
        <w:jc w:val="both"/>
      </w:pPr>
      <w:r w:rsidRPr="00CA51F4">
        <w:t>- освоить умения  п</w:t>
      </w:r>
      <w:r>
        <w:t>о</w:t>
      </w:r>
      <w:r w:rsidRPr="00EC5D20">
        <w:t xml:space="preserve"> </w:t>
      </w:r>
      <w:r>
        <w:t>расчету  рентабельности  в структурном подразделении</w:t>
      </w:r>
    </w:p>
    <w:p w:rsidR="009A28B1" w:rsidRPr="00AA6612" w:rsidRDefault="00375BEE" w:rsidP="009A28B1">
      <w:pPr>
        <w:rPr>
          <w:b/>
        </w:rPr>
      </w:pPr>
      <w:r w:rsidRPr="00CA51F4">
        <w:t>- формировать компетенции</w:t>
      </w:r>
      <w:r w:rsidR="009A28B1">
        <w:rPr>
          <w:b/>
        </w:rPr>
        <w:t xml:space="preserve">: </w:t>
      </w:r>
      <w:r w:rsidR="009A28B1" w:rsidRPr="00483D30">
        <w:rPr>
          <w:i/>
        </w:rPr>
        <w:t xml:space="preserve">ОК 1 </w:t>
      </w:r>
      <w:r w:rsidR="009A28B1" w:rsidRPr="00483D30">
        <w:rPr>
          <w:i/>
          <w:iCs/>
        </w:rPr>
        <w:t>Выбирать способы решения задач профессиональной деятельности применительно к различным контекстам</w:t>
      </w:r>
      <w:r w:rsidR="009A28B1" w:rsidRPr="00483D30">
        <w:rPr>
          <w:i/>
        </w:rPr>
        <w:t xml:space="preserve"> компетенции, формируемые в рамках учебной дисциплины; </w:t>
      </w:r>
      <w:r w:rsidR="009A28B1">
        <w:rPr>
          <w:i/>
        </w:rPr>
        <w:t>ОК 11</w:t>
      </w:r>
      <w:r w:rsidR="009A28B1" w:rsidRPr="009A28B1">
        <w:t xml:space="preserve"> </w:t>
      </w:r>
      <w:r w:rsidR="009A28B1" w:rsidRPr="009A28B1">
        <w:rPr>
          <w:i/>
        </w:rPr>
        <w:t>Использовать знания по финансовой грамотности, планировать предпринимательскую деятельность в профессиональной сфере</w:t>
      </w:r>
    </w:p>
    <w:p w:rsidR="00375BEE" w:rsidRPr="00AA6612" w:rsidRDefault="00375BEE" w:rsidP="00375BEE">
      <w:pPr>
        <w:rPr>
          <w:b/>
        </w:rPr>
      </w:pPr>
    </w:p>
    <w:p w:rsidR="00375BEE" w:rsidRPr="00AA6612" w:rsidRDefault="00375BEE" w:rsidP="009A28B1">
      <w:r w:rsidRPr="00AA6612">
        <w:t xml:space="preserve"> </w:t>
      </w:r>
      <w:r>
        <w:rPr>
          <w:b/>
          <w:bCs/>
        </w:rPr>
        <w:t>Средства  обучения</w:t>
      </w:r>
      <w:r w:rsidRPr="00AA6612">
        <w:t>:</w:t>
      </w:r>
      <w:r>
        <w:t xml:space="preserve">  </w:t>
      </w:r>
      <w:r w:rsidRPr="00AA6612">
        <w:t xml:space="preserve">практические тетради, </w:t>
      </w:r>
      <w:r>
        <w:t xml:space="preserve"> </w:t>
      </w:r>
      <w:r w:rsidRPr="00AA6612">
        <w:t>калькуляторы, линейки,  карандаши.</w:t>
      </w:r>
    </w:p>
    <w:p w:rsidR="00375BEE" w:rsidRDefault="00375BEE" w:rsidP="00375BEE">
      <w:pPr>
        <w:jc w:val="center"/>
        <w:rPr>
          <w:b/>
          <w:bCs/>
          <w:i/>
          <w:iCs/>
        </w:rPr>
      </w:pPr>
    </w:p>
    <w:p w:rsidR="00375BEE" w:rsidRDefault="00375BEE" w:rsidP="00375BEE">
      <w:pPr>
        <w:jc w:val="center"/>
        <w:rPr>
          <w:b/>
          <w:i/>
        </w:rPr>
      </w:pPr>
      <w:r w:rsidRPr="00AA6612">
        <w:rPr>
          <w:b/>
          <w:bCs/>
          <w:i/>
          <w:iCs/>
        </w:rPr>
        <w:t>Краткие теоретические сведения</w:t>
      </w:r>
      <w:r w:rsidRPr="00AA6612">
        <w:rPr>
          <w:b/>
          <w:i/>
        </w:rPr>
        <w:t>.</w:t>
      </w:r>
    </w:p>
    <w:p w:rsidR="00375BEE" w:rsidRPr="008402F4" w:rsidRDefault="00375BEE" w:rsidP="00375BEE">
      <w:pPr>
        <w:rPr>
          <w:b/>
          <w:i/>
        </w:rPr>
      </w:pPr>
      <w:r w:rsidRPr="0044585C">
        <w:t>Прибыль  от  торговой  деятельности  - это  разность  между  валовым  доходом  и затратами  на реализацию  товаров.  Прибыль  является  результирующим  показателем  хозяйственной  деятельности  торгового  предприятия.</w:t>
      </w:r>
    </w:p>
    <w:p w:rsidR="00375BEE" w:rsidRPr="0044585C" w:rsidRDefault="00375BEE" w:rsidP="00375BEE">
      <w:r w:rsidRPr="0044585C">
        <w:t>Виды  прибыли: балансовая  прибыль, прибыль  от  реализации, чистая  прибыль.</w:t>
      </w:r>
    </w:p>
    <w:p w:rsidR="00375BEE" w:rsidRDefault="00375BEE" w:rsidP="00375BEE">
      <w:pPr>
        <w:jc w:val="center"/>
        <w:rPr>
          <w:b/>
          <w:i/>
        </w:rPr>
      </w:pPr>
    </w:p>
    <w:tbl>
      <w:tblPr>
        <w:tblStyle w:val="ad"/>
        <w:tblpPr w:leftFromText="180" w:rightFromText="180" w:vertAnchor="text" w:horzAnchor="margin" w:tblpXSpec="center" w:tblpY="399"/>
        <w:tblW w:w="9708" w:type="dxa"/>
        <w:tblLayout w:type="fixed"/>
        <w:tblLook w:val="04A0" w:firstRow="1" w:lastRow="0" w:firstColumn="1" w:lastColumn="0" w:noHBand="0" w:noVBand="1"/>
      </w:tblPr>
      <w:tblGrid>
        <w:gridCol w:w="4361"/>
        <w:gridCol w:w="1843"/>
        <w:gridCol w:w="1275"/>
        <w:gridCol w:w="1095"/>
        <w:gridCol w:w="1134"/>
      </w:tblGrid>
      <w:tr w:rsidR="00375BEE" w:rsidTr="00483D30">
        <w:trPr>
          <w:trHeight w:val="128"/>
        </w:trPr>
        <w:tc>
          <w:tcPr>
            <w:tcW w:w="4361" w:type="dxa"/>
            <w:vMerge w:val="restart"/>
            <w:vAlign w:val="center"/>
          </w:tcPr>
          <w:p w:rsidR="00375BEE" w:rsidRPr="001855CE" w:rsidRDefault="00375BEE" w:rsidP="00483D30">
            <w:pPr>
              <w:widowControl w:val="0"/>
              <w:autoSpaceDE w:val="0"/>
              <w:autoSpaceDN w:val="0"/>
              <w:adjustRightInd w:val="0"/>
              <w:jc w:val="center"/>
              <w:rPr>
                <w:sz w:val="20"/>
                <w:szCs w:val="20"/>
              </w:rPr>
            </w:pPr>
            <w:r w:rsidRPr="001855CE">
              <w:rPr>
                <w:sz w:val="20"/>
                <w:szCs w:val="20"/>
              </w:rPr>
              <w:t>Показатель</w:t>
            </w:r>
          </w:p>
        </w:tc>
        <w:tc>
          <w:tcPr>
            <w:tcW w:w="3118" w:type="dxa"/>
            <w:gridSpan w:val="2"/>
            <w:vAlign w:val="center"/>
          </w:tcPr>
          <w:p w:rsidR="00375BEE" w:rsidRPr="001855CE" w:rsidRDefault="00375BEE" w:rsidP="00483D30">
            <w:pPr>
              <w:widowControl w:val="0"/>
              <w:autoSpaceDE w:val="0"/>
              <w:autoSpaceDN w:val="0"/>
              <w:adjustRightInd w:val="0"/>
              <w:jc w:val="center"/>
              <w:rPr>
                <w:sz w:val="20"/>
                <w:szCs w:val="20"/>
              </w:rPr>
            </w:pPr>
            <w:r w:rsidRPr="001855CE">
              <w:rPr>
                <w:sz w:val="20"/>
                <w:szCs w:val="20"/>
              </w:rPr>
              <w:t>Фактически</w:t>
            </w:r>
          </w:p>
        </w:tc>
        <w:tc>
          <w:tcPr>
            <w:tcW w:w="1095" w:type="dxa"/>
            <w:vMerge w:val="restart"/>
            <w:textDirection w:val="btLr"/>
            <w:vAlign w:val="center"/>
          </w:tcPr>
          <w:p w:rsidR="00375BEE" w:rsidRPr="001855CE" w:rsidRDefault="00375BEE" w:rsidP="00483D30">
            <w:pPr>
              <w:widowControl w:val="0"/>
              <w:autoSpaceDE w:val="0"/>
              <w:autoSpaceDN w:val="0"/>
              <w:adjustRightInd w:val="0"/>
              <w:ind w:left="113" w:right="113"/>
              <w:jc w:val="center"/>
              <w:rPr>
                <w:sz w:val="20"/>
                <w:szCs w:val="20"/>
              </w:rPr>
            </w:pPr>
            <w:r w:rsidRPr="001855CE">
              <w:rPr>
                <w:sz w:val="20"/>
                <w:szCs w:val="20"/>
              </w:rPr>
              <w:t>Отклонение</w:t>
            </w:r>
          </w:p>
        </w:tc>
        <w:tc>
          <w:tcPr>
            <w:tcW w:w="1134" w:type="dxa"/>
            <w:vMerge w:val="restart"/>
            <w:textDirection w:val="btLr"/>
            <w:vAlign w:val="center"/>
          </w:tcPr>
          <w:p w:rsidR="00375BEE" w:rsidRPr="001855CE" w:rsidRDefault="00375BEE" w:rsidP="00483D30">
            <w:pPr>
              <w:widowControl w:val="0"/>
              <w:autoSpaceDE w:val="0"/>
              <w:autoSpaceDN w:val="0"/>
              <w:adjustRightInd w:val="0"/>
              <w:ind w:left="113" w:right="113"/>
              <w:jc w:val="center"/>
              <w:rPr>
                <w:sz w:val="20"/>
                <w:szCs w:val="20"/>
              </w:rPr>
            </w:pPr>
            <w:r w:rsidRPr="001855CE">
              <w:rPr>
                <w:sz w:val="20"/>
                <w:szCs w:val="20"/>
              </w:rPr>
              <w:t>В % к прошлому году</w:t>
            </w:r>
          </w:p>
        </w:tc>
      </w:tr>
      <w:tr w:rsidR="00375BEE" w:rsidTr="001855CE">
        <w:trPr>
          <w:trHeight w:val="1175"/>
        </w:trPr>
        <w:tc>
          <w:tcPr>
            <w:tcW w:w="4361" w:type="dxa"/>
            <w:vMerge/>
          </w:tcPr>
          <w:p w:rsidR="00375BEE" w:rsidRPr="001855CE" w:rsidRDefault="00375BEE" w:rsidP="00483D30">
            <w:pPr>
              <w:widowControl w:val="0"/>
              <w:autoSpaceDE w:val="0"/>
              <w:autoSpaceDN w:val="0"/>
              <w:adjustRightInd w:val="0"/>
              <w:jc w:val="center"/>
              <w:rPr>
                <w:sz w:val="20"/>
                <w:szCs w:val="20"/>
              </w:rPr>
            </w:pPr>
          </w:p>
        </w:tc>
        <w:tc>
          <w:tcPr>
            <w:tcW w:w="1843" w:type="dxa"/>
            <w:vAlign w:val="center"/>
          </w:tcPr>
          <w:p w:rsidR="00375BEE" w:rsidRPr="001855CE" w:rsidRDefault="00375BEE" w:rsidP="00483D30">
            <w:pPr>
              <w:widowControl w:val="0"/>
              <w:autoSpaceDE w:val="0"/>
              <w:autoSpaceDN w:val="0"/>
              <w:adjustRightInd w:val="0"/>
              <w:jc w:val="center"/>
              <w:rPr>
                <w:sz w:val="20"/>
                <w:szCs w:val="20"/>
              </w:rPr>
            </w:pPr>
            <w:r w:rsidRPr="001855CE">
              <w:rPr>
                <w:sz w:val="20"/>
                <w:szCs w:val="20"/>
              </w:rPr>
              <w:t>За прошлый год</w:t>
            </w:r>
          </w:p>
        </w:tc>
        <w:tc>
          <w:tcPr>
            <w:tcW w:w="1275" w:type="dxa"/>
            <w:vAlign w:val="center"/>
          </w:tcPr>
          <w:p w:rsidR="00375BEE" w:rsidRPr="001855CE" w:rsidRDefault="00375BEE" w:rsidP="00483D30">
            <w:pPr>
              <w:widowControl w:val="0"/>
              <w:autoSpaceDE w:val="0"/>
              <w:autoSpaceDN w:val="0"/>
              <w:adjustRightInd w:val="0"/>
              <w:jc w:val="center"/>
              <w:rPr>
                <w:sz w:val="20"/>
                <w:szCs w:val="20"/>
              </w:rPr>
            </w:pPr>
            <w:r w:rsidRPr="001855CE">
              <w:rPr>
                <w:sz w:val="20"/>
                <w:szCs w:val="20"/>
              </w:rPr>
              <w:t>За отчетный год</w:t>
            </w:r>
          </w:p>
        </w:tc>
        <w:tc>
          <w:tcPr>
            <w:tcW w:w="1095" w:type="dxa"/>
            <w:vMerge/>
          </w:tcPr>
          <w:p w:rsidR="00375BEE" w:rsidRPr="001855CE" w:rsidRDefault="00375BEE" w:rsidP="00483D30">
            <w:pPr>
              <w:widowControl w:val="0"/>
              <w:autoSpaceDE w:val="0"/>
              <w:autoSpaceDN w:val="0"/>
              <w:adjustRightInd w:val="0"/>
              <w:jc w:val="center"/>
              <w:rPr>
                <w:sz w:val="20"/>
                <w:szCs w:val="20"/>
              </w:rPr>
            </w:pPr>
          </w:p>
        </w:tc>
        <w:tc>
          <w:tcPr>
            <w:tcW w:w="1134" w:type="dxa"/>
            <w:vMerge/>
          </w:tcPr>
          <w:p w:rsidR="00375BEE" w:rsidRPr="001855CE" w:rsidRDefault="00375BEE" w:rsidP="00483D30">
            <w:pPr>
              <w:widowControl w:val="0"/>
              <w:autoSpaceDE w:val="0"/>
              <w:autoSpaceDN w:val="0"/>
              <w:adjustRightInd w:val="0"/>
              <w:jc w:val="center"/>
              <w:rPr>
                <w:sz w:val="20"/>
                <w:szCs w:val="20"/>
              </w:rPr>
            </w:pPr>
          </w:p>
        </w:tc>
      </w:tr>
      <w:tr w:rsidR="00375BEE" w:rsidTr="00483D30">
        <w:tc>
          <w:tcPr>
            <w:tcW w:w="4361" w:type="dxa"/>
          </w:tcPr>
          <w:p w:rsidR="00375BEE" w:rsidRPr="001855CE" w:rsidRDefault="00375BEE" w:rsidP="00483D30">
            <w:pPr>
              <w:widowControl w:val="0"/>
              <w:autoSpaceDE w:val="0"/>
              <w:autoSpaceDN w:val="0"/>
              <w:adjustRightInd w:val="0"/>
              <w:rPr>
                <w:sz w:val="20"/>
                <w:szCs w:val="20"/>
              </w:rPr>
            </w:pPr>
            <w:r w:rsidRPr="001855CE">
              <w:rPr>
                <w:sz w:val="20"/>
                <w:szCs w:val="20"/>
              </w:rPr>
              <w:t>Валовой товарооборот</w:t>
            </w:r>
          </w:p>
        </w:tc>
        <w:tc>
          <w:tcPr>
            <w:tcW w:w="1843" w:type="dxa"/>
          </w:tcPr>
          <w:p w:rsidR="00375BEE" w:rsidRPr="001855CE" w:rsidRDefault="00375BEE" w:rsidP="00483D30">
            <w:pPr>
              <w:widowControl w:val="0"/>
              <w:autoSpaceDE w:val="0"/>
              <w:autoSpaceDN w:val="0"/>
              <w:adjustRightInd w:val="0"/>
              <w:jc w:val="center"/>
              <w:rPr>
                <w:sz w:val="20"/>
                <w:szCs w:val="20"/>
                <w:lang w:val="en-US"/>
              </w:rPr>
            </w:pPr>
            <w:r w:rsidRPr="001855CE">
              <w:rPr>
                <w:sz w:val="20"/>
                <w:szCs w:val="20"/>
                <w:lang w:val="en-US"/>
              </w:rPr>
              <w:t>4451,8</w:t>
            </w:r>
          </w:p>
        </w:tc>
        <w:tc>
          <w:tcPr>
            <w:tcW w:w="1275" w:type="dxa"/>
          </w:tcPr>
          <w:p w:rsidR="00375BEE" w:rsidRPr="001855CE" w:rsidRDefault="00375BEE" w:rsidP="00483D30">
            <w:pPr>
              <w:widowControl w:val="0"/>
              <w:autoSpaceDE w:val="0"/>
              <w:autoSpaceDN w:val="0"/>
              <w:adjustRightInd w:val="0"/>
              <w:jc w:val="center"/>
              <w:rPr>
                <w:sz w:val="20"/>
                <w:szCs w:val="20"/>
                <w:lang w:val="en-US"/>
              </w:rPr>
            </w:pPr>
            <w:r w:rsidRPr="001855CE">
              <w:rPr>
                <w:sz w:val="20"/>
                <w:szCs w:val="20"/>
                <w:lang w:val="en-US"/>
              </w:rPr>
              <w:t>5164,0</w:t>
            </w:r>
          </w:p>
        </w:tc>
        <w:tc>
          <w:tcPr>
            <w:tcW w:w="1095" w:type="dxa"/>
          </w:tcPr>
          <w:p w:rsidR="00375BEE" w:rsidRPr="001855CE" w:rsidRDefault="00375BEE" w:rsidP="00483D30">
            <w:pPr>
              <w:widowControl w:val="0"/>
              <w:autoSpaceDE w:val="0"/>
              <w:autoSpaceDN w:val="0"/>
              <w:adjustRightInd w:val="0"/>
              <w:jc w:val="center"/>
              <w:rPr>
                <w:color w:val="FF0000"/>
                <w:sz w:val="20"/>
                <w:szCs w:val="20"/>
              </w:rPr>
            </w:pPr>
            <w:r w:rsidRPr="001855CE">
              <w:rPr>
                <w:color w:val="FF0000"/>
                <w:sz w:val="20"/>
                <w:szCs w:val="20"/>
              </w:rPr>
              <w:t>712,2</w:t>
            </w:r>
          </w:p>
        </w:tc>
        <w:tc>
          <w:tcPr>
            <w:tcW w:w="1134" w:type="dxa"/>
          </w:tcPr>
          <w:p w:rsidR="00375BEE" w:rsidRPr="001855CE" w:rsidRDefault="00375BEE" w:rsidP="00483D30">
            <w:pPr>
              <w:widowControl w:val="0"/>
              <w:autoSpaceDE w:val="0"/>
              <w:autoSpaceDN w:val="0"/>
              <w:adjustRightInd w:val="0"/>
              <w:jc w:val="center"/>
              <w:rPr>
                <w:color w:val="FF0000"/>
                <w:sz w:val="20"/>
                <w:szCs w:val="20"/>
              </w:rPr>
            </w:pPr>
            <w:r w:rsidRPr="001855CE">
              <w:rPr>
                <w:color w:val="FF0000"/>
                <w:sz w:val="20"/>
                <w:szCs w:val="20"/>
              </w:rPr>
              <w:t>116,0</w:t>
            </w:r>
          </w:p>
        </w:tc>
      </w:tr>
      <w:tr w:rsidR="00375BEE" w:rsidTr="00483D30">
        <w:tc>
          <w:tcPr>
            <w:tcW w:w="4361" w:type="dxa"/>
          </w:tcPr>
          <w:p w:rsidR="00375BEE" w:rsidRPr="001855CE" w:rsidRDefault="00375BEE" w:rsidP="00483D30">
            <w:pPr>
              <w:widowControl w:val="0"/>
              <w:autoSpaceDE w:val="0"/>
              <w:autoSpaceDN w:val="0"/>
              <w:adjustRightInd w:val="0"/>
              <w:rPr>
                <w:sz w:val="20"/>
                <w:szCs w:val="20"/>
              </w:rPr>
            </w:pPr>
            <w:r w:rsidRPr="001855CE">
              <w:rPr>
                <w:sz w:val="20"/>
                <w:szCs w:val="20"/>
              </w:rPr>
              <w:t>Валовой доход (без 6% отчислений)</w:t>
            </w:r>
          </w:p>
        </w:tc>
        <w:tc>
          <w:tcPr>
            <w:tcW w:w="1843" w:type="dxa"/>
          </w:tcPr>
          <w:p w:rsidR="00375BEE" w:rsidRPr="001855CE" w:rsidRDefault="00375BEE" w:rsidP="00483D30">
            <w:pPr>
              <w:widowControl w:val="0"/>
              <w:autoSpaceDE w:val="0"/>
              <w:autoSpaceDN w:val="0"/>
              <w:adjustRightInd w:val="0"/>
              <w:jc w:val="center"/>
              <w:rPr>
                <w:sz w:val="20"/>
                <w:szCs w:val="20"/>
                <w:lang w:val="en-US"/>
              </w:rPr>
            </w:pPr>
            <w:r w:rsidRPr="001855CE">
              <w:rPr>
                <w:sz w:val="20"/>
                <w:szCs w:val="20"/>
                <w:lang w:val="en-US"/>
              </w:rPr>
              <w:t>2449,0</w:t>
            </w:r>
          </w:p>
        </w:tc>
        <w:tc>
          <w:tcPr>
            <w:tcW w:w="1275" w:type="dxa"/>
          </w:tcPr>
          <w:p w:rsidR="00375BEE" w:rsidRPr="001855CE" w:rsidRDefault="00375BEE" w:rsidP="00483D30">
            <w:pPr>
              <w:widowControl w:val="0"/>
              <w:autoSpaceDE w:val="0"/>
              <w:autoSpaceDN w:val="0"/>
              <w:adjustRightInd w:val="0"/>
              <w:jc w:val="center"/>
              <w:rPr>
                <w:sz w:val="20"/>
                <w:szCs w:val="20"/>
                <w:lang w:val="en-US"/>
              </w:rPr>
            </w:pPr>
            <w:r w:rsidRPr="001855CE">
              <w:rPr>
                <w:sz w:val="20"/>
                <w:szCs w:val="20"/>
                <w:lang w:val="en-US"/>
              </w:rPr>
              <w:t>2943,5</w:t>
            </w:r>
          </w:p>
        </w:tc>
        <w:tc>
          <w:tcPr>
            <w:tcW w:w="1095" w:type="dxa"/>
          </w:tcPr>
          <w:p w:rsidR="00375BEE" w:rsidRPr="001855CE" w:rsidRDefault="00375BEE" w:rsidP="00483D30">
            <w:pPr>
              <w:widowControl w:val="0"/>
              <w:autoSpaceDE w:val="0"/>
              <w:autoSpaceDN w:val="0"/>
              <w:adjustRightInd w:val="0"/>
              <w:jc w:val="center"/>
              <w:rPr>
                <w:color w:val="FF0000"/>
                <w:sz w:val="20"/>
                <w:szCs w:val="20"/>
              </w:rPr>
            </w:pPr>
            <w:r w:rsidRPr="001855CE">
              <w:rPr>
                <w:color w:val="FF0000"/>
                <w:sz w:val="20"/>
                <w:szCs w:val="20"/>
              </w:rPr>
              <w:t>494,5</w:t>
            </w:r>
          </w:p>
        </w:tc>
        <w:tc>
          <w:tcPr>
            <w:tcW w:w="1134" w:type="dxa"/>
          </w:tcPr>
          <w:p w:rsidR="00375BEE" w:rsidRPr="001855CE" w:rsidRDefault="00375BEE" w:rsidP="00483D30">
            <w:pPr>
              <w:widowControl w:val="0"/>
              <w:autoSpaceDE w:val="0"/>
              <w:autoSpaceDN w:val="0"/>
              <w:adjustRightInd w:val="0"/>
              <w:jc w:val="center"/>
              <w:rPr>
                <w:color w:val="FF0000"/>
                <w:sz w:val="20"/>
                <w:szCs w:val="20"/>
              </w:rPr>
            </w:pPr>
            <w:r w:rsidRPr="001855CE">
              <w:rPr>
                <w:color w:val="FF0000"/>
                <w:sz w:val="20"/>
                <w:szCs w:val="20"/>
              </w:rPr>
              <w:t>120,2</w:t>
            </w:r>
          </w:p>
        </w:tc>
      </w:tr>
      <w:tr w:rsidR="00375BEE" w:rsidTr="00483D30">
        <w:tc>
          <w:tcPr>
            <w:tcW w:w="4361" w:type="dxa"/>
          </w:tcPr>
          <w:p w:rsidR="00375BEE" w:rsidRPr="001855CE" w:rsidRDefault="00375BEE" w:rsidP="00483D30">
            <w:pPr>
              <w:widowControl w:val="0"/>
              <w:autoSpaceDE w:val="0"/>
              <w:autoSpaceDN w:val="0"/>
              <w:adjustRightInd w:val="0"/>
              <w:rPr>
                <w:sz w:val="20"/>
                <w:szCs w:val="20"/>
              </w:rPr>
            </w:pPr>
            <w:r w:rsidRPr="001855CE">
              <w:rPr>
                <w:sz w:val="20"/>
                <w:szCs w:val="20"/>
              </w:rPr>
              <w:t>Валовой доход (без 6% отчислений) в % к товарообороту</w:t>
            </w:r>
          </w:p>
        </w:tc>
        <w:tc>
          <w:tcPr>
            <w:tcW w:w="1843" w:type="dxa"/>
          </w:tcPr>
          <w:p w:rsidR="00375BEE" w:rsidRPr="001855CE" w:rsidRDefault="00375BEE" w:rsidP="00483D30">
            <w:pPr>
              <w:widowControl w:val="0"/>
              <w:autoSpaceDE w:val="0"/>
              <w:autoSpaceDN w:val="0"/>
              <w:adjustRightInd w:val="0"/>
              <w:jc w:val="center"/>
              <w:rPr>
                <w:color w:val="FF0000"/>
                <w:sz w:val="20"/>
                <w:szCs w:val="20"/>
                <w:lang w:val="en-US"/>
              </w:rPr>
            </w:pPr>
            <w:r w:rsidRPr="001855CE">
              <w:rPr>
                <w:color w:val="FF0000"/>
                <w:sz w:val="20"/>
                <w:szCs w:val="20"/>
                <w:lang w:val="en-US"/>
              </w:rPr>
              <w:t>55,01</w:t>
            </w:r>
          </w:p>
        </w:tc>
        <w:tc>
          <w:tcPr>
            <w:tcW w:w="1275" w:type="dxa"/>
          </w:tcPr>
          <w:p w:rsidR="00375BEE" w:rsidRPr="001855CE" w:rsidRDefault="00375BEE" w:rsidP="00483D30">
            <w:pPr>
              <w:widowControl w:val="0"/>
              <w:autoSpaceDE w:val="0"/>
              <w:autoSpaceDN w:val="0"/>
              <w:adjustRightInd w:val="0"/>
              <w:jc w:val="center"/>
              <w:rPr>
                <w:color w:val="FF0000"/>
                <w:sz w:val="20"/>
                <w:szCs w:val="20"/>
                <w:lang w:val="en-US"/>
              </w:rPr>
            </w:pPr>
            <w:r w:rsidRPr="001855CE">
              <w:rPr>
                <w:color w:val="FF0000"/>
                <w:sz w:val="20"/>
                <w:szCs w:val="20"/>
                <w:lang w:val="en-US"/>
              </w:rPr>
              <w:t>57,0</w:t>
            </w:r>
          </w:p>
        </w:tc>
        <w:tc>
          <w:tcPr>
            <w:tcW w:w="1095" w:type="dxa"/>
          </w:tcPr>
          <w:p w:rsidR="00375BEE" w:rsidRPr="001855CE" w:rsidRDefault="00375BEE" w:rsidP="00483D30">
            <w:pPr>
              <w:widowControl w:val="0"/>
              <w:autoSpaceDE w:val="0"/>
              <w:autoSpaceDN w:val="0"/>
              <w:adjustRightInd w:val="0"/>
              <w:jc w:val="center"/>
              <w:rPr>
                <w:color w:val="FF0000"/>
                <w:sz w:val="20"/>
                <w:szCs w:val="20"/>
              </w:rPr>
            </w:pPr>
            <w:r w:rsidRPr="001855CE">
              <w:rPr>
                <w:color w:val="FF0000"/>
                <w:sz w:val="20"/>
                <w:szCs w:val="20"/>
              </w:rPr>
              <w:t>1,99</w:t>
            </w:r>
          </w:p>
        </w:tc>
        <w:tc>
          <w:tcPr>
            <w:tcW w:w="1134" w:type="dxa"/>
          </w:tcPr>
          <w:p w:rsidR="00375BEE" w:rsidRPr="001855CE" w:rsidRDefault="00375BEE" w:rsidP="00483D30">
            <w:pPr>
              <w:widowControl w:val="0"/>
              <w:autoSpaceDE w:val="0"/>
              <w:autoSpaceDN w:val="0"/>
              <w:adjustRightInd w:val="0"/>
              <w:jc w:val="center"/>
              <w:rPr>
                <w:color w:val="FF0000"/>
                <w:sz w:val="20"/>
                <w:szCs w:val="20"/>
              </w:rPr>
            </w:pPr>
            <w:r w:rsidRPr="001855CE">
              <w:rPr>
                <w:color w:val="FF0000"/>
                <w:sz w:val="20"/>
                <w:szCs w:val="20"/>
              </w:rPr>
              <w:t>-</w:t>
            </w:r>
          </w:p>
        </w:tc>
      </w:tr>
      <w:tr w:rsidR="00375BEE" w:rsidTr="00483D30">
        <w:tc>
          <w:tcPr>
            <w:tcW w:w="4361" w:type="dxa"/>
          </w:tcPr>
          <w:p w:rsidR="00375BEE" w:rsidRPr="001855CE" w:rsidRDefault="00375BEE" w:rsidP="00483D30">
            <w:pPr>
              <w:widowControl w:val="0"/>
              <w:autoSpaceDE w:val="0"/>
              <w:autoSpaceDN w:val="0"/>
              <w:adjustRightInd w:val="0"/>
              <w:rPr>
                <w:sz w:val="20"/>
                <w:szCs w:val="20"/>
              </w:rPr>
            </w:pPr>
            <w:r w:rsidRPr="001855CE">
              <w:rPr>
                <w:sz w:val="20"/>
                <w:szCs w:val="20"/>
              </w:rPr>
              <w:t>Отчисления в бюджетные фонды</w:t>
            </w:r>
          </w:p>
        </w:tc>
        <w:tc>
          <w:tcPr>
            <w:tcW w:w="1843" w:type="dxa"/>
          </w:tcPr>
          <w:p w:rsidR="00375BEE" w:rsidRPr="001855CE" w:rsidRDefault="00375BEE" w:rsidP="00483D30">
            <w:pPr>
              <w:widowControl w:val="0"/>
              <w:autoSpaceDE w:val="0"/>
              <w:autoSpaceDN w:val="0"/>
              <w:adjustRightInd w:val="0"/>
              <w:jc w:val="center"/>
              <w:rPr>
                <w:sz w:val="20"/>
                <w:szCs w:val="20"/>
                <w:lang w:val="en-US"/>
              </w:rPr>
            </w:pPr>
            <w:r w:rsidRPr="001855CE">
              <w:rPr>
                <w:sz w:val="20"/>
                <w:szCs w:val="20"/>
                <w:lang w:val="en-US"/>
              </w:rPr>
              <w:t>190,4</w:t>
            </w:r>
          </w:p>
        </w:tc>
        <w:tc>
          <w:tcPr>
            <w:tcW w:w="1275" w:type="dxa"/>
          </w:tcPr>
          <w:p w:rsidR="00375BEE" w:rsidRPr="001855CE" w:rsidRDefault="00375BEE" w:rsidP="00483D30">
            <w:pPr>
              <w:widowControl w:val="0"/>
              <w:autoSpaceDE w:val="0"/>
              <w:autoSpaceDN w:val="0"/>
              <w:adjustRightInd w:val="0"/>
              <w:jc w:val="center"/>
              <w:rPr>
                <w:sz w:val="20"/>
                <w:szCs w:val="20"/>
                <w:lang w:val="en-US"/>
              </w:rPr>
            </w:pPr>
            <w:r w:rsidRPr="001855CE">
              <w:rPr>
                <w:sz w:val="20"/>
                <w:szCs w:val="20"/>
                <w:lang w:val="en-US"/>
              </w:rPr>
              <w:t>231,3</w:t>
            </w:r>
          </w:p>
        </w:tc>
        <w:tc>
          <w:tcPr>
            <w:tcW w:w="1095" w:type="dxa"/>
          </w:tcPr>
          <w:p w:rsidR="00375BEE" w:rsidRPr="001855CE" w:rsidRDefault="00375BEE" w:rsidP="00483D30">
            <w:pPr>
              <w:widowControl w:val="0"/>
              <w:autoSpaceDE w:val="0"/>
              <w:autoSpaceDN w:val="0"/>
              <w:adjustRightInd w:val="0"/>
              <w:jc w:val="center"/>
              <w:rPr>
                <w:color w:val="FF0000"/>
                <w:sz w:val="20"/>
                <w:szCs w:val="20"/>
              </w:rPr>
            </w:pPr>
            <w:r w:rsidRPr="001855CE">
              <w:rPr>
                <w:color w:val="FF0000"/>
                <w:sz w:val="20"/>
                <w:szCs w:val="20"/>
              </w:rPr>
              <w:t>40,9</w:t>
            </w:r>
          </w:p>
        </w:tc>
        <w:tc>
          <w:tcPr>
            <w:tcW w:w="1134" w:type="dxa"/>
          </w:tcPr>
          <w:p w:rsidR="00375BEE" w:rsidRPr="001855CE" w:rsidRDefault="00375BEE" w:rsidP="00483D30">
            <w:pPr>
              <w:widowControl w:val="0"/>
              <w:autoSpaceDE w:val="0"/>
              <w:autoSpaceDN w:val="0"/>
              <w:adjustRightInd w:val="0"/>
              <w:jc w:val="center"/>
              <w:rPr>
                <w:color w:val="FF0000"/>
                <w:sz w:val="20"/>
                <w:szCs w:val="20"/>
              </w:rPr>
            </w:pPr>
            <w:r w:rsidRPr="001855CE">
              <w:rPr>
                <w:color w:val="FF0000"/>
                <w:sz w:val="20"/>
                <w:szCs w:val="20"/>
              </w:rPr>
              <w:t>121,5</w:t>
            </w:r>
          </w:p>
        </w:tc>
      </w:tr>
      <w:tr w:rsidR="00375BEE" w:rsidTr="00483D30">
        <w:tc>
          <w:tcPr>
            <w:tcW w:w="4361" w:type="dxa"/>
          </w:tcPr>
          <w:p w:rsidR="00375BEE" w:rsidRPr="001855CE" w:rsidRDefault="00375BEE" w:rsidP="00483D30">
            <w:pPr>
              <w:widowControl w:val="0"/>
              <w:autoSpaceDE w:val="0"/>
              <w:autoSpaceDN w:val="0"/>
              <w:adjustRightInd w:val="0"/>
              <w:rPr>
                <w:sz w:val="20"/>
                <w:szCs w:val="20"/>
              </w:rPr>
            </w:pPr>
            <w:r w:rsidRPr="001855CE">
              <w:rPr>
                <w:sz w:val="20"/>
                <w:szCs w:val="20"/>
              </w:rPr>
              <w:t>Отчисления в бюджетные фонды в % к товарообороту</w:t>
            </w:r>
          </w:p>
        </w:tc>
        <w:tc>
          <w:tcPr>
            <w:tcW w:w="1843" w:type="dxa"/>
          </w:tcPr>
          <w:p w:rsidR="00375BEE" w:rsidRPr="001855CE" w:rsidRDefault="00375BEE" w:rsidP="00483D30">
            <w:pPr>
              <w:widowControl w:val="0"/>
              <w:autoSpaceDE w:val="0"/>
              <w:autoSpaceDN w:val="0"/>
              <w:adjustRightInd w:val="0"/>
              <w:jc w:val="center"/>
              <w:rPr>
                <w:color w:val="FF0000"/>
                <w:sz w:val="20"/>
                <w:szCs w:val="20"/>
                <w:lang w:val="en-US"/>
              </w:rPr>
            </w:pPr>
            <w:r w:rsidRPr="001855CE">
              <w:rPr>
                <w:color w:val="FF0000"/>
                <w:sz w:val="20"/>
                <w:szCs w:val="20"/>
                <w:lang w:val="en-US"/>
              </w:rPr>
              <w:t>4,28</w:t>
            </w:r>
          </w:p>
        </w:tc>
        <w:tc>
          <w:tcPr>
            <w:tcW w:w="1275" w:type="dxa"/>
          </w:tcPr>
          <w:p w:rsidR="00375BEE" w:rsidRPr="001855CE" w:rsidRDefault="00375BEE" w:rsidP="00483D30">
            <w:pPr>
              <w:widowControl w:val="0"/>
              <w:autoSpaceDE w:val="0"/>
              <w:autoSpaceDN w:val="0"/>
              <w:adjustRightInd w:val="0"/>
              <w:jc w:val="center"/>
              <w:rPr>
                <w:color w:val="FF0000"/>
                <w:sz w:val="20"/>
                <w:szCs w:val="20"/>
                <w:lang w:val="en-US"/>
              </w:rPr>
            </w:pPr>
            <w:r w:rsidRPr="001855CE">
              <w:rPr>
                <w:color w:val="FF0000"/>
                <w:sz w:val="20"/>
                <w:szCs w:val="20"/>
                <w:lang w:val="en-US"/>
              </w:rPr>
              <w:t>4,48</w:t>
            </w:r>
          </w:p>
        </w:tc>
        <w:tc>
          <w:tcPr>
            <w:tcW w:w="1095" w:type="dxa"/>
          </w:tcPr>
          <w:p w:rsidR="00375BEE" w:rsidRPr="001855CE" w:rsidRDefault="00375BEE" w:rsidP="00483D30">
            <w:pPr>
              <w:widowControl w:val="0"/>
              <w:autoSpaceDE w:val="0"/>
              <w:autoSpaceDN w:val="0"/>
              <w:adjustRightInd w:val="0"/>
              <w:jc w:val="center"/>
              <w:rPr>
                <w:color w:val="FF0000"/>
                <w:sz w:val="20"/>
                <w:szCs w:val="20"/>
              </w:rPr>
            </w:pPr>
            <w:r w:rsidRPr="001855CE">
              <w:rPr>
                <w:color w:val="FF0000"/>
                <w:sz w:val="20"/>
                <w:szCs w:val="20"/>
              </w:rPr>
              <w:t>0,2</w:t>
            </w:r>
          </w:p>
        </w:tc>
        <w:tc>
          <w:tcPr>
            <w:tcW w:w="1134" w:type="dxa"/>
          </w:tcPr>
          <w:p w:rsidR="00375BEE" w:rsidRPr="001855CE" w:rsidRDefault="00375BEE" w:rsidP="00483D30">
            <w:pPr>
              <w:widowControl w:val="0"/>
              <w:autoSpaceDE w:val="0"/>
              <w:autoSpaceDN w:val="0"/>
              <w:adjustRightInd w:val="0"/>
              <w:jc w:val="center"/>
              <w:rPr>
                <w:color w:val="FF0000"/>
                <w:sz w:val="20"/>
                <w:szCs w:val="20"/>
              </w:rPr>
            </w:pPr>
            <w:r w:rsidRPr="001855CE">
              <w:rPr>
                <w:color w:val="FF0000"/>
                <w:sz w:val="20"/>
                <w:szCs w:val="20"/>
              </w:rPr>
              <w:t>-</w:t>
            </w:r>
          </w:p>
        </w:tc>
      </w:tr>
      <w:tr w:rsidR="00375BEE" w:rsidTr="00483D30">
        <w:tc>
          <w:tcPr>
            <w:tcW w:w="4361" w:type="dxa"/>
          </w:tcPr>
          <w:p w:rsidR="00375BEE" w:rsidRPr="001855CE" w:rsidRDefault="00375BEE" w:rsidP="00483D30">
            <w:pPr>
              <w:widowControl w:val="0"/>
              <w:autoSpaceDE w:val="0"/>
              <w:autoSpaceDN w:val="0"/>
              <w:adjustRightInd w:val="0"/>
              <w:rPr>
                <w:sz w:val="20"/>
                <w:szCs w:val="20"/>
              </w:rPr>
            </w:pPr>
            <w:r w:rsidRPr="001855CE">
              <w:rPr>
                <w:sz w:val="20"/>
                <w:szCs w:val="20"/>
              </w:rPr>
              <w:t xml:space="preserve">Издержки производства и обращения </w:t>
            </w:r>
          </w:p>
        </w:tc>
        <w:tc>
          <w:tcPr>
            <w:tcW w:w="1843" w:type="dxa"/>
          </w:tcPr>
          <w:p w:rsidR="00375BEE" w:rsidRPr="001855CE" w:rsidRDefault="00375BEE" w:rsidP="00483D30">
            <w:pPr>
              <w:widowControl w:val="0"/>
              <w:autoSpaceDE w:val="0"/>
              <w:autoSpaceDN w:val="0"/>
              <w:adjustRightInd w:val="0"/>
              <w:jc w:val="center"/>
              <w:rPr>
                <w:sz w:val="20"/>
                <w:szCs w:val="20"/>
                <w:lang w:val="en-US"/>
              </w:rPr>
            </w:pPr>
            <w:r w:rsidRPr="001855CE">
              <w:rPr>
                <w:sz w:val="20"/>
                <w:szCs w:val="20"/>
                <w:lang w:val="en-US"/>
              </w:rPr>
              <w:t>1901,9</w:t>
            </w:r>
          </w:p>
        </w:tc>
        <w:tc>
          <w:tcPr>
            <w:tcW w:w="1275" w:type="dxa"/>
          </w:tcPr>
          <w:p w:rsidR="00375BEE" w:rsidRPr="001855CE" w:rsidRDefault="00375BEE" w:rsidP="00483D30">
            <w:pPr>
              <w:widowControl w:val="0"/>
              <w:autoSpaceDE w:val="0"/>
              <w:autoSpaceDN w:val="0"/>
              <w:adjustRightInd w:val="0"/>
              <w:jc w:val="center"/>
              <w:rPr>
                <w:sz w:val="20"/>
                <w:szCs w:val="20"/>
                <w:lang w:val="en-US"/>
              </w:rPr>
            </w:pPr>
            <w:r w:rsidRPr="001855CE">
              <w:rPr>
                <w:sz w:val="20"/>
                <w:szCs w:val="20"/>
                <w:lang w:val="en-US"/>
              </w:rPr>
              <w:t>2551,8</w:t>
            </w:r>
          </w:p>
        </w:tc>
        <w:tc>
          <w:tcPr>
            <w:tcW w:w="1095" w:type="dxa"/>
          </w:tcPr>
          <w:p w:rsidR="00375BEE" w:rsidRPr="001855CE" w:rsidRDefault="00375BEE" w:rsidP="00483D30">
            <w:pPr>
              <w:widowControl w:val="0"/>
              <w:autoSpaceDE w:val="0"/>
              <w:autoSpaceDN w:val="0"/>
              <w:adjustRightInd w:val="0"/>
              <w:jc w:val="center"/>
              <w:rPr>
                <w:color w:val="FF0000"/>
                <w:sz w:val="20"/>
                <w:szCs w:val="20"/>
              </w:rPr>
            </w:pPr>
            <w:r w:rsidRPr="001855CE">
              <w:rPr>
                <w:color w:val="FF0000"/>
                <w:sz w:val="20"/>
                <w:szCs w:val="20"/>
              </w:rPr>
              <w:t>649,9</w:t>
            </w:r>
          </w:p>
        </w:tc>
        <w:tc>
          <w:tcPr>
            <w:tcW w:w="1134" w:type="dxa"/>
          </w:tcPr>
          <w:p w:rsidR="00375BEE" w:rsidRPr="001855CE" w:rsidRDefault="00375BEE" w:rsidP="00483D30">
            <w:pPr>
              <w:widowControl w:val="0"/>
              <w:autoSpaceDE w:val="0"/>
              <w:autoSpaceDN w:val="0"/>
              <w:adjustRightInd w:val="0"/>
              <w:jc w:val="center"/>
              <w:rPr>
                <w:color w:val="FF0000"/>
                <w:sz w:val="20"/>
                <w:szCs w:val="20"/>
              </w:rPr>
            </w:pPr>
            <w:r w:rsidRPr="001855CE">
              <w:rPr>
                <w:color w:val="FF0000"/>
                <w:sz w:val="20"/>
                <w:szCs w:val="20"/>
              </w:rPr>
              <w:t>134,2</w:t>
            </w:r>
          </w:p>
        </w:tc>
      </w:tr>
      <w:tr w:rsidR="00375BEE" w:rsidTr="00483D30">
        <w:tc>
          <w:tcPr>
            <w:tcW w:w="4361" w:type="dxa"/>
          </w:tcPr>
          <w:p w:rsidR="00375BEE" w:rsidRPr="001855CE" w:rsidRDefault="00375BEE" w:rsidP="00483D30">
            <w:pPr>
              <w:widowControl w:val="0"/>
              <w:autoSpaceDE w:val="0"/>
              <w:autoSpaceDN w:val="0"/>
              <w:adjustRightInd w:val="0"/>
              <w:rPr>
                <w:sz w:val="20"/>
                <w:szCs w:val="20"/>
              </w:rPr>
            </w:pPr>
            <w:r w:rsidRPr="001855CE">
              <w:rPr>
                <w:sz w:val="20"/>
                <w:szCs w:val="20"/>
              </w:rPr>
              <w:t>Издержки производства и обращения в % к товарообороту</w:t>
            </w:r>
          </w:p>
        </w:tc>
        <w:tc>
          <w:tcPr>
            <w:tcW w:w="1843" w:type="dxa"/>
          </w:tcPr>
          <w:p w:rsidR="00375BEE" w:rsidRPr="001855CE" w:rsidRDefault="00375BEE" w:rsidP="00483D30">
            <w:pPr>
              <w:widowControl w:val="0"/>
              <w:autoSpaceDE w:val="0"/>
              <w:autoSpaceDN w:val="0"/>
              <w:adjustRightInd w:val="0"/>
              <w:jc w:val="center"/>
              <w:rPr>
                <w:color w:val="FF0000"/>
                <w:sz w:val="20"/>
                <w:szCs w:val="20"/>
                <w:lang w:val="en-US"/>
              </w:rPr>
            </w:pPr>
            <w:r w:rsidRPr="001855CE">
              <w:rPr>
                <w:color w:val="FF0000"/>
                <w:sz w:val="20"/>
                <w:szCs w:val="20"/>
                <w:lang w:val="en-US"/>
              </w:rPr>
              <w:t>42,72</w:t>
            </w:r>
          </w:p>
        </w:tc>
        <w:tc>
          <w:tcPr>
            <w:tcW w:w="1275" w:type="dxa"/>
          </w:tcPr>
          <w:p w:rsidR="00375BEE" w:rsidRPr="001855CE" w:rsidRDefault="00375BEE" w:rsidP="00483D30">
            <w:pPr>
              <w:widowControl w:val="0"/>
              <w:autoSpaceDE w:val="0"/>
              <w:autoSpaceDN w:val="0"/>
              <w:adjustRightInd w:val="0"/>
              <w:jc w:val="center"/>
              <w:rPr>
                <w:color w:val="FF0000"/>
                <w:sz w:val="20"/>
                <w:szCs w:val="20"/>
                <w:lang w:val="en-US"/>
              </w:rPr>
            </w:pPr>
            <w:r w:rsidRPr="001855CE">
              <w:rPr>
                <w:color w:val="FF0000"/>
                <w:sz w:val="20"/>
                <w:szCs w:val="20"/>
                <w:lang w:val="en-US"/>
              </w:rPr>
              <w:t>49,42</w:t>
            </w:r>
          </w:p>
        </w:tc>
        <w:tc>
          <w:tcPr>
            <w:tcW w:w="1095" w:type="dxa"/>
          </w:tcPr>
          <w:p w:rsidR="00375BEE" w:rsidRPr="001855CE" w:rsidRDefault="00375BEE" w:rsidP="00483D30">
            <w:pPr>
              <w:widowControl w:val="0"/>
              <w:autoSpaceDE w:val="0"/>
              <w:autoSpaceDN w:val="0"/>
              <w:adjustRightInd w:val="0"/>
              <w:jc w:val="center"/>
              <w:rPr>
                <w:color w:val="FF0000"/>
                <w:sz w:val="20"/>
                <w:szCs w:val="20"/>
                <w:lang w:val="en-US"/>
              </w:rPr>
            </w:pPr>
            <w:r w:rsidRPr="001855CE">
              <w:rPr>
                <w:color w:val="FF0000"/>
                <w:sz w:val="20"/>
                <w:szCs w:val="20"/>
              </w:rPr>
              <w:t>6,7</w:t>
            </w:r>
          </w:p>
        </w:tc>
        <w:tc>
          <w:tcPr>
            <w:tcW w:w="1134" w:type="dxa"/>
          </w:tcPr>
          <w:p w:rsidR="00375BEE" w:rsidRPr="001855CE" w:rsidRDefault="00375BEE" w:rsidP="00483D30">
            <w:pPr>
              <w:widowControl w:val="0"/>
              <w:autoSpaceDE w:val="0"/>
              <w:autoSpaceDN w:val="0"/>
              <w:adjustRightInd w:val="0"/>
              <w:jc w:val="center"/>
              <w:rPr>
                <w:color w:val="FF0000"/>
                <w:sz w:val="20"/>
                <w:szCs w:val="20"/>
              </w:rPr>
            </w:pPr>
            <w:r w:rsidRPr="001855CE">
              <w:rPr>
                <w:color w:val="FF0000"/>
                <w:sz w:val="20"/>
                <w:szCs w:val="20"/>
              </w:rPr>
              <w:t>-</w:t>
            </w:r>
          </w:p>
        </w:tc>
      </w:tr>
      <w:tr w:rsidR="00375BEE" w:rsidTr="00483D30">
        <w:tc>
          <w:tcPr>
            <w:tcW w:w="4361" w:type="dxa"/>
          </w:tcPr>
          <w:p w:rsidR="00375BEE" w:rsidRPr="001855CE" w:rsidRDefault="00375BEE" w:rsidP="00483D30">
            <w:pPr>
              <w:widowControl w:val="0"/>
              <w:autoSpaceDE w:val="0"/>
              <w:autoSpaceDN w:val="0"/>
              <w:adjustRightInd w:val="0"/>
              <w:rPr>
                <w:sz w:val="20"/>
                <w:szCs w:val="20"/>
              </w:rPr>
            </w:pPr>
            <w:r w:rsidRPr="001855CE">
              <w:rPr>
                <w:sz w:val="20"/>
                <w:szCs w:val="20"/>
              </w:rPr>
              <w:t>Прибыль от реализации</w:t>
            </w:r>
          </w:p>
        </w:tc>
        <w:tc>
          <w:tcPr>
            <w:tcW w:w="1843" w:type="dxa"/>
          </w:tcPr>
          <w:p w:rsidR="00375BEE" w:rsidRPr="001855CE" w:rsidRDefault="00375BEE" w:rsidP="00483D30">
            <w:pPr>
              <w:widowControl w:val="0"/>
              <w:autoSpaceDE w:val="0"/>
              <w:autoSpaceDN w:val="0"/>
              <w:adjustRightInd w:val="0"/>
              <w:jc w:val="center"/>
              <w:rPr>
                <w:sz w:val="20"/>
                <w:szCs w:val="20"/>
                <w:lang w:val="en-US"/>
              </w:rPr>
            </w:pPr>
            <w:r w:rsidRPr="001855CE">
              <w:rPr>
                <w:sz w:val="20"/>
                <w:szCs w:val="20"/>
                <w:lang w:val="en-US"/>
              </w:rPr>
              <w:t>356,7</w:t>
            </w:r>
          </w:p>
        </w:tc>
        <w:tc>
          <w:tcPr>
            <w:tcW w:w="1275" w:type="dxa"/>
          </w:tcPr>
          <w:p w:rsidR="00375BEE" w:rsidRPr="001855CE" w:rsidRDefault="00375BEE" w:rsidP="00483D30">
            <w:pPr>
              <w:widowControl w:val="0"/>
              <w:autoSpaceDE w:val="0"/>
              <w:autoSpaceDN w:val="0"/>
              <w:adjustRightInd w:val="0"/>
              <w:jc w:val="center"/>
              <w:rPr>
                <w:sz w:val="20"/>
                <w:szCs w:val="20"/>
                <w:lang w:val="en-US"/>
              </w:rPr>
            </w:pPr>
            <w:r w:rsidRPr="001855CE">
              <w:rPr>
                <w:sz w:val="20"/>
                <w:szCs w:val="20"/>
                <w:lang w:val="en-US"/>
              </w:rPr>
              <w:t>160,4</w:t>
            </w:r>
          </w:p>
        </w:tc>
        <w:tc>
          <w:tcPr>
            <w:tcW w:w="1095" w:type="dxa"/>
          </w:tcPr>
          <w:p w:rsidR="00375BEE" w:rsidRPr="001855CE" w:rsidRDefault="00375BEE" w:rsidP="00483D30">
            <w:pPr>
              <w:widowControl w:val="0"/>
              <w:autoSpaceDE w:val="0"/>
              <w:autoSpaceDN w:val="0"/>
              <w:adjustRightInd w:val="0"/>
              <w:jc w:val="center"/>
              <w:rPr>
                <w:color w:val="FF0000"/>
                <w:sz w:val="20"/>
                <w:szCs w:val="20"/>
                <w:lang w:val="en-US"/>
              </w:rPr>
            </w:pPr>
            <w:r w:rsidRPr="001855CE">
              <w:rPr>
                <w:color w:val="FF0000"/>
                <w:sz w:val="20"/>
                <w:szCs w:val="20"/>
                <w:lang w:val="en-US"/>
              </w:rPr>
              <w:t>-196,3</w:t>
            </w:r>
          </w:p>
        </w:tc>
        <w:tc>
          <w:tcPr>
            <w:tcW w:w="1134" w:type="dxa"/>
          </w:tcPr>
          <w:p w:rsidR="00375BEE" w:rsidRPr="001855CE" w:rsidRDefault="00375BEE" w:rsidP="00483D30">
            <w:pPr>
              <w:widowControl w:val="0"/>
              <w:autoSpaceDE w:val="0"/>
              <w:autoSpaceDN w:val="0"/>
              <w:adjustRightInd w:val="0"/>
              <w:jc w:val="center"/>
              <w:rPr>
                <w:color w:val="FF0000"/>
                <w:sz w:val="20"/>
                <w:szCs w:val="20"/>
              </w:rPr>
            </w:pPr>
            <w:r w:rsidRPr="001855CE">
              <w:rPr>
                <w:color w:val="FF0000"/>
                <w:sz w:val="20"/>
                <w:szCs w:val="20"/>
              </w:rPr>
              <w:t>45,0</w:t>
            </w:r>
          </w:p>
        </w:tc>
      </w:tr>
      <w:tr w:rsidR="00375BEE" w:rsidTr="00483D30">
        <w:tc>
          <w:tcPr>
            <w:tcW w:w="4361" w:type="dxa"/>
          </w:tcPr>
          <w:p w:rsidR="00375BEE" w:rsidRPr="001855CE" w:rsidRDefault="00375BEE" w:rsidP="00483D30">
            <w:pPr>
              <w:widowControl w:val="0"/>
              <w:autoSpaceDE w:val="0"/>
              <w:autoSpaceDN w:val="0"/>
              <w:adjustRightInd w:val="0"/>
              <w:rPr>
                <w:sz w:val="20"/>
                <w:szCs w:val="20"/>
              </w:rPr>
            </w:pPr>
            <w:r w:rsidRPr="001855CE">
              <w:rPr>
                <w:sz w:val="20"/>
                <w:szCs w:val="20"/>
              </w:rPr>
              <w:t>Прибыль от реализации в % к товарообороту</w:t>
            </w:r>
          </w:p>
        </w:tc>
        <w:tc>
          <w:tcPr>
            <w:tcW w:w="1843" w:type="dxa"/>
          </w:tcPr>
          <w:p w:rsidR="00375BEE" w:rsidRPr="001855CE" w:rsidRDefault="00375BEE" w:rsidP="00483D30">
            <w:pPr>
              <w:widowControl w:val="0"/>
              <w:autoSpaceDE w:val="0"/>
              <w:autoSpaceDN w:val="0"/>
              <w:adjustRightInd w:val="0"/>
              <w:jc w:val="center"/>
              <w:rPr>
                <w:color w:val="FF0000"/>
                <w:sz w:val="20"/>
                <w:szCs w:val="20"/>
                <w:lang w:val="en-US"/>
              </w:rPr>
            </w:pPr>
            <w:r w:rsidRPr="001855CE">
              <w:rPr>
                <w:color w:val="FF0000"/>
                <w:sz w:val="20"/>
                <w:szCs w:val="20"/>
                <w:lang w:val="en-US"/>
              </w:rPr>
              <w:t>8,01</w:t>
            </w:r>
          </w:p>
        </w:tc>
        <w:tc>
          <w:tcPr>
            <w:tcW w:w="1275" w:type="dxa"/>
          </w:tcPr>
          <w:p w:rsidR="00375BEE" w:rsidRPr="001855CE" w:rsidRDefault="00375BEE" w:rsidP="00483D30">
            <w:pPr>
              <w:widowControl w:val="0"/>
              <w:autoSpaceDE w:val="0"/>
              <w:autoSpaceDN w:val="0"/>
              <w:adjustRightInd w:val="0"/>
              <w:jc w:val="center"/>
              <w:rPr>
                <w:color w:val="FF0000"/>
                <w:sz w:val="20"/>
                <w:szCs w:val="20"/>
                <w:lang w:val="en-US"/>
              </w:rPr>
            </w:pPr>
            <w:r w:rsidRPr="001855CE">
              <w:rPr>
                <w:color w:val="FF0000"/>
                <w:sz w:val="20"/>
                <w:szCs w:val="20"/>
                <w:lang w:val="en-US"/>
              </w:rPr>
              <w:t>3,11</w:t>
            </w:r>
          </w:p>
        </w:tc>
        <w:tc>
          <w:tcPr>
            <w:tcW w:w="1095" w:type="dxa"/>
          </w:tcPr>
          <w:p w:rsidR="00375BEE" w:rsidRPr="001855CE" w:rsidRDefault="00375BEE" w:rsidP="00483D30">
            <w:pPr>
              <w:widowControl w:val="0"/>
              <w:autoSpaceDE w:val="0"/>
              <w:autoSpaceDN w:val="0"/>
              <w:adjustRightInd w:val="0"/>
              <w:jc w:val="center"/>
              <w:rPr>
                <w:color w:val="FF0000"/>
                <w:sz w:val="20"/>
                <w:szCs w:val="20"/>
                <w:lang w:val="en-US"/>
              </w:rPr>
            </w:pPr>
            <w:r w:rsidRPr="001855CE">
              <w:rPr>
                <w:color w:val="FF0000"/>
                <w:sz w:val="20"/>
                <w:szCs w:val="20"/>
                <w:lang w:val="en-US"/>
              </w:rPr>
              <w:t>-4,9</w:t>
            </w:r>
          </w:p>
        </w:tc>
        <w:tc>
          <w:tcPr>
            <w:tcW w:w="1134" w:type="dxa"/>
          </w:tcPr>
          <w:p w:rsidR="00375BEE" w:rsidRPr="001855CE" w:rsidRDefault="00375BEE" w:rsidP="00483D30">
            <w:pPr>
              <w:widowControl w:val="0"/>
              <w:autoSpaceDE w:val="0"/>
              <w:autoSpaceDN w:val="0"/>
              <w:adjustRightInd w:val="0"/>
              <w:jc w:val="center"/>
              <w:rPr>
                <w:color w:val="FF0000"/>
                <w:sz w:val="20"/>
                <w:szCs w:val="20"/>
              </w:rPr>
            </w:pPr>
            <w:r w:rsidRPr="001855CE">
              <w:rPr>
                <w:color w:val="FF0000"/>
                <w:sz w:val="20"/>
                <w:szCs w:val="20"/>
              </w:rPr>
              <w:t>-</w:t>
            </w:r>
          </w:p>
        </w:tc>
      </w:tr>
      <w:tr w:rsidR="00375BEE" w:rsidTr="00483D30">
        <w:tc>
          <w:tcPr>
            <w:tcW w:w="4361" w:type="dxa"/>
          </w:tcPr>
          <w:p w:rsidR="00375BEE" w:rsidRPr="001855CE" w:rsidRDefault="00375BEE" w:rsidP="00483D30">
            <w:pPr>
              <w:widowControl w:val="0"/>
              <w:autoSpaceDE w:val="0"/>
              <w:autoSpaceDN w:val="0"/>
              <w:adjustRightInd w:val="0"/>
              <w:rPr>
                <w:sz w:val="20"/>
                <w:szCs w:val="20"/>
              </w:rPr>
            </w:pPr>
            <w:r w:rsidRPr="001855CE">
              <w:rPr>
                <w:sz w:val="20"/>
                <w:szCs w:val="20"/>
              </w:rPr>
              <w:t xml:space="preserve">Внереализационный доход </w:t>
            </w:r>
          </w:p>
        </w:tc>
        <w:tc>
          <w:tcPr>
            <w:tcW w:w="1843" w:type="dxa"/>
          </w:tcPr>
          <w:p w:rsidR="00375BEE" w:rsidRPr="001855CE" w:rsidRDefault="00375BEE" w:rsidP="00483D30">
            <w:pPr>
              <w:widowControl w:val="0"/>
              <w:autoSpaceDE w:val="0"/>
              <w:autoSpaceDN w:val="0"/>
              <w:adjustRightInd w:val="0"/>
              <w:jc w:val="center"/>
              <w:rPr>
                <w:sz w:val="20"/>
                <w:szCs w:val="20"/>
                <w:lang w:val="en-US"/>
              </w:rPr>
            </w:pPr>
            <w:r w:rsidRPr="001855CE">
              <w:rPr>
                <w:sz w:val="20"/>
                <w:szCs w:val="20"/>
                <w:lang w:val="en-US"/>
              </w:rPr>
              <w:t>20,0</w:t>
            </w:r>
          </w:p>
        </w:tc>
        <w:tc>
          <w:tcPr>
            <w:tcW w:w="1275" w:type="dxa"/>
          </w:tcPr>
          <w:p w:rsidR="00375BEE" w:rsidRPr="001855CE" w:rsidRDefault="00375BEE" w:rsidP="00483D30">
            <w:pPr>
              <w:widowControl w:val="0"/>
              <w:autoSpaceDE w:val="0"/>
              <w:autoSpaceDN w:val="0"/>
              <w:adjustRightInd w:val="0"/>
              <w:jc w:val="center"/>
              <w:rPr>
                <w:sz w:val="20"/>
                <w:szCs w:val="20"/>
                <w:lang w:val="en-US"/>
              </w:rPr>
            </w:pPr>
            <w:r w:rsidRPr="001855CE">
              <w:rPr>
                <w:sz w:val="20"/>
                <w:szCs w:val="20"/>
                <w:lang w:val="en-US"/>
              </w:rPr>
              <w:t>84,8</w:t>
            </w:r>
          </w:p>
        </w:tc>
        <w:tc>
          <w:tcPr>
            <w:tcW w:w="1095" w:type="dxa"/>
          </w:tcPr>
          <w:p w:rsidR="00375BEE" w:rsidRPr="001855CE" w:rsidRDefault="00375BEE" w:rsidP="00483D30">
            <w:pPr>
              <w:widowControl w:val="0"/>
              <w:autoSpaceDE w:val="0"/>
              <w:autoSpaceDN w:val="0"/>
              <w:adjustRightInd w:val="0"/>
              <w:jc w:val="center"/>
              <w:rPr>
                <w:color w:val="FF0000"/>
                <w:sz w:val="20"/>
                <w:szCs w:val="20"/>
                <w:lang w:val="en-US"/>
              </w:rPr>
            </w:pPr>
            <w:r w:rsidRPr="001855CE">
              <w:rPr>
                <w:color w:val="FF0000"/>
                <w:sz w:val="20"/>
                <w:szCs w:val="20"/>
                <w:lang w:val="en-US"/>
              </w:rPr>
              <w:t>64,8</w:t>
            </w:r>
          </w:p>
        </w:tc>
        <w:tc>
          <w:tcPr>
            <w:tcW w:w="1134" w:type="dxa"/>
          </w:tcPr>
          <w:p w:rsidR="00375BEE" w:rsidRPr="001855CE" w:rsidRDefault="00375BEE" w:rsidP="00483D30">
            <w:pPr>
              <w:widowControl w:val="0"/>
              <w:autoSpaceDE w:val="0"/>
              <w:autoSpaceDN w:val="0"/>
              <w:adjustRightInd w:val="0"/>
              <w:jc w:val="center"/>
              <w:rPr>
                <w:color w:val="FF0000"/>
                <w:sz w:val="20"/>
                <w:szCs w:val="20"/>
              </w:rPr>
            </w:pPr>
            <w:r w:rsidRPr="001855CE">
              <w:rPr>
                <w:color w:val="FF0000"/>
                <w:sz w:val="20"/>
                <w:szCs w:val="20"/>
              </w:rPr>
              <w:t>424,0</w:t>
            </w:r>
          </w:p>
        </w:tc>
      </w:tr>
      <w:tr w:rsidR="00375BEE" w:rsidTr="00483D30">
        <w:tc>
          <w:tcPr>
            <w:tcW w:w="4361" w:type="dxa"/>
          </w:tcPr>
          <w:p w:rsidR="00375BEE" w:rsidRPr="001855CE" w:rsidRDefault="00375BEE" w:rsidP="00483D30">
            <w:pPr>
              <w:widowControl w:val="0"/>
              <w:autoSpaceDE w:val="0"/>
              <w:autoSpaceDN w:val="0"/>
              <w:adjustRightInd w:val="0"/>
              <w:rPr>
                <w:sz w:val="20"/>
                <w:szCs w:val="20"/>
              </w:rPr>
            </w:pPr>
            <w:r w:rsidRPr="001855CE">
              <w:rPr>
                <w:sz w:val="20"/>
                <w:szCs w:val="20"/>
              </w:rPr>
              <w:t>Внереализационный расход</w:t>
            </w:r>
          </w:p>
        </w:tc>
        <w:tc>
          <w:tcPr>
            <w:tcW w:w="1843" w:type="dxa"/>
          </w:tcPr>
          <w:p w:rsidR="00375BEE" w:rsidRPr="001855CE" w:rsidRDefault="00375BEE" w:rsidP="00483D30">
            <w:pPr>
              <w:widowControl w:val="0"/>
              <w:autoSpaceDE w:val="0"/>
              <w:autoSpaceDN w:val="0"/>
              <w:adjustRightInd w:val="0"/>
              <w:jc w:val="center"/>
              <w:rPr>
                <w:sz w:val="20"/>
                <w:szCs w:val="20"/>
                <w:lang w:val="en-US"/>
              </w:rPr>
            </w:pPr>
            <w:r w:rsidRPr="001855CE">
              <w:rPr>
                <w:sz w:val="20"/>
                <w:szCs w:val="20"/>
                <w:lang w:val="en-US"/>
              </w:rPr>
              <w:t>95,7</w:t>
            </w:r>
          </w:p>
        </w:tc>
        <w:tc>
          <w:tcPr>
            <w:tcW w:w="1275" w:type="dxa"/>
          </w:tcPr>
          <w:p w:rsidR="00375BEE" w:rsidRPr="001855CE" w:rsidRDefault="00375BEE" w:rsidP="00483D30">
            <w:pPr>
              <w:widowControl w:val="0"/>
              <w:autoSpaceDE w:val="0"/>
              <w:autoSpaceDN w:val="0"/>
              <w:adjustRightInd w:val="0"/>
              <w:jc w:val="center"/>
              <w:rPr>
                <w:sz w:val="20"/>
                <w:szCs w:val="20"/>
                <w:lang w:val="en-US"/>
              </w:rPr>
            </w:pPr>
            <w:r w:rsidRPr="001855CE">
              <w:rPr>
                <w:sz w:val="20"/>
                <w:szCs w:val="20"/>
                <w:lang w:val="en-US"/>
              </w:rPr>
              <w:t>40,7</w:t>
            </w:r>
          </w:p>
        </w:tc>
        <w:tc>
          <w:tcPr>
            <w:tcW w:w="1095" w:type="dxa"/>
          </w:tcPr>
          <w:p w:rsidR="00375BEE" w:rsidRPr="001855CE" w:rsidRDefault="00375BEE" w:rsidP="00483D30">
            <w:pPr>
              <w:widowControl w:val="0"/>
              <w:autoSpaceDE w:val="0"/>
              <w:autoSpaceDN w:val="0"/>
              <w:adjustRightInd w:val="0"/>
              <w:jc w:val="center"/>
              <w:rPr>
                <w:color w:val="FF0000"/>
                <w:sz w:val="20"/>
                <w:szCs w:val="20"/>
                <w:lang w:val="en-US"/>
              </w:rPr>
            </w:pPr>
            <w:r w:rsidRPr="001855CE">
              <w:rPr>
                <w:color w:val="FF0000"/>
                <w:sz w:val="20"/>
                <w:szCs w:val="20"/>
                <w:lang w:val="en-US"/>
              </w:rPr>
              <w:t>55,0</w:t>
            </w:r>
          </w:p>
        </w:tc>
        <w:tc>
          <w:tcPr>
            <w:tcW w:w="1134" w:type="dxa"/>
          </w:tcPr>
          <w:p w:rsidR="00375BEE" w:rsidRPr="001855CE" w:rsidRDefault="00375BEE" w:rsidP="00483D30">
            <w:pPr>
              <w:widowControl w:val="0"/>
              <w:autoSpaceDE w:val="0"/>
              <w:autoSpaceDN w:val="0"/>
              <w:adjustRightInd w:val="0"/>
              <w:jc w:val="center"/>
              <w:rPr>
                <w:color w:val="FF0000"/>
                <w:sz w:val="20"/>
                <w:szCs w:val="20"/>
              </w:rPr>
            </w:pPr>
            <w:r w:rsidRPr="001855CE">
              <w:rPr>
                <w:color w:val="FF0000"/>
                <w:sz w:val="20"/>
                <w:szCs w:val="20"/>
              </w:rPr>
              <w:t>42,5</w:t>
            </w:r>
          </w:p>
        </w:tc>
      </w:tr>
      <w:tr w:rsidR="00375BEE" w:rsidTr="00483D30">
        <w:tc>
          <w:tcPr>
            <w:tcW w:w="4361" w:type="dxa"/>
          </w:tcPr>
          <w:p w:rsidR="00375BEE" w:rsidRPr="001855CE" w:rsidRDefault="00375BEE" w:rsidP="00483D30">
            <w:pPr>
              <w:widowControl w:val="0"/>
              <w:autoSpaceDE w:val="0"/>
              <w:autoSpaceDN w:val="0"/>
              <w:adjustRightInd w:val="0"/>
              <w:rPr>
                <w:sz w:val="20"/>
                <w:szCs w:val="20"/>
              </w:rPr>
            </w:pPr>
            <w:r w:rsidRPr="001855CE">
              <w:rPr>
                <w:sz w:val="20"/>
                <w:szCs w:val="20"/>
              </w:rPr>
              <w:t>Балансовая прибыли</w:t>
            </w:r>
          </w:p>
        </w:tc>
        <w:tc>
          <w:tcPr>
            <w:tcW w:w="1843" w:type="dxa"/>
          </w:tcPr>
          <w:p w:rsidR="00375BEE" w:rsidRPr="001855CE" w:rsidRDefault="00375BEE" w:rsidP="00483D30">
            <w:pPr>
              <w:widowControl w:val="0"/>
              <w:autoSpaceDE w:val="0"/>
              <w:autoSpaceDN w:val="0"/>
              <w:adjustRightInd w:val="0"/>
              <w:jc w:val="center"/>
              <w:rPr>
                <w:sz w:val="20"/>
                <w:szCs w:val="20"/>
                <w:lang w:val="en-US"/>
              </w:rPr>
            </w:pPr>
            <w:r w:rsidRPr="001855CE">
              <w:rPr>
                <w:sz w:val="20"/>
                <w:szCs w:val="20"/>
                <w:lang w:val="en-US"/>
              </w:rPr>
              <w:t>281,0</w:t>
            </w:r>
          </w:p>
        </w:tc>
        <w:tc>
          <w:tcPr>
            <w:tcW w:w="1275" w:type="dxa"/>
          </w:tcPr>
          <w:p w:rsidR="00375BEE" w:rsidRPr="001855CE" w:rsidRDefault="00375BEE" w:rsidP="00483D30">
            <w:pPr>
              <w:widowControl w:val="0"/>
              <w:autoSpaceDE w:val="0"/>
              <w:autoSpaceDN w:val="0"/>
              <w:adjustRightInd w:val="0"/>
              <w:jc w:val="center"/>
              <w:rPr>
                <w:sz w:val="20"/>
                <w:szCs w:val="20"/>
                <w:lang w:val="en-US"/>
              </w:rPr>
            </w:pPr>
            <w:r w:rsidRPr="001855CE">
              <w:rPr>
                <w:sz w:val="20"/>
                <w:szCs w:val="20"/>
                <w:lang w:val="en-US"/>
              </w:rPr>
              <w:t>204,5</w:t>
            </w:r>
          </w:p>
        </w:tc>
        <w:tc>
          <w:tcPr>
            <w:tcW w:w="1095" w:type="dxa"/>
          </w:tcPr>
          <w:p w:rsidR="00375BEE" w:rsidRPr="001855CE" w:rsidRDefault="00375BEE" w:rsidP="00483D30">
            <w:pPr>
              <w:widowControl w:val="0"/>
              <w:autoSpaceDE w:val="0"/>
              <w:autoSpaceDN w:val="0"/>
              <w:adjustRightInd w:val="0"/>
              <w:jc w:val="center"/>
              <w:rPr>
                <w:color w:val="FF0000"/>
                <w:sz w:val="20"/>
                <w:szCs w:val="20"/>
                <w:lang w:val="en-US"/>
              </w:rPr>
            </w:pPr>
            <w:r w:rsidRPr="001855CE">
              <w:rPr>
                <w:color w:val="FF0000"/>
                <w:sz w:val="20"/>
                <w:szCs w:val="20"/>
                <w:lang w:val="en-US"/>
              </w:rPr>
              <w:t>-76,5</w:t>
            </w:r>
          </w:p>
        </w:tc>
        <w:tc>
          <w:tcPr>
            <w:tcW w:w="1134" w:type="dxa"/>
          </w:tcPr>
          <w:p w:rsidR="00375BEE" w:rsidRPr="001855CE" w:rsidRDefault="00375BEE" w:rsidP="00483D30">
            <w:pPr>
              <w:widowControl w:val="0"/>
              <w:autoSpaceDE w:val="0"/>
              <w:autoSpaceDN w:val="0"/>
              <w:adjustRightInd w:val="0"/>
              <w:jc w:val="center"/>
              <w:rPr>
                <w:color w:val="FF0000"/>
                <w:sz w:val="20"/>
                <w:szCs w:val="20"/>
              </w:rPr>
            </w:pPr>
            <w:r w:rsidRPr="001855CE">
              <w:rPr>
                <w:color w:val="FF0000"/>
                <w:sz w:val="20"/>
                <w:szCs w:val="20"/>
              </w:rPr>
              <w:t>72,8</w:t>
            </w:r>
          </w:p>
        </w:tc>
      </w:tr>
      <w:tr w:rsidR="00375BEE" w:rsidTr="00483D30">
        <w:tc>
          <w:tcPr>
            <w:tcW w:w="4361" w:type="dxa"/>
          </w:tcPr>
          <w:p w:rsidR="00375BEE" w:rsidRPr="001855CE" w:rsidRDefault="00375BEE" w:rsidP="00483D30">
            <w:pPr>
              <w:widowControl w:val="0"/>
              <w:autoSpaceDE w:val="0"/>
              <w:autoSpaceDN w:val="0"/>
              <w:adjustRightInd w:val="0"/>
              <w:rPr>
                <w:sz w:val="20"/>
                <w:szCs w:val="20"/>
              </w:rPr>
            </w:pPr>
            <w:r w:rsidRPr="001855CE">
              <w:rPr>
                <w:sz w:val="20"/>
                <w:szCs w:val="20"/>
              </w:rPr>
              <w:t>Балансовая прибыли в % к товарообороту</w:t>
            </w:r>
          </w:p>
        </w:tc>
        <w:tc>
          <w:tcPr>
            <w:tcW w:w="1843" w:type="dxa"/>
          </w:tcPr>
          <w:p w:rsidR="00375BEE" w:rsidRPr="001855CE" w:rsidRDefault="00375BEE" w:rsidP="00483D30">
            <w:pPr>
              <w:widowControl w:val="0"/>
              <w:autoSpaceDE w:val="0"/>
              <w:autoSpaceDN w:val="0"/>
              <w:adjustRightInd w:val="0"/>
              <w:jc w:val="center"/>
              <w:rPr>
                <w:color w:val="FF0000"/>
                <w:sz w:val="20"/>
                <w:szCs w:val="20"/>
                <w:lang w:val="en-US"/>
              </w:rPr>
            </w:pPr>
            <w:r w:rsidRPr="001855CE">
              <w:rPr>
                <w:color w:val="FF0000"/>
                <w:sz w:val="20"/>
                <w:szCs w:val="20"/>
                <w:lang w:val="en-US"/>
              </w:rPr>
              <w:t>6,31</w:t>
            </w:r>
          </w:p>
        </w:tc>
        <w:tc>
          <w:tcPr>
            <w:tcW w:w="1275" w:type="dxa"/>
          </w:tcPr>
          <w:p w:rsidR="00375BEE" w:rsidRPr="001855CE" w:rsidRDefault="00375BEE" w:rsidP="00483D30">
            <w:pPr>
              <w:widowControl w:val="0"/>
              <w:autoSpaceDE w:val="0"/>
              <w:autoSpaceDN w:val="0"/>
              <w:adjustRightInd w:val="0"/>
              <w:jc w:val="center"/>
              <w:rPr>
                <w:color w:val="FF0000"/>
                <w:sz w:val="20"/>
                <w:szCs w:val="20"/>
                <w:lang w:val="en-US"/>
              </w:rPr>
            </w:pPr>
            <w:r w:rsidRPr="001855CE">
              <w:rPr>
                <w:color w:val="FF0000"/>
                <w:sz w:val="20"/>
                <w:szCs w:val="20"/>
                <w:lang w:val="en-US"/>
              </w:rPr>
              <w:t>3,96</w:t>
            </w:r>
          </w:p>
        </w:tc>
        <w:tc>
          <w:tcPr>
            <w:tcW w:w="1095" w:type="dxa"/>
          </w:tcPr>
          <w:p w:rsidR="00375BEE" w:rsidRPr="001855CE" w:rsidRDefault="00375BEE" w:rsidP="00483D30">
            <w:pPr>
              <w:widowControl w:val="0"/>
              <w:autoSpaceDE w:val="0"/>
              <w:autoSpaceDN w:val="0"/>
              <w:adjustRightInd w:val="0"/>
              <w:jc w:val="center"/>
              <w:rPr>
                <w:color w:val="FF0000"/>
                <w:sz w:val="20"/>
                <w:szCs w:val="20"/>
                <w:lang w:val="en-US"/>
              </w:rPr>
            </w:pPr>
            <w:r w:rsidRPr="001855CE">
              <w:rPr>
                <w:color w:val="FF0000"/>
                <w:sz w:val="20"/>
                <w:szCs w:val="20"/>
                <w:lang w:val="en-US"/>
              </w:rPr>
              <w:t>-2,35</w:t>
            </w:r>
          </w:p>
        </w:tc>
        <w:tc>
          <w:tcPr>
            <w:tcW w:w="1134" w:type="dxa"/>
          </w:tcPr>
          <w:p w:rsidR="00375BEE" w:rsidRPr="001855CE" w:rsidRDefault="00375BEE" w:rsidP="00483D30">
            <w:pPr>
              <w:widowControl w:val="0"/>
              <w:autoSpaceDE w:val="0"/>
              <w:autoSpaceDN w:val="0"/>
              <w:adjustRightInd w:val="0"/>
              <w:jc w:val="center"/>
              <w:rPr>
                <w:color w:val="FF0000"/>
                <w:sz w:val="20"/>
                <w:szCs w:val="20"/>
              </w:rPr>
            </w:pPr>
            <w:r w:rsidRPr="001855CE">
              <w:rPr>
                <w:color w:val="FF0000"/>
                <w:sz w:val="20"/>
                <w:szCs w:val="20"/>
              </w:rPr>
              <w:t>-</w:t>
            </w:r>
          </w:p>
        </w:tc>
      </w:tr>
      <w:tr w:rsidR="00375BEE" w:rsidTr="00483D30">
        <w:tc>
          <w:tcPr>
            <w:tcW w:w="4361" w:type="dxa"/>
          </w:tcPr>
          <w:p w:rsidR="00375BEE" w:rsidRPr="001855CE" w:rsidRDefault="00375BEE" w:rsidP="00483D30">
            <w:pPr>
              <w:widowControl w:val="0"/>
              <w:autoSpaceDE w:val="0"/>
              <w:autoSpaceDN w:val="0"/>
              <w:adjustRightInd w:val="0"/>
              <w:rPr>
                <w:sz w:val="20"/>
                <w:szCs w:val="20"/>
              </w:rPr>
            </w:pPr>
            <w:r w:rsidRPr="001855CE">
              <w:rPr>
                <w:sz w:val="20"/>
                <w:szCs w:val="20"/>
              </w:rPr>
              <w:t>Чистая прибыль</w:t>
            </w:r>
          </w:p>
        </w:tc>
        <w:tc>
          <w:tcPr>
            <w:tcW w:w="1843" w:type="dxa"/>
          </w:tcPr>
          <w:p w:rsidR="00375BEE" w:rsidRPr="001855CE" w:rsidRDefault="00375BEE" w:rsidP="00483D30">
            <w:pPr>
              <w:widowControl w:val="0"/>
              <w:autoSpaceDE w:val="0"/>
              <w:autoSpaceDN w:val="0"/>
              <w:adjustRightInd w:val="0"/>
              <w:jc w:val="center"/>
              <w:rPr>
                <w:sz w:val="20"/>
                <w:szCs w:val="20"/>
                <w:lang w:val="en-US"/>
              </w:rPr>
            </w:pPr>
            <w:r w:rsidRPr="001855CE">
              <w:rPr>
                <w:sz w:val="20"/>
                <w:szCs w:val="20"/>
                <w:lang w:val="en-US"/>
              </w:rPr>
              <w:t>179,3</w:t>
            </w:r>
          </w:p>
        </w:tc>
        <w:tc>
          <w:tcPr>
            <w:tcW w:w="1275" w:type="dxa"/>
          </w:tcPr>
          <w:p w:rsidR="00375BEE" w:rsidRPr="001855CE" w:rsidRDefault="00375BEE" w:rsidP="00483D30">
            <w:pPr>
              <w:widowControl w:val="0"/>
              <w:autoSpaceDE w:val="0"/>
              <w:autoSpaceDN w:val="0"/>
              <w:adjustRightInd w:val="0"/>
              <w:jc w:val="center"/>
              <w:rPr>
                <w:sz w:val="20"/>
                <w:szCs w:val="20"/>
                <w:lang w:val="en-US"/>
              </w:rPr>
            </w:pPr>
            <w:r w:rsidRPr="001855CE">
              <w:rPr>
                <w:sz w:val="20"/>
                <w:szCs w:val="20"/>
                <w:lang w:val="en-US"/>
              </w:rPr>
              <w:t>121,8</w:t>
            </w:r>
          </w:p>
        </w:tc>
        <w:tc>
          <w:tcPr>
            <w:tcW w:w="1095" w:type="dxa"/>
          </w:tcPr>
          <w:p w:rsidR="00375BEE" w:rsidRPr="001855CE" w:rsidRDefault="00375BEE" w:rsidP="00483D30">
            <w:pPr>
              <w:widowControl w:val="0"/>
              <w:autoSpaceDE w:val="0"/>
              <w:autoSpaceDN w:val="0"/>
              <w:adjustRightInd w:val="0"/>
              <w:jc w:val="center"/>
              <w:rPr>
                <w:color w:val="FF0000"/>
                <w:sz w:val="20"/>
                <w:szCs w:val="20"/>
                <w:lang w:val="en-US"/>
              </w:rPr>
            </w:pPr>
            <w:r w:rsidRPr="001855CE">
              <w:rPr>
                <w:color w:val="FF0000"/>
                <w:sz w:val="20"/>
                <w:szCs w:val="20"/>
                <w:lang w:val="en-US"/>
              </w:rPr>
              <w:t>-57,5</w:t>
            </w:r>
          </w:p>
        </w:tc>
        <w:tc>
          <w:tcPr>
            <w:tcW w:w="1134" w:type="dxa"/>
          </w:tcPr>
          <w:p w:rsidR="00375BEE" w:rsidRPr="001855CE" w:rsidRDefault="00375BEE" w:rsidP="00483D30">
            <w:pPr>
              <w:widowControl w:val="0"/>
              <w:autoSpaceDE w:val="0"/>
              <w:autoSpaceDN w:val="0"/>
              <w:adjustRightInd w:val="0"/>
              <w:jc w:val="center"/>
              <w:rPr>
                <w:color w:val="FF0000"/>
                <w:sz w:val="20"/>
                <w:szCs w:val="20"/>
              </w:rPr>
            </w:pPr>
            <w:r w:rsidRPr="001855CE">
              <w:rPr>
                <w:color w:val="FF0000"/>
                <w:sz w:val="20"/>
                <w:szCs w:val="20"/>
              </w:rPr>
              <w:t>67,9</w:t>
            </w:r>
          </w:p>
        </w:tc>
      </w:tr>
      <w:tr w:rsidR="00375BEE" w:rsidTr="00483D30">
        <w:tc>
          <w:tcPr>
            <w:tcW w:w="4361" w:type="dxa"/>
          </w:tcPr>
          <w:p w:rsidR="00375BEE" w:rsidRPr="001855CE" w:rsidRDefault="00375BEE" w:rsidP="00483D30">
            <w:pPr>
              <w:widowControl w:val="0"/>
              <w:autoSpaceDE w:val="0"/>
              <w:autoSpaceDN w:val="0"/>
              <w:adjustRightInd w:val="0"/>
              <w:rPr>
                <w:sz w:val="20"/>
                <w:szCs w:val="20"/>
              </w:rPr>
            </w:pPr>
            <w:r w:rsidRPr="001855CE">
              <w:rPr>
                <w:sz w:val="20"/>
                <w:szCs w:val="20"/>
              </w:rPr>
              <w:t>Чистая прибыль в % к товарообороту</w:t>
            </w:r>
          </w:p>
        </w:tc>
        <w:tc>
          <w:tcPr>
            <w:tcW w:w="1843" w:type="dxa"/>
          </w:tcPr>
          <w:p w:rsidR="00375BEE" w:rsidRPr="001855CE" w:rsidRDefault="00375BEE" w:rsidP="00483D30">
            <w:pPr>
              <w:widowControl w:val="0"/>
              <w:autoSpaceDE w:val="0"/>
              <w:autoSpaceDN w:val="0"/>
              <w:adjustRightInd w:val="0"/>
              <w:jc w:val="center"/>
              <w:rPr>
                <w:color w:val="FF0000"/>
                <w:sz w:val="20"/>
                <w:szCs w:val="20"/>
                <w:lang w:val="en-US"/>
              </w:rPr>
            </w:pPr>
            <w:r w:rsidRPr="001855CE">
              <w:rPr>
                <w:color w:val="FF0000"/>
                <w:sz w:val="20"/>
                <w:szCs w:val="20"/>
                <w:lang w:val="en-US"/>
              </w:rPr>
              <w:t>4,03</w:t>
            </w:r>
          </w:p>
        </w:tc>
        <w:tc>
          <w:tcPr>
            <w:tcW w:w="1275" w:type="dxa"/>
          </w:tcPr>
          <w:p w:rsidR="00375BEE" w:rsidRPr="001855CE" w:rsidRDefault="00375BEE" w:rsidP="00483D30">
            <w:pPr>
              <w:widowControl w:val="0"/>
              <w:autoSpaceDE w:val="0"/>
              <w:autoSpaceDN w:val="0"/>
              <w:adjustRightInd w:val="0"/>
              <w:jc w:val="center"/>
              <w:rPr>
                <w:color w:val="FF0000"/>
                <w:sz w:val="20"/>
                <w:szCs w:val="20"/>
                <w:lang w:val="en-US"/>
              </w:rPr>
            </w:pPr>
            <w:r w:rsidRPr="001855CE">
              <w:rPr>
                <w:color w:val="FF0000"/>
                <w:sz w:val="20"/>
                <w:szCs w:val="20"/>
                <w:lang w:val="en-US"/>
              </w:rPr>
              <w:t>2,36</w:t>
            </w:r>
          </w:p>
        </w:tc>
        <w:tc>
          <w:tcPr>
            <w:tcW w:w="1095" w:type="dxa"/>
          </w:tcPr>
          <w:p w:rsidR="00375BEE" w:rsidRPr="001855CE" w:rsidRDefault="00375BEE" w:rsidP="00483D30">
            <w:pPr>
              <w:widowControl w:val="0"/>
              <w:autoSpaceDE w:val="0"/>
              <w:autoSpaceDN w:val="0"/>
              <w:adjustRightInd w:val="0"/>
              <w:jc w:val="center"/>
              <w:rPr>
                <w:color w:val="FF0000"/>
                <w:sz w:val="20"/>
                <w:szCs w:val="20"/>
                <w:lang w:val="en-US"/>
              </w:rPr>
            </w:pPr>
            <w:r w:rsidRPr="001855CE">
              <w:rPr>
                <w:color w:val="FF0000"/>
                <w:sz w:val="20"/>
                <w:szCs w:val="20"/>
                <w:lang w:val="en-US"/>
              </w:rPr>
              <w:t>-1,67</w:t>
            </w:r>
          </w:p>
        </w:tc>
        <w:tc>
          <w:tcPr>
            <w:tcW w:w="1134" w:type="dxa"/>
          </w:tcPr>
          <w:p w:rsidR="00375BEE" w:rsidRPr="001855CE" w:rsidRDefault="00375BEE" w:rsidP="00483D30">
            <w:pPr>
              <w:widowControl w:val="0"/>
              <w:autoSpaceDE w:val="0"/>
              <w:autoSpaceDN w:val="0"/>
              <w:adjustRightInd w:val="0"/>
              <w:jc w:val="center"/>
              <w:rPr>
                <w:color w:val="FF0000"/>
                <w:sz w:val="20"/>
                <w:szCs w:val="20"/>
              </w:rPr>
            </w:pPr>
            <w:r w:rsidRPr="001855CE">
              <w:rPr>
                <w:color w:val="FF0000"/>
                <w:sz w:val="20"/>
                <w:szCs w:val="20"/>
              </w:rPr>
              <w:t>-</w:t>
            </w:r>
          </w:p>
        </w:tc>
      </w:tr>
    </w:tbl>
    <w:p w:rsidR="00375BEE" w:rsidRDefault="00375BEE" w:rsidP="00375BEE">
      <w:pPr>
        <w:widowControl w:val="0"/>
        <w:autoSpaceDE w:val="0"/>
        <w:autoSpaceDN w:val="0"/>
        <w:adjustRightInd w:val="0"/>
        <w:jc w:val="center"/>
        <w:rPr>
          <w:b/>
          <w:i/>
        </w:rPr>
      </w:pPr>
      <w:r w:rsidRPr="00E81FEF">
        <w:rPr>
          <w:b/>
          <w:i/>
          <w:iCs/>
        </w:rPr>
        <w:t xml:space="preserve">Динамика прибыли ресторана «Галерея», </w:t>
      </w:r>
      <w:r w:rsidRPr="00E81FEF">
        <w:rPr>
          <w:b/>
          <w:i/>
        </w:rPr>
        <w:t>млнруб.</w:t>
      </w:r>
      <w:r>
        <w:rPr>
          <w:b/>
          <w:i/>
        </w:rPr>
        <w:t xml:space="preserve"> (Табл.1)</w:t>
      </w:r>
    </w:p>
    <w:p w:rsidR="00375BEE" w:rsidRPr="007C1FB6" w:rsidRDefault="00375BEE" w:rsidP="00375BEE">
      <w:pPr>
        <w:widowControl w:val="0"/>
        <w:autoSpaceDE w:val="0"/>
        <w:autoSpaceDN w:val="0"/>
        <w:adjustRightInd w:val="0"/>
      </w:pPr>
      <w:r>
        <w:t>Пред</w:t>
      </w:r>
      <w:r w:rsidRPr="007C1FB6">
        <w:t>приятие общественного питания имеет следующую дина</w:t>
      </w:r>
      <w:r w:rsidRPr="007C1FB6">
        <w:rPr>
          <w:vanish/>
        </w:rPr>
        <w:t>-</w:t>
      </w:r>
      <w:r w:rsidRPr="007C1FB6">
        <w:t xml:space="preserve">мику прибыли. Прибыль от реализации </w:t>
      </w:r>
      <w:r>
        <w:t xml:space="preserve">в отчётном году по сравнению </w:t>
      </w:r>
      <w:r w:rsidRPr="007C1FB6">
        <w:t>с прошлым годом снизилась на 196,3 млн руб., или на 55</w:t>
      </w:r>
      <w:r>
        <w:t>%</w:t>
      </w:r>
      <w:r w:rsidRPr="007C1FB6">
        <w:t xml:space="preserve">. </w:t>
      </w:r>
    </w:p>
    <w:p w:rsidR="00375BEE" w:rsidRPr="007C1FB6" w:rsidRDefault="00375BEE" w:rsidP="00375BEE">
      <w:pPr>
        <w:widowControl w:val="0"/>
        <w:autoSpaceDE w:val="0"/>
        <w:autoSpaceDN w:val="0"/>
        <w:adjustRightInd w:val="0"/>
      </w:pPr>
      <w:r w:rsidRPr="007C1FB6">
        <w:t>Внереализационные доходы увеличились на 64,8 млн руб., а вне</w:t>
      </w:r>
      <w:r w:rsidRPr="007C1FB6">
        <w:rPr>
          <w:vanish/>
        </w:rPr>
        <w:t>-</w:t>
      </w:r>
      <w:r w:rsidRPr="007C1FB6">
        <w:t xml:space="preserve">реализационные расходы </w:t>
      </w:r>
      <w:r w:rsidRPr="007C1FB6">
        <w:lastRenderedPageBreak/>
        <w:t>уменьшились на 55,0 млн руб. Балансо</w:t>
      </w:r>
      <w:r w:rsidRPr="007C1FB6">
        <w:rPr>
          <w:vanish/>
        </w:rPr>
        <w:t>-</w:t>
      </w:r>
      <w:r w:rsidRPr="007C1FB6">
        <w:t>вая прибыль в динамик</w:t>
      </w:r>
      <w:r>
        <w:t>е уменьшилась на 76,5 млн руб.</w:t>
      </w:r>
      <w:r w:rsidRPr="007C1FB6">
        <w:t xml:space="preserve">, или на 27,2 %, а чистая прибыль по сравнению с прошлым годом — на 57,5 млн руб., или на 32,1%. </w:t>
      </w:r>
    </w:p>
    <w:p w:rsidR="00375BEE" w:rsidRPr="00AA6612" w:rsidRDefault="00375BEE" w:rsidP="00375BEE">
      <w:pPr>
        <w:jc w:val="center"/>
        <w:rPr>
          <w:b/>
          <w:bCs/>
          <w:i/>
          <w:iCs/>
        </w:rPr>
      </w:pPr>
      <w:r w:rsidRPr="00AA6612">
        <w:rPr>
          <w:b/>
          <w:bCs/>
          <w:i/>
          <w:iCs/>
        </w:rPr>
        <w:t>Содержание практического занятия</w:t>
      </w:r>
    </w:p>
    <w:p w:rsidR="00375BEE" w:rsidRPr="0044585C" w:rsidRDefault="00375BEE" w:rsidP="00375BEE">
      <w:r>
        <w:rPr>
          <w:bCs/>
        </w:rPr>
        <w:t>1.</w:t>
      </w:r>
      <w:r w:rsidRPr="008402F4">
        <w:t xml:space="preserve"> </w:t>
      </w:r>
      <w:r>
        <w:t>Заполните  таблицу  «Динамика прибыли»</w:t>
      </w:r>
    </w:p>
    <w:p w:rsidR="00375BEE" w:rsidRPr="0044585C" w:rsidRDefault="00375BEE" w:rsidP="001855CE"/>
    <w:tbl>
      <w:tblPr>
        <w:tblStyle w:val="ad"/>
        <w:tblpPr w:leftFromText="180" w:rightFromText="180" w:vertAnchor="text" w:horzAnchor="margin" w:tblpXSpec="center" w:tblpY="399"/>
        <w:tblW w:w="9708" w:type="dxa"/>
        <w:tblLayout w:type="fixed"/>
        <w:tblLook w:val="04A0" w:firstRow="1" w:lastRow="0" w:firstColumn="1" w:lastColumn="0" w:noHBand="0" w:noVBand="1"/>
      </w:tblPr>
      <w:tblGrid>
        <w:gridCol w:w="4361"/>
        <w:gridCol w:w="1843"/>
        <w:gridCol w:w="1275"/>
        <w:gridCol w:w="1095"/>
        <w:gridCol w:w="1134"/>
      </w:tblGrid>
      <w:tr w:rsidR="00375BEE" w:rsidRPr="001855CE" w:rsidTr="00483D30">
        <w:trPr>
          <w:trHeight w:val="128"/>
        </w:trPr>
        <w:tc>
          <w:tcPr>
            <w:tcW w:w="4361" w:type="dxa"/>
            <w:vMerge w:val="restart"/>
            <w:vAlign w:val="center"/>
          </w:tcPr>
          <w:p w:rsidR="00375BEE" w:rsidRPr="009A28B1" w:rsidRDefault="00375BEE" w:rsidP="00483D30">
            <w:pPr>
              <w:widowControl w:val="0"/>
              <w:autoSpaceDE w:val="0"/>
              <w:autoSpaceDN w:val="0"/>
              <w:adjustRightInd w:val="0"/>
              <w:jc w:val="center"/>
              <w:rPr>
                <w:sz w:val="20"/>
                <w:szCs w:val="20"/>
              </w:rPr>
            </w:pPr>
            <w:r w:rsidRPr="009A28B1">
              <w:rPr>
                <w:sz w:val="20"/>
                <w:szCs w:val="20"/>
              </w:rPr>
              <w:t>Показатель</w:t>
            </w:r>
          </w:p>
        </w:tc>
        <w:tc>
          <w:tcPr>
            <w:tcW w:w="3118" w:type="dxa"/>
            <w:gridSpan w:val="2"/>
            <w:vAlign w:val="center"/>
          </w:tcPr>
          <w:p w:rsidR="00375BEE" w:rsidRPr="009A28B1" w:rsidRDefault="00375BEE" w:rsidP="00483D30">
            <w:pPr>
              <w:widowControl w:val="0"/>
              <w:autoSpaceDE w:val="0"/>
              <w:autoSpaceDN w:val="0"/>
              <w:adjustRightInd w:val="0"/>
              <w:jc w:val="center"/>
              <w:rPr>
                <w:sz w:val="20"/>
                <w:szCs w:val="20"/>
              </w:rPr>
            </w:pPr>
            <w:r w:rsidRPr="009A28B1">
              <w:rPr>
                <w:sz w:val="20"/>
                <w:szCs w:val="20"/>
              </w:rPr>
              <w:t>Фактически</w:t>
            </w:r>
          </w:p>
        </w:tc>
        <w:tc>
          <w:tcPr>
            <w:tcW w:w="1095" w:type="dxa"/>
            <w:vMerge w:val="restart"/>
            <w:textDirection w:val="btLr"/>
            <w:vAlign w:val="center"/>
          </w:tcPr>
          <w:p w:rsidR="00375BEE" w:rsidRPr="009A28B1" w:rsidRDefault="00375BEE" w:rsidP="00483D30">
            <w:pPr>
              <w:widowControl w:val="0"/>
              <w:autoSpaceDE w:val="0"/>
              <w:autoSpaceDN w:val="0"/>
              <w:adjustRightInd w:val="0"/>
              <w:ind w:left="113" w:right="113"/>
              <w:jc w:val="center"/>
              <w:rPr>
                <w:sz w:val="20"/>
                <w:szCs w:val="20"/>
              </w:rPr>
            </w:pPr>
            <w:r w:rsidRPr="009A28B1">
              <w:rPr>
                <w:sz w:val="20"/>
                <w:szCs w:val="20"/>
              </w:rPr>
              <w:t>Отклонение</w:t>
            </w:r>
          </w:p>
        </w:tc>
        <w:tc>
          <w:tcPr>
            <w:tcW w:w="1134" w:type="dxa"/>
            <w:vMerge w:val="restart"/>
            <w:textDirection w:val="btLr"/>
            <w:vAlign w:val="center"/>
          </w:tcPr>
          <w:p w:rsidR="00375BEE" w:rsidRPr="009A28B1" w:rsidRDefault="00375BEE" w:rsidP="00483D30">
            <w:pPr>
              <w:widowControl w:val="0"/>
              <w:autoSpaceDE w:val="0"/>
              <w:autoSpaceDN w:val="0"/>
              <w:adjustRightInd w:val="0"/>
              <w:ind w:left="113" w:right="113"/>
              <w:jc w:val="center"/>
              <w:rPr>
                <w:sz w:val="20"/>
                <w:szCs w:val="20"/>
              </w:rPr>
            </w:pPr>
            <w:r w:rsidRPr="009A28B1">
              <w:rPr>
                <w:sz w:val="20"/>
                <w:szCs w:val="20"/>
              </w:rPr>
              <w:t>В % к прошлому году</w:t>
            </w:r>
          </w:p>
        </w:tc>
      </w:tr>
      <w:tr w:rsidR="00375BEE" w:rsidRPr="001855CE" w:rsidTr="009A28B1">
        <w:trPr>
          <w:trHeight w:val="890"/>
        </w:trPr>
        <w:tc>
          <w:tcPr>
            <w:tcW w:w="4361" w:type="dxa"/>
            <w:vMerge/>
          </w:tcPr>
          <w:p w:rsidR="00375BEE" w:rsidRPr="009A28B1" w:rsidRDefault="00375BEE" w:rsidP="00483D30">
            <w:pPr>
              <w:widowControl w:val="0"/>
              <w:autoSpaceDE w:val="0"/>
              <w:autoSpaceDN w:val="0"/>
              <w:adjustRightInd w:val="0"/>
              <w:jc w:val="center"/>
              <w:rPr>
                <w:sz w:val="20"/>
                <w:szCs w:val="20"/>
              </w:rPr>
            </w:pPr>
          </w:p>
        </w:tc>
        <w:tc>
          <w:tcPr>
            <w:tcW w:w="1843" w:type="dxa"/>
            <w:vAlign w:val="center"/>
          </w:tcPr>
          <w:p w:rsidR="00375BEE" w:rsidRPr="009A28B1" w:rsidRDefault="00375BEE" w:rsidP="00483D30">
            <w:pPr>
              <w:widowControl w:val="0"/>
              <w:autoSpaceDE w:val="0"/>
              <w:autoSpaceDN w:val="0"/>
              <w:adjustRightInd w:val="0"/>
              <w:jc w:val="center"/>
              <w:rPr>
                <w:sz w:val="20"/>
                <w:szCs w:val="20"/>
              </w:rPr>
            </w:pPr>
            <w:r w:rsidRPr="009A28B1">
              <w:rPr>
                <w:sz w:val="20"/>
                <w:szCs w:val="20"/>
              </w:rPr>
              <w:t>За прошлый год</w:t>
            </w:r>
          </w:p>
        </w:tc>
        <w:tc>
          <w:tcPr>
            <w:tcW w:w="1275" w:type="dxa"/>
            <w:vAlign w:val="center"/>
          </w:tcPr>
          <w:p w:rsidR="00375BEE" w:rsidRPr="009A28B1" w:rsidRDefault="00375BEE" w:rsidP="00483D30">
            <w:pPr>
              <w:widowControl w:val="0"/>
              <w:autoSpaceDE w:val="0"/>
              <w:autoSpaceDN w:val="0"/>
              <w:adjustRightInd w:val="0"/>
              <w:jc w:val="center"/>
              <w:rPr>
                <w:sz w:val="20"/>
                <w:szCs w:val="20"/>
              </w:rPr>
            </w:pPr>
            <w:r w:rsidRPr="009A28B1">
              <w:rPr>
                <w:sz w:val="20"/>
                <w:szCs w:val="20"/>
              </w:rPr>
              <w:t>За отчетный год</w:t>
            </w:r>
          </w:p>
        </w:tc>
        <w:tc>
          <w:tcPr>
            <w:tcW w:w="1095" w:type="dxa"/>
            <w:vMerge/>
          </w:tcPr>
          <w:p w:rsidR="00375BEE" w:rsidRPr="009A28B1" w:rsidRDefault="00375BEE" w:rsidP="00483D30">
            <w:pPr>
              <w:widowControl w:val="0"/>
              <w:autoSpaceDE w:val="0"/>
              <w:autoSpaceDN w:val="0"/>
              <w:adjustRightInd w:val="0"/>
              <w:jc w:val="center"/>
              <w:rPr>
                <w:sz w:val="20"/>
                <w:szCs w:val="20"/>
              </w:rPr>
            </w:pPr>
          </w:p>
        </w:tc>
        <w:tc>
          <w:tcPr>
            <w:tcW w:w="1134" w:type="dxa"/>
            <w:vMerge/>
          </w:tcPr>
          <w:p w:rsidR="00375BEE" w:rsidRPr="009A28B1" w:rsidRDefault="00375BEE" w:rsidP="00483D30">
            <w:pPr>
              <w:widowControl w:val="0"/>
              <w:autoSpaceDE w:val="0"/>
              <w:autoSpaceDN w:val="0"/>
              <w:adjustRightInd w:val="0"/>
              <w:jc w:val="center"/>
              <w:rPr>
                <w:sz w:val="20"/>
                <w:szCs w:val="20"/>
              </w:rPr>
            </w:pPr>
          </w:p>
        </w:tc>
      </w:tr>
      <w:tr w:rsidR="00375BEE" w:rsidRPr="001855CE" w:rsidTr="00483D30">
        <w:tc>
          <w:tcPr>
            <w:tcW w:w="4361" w:type="dxa"/>
          </w:tcPr>
          <w:p w:rsidR="00375BEE" w:rsidRPr="009A28B1" w:rsidRDefault="00375BEE" w:rsidP="00483D30">
            <w:pPr>
              <w:widowControl w:val="0"/>
              <w:autoSpaceDE w:val="0"/>
              <w:autoSpaceDN w:val="0"/>
              <w:adjustRightInd w:val="0"/>
              <w:rPr>
                <w:sz w:val="20"/>
                <w:szCs w:val="20"/>
              </w:rPr>
            </w:pPr>
            <w:r w:rsidRPr="009A28B1">
              <w:rPr>
                <w:sz w:val="20"/>
                <w:szCs w:val="20"/>
              </w:rPr>
              <w:t>Валовой товарооборот</w:t>
            </w:r>
          </w:p>
        </w:tc>
        <w:tc>
          <w:tcPr>
            <w:tcW w:w="1843" w:type="dxa"/>
          </w:tcPr>
          <w:p w:rsidR="00375BEE" w:rsidRPr="009A28B1" w:rsidRDefault="00375BEE" w:rsidP="00483D30">
            <w:pPr>
              <w:widowControl w:val="0"/>
              <w:autoSpaceDE w:val="0"/>
              <w:autoSpaceDN w:val="0"/>
              <w:adjustRightInd w:val="0"/>
              <w:jc w:val="center"/>
              <w:rPr>
                <w:sz w:val="20"/>
                <w:szCs w:val="20"/>
                <w:lang w:val="en-US"/>
              </w:rPr>
            </w:pPr>
            <w:r w:rsidRPr="009A28B1">
              <w:rPr>
                <w:sz w:val="20"/>
                <w:szCs w:val="20"/>
                <w:lang w:val="en-US"/>
              </w:rPr>
              <w:t>4451,8</w:t>
            </w:r>
          </w:p>
        </w:tc>
        <w:tc>
          <w:tcPr>
            <w:tcW w:w="1275" w:type="dxa"/>
          </w:tcPr>
          <w:p w:rsidR="00375BEE" w:rsidRPr="009A28B1" w:rsidRDefault="00375BEE" w:rsidP="00483D30">
            <w:pPr>
              <w:widowControl w:val="0"/>
              <w:autoSpaceDE w:val="0"/>
              <w:autoSpaceDN w:val="0"/>
              <w:adjustRightInd w:val="0"/>
              <w:jc w:val="center"/>
              <w:rPr>
                <w:sz w:val="20"/>
                <w:szCs w:val="20"/>
                <w:lang w:val="en-US"/>
              </w:rPr>
            </w:pPr>
            <w:r w:rsidRPr="009A28B1">
              <w:rPr>
                <w:sz w:val="20"/>
                <w:szCs w:val="20"/>
                <w:lang w:val="en-US"/>
              </w:rPr>
              <w:t>5164,0</w:t>
            </w:r>
          </w:p>
        </w:tc>
        <w:tc>
          <w:tcPr>
            <w:tcW w:w="1095" w:type="dxa"/>
          </w:tcPr>
          <w:p w:rsidR="00375BEE" w:rsidRPr="009A28B1" w:rsidRDefault="00375BEE" w:rsidP="00483D30">
            <w:pPr>
              <w:widowControl w:val="0"/>
              <w:autoSpaceDE w:val="0"/>
              <w:autoSpaceDN w:val="0"/>
              <w:adjustRightInd w:val="0"/>
              <w:jc w:val="center"/>
              <w:rPr>
                <w:sz w:val="20"/>
                <w:szCs w:val="20"/>
              </w:rPr>
            </w:pPr>
          </w:p>
        </w:tc>
        <w:tc>
          <w:tcPr>
            <w:tcW w:w="1134" w:type="dxa"/>
          </w:tcPr>
          <w:p w:rsidR="00375BEE" w:rsidRPr="009A28B1" w:rsidRDefault="00375BEE" w:rsidP="00483D30">
            <w:pPr>
              <w:widowControl w:val="0"/>
              <w:autoSpaceDE w:val="0"/>
              <w:autoSpaceDN w:val="0"/>
              <w:adjustRightInd w:val="0"/>
              <w:jc w:val="center"/>
              <w:rPr>
                <w:sz w:val="20"/>
                <w:szCs w:val="20"/>
              </w:rPr>
            </w:pPr>
          </w:p>
        </w:tc>
      </w:tr>
      <w:tr w:rsidR="00375BEE" w:rsidRPr="001855CE" w:rsidTr="00483D30">
        <w:tc>
          <w:tcPr>
            <w:tcW w:w="4361" w:type="dxa"/>
          </w:tcPr>
          <w:p w:rsidR="00375BEE" w:rsidRPr="009A28B1" w:rsidRDefault="00375BEE" w:rsidP="00483D30">
            <w:pPr>
              <w:widowControl w:val="0"/>
              <w:autoSpaceDE w:val="0"/>
              <w:autoSpaceDN w:val="0"/>
              <w:adjustRightInd w:val="0"/>
              <w:rPr>
                <w:sz w:val="20"/>
                <w:szCs w:val="20"/>
              </w:rPr>
            </w:pPr>
            <w:r w:rsidRPr="009A28B1">
              <w:rPr>
                <w:sz w:val="20"/>
                <w:szCs w:val="20"/>
              </w:rPr>
              <w:t>Валовой доход (без 6% отчислений)</w:t>
            </w:r>
          </w:p>
        </w:tc>
        <w:tc>
          <w:tcPr>
            <w:tcW w:w="1843" w:type="dxa"/>
          </w:tcPr>
          <w:p w:rsidR="00375BEE" w:rsidRPr="009A28B1" w:rsidRDefault="00375BEE" w:rsidP="00483D30">
            <w:pPr>
              <w:widowControl w:val="0"/>
              <w:autoSpaceDE w:val="0"/>
              <w:autoSpaceDN w:val="0"/>
              <w:adjustRightInd w:val="0"/>
              <w:jc w:val="center"/>
              <w:rPr>
                <w:sz w:val="20"/>
                <w:szCs w:val="20"/>
                <w:lang w:val="en-US"/>
              </w:rPr>
            </w:pPr>
            <w:r w:rsidRPr="009A28B1">
              <w:rPr>
                <w:sz w:val="20"/>
                <w:szCs w:val="20"/>
                <w:lang w:val="en-US"/>
              </w:rPr>
              <w:t>2449,0</w:t>
            </w:r>
          </w:p>
        </w:tc>
        <w:tc>
          <w:tcPr>
            <w:tcW w:w="1275" w:type="dxa"/>
          </w:tcPr>
          <w:p w:rsidR="00375BEE" w:rsidRPr="009A28B1" w:rsidRDefault="00375BEE" w:rsidP="00483D30">
            <w:pPr>
              <w:widowControl w:val="0"/>
              <w:autoSpaceDE w:val="0"/>
              <w:autoSpaceDN w:val="0"/>
              <w:adjustRightInd w:val="0"/>
              <w:jc w:val="center"/>
              <w:rPr>
                <w:sz w:val="20"/>
                <w:szCs w:val="20"/>
                <w:lang w:val="en-US"/>
              </w:rPr>
            </w:pPr>
            <w:r w:rsidRPr="009A28B1">
              <w:rPr>
                <w:sz w:val="20"/>
                <w:szCs w:val="20"/>
                <w:lang w:val="en-US"/>
              </w:rPr>
              <w:t>2943,5</w:t>
            </w:r>
          </w:p>
        </w:tc>
        <w:tc>
          <w:tcPr>
            <w:tcW w:w="1095" w:type="dxa"/>
          </w:tcPr>
          <w:p w:rsidR="00375BEE" w:rsidRPr="009A28B1" w:rsidRDefault="00375BEE" w:rsidP="00483D30">
            <w:pPr>
              <w:widowControl w:val="0"/>
              <w:autoSpaceDE w:val="0"/>
              <w:autoSpaceDN w:val="0"/>
              <w:adjustRightInd w:val="0"/>
              <w:jc w:val="center"/>
              <w:rPr>
                <w:sz w:val="20"/>
                <w:szCs w:val="20"/>
              </w:rPr>
            </w:pPr>
          </w:p>
        </w:tc>
        <w:tc>
          <w:tcPr>
            <w:tcW w:w="1134" w:type="dxa"/>
          </w:tcPr>
          <w:p w:rsidR="00375BEE" w:rsidRPr="009A28B1" w:rsidRDefault="00375BEE" w:rsidP="00483D30">
            <w:pPr>
              <w:widowControl w:val="0"/>
              <w:autoSpaceDE w:val="0"/>
              <w:autoSpaceDN w:val="0"/>
              <w:adjustRightInd w:val="0"/>
              <w:jc w:val="center"/>
              <w:rPr>
                <w:sz w:val="20"/>
                <w:szCs w:val="20"/>
              </w:rPr>
            </w:pPr>
          </w:p>
        </w:tc>
      </w:tr>
      <w:tr w:rsidR="00375BEE" w:rsidRPr="001855CE" w:rsidTr="00483D30">
        <w:tc>
          <w:tcPr>
            <w:tcW w:w="4361" w:type="dxa"/>
          </w:tcPr>
          <w:p w:rsidR="00375BEE" w:rsidRPr="009A28B1" w:rsidRDefault="00375BEE" w:rsidP="00483D30">
            <w:pPr>
              <w:widowControl w:val="0"/>
              <w:autoSpaceDE w:val="0"/>
              <w:autoSpaceDN w:val="0"/>
              <w:adjustRightInd w:val="0"/>
              <w:rPr>
                <w:sz w:val="20"/>
                <w:szCs w:val="20"/>
              </w:rPr>
            </w:pPr>
            <w:r w:rsidRPr="009A28B1">
              <w:rPr>
                <w:sz w:val="20"/>
                <w:szCs w:val="20"/>
              </w:rPr>
              <w:t>Валовой доход (без 6% отчислений) в % к товарообороту</w:t>
            </w:r>
          </w:p>
        </w:tc>
        <w:tc>
          <w:tcPr>
            <w:tcW w:w="1843" w:type="dxa"/>
          </w:tcPr>
          <w:p w:rsidR="00375BEE" w:rsidRPr="009A28B1" w:rsidRDefault="00375BEE" w:rsidP="00483D30">
            <w:pPr>
              <w:widowControl w:val="0"/>
              <w:autoSpaceDE w:val="0"/>
              <w:autoSpaceDN w:val="0"/>
              <w:adjustRightInd w:val="0"/>
              <w:jc w:val="center"/>
              <w:rPr>
                <w:sz w:val="20"/>
                <w:szCs w:val="20"/>
              </w:rPr>
            </w:pPr>
          </w:p>
        </w:tc>
        <w:tc>
          <w:tcPr>
            <w:tcW w:w="1275" w:type="dxa"/>
          </w:tcPr>
          <w:p w:rsidR="00375BEE" w:rsidRPr="009A28B1" w:rsidRDefault="00375BEE" w:rsidP="00483D30">
            <w:pPr>
              <w:widowControl w:val="0"/>
              <w:autoSpaceDE w:val="0"/>
              <w:autoSpaceDN w:val="0"/>
              <w:adjustRightInd w:val="0"/>
              <w:jc w:val="center"/>
              <w:rPr>
                <w:sz w:val="20"/>
                <w:szCs w:val="20"/>
              </w:rPr>
            </w:pPr>
          </w:p>
        </w:tc>
        <w:tc>
          <w:tcPr>
            <w:tcW w:w="1095" w:type="dxa"/>
          </w:tcPr>
          <w:p w:rsidR="00375BEE" w:rsidRPr="009A28B1" w:rsidRDefault="00375BEE" w:rsidP="00483D30">
            <w:pPr>
              <w:widowControl w:val="0"/>
              <w:autoSpaceDE w:val="0"/>
              <w:autoSpaceDN w:val="0"/>
              <w:adjustRightInd w:val="0"/>
              <w:jc w:val="center"/>
              <w:rPr>
                <w:sz w:val="20"/>
                <w:szCs w:val="20"/>
              </w:rPr>
            </w:pPr>
          </w:p>
        </w:tc>
        <w:tc>
          <w:tcPr>
            <w:tcW w:w="1134" w:type="dxa"/>
          </w:tcPr>
          <w:p w:rsidR="00375BEE" w:rsidRPr="009A28B1" w:rsidRDefault="00375BEE" w:rsidP="00483D30">
            <w:pPr>
              <w:widowControl w:val="0"/>
              <w:autoSpaceDE w:val="0"/>
              <w:autoSpaceDN w:val="0"/>
              <w:adjustRightInd w:val="0"/>
              <w:jc w:val="center"/>
              <w:rPr>
                <w:sz w:val="20"/>
                <w:szCs w:val="20"/>
              </w:rPr>
            </w:pPr>
          </w:p>
        </w:tc>
      </w:tr>
      <w:tr w:rsidR="00375BEE" w:rsidRPr="001855CE" w:rsidTr="00483D30">
        <w:tc>
          <w:tcPr>
            <w:tcW w:w="4361" w:type="dxa"/>
          </w:tcPr>
          <w:p w:rsidR="00375BEE" w:rsidRPr="009A28B1" w:rsidRDefault="00375BEE" w:rsidP="00483D30">
            <w:pPr>
              <w:widowControl w:val="0"/>
              <w:autoSpaceDE w:val="0"/>
              <w:autoSpaceDN w:val="0"/>
              <w:adjustRightInd w:val="0"/>
              <w:rPr>
                <w:sz w:val="20"/>
                <w:szCs w:val="20"/>
              </w:rPr>
            </w:pPr>
            <w:r w:rsidRPr="009A28B1">
              <w:rPr>
                <w:sz w:val="20"/>
                <w:szCs w:val="20"/>
              </w:rPr>
              <w:t>Отчисления в бюджетные фонды</w:t>
            </w:r>
          </w:p>
        </w:tc>
        <w:tc>
          <w:tcPr>
            <w:tcW w:w="1843" w:type="dxa"/>
          </w:tcPr>
          <w:p w:rsidR="00375BEE" w:rsidRPr="009A28B1" w:rsidRDefault="00375BEE" w:rsidP="00483D30">
            <w:pPr>
              <w:widowControl w:val="0"/>
              <w:autoSpaceDE w:val="0"/>
              <w:autoSpaceDN w:val="0"/>
              <w:adjustRightInd w:val="0"/>
              <w:jc w:val="center"/>
              <w:rPr>
                <w:sz w:val="20"/>
                <w:szCs w:val="20"/>
                <w:lang w:val="en-US"/>
              </w:rPr>
            </w:pPr>
            <w:r w:rsidRPr="009A28B1">
              <w:rPr>
                <w:sz w:val="20"/>
                <w:szCs w:val="20"/>
                <w:lang w:val="en-US"/>
              </w:rPr>
              <w:t>190,4</w:t>
            </w:r>
          </w:p>
        </w:tc>
        <w:tc>
          <w:tcPr>
            <w:tcW w:w="1275" w:type="dxa"/>
          </w:tcPr>
          <w:p w:rsidR="00375BEE" w:rsidRPr="009A28B1" w:rsidRDefault="00375BEE" w:rsidP="00483D30">
            <w:pPr>
              <w:widowControl w:val="0"/>
              <w:autoSpaceDE w:val="0"/>
              <w:autoSpaceDN w:val="0"/>
              <w:adjustRightInd w:val="0"/>
              <w:jc w:val="center"/>
              <w:rPr>
                <w:sz w:val="20"/>
                <w:szCs w:val="20"/>
                <w:lang w:val="en-US"/>
              </w:rPr>
            </w:pPr>
            <w:r w:rsidRPr="009A28B1">
              <w:rPr>
                <w:sz w:val="20"/>
                <w:szCs w:val="20"/>
                <w:lang w:val="en-US"/>
              </w:rPr>
              <w:t>231,3</w:t>
            </w:r>
          </w:p>
        </w:tc>
        <w:tc>
          <w:tcPr>
            <w:tcW w:w="1095" w:type="dxa"/>
          </w:tcPr>
          <w:p w:rsidR="00375BEE" w:rsidRPr="009A28B1" w:rsidRDefault="00375BEE" w:rsidP="00483D30">
            <w:pPr>
              <w:widowControl w:val="0"/>
              <w:autoSpaceDE w:val="0"/>
              <w:autoSpaceDN w:val="0"/>
              <w:adjustRightInd w:val="0"/>
              <w:jc w:val="center"/>
              <w:rPr>
                <w:sz w:val="20"/>
                <w:szCs w:val="20"/>
              </w:rPr>
            </w:pPr>
          </w:p>
        </w:tc>
        <w:tc>
          <w:tcPr>
            <w:tcW w:w="1134" w:type="dxa"/>
          </w:tcPr>
          <w:p w:rsidR="00375BEE" w:rsidRPr="009A28B1" w:rsidRDefault="00375BEE" w:rsidP="00483D30">
            <w:pPr>
              <w:widowControl w:val="0"/>
              <w:autoSpaceDE w:val="0"/>
              <w:autoSpaceDN w:val="0"/>
              <w:adjustRightInd w:val="0"/>
              <w:jc w:val="center"/>
              <w:rPr>
                <w:sz w:val="20"/>
                <w:szCs w:val="20"/>
              </w:rPr>
            </w:pPr>
          </w:p>
        </w:tc>
      </w:tr>
      <w:tr w:rsidR="00375BEE" w:rsidRPr="001855CE" w:rsidTr="00483D30">
        <w:tc>
          <w:tcPr>
            <w:tcW w:w="4361" w:type="dxa"/>
          </w:tcPr>
          <w:p w:rsidR="00375BEE" w:rsidRPr="009A28B1" w:rsidRDefault="00375BEE" w:rsidP="00483D30">
            <w:pPr>
              <w:widowControl w:val="0"/>
              <w:autoSpaceDE w:val="0"/>
              <w:autoSpaceDN w:val="0"/>
              <w:adjustRightInd w:val="0"/>
              <w:rPr>
                <w:sz w:val="20"/>
                <w:szCs w:val="20"/>
              </w:rPr>
            </w:pPr>
            <w:r w:rsidRPr="009A28B1">
              <w:rPr>
                <w:sz w:val="20"/>
                <w:szCs w:val="20"/>
              </w:rPr>
              <w:t>Отчисления в бюджетные фонды в % к товарообороту</w:t>
            </w:r>
          </w:p>
        </w:tc>
        <w:tc>
          <w:tcPr>
            <w:tcW w:w="1843" w:type="dxa"/>
          </w:tcPr>
          <w:p w:rsidR="00375BEE" w:rsidRPr="009A28B1" w:rsidRDefault="00375BEE" w:rsidP="00483D30">
            <w:pPr>
              <w:widowControl w:val="0"/>
              <w:autoSpaceDE w:val="0"/>
              <w:autoSpaceDN w:val="0"/>
              <w:adjustRightInd w:val="0"/>
              <w:jc w:val="center"/>
              <w:rPr>
                <w:sz w:val="20"/>
                <w:szCs w:val="20"/>
              </w:rPr>
            </w:pPr>
          </w:p>
        </w:tc>
        <w:tc>
          <w:tcPr>
            <w:tcW w:w="1275" w:type="dxa"/>
          </w:tcPr>
          <w:p w:rsidR="00375BEE" w:rsidRPr="009A28B1" w:rsidRDefault="00375BEE" w:rsidP="00483D30">
            <w:pPr>
              <w:widowControl w:val="0"/>
              <w:autoSpaceDE w:val="0"/>
              <w:autoSpaceDN w:val="0"/>
              <w:adjustRightInd w:val="0"/>
              <w:jc w:val="center"/>
              <w:rPr>
                <w:sz w:val="20"/>
                <w:szCs w:val="20"/>
              </w:rPr>
            </w:pPr>
          </w:p>
        </w:tc>
        <w:tc>
          <w:tcPr>
            <w:tcW w:w="1095" w:type="dxa"/>
          </w:tcPr>
          <w:p w:rsidR="00375BEE" w:rsidRPr="009A28B1" w:rsidRDefault="00375BEE" w:rsidP="00483D30">
            <w:pPr>
              <w:widowControl w:val="0"/>
              <w:autoSpaceDE w:val="0"/>
              <w:autoSpaceDN w:val="0"/>
              <w:adjustRightInd w:val="0"/>
              <w:jc w:val="center"/>
              <w:rPr>
                <w:sz w:val="20"/>
                <w:szCs w:val="20"/>
              </w:rPr>
            </w:pPr>
          </w:p>
        </w:tc>
        <w:tc>
          <w:tcPr>
            <w:tcW w:w="1134" w:type="dxa"/>
          </w:tcPr>
          <w:p w:rsidR="00375BEE" w:rsidRPr="009A28B1" w:rsidRDefault="00375BEE" w:rsidP="00483D30">
            <w:pPr>
              <w:widowControl w:val="0"/>
              <w:autoSpaceDE w:val="0"/>
              <w:autoSpaceDN w:val="0"/>
              <w:adjustRightInd w:val="0"/>
              <w:jc w:val="center"/>
              <w:rPr>
                <w:sz w:val="20"/>
                <w:szCs w:val="20"/>
              </w:rPr>
            </w:pPr>
          </w:p>
        </w:tc>
      </w:tr>
      <w:tr w:rsidR="00375BEE" w:rsidRPr="001855CE" w:rsidTr="00483D30">
        <w:tc>
          <w:tcPr>
            <w:tcW w:w="4361" w:type="dxa"/>
          </w:tcPr>
          <w:p w:rsidR="00375BEE" w:rsidRPr="009A28B1" w:rsidRDefault="00375BEE" w:rsidP="00483D30">
            <w:pPr>
              <w:widowControl w:val="0"/>
              <w:autoSpaceDE w:val="0"/>
              <w:autoSpaceDN w:val="0"/>
              <w:adjustRightInd w:val="0"/>
              <w:rPr>
                <w:sz w:val="20"/>
                <w:szCs w:val="20"/>
              </w:rPr>
            </w:pPr>
            <w:r w:rsidRPr="009A28B1">
              <w:rPr>
                <w:sz w:val="20"/>
                <w:szCs w:val="20"/>
              </w:rPr>
              <w:t xml:space="preserve">Издержки производства и обращения </w:t>
            </w:r>
          </w:p>
        </w:tc>
        <w:tc>
          <w:tcPr>
            <w:tcW w:w="1843" w:type="dxa"/>
          </w:tcPr>
          <w:p w:rsidR="00375BEE" w:rsidRPr="009A28B1" w:rsidRDefault="00375BEE" w:rsidP="00483D30">
            <w:pPr>
              <w:widowControl w:val="0"/>
              <w:autoSpaceDE w:val="0"/>
              <w:autoSpaceDN w:val="0"/>
              <w:adjustRightInd w:val="0"/>
              <w:jc w:val="center"/>
              <w:rPr>
                <w:sz w:val="20"/>
                <w:szCs w:val="20"/>
                <w:lang w:val="en-US"/>
              </w:rPr>
            </w:pPr>
            <w:r w:rsidRPr="009A28B1">
              <w:rPr>
                <w:sz w:val="20"/>
                <w:szCs w:val="20"/>
                <w:lang w:val="en-US"/>
              </w:rPr>
              <w:t>1901,9</w:t>
            </w:r>
          </w:p>
        </w:tc>
        <w:tc>
          <w:tcPr>
            <w:tcW w:w="1275" w:type="dxa"/>
          </w:tcPr>
          <w:p w:rsidR="00375BEE" w:rsidRPr="009A28B1" w:rsidRDefault="00375BEE" w:rsidP="00483D30">
            <w:pPr>
              <w:widowControl w:val="0"/>
              <w:autoSpaceDE w:val="0"/>
              <w:autoSpaceDN w:val="0"/>
              <w:adjustRightInd w:val="0"/>
              <w:jc w:val="center"/>
              <w:rPr>
                <w:sz w:val="20"/>
                <w:szCs w:val="20"/>
                <w:lang w:val="en-US"/>
              </w:rPr>
            </w:pPr>
            <w:r w:rsidRPr="009A28B1">
              <w:rPr>
                <w:sz w:val="20"/>
                <w:szCs w:val="20"/>
                <w:lang w:val="en-US"/>
              </w:rPr>
              <w:t>2551,8</w:t>
            </w:r>
          </w:p>
        </w:tc>
        <w:tc>
          <w:tcPr>
            <w:tcW w:w="1095" w:type="dxa"/>
          </w:tcPr>
          <w:p w:rsidR="00375BEE" w:rsidRPr="009A28B1" w:rsidRDefault="00375BEE" w:rsidP="00483D30">
            <w:pPr>
              <w:widowControl w:val="0"/>
              <w:autoSpaceDE w:val="0"/>
              <w:autoSpaceDN w:val="0"/>
              <w:adjustRightInd w:val="0"/>
              <w:jc w:val="center"/>
              <w:rPr>
                <w:sz w:val="20"/>
                <w:szCs w:val="20"/>
              </w:rPr>
            </w:pPr>
          </w:p>
        </w:tc>
        <w:tc>
          <w:tcPr>
            <w:tcW w:w="1134" w:type="dxa"/>
          </w:tcPr>
          <w:p w:rsidR="00375BEE" w:rsidRPr="009A28B1" w:rsidRDefault="00375BEE" w:rsidP="00483D30">
            <w:pPr>
              <w:widowControl w:val="0"/>
              <w:autoSpaceDE w:val="0"/>
              <w:autoSpaceDN w:val="0"/>
              <w:adjustRightInd w:val="0"/>
              <w:jc w:val="center"/>
              <w:rPr>
                <w:sz w:val="20"/>
                <w:szCs w:val="20"/>
              </w:rPr>
            </w:pPr>
          </w:p>
        </w:tc>
      </w:tr>
      <w:tr w:rsidR="00375BEE" w:rsidRPr="001855CE" w:rsidTr="00483D30">
        <w:tc>
          <w:tcPr>
            <w:tcW w:w="4361" w:type="dxa"/>
          </w:tcPr>
          <w:p w:rsidR="00375BEE" w:rsidRPr="009A28B1" w:rsidRDefault="00375BEE" w:rsidP="00483D30">
            <w:pPr>
              <w:widowControl w:val="0"/>
              <w:autoSpaceDE w:val="0"/>
              <w:autoSpaceDN w:val="0"/>
              <w:adjustRightInd w:val="0"/>
              <w:rPr>
                <w:sz w:val="20"/>
                <w:szCs w:val="20"/>
              </w:rPr>
            </w:pPr>
            <w:r w:rsidRPr="009A28B1">
              <w:rPr>
                <w:sz w:val="20"/>
                <w:szCs w:val="20"/>
              </w:rPr>
              <w:t>Издержки производства и обращения в % к товарообороту</w:t>
            </w:r>
          </w:p>
        </w:tc>
        <w:tc>
          <w:tcPr>
            <w:tcW w:w="1843" w:type="dxa"/>
          </w:tcPr>
          <w:p w:rsidR="00375BEE" w:rsidRPr="009A28B1" w:rsidRDefault="00375BEE" w:rsidP="00483D30">
            <w:pPr>
              <w:widowControl w:val="0"/>
              <w:autoSpaceDE w:val="0"/>
              <w:autoSpaceDN w:val="0"/>
              <w:adjustRightInd w:val="0"/>
              <w:jc w:val="center"/>
              <w:rPr>
                <w:sz w:val="20"/>
                <w:szCs w:val="20"/>
              </w:rPr>
            </w:pPr>
          </w:p>
        </w:tc>
        <w:tc>
          <w:tcPr>
            <w:tcW w:w="1275" w:type="dxa"/>
          </w:tcPr>
          <w:p w:rsidR="00375BEE" w:rsidRPr="009A28B1" w:rsidRDefault="00375BEE" w:rsidP="00483D30">
            <w:pPr>
              <w:widowControl w:val="0"/>
              <w:autoSpaceDE w:val="0"/>
              <w:autoSpaceDN w:val="0"/>
              <w:adjustRightInd w:val="0"/>
              <w:jc w:val="center"/>
              <w:rPr>
                <w:sz w:val="20"/>
                <w:szCs w:val="20"/>
              </w:rPr>
            </w:pPr>
          </w:p>
        </w:tc>
        <w:tc>
          <w:tcPr>
            <w:tcW w:w="1095" w:type="dxa"/>
          </w:tcPr>
          <w:p w:rsidR="00375BEE" w:rsidRPr="009A28B1" w:rsidRDefault="00375BEE" w:rsidP="00483D30">
            <w:pPr>
              <w:widowControl w:val="0"/>
              <w:autoSpaceDE w:val="0"/>
              <w:autoSpaceDN w:val="0"/>
              <w:adjustRightInd w:val="0"/>
              <w:jc w:val="center"/>
              <w:rPr>
                <w:sz w:val="20"/>
                <w:szCs w:val="20"/>
              </w:rPr>
            </w:pPr>
          </w:p>
        </w:tc>
        <w:tc>
          <w:tcPr>
            <w:tcW w:w="1134" w:type="dxa"/>
          </w:tcPr>
          <w:p w:rsidR="00375BEE" w:rsidRPr="009A28B1" w:rsidRDefault="00375BEE" w:rsidP="00483D30">
            <w:pPr>
              <w:widowControl w:val="0"/>
              <w:autoSpaceDE w:val="0"/>
              <w:autoSpaceDN w:val="0"/>
              <w:adjustRightInd w:val="0"/>
              <w:jc w:val="center"/>
              <w:rPr>
                <w:sz w:val="20"/>
                <w:szCs w:val="20"/>
              </w:rPr>
            </w:pPr>
          </w:p>
        </w:tc>
      </w:tr>
      <w:tr w:rsidR="00375BEE" w:rsidRPr="001855CE" w:rsidTr="00483D30">
        <w:tc>
          <w:tcPr>
            <w:tcW w:w="4361" w:type="dxa"/>
          </w:tcPr>
          <w:p w:rsidR="00375BEE" w:rsidRPr="009A28B1" w:rsidRDefault="00375BEE" w:rsidP="00483D30">
            <w:pPr>
              <w:widowControl w:val="0"/>
              <w:autoSpaceDE w:val="0"/>
              <w:autoSpaceDN w:val="0"/>
              <w:adjustRightInd w:val="0"/>
              <w:rPr>
                <w:sz w:val="20"/>
                <w:szCs w:val="20"/>
              </w:rPr>
            </w:pPr>
            <w:r w:rsidRPr="009A28B1">
              <w:rPr>
                <w:sz w:val="20"/>
                <w:szCs w:val="20"/>
              </w:rPr>
              <w:t>Прибыль от реализации</w:t>
            </w:r>
          </w:p>
        </w:tc>
        <w:tc>
          <w:tcPr>
            <w:tcW w:w="1843" w:type="dxa"/>
          </w:tcPr>
          <w:p w:rsidR="00375BEE" w:rsidRPr="009A28B1" w:rsidRDefault="00375BEE" w:rsidP="00483D30">
            <w:pPr>
              <w:widowControl w:val="0"/>
              <w:autoSpaceDE w:val="0"/>
              <w:autoSpaceDN w:val="0"/>
              <w:adjustRightInd w:val="0"/>
              <w:jc w:val="center"/>
              <w:rPr>
                <w:sz w:val="20"/>
                <w:szCs w:val="20"/>
                <w:lang w:val="en-US"/>
              </w:rPr>
            </w:pPr>
            <w:r w:rsidRPr="009A28B1">
              <w:rPr>
                <w:sz w:val="20"/>
                <w:szCs w:val="20"/>
                <w:lang w:val="en-US"/>
              </w:rPr>
              <w:t>356,7</w:t>
            </w:r>
          </w:p>
        </w:tc>
        <w:tc>
          <w:tcPr>
            <w:tcW w:w="1275" w:type="dxa"/>
          </w:tcPr>
          <w:p w:rsidR="00375BEE" w:rsidRPr="009A28B1" w:rsidRDefault="00375BEE" w:rsidP="00483D30">
            <w:pPr>
              <w:widowControl w:val="0"/>
              <w:autoSpaceDE w:val="0"/>
              <w:autoSpaceDN w:val="0"/>
              <w:adjustRightInd w:val="0"/>
              <w:jc w:val="center"/>
              <w:rPr>
                <w:sz w:val="20"/>
                <w:szCs w:val="20"/>
                <w:lang w:val="en-US"/>
              </w:rPr>
            </w:pPr>
            <w:r w:rsidRPr="009A28B1">
              <w:rPr>
                <w:sz w:val="20"/>
                <w:szCs w:val="20"/>
                <w:lang w:val="en-US"/>
              </w:rPr>
              <w:t>160,4</w:t>
            </w:r>
          </w:p>
        </w:tc>
        <w:tc>
          <w:tcPr>
            <w:tcW w:w="1095" w:type="dxa"/>
          </w:tcPr>
          <w:p w:rsidR="00375BEE" w:rsidRPr="009A28B1" w:rsidRDefault="00375BEE" w:rsidP="00483D30">
            <w:pPr>
              <w:widowControl w:val="0"/>
              <w:autoSpaceDE w:val="0"/>
              <w:autoSpaceDN w:val="0"/>
              <w:adjustRightInd w:val="0"/>
              <w:jc w:val="center"/>
              <w:rPr>
                <w:sz w:val="20"/>
                <w:szCs w:val="20"/>
                <w:lang w:val="en-US"/>
              </w:rPr>
            </w:pPr>
          </w:p>
        </w:tc>
        <w:tc>
          <w:tcPr>
            <w:tcW w:w="1134" w:type="dxa"/>
          </w:tcPr>
          <w:p w:rsidR="00375BEE" w:rsidRPr="009A28B1" w:rsidRDefault="00375BEE" w:rsidP="00483D30">
            <w:pPr>
              <w:widowControl w:val="0"/>
              <w:autoSpaceDE w:val="0"/>
              <w:autoSpaceDN w:val="0"/>
              <w:adjustRightInd w:val="0"/>
              <w:jc w:val="center"/>
              <w:rPr>
                <w:sz w:val="20"/>
                <w:szCs w:val="20"/>
              </w:rPr>
            </w:pPr>
          </w:p>
        </w:tc>
      </w:tr>
      <w:tr w:rsidR="00375BEE" w:rsidRPr="001855CE" w:rsidTr="00483D30">
        <w:tc>
          <w:tcPr>
            <w:tcW w:w="4361" w:type="dxa"/>
          </w:tcPr>
          <w:p w:rsidR="00375BEE" w:rsidRPr="009A28B1" w:rsidRDefault="00375BEE" w:rsidP="00483D30">
            <w:pPr>
              <w:widowControl w:val="0"/>
              <w:autoSpaceDE w:val="0"/>
              <w:autoSpaceDN w:val="0"/>
              <w:adjustRightInd w:val="0"/>
              <w:rPr>
                <w:sz w:val="20"/>
                <w:szCs w:val="20"/>
              </w:rPr>
            </w:pPr>
            <w:r w:rsidRPr="009A28B1">
              <w:rPr>
                <w:sz w:val="20"/>
                <w:szCs w:val="20"/>
              </w:rPr>
              <w:t>Прибыль от реализации в % к товарообороту</w:t>
            </w:r>
          </w:p>
        </w:tc>
        <w:tc>
          <w:tcPr>
            <w:tcW w:w="1843" w:type="dxa"/>
          </w:tcPr>
          <w:p w:rsidR="00375BEE" w:rsidRPr="009A28B1" w:rsidRDefault="00375BEE" w:rsidP="00483D30">
            <w:pPr>
              <w:widowControl w:val="0"/>
              <w:autoSpaceDE w:val="0"/>
              <w:autoSpaceDN w:val="0"/>
              <w:adjustRightInd w:val="0"/>
              <w:jc w:val="center"/>
              <w:rPr>
                <w:sz w:val="20"/>
                <w:szCs w:val="20"/>
              </w:rPr>
            </w:pPr>
          </w:p>
        </w:tc>
        <w:tc>
          <w:tcPr>
            <w:tcW w:w="1275" w:type="dxa"/>
          </w:tcPr>
          <w:p w:rsidR="00375BEE" w:rsidRPr="009A28B1" w:rsidRDefault="00375BEE" w:rsidP="00483D30">
            <w:pPr>
              <w:widowControl w:val="0"/>
              <w:autoSpaceDE w:val="0"/>
              <w:autoSpaceDN w:val="0"/>
              <w:adjustRightInd w:val="0"/>
              <w:jc w:val="center"/>
              <w:rPr>
                <w:sz w:val="20"/>
                <w:szCs w:val="20"/>
              </w:rPr>
            </w:pPr>
          </w:p>
        </w:tc>
        <w:tc>
          <w:tcPr>
            <w:tcW w:w="1095" w:type="dxa"/>
          </w:tcPr>
          <w:p w:rsidR="00375BEE" w:rsidRPr="009A28B1" w:rsidRDefault="00375BEE" w:rsidP="00483D30">
            <w:pPr>
              <w:widowControl w:val="0"/>
              <w:autoSpaceDE w:val="0"/>
              <w:autoSpaceDN w:val="0"/>
              <w:adjustRightInd w:val="0"/>
              <w:jc w:val="center"/>
              <w:rPr>
                <w:sz w:val="20"/>
                <w:szCs w:val="20"/>
              </w:rPr>
            </w:pPr>
          </w:p>
        </w:tc>
        <w:tc>
          <w:tcPr>
            <w:tcW w:w="1134" w:type="dxa"/>
          </w:tcPr>
          <w:p w:rsidR="00375BEE" w:rsidRPr="009A28B1" w:rsidRDefault="00375BEE" w:rsidP="00483D30">
            <w:pPr>
              <w:widowControl w:val="0"/>
              <w:autoSpaceDE w:val="0"/>
              <w:autoSpaceDN w:val="0"/>
              <w:adjustRightInd w:val="0"/>
              <w:jc w:val="center"/>
              <w:rPr>
                <w:sz w:val="20"/>
                <w:szCs w:val="20"/>
              </w:rPr>
            </w:pPr>
          </w:p>
        </w:tc>
      </w:tr>
      <w:tr w:rsidR="00375BEE" w:rsidRPr="001855CE" w:rsidTr="00483D30">
        <w:tc>
          <w:tcPr>
            <w:tcW w:w="4361" w:type="dxa"/>
          </w:tcPr>
          <w:p w:rsidR="00375BEE" w:rsidRPr="009A28B1" w:rsidRDefault="00375BEE" w:rsidP="00483D30">
            <w:pPr>
              <w:widowControl w:val="0"/>
              <w:autoSpaceDE w:val="0"/>
              <w:autoSpaceDN w:val="0"/>
              <w:adjustRightInd w:val="0"/>
              <w:rPr>
                <w:sz w:val="20"/>
                <w:szCs w:val="20"/>
              </w:rPr>
            </w:pPr>
            <w:r w:rsidRPr="009A28B1">
              <w:rPr>
                <w:sz w:val="20"/>
                <w:szCs w:val="20"/>
              </w:rPr>
              <w:t xml:space="preserve">Внереализационный доход </w:t>
            </w:r>
          </w:p>
        </w:tc>
        <w:tc>
          <w:tcPr>
            <w:tcW w:w="1843" w:type="dxa"/>
          </w:tcPr>
          <w:p w:rsidR="00375BEE" w:rsidRPr="009A28B1" w:rsidRDefault="00375BEE" w:rsidP="00483D30">
            <w:pPr>
              <w:widowControl w:val="0"/>
              <w:autoSpaceDE w:val="0"/>
              <w:autoSpaceDN w:val="0"/>
              <w:adjustRightInd w:val="0"/>
              <w:jc w:val="center"/>
              <w:rPr>
                <w:sz w:val="20"/>
                <w:szCs w:val="20"/>
                <w:lang w:val="en-US"/>
              </w:rPr>
            </w:pPr>
            <w:r w:rsidRPr="009A28B1">
              <w:rPr>
                <w:sz w:val="20"/>
                <w:szCs w:val="20"/>
                <w:lang w:val="en-US"/>
              </w:rPr>
              <w:t>20,0</w:t>
            </w:r>
          </w:p>
        </w:tc>
        <w:tc>
          <w:tcPr>
            <w:tcW w:w="1275" w:type="dxa"/>
          </w:tcPr>
          <w:p w:rsidR="00375BEE" w:rsidRPr="009A28B1" w:rsidRDefault="00375BEE" w:rsidP="00483D30">
            <w:pPr>
              <w:widowControl w:val="0"/>
              <w:autoSpaceDE w:val="0"/>
              <w:autoSpaceDN w:val="0"/>
              <w:adjustRightInd w:val="0"/>
              <w:jc w:val="center"/>
              <w:rPr>
                <w:sz w:val="20"/>
                <w:szCs w:val="20"/>
                <w:lang w:val="en-US"/>
              </w:rPr>
            </w:pPr>
            <w:r w:rsidRPr="009A28B1">
              <w:rPr>
                <w:sz w:val="20"/>
                <w:szCs w:val="20"/>
                <w:lang w:val="en-US"/>
              </w:rPr>
              <w:t>84,8</w:t>
            </w:r>
          </w:p>
        </w:tc>
        <w:tc>
          <w:tcPr>
            <w:tcW w:w="1095" w:type="dxa"/>
          </w:tcPr>
          <w:p w:rsidR="00375BEE" w:rsidRPr="009A28B1" w:rsidRDefault="00375BEE" w:rsidP="00483D30">
            <w:pPr>
              <w:widowControl w:val="0"/>
              <w:autoSpaceDE w:val="0"/>
              <w:autoSpaceDN w:val="0"/>
              <w:adjustRightInd w:val="0"/>
              <w:jc w:val="center"/>
              <w:rPr>
                <w:sz w:val="20"/>
                <w:szCs w:val="20"/>
                <w:lang w:val="en-US"/>
              </w:rPr>
            </w:pPr>
          </w:p>
        </w:tc>
        <w:tc>
          <w:tcPr>
            <w:tcW w:w="1134" w:type="dxa"/>
          </w:tcPr>
          <w:p w:rsidR="00375BEE" w:rsidRPr="009A28B1" w:rsidRDefault="00375BEE" w:rsidP="00483D30">
            <w:pPr>
              <w:widowControl w:val="0"/>
              <w:autoSpaceDE w:val="0"/>
              <w:autoSpaceDN w:val="0"/>
              <w:adjustRightInd w:val="0"/>
              <w:jc w:val="center"/>
              <w:rPr>
                <w:sz w:val="20"/>
                <w:szCs w:val="20"/>
              </w:rPr>
            </w:pPr>
          </w:p>
        </w:tc>
      </w:tr>
      <w:tr w:rsidR="00375BEE" w:rsidRPr="001855CE" w:rsidTr="00483D30">
        <w:tc>
          <w:tcPr>
            <w:tcW w:w="4361" w:type="dxa"/>
          </w:tcPr>
          <w:p w:rsidR="00375BEE" w:rsidRPr="009A28B1" w:rsidRDefault="00375BEE" w:rsidP="00483D30">
            <w:pPr>
              <w:widowControl w:val="0"/>
              <w:autoSpaceDE w:val="0"/>
              <w:autoSpaceDN w:val="0"/>
              <w:adjustRightInd w:val="0"/>
              <w:rPr>
                <w:sz w:val="20"/>
                <w:szCs w:val="20"/>
              </w:rPr>
            </w:pPr>
            <w:r w:rsidRPr="009A28B1">
              <w:rPr>
                <w:sz w:val="20"/>
                <w:szCs w:val="20"/>
              </w:rPr>
              <w:t>Внереализационный расход</w:t>
            </w:r>
          </w:p>
        </w:tc>
        <w:tc>
          <w:tcPr>
            <w:tcW w:w="1843" w:type="dxa"/>
          </w:tcPr>
          <w:p w:rsidR="00375BEE" w:rsidRPr="009A28B1" w:rsidRDefault="00375BEE" w:rsidP="00483D30">
            <w:pPr>
              <w:widowControl w:val="0"/>
              <w:autoSpaceDE w:val="0"/>
              <w:autoSpaceDN w:val="0"/>
              <w:adjustRightInd w:val="0"/>
              <w:jc w:val="center"/>
              <w:rPr>
                <w:sz w:val="20"/>
                <w:szCs w:val="20"/>
                <w:lang w:val="en-US"/>
              </w:rPr>
            </w:pPr>
            <w:r w:rsidRPr="009A28B1">
              <w:rPr>
                <w:sz w:val="20"/>
                <w:szCs w:val="20"/>
                <w:lang w:val="en-US"/>
              </w:rPr>
              <w:t>95,7</w:t>
            </w:r>
          </w:p>
        </w:tc>
        <w:tc>
          <w:tcPr>
            <w:tcW w:w="1275" w:type="dxa"/>
          </w:tcPr>
          <w:p w:rsidR="00375BEE" w:rsidRPr="009A28B1" w:rsidRDefault="00375BEE" w:rsidP="00483D30">
            <w:pPr>
              <w:widowControl w:val="0"/>
              <w:autoSpaceDE w:val="0"/>
              <w:autoSpaceDN w:val="0"/>
              <w:adjustRightInd w:val="0"/>
              <w:jc w:val="center"/>
              <w:rPr>
                <w:sz w:val="20"/>
                <w:szCs w:val="20"/>
                <w:lang w:val="en-US"/>
              </w:rPr>
            </w:pPr>
            <w:r w:rsidRPr="009A28B1">
              <w:rPr>
                <w:sz w:val="20"/>
                <w:szCs w:val="20"/>
                <w:lang w:val="en-US"/>
              </w:rPr>
              <w:t>40,7</w:t>
            </w:r>
          </w:p>
        </w:tc>
        <w:tc>
          <w:tcPr>
            <w:tcW w:w="1095" w:type="dxa"/>
          </w:tcPr>
          <w:p w:rsidR="00375BEE" w:rsidRPr="009A28B1" w:rsidRDefault="00375BEE" w:rsidP="00483D30">
            <w:pPr>
              <w:widowControl w:val="0"/>
              <w:autoSpaceDE w:val="0"/>
              <w:autoSpaceDN w:val="0"/>
              <w:adjustRightInd w:val="0"/>
              <w:jc w:val="center"/>
              <w:rPr>
                <w:sz w:val="20"/>
                <w:szCs w:val="20"/>
                <w:lang w:val="en-US"/>
              </w:rPr>
            </w:pPr>
          </w:p>
        </w:tc>
        <w:tc>
          <w:tcPr>
            <w:tcW w:w="1134" w:type="dxa"/>
          </w:tcPr>
          <w:p w:rsidR="00375BEE" w:rsidRPr="009A28B1" w:rsidRDefault="00375BEE" w:rsidP="00483D30">
            <w:pPr>
              <w:widowControl w:val="0"/>
              <w:autoSpaceDE w:val="0"/>
              <w:autoSpaceDN w:val="0"/>
              <w:adjustRightInd w:val="0"/>
              <w:jc w:val="center"/>
              <w:rPr>
                <w:sz w:val="20"/>
                <w:szCs w:val="20"/>
              </w:rPr>
            </w:pPr>
          </w:p>
        </w:tc>
      </w:tr>
      <w:tr w:rsidR="00375BEE" w:rsidRPr="001855CE" w:rsidTr="00483D30">
        <w:tc>
          <w:tcPr>
            <w:tcW w:w="4361" w:type="dxa"/>
          </w:tcPr>
          <w:p w:rsidR="00375BEE" w:rsidRPr="009A28B1" w:rsidRDefault="00375BEE" w:rsidP="00483D30">
            <w:pPr>
              <w:widowControl w:val="0"/>
              <w:autoSpaceDE w:val="0"/>
              <w:autoSpaceDN w:val="0"/>
              <w:adjustRightInd w:val="0"/>
              <w:rPr>
                <w:sz w:val="20"/>
                <w:szCs w:val="20"/>
              </w:rPr>
            </w:pPr>
            <w:r w:rsidRPr="009A28B1">
              <w:rPr>
                <w:sz w:val="20"/>
                <w:szCs w:val="20"/>
              </w:rPr>
              <w:t>Балансовая прибыли</w:t>
            </w:r>
          </w:p>
        </w:tc>
        <w:tc>
          <w:tcPr>
            <w:tcW w:w="1843" w:type="dxa"/>
          </w:tcPr>
          <w:p w:rsidR="00375BEE" w:rsidRPr="009A28B1" w:rsidRDefault="00375BEE" w:rsidP="00483D30">
            <w:pPr>
              <w:widowControl w:val="0"/>
              <w:autoSpaceDE w:val="0"/>
              <w:autoSpaceDN w:val="0"/>
              <w:adjustRightInd w:val="0"/>
              <w:jc w:val="center"/>
              <w:rPr>
                <w:sz w:val="20"/>
                <w:szCs w:val="20"/>
                <w:lang w:val="en-US"/>
              </w:rPr>
            </w:pPr>
            <w:r w:rsidRPr="009A28B1">
              <w:rPr>
                <w:sz w:val="20"/>
                <w:szCs w:val="20"/>
                <w:lang w:val="en-US"/>
              </w:rPr>
              <w:t>281,0</w:t>
            </w:r>
          </w:p>
        </w:tc>
        <w:tc>
          <w:tcPr>
            <w:tcW w:w="1275" w:type="dxa"/>
          </w:tcPr>
          <w:p w:rsidR="00375BEE" w:rsidRPr="009A28B1" w:rsidRDefault="00375BEE" w:rsidP="00483D30">
            <w:pPr>
              <w:widowControl w:val="0"/>
              <w:autoSpaceDE w:val="0"/>
              <w:autoSpaceDN w:val="0"/>
              <w:adjustRightInd w:val="0"/>
              <w:jc w:val="center"/>
              <w:rPr>
                <w:sz w:val="20"/>
                <w:szCs w:val="20"/>
                <w:lang w:val="en-US"/>
              </w:rPr>
            </w:pPr>
            <w:r w:rsidRPr="009A28B1">
              <w:rPr>
                <w:sz w:val="20"/>
                <w:szCs w:val="20"/>
                <w:lang w:val="en-US"/>
              </w:rPr>
              <w:t>204,5</w:t>
            </w:r>
          </w:p>
        </w:tc>
        <w:tc>
          <w:tcPr>
            <w:tcW w:w="1095" w:type="dxa"/>
          </w:tcPr>
          <w:p w:rsidR="00375BEE" w:rsidRPr="009A28B1" w:rsidRDefault="00375BEE" w:rsidP="00483D30">
            <w:pPr>
              <w:widowControl w:val="0"/>
              <w:autoSpaceDE w:val="0"/>
              <w:autoSpaceDN w:val="0"/>
              <w:adjustRightInd w:val="0"/>
              <w:jc w:val="center"/>
              <w:rPr>
                <w:sz w:val="20"/>
                <w:szCs w:val="20"/>
                <w:lang w:val="en-US"/>
              </w:rPr>
            </w:pPr>
          </w:p>
        </w:tc>
        <w:tc>
          <w:tcPr>
            <w:tcW w:w="1134" w:type="dxa"/>
          </w:tcPr>
          <w:p w:rsidR="00375BEE" w:rsidRPr="009A28B1" w:rsidRDefault="00375BEE" w:rsidP="00483D30">
            <w:pPr>
              <w:widowControl w:val="0"/>
              <w:autoSpaceDE w:val="0"/>
              <w:autoSpaceDN w:val="0"/>
              <w:adjustRightInd w:val="0"/>
              <w:jc w:val="center"/>
              <w:rPr>
                <w:sz w:val="20"/>
                <w:szCs w:val="20"/>
              </w:rPr>
            </w:pPr>
          </w:p>
        </w:tc>
      </w:tr>
      <w:tr w:rsidR="00375BEE" w:rsidRPr="001855CE" w:rsidTr="00483D30">
        <w:tc>
          <w:tcPr>
            <w:tcW w:w="4361" w:type="dxa"/>
          </w:tcPr>
          <w:p w:rsidR="00375BEE" w:rsidRPr="009A28B1" w:rsidRDefault="00375BEE" w:rsidP="00483D30">
            <w:pPr>
              <w:widowControl w:val="0"/>
              <w:autoSpaceDE w:val="0"/>
              <w:autoSpaceDN w:val="0"/>
              <w:adjustRightInd w:val="0"/>
              <w:rPr>
                <w:sz w:val="20"/>
                <w:szCs w:val="20"/>
              </w:rPr>
            </w:pPr>
            <w:r w:rsidRPr="009A28B1">
              <w:rPr>
                <w:sz w:val="20"/>
                <w:szCs w:val="20"/>
              </w:rPr>
              <w:t>Балансовая прибыли в % к товарообороту</w:t>
            </w:r>
          </w:p>
        </w:tc>
        <w:tc>
          <w:tcPr>
            <w:tcW w:w="1843" w:type="dxa"/>
          </w:tcPr>
          <w:p w:rsidR="00375BEE" w:rsidRPr="009A28B1" w:rsidRDefault="00375BEE" w:rsidP="00483D30">
            <w:pPr>
              <w:widowControl w:val="0"/>
              <w:autoSpaceDE w:val="0"/>
              <w:autoSpaceDN w:val="0"/>
              <w:adjustRightInd w:val="0"/>
              <w:jc w:val="center"/>
              <w:rPr>
                <w:sz w:val="20"/>
                <w:szCs w:val="20"/>
              </w:rPr>
            </w:pPr>
          </w:p>
        </w:tc>
        <w:tc>
          <w:tcPr>
            <w:tcW w:w="1275" w:type="dxa"/>
          </w:tcPr>
          <w:p w:rsidR="00375BEE" w:rsidRPr="009A28B1" w:rsidRDefault="00375BEE" w:rsidP="00483D30">
            <w:pPr>
              <w:widowControl w:val="0"/>
              <w:autoSpaceDE w:val="0"/>
              <w:autoSpaceDN w:val="0"/>
              <w:adjustRightInd w:val="0"/>
              <w:jc w:val="center"/>
              <w:rPr>
                <w:sz w:val="20"/>
                <w:szCs w:val="20"/>
              </w:rPr>
            </w:pPr>
          </w:p>
        </w:tc>
        <w:tc>
          <w:tcPr>
            <w:tcW w:w="1095" w:type="dxa"/>
          </w:tcPr>
          <w:p w:rsidR="00375BEE" w:rsidRPr="009A28B1" w:rsidRDefault="00375BEE" w:rsidP="00483D30">
            <w:pPr>
              <w:widowControl w:val="0"/>
              <w:autoSpaceDE w:val="0"/>
              <w:autoSpaceDN w:val="0"/>
              <w:adjustRightInd w:val="0"/>
              <w:jc w:val="center"/>
              <w:rPr>
                <w:sz w:val="20"/>
                <w:szCs w:val="20"/>
              </w:rPr>
            </w:pPr>
          </w:p>
        </w:tc>
        <w:tc>
          <w:tcPr>
            <w:tcW w:w="1134" w:type="dxa"/>
          </w:tcPr>
          <w:p w:rsidR="00375BEE" w:rsidRPr="009A28B1" w:rsidRDefault="00375BEE" w:rsidP="00483D30">
            <w:pPr>
              <w:widowControl w:val="0"/>
              <w:autoSpaceDE w:val="0"/>
              <w:autoSpaceDN w:val="0"/>
              <w:adjustRightInd w:val="0"/>
              <w:jc w:val="center"/>
              <w:rPr>
                <w:sz w:val="20"/>
                <w:szCs w:val="20"/>
              </w:rPr>
            </w:pPr>
          </w:p>
        </w:tc>
      </w:tr>
      <w:tr w:rsidR="00375BEE" w:rsidRPr="001855CE" w:rsidTr="00483D30">
        <w:tc>
          <w:tcPr>
            <w:tcW w:w="4361" w:type="dxa"/>
          </w:tcPr>
          <w:p w:rsidR="00375BEE" w:rsidRPr="009A28B1" w:rsidRDefault="00375BEE" w:rsidP="00483D30">
            <w:pPr>
              <w:widowControl w:val="0"/>
              <w:autoSpaceDE w:val="0"/>
              <w:autoSpaceDN w:val="0"/>
              <w:adjustRightInd w:val="0"/>
              <w:rPr>
                <w:sz w:val="20"/>
                <w:szCs w:val="20"/>
              </w:rPr>
            </w:pPr>
            <w:r w:rsidRPr="009A28B1">
              <w:rPr>
                <w:sz w:val="20"/>
                <w:szCs w:val="20"/>
              </w:rPr>
              <w:t>Чистая прибыль</w:t>
            </w:r>
          </w:p>
        </w:tc>
        <w:tc>
          <w:tcPr>
            <w:tcW w:w="1843" w:type="dxa"/>
          </w:tcPr>
          <w:p w:rsidR="00375BEE" w:rsidRPr="009A28B1" w:rsidRDefault="00375BEE" w:rsidP="00483D30">
            <w:pPr>
              <w:widowControl w:val="0"/>
              <w:autoSpaceDE w:val="0"/>
              <w:autoSpaceDN w:val="0"/>
              <w:adjustRightInd w:val="0"/>
              <w:jc w:val="center"/>
              <w:rPr>
                <w:sz w:val="20"/>
                <w:szCs w:val="20"/>
                <w:lang w:val="en-US"/>
              </w:rPr>
            </w:pPr>
            <w:r w:rsidRPr="009A28B1">
              <w:rPr>
                <w:sz w:val="20"/>
                <w:szCs w:val="20"/>
                <w:lang w:val="en-US"/>
              </w:rPr>
              <w:t>179,3</w:t>
            </w:r>
          </w:p>
        </w:tc>
        <w:tc>
          <w:tcPr>
            <w:tcW w:w="1275" w:type="dxa"/>
          </w:tcPr>
          <w:p w:rsidR="00375BEE" w:rsidRPr="009A28B1" w:rsidRDefault="00375BEE" w:rsidP="00483D30">
            <w:pPr>
              <w:widowControl w:val="0"/>
              <w:autoSpaceDE w:val="0"/>
              <w:autoSpaceDN w:val="0"/>
              <w:adjustRightInd w:val="0"/>
              <w:jc w:val="center"/>
              <w:rPr>
                <w:sz w:val="20"/>
                <w:szCs w:val="20"/>
                <w:lang w:val="en-US"/>
              </w:rPr>
            </w:pPr>
            <w:r w:rsidRPr="009A28B1">
              <w:rPr>
                <w:sz w:val="20"/>
                <w:szCs w:val="20"/>
                <w:lang w:val="en-US"/>
              </w:rPr>
              <w:t>121,8</w:t>
            </w:r>
          </w:p>
        </w:tc>
        <w:tc>
          <w:tcPr>
            <w:tcW w:w="1095" w:type="dxa"/>
          </w:tcPr>
          <w:p w:rsidR="00375BEE" w:rsidRPr="009A28B1" w:rsidRDefault="00375BEE" w:rsidP="00483D30">
            <w:pPr>
              <w:widowControl w:val="0"/>
              <w:autoSpaceDE w:val="0"/>
              <w:autoSpaceDN w:val="0"/>
              <w:adjustRightInd w:val="0"/>
              <w:jc w:val="center"/>
              <w:rPr>
                <w:sz w:val="20"/>
                <w:szCs w:val="20"/>
                <w:lang w:val="en-US"/>
              </w:rPr>
            </w:pPr>
          </w:p>
        </w:tc>
        <w:tc>
          <w:tcPr>
            <w:tcW w:w="1134" w:type="dxa"/>
          </w:tcPr>
          <w:p w:rsidR="00375BEE" w:rsidRPr="009A28B1" w:rsidRDefault="00375BEE" w:rsidP="00483D30">
            <w:pPr>
              <w:widowControl w:val="0"/>
              <w:autoSpaceDE w:val="0"/>
              <w:autoSpaceDN w:val="0"/>
              <w:adjustRightInd w:val="0"/>
              <w:jc w:val="center"/>
              <w:rPr>
                <w:sz w:val="20"/>
                <w:szCs w:val="20"/>
              </w:rPr>
            </w:pPr>
          </w:p>
        </w:tc>
      </w:tr>
      <w:tr w:rsidR="00375BEE" w:rsidRPr="001855CE" w:rsidTr="00483D30">
        <w:tc>
          <w:tcPr>
            <w:tcW w:w="4361" w:type="dxa"/>
          </w:tcPr>
          <w:p w:rsidR="00375BEE" w:rsidRPr="009A28B1" w:rsidRDefault="00375BEE" w:rsidP="00483D30">
            <w:pPr>
              <w:widowControl w:val="0"/>
              <w:autoSpaceDE w:val="0"/>
              <w:autoSpaceDN w:val="0"/>
              <w:adjustRightInd w:val="0"/>
              <w:rPr>
                <w:sz w:val="20"/>
                <w:szCs w:val="20"/>
              </w:rPr>
            </w:pPr>
            <w:r w:rsidRPr="009A28B1">
              <w:rPr>
                <w:sz w:val="20"/>
                <w:szCs w:val="20"/>
              </w:rPr>
              <w:t>Чистая прибыль в % к товарообороту</w:t>
            </w:r>
          </w:p>
        </w:tc>
        <w:tc>
          <w:tcPr>
            <w:tcW w:w="1843" w:type="dxa"/>
          </w:tcPr>
          <w:p w:rsidR="00375BEE" w:rsidRPr="009A28B1" w:rsidRDefault="00375BEE" w:rsidP="00483D30">
            <w:pPr>
              <w:widowControl w:val="0"/>
              <w:autoSpaceDE w:val="0"/>
              <w:autoSpaceDN w:val="0"/>
              <w:adjustRightInd w:val="0"/>
              <w:jc w:val="center"/>
              <w:rPr>
                <w:sz w:val="20"/>
                <w:szCs w:val="20"/>
              </w:rPr>
            </w:pPr>
          </w:p>
        </w:tc>
        <w:tc>
          <w:tcPr>
            <w:tcW w:w="1275" w:type="dxa"/>
          </w:tcPr>
          <w:p w:rsidR="00375BEE" w:rsidRPr="009A28B1" w:rsidRDefault="00375BEE" w:rsidP="00483D30">
            <w:pPr>
              <w:widowControl w:val="0"/>
              <w:autoSpaceDE w:val="0"/>
              <w:autoSpaceDN w:val="0"/>
              <w:adjustRightInd w:val="0"/>
              <w:jc w:val="center"/>
              <w:rPr>
                <w:sz w:val="20"/>
                <w:szCs w:val="20"/>
              </w:rPr>
            </w:pPr>
          </w:p>
        </w:tc>
        <w:tc>
          <w:tcPr>
            <w:tcW w:w="1095" w:type="dxa"/>
          </w:tcPr>
          <w:p w:rsidR="00375BEE" w:rsidRPr="009A28B1" w:rsidRDefault="00375BEE" w:rsidP="00483D30">
            <w:pPr>
              <w:widowControl w:val="0"/>
              <w:autoSpaceDE w:val="0"/>
              <w:autoSpaceDN w:val="0"/>
              <w:adjustRightInd w:val="0"/>
              <w:jc w:val="center"/>
              <w:rPr>
                <w:sz w:val="20"/>
                <w:szCs w:val="20"/>
              </w:rPr>
            </w:pPr>
          </w:p>
        </w:tc>
        <w:tc>
          <w:tcPr>
            <w:tcW w:w="1134" w:type="dxa"/>
          </w:tcPr>
          <w:p w:rsidR="00375BEE" w:rsidRPr="009A28B1" w:rsidRDefault="00375BEE" w:rsidP="00483D30">
            <w:pPr>
              <w:widowControl w:val="0"/>
              <w:autoSpaceDE w:val="0"/>
              <w:autoSpaceDN w:val="0"/>
              <w:adjustRightInd w:val="0"/>
              <w:jc w:val="center"/>
              <w:rPr>
                <w:sz w:val="20"/>
                <w:szCs w:val="20"/>
              </w:rPr>
            </w:pPr>
          </w:p>
        </w:tc>
      </w:tr>
    </w:tbl>
    <w:p w:rsidR="00375BEE" w:rsidRPr="0044585C" w:rsidRDefault="00375BEE" w:rsidP="00375BEE">
      <w:r w:rsidRPr="0044585C">
        <w:t>2</w:t>
      </w:r>
      <w:r>
        <w:t>.  Сделайте анализ и выводы по таблице  «Динамика прибыли»</w:t>
      </w:r>
    </w:p>
    <w:p w:rsidR="00375BEE" w:rsidRPr="008402F4" w:rsidRDefault="00375BEE" w:rsidP="00375BEE">
      <w:pPr>
        <w:ind w:left="360"/>
        <w:jc w:val="center"/>
        <w:rPr>
          <w:b/>
          <w:i/>
        </w:rPr>
      </w:pPr>
      <w:r>
        <w:rPr>
          <w:b/>
          <w:i/>
        </w:rPr>
        <w:t>Последовательность выполнения практического занятия</w:t>
      </w:r>
    </w:p>
    <w:p w:rsidR="00375BEE" w:rsidRDefault="00375BEE" w:rsidP="00375BEE">
      <w:r>
        <w:t>1.</w:t>
      </w:r>
      <w:r w:rsidRPr="0044585C">
        <w:t>Заполнить  таблицу</w:t>
      </w:r>
      <w:r>
        <w:t xml:space="preserve"> «Анализ  прибыли»</w:t>
      </w:r>
    </w:p>
    <w:p w:rsidR="00375BEE" w:rsidRDefault="00375BEE" w:rsidP="00375BEE">
      <w:r w:rsidRPr="0044585C">
        <w:t>2</w:t>
      </w:r>
      <w:r>
        <w:t>.  Сделайте анализ и выводы по таблице  «Динамика прибыли»</w:t>
      </w:r>
    </w:p>
    <w:p w:rsidR="00375BEE" w:rsidRDefault="00375BEE" w:rsidP="00375BEE">
      <w:pPr>
        <w:rPr>
          <w:b/>
          <w:iCs/>
        </w:rPr>
      </w:pPr>
      <w:r>
        <w:rPr>
          <w:b/>
          <w:bCs/>
          <w:i/>
        </w:rPr>
        <w:t>Контрольные вопросы</w:t>
      </w:r>
      <w:r w:rsidRPr="00D420CF">
        <w:rPr>
          <w:b/>
          <w:iCs/>
        </w:rPr>
        <w:t>:</w:t>
      </w:r>
    </w:p>
    <w:p w:rsidR="00375BEE" w:rsidRPr="00D72F73" w:rsidRDefault="00375BEE" w:rsidP="00375BEE">
      <w:pPr>
        <w:rPr>
          <w:b/>
        </w:rPr>
      </w:pPr>
      <w:r>
        <w:t>1.</w:t>
      </w:r>
      <w:r w:rsidRPr="008402F4">
        <w:t xml:space="preserve"> </w:t>
      </w:r>
      <w:r w:rsidRPr="0044585C">
        <w:t>С  какой  целью  осуществляется  анализ прибыли?</w:t>
      </w:r>
    </w:p>
    <w:p w:rsidR="00375BEE" w:rsidRDefault="00375BEE" w:rsidP="00375BEE">
      <w:pPr>
        <w:rPr>
          <w:b/>
          <w:bCs/>
          <w:i/>
        </w:rPr>
      </w:pPr>
      <w:r w:rsidRPr="00D420CF">
        <w:rPr>
          <w:b/>
          <w:bCs/>
          <w:i/>
        </w:rPr>
        <w:t>Задание на дом:</w:t>
      </w:r>
    </w:p>
    <w:p w:rsidR="00375BEE" w:rsidRDefault="00375BEE" w:rsidP="00375BEE">
      <w:pPr>
        <w:jc w:val="both"/>
      </w:pPr>
      <w:r w:rsidRPr="0095525C">
        <w:rPr>
          <w:bCs/>
          <w:iCs/>
        </w:rPr>
        <w:t>Оформить отчет о практической работе</w:t>
      </w:r>
      <w:r>
        <w:rPr>
          <w:bCs/>
          <w:iCs/>
        </w:rPr>
        <w:t>: описание последовательности</w:t>
      </w:r>
      <w:r w:rsidRPr="00C02D62">
        <w:t xml:space="preserve"> </w:t>
      </w:r>
      <w:r w:rsidRPr="00EB336E">
        <w:t>действий</w:t>
      </w:r>
      <w:r>
        <w:t xml:space="preserve"> при расчете рентабельности предприятий питания.</w:t>
      </w:r>
    </w:p>
    <w:p w:rsidR="00375BEE" w:rsidRDefault="00375BEE" w:rsidP="00375BEE">
      <w:pPr>
        <w:rPr>
          <w:b/>
          <w:bCs/>
          <w:i/>
          <w:iCs/>
        </w:rPr>
      </w:pPr>
      <w:r w:rsidRPr="00AA6612">
        <w:rPr>
          <w:b/>
          <w:bCs/>
          <w:i/>
          <w:iCs/>
        </w:rPr>
        <w:t>Литература:</w:t>
      </w:r>
    </w:p>
    <w:p w:rsidR="00375BEE" w:rsidRDefault="009A28B1" w:rsidP="00375BEE">
      <w:pPr>
        <w:jc w:val="both"/>
      </w:pPr>
      <w:r>
        <w:t>1</w:t>
      </w:r>
      <w:r w:rsidR="00375BEE">
        <w:t>.Радченко А.А. «Организация производства на предприятии общественного питания».-Р.:Феникс, 20</w:t>
      </w:r>
      <w:r>
        <w:t>21</w:t>
      </w:r>
      <w:r w:rsidR="00375BEE">
        <w:t>.</w:t>
      </w:r>
    </w:p>
    <w:p w:rsidR="009A28B1" w:rsidRPr="00DA19FD" w:rsidRDefault="009A28B1" w:rsidP="009A28B1">
      <w:pPr>
        <w:jc w:val="both"/>
        <w:rPr>
          <w:b/>
        </w:rPr>
      </w:pPr>
      <w:r w:rsidRPr="00DA19FD">
        <w:rPr>
          <w:b/>
        </w:rPr>
        <w:t>Критерии оценки выполнения</w:t>
      </w:r>
      <w:r>
        <w:rPr>
          <w:b/>
        </w:rPr>
        <w:t xml:space="preserve"> </w:t>
      </w:r>
      <w:r w:rsidRPr="00DA19FD">
        <w:rPr>
          <w:b/>
        </w:rPr>
        <w:t xml:space="preserve"> </w:t>
      </w:r>
      <w:r>
        <w:rPr>
          <w:b/>
        </w:rPr>
        <w:t>заданий</w:t>
      </w:r>
      <w:r w:rsidRPr="00DA19FD">
        <w:rPr>
          <w:b/>
        </w:rPr>
        <w:t>:</w:t>
      </w:r>
    </w:p>
    <w:p w:rsidR="009A28B1" w:rsidRPr="00DA19FD" w:rsidRDefault="009A28B1" w:rsidP="009A28B1">
      <w:pPr>
        <w:jc w:val="both"/>
        <w:rPr>
          <w:b/>
          <w:sz w:val="16"/>
          <w:szCs w:val="16"/>
        </w:rPr>
      </w:pPr>
      <w:r w:rsidRPr="00DA19FD">
        <w:rPr>
          <w:b/>
          <w:sz w:val="16"/>
          <w:szCs w:val="16"/>
        </w:rPr>
        <w:t xml:space="preserve">Критерии оценки выполнения </w:t>
      </w:r>
      <w:r>
        <w:rPr>
          <w:b/>
          <w:sz w:val="16"/>
          <w:szCs w:val="16"/>
        </w:rPr>
        <w:t xml:space="preserve"> каждого  практического задания</w:t>
      </w:r>
      <w:r w:rsidRPr="00DA19FD">
        <w:rPr>
          <w:b/>
          <w:sz w:val="16"/>
          <w:szCs w:val="16"/>
        </w:rPr>
        <w:t>:</w:t>
      </w:r>
    </w:p>
    <w:tbl>
      <w:tblPr>
        <w:tblStyle w:val="ad"/>
        <w:tblW w:w="0" w:type="auto"/>
        <w:tblLook w:val="01E0" w:firstRow="1" w:lastRow="1" w:firstColumn="1" w:lastColumn="1" w:noHBand="0" w:noVBand="0"/>
      </w:tblPr>
      <w:tblGrid>
        <w:gridCol w:w="5078"/>
        <w:gridCol w:w="837"/>
        <w:gridCol w:w="3656"/>
      </w:tblGrid>
      <w:tr w:rsidR="009A28B1" w:rsidRPr="00DA19FD" w:rsidTr="00C74CBD">
        <w:tc>
          <w:tcPr>
            <w:tcW w:w="5353"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Критерии</w:t>
            </w:r>
          </w:p>
        </w:tc>
        <w:tc>
          <w:tcPr>
            <w:tcW w:w="851"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Баллы</w:t>
            </w:r>
          </w:p>
        </w:tc>
        <w:tc>
          <w:tcPr>
            <w:tcW w:w="3827"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примечание</w:t>
            </w:r>
          </w:p>
        </w:tc>
      </w:tr>
      <w:tr w:rsidR="009A28B1" w:rsidRPr="00DA19FD" w:rsidTr="00C74CBD">
        <w:tc>
          <w:tcPr>
            <w:tcW w:w="5353"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both"/>
              <w:rPr>
                <w:sz w:val="16"/>
                <w:szCs w:val="16"/>
              </w:rPr>
            </w:pPr>
            <w:r w:rsidRPr="00DA19FD">
              <w:rPr>
                <w:sz w:val="16"/>
                <w:szCs w:val="16"/>
              </w:rPr>
              <w:t>1. Задание выполнено полностью, получен правильный ответ</w:t>
            </w:r>
          </w:p>
        </w:tc>
        <w:tc>
          <w:tcPr>
            <w:tcW w:w="851"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5</w:t>
            </w:r>
          </w:p>
        </w:tc>
        <w:tc>
          <w:tcPr>
            <w:tcW w:w="3827"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both"/>
              <w:rPr>
                <w:sz w:val="16"/>
                <w:szCs w:val="16"/>
              </w:rPr>
            </w:pPr>
            <w:r w:rsidRPr="00DA19FD">
              <w:rPr>
                <w:sz w:val="16"/>
                <w:szCs w:val="16"/>
              </w:rPr>
              <w:t>Снижение баллов за нерациональное решение</w:t>
            </w:r>
          </w:p>
        </w:tc>
      </w:tr>
      <w:tr w:rsidR="009A28B1" w:rsidRPr="00DA19FD" w:rsidTr="00C74CBD">
        <w:tc>
          <w:tcPr>
            <w:tcW w:w="5353"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both"/>
              <w:rPr>
                <w:sz w:val="16"/>
                <w:szCs w:val="16"/>
              </w:rPr>
            </w:pPr>
            <w:r w:rsidRPr="00DA19FD">
              <w:rPr>
                <w:sz w:val="16"/>
                <w:szCs w:val="16"/>
              </w:rPr>
              <w:t>2. Задание выполнено в общем виде, допущены незначительные ошибки</w:t>
            </w:r>
          </w:p>
        </w:tc>
        <w:tc>
          <w:tcPr>
            <w:tcW w:w="851"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4</w:t>
            </w:r>
          </w:p>
        </w:tc>
        <w:tc>
          <w:tcPr>
            <w:tcW w:w="3827"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both"/>
              <w:rPr>
                <w:sz w:val="16"/>
                <w:szCs w:val="16"/>
              </w:rPr>
            </w:pPr>
            <w:r w:rsidRPr="00DA19FD">
              <w:rPr>
                <w:sz w:val="16"/>
                <w:szCs w:val="16"/>
              </w:rPr>
              <w:t>Снижение баллов за нарушение алгоритма ответа</w:t>
            </w:r>
          </w:p>
        </w:tc>
      </w:tr>
      <w:tr w:rsidR="009A28B1" w:rsidRPr="00DA19FD" w:rsidTr="00C74CBD">
        <w:tc>
          <w:tcPr>
            <w:tcW w:w="5353"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both"/>
              <w:rPr>
                <w:sz w:val="16"/>
                <w:szCs w:val="16"/>
              </w:rPr>
            </w:pPr>
            <w:r w:rsidRPr="00DA19FD">
              <w:rPr>
                <w:sz w:val="16"/>
                <w:szCs w:val="16"/>
              </w:rPr>
              <w:t>3. Задание выполнено частично</w:t>
            </w:r>
          </w:p>
        </w:tc>
        <w:tc>
          <w:tcPr>
            <w:tcW w:w="851"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3</w:t>
            </w:r>
          </w:p>
        </w:tc>
        <w:tc>
          <w:tcPr>
            <w:tcW w:w="3827"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both"/>
              <w:rPr>
                <w:sz w:val="16"/>
                <w:szCs w:val="16"/>
              </w:rPr>
            </w:pPr>
            <w:r w:rsidRPr="00DA19FD">
              <w:rPr>
                <w:sz w:val="16"/>
                <w:szCs w:val="16"/>
              </w:rPr>
              <w:t>Снижение баллов за отсутствие обоснования ответа</w:t>
            </w:r>
          </w:p>
        </w:tc>
      </w:tr>
      <w:tr w:rsidR="009A28B1" w:rsidRPr="00DA19FD" w:rsidTr="00C74CBD">
        <w:tc>
          <w:tcPr>
            <w:tcW w:w="5353"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both"/>
              <w:rPr>
                <w:sz w:val="16"/>
                <w:szCs w:val="16"/>
              </w:rPr>
            </w:pPr>
            <w:r w:rsidRPr="00DA19FD">
              <w:rPr>
                <w:sz w:val="16"/>
                <w:szCs w:val="16"/>
              </w:rPr>
              <w:t>4. Задание не выполнено или выполнено неправильно</w:t>
            </w:r>
          </w:p>
        </w:tc>
        <w:tc>
          <w:tcPr>
            <w:tcW w:w="851"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0 - 2</w:t>
            </w:r>
          </w:p>
        </w:tc>
        <w:tc>
          <w:tcPr>
            <w:tcW w:w="3827"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both"/>
              <w:rPr>
                <w:sz w:val="16"/>
                <w:szCs w:val="16"/>
              </w:rPr>
            </w:pPr>
            <w:r w:rsidRPr="00DA19FD">
              <w:rPr>
                <w:sz w:val="16"/>
                <w:szCs w:val="16"/>
              </w:rPr>
              <w:t>Снижение баллов за отсутствие попыток решения</w:t>
            </w:r>
          </w:p>
        </w:tc>
      </w:tr>
    </w:tbl>
    <w:p w:rsidR="009A28B1" w:rsidRDefault="009A28B1" w:rsidP="009A28B1">
      <w:pPr>
        <w:rPr>
          <w:b/>
          <w:sz w:val="16"/>
          <w:szCs w:val="16"/>
        </w:rPr>
      </w:pPr>
    </w:p>
    <w:p w:rsidR="009A28B1" w:rsidRPr="00DA19FD" w:rsidRDefault="009A28B1" w:rsidP="009A28B1">
      <w:pPr>
        <w:rPr>
          <w:b/>
          <w:sz w:val="16"/>
          <w:szCs w:val="16"/>
        </w:rPr>
      </w:pPr>
      <w:r w:rsidRPr="00DA19FD">
        <w:rPr>
          <w:b/>
          <w:sz w:val="16"/>
          <w:szCs w:val="16"/>
        </w:rPr>
        <w:t xml:space="preserve">Критерии качественной оценки </w:t>
      </w:r>
      <w:r>
        <w:rPr>
          <w:b/>
          <w:sz w:val="16"/>
          <w:szCs w:val="16"/>
        </w:rPr>
        <w:t>практического занятия</w:t>
      </w:r>
    </w:p>
    <w:tbl>
      <w:tblPr>
        <w:tblStyle w:val="ad"/>
        <w:tblW w:w="0" w:type="auto"/>
        <w:tblLook w:val="01E0" w:firstRow="1" w:lastRow="1" w:firstColumn="1" w:lastColumn="1" w:noHBand="0" w:noVBand="0"/>
      </w:tblPr>
      <w:tblGrid>
        <w:gridCol w:w="2946"/>
        <w:gridCol w:w="2132"/>
        <w:gridCol w:w="1365"/>
        <w:gridCol w:w="3128"/>
      </w:tblGrid>
      <w:tr w:rsidR="009A28B1" w:rsidRPr="00DA19FD" w:rsidTr="00C74CBD">
        <w:tc>
          <w:tcPr>
            <w:tcW w:w="2946"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Процент результативности</w:t>
            </w:r>
          </w:p>
        </w:tc>
        <w:tc>
          <w:tcPr>
            <w:tcW w:w="2132"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Баллы</w:t>
            </w:r>
          </w:p>
        </w:tc>
        <w:tc>
          <w:tcPr>
            <w:tcW w:w="1365"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Отметка</w:t>
            </w:r>
          </w:p>
        </w:tc>
        <w:tc>
          <w:tcPr>
            <w:tcW w:w="3128"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Вербальный аналог</w:t>
            </w:r>
          </w:p>
        </w:tc>
      </w:tr>
      <w:tr w:rsidR="009A28B1" w:rsidRPr="00DA19FD" w:rsidTr="00C74CBD">
        <w:tc>
          <w:tcPr>
            <w:tcW w:w="2946"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90 – 100</w:t>
            </w:r>
          </w:p>
        </w:tc>
        <w:tc>
          <w:tcPr>
            <w:tcW w:w="2132"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Pr>
                <w:sz w:val="16"/>
                <w:szCs w:val="16"/>
              </w:rPr>
              <w:t>10-9</w:t>
            </w:r>
          </w:p>
        </w:tc>
        <w:tc>
          <w:tcPr>
            <w:tcW w:w="1365"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5</w:t>
            </w:r>
          </w:p>
        </w:tc>
        <w:tc>
          <w:tcPr>
            <w:tcW w:w="3128"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rPr>
                <w:sz w:val="16"/>
                <w:szCs w:val="16"/>
              </w:rPr>
            </w:pPr>
            <w:r w:rsidRPr="00DA19FD">
              <w:rPr>
                <w:sz w:val="16"/>
                <w:szCs w:val="16"/>
              </w:rPr>
              <w:t>Отлично</w:t>
            </w:r>
          </w:p>
        </w:tc>
      </w:tr>
      <w:tr w:rsidR="009A28B1" w:rsidRPr="00DA19FD" w:rsidTr="00C74CBD">
        <w:tc>
          <w:tcPr>
            <w:tcW w:w="2946"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Pr>
                <w:sz w:val="16"/>
                <w:szCs w:val="16"/>
              </w:rPr>
              <w:t>7</w:t>
            </w:r>
            <w:r w:rsidRPr="00DA19FD">
              <w:rPr>
                <w:sz w:val="16"/>
                <w:szCs w:val="16"/>
              </w:rPr>
              <w:t>0 – 89</w:t>
            </w:r>
          </w:p>
        </w:tc>
        <w:tc>
          <w:tcPr>
            <w:tcW w:w="2132"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Pr>
                <w:sz w:val="16"/>
                <w:szCs w:val="16"/>
              </w:rPr>
              <w:t>7-8</w:t>
            </w:r>
          </w:p>
        </w:tc>
        <w:tc>
          <w:tcPr>
            <w:tcW w:w="1365"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4</w:t>
            </w:r>
          </w:p>
        </w:tc>
        <w:tc>
          <w:tcPr>
            <w:tcW w:w="3128"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rPr>
                <w:sz w:val="16"/>
                <w:szCs w:val="16"/>
              </w:rPr>
            </w:pPr>
            <w:r w:rsidRPr="00DA19FD">
              <w:rPr>
                <w:sz w:val="16"/>
                <w:szCs w:val="16"/>
              </w:rPr>
              <w:t>Хорошо</w:t>
            </w:r>
          </w:p>
        </w:tc>
      </w:tr>
      <w:tr w:rsidR="009A28B1" w:rsidRPr="00DA19FD" w:rsidTr="00C74CBD">
        <w:tc>
          <w:tcPr>
            <w:tcW w:w="2946"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Pr>
                <w:sz w:val="16"/>
                <w:szCs w:val="16"/>
              </w:rPr>
              <w:t>6</w:t>
            </w:r>
            <w:r w:rsidRPr="00DA19FD">
              <w:rPr>
                <w:sz w:val="16"/>
                <w:szCs w:val="16"/>
              </w:rPr>
              <w:t>0 – 79</w:t>
            </w:r>
          </w:p>
        </w:tc>
        <w:tc>
          <w:tcPr>
            <w:tcW w:w="2132"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Pr>
                <w:sz w:val="16"/>
                <w:szCs w:val="16"/>
              </w:rPr>
              <w:t>6-7</w:t>
            </w:r>
          </w:p>
        </w:tc>
        <w:tc>
          <w:tcPr>
            <w:tcW w:w="1365"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3</w:t>
            </w:r>
          </w:p>
        </w:tc>
        <w:tc>
          <w:tcPr>
            <w:tcW w:w="3128"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rPr>
                <w:sz w:val="16"/>
                <w:szCs w:val="16"/>
              </w:rPr>
            </w:pPr>
            <w:r w:rsidRPr="00DA19FD">
              <w:rPr>
                <w:sz w:val="16"/>
                <w:szCs w:val="16"/>
              </w:rPr>
              <w:t>Удовлетворительно</w:t>
            </w:r>
          </w:p>
        </w:tc>
      </w:tr>
      <w:tr w:rsidR="009A28B1" w:rsidRPr="00DA19FD" w:rsidTr="00C74CBD">
        <w:tc>
          <w:tcPr>
            <w:tcW w:w="2946"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Pr>
                <w:sz w:val="16"/>
                <w:szCs w:val="16"/>
              </w:rPr>
              <w:t>0 - 59</w:t>
            </w:r>
          </w:p>
        </w:tc>
        <w:tc>
          <w:tcPr>
            <w:tcW w:w="2132"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Pr>
                <w:sz w:val="16"/>
                <w:szCs w:val="16"/>
              </w:rPr>
              <w:t>0-5</w:t>
            </w:r>
          </w:p>
        </w:tc>
        <w:tc>
          <w:tcPr>
            <w:tcW w:w="1365"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jc w:val="center"/>
              <w:rPr>
                <w:sz w:val="16"/>
                <w:szCs w:val="16"/>
              </w:rPr>
            </w:pPr>
            <w:r w:rsidRPr="00DA19FD">
              <w:rPr>
                <w:sz w:val="16"/>
                <w:szCs w:val="16"/>
              </w:rPr>
              <w:t>2</w:t>
            </w:r>
          </w:p>
        </w:tc>
        <w:tc>
          <w:tcPr>
            <w:tcW w:w="3128" w:type="dxa"/>
            <w:tcBorders>
              <w:top w:val="single" w:sz="4" w:space="0" w:color="auto"/>
              <w:left w:val="single" w:sz="4" w:space="0" w:color="auto"/>
              <w:bottom w:val="single" w:sz="4" w:space="0" w:color="auto"/>
              <w:right w:val="single" w:sz="4" w:space="0" w:color="auto"/>
            </w:tcBorders>
          </w:tcPr>
          <w:p w:rsidR="009A28B1" w:rsidRPr="00DA19FD" w:rsidRDefault="009A28B1" w:rsidP="00C74CBD">
            <w:pPr>
              <w:rPr>
                <w:sz w:val="16"/>
                <w:szCs w:val="16"/>
              </w:rPr>
            </w:pPr>
            <w:r w:rsidRPr="00DA19FD">
              <w:rPr>
                <w:sz w:val="16"/>
                <w:szCs w:val="16"/>
              </w:rPr>
              <w:t>неудовлетворительно</w:t>
            </w:r>
          </w:p>
        </w:tc>
      </w:tr>
    </w:tbl>
    <w:p w:rsidR="00EE5943" w:rsidRPr="00B43C91" w:rsidRDefault="00EE5943" w:rsidP="009A28B1">
      <w:pPr>
        <w:rPr>
          <w:color w:val="FF0000"/>
        </w:rPr>
      </w:pPr>
    </w:p>
    <w:sectPr w:rsidR="00EE5943" w:rsidRPr="00B43C91" w:rsidSect="00705A41">
      <w:headerReference w:type="default" r:id="rId14"/>
      <w:headerReference w:type="first" r:id="rId15"/>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F3FF9" w:rsidRDefault="008F3FF9" w:rsidP="00705A41">
      <w:r>
        <w:separator/>
      </w:r>
    </w:p>
  </w:endnote>
  <w:endnote w:type="continuationSeparator" w:id="0">
    <w:p w:rsidR="008F3FF9" w:rsidRDefault="008F3FF9" w:rsidP="00705A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Trebuchet MS">
    <w:panose1 w:val="020B0603020202020204"/>
    <w:charset w:val="CC"/>
    <w:family w:val="swiss"/>
    <w:pitch w:val="variable"/>
    <w:sig w:usb0="000006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F3FF9" w:rsidRDefault="008F3FF9" w:rsidP="00705A41">
      <w:r>
        <w:separator/>
      </w:r>
    </w:p>
  </w:footnote>
  <w:footnote w:type="continuationSeparator" w:id="0">
    <w:p w:rsidR="008F3FF9" w:rsidRDefault="008F3FF9" w:rsidP="00705A41">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83D30" w:rsidRDefault="00483D30">
    <w:pPr>
      <w:pStyle w:val="a3"/>
    </w:pPr>
  </w:p>
  <w:p w:rsidR="00483D30" w:rsidRDefault="00483D30">
    <w:pPr>
      <w:pStyle w:val="a3"/>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83D30" w:rsidRDefault="00483D30">
    <w:pPr>
      <w:pStyle w:val="a3"/>
    </w:pPr>
  </w:p>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483D30" w:rsidRPr="00944B99" w:rsidTr="00705A41">
      <w:trPr>
        <w:cantSplit/>
        <w:trHeight w:val="537"/>
      </w:trPr>
      <w:tc>
        <w:tcPr>
          <w:tcW w:w="10758" w:type="dxa"/>
          <w:gridSpan w:val="3"/>
          <w:vAlign w:val="center"/>
        </w:tcPr>
        <w:p w:rsidR="00483D30" w:rsidRDefault="00483D30"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bCs/>
              <w:sz w:val="20"/>
              <w:szCs w:val="20"/>
            </w:rPr>
          </w:pPr>
          <w:r>
            <w:rPr>
              <w:rFonts w:ascii="Arial Narrow" w:hAnsi="Arial Narrow"/>
              <w:b/>
              <w:bCs/>
              <w:sz w:val="20"/>
              <w:szCs w:val="20"/>
            </w:rPr>
            <w:t>Областное государственное  бюджетное  профессиональное образовательное учреждение</w:t>
          </w:r>
        </w:p>
        <w:p w:rsidR="00483D30" w:rsidRPr="00944B99" w:rsidRDefault="00483D30" w:rsidP="00705A41">
          <w:pPr>
            <w:tabs>
              <w:tab w:val="left" w:pos="708"/>
              <w:tab w:val="left" w:pos="1416"/>
              <w:tab w:val="left" w:pos="2124"/>
              <w:tab w:val="left" w:pos="2832"/>
              <w:tab w:val="left" w:pos="3540"/>
              <w:tab w:val="left" w:pos="4248"/>
              <w:tab w:val="left" w:pos="4956"/>
              <w:tab w:val="left" w:pos="5664"/>
              <w:tab w:val="left" w:pos="6105"/>
            </w:tabs>
            <w:jc w:val="center"/>
            <w:rPr>
              <w:rFonts w:ascii="Arial Narrow" w:hAnsi="Arial Narrow"/>
              <w:b/>
              <w:sz w:val="20"/>
              <w:szCs w:val="20"/>
            </w:rPr>
          </w:pPr>
          <w:r>
            <w:rPr>
              <w:rFonts w:ascii="Arial Narrow" w:hAnsi="Arial Narrow"/>
              <w:b/>
              <w:bCs/>
              <w:sz w:val="20"/>
              <w:szCs w:val="20"/>
            </w:rPr>
            <w:t>«</w:t>
          </w:r>
          <w:r w:rsidRPr="00944B99">
            <w:rPr>
              <w:rFonts w:ascii="Arial Narrow" w:hAnsi="Arial Narrow"/>
              <w:b/>
              <w:bCs/>
              <w:sz w:val="20"/>
              <w:szCs w:val="20"/>
            </w:rPr>
            <w:t>Ульяновский техникум питания и торговли</w:t>
          </w:r>
          <w:r>
            <w:rPr>
              <w:rFonts w:ascii="Arial Narrow" w:hAnsi="Arial Narrow"/>
              <w:b/>
              <w:bCs/>
              <w:sz w:val="20"/>
              <w:szCs w:val="20"/>
            </w:rPr>
            <w:t>»</w:t>
          </w:r>
        </w:p>
      </w:tc>
    </w:tr>
    <w:tr w:rsidR="00483D30" w:rsidRPr="00944B99" w:rsidTr="00705A41">
      <w:trPr>
        <w:cantSplit/>
        <w:trHeight w:val="435"/>
      </w:trPr>
      <w:tc>
        <w:tcPr>
          <w:tcW w:w="7356" w:type="dxa"/>
          <w:vMerge w:val="restart"/>
          <w:vAlign w:val="center"/>
        </w:tcPr>
        <w:p w:rsidR="00483D30" w:rsidRDefault="00483D30" w:rsidP="00705A41">
          <w:pPr>
            <w:keepNext/>
            <w:jc w:val="both"/>
            <w:outlineLvl w:val="0"/>
            <w:rPr>
              <w:rFonts w:ascii="Arial Narrow" w:hAnsi="Arial Narrow"/>
              <w:b/>
              <w:sz w:val="20"/>
              <w:szCs w:val="20"/>
            </w:rPr>
          </w:pPr>
          <w:r w:rsidRPr="00944B99">
            <w:rPr>
              <w:rFonts w:ascii="Arial Narrow" w:hAnsi="Arial Narrow"/>
              <w:sz w:val="20"/>
              <w:szCs w:val="20"/>
            </w:rPr>
            <w:t>Наименование документа</w:t>
          </w:r>
          <w:r w:rsidRPr="00944B99">
            <w:rPr>
              <w:rFonts w:ascii="Arial Narrow" w:hAnsi="Arial Narrow"/>
              <w:b/>
              <w:sz w:val="20"/>
              <w:szCs w:val="20"/>
            </w:rPr>
            <w:t>:</w:t>
          </w:r>
          <w:r>
            <w:rPr>
              <w:rFonts w:ascii="Arial Narrow" w:hAnsi="Arial Narrow"/>
              <w:b/>
              <w:sz w:val="20"/>
              <w:szCs w:val="20"/>
            </w:rPr>
            <w:t xml:space="preserve">  Методические рекомендации по организации и выполнению  практических  занятий по ОП 01  Экономика организации   38.02.07</w:t>
          </w:r>
        </w:p>
        <w:p w:rsidR="00483D30" w:rsidRPr="00944B99" w:rsidRDefault="00483D30" w:rsidP="00705A41">
          <w:pPr>
            <w:jc w:val="both"/>
            <w:rPr>
              <w:rFonts w:ascii="Arial Narrow" w:hAnsi="Arial Narrow"/>
              <w:b/>
              <w:bCs/>
              <w:sz w:val="20"/>
              <w:szCs w:val="20"/>
            </w:rPr>
          </w:pPr>
          <w:r w:rsidRPr="00944B99">
            <w:rPr>
              <w:rFonts w:ascii="Arial Narrow" w:hAnsi="Arial Narrow"/>
              <w:spacing w:val="-10"/>
              <w:sz w:val="20"/>
              <w:szCs w:val="20"/>
            </w:rPr>
            <w:t>Соо</w:t>
          </w:r>
          <w:r>
            <w:rPr>
              <w:rFonts w:ascii="Arial Narrow" w:hAnsi="Arial Narrow"/>
              <w:spacing w:val="-10"/>
              <w:sz w:val="20"/>
              <w:szCs w:val="20"/>
            </w:rPr>
            <w:t>тветствует  ГОСТ Р ИСО 9001-2015</w:t>
          </w:r>
          <w:r w:rsidRPr="00944B99">
            <w:rPr>
              <w:rFonts w:ascii="Arial Narrow" w:hAnsi="Arial Narrow"/>
              <w:spacing w:val="-10"/>
              <w:sz w:val="20"/>
              <w:szCs w:val="20"/>
            </w:rPr>
            <w:t xml:space="preserve">, ГОСТ Р 52614.2-2006  </w:t>
          </w:r>
          <w:r w:rsidRPr="00944B99">
            <w:rPr>
              <w:b/>
              <w:sz w:val="20"/>
              <w:szCs w:val="20"/>
            </w:rPr>
            <w:t>(</w:t>
          </w:r>
          <w:r w:rsidRPr="00944B99">
            <w:rPr>
              <w:b/>
              <w:spacing w:val="-6"/>
              <w:sz w:val="20"/>
              <w:szCs w:val="20"/>
            </w:rPr>
            <w:t xml:space="preserve">п. 4.1, </w:t>
          </w:r>
          <w:r w:rsidRPr="00944B99">
            <w:rPr>
              <w:b/>
              <w:sz w:val="20"/>
              <w:szCs w:val="20"/>
            </w:rPr>
            <w:t>4.2.3, 4.2.4, 5.5.3, 5.6.2, 7.5, 8.2.3, 8.4, 8.5)</w:t>
          </w:r>
        </w:p>
      </w:tc>
      <w:tc>
        <w:tcPr>
          <w:tcW w:w="1764" w:type="dxa"/>
          <w:vMerge w:val="restart"/>
          <w:vAlign w:val="center"/>
        </w:tcPr>
        <w:p w:rsidR="00483D30" w:rsidRPr="00944B99" w:rsidRDefault="00483D30" w:rsidP="00705A41">
          <w:pPr>
            <w:keepNext/>
            <w:jc w:val="center"/>
            <w:outlineLvl w:val="1"/>
            <w:rPr>
              <w:rFonts w:ascii="Arial Narrow" w:hAnsi="Arial Narrow"/>
              <w:bCs/>
              <w:sz w:val="20"/>
              <w:szCs w:val="20"/>
            </w:rPr>
          </w:pPr>
          <w:r w:rsidRPr="00944B99">
            <w:rPr>
              <w:rFonts w:ascii="Arial Narrow" w:hAnsi="Arial Narrow"/>
              <w:sz w:val="20"/>
              <w:szCs w:val="20"/>
            </w:rPr>
            <w:t xml:space="preserve">Редакция </w:t>
          </w:r>
          <w:r w:rsidRPr="00944B99">
            <w:rPr>
              <w:rFonts w:ascii="Arial Narrow" w:hAnsi="Arial Narrow"/>
              <w:bCs/>
              <w:sz w:val="20"/>
              <w:szCs w:val="20"/>
            </w:rPr>
            <w:t>№ 1</w:t>
          </w:r>
        </w:p>
        <w:p w:rsidR="00483D30" w:rsidRPr="00944B99" w:rsidRDefault="00483D30" w:rsidP="00705A41">
          <w:pPr>
            <w:keepNext/>
            <w:jc w:val="center"/>
            <w:outlineLvl w:val="1"/>
            <w:rPr>
              <w:rFonts w:ascii="Arial Narrow" w:hAnsi="Arial Narrow"/>
              <w:sz w:val="20"/>
              <w:szCs w:val="20"/>
            </w:rPr>
          </w:pPr>
          <w:r w:rsidRPr="00944B99">
            <w:rPr>
              <w:rFonts w:ascii="Arial Narrow" w:hAnsi="Arial Narrow"/>
              <w:sz w:val="20"/>
              <w:szCs w:val="20"/>
            </w:rPr>
            <w:t xml:space="preserve">Изменение </w:t>
          </w:r>
          <w:r w:rsidRPr="00944B99">
            <w:rPr>
              <w:rFonts w:ascii="Arial Narrow" w:hAnsi="Arial Narrow"/>
              <w:bCs/>
              <w:sz w:val="20"/>
              <w:szCs w:val="20"/>
            </w:rPr>
            <w:t>№ 0</w:t>
          </w:r>
        </w:p>
      </w:tc>
      <w:tc>
        <w:tcPr>
          <w:tcW w:w="1638" w:type="dxa"/>
          <w:vAlign w:val="center"/>
        </w:tcPr>
        <w:p w:rsidR="00483D30" w:rsidRPr="00944B99" w:rsidRDefault="00483D30" w:rsidP="00705A41">
          <w:pPr>
            <w:jc w:val="center"/>
            <w:rPr>
              <w:rFonts w:ascii="Arial Narrow" w:hAnsi="Arial Narrow"/>
              <w:b/>
              <w:sz w:val="20"/>
              <w:szCs w:val="20"/>
            </w:rPr>
          </w:pPr>
          <w:r w:rsidRPr="00944B99">
            <w:rPr>
              <w:rFonts w:ascii="Arial Narrow" w:hAnsi="Arial Narrow"/>
              <w:b/>
              <w:sz w:val="20"/>
              <w:szCs w:val="20"/>
            </w:rPr>
            <w:t xml:space="preserve">Лист </w:t>
          </w:r>
          <w:r w:rsidRPr="00944B99">
            <w:rPr>
              <w:rFonts w:ascii="Arial Narrow" w:hAnsi="Arial Narrow"/>
              <w:b/>
              <w:sz w:val="20"/>
              <w:szCs w:val="20"/>
            </w:rPr>
            <w:fldChar w:fldCharType="begin"/>
          </w:r>
          <w:r w:rsidRPr="00944B99">
            <w:rPr>
              <w:rFonts w:ascii="Arial Narrow" w:hAnsi="Arial Narrow"/>
              <w:b/>
              <w:sz w:val="20"/>
              <w:szCs w:val="20"/>
            </w:rPr>
            <w:instrText xml:space="preserve"> PAGE </w:instrText>
          </w:r>
          <w:r w:rsidRPr="00944B99">
            <w:rPr>
              <w:rFonts w:ascii="Arial Narrow" w:hAnsi="Arial Narrow"/>
              <w:b/>
              <w:sz w:val="20"/>
              <w:szCs w:val="20"/>
            </w:rPr>
            <w:fldChar w:fldCharType="separate"/>
          </w:r>
          <w:r w:rsidR="00E720DC">
            <w:rPr>
              <w:rFonts w:ascii="Arial Narrow" w:hAnsi="Arial Narrow"/>
              <w:b/>
              <w:noProof/>
              <w:sz w:val="20"/>
              <w:szCs w:val="20"/>
            </w:rPr>
            <w:t>1</w:t>
          </w:r>
          <w:r w:rsidRPr="00944B99">
            <w:rPr>
              <w:rFonts w:ascii="Arial Narrow" w:hAnsi="Arial Narrow"/>
              <w:b/>
              <w:sz w:val="20"/>
              <w:szCs w:val="20"/>
            </w:rPr>
            <w:fldChar w:fldCharType="end"/>
          </w:r>
          <w:r w:rsidRPr="00944B99">
            <w:rPr>
              <w:rFonts w:ascii="Arial Narrow" w:hAnsi="Arial Narrow"/>
              <w:b/>
              <w:sz w:val="20"/>
              <w:szCs w:val="20"/>
            </w:rPr>
            <w:t xml:space="preserve"> из </w:t>
          </w:r>
        </w:p>
      </w:tc>
    </w:tr>
    <w:tr w:rsidR="00483D30" w:rsidRPr="00944B99" w:rsidTr="00705A41">
      <w:trPr>
        <w:cantSplit/>
        <w:trHeight w:val="280"/>
      </w:trPr>
      <w:tc>
        <w:tcPr>
          <w:tcW w:w="7356" w:type="dxa"/>
          <w:vMerge/>
          <w:vAlign w:val="center"/>
        </w:tcPr>
        <w:p w:rsidR="00483D30" w:rsidRPr="00944B99" w:rsidRDefault="00483D30" w:rsidP="00705A41">
          <w:pPr>
            <w:keepNext/>
            <w:jc w:val="center"/>
            <w:outlineLvl w:val="1"/>
            <w:rPr>
              <w:rFonts w:ascii="Arial Narrow" w:hAnsi="Arial Narrow"/>
              <w:sz w:val="20"/>
              <w:szCs w:val="20"/>
            </w:rPr>
          </w:pPr>
        </w:p>
      </w:tc>
      <w:tc>
        <w:tcPr>
          <w:tcW w:w="1764" w:type="dxa"/>
          <w:vMerge/>
          <w:vAlign w:val="center"/>
        </w:tcPr>
        <w:p w:rsidR="00483D30" w:rsidRPr="00944B99" w:rsidRDefault="00483D30" w:rsidP="00705A41">
          <w:pPr>
            <w:keepNext/>
            <w:jc w:val="center"/>
            <w:outlineLvl w:val="1"/>
            <w:rPr>
              <w:rFonts w:ascii="Arial Narrow" w:hAnsi="Arial Narrow"/>
              <w:sz w:val="20"/>
              <w:szCs w:val="20"/>
            </w:rPr>
          </w:pPr>
        </w:p>
      </w:tc>
      <w:tc>
        <w:tcPr>
          <w:tcW w:w="1638" w:type="dxa"/>
          <w:vAlign w:val="center"/>
        </w:tcPr>
        <w:p w:rsidR="00483D30" w:rsidRPr="00944B99" w:rsidRDefault="00483D30" w:rsidP="00705A41">
          <w:pPr>
            <w:jc w:val="center"/>
            <w:rPr>
              <w:rFonts w:ascii="Arial Narrow" w:hAnsi="Arial Narrow"/>
              <w:b/>
              <w:sz w:val="20"/>
              <w:szCs w:val="20"/>
            </w:rPr>
          </w:pPr>
          <w:r w:rsidRPr="00944B99">
            <w:rPr>
              <w:rFonts w:ascii="Arial Narrow" w:hAnsi="Arial Narrow"/>
              <w:b/>
              <w:sz w:val="20"/>
              <w:szCs w:val="20"/>
            </w:rPr>
            <w:t>Экз. №</w:t>
          </w:r>
        </w:p>
      </w:tc>
    </w:tr>
  </w:tbl>
  <w:p w:rsidR="00483D30" w:rsidRDefault="00483D30">
    <w:pPr>
      <w:pStyle w:val="a3"/>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25pt;height:11.25pt" o:bullet="t">
        <v:imagedata r:id="rId1" o:title="msoDE7E"/>
      </v:shape>
    </w:pict>
  </w:numPicBullet>
  <w:abstractNum w:abstractNumId="0" w15:restartNumberingAfterBreak="0">
    <w:nsid w:val="06EE7E58"/>
    <w:multiLevelType w:val="hybridMultilevel"/>
    <w:tmpl w:val="8DD82414"/>
    <w:lvl w:ilvl="0" w:tplc="04190007">
      <w:start w:val="1"/>
      <w:numFmt w:val="bullet"/>
      <w:lvlText w:val=""/>
      <w:lvlPicBulletId w:val="0"/>
      <w:lvlJc w:val="left"/>
      <w:pPr>
        <w:ind w:left="1095" w:hanging="360"/>
      </w:pPr>
      <w:rPr>
        <w:rFonts w:ascii="Symbol" w:hAnsi="Symbol" w:hint="default"/>
      </w:rPr>
    </w:lvl>
    <w:lvl w:ilvl="1" w:tplc="04190003" w:tentative="1">
      <w:start w:val="1"/>
      <w:numFmt w:val="bullet"/>
      <w:lvlText w:val="o"/>
      <w:lvlJc w:val="left"/>
      <w:pPr>
        <w:ind w:left="1815" w:hanging="360"/>
      </w:pPr>
      <w:rPr>
        <w:rFonts w:ascii="Courier New" w:hAnsi="Courier New" w:cs="Courier New" w:hint="default"/>
      </w:rPr>
    </w:lvl>
    <w:lvl w:ilvl="2" w:tplc="04190005" w:tentative="1">
      <w:start w:val="1"/>
      <w:numFmt w:val="bullet"/>
      <w:lvlText w:val=""/>
      <w:lvlJc w:val="left"/>
      <w:pPr>
        <w:ind w:left="2535" w:hanging="360"/>
      </w:pPr>
      <w:rPr>
        <w:rFonts w:ascii="Wingdings" w:hAnsi="Wingdings" w:hint="default"/>
      </w:rPr>
    </w:lvl>
    <w:lvl w:ilvl="3" w:tplc="04190001" w:tentative="1">
      <w:start w:val="1"/>
      <w:numFmt w:val="bullet"/>
      <w:lvlText w:val=""/>
      <w:lvlJc w:val="left"/>
      <w:pPr>
        <w:ind w:left="3255" w:hanging="360"/>
      </w:pPr>
      <w:rPr>
        <w:rFonts w:ascii="Symbol" w:hAnsi="Symbol" w:hint="default"/>
      </w:rPr>
    </w:lvl>
    <w:lvl w:ilvl="4" w:tplc="04190003" w:tentative="1">
      <w:start w:val="1"/>
      <w:numFmt w:val="bullet"/>
      <w:lvlText w:val="o"/>
      <w:lvlJc w:val="left"/>
      <w:pPr>
        <w:ind w:left="3975" w:hanging="360"/>
      </w:pPr>
      <w:rPr>
        <w:rFonts w:ascii="Courier New" w:hAnsi="Courier New" w:cs="Courier New" w:hint="default"/>
      </w:rPr>
    </w:lvl>
    <w:lvl w:ilvl="5" w:tplc="04190005" w:tentative="1">
      <w:start w:val="1"/>
      <w:numFmt w:val="bullet"/>
      <w:lvlText w:val=""/>
      <w:lvlJc w:val="left"/>
      <w:pPr>
        <w:ind w:left="4695" w:hanging="360"/>
      </w:pPr>
      <w:rPr>
        <w:rFonts w:ascii="Wingdings" w:hAnsi="Wingdings" w:hint="default"/>
      </w:rPr>
    </w:lvl>
    <w:lvl w:ilvl="6" w:tplc="04190001" w:tentative="1">
      <w:start w:val="1"/>
      <w:numFmt w:val="bullet"/>
      <w:lvlText w:val=""/>
      <w:lvlJc w:val="left"/>
      <w:pPr>
        <w:ind w:left="5415" w:hanging="360"/>
      </w:pPr>
      <w:rPr>
        <w:rFonts w:ascii="Symbol" w:hAnsi="Symbol" w:hint="default"/>
      </w:rPr>
    </w:lvl>
    <w:lvl w:ilvl="7" w:tplc="04190003" w:tentative="1">
      <w:start w:val="1"/>
      <w:numFmt w:val="bullet"/>
      <w:lvlText w:val="o"/>
      <w:lvlJc w:val="left"/>
      <w:pPr>
        <w:ind w:left="6135" w:hanging="360"/>
      </w:pPr>
      <w:rPr>
        <w:rFonts w:ascii="Courier New" w:hAnsi="Courier New" w:cs="Courier New" w:hint="default"/>
      </w:rPr>
    </w:lvl>
    <w:lvl w:ilvl="8" w:tplc="04190005" w:tentative="1">
      <w:start w:val="1"/>
      <w:numFmt w:val="bullet"/>
      <w:lvlText w:val=""/>
      <w:lvlJc w:val="left"/>
      <w:pPr>
        <w:ind w:left="6855" w:hanging="360"/>
      </w:pPr>
      <w:rPr>
        <w:rFonts w:ascii="Wingdings" w:hAnsi="Wingdings" w:hint="default"/>
      </w:rPr>
    </w:lvl>
  </w:abstractNum>
  <w:abstractNum w:abstractNumId="1" w15:restartNumberingAfterBreak="0">
    <w:nsid w:val="08C406FA"/>
    <w:multiLevelType w:val="hybridMultilevel"/>
    <w:tmpl w:val="B33EFA7C"/>
    <w:lvl w:ilvl="0" w:tplc="04190007">
      <w:start w:val="1"/>
      <w:numFmt w:val="bullet"/>
      <w:lvlText w:val=""/>
      <w:lvlPicBulletId w:val="0"/>
      <w:lvlJc w:val="left"/>
      <w:pPr>
        <w:ind w:left="1095" w:hanging="360"/>
      </w:pPr>
      <w:rPr>
        <w:rFonts w:ascii="Symbol" w:hAnsi="Symbol" w:hint="default"/>
      </w:rPr>
    </w:lvl>
    <w:lvl w:ilvl="1" w:tplc="04190003" w:tentative="1">
      <w:start w:val="1"/>
      <w:numFmt w:val="bullet"/>
      <w:lvlText w:val="o"/>
      <w:lvlJc w:val="left"/>
      <w:pPr>
        <w:ind w:left="1815" w:hanging="360"/>
      </w:pPr>
      <w:rPr>
        <w:rFonts w:ascii="Courier New" w:hAnsi="Courier New" w:cs="Courier New" w:hint="default"/>
      </w:rPr>
    </w:lvl>
    <w:lvl w:ilvl="2" w:tplc="04190005" w:tentative="1">
      <w:start w:val="1"/>
      <w:numFmt w:val="bullet"/>
      <w:lvlText w:val=""/>
      <w:lvlJc w:val="left"/>
      <w:pPr>
        <w:ind w:left="2535" w:hanging="360"/>
      </w:pPr>
      <w:rPr>
        <w:rFonts w:ascii="Wingdings" w:hAnsi="Wingdings" w:hint="default"/>
      </w:rPr>
    </w:lvl>
    <w:lvl w:ilvl="3" w:tplc="04190001" w:tentative="1">
      <w:start w:val="1"/>
      <w:numFmt w:val="bullet"/>
      <w:lvlText w:val=""/>
      <w:lvlJc w:val="left"/>
      <w:pPr>
        <w:ind w:left="3255" w:hanging="360"/>
      </w:pPr>
      <w:rPr>
        <w:rFonts w:ascii="Symbol" w:hAnsi="Symbol" w:hint="default"/>
      </w:rPr>
    </w:lvl>
    <w:lvl w:ilvl="4" w:tplc="04190003" w:tentative="1">
      <w:start w:val="1"/>
      <w:numFmt w:val="bullet"/>
      <w:lvlText w:val="o"/>
      <w:lvlJc w:val="left"/>
      <w:pPr>
        <w:ind w:left="3975" w:hanging="360"/>
      </w:pPr>
      <w:rPr>
        <w:rFonts w:ascii="Courier New" w:hAnsi="Courier New" w:cs="Courier New" w:hint="default"/>
      </w:rPr>
    </w:lvl>
    <w:lvl w:ilvl="5" w:tplc="04190005" w:tentative="1">
      <w:start w:val="1"/>
      <w:numFmt w:val="bullet"/>
      <w:lvlText w:val=""/>
      <w:lvlJc w:val="left"/>
      <w:pPr>
        <w:ind w:left="4695" w:hanging="360"/>
      </w:pPr>
      <w:rPr>
        <w:rFonts w:ascii="Wingdings" w:hAnsi="Wingdings" w:hint="default"/>
      </w:rPr>
    </w:lvl>
    <w:lvl w:ilvl="6" w:tplc="04190001" w:tentative="1">
      <w:start w:val="1"/>
      <w:numFmt w:val="bullet"/>
      <w:lvlText w:val=""/>
      <w:lvlJc w:val="left"/>
      <w:pPr>
        <w:ind w:left="5415" w:hanging="360"/>
      </w:pPr>
      <w:rPr>
        <w:rFonts w:ascii="Symbol" w:hAnsi="Symbol" w:hint="default"/>
      </w:rPr>
    </w:lvl>
    <w:lvl w:ilvl="7" w:tplc="04190003" w:tentative="1">
      <w:start w:val="1"/>
      <w:numFmt w:val="bullet"/>
      <w:lvlText w:val="o"/>
      <w:lvlJc w:val="left"/>
      <w:pPr>
        <w:ind w:left="6135" w:hanging="360"/>
      </w:pPr>
      <w:rPr>
        <w:rFonts w:ascii="Courier New" w:hAnsi="Courier New" w:cs="Courier New" w:hint="default"/>
      </w:rPr>
    </w:lvl>
    <w:lvl w:ilvl="8" w:tplc="04190005" w:tentative="1">
      <w:start w:val="1"/>
      <w:numFmt w:val="bullet"/>
      <w:lvlText w:val=""/>
      <w:lvlJc w:val="left"/>
      <w:pPr>
        <w:ind w:left="6855" w:hanging="360"/>
      </w:pPr>
      <w:rPr>
        <w:rFonts w:ascii="Wingdings" w:hAnsi="Wingdings" w:hint="default"/>
      </w:rPr>
    </w:lvl>
  </w:abstractNum>
  <w:abstractNum w:abstractNumId="2" w15:restartNumberingAfterBreak="0">
    <w:nsid w:val="09E00627"/>
    <w:multiLevelType w:val="hybridMultilevel"/>
    <w:tmpl w:val="52225BDA"/>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 w15:restartNumberingAfterBreak="0">
    <w:nsid w:val="12B02002"/>
    <w:multiLevelType w:val="hybridMultilevel"/>
    <w:tmpl w:val="6F0E0C0C"/>
    <w:lvl w:ilvl="0" w:tplc="6262D4BC">
      <w:start w:val="1"/>
      <w:numFmt w:val="decimal"/>
      <w:lvlText w:val="%1."/>
      <w:lvlJc w:val="left"/>
      <w:pPr>
        <w:tabs>
          <w:tab w:val="num" w:pos="927"/>
        </w:tabs>
        <w:ind w:left="927" w:hanging="56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15:restartNumberingAfterBreak="0">
    <w:nsid w:val="16032513"/>
    <w:multiLevelType w:val="hybridMultilevel"/>
    <w:tmpl w:val="F502CF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168659CA"/>
    <w:multiLevelType w:val="hybridMultilevel"/>
    <w:tmpl w:val="DA6C1C94"/>
    <w:lvl w:ilvl="0" w:tplc="04190009">
      <w:start w:val="1"/>
      <w:numFmt w:val="bullet"/>
      <w:lvlText w:val=""/>
      <w:lvlJc w:val="left"/>
      <w:pPr>
        <w:ind w:left="502"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6D92C72"/>
    <w:multiLevelType w:val="hybridMultilevel"/>
    <w:tmpl w:val="90F6D3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A7C3089"/>
    <w:multiLevelType w:val="singleLevel"/>
    <w:tmpl w:val="E8EC4122"/>
    <w:lvl w:ilvl="0">
      <w:start w:val="2"/>
      <w:numFmt w:val="decimal"/>
      <w:lvlText w:val="%1. "/>
      <w:legacy w:legacy="1" w:legacySpace="0" w:legacyIndent="283"/>
      <w:lvlJc w:val="left"/>
      <w:pPr>
        <w:ind w:left="283" w:hanging="283"/>
      </w:pPr>
      <w:rPr>
        <w:rFonts w:ascii="Times New Roman" w:hAnsi="Times New Roman" w:cs="Times New Roman" w:hint="default"/>
        <w:b w:val="0"/>
        <w:i w:val="0"/>
        <w:sz w:val="28"/>
        <w:u w:val="none"/>
      </w:rPr>
    </w:lvl>
  </w:abstractNum>
  <w:abstractNum w:abstractNumId="8" w15:restartNumberingAfterBreak="0">
    <w:nsid w:val="242378E9"/>
    <w:multiLevelType w:val="hybridMultilevel"/>
    <w:tmpl w:val="322405FA"/>
    <w:lvl w:ilvl="0" w:tplc="D534C16E">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15:restartNumberingAfterBreak="0">
    <w:nsid w:val="26D85360"/>
    <w:multiLevelType w:val="hybridMultilevel"/>
    <w:tmpl w:val="4E1E4A0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2A16568F"/>
    <w:multiLevelType w:val="multilevel"/>
    <w:tmpl w:val="A73657DE"/>
    <w:lvl w:ilvl="0">
      <w:start w:val="4"/>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1" w15:restartNumberingAfterBreak="0">
    <w:nsid w:val="2A5531F8"/>
    <w:multiLevelType w:val="multilevel"/>
    <w:tmpl w:val="77601E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2DA12FD0"/>
    <w:multiLevelType w:val="hybridMultilevel"/>
    <w:tmpl w:val="30B02B9E"/>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15:restartNumberingAfterBreak="0">
    <w:nsid w:val="38711533"/>
    <w:multiLevelType w:val="hybridMultilevel"/>
    <w:tmpl w:val="E15C3106"/>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4" w15:restartNumberingAfterBreak="0">
    <w:nsid w:val="3BC83A2B"/>
    <w:multiLevelType w:val="singleLevel"/>
    <w:tmpl w:val="E8EC4122"/>
    <w:lvl w:ilvl="0">
      <w:start w:val="1"/>
      <w:numFmt w:val="decimal"/>
      <w:lvlText w:val="%1. "/>
      <w:legacy w:legacy="1" w:legacySpace="0" w:legacyIndent="283"/>
      <w:lvlJc w:val="left"/>
      <w:pPr>
        <w:ind w:left="709" w:hanging="283"/>
      </w:pPr>
      <w:rPr>
        <w:rFonts w:ascii="Times New Roman" w:hAnsi="Times New Roman" w:cs="Times New Roman" w:hint="default"/>
        <w:b w:val="0"/>
        <w:i w:val="0"/>
        <w:sz w:val="28"/>
        <w:u w:val="none"/>
      </w:rPr>
    </w:lvl>
  </w:abstractNum>
  <w:abstractNum w:abstractNumId="15" w15:restartNumberingAfterBreak="0">
    <w:nsid w:val="4A4D328B"/>
    <w:multiLevelType w:val="hybridMultilevel"/>
    <w:tmpl w:val="60F897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4C1B6AA7"/>
    <w:multiLevelType w:val="hybridMultilevel"/>
    <w:tmpl w:val="4E1E4A0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4E391DDA"/>
    <w:multiLevelType w:val="hybridMultilevel"/>
    <w:tmpl w:val="CEA64F8C"/>
    <w:lvl w:ilvl="0" w:tplc="04190007">
      <w:start w:val="1"/>
      <w:numFmt w:val="bullet"/>
      <w:lvlText w:val=""/>
      <w:lvlPicBulletId w:val="0"/>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511E31B8"/>
    <w:multiLevelType w:val="hybridMultilevel"/>
    <w:tmpl w:val="603E80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52856E6C"/>
    <w:multiLevelType w:val="hybridMultilevel"/>
    <w:tmpl w:val="34A2AFAA"/>
    <w:lvl w:ilvl="0" w:tplc="04190001">
      <w:start w:val="1"/>
      <w:numFmt w:val="bullet"/>
      <w:lvlText w:val=""/>
      <w:lvlJc w:val="left"/>
      <w:pPr>
        <w:tabs>
          <w:tab w:val="num" w:pos="644"/>
        </w:tabs>
        <w:ind w:left="644" w:hanging="360"/>
      </w:pPr>
      <w:rPr>
        <w:rFonts w:ascii="Symbol" w:hAnsi="Symbol" w:hint="default"/>
      </w:rPr>
    </w:lvl>
    <w:lvl w:ilvl="1" w:tplc="04190003" w:tentative="1">
      <w:start w:val="1"/>
      <w:numFmt w:val="bullet"/>
      <w:lvlText w:val="o"/>
      <w:lvlJc w:val="left"/>
      <w:pPr>
        <w:tabs>
          <w:tab w:val="num" w:pos="1364"/>
        </w:tabs>
        <w:ind w:left="1364" w:hanging="360"/>
      </w:pPr>
      <w:rPr>
        <w:rFonts w:ascii="Courier New" w:hAnsi="Courier New" w:cs="Courier New" w:hint="default"/>
      </w:rPr>
    </w:lvl>
    <w:lvl w:ilvl="2" w:tplc="04190005" w:tentative="1">
      <w:start w:val="1"/>
      <w:numFmt w:val="bullet"/>
      <w:lvlText w:val=""/>
      <w:lvlJc w:val="left"/>
      <w:pPr>
        <w:tabs>
          <w:tab w:val="num" w:pos="2084"/>
        </w:tabs>
        <w:ind w:left="2084" w:hanging="360"/>
      </w:pPr>
      <w:rPr>
        <w:rFonts w:ascii="Wingdings" w:hAnsi="Wingdings" w:hint="default"/>
      </w:rPr>
    </w:lvl>
    <w:lvl w:ilvl="3" w:tplc="04190001" w:tentative="1">
      <w:start w:val="1"/>
      <w:numFmt w:val="bullet"/>
      <w:lvlText w:val=""/>
      <w:lvlJc w:val="left"/>
      <w:pPr>
        <w:tabs>
          <w:tab w:val="num" w:pos="2804"/>
        </w:tabs>
        <w:ind w:left="2804" w:hanging="360"/>
      </w:pPr>
      <w:rPr>
        <w:rFonts w:ascii="Symbol" w:hAnsi="Symbol" w:hint="default"/>
      </w:rPr>
    </w:lvl>
    <w:lvl w:ilvl="4" w:tplc="04190003" w:tentative="1">
      <w:start w:val="1"/>
      <w:numFmt w:val="bullet"/>
      <w:lvlText w:val="o"/>
      <w:lvlJc w:val="left"/>
      <w:pPr>
        <w:tabs>
          <w:tab w:val="num" w:pos="3524"/>
        </w:tabs>
        <w:ind w:left="3524" w:hanging="360"/>
      </w:pPr>
      <w:rPr>
        <w:rFonts w:ascii="Courier New" w:hAnsi="Courier New" w:cs="Courier New" w:hint="default"/>
      </w:rPr>
    </w:lvl>
    <w:lvl w:ilvl="5" w:tplc="04190005" w:tentative="1">
      <w:start w:val="1"/>
      <w:numFmt w:val="bullet"/>
      <w:lvlText w:val=""/>
      <w:lvlJc w:val="left"/>
      <w:pPr>
        <w:tabs>
          <w:tab w:val="num" w:pos="4244"/>
        </w:tabs>
        <w:ind w:left="4244" w:hanging="360"/>
      </w:pPr>
      <w:rPr>
        <w:rFonts w:ascii="Wingdings" w:hAnsi="Wingdings" w:hint="default"/>
      </w:rPr>
    </w:lvl>
    <w:lvl w:ilvl="6" w:tplc="04190001" w:tentative="1">
      <w:start w:val="1"/>
      <w:numFmt w:val="bullet"/>
      <w:lvlText w:val=""/>
      <w:lvlJc w:val="left"/>
      <w:pPr>
        <w:tabs>
          <w:tab w:val="num" w:pos="4964"/>
        </w:tabs>
        <w:ind w:left="4964" w:hanging="360"/>
      </w:pPr>
      <w:rPr>
        <w:rFonts w:ascii="Symbol" w:hAnsi="Symbol" w:hint="default"/>
      </w:rPr>
    </w:lvl>
    <w:lvl w:ilvl="7" w:tplc="04190003" w:tentative="1">
      <w:start w:val="1"/>
      <w:numFmt w:val="bullet"/>
      <w:lvlText w:val="o"/>
      <w:lvlJc w:val="left"/>
      <w:pPr>
        <w:tabs>
          <w:tab w:val="num" w:pos="5684"/>
        </w:tabs>
        <w:ind w:left="5684" w:hanging="360"/>
      </w:pPr>
      <w:rPr>
        <w:rFonts w:ascii="Courier New" w:hAnsi="Courier New" w:cs="Courier New" w:hint="default"/>
      </w:rPr>
    </w:lvl>
    <w:lvl w:ilvl="8" w:tplc="04190005" w:tentative="1">
      <w:start w:val="1"/>
      <w:numFmt w:val="bullet"/>
      <w:lvlText w:val=""/>
      <w:lvlJc w:val="left"/>
      <w:pPr>
        <w:tabs>
          <w:tab w:val="num" w:pos="6404"/>
        </w:tabs>
        <w:ind w:left="6404" w:hanging="360"/>
      </w:pPr>
      <w:rPr>
        <w:rFonts w:ascii="Wingdings" w:hAnsi="Wingdings" w:hint="default"/>
      </w:rPr>
    </w:lvl>
  </w:abstractNum>
  <w:abstractNum w:abstractNumId="20" w15:restartNumberingAfterBreak="0">
    <w:nsid w:val="595F49D8"/>
    <w:multiLevelType w:val="hybridMultilevel"/>
    <w:tmpl w:val="431CF6F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61774DAD"/>
    <w:multiLevelType w:val="hybridMultilevel"/>
    <w:tmpl w:val="4E1E4A0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65A0036E"/>
    <w:multiLevelType w:val="hybridMultilevel"/>
    <w:tmpl w:val="80802E3A"/>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3" w15:restartNumberingAfterBreak="0">
    <w:nsid w:val="6D8B3D7A"/>
    <w:multiLevelType w:val="multilevel"/>
    <w:tmpl w:val="5F4C46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D9540CE"/>
    <w:multiLevelType w:val="hybridMultilevel"/>
    <w:tmpl w:val="BE2AEA0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719C4D62"/>
    <w:multiLevelType w:val="hybridMultilevel"/>
    <w:tmpl w:val="FF6C8F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73751AFB"/>
    <w:multiLevelType w:val="hybridMultilevel"/>
    <w:tmpl w:val="943426B6"/>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7" w15:restartNumberingAfterBreak="0">
    <w:nsid w:val="7C7619EE"/>
    <w:multiLevelType w:val="hybridMultilevel"/>
    <w:tmpl w:val="130C2540"/>
    <w:lvl w:ilvl="0" w:tplc="97563148">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 w15:restartNumberingAfterBreak="0">
    <w:nsid w:val="7DB5585E"/>
    <w:multiLevelType w:val="hybridMultilevel"/>
    <w:tmpl w:val="5290CCAC"/>
    <w:lvl w:ilvl="0" w:tplc="D534C16E">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3"/>
  </w:num>
  <w:num w:numId="2">
    <w:abstractNumId w:val="10"/>
  </w:num>
  <w:num w:numId="3">
    <w:abstractNumId w:val="25"/>
  </w:num>
  <w:num w:numId="4">
    <w:abstractNumId w:val="15"/>
  </w:num>
  <w:num w:numId="5">
    <w:abstractNumId w:val="24"/>
  </w:num>
  <w:num w:numId="6">
    <w:abstractNumId w:val="6"/>
  </w:num>
  <w:num w:numId="7">
    <w:abstractNumId w:val="18"/>
  </w:num>
  <w:num w:numId="8">
    <w:abstractNumId w:val="22"/>
  </w:num>
  <w:num w:numId="9">
    <w:abstractNumId w:val="19"/>
  </w:num>
  <w:num w:numId="10">
    <w:abstractNumId w:val="12"/>
  </w:num>
  <w:num w:numId="11">
    <w:abstractNumId w:val="28"/>
  </w:num>
  <w:num w:numId="12">
    <w:abstractNumId w:val="8"/>
  </w:num>
  <w:num w:numId="13">
    <w:abstractNumId w:val="27"/>
  </w:num>
  <w:num w:numId="14">
    <w:abstractNumId w:val="4"/>
  </w:num>
  <w:num w:numId="15">
    <w:abstractNumId w:val="26"/>
  </w:num>
  <w:num w:numId="16">
    <w:abstractNumId w:val="7"/>
  </w:num>
  <w:num w:numId="17">
    <w:abstractNumId w:val="14"/>
  </w:num>
  <w:num w:numId="18">
    <w:abstractNumId w:val="13"/>
  </w:num>
  <w:num w:numId="19">
    <w:abstractNumId w:val="17"/>
  </w:num>
  <w:num w:numId="20">
    <w:abstractNumId w:val="1"/>
  </w:num>
  <w:num w:numId="21">
    <w:abstractNumId w:val="20"/>
  </w:num>
  <w:num w:numId="22">
    <w:abstractNumId w:val="0"/>
  </w:num>
  <w:num w:numId="2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5"/>
  </w:num>
  <w:num w:numId="25">
    <w:abstractNumId w:val="9"/>
  </w:num>
  <w:num w:numId="26">
    <w:abstractNumId w:val="2"/>
  </w:num>
  <w:num w:numId="27">
    <w:abstractNumId w:val="21"/>
  </w:num>
  <w:num w:numId="28">
    <w:abstractNumId w:val="16"/>
  </w:num>
  <w:num w:numId="29">
    <w:abstractNumId w:val="11"/>
  </w:num>
  <w:num w:numId="30">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841F4E"/>
    <w:rsid w:val="00006B22"/>
    <w:rsid w:val="00134283"/>
    <w:rsid w:val="00173DB2"/>
    <w:rsid w:val="001855CE"/>
    <w:rsid w:val="00186380"/>
    <w:rsid w:val="001C1A51"/>
    <w:rsid w:val="001F40E1"/>
    <w:rsid w:val="00280818"/>
    <w:rsid w:val="002D34E2"/>
    <w:rsid w:val="002F5BB1"/>
    <w:rsid w:val="00304DAC"/>
    <w:rsid w:val="00340209"/>
    <w:rsid w:val="00372094"/>
    <w:rsid w:val="00375BEE"/>
    <w:rsid w:val="00391B3C"/>
    <w:rsid w:val="003A4928"/>
    <w:rsid w:val="003C0CBC"/>
    <w:rsid w:val="003F7364"/>
    <w:rsid w:val="003F7456"/>
    <w:rsid w:val="004476CB"/>
    <w:rsid w:val="00464CD1"/>
    <w:rsid w:val="00483D30"/>
    <w:rsid w:val="004A7749"/>
    <w:rsid w:val="004D3E16"/>
    <w:rsid w:val="0056769E"/>
    <w:rsid w:val="00570B46"/>
    <w:rsid w:val="005B52D3"/>
    <w:rsid w:val="005B703B"/>
    <w:rsid w:val="0065416E"/>
    <w:rsid w:val="006B0430"/>
    <w:rsid w:val="00705A41"/>
    <w:rsid w:val="0072169F"/>
    <w:rsid w:val="00777E05"/>
    <w:rsid w:val="00782CA3"/>
    <w:rsid w:val="0078554A"/>
    <w:rsid w:val="007C6E7B"/>
    <w:rsid w:val="008336B1"/>
    <w:rsid w:val="00841F4E"/>
    <w:rsid w:val="00894FA7"/>
    <w:rsid w:val="008E5285"/>
    <w:rsid w:val="008F2781"/>
    <w:rsid w:val="008F2CBD"/>
    <w:rsid w:val="008F3FF9"/>
    <w:rsid w:val="0091127D"/>
    <w:rsid w:val="00992398"/>
    <w:rsid w:val="00995361"/>
    <w:rsid w:val="009A28B1"/>
    <w:rsid w:val="009A526B"/>
    <w:rsid w:val="009D3005"/>
    <w:rsid w:val="00A00129"/>
    <w:rsid w:val="00A13691"/>
    <w:rsid w:val="00A325CC"/>
    <w:rsid w:val="00A52834"/>
    <w:rsid w:val="00A5450B"/>
    <w:rsid w:val="00A85120"/>
    <w:rsid w:val="00AF119E"/>
    <w:rsid w:val="00AF67B3"/>
    <w:rsid w:val="00B111EC"/>
    <w:rsid w:val="00B43C91"/>
    <w:rsid w:val="00B812F7"/>
    <w:rsid w:val="00BB4D7B"/>
    <w:rsid w:val="00BB54A9"/>
    <w:rsid w:val="00BE457C"/>
    <w:rsid w:val="00C923A3"/>
    <w:rsid w:val="00CB4F3E"/>
    <w:rsid w:val="00CD1B3A"/>
    <w:rsid w:val="00CE5B7E"/>
    <w:rsid w:val="00D2507D"/>
    <w:rsid w:val="00D74ABC"/>
    <w:rsid w:val="00D9443C"/>
    <w:rsid w:val="00D955EA"/>
    <w:rsid w:val="00DA5D93"/>
    <w:rsid w:val="00DF62F2"/>
    <w:rsid w:val="00E01E01"/>
    <w:rsid w:val="00E267C7"/>
    <w:rsid w:val="00E32D05"/>
    <w:rsid w:val="00E720DC"/>
    <w:rsid w:val="00ED3C5B"/>
    <w:rsid w:val="00ED50EF"/>
    <w:rsid w:val="00EE5943"/>
    <w:rsid w:val="00F05049"/>
    <w:rsid w:val="00F25890"/>
    <w:rsid w:val="00F32E0A"/>
    <w:rsid w:val="00F37C4C"/>
    <w:rsid w:val="00F75D53"/>
    <w:rsid w:val="00F7676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97C1B0"/>
  <w15:docId w15:val="{FAB7EB60-B555-46E3-A727-A84C75B160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05A41"/>
    <w:pPr>
      <w:spacing w:after="0" w:line="240" w:lineRule="auto"/>
    </w:pPr>
    <w:rPr>
      <w:rFonts w:ascii="Times New Roman" w:eastAsia="Times New Roman" w:hAnsi="Times New Roman" w:cs="Times New Roman"/>
      <w:sz w:val="24"/>
      <w:szCs w:val="24"/>
      <w:lang w:eastAsia="ru-RU"/>
    </w:rPr>
  </w:style>
  <w:style w:type="paragraph" w:styleId="5">
    <w:name w:val="heading 5"/>
    <w:basedOn w:val="a"/>
    <w:link w:val="50"/>
    <w:uiPriority w:val="9"/>
    <w:qFormat/>
    <w:rsid w:val="005B703B"/>
    <w:pPr>
      <w:spacing w:before="100" w:beforeAutospacing="1" w:after="100" w:afterAutospacing="1"/>
      <w:outlineLvl w:val="4"/>
    </w:pPr>
    <w:rPr>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705A41"/>
    <w:pPr>
      <w:tabs>
        <w:tab w:val="center" w:pos="4677"/>
        <w:tab w:val="right" w:pos="9355"/>
      </w:tabs>
    </w:pPr>
  </w:style>
  <w:style w:type="character" w:customStyle="1" w:styleId="a4">
    <w:name w:val="Верхний колонтитул Знак"/>
    <w:basedOn w:val="a0"/>
    <w:link w:val="a3"/>
    <w:uiPriority w:val="99"/>
    <w:rsid w:val="00705A41"/>
  </w:style>
  <w:style w:type="paragraph" w:styleId="a5">
    <w:name w:val="footer"/>
    <w:basedOn w:val="a"/>
    <w:link w:val="a6"/>
    <w:uiPriority w:val="99"/>
    <w:semiHidden/>
    <w:unhideWhenUsed/>
    <w:rsid w:val="00705A41"/>
    <w:pPr>
      <w:tabs>
        <w:tab w:val="center" w:pos="4677"/>
        <w:tab w:val="right" w:pos="9355"/>
      </w:tabs>
    </w:pPr>
  </w:style>
  <w:style w:type="character" w:customStyle="1" w:styleId="a6">
    <w:name w:val="Нижний колонтитул Знак"/>
    <w:basedOn w:val="a0"/>
    <w:link w:val="a5"/>
    <w:uiPriority w:val="99"/>
    <w:semiHidden/>
    <w:rsid w:val="00705A41"/>
  </w:style>
  <w:style w:type="paragraph" w:styleId="a7">
    <w:name w:val="Balloon Text"/>
    <w:basedOn w:val="a"/>
    <w:link w:val="a8"/>
    <w:uiPriority w:val="99"/>
    <w:unhideWhenUsed/>
    <w:rsid w:val="00705A41"/>
    <w:rPr>
      <w:rFonts w:ascii="Tahoma" w:hAnsi="Tahoma" w:cs="Tahoma"/>
      <w:sz w:val="16"/>
      <w:szCs w:val="16"/>
    </w:rPr>
  </w:style>
  <w:style w:type="character" w:customStyle="1" w:styleId="a8">
    <w:name w:val="Текст выноски Знак"/>
    <w:basedOn w:val="a0"/>
    <w:link w:val="a7"/>
    <w:uiPriority w:val="99"/>
    <w:rsid w:val="00705A41"/>
    <w:rPr>
      <w:rFonts w:ascii="Tahoma" w:hAnsi="Tahoma" w:cs="Tahoma"/>
      <w:sz w:val="16"/>
      <w:szCs w:val="16"/>
    </w:rPr>
  </w:style>
  <w:style w:type="paragraph" w:customStyle="1" w:styleId="1">
    <w:name w:val="Абзац списка1"/>
    <w:basedOn w:val="a"/>
    <w:rsid w:val="00705A41"/>
    <w:pPr>
      <w:ind w:left="720"/>
    </w:pPr>
    <w:rPr>
      <w:rFonts w:eastAsia="Calibri"/>
    </w:rPr>
  </w:style>
  <w:style w:type="paragraph" w:customStyle="1" w:styleId="a9">
    <w:name w:val="Стиль"/>
    <w:rsid w:val="00705A41"/>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apple-style-span">
    <w:name w:val="apple-style-span"/>
    <w:basedOn w:val="a0"/>
    <w:rsid w:val="00705A41"/>
  </w:style>
  <w:style w:type="paragraph" w:styleId="aa">
    <w:name w:val="List Paragraph"/>
    <w:aliases w:val="Содержание. 2 уровень"/>
    <w:basedOn w:val="a"/>
    <w:link w:val="ab"/>
    <w:uiPriority w:val="34"/>
    <w:qFormat/>
    <w:rsid w:val="00705A41"/>
    <w:pPr>
      <w:ind w:left="720"/>
      <w:contextualSpacing/>
    </w:pPr>
  </w:style>
  <w:style w:type="character" w:styleId="ac">
    <w:name w:val="Hyperlink"/>
    <w:basedOn w:val="a0"/>
    <w:uiPriority w:val="99"/>
    <w:semiHidden/>
    <w:unhideWhenUsed/>
    <w:rsid w:val="001F40E1"/>
    <w:rPr>
      <w:color w:val="0000FF"/>
      <w:u w:val="single"/>
    </w:rPr>
  </w:style>
  <w:style w:type="table" w:styleId="ad">
    <w:name w:val="Table Grid"/>
    <w:basedOn w:val="a1"/>
    <w:rsid w:val="0056769E"/>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ab">
    <w:name w:val="Абзац списка Знак"/>
    <w:aliases w:val="Содержание. 2 уровень Знак"/>
    <w:link w:val="aa"/>
    <w:uiPriority w:val="34"/>
    <w:qFormat/>
    <w:locked/>
    <w:rsid w:val="00B111EC"/>
    <w:rPr>
      <w:rFonts w:ascii="Times New Roman" w:eastAsia="Times New Roman" w:hAnsi="Times New Roman" w:cs="Times New Roman"/>
      <w:sz w:val="24"/>
      <w:szCs w:val="24"/>
      <w:lang w:eastAsia="ru-RU"/>
    </w:rPr>
  </w:style>
  <w:style w:type="paragraph" w:styleId="ae">
    <w:name w:val="Normal (Web)"/>
    <w:basedOn w:val="a"/>
    <w:uiPriority w:val="99"/>
    <w:unhideWhenUsed/>
    <w:rsid w:val="003C0CBC"/>
    <w:pPr>
      <w:spacing w:before="100" w:beforeAutospacing="1" w:after="100" w:afterAutospacing="1"/>
    </w:pPr>
  </w:style>
  <w:style w:type="character" w:customStyle="1" w:styleId="50">
    <w:name w:val="Заголовок 5 Знак"/>
    <w:basedOn w:val="a0"/>
    <w:link w:val="5"/>
    <w:uiPriority w:val="9"/>
    <w:rsid w:val="005B703B"/>
    <w:rPr>
      <w:rFonts w:ascii="Times New Roman" w:eastAsia="Times New Roman" w:hAnsi="Times New Roman" w:cs="Times New Roman"/>
      <w:b/>
      <w:bCs/>
      <w:sz w:val="20"/>
      <w:szCs w:val="20"/>
      <w:lang w:eastAsia="ru-RU"/>
    </w:rPr>
  </w:style>
  <w:style w:type="character" w:styleId="af">
    <w:name w:val="Strong"/>
    <w:basedOn w:val="a0"/>
    <w:uiPriority w:val="22"/>
    <w:qFormat/>
    <w:rsid w:val="005B703B"/>
    <w:rPr>
      <w:b/>
      <w:bCs/>
    </w:rPr>
  </w:style>
  <w:style w:type="character" w:styleId="af0">
    <w:name w:val="Emphasis"/>
    <w:basedOn w:val="a0"/>
    <w:uiPriority w:val="20"/>
    <w:qFormat/>
    <w:rsid w:val="005B703B"/>
    <w:rPr>
      <w:i/>
      <w:iCs/>
    </w:rPr>
  </w:style>
  <w:style w:type="character" w:customStyle="1" w:styleId="back-angle">
    <w:name w:val="back-angle"/>
    <w:basedOn w:val="a0"/>
    <w:rsid w:val="005B703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699333">
      <w:bodyDiv w:val="1"/>
      <w:marLeft w:val="0"/>
      <w:marRight w:val="0"/>
      <w:marTop w:val="0"/>
      <w:marBottom w:val="0"/>
      <w:divBdr>
        <w:top w:val="none" w:sz="0" w:space="0" w:color="auto"/>
        <w:left w:val="none" w:sz="0" w:space="0" w:color="auto"/>
        <w:bottom w:val="none" w:sz="0" w:space="0" w:color="auto"/>
        <w:right w:val="none" w:sz="0" w:space="0" w:color="auto"/>
      </w:divBdr>
    </w:div>
    <w:div w:id="46759170">
      <w:bodyDiv w:val="1"/>
      <w:marLeft w:val="0"/>
      <w:marRight w:val="0"/>
      <w:marTop w:val="0"/>
      <w:marBottom w:val="0"/>
      <w:divBdr>
        <w:top w:val="none" w:sz="0" w:space="0" w:color="auto"/>
        <w:left w:val="none" w:sz="0" w:space="0" w:color="auto"/>
        <w:bottom w:val="none" w:sz="0" w:space="0" w:color="auto"/>
        <w:right w:val="none" w:sz="0" w:space="0" w:color="auto"/>
      </w:divBdr>
    </w:div>
    <w:div w:id="174150832">
      <w:bodyDiv w:val="1"/>
      <w:marLeft w:val="0"/>
      <w:marRight w:val="0"/>
      <w:marTop w:val="0"/>
      <w:marBottom w:val="0"/>
      <w:divBdr>
        <w:top w:val="none" w:sz="0" w:space="0" w:color="auto"/>
        <w:left w:val="none" w:sz="0" w:space="0" w:color="auto"/>
        <w:bottom w:val="none" w:sz="0" w:space="0" w:color="auto"/>
        <w:right w:val="none" w:sz="0" w:space="0" w:color="auto"/>
      </w:divBdr>
    </w:div>
    <w:div w:id="361172252">
      <w:bodyDiv w:val="1"/>
      <w:marLeft w:val="0"/>
      <w:marRight w:val="0"/>
      <w:marTop w:val="0"/>
      <w:marBottom w:val="0"/>
      <w:divBdr>
        <w:top w:val="none" w:sz="0" w:space="0" w:color="auto"/>
        <w:left w:val="none" w:sz="0" w:space="0" w:color="auto"/>
        <w:bottom w:val="none" w:sz="0" w:space="0" w:color="auto"/>
        <w:right w:val="none" w:sz="0" w:space="0" w:color="auto"/>
      </w:divBdr>
    </w:div>
    <w:div w:id="811485883">
      <w:bodyDiv w:val="1"/>
      <w:marLeft w:val="0"/>
      <w:marRight w:val="0"/>
      <w:marTop w:val="0"/>
      <w:marBottom w:val="0"/>
      <w:divBdr>
        <w:top w:val="none" w:sz="0" w:space="0" w:color="auto"/>
        <w:left w:val="none" w:sz="0" w:space="0" w:color="auto"/>
        <w:bottom w:val="none" w:sz="0" w:space="0" w:color="auto"/>
        <w:right w:val="none" w:sz="0" w:space="0" w:color="auto"/>
      </w:divBdr>
    </w:div>
    <w:div w:id="938636550">
      <w:bodyDiv w:val="1"/>
      <w:marLeft w:val="0"/>
      <w:marRight w:val="0"/>
      <w:marTop w:val="0"/>
      <w:marBottom w:val="0"/>
      <w:divBdr>
        <w:top w:val="none" w:sz="0" w:space="0" w:color="auto"/>
        <w:left w:val="none" w:sz="0" w:space="0" w:color="auto"/>
        <w:bottom w:val="none" w:sz="0" w:space="0" w:color="auto"/>
        <w:right w:val="none" w:sz="0" w:space="0" w:color="auto"/>
      </w:divBdr>
    </w:div>
    <w:div w:id="1071974468">
      <w:bodyDiv w:val="1"/>
      <w:marLeft w:val="0"/>
      <w:marRight w:val="0"/>
      <w:marTop w:val="0"/>
      <w:marBottom w:val="0"/>
      <w:divBdr>
        <w:top w:val="none" w:sz="0" w:space="0" w:color="auto"/>
        <w:left w:val="none" w:sz="0" w:space="0" w:color="auto"/>
        <w:bottom w:val="none" w:sz="0" w:space="0" w:color="auto"/>
        <w:right w:val="none" w:sz="0" w:space="0" w:color="auto"/>
      </w:divBdr>
      <w:divsChild>
        <w:div w:id="11996232">
          <w:marLeft w:val="0"/>
          <w:marRight w:val="0"/>
          <w:marTop w:val="0"/>
          <w:marBottom w:val="0"/>
          <w:divBdr>
            <w:top w:val="none" w:sz="0" w:space="0" w:color="auto"/>
            <w:left w:val="none" w:sz="0" w:space="0" w:color="auto"/>
            <w:bottom w:val="none" w:sz="0" w:space="0" w:color="auto"/>
            <w:right w:val="none" w:sz="0" w:space="0" w:color="auto"/>
          </w:divBdr>
        </w:div>
      </w:divsChild>
    </w:div>
    <w:div w:id="1083575931">
      <w:bodyDiv w:val="1"/>
      <w:marLeft w:val="0"/>
      <w:marRight w:val="0"/>
      <w:marTop w:val="0"/>
      <w:marBottom w:val="0"/>
      <w:divBdr>
        <w:top w:val="none" w:sz="0" w:space="0" w:color="auto"/>
        <w:left w:val="none" w:sz="0" w:space="0" w:color="auto"/>
        <w:bottom w:val="none" w:sz="0" w:space="0" w:color="auto"/>
        <w:right w:val="none" w:sz="0" w:space="0" w:color="auto"/>
      </w:divBdr>
    </w:div>
    <w:div w:id="1150244300">
      <w:bodyDiv w:val="1"/>
      <w:marLeft w:val="0"/>
      <w:marRight w:val="0"/>
      <w:marTop w:val="0"/>
      <w:marBottom w:val="0"/>
      <w:divBdr>
        <w:top w:val="none" w:sz="0" w:space="0" w:color="auto"/>
        <w:left w:val="none" w:sz="0" w:space="0" w:color="auto"/>
        <w:bottom w:val="none" w:sz="0" w:space="0" w:color="auto"/>
        <w:right w:val="none" w:sz="0" w:space="0" w:color="auto"/>
      </w:divBdr>
    </w:div>
    <w:div w:id="1356153623">
      <w:bodyDiv w:val="1"/>
      <w:marLeft w:val="0"/>
      <w:marRight w:val="0"/>
      <w:marTop w:val="0"/>
      <w:marBottom w:val="0"/>
      <w:divBdr>
        <w:top w:val="none" w:sz="0" w:space="0" w:color="auto"/>
        <w:left w:val="none" w:sz="0" w:space="0" w:color="auto"/>
        <w:bottom w:val="none" w:sz="0" w:space="0" w:color="auto"/>
        <w:right w:val="none" w:sz="0" w:space="0" w:color="auto"/>
      </w:divBdr>
    </w:div>
    <w:div w:id="1712724992">
      <w:bodyDiv w:val="1"/>
      <w:marLeft w:val="0"/>
      <w:marRight w:val="0"/>
      <w:marTop w:val="0"/>
      <w:marBottom w:val="0"/>
      <w:divBdr>
        <w:top w:val="none" w:sz="0" w:space="0" w:color="auto"/>
        <w:left w:val="none" w:sz="0" w:space="0" w:color="auto"/>
        <w:bottom w:val="none" w:sz="0" w:space="0" w:color="auto"/>
        <w:right w:val="none" w:sz="0" w:space="0" w:color="auto"/>
      </w:divBdr>
    </w:div>
    <w:div w:id="1721635716">
      <w:bodyDiv w:val="1"/>
      <w:marLeft w:val="0"/>
      <w:marRight w:val="0"/>
      <w:marTop w:val="0"/>
      <w:marBottom w:val="0"/>
      <w:divBdr>
        <w:top w:val="none" w:sz="0" w:space="0" w:color="auto"/>
        <w:left w:val="none" w:sz="0" w:space="0" w:color="auto"/>
        <w:bottom w:val="none" w:sz="0" w:space="0" w:color="auto"/>
        <w:right w:val="none" w:sz="0" w:space="0" w:color="auto"/>
      </w:divBdr>
    </w:div>
    <w:div w:id="1818641346">
      <w:bodyDiv w:val="1"/>
      <w:marLeft w:val="0"/>
      <w:marRight w:val="0"/>
      <w:marTop w:val="0"/>
      <w:marBottom w:val="0"/>
      <w:divBdr>
        <w:top w:val="none" w:sz="0" w:space="0" w:color="auto"/>
        <w:left w:val="none" w:sz="0" w:space="0" w:color="auto"/>
        <w:bottom w:val="none" w:sz="0" w:space="0" w:color="auto"/>
        <w:right w:val="none" w:sz="0" w:space="0" w:color="auto"/>
      </w:divBdr>
    </w:div>
    <w:div w:id="1841891900">
      <w:bodyDiv w:val="1"/>
      <w:marLeft w:val="0"/>
      <w:marRight w:val="0"/>
      <w:marTop w:val="0"/>
      <w:marBottom w:val="0"/>
      <w:divBdr>
        <w:top w:val="none" w:sz="0" w:space="0" w:color="auto"/>
        <w:left w:val="none" w:sz="0" w:space="0" w:color="auto"/>
        <w:bottom w:val="none" w:sz="0" w:space="0" w:color="auto"/>
        <w:right w:val="none" w:sz="0" w:space="0" w:color="auto"/>
      </w:divBdr>
    </w:div>
    <w:div w:id="2073263644">
      <w:bodyDiv w:val="1"/>
      <w:marLeft w:val="0"/>
      <w:marRight w:val="0"/>
      <w:marTop w:val="0"/>
      <w:marBottom w:val="0"/>
      <w:divBdr>
        <w:top w:val="none" w:sz="0" w:space="0" w:color="auto"/>
        <w:left w:val="none" w:sz="0" w:space="0" w:color="auto"/>
        <w:bottom w:val="none" w:sz="0" w:space="0" w:color="auto"/>
        <w:right w:val="none" w:sz="0" w:space="0" w:color="auto"/>
      </w:divBdr>
      <w:divsChild>
        <w:div w:id="133645413">
          <w:marLeft w:val="0"/>
          <w:marRight w:val="0"/>
          <w:marTop w:val="0"/>
          <w:marBottom w:val="341"/>
          <w:divBdr>
            <w:top w:val="none" w:sz="0" w:space="0" w:color="auto"/>
            <w:left w:val="none" w:sz="0" w:space="0" w:color="auto"/>
            <w:bottom w:val="none" w:sz="0" w:space="0" w:color="auto"/>
            <w:right w:val="none" w:sz="0" w:space="0" w:color="auto"/>
          </w:divBdr>
          <w:divsChild>
            <w:div w:id="515972028">
              <w:marLeft w:val="0"/>
              <w:marRight w:val="0"/>
              <w:marTop w:val="0"/>
              <w:marBottom w:val="0"/>
              <w:divBdr>
                <w:top w:val="none" w:sz="0" w:space="0" w:color="auto"/>
                <w:left w:val="none" w:sz="0" w:space="0" w:color="auto"/>
                <w:bottom w:val="none" w:sz="0" w:space="0" w:color="auto"/>
                <w:right w:val="none" w:sz="0" w:space="0" w:color="auto"/>
              </w:divBdr>
            </w:div>
          </w:divsChild>
        </w:div>
        <w:div w:id="1565486276">
          <w:marLeft w:val="0"/>
          <w:marRight w:val="0"/>
          <w:marTop w:val="0"/>
          <w:marBottom w:val="341"/>
          <w:divBdr>
            <w:top w:val="none" w:sz="0" w:space="0" w:color="auto"/>
            <w:left w:val="none" w:sz="0" w:space="0" w:color="auto"/>
            <w:bottom w:val="none" w:sz="0" w:space="0" w:color="auto"/>
            <w:right w:val="none" w:sz="0" w:space="0" w:color="auto"/>
          </w:divBdr>
          <w:divsChild>
            <w:div w:id="1534269215">
              <w:marLeft w:val="0"/>
              <w:marRight w:val="0"/>
              <w:marTop w:val="0"/>
              <w:marBottom w:val="0"/>
              <w:divBdr>
                <w:top w:val="none" w:sz="0" w:space="0" w:color="auto"/>
                <w:left w:val="none" w:sz="0" w:space="0" w:color="auto"/>
                <w:bottom w:val="none" w:sz="0" w:space="0" w:color="auto"/>
                <w:right w:val="none" w:sz="0" w:space="0" w:color="auto"/>
              </w:divBdr>
              <w:divsChild>
                <w:div w:id="1847281131">
                  <w:marLeft w:val="0"/>
                  <w:marRight w:val="0"/>
                  <w:marTop w:val="0"/>
                  <w:marBottom w:val="0"/>
                  <w:divBdr>
                    <w:top w:val="single" w:sz="8" w:space="0" w:color="F2F4F7"/>
                    <w:left w:val="single" w:sz="8" w:space="0" w:color="F2F4F7"/>
                    <w:bottom w:val="single" w:sz="8" w:space="0" w:color="F2F4F7"/>
                    <w:right w:val="single" w:sz="8" w:space="0" w:color="F2F4F7"/>
                  </w:divBdr>
                </w:div>
              </w:divsChild>
            </w:div>
            <w:div w:id="821384490">
              <w:marLeft w:val="0"/>
              <w:marRight w:val="0"/>
              <w:marTop w:val="0"/>
              <w:marBottom w:val="0"/>
              <w:divBdr>
                <w:top w:val="none" w:sz="0" w:space="0" w:color="auto"/>
                <w:left w:val="none" w:sz="0" w:space="0" w:color="auto"/>
                <w:bottom w:val="none" w:sz="0" w:space="0" w:color="auto"/>
                <w:right w:val="none" w:sz="0" w:space="0" w:color="auto"/>
              </w:divBdr>
              <w:divsChild>
                <w:div w:id="1419327520">
                  <w:marLeft w:val="0"/>
                  <w:marRight w:val="0"/>
                  <w:marTop w:val="0"/>
                  <w:marBottom w:val="0"/>
                  <w:divBdr>
                    <w:top w:val="none" w:sz="0" w:space="0" w:color="auto"/>
                    <w:left w:val="none" w:sz="0" w:space="0" w:color="auto"/>
                    <w:bottom w:val="none" w:sz="0" w:space="0" w:color="auto"/>
                    <w:right w:val="none" w:sz="0" w:space="0" w:color="auto"/>
                  </w:divBdr>
                  <w:divsChild>
                    <w:div w:id="1873377411">
                      <w:marLeft w:val="0"/>
                      <w:marRight w:val="0"/>
                      <w:marTop w:val="0"/>
                      <w:marBottom w:val="0"/>
                      <w:divBdr>
                        <w:top w:val="none" w:sz="0" w:space="0" w:color="auto"/>
                        <w:left w:val="none" w:sz="0" w:space="0" w:color="auto"/>
                        <w:bottom w:val="none" w:sz="0" w:space="0" w:color="auto"/>
                        <w:right w:val="none" w:sz="0" w:space="0" w:color="auto"/>
                      </w:divBdr>
                      <w:divsChild>
                        <w:div w:id="394861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2489272">
          <w:marLeft w:val="0"/>
          <w:marRight w:val="0"/>
          <w:marTop w:val="0"/>
          <w:marBottom w:val="341"/>
          <w:divBdr>
            <w:top w:val="none" w:sz="0" w:space="0" w:color="auto"/>
            <w:left w:val="none" w:sz="0" w:space="0" w:color="auto"/>
            <w:bottom w:val="none" w:sz="0" w:space="0" w:color="auto"/>
            <w:right w:val="none" w:sz="0" w:space="0" w:color="auto"/>
          </w:divBdr>
          <w:divsChild>
            <w:div w:id="1188180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package" Target="embeddings/_____Microsoft_Excel.xlsx"/><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image" Target="media/image7.emf"/><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6.png"/><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header" Target="header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205</TotalTime>
  <Pages>1</Pages>
  <Words>8732</Words>
  <Characters>49776</Characters>
  <Application>Microsoft Office Word</Application>
  <DocSecurity>0</DocSecurity>
  <Lines>414</Lines>
  <Paragraphs>116</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58392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EEA</dc:creator>
  <cp:lastModifiedBy>Библиотека</cp:lastModifiedBy>
  <cp:revision>34</cp:revision>
  <cp:lastPrinted>2024-05-23T15:08:00Z</cp:lastPrinted>
  <dcterms:created xsi:type="dcterms:W3CDTF">2016-01-28T07:23:00Z</dcterms:created>
  <dcterms:modified xsi:type="dcterms:W3CDTF">2024-10-30T08:54:00Z</dcterms:modified>
</cp:coreProperties>
</file>