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428"/>
        <w:gridCol w:w="1031"/>
        <w:gridCol w:w="4396"/>
      </w:tblGrid>
      <w:tr w:rsidR="006C4E66" w:rsidRPr="008300C0" w:rsidTr="002435C7">
        <w:tc>
          <w:tcPr>
            <w:tcW w:w="4428" w:type="dxa"/>
          </w:tcPr>
          <w:p w:rsidR="006C4E66" w:rsidRPr="008300C0" w:rsidRDefault="006C4E66" w:rsidP="002435C7">
            <w:pPr>
              <w:spacing w:line="240" w:lineRule="auto"/>
              <w:ind w:firstLine="0"/>
            </w:pPr>
            <w:r w:rsidRPr="008300C0">
              <w:t xml:space="preserve">ПРИНЯТО  </w:t>
            </w:r>
          </w:p>
          <w:p w:rsidR="006C4E66" w:rsidRPr="008300C0" w:rsidRDefault="006C4E66" w:rsidP="002435C7">
            <w:pPr>
              <w:spacing w:line="240" w:lineRule="auto"/>
              <w:ind w:firstLine="0"/>
            </w:pPr>
            <w:r w:rsidRPr="008300C0">
              <w:t>на заседании Педагогического совета ОГБПОУ «Ульяновский техникум питания и торговли»</w:t>
            </w:r>
          </w:p>
          <w:p w:rsidR="006C4E66" w:rsidRPr="008300C0" w:rsidRDefault="006C4E66" w:rsidP="002435C7">
            <w:pPr>
              <w:spacing w:line="240" w:lineRule="auto"/>
              <w:ind w:firstLine="0"/>
            </w:pPr>
            <w:r w:rsidRPr="008300C0">
              <w:t>Протокол №</w:t>
            </w:r>
            <w:r>
              <w:t>13</w:t>
            </w:r>
            <w:r w:rsidRPr="008300C0">
              <w:t xml:space="preserve"> от </w:t>
            </w:r>
            <w:r>
              <w:t>28.02.2023</w:t>
            </w:r>
            <w:r w:rsidRPr="008300C0">
              <w:t xml:space="preserve"> г.</w:t>
            </w:r>
          </w:p>
        </w:tc>
        <w:tc>
          <w:tcPr>
            <w:tcW w:w="1031" w:type="dxa"/>
          </w:tcPr>
          <w:p w:rsidR="006C4E66" w:rsidRPr="008300C0" w:rsidRDefault="006C4E66" w:rsidP="002435C7">
            <w:pPr>
              <w:spacing w:line="240" w:lineRule="auto"/>
            </w:pPr>
          </w:p>
        </w:tc>
        <w:tc>
          <w:tcPr>
            <w:tcW w:w="4396" w:type="dxa"/>
          </w:tcPr>
          <w:p w:rsidR="006C4E66" w:rsidRPr="008300C0" w:rsidRDefault="006C4E66" w:rsidP="002435C7">
            <w:pPr>
              <w:spacing w:line="240" w:lineRule="auto"/>
              <w:ind w:firstLine="0"/>
            </w:pPr>
            <w:r w:rsidRPr="008300C0">
              <w:t>УТВЕРЖДАЮ</w:t>
            </w:r>
          </w:p>
          <w:p w:rsidR="006C4E66" w:rsidRPr="008300C0" w:rsidRDefault="006C4E66" w:rsidP="002435C7">
            <w:pPr>
              <w:spacing w:line="240" w:lineRule="auto"/>
              <w:ind w:firstLine="0"/>
            </w:pPr>
            <w:r w:rsidRPr="008300C0">
              <w:t>Директор ОГБПОУ «Ульяновский техникум питания и торговли»</w:t>
            </w:r>
          </w:p>
          <w:p w:rsidR="006C4E66" w:rsidRPr="008300C0" w:rsidRDefault="006C4E66" w:rsidP="002435C7">
            <w:pPr>
              <w:spacing w:line="240" w:lineRule="auto"/>
              <w:ind w:firstLine="0"/>
            </w:pPr>
            <w:r w:rsidRPr="008300C0">
              <w:t>________________А.А. Красников</w:t>
            </w:r>
          </w:p>
          <w:p w:rsidR="006C4E66" w:rsidRPr="008300C0" w:rsidRDefault="006C4E66" w:rsidP="002435C7">
            <w:pPr>
              <w:spacing w:line="240" w:lineRule="auto"/>
              <w:ind w:firstLine="0"/>
            </w:pPr>
            <w:r w:rsidRPr="008300C0">
              <w:t xml:space="preserve">Приказ от </w:t>
            </w:r>
            <w:r>
              <w:t>01.03.2023</w:t>
            </w:r>
            <w:r w:rsidRPr="008300C0">
              <w:t xml:space="preserve"> № </w:t>
            </w:r>
            <w:r>
              <w:t>95</w:t>
            </w:r>
          </w:p>
        </w:tc>
      </w:tr>
    </w:tbl>
    <w:p w:rsidR="006C4E66" w:rsidRPr="00A64A2F" w:rsidRDefault="006C4E66" w:rsidP="002D706D">
      <w:pPr>
        <w:tabs>
          <w:tab w:val="left" w:pos="700"/>
        </w:tabs>
        <w:spacing w:line="240" w:lineRule="auto"/>
        <w:ind w:firstLine="0"/>
        <w:rPr>
          <w:rStyle w:val="a4"/>
          <w:color w:val="000000"/>
        </w:rPr>
      </w:pPr>
    </w:p>
    <w:p w:rsidR="006C4E66" w:rsidRPr="00A64A2F" w:rsidRDefault="006C4E66" w:rsidP="002D706D">
      <w:pPr>
        <w:spacing w:line="240" w:lineRule="auto"/>
        <w:ind w:firstLine="0"/>
        <w:jc w:val="center"/>
        <w:rPr>
          <w:rStyle w:val="a4"/>
          <w:color w:val="000000"/>
        </w:rPr>
      </w:pPr>
    </w:p>
    <w:p w:rsidR="006C4E66" w:rsidRPr="00A64A2F" w:rsidRDefault="006C4E66" w:rsidP="002D706D">
      <w:pPr>
        <w:spacing w:line="240" w:lineRule="auto"/>
        <w:ind w:firstLine="0"/>
        <w:jc w:val="center"/>
        <w:rPr>
          <w:rStyle w:val="a4"/>
          <w:color w:val="000000"/>
        </w:rPr>
      </w:pPr>
    </w:p>
    <w:p w:rsidR="006C4E66" w:rsidRPr="00A64A2F" w:rsidRDefault="006C4E66" w:rsidP="002D706D">
      <w:pPr>
        <w:spacing w:line="240" w:lineRule="auto"/>
        <w:ind w:firstLine="0"/>
        <w:jc w:val="center"/>
        <w:rPr>
          <w:rStyle w:val="a4"/>
          <w:color w:val="000000"/>
        </w:rPr>
      </w:pPr>
    </w:p>
    <w:p w:rsidR="006C4E66" w:rsidRPr="00A64A2F" w:rsidRDefault="006C4E66" w:rsidP="002D706D">
      <w:pPr>
        <w:spacing w:line="240" w:lineRule="auto"/>
        <w:ind w:firstLine="0"/>
        <w:jc w:val="center"/>
        <w:rPr>
          <w:rStyle w:val="a4"/>
          <w:color w:val="000000"/>
        </w:rPr>
      </w:pPr>
    </w:p>
    <w:p w:rsidR="006C4E66" w:rsidRPr="00A64A2F" w:rsidRDefault="006C4E66" w:rsidP="002D706D">
      <w:pPr>
        <w:spacing w:line="240" w:lineRule="auto"/>
        <w:ind w:firstLine="0"/>
        <w:jc w:val="center"/>
        <w:rPr>
          <w:rStyle w:val="a4"/>
          <w:b w:val="0"/>
          <w:color w:val="000000"/>
          <w:sz w:val="44"/>
          <w:szCs w:val="44"/>
        </w:rPr>
      </w:pPr>
      <w:r w:rsidRPr="00A64A2F">
        <w:rPr>
          <w:rStyle w:val="a4"/>
          <w:b w:val="0"/>
          <w:color w:val="000000"/>
          <w:sz w:val="44"/>
          <w:szCs w:val="44"/>
        </w:rPr>
        <w:t>Организация учебного процесса</w:t>
      </w:r>
    </w:p>
    <w:p w:rsidR="006C4E66" w:rsidRPr="00A64A2F" w:rsidRDefault="006C4E66" w:rsidP="002D706D">
      <w:pPr>
        <w:spacing w:line="240" w:lineRule="auto"/>
        <w:ind w:firstLine="0"/>
        <w:jc w:val="center"/>
        <w:rPr>
          <w:rStyle w:val="a4"/>
          <w:b w:val="0"/>
          <w:color w:val="000000"/>
          <w:sz w:val="44"/>
          <w:szCs w:val="44"/>
        </w:rPr>
      </w:pPr>
      <w:r w:rsidRPr="00A64A2F">
        <w:rPr>
          <w:rStyle w:val="a4"/>
          <w:b w:val="0"/>
          <w:color w:val="000000"/>
          <w:sz w:val="44"/>
          <w:szCs w:val="44"/>
        </w:rPr>
        <w:t>П-</w:t>
      </w:r>
      <w:r>
        <w:rPr>
          <w:rStyle w:val="a4"/>
          <w:b w:val="0"/>
          <w:color w:val="000000"/>
          <w:sz w:val="44"/>
          <w:szCs w:val="44"/>
        </w:rPr>
        <w:t>65</w:t>
      </w:r>
      <w:r w:rsidRPr="00A64A2F">
        <w:rPr>
          <w:rStyle w:val="a4"/>
          <w:b w:val="0"/>
          <w:color w:val="000000"/>
          <w:sz w:val="44"/>
          <w:szCs w:val="44"/>
        </w:rPr>
        <w:t xml:space="preserve"> </w:t>
      </w:r>
    </w:p>
    <w:p w:rsidR="006C4E66" w:rsidRPr="002D706D" w:rsidRDefault="006C4E66" w:rsidP="002D706D">
      <w:pPr>
        <w:spacing w:line="240" w:lineRule="auto"/>
        <w:ind w:firstLine="0"/>
        <w:jc w:val="center"/>
        <w:rPr>
          <w:rStyle w:val="a4"/>
        </w:rPr>
      </w:pPr>
    </w:p>
    <w:p w:rsidR="006C4E66" w:rsidRDefault="006C4E66" w:rsidP="002D706D">
      <w:pPr>
        <w:spacing w:line="240" w:lineRule="auto"/>
        <w:ind w:firstLine="0"/>
        <w:jc w:val="center"/>
        <w:rPr>
          <w:rStyle w:val="a4"/>
          <w:sz w:val="44"/>
          <w:szCs w:val="44"/>
        </w:rPr>
      </w:pPr>
      <w:r>
        <w:rPr>
          <w:rStyle w:val="a4"/>
          <w:sz w:val="44"/>
          <w:szCs w:val="44"/>
        </w:rPr>
        <w:t xml:space="preserve"> П</w:t>
      </w:r>
      <w:r w:rsidRPr="002D706D">
        <w:rPr>
          <w:rStyle w:val="a4"/>
          <w:sz w:val="44"/>
          <w:szCs w:val="44"/>
        </w:rPr>
        <w:t>оряд</w:t>
      </w:r>
      <w:r>
        <w:rPr>
          <w:rStyle w:val="a4"/>
          <w:sz w:val="44"/>
          <w:szCs w:val="44"/>
        </w:rPr>
        <w:t>ок</w:t>
      </w:r>
    </w:p>
    <w:p w:rsidR="006C4E66" w:rsidRPr="002D706D" w:rsidRDefault="006C4E66" w:rsidP="002D706D">
      <w:pPr>
        <w:spacing w:line="240" w:lineRule="auto"/>
        <w:ind w:firstLine="0"/>
        <w:jc w:val="center"/>
        <w:rPr>
          <w:rStyle w:val="a4"/>
          <w:sz w:val="44"/>
          <w:szCs w:val="44"/>
        </w:rPr>
      </w:pPr>
      <w:r w:rsidRPr="002D706D">
        <w:rPr>
          <w:rStyle w:val="a4"/>
          <w:sz w:val="44"/>
          <w:szCs w:val="44"/>
        </w:rPr>
        <w:t xml:space="preserve"> зачета образовательной организацией результатов освоения обучающимися учебных предметов, курсов, дисциплин (модулей), практик, дополнительных образовательных программ</w:t>
      </w:r>
      <w:r>
        <w:rPr>
          <w:rStyle w:val="a4"/>
          <w:sz w:val="44"/>
          <w:szCs w:val="44"/>
        </w:rPr>
        <w:t>,</w:t>
      </w:r>
      <w:r w:rsidRPr="002D706D">
        <w:rPr>
          <w:rStyle w:val="a4"/>
          <w:sz w:val="44"/>
          <w:szCs w:val="44"/>
        </w:rPr>
        <w:t xml:space="preserve"> освоенных в других образовательных организациях</w:t>
      </w:r>
      <w:r>
        <w:rPr>
          <w:rStyle w:val="a4"/>
          <w:sz w:val="44"/>
          <w:szCs w:val="44"/>
        </w:rPr>
        <w:t xml:space="preserve"> и при переводе с одной формы обучения на другую внутри образовательной организации</w:t>
      </w:r>
    </w:p>
    <w:p w:rsidR="006C4E66" w:rsidRPr="00DD3371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Default="006C4E66" w:rsidP="002435C7">
      <w:pPr>
        <w:spacing w:line="240" w:lineRule="auto"/>
        <w:ind w:firstLine="0"/>
        <w:jc w:val="center"/>
        <w:rPr>
          <w:rStyle w:val="a4"/>
        </w:rPr>
      </w:pPr>
      <w:r>
        <w:rPr>
          <w:rStyle w:val="a4"/>
        </w:rPr>
        <w:lastRenderedPageBreak/>
        <w:t>П</w:t>
      </w:r>
      <w:r w:rsidRPr="0090119A">
        <w:rPr>
          <w:rStyle w:val="a4"/>
        </w:rPr>
        <w:t>оряд</w:t>
      </w:r>
      <w:r>
        <w:rPr>
          <w:rStyle w:val="a4"/>
        </w:rPr>
        <w:t>ок</w:t>
      </w:r>
    </w:p>
    <w:p w:rsidR="006C4E66" w:rsidRPr="0090119A" w:rsidRDefault="006C4E66" w:rsidP="002435C7">
      <w:pPr>
        <w:spacing w:line="240" w:lineRule="auto"/>
        <w:ind w:firstLine="0"/>
        <w:jc w:val="center"/>
        <w:rPr>
          <w:rStyle w:val="a4"/>
        </w:rPr>
      </w:pPr>
      <w:r w:rsidRPr="0090119A">
        <w:rPr>
          <w:rStyle w:val="a4"/>
        </w:rPr>
        <w:t>зачета образовательной организацией результатов освоения обучающимися учебных предметов, курсов, дисциплин (модулей), практик, дополнительных образовательных программ, освоенных в других образовательных организациях и при переводе с одной формы обучения на другую внутри образовательной организации</w:t>
      </w:r>
    </w:p>
    <w:p w:rsidR="006C4E66" w:rsidRDefault="006C4E66" w:rsidP="002435C7">
      <w:pPr>
        <w:spacing w:line="240" w:lineRule="auto"/>
        <w:jc w:val="center"/>
        <w:rPr>
          <w:rStyle w:val="a4"/>
          <w:b w:val="0"/>
        </w:rPr>
      </w:pPr>
    </w:p>
    <w:p w:rsidR="006C4E66" w:rsidRDefault="006C4E66" w:rsidP="00DD3371">
      <w:pPr>
        <w:spacing w:line="240" w:lineRule="auto"/>
        <w:rPr>
          <w:rStyle w:val="a4"/>
          <w:b w:val="0"/>
        </w:rPr>
      </w:pPr>
    </w:p>
    <w:p w:rsidR="006C4E66" w:rsidRPr="008A0673" w:rsidRDefault="006C4E66" w:rsidP="00DD3371">
      <w:pPr>
        <w:spacing w:line="240" w:lineRule="auto"/>
      </w:pPr>
      <w:r>
        <w:rPr>
          <w:rStyle w:val="a4"/>
          <w:b w:val="0"/>
        </w:rPr>
        <w:t>П</w:t>
      </w:r>
      <w:r w:rsidRPr="00DD3371">
        <w:rPr>
          <w:rStyle w:val="a4"/>
          <w:b w:val="0"/>
        </w:rPr>
        <w:t>оряд</w:t>
      </w:r>
      <w:r>
        <w:rPr>
          <w:rStyle w:val="a4"/>
          <w:b w:val="0"/>
        </w:rPr>
        <w:t>о</w:t>
      </w:r>
      <w:r w:rsidRPr="00DD3371">
        <w:rPr>
          <w:rStyle w:val="a4"/>
          <w:b w:val="0"/>
        </w:rPr>
        <w:t>к зачета образовательной организацией</w:t>
      </w:r>
      <w:r w:rsidRPr="008A0673">
        <w:rPr>
          <w:rStyle w:val="a4"/>
          <w:b w:val="0"/>
        </w:rPr>
        <w:t xml:space="preserve"> результатов освоения обучающимися учебных предметов, курсов, дисциплин (модулей), практик, дополнительных образовательных программ,  освоенных в других организациях</w:t>
      </w:r>
      <w:r w:rsidRPr="00E869F2">
        <w:t xml:space="preserve"> </w:t>
      </w:r>
      <w:r w:rsidRPr="00E869F2">
        <w:rPr>
          <w:rStyle w:val="a4"/>
          <w:b w:val="0"/>
        </w:rPr>
        <w:t>и при переводе с одной формы обучения на другую внутри образовательной организации</w:t>
      </w:r>
      <w:r>
        <w:rPr>
          <w:rStyle w:val="a4"/>
          <w:b w:val="0"/>
        </w:rPr>
        <w:t>»</w:t>
      </w:r>
      <w:r w:rsidRPr="008A0673">
        <w:t xml:space="preserve">, (далее </w:t>
      </w:r>
      <w:r>
        <w:t>–</w:t>
      </w:r>
      <w:r w:rsidRPr="008A0673">
        <w:t xml:space="preserve"> По</w:t>
      </w:r>
      <w:r>
        <w:t>рядок</w:t>
      </w:r>
      <w:r w:rsidRPr="008A0673">
        <w:t>) устанавливает общие требования к порядку зачета результатов освоения обучающимися учебных предметов, курсов, дисциплин (модулей), практики, дополнительных образовательных программ, освоенных в других организация</w:t>
      </w:r>
      <w:r w:rsidRPr="00E869F2">
        <w:t xml:space="preserve"> и при переводе с одной формы обучения на другую внутри образовательной организации</w:t>
      </w:r>
      <w:r w:rsidRPr="008A0673">
        <w:t>, осуществляющих образовательную деятельность</w:t>
      </w:r>
      <w:r>
        <w:t>,</w:t>
      </w:r>
      <w:r w:rsidRPr="008A0673">
        <w:t xml:space="preserve"> в образовательной организации (далее </w:t>
      </w:r>
      <w:r>
        <w:t xml:space="preserve">– </w:t>
      </w:r>
      <w:r w:rsidRPr="008A0673">
        <w:t>организация).</w:t>
      </w:r>
    </w:p>
    <w:p w:rsidR="006C4E66" w:rsidRPr="008A0673" w:rsidRDefault="006C4E66" w:rsidP="00DD3371">
      <w:pPr>
        <w:spacing w:line="240" w:lineRule="auto"/>
      </w:pPr>
    </w:p>
    <w:p w:rsidR="006C4E66" w:rsidRPr="008A0673" w:rsidRDefault="006C4E66" w:rsidP="00DD3371">
      <w:pPr>
        <w:pStyle w:val="2"/>
        <w:spacing w:line="240" w:lineRule="auto"/>
      </w:pPr>
      <w:r w:rsidRPr="008A0673">
        <w:t>Общие положения</w:t>
      </w:r>
    </w:p>
    <w:p w:rsidR="006C4E66" w:rsidRPr="008A0673" w:rsidRDefault="006C4E66" w:rsidP="0017768C">
      <w:pPr>
        <w:pStyle w:val="3"/>
        <w:spacing w:line="240" w:lineRule="auto"/>
      </w:pPr>
      <w:r>
        <w:t>Настоящий</w:t>
      </w:r>
      <w:r w:rsidRPr="008A0673">
        <w:t xml:space="preserve"> По</w:t>
      </w:r>
      <w:r>
        <w:t>рядок составлен</w:t>
      </w:r>
      <w:r w:rsidRPr="008A0673">
        <w:t xml:space="preserve"> на основании:</w:t>
      </w:r>
    </w:p>
    <w:p w:rsidR="006C4E66" w:rsidRPr="008A0673" w:rsidRDefault="006C4E66" w:rsidP="0017768C">
      <w:pPr>
        <w:pStyle w:val="a0"/>
        <w:numPr>
          <w:ilvl w:val="0"/>
          <w:numId w:val="24"/>
        </w:numPr>
        <w:spacing w:line="240" w:lineRule="auto"/>
        <w:ind w:left="0" w:firstLine="567"/>
      </w:pPr>
      <w:r w:rsidRPr="008A0673">
        <w:t xml:space="preserve">Федерального закона </w:t>
      </w:r>
      <w:r>
        <w:t xml:space="preserve">от 29.12.2012 </w:t>
      </w:r>
      <w:r w:rsidRPr="008A0673">
        <w:t>№</w:t>
      </w:r>
      <w:r>
        <w:t xml:space="preserve"> </w:t>
      </w:r>
      <w:r w:rsidRPr="008A0673">
        <w:t>273-ФЗ «Об образовании в Российской Федерации»;</w:t>
      </w:r>
    </w:p>
    <w:p w:rsidR="006C4E66" w:rsidRPr="008A0673" w:rsidRDefault="006C4E66" w:rsidP="0017768C">
      <w:pPr>
        <w:pStyle w:val="a0"/>
        <w:numPr>
          <w:ilvl w:val="0"/>
          <w:numId w:val="24"/>
        </w:numPr>
        <w:spacing w:line="240" w:lineRule="auto"/>
        <w:ind w:left="0" w:firstLine="567"/>
      </w:pPr>
      <w:r>
        <w:t>п</w:t>
      </w:r>
      <w:r w:rsidRPr="008A0673">
        <w:t>риказ</w:t>
      </w:r>
      <w:r>
        <w:t>а</w:t>
      </w:r>
      <w:r w:rsidRPr="008A0673">
        <w:t xml:space="preserve"> </w:t>
      </w:r>
      <w:r>
        <w:t>Министерства просвещения  Российской Федерации</w:t>
      </w:r>
      <w:r w:rsidRPr="008A0673">
        <w:t xml:space="preserve"> </w:t>
      </w:r>
      <w:r>
        <w:t>от 24.08.2022 № 762</w:t>
      </w:r>
      <w:r w:rsidRPr="008A0673">
        <w:t xml:space="preserve"> «Об утверждении Порядка организации и осуществления образовательной деятельности по программам среднего профессионального образования»;</w:t>
      </w:r>
    </w:p>
    <w:p w:rsidR="006C4E66" w:rsidRPr="0017768C" w:rsidRDefault="006C4E66" w:rsidP="0017768C">
      <w:pPr>
        <w:pStyle w:val="a0"/>
        <w:widowControl w:val="0"/>
        <w:numPr>
          <w:ilvl w:val="0"/>
          <w:numId w:val="24"/>
        </w:numPr>
        <w:autoSpaceDE w:val="0"/>
        <w:autoSpaceDN w:val="0"/>
        <w:adjustRightInd w:val="0"/>
        <w:spacing w:after="150" w:line="240" w:lineRule="auto"/>
        <w:ind w:left="0" w:firstLine="567"/>
        <w:rPr>
          <w:sz w:val="36"/>
          <w:szCs w:val="36"/>
        </w:rPr>
      </w:pPr>
      <w:r>
        <w:t>п</w:t>
      </w:r>
      <w:r w:rsidRPr="008A0673">
        <w:t>риказ</w:t>
      </w:r>
      <w:r>
        <w:t>а</w:t>
      </w:r>
      <w:r w:rsidRPr="008A0673">
        <w:t xml:space="preserve"> </w:t>
      </w:r>
      <w:r>
        <w:t>Министерства просвещения  Российской Федерации</w:t>
      </w:r>
      <w:r w:rsidRPr="008A0673">
        <w:t xml:space="preserve"> от </w:t>
      </w:r>
      <w:r>
        <w:t>05.08.2020 № 885/390</w:t>
      </w:r>
      <w:r w:rsidRPr="008A0673">
        <w:t xml:space="preserve"> «</w:t>
      </w:r>
      <w:r>
        <w:t>О практической подготовке обучающихся</w:t>
      </w:r>
      <w:r w:rsidRPr="008A0673">
        <w:t>»;</w:t>
      </w:r>
      <w:r>
        <w:t xml:space="preserve"> </w:t>
      </w:r>
    </w:p>
    <w:p w:rsidR="006C4E66" w:rsidRPr="00A64A2F" w:rsidRDefault="006C4E66" w:rsidP="0017768C">
      <w:pPr>
        <w:pStyle w:val="a0"/>
        <w:widowControl w:val="0"/>
        <w:numPr>
          <w:ilvl w:val="0"/>
          <w:numId w:val="24"/>
        </w:numPr>
        <w:autoSpaceDE w:val="0"/>
        <w:autoSpaceDN w:val="0"/>
        <w:adjustRightInd w:val="0"/>
        <w:spacing w:after="150" w:line="240" w:lineRule="auto"/>
        <w:ind w:left="0" w:firstLine="567"/>
        <w:rPr>
          <w:color w:val="000000"/>
          <w:sz w:val="36"/>
          <w:szCs w:val="36"/>
        </w:rPr>
      </w:pPr>
      <w:r w:rsidRPr="00A64A2F">
        <w:rPr>
          <w:color w:val="000000"/>
        </w:rPr>
        <w:t xml:space="preserve">приказа Министерства просвещения Российской Федерации от 30 июля 2020 № 369  «Об утверждении порядка зачета организацией, осуществляющей образовательную деятельность, 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</w:t>
      </w:r>
    </w:p>
    <w:p w:rsidR="006C4E66" w:rsidRPr="008A0673" w:rsidRDefault="006C4E66" w:rsidP="00EB4882">
      <w:pPr>
        <w:pStyle w:val="a0"/>
        <w:numPr>
          <w:ilvl w:val="0"/>
          <w:numId w:val="24"/>
        </w:numPr>
        <w:spacing w:line="240" w:lineRule="auto"/>
        <w:ind w:left="0" w:firstLine="567"/>
      </w:pPr>
      <w:r w:rsidRPr="008A0673">
        <w:lastRenderedPageBreak/>
        <w:t>Федеральны</w:t>
      </w:r>
      <w:r>
        <w:t>х</w:t>
      </w:r>
      <w:r w:rsidRPr="008A0673">
        <w:t xml:space="preserve"> государственны</w:t>
      </w:r>
      <w:r>
        <w:t>х</w:t>
      </w:r>
      <w:r w:rsidRPr="008A0673">
        <w:t xml:space="preserve"> образовательны</w:t>
      </w:r>
      <w:r>
        <w:t>х</w:t>
      </w:r>
      <w:r w:rsidRPr="008A0673">
        <w:t xml:space="preserve"> стандарт</w:t>
      </w:r>
      <w:r>
        <w:t>ов</w:t>
      </w:r>
      <w:r w:rsidRPr="008A0673">
        <w:t xml:space="preserve"> среднего профессионального образования;</w:t>
      </w:r>
    </w:p>
    <w:p w:rsidR="006C4E66" w:rsidRPr="008A0673" w:rsidRDefault="006C4E66" w:rsidP="00EB4882">
      <w:pPr>
        <w:pStyle w:val="a0"/>
        <w:numPr>
          <w:ilvl w:val="0"/>
          <w:numId w:val="24"/>
        </w:numPr>
        <w:spacing w:line="240" w:lineRule="auto"/>
        <w:ind w:left="0" w:firstLine="567"/>
      </w:pPr>
      <w:r w:rsidRPr="008A0673">
        <w:t>Устав</w:t>
      </w:r>
      <w:r>
        <w:t>а</w:t>
      </w:r>
      <w:r w:rsidRPr="008A0673">
        <w:t xml:space="preserve"> </w:t>
      </w:r>
      <w:r>
        <w:t xml:space="preserve">образовательной </w:t>
      </w:r>
      <w:r w:rsidRPr="008A0673">
        <w:t>организации</w:t>
      </w:r>
      <w:r>
        <w:t>.</w:t>
      </w:r>
    </w:p>
    <w:p w:rsidR="006C4E66" w:rsidRPr="008A0673" w:rsidRDefault="006C4E66" w:rsidP="00EB4882">
      <w:pPr>
        <w:pStyle w:val="3"/>
        <w:spacing w:line="240" w:lineRule="auto"/>
      </w:pPr>
      <w:r>
        <w:t>Настоящий</w:t>
      </w:r>
      <w:r w:rsidRPr="008A0673">
        <w:t xml:space="preserve"> По</w:t>
      </w:r>
      <w:r>
        <w:t xml:space="preserve">рядок </w:t>
      </w:r>
      <w:r w:rsidRPr="008A0673">
        <w:t>регламентирует порядок зачета результатов освоения обучающимися организации учебных предметов, курсов, дисциплин (модулей), практик, дополните</w:t>
      </w:r>
      <w:r>
        <w:t>льных образовательных программ,</w:t>
      </w:r>
      <w:r w:rsidRPr="008A0673">
        <w:t xml:space="preserve"> освоенных в других образовательных организациях</w:t>
      </w:r>
      <w:r w:rsidRPr="00EB4882">
        <w:t xml:space="preserve"> и при переводе с одной формы обучения на другую внутри образовательной организации</w:t>
      </w:r>
      <w:r w:rsidRPr="008A0673">
        <w:t>, в следующих случаях: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 xml:space="preserve">при переходе обучающегося с одной </w:t>
      </w:r>
      <w:r>
        <w:t xml:space="preserve">профессии, </w:t>
      </w:r>
      <w:r w:rsidRPr="008A0673">
        <w:t>специ</w:t>
      </w:r>
      <w:r>
        <w:t>альности СПО на другую</w:t>
      </w:r>
      <w:r w:rsidRPr="008A0673">
        <w:t>;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>при переходе обучающегося с одной основной образовательной программы на другую;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>при переходе обучающегося с одной формы обучения на другую</w:t>
      </w:r>
      <w:r>
        <w:t xml:space="preserve"> </w:t>
      </w:r>
      <w:r w:rsidRPr="00EB4882">
        <w:t>внутри образовательной организации</w:t>
      </w:r>
      <w:r w:rsidRPr="008A0673">
        <w:t>;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>при зачислении обучающегося в порядке перевода из другой образовательной организации;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>при восстановлении лиц, ранее обучавшихся в организации;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>при зачислении на экстернат, для прохождения промежуточной и (или) государственной аттестации;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>при параллельном освоении нескольких образовательных программ соответствующего уровня образования;</w:t>
      </w:r>
    </w:p>
    <w:p w:rsidR="006C4E66" w:rsidRPr="008A0673" w:rsidRDefault="006C4E66" w:rsidP="00EB4882">
      <w:pPr>
        <w:pStyle w:val="a0"/>
        <w:numPr>
          <w:ilvl w:val="0"/>
          <w:numId w:val="22"/>
        </w:numPr>
        <w:spacing w:line="240" w:lineRule="auto"/>
        <w:ind w:left="0" w:firstLine="567"/>
      </w:pPr>
      <w:r w:rsidRPr="008A0673">
        <w:t>при повышении темпа освоения основной образовательной программы.</w:t>
      </w:r>
    </w:p>
    <w:p w:rsidR="006C4E66" w:rsidRPr="008A0673" w:rsidRDefault="006C4E66" w:rsidP="00EB4882">
      <w:pPr>
        <w:spacing w:after="200" w:line="240" w:lineRule="auto"/>
        <w:ind w:firstLine="567"/>
        <w:jc w:val="left"/>
        <w:rPr>
          <w:b/>
        </w:rPr>
      </w:pPr>
    </w:p>
    <w:p w:rsidR="006C4E66" w:rsidRPr="008A0673" w:rsidRDefault="006C4E66" w:rsidP="00DD3371">
      <w:pPr>
        <w:pStyle w:val="2"/>
        <w:spacing w:line="240" w:lineRule="auto"/>
      </w:pPr>
      <w:r w:rsidRPr="008A0673">
        <w:t>Условия осуществления зачета и переаттестации результатов освоения учебных предметов, курсов, дисциплин (модулей), практик, дополнительных образовательных программ</w:t>
      </w:r>
    </w:p>
    <w:p w:rsidR="006C4E66" w:rsidRPr="008A0673" w:rsidRDefault="006C4E66" w:rsidP="00DD3371">
      <w:pPr>
        <w:pStyle w:val="3"/>
        <w:spacing w:line="240" w:lineRule="auto"/>
      </w:pPr>
      <w:r w:rsidRPr="008A0673">
        <w:rPr>
          <w:rStyle w:val="30"/>
        </w:rPr>
        <w:t xml:space="preserve">Директор </w:t>
      </w:r>
      <w:r>
        <w:rPr>
          <w:rStyle w:val="30"/>
        </w:rPr>
        <w:t>техникума</w:t>
      </w:r>
      <w:r w:rsidRPr="008A0673">
        <w:rPr>
          <w:rStyle w:val="30"/>
        </w:rPr>
        <w:t xml:space="preserve"> или его заместитель</w:t>
      </w:r>
      <w:r w:rsidRPr="008A0673">
        <w:t xml:space="preserve"> на основании сравнительного анализа ФГОС, действующих учебных планов, программ и фактически предъявленных документов выявляет разницу часов в учебных планах по направлению подготовки</w:t>
      </w:r>
      <w:r>
        <w:t>, профессии,</w:t>
      </w:r>
      <w:r w:rsidRPr="008A0673">
        <w:t xml:space="preserve"> специальности. Составляет перечни учебных предметов, курсов, дисциплин (модулей), практик, дополнительных образовательных программ</w:t>
      </w:r>
      <w:r>
        <w:t>,</w:t>
      </w:r>
      <w:r w:rsidRPr="008A0673">
        <w:t xml:space="preserve"> подлежащих зачету и переаттестации.</w:t>
      </w:r>
    </w:p>
    <w:p w:rsidR="006C4E66" w:rsidRPr="008A0673" w:rsidRDefault="006C4E66" w:rsidP="00DD3371">
      <w:pPr>
        <w:pStyle w:val="3"/>
        <w:spacing w:line="240" w:lineRule="auto"/>
      </w:pPr>
      <w:r w:rsidRPr="008A0673">
        <w:t xml:space="preserve">Для проведения перезачета и переаттестации результатов обучения в организации формируется аттестационная комиссия в составе не менее трех </w:t>
      </w:r>
      <w:r w:rsidRPr="008A0673">
        <w:lastRenderedPageBreak/>
        <w:t xml:space="preserve">человек. Председателем комиссии является заместитель директора </w:t>
      </w:r>
      <w:r>
        <w:t xml:space="preserve">или </w:t>
      </w:r>
      <w:r w:rsidRPr="00DD3371">
        <w:t>председатель методической комиссии</w:t>
      </w:r>
      <w:r>
        <w:t>,</w:t>
      </w:r>
      <w:r w:rsidRPr="00DD3371">
        <w:t xml:space="preserve"> заведующий отделением</w:t>
      </w:r>
      <w:r w:rsidRPr="008A0673">
        <w:t xml:space="preserve">. В состав аттестационной комиссии входят ведущие преподаватели </w:t>
      </w:r>
      <w:r>
        <w:t>методической комиссии</w:t>
      </w:r>
      <w:r w:rsidRPr="008A0673">
        <w:t>. Состав аттестационной комиссии, а утверждается приказом по организации.</w:t>
      </w:r>
    </w:p>
    <w:p w:rsidR="006C4E66" w:rsidRPr="00A64A2F" w:rsidRDefault="006C4E66" w:rsidP="00DD3371">
      <w:pPr>
        <w:pStyle w:val="3"/>
        <w:spacing w:line="240" w:lineRule="auto"/>
        <w:rPr>
          <w:color w:val="000000"/>
        </w:rPr>
      </w:pPr>
      <w:r>
        <w:t>Заведующий отделением</w:t>
      </w:r>
      <w:r w:rsidRPr="008A0673">
        <w:t xml:space="preserve"> формирует проект приказа о допуске обучающегося к процедуре переаттестации отдельных учебных предметов, курсов, дисциплин (модулей), практик на основании личного заявления (приложение 1) </w:t>
      </w:r>
      <w:r w:rsidRPr="00A64A2F">
        <w:rPr>
          <w:color w:val="000000"/>
        </w:rPr>
        <w:t>обучающегося или родителей (законных представителей) несовершеннолетнего обучающегося и предоставления оригиналов или заверенной копии следующих документов:</w:t>
      </w:r>
    </w:p>
    <w:p w:rsidR="006C4E66" w:rsidRPr="00A64A2F" w:rsidRDefault="006C4E66" w:rsidP="00B21928">
      <w:pPr>
        <w:pStyle w:val="a0"/>
        <w:numPr>
          <w:ilvl w:val="0"/>
          <w:numId w:val="25"/>
        </w:numPr>
        <w:spacing w:line="240" w:lineRule="auto"/>
        <w:ind w:left="0" w:firstLine="567"/>
        <w:rPr>
          <w:color w:val="000000"/>
        </w:rPr>
      </w:pPr>
      <w:r w:rsidRPr="00A64A2F">
        <w:rPr>
          <w:color w:val="000000"/>
        </w:rPr>
        <w:t>документы об образовании и (или) квалификации, в том числе об образовании и (или) о квалификации, полученные в иностранном государстве;</w:t>
      </w:r>
    </w:p>
    <w:p w:rsidR="006C4E66" w:rsidRPr="00A64A2F" w:rsidRDefault="006C4E66" w:rsidP="002A6C60">
      <w:pPr>
        <w:widowControl w:val="0"/>
        <w:autoSpaceDE w:val="0"/>
        <w:autoSpaceDN w:val="0"/>
        <w:adjustRightInd w:val="0"/>
        <w:spacing w:after="150" w:line="240" w:lineRule="auto"/>
        <w:rPr>
          <w:color w:val="000000"/>
        </w:rPr>
      </w:pPr>
      <w:r w:rsidRPr="00A64A2F">
        <w:rPr>
          <w:color w:val="000000"/>
        </w:rPr>
        <w:t>документы об обучении (справка о периоде обучения), документы, выданные иностранными организациями (справка, академическая справка и иной документ) содержащие:</w:t>
      </w:r>
    </w:p>
    <w:p w:rsidR="006C4E66" w:rsidRPr="008A0673" w:rsidRDefault="006C4E66" w:rsidP="00B21928">
      <w:pPr>
        <w:pStyle w:val="a0"/>
        <w:spacing w:line="240" w:lineRule="auto"/>
        <w:ind w:left="567" w:firstLine="0"/>
      </w:pPr>
      <w:r w:rsidRPr="008A0673">
        <w:t>а) название учебных предметов, курсов, дисциплин (модулей), практик;</w:t>
      </w:r>
    </w:p>
    <w:p w:rsidR="006C4E66" w:rsidRPr="008A0673" w:rsidRDefault="006C4E66" w:rsidP="00B21928">
      <w:pPr>
        <w:pStyle w:val="a0"/>
        <w:spacing w:line="240" w:lineRule="auto"/>
        <w:ind w:left="567" w:firstLine="0"/>
      </w:pPr>
      <w:r w:rsidRPr="008A0673">
        <w:t>б) курсы (курс), год (годы) изучения;</w:t>
      </w:r>
    </w:p>
    <w:p w:rsidR="006C4E66" w:rsidRPr="008A0673" w:rsidRDefault="006C4E66" w:rsidP="00B21928">
      <w:pPr>
        <w:pStyle w:val="a0"/>
        <w:spacing w:line="240" w:lineRule="auto"/>
        <w:ind w:left="567" w:firstLine="0"/>
      </w:pPr>
      <w:r w:rsidRPr="008A0673">
        <w:t>в) объем часов по учебному предмету, курсу, дисциплине (модулю), практикам в учебном плане сторонней образовательной организации;</w:t>
      </w:r>
    </w:p>
    <w:p w:rsidR="006C4E66" w:rsidRPr="008A0673" w:rsidRDefault="006C4E66" w:rsidP="00B21928">
      <w:pPr>
        <w:pStyle w:val="a0"/>
        <w:spacing w:line="240" w:lineRule="auto"/>
        <w:ind w:left="567" w:firstLine="0"/>
      </w:pPr>
      <w:r w:rsidRPr="008A0673">
        <w:t>г) оценки по результатам итогового или промежуточного контроля;</w:t>
      </w:r>
    </w:p>
    <w:p w:rsidR="006C4E66" w:rsidRPr="008A0673" w:rsidRDefault="006C4E66" w:rsidP="00B21928">
      <w:pPr>
        <w:pStyle w:val="a0"/>
        <w:numPr>
          <w:ilvl w:val="0"/>
          <w:numId w:val="25"/>
        </w:numPr>
        <w:spacing w:line="240" w:lineRule="auto"/>
        <w:ind w:left="0" w:firstLine="567"/>
      </w:pPr>
      <w:r w:rsidRPr="008A0673">
        <w:t xml:space="preserve">экзаменационные ведомости, зачетная книжка – для лиц, ранее обучавшихся в </w:t>
      </w:r>
      <w:r>
        <w:t>техникуме</w:t>
      </w:r>
      <w:r w:rsidRPr="008A0673">
        <w:t>.</w:t>
      </w:r>
    </w:p>
    <w:p w:rsidR="006C4E66" w:rsidRPr="008A0673" w:rsidRDefault="006C4E66" w:rsidP="00DD3371">
      <w:pPr>
        <w:pStyle w:val="3"/>
        <w:spacing w:line="240" w:lineRule="auto"/>
      </w:pPr>
      <w:r w:rsidRPr="008A0673">
        <w:t xml:space="preserve">Решение о зачете результатов освоения освобождает </w:t>
      </w:r>
      <w:r>
        <w:t>обучающегося</w:t>
      </w:r>
      <w:r w:rsidRPr="008A0673">
        <w:t xml:space="preserve"> от повторного изучения соответствующего учебного курса, дисциплины (модуля) и/или практики, прохождения в этой части промежуточной аттестации и является одним из оснований для определения индивидуального учебного плана студента.</w:t>
      </w:r>
    </w:p>
    <w:p w:rsidR="006C4E66" w:rsidRPr="008A0673" w:rsidRDefault="006C4E66" w:rsidP="00DD3371">
      <w:pPr>
        <w:spacing w:line="240" w:lineRule="auto"/>
      </w:pPr>
    </w:p>
    <w:p w:rsidR="006C4E66" w:rsidRPr="008A0673" w:rsidRDefault="006C4E66" w:rsidP="00B21928">
      <w:pPr>
        <w:pStyle w:val="2"/>
      </w:pPr>
      <w:r w:rsidRPr="008A0673">
        <w:t>Порядок перезачета результатов</w:t>
      </w:r>
    </w:p>
    <w:p w:rsidR="006C4E66" w:rsidRPr="008A0673" w:rsidRDefault="006C4E66" w:rsidP="00B21928">
      <w:pPr>
        <w:pStyle w:val="3"/>
        <w:numPr>
          <w:ilvl w:val="1"/>
          <w:numId w:val="27"/>
        </w:numPr>
        <w:spacing w:line="240" w:lineRule="auto"/>
        <w:ind w:left="0" w:firstLine="568"/>
      </w:pPr>
      <w:r w:rsidRPr="008A0673">
        <w:t xml:space="preserve">Под </w:t>
      </w:r>
      <w:r w:rsidRPr="00B21928">
        <w:rPr>
          <w:b/>
        </w:rPr>
        <w:t>зачетом</w:t>
      </w:r>
      <w:r w:rsidRPr="008A0673">
        <w:t xml:space="preserve"> результатов освоения обучающимися учебных предметов, курсов, дисциплин (модулей), практик, дополнительных образовательных программ, освоенных в других организациях</w:t>
      </w:r>
      <w:r w:rsidRPr="00B21928">
        <w:t xml:space="preserve"> и при переводе с одной формы обучения на другую внутри образовательной организации</w:t>
      </w:r>
      <w:r w:rsidRPr="008A0673">
        <w:t xml:space="preserve">, осуществляющих образовательную деятельность (далее — перезачет) в </w:t>
      </w:r>
      <w:r w:rsidRPr="008A0673">
        <w:lastRenderedPageBreak/>
        <w:t>настоящем Положении понимается признание учебных предметов, курсов, дисциплин (модулей), практик, дополнительных образовательных программ</w:t>
      </w:r>
      <w:r>
        <w:t>,</w:t>
      </w:r>
      <w:r w:rsidRPr="008A0673">
        <w:t xml:space="preserve"> пройденными обучающимися при получении образования в других </w:t>
      </w:r>
      <w:r>
        <w:t>образовательных организациях</w:t>
      </w:r>
      <w:r w:rsidRPr="00B21928">
        <w:t xml:space="preserve"> и при переводе с одной формы обучения на другую внутри образовательной организации</w:t>
      </w:r>
      <w:r w:rsidRPr="008A0673">
        <w:t>.</w:t>
      </w:r>
    </w:p>
    <w:p w:rsidR="006C4E66" w:rsidRPr="008A0673" w:rsidRDefault="006C4E66" w:rsidP="00DD3371">
      <w:pPr>
        <w:spacing w:line="240" w:lineRule="auto"/>
      </w:pPr>
      <w:r w:rsidRPr="008A0673">
        <w:t xml:space="preserve">Перезачет </w:t>
      </w:r>
      <w:r>
        <w:t>–</w:t>
      </w:r>
      <w:r w:rsidRPr="008A0673">
        <w:t xml:space="preserve"> процедура переноса освоенных обучающимся при получении среднего профессионального, высшего или дополнительного образования отдельных учебных предметов (в том числе и отдельных разделов), курсов, дисциплин (модулей), прохождения практик (далее — дисциплины) в документы об освоении основной образовательной программы соответствующей оценки, полученной при изучении в других организациях</w:t>
      </w:r>
      <w:r w:rsidRPr="00B21928">
        <w:t xml:space="preserve"> и при переводе с одной формы обучения на другую внутри образовательной организации</w:t>
      </w:r>
      <w:r w:rsidRPr="008A0673">
        <w:t xml:space="preserve">, осуществляющих образовательную деятельность в тех же или меньших объёмах и с теми же баллами (зачетами). </w:t>
      </w:r>
    </w:p>
    <w:p w:rsidR="006C4E66" w:rsidRPr="008A0673" w:rsidRDefault="006C4E66" w:rsidP="00B21928">
      <w:pPr>
        <w:spacing w:line="240" w:lineRule="auto"/>
        <w:ind w:firstLine="567"/>
      </w:pPr>
      <w:r>
        <w:t xml:space="preserve">3.2 </w:t>
      </w:r>
      <w:r w:rsidRPr="008A0673">
        <w:t>Перезачет результатов освоения учебных предметов, курсов, дисциплин (модулей), практик, дополнительных образовательных программ производится при следующих условиях:</w:t>
      </w:r>
    </w:p>
    <w:p w:rsidR="006C4E66" w:rsidRPr="008A0673" w:rsidRDefault="006C4E66" w:rsidP="00B21928">
      <w:pPr>
        <w:pStyle w:val="a0"/>
        <w:numPr>
          <w:ilvl w:val="0"/>
          <w:numId w:val="29"/>
        </w:numPr>
        <w:spacing w:line="240" w:lineRule="auto"/>
        <w:ind w:left="0" w:firstLine="567"/>
      </w:pPr>
      <w:r w:rsidRPr="008A0673">
        <w:t>идентичность наименования дисциплин, результаты освоения которых подлежат зачету (в случае расхождения наименований для определения возможности зачета требуется представление краткой аннотации основной дисциплины);</w:t>
      </w:r>
    </w:p>
    <w:p w:rsidR="006C4E66" w:rsidRPr="008A0673" w:rsidRDefault="006C4E66" w:rsidP="00B21928">
      <w:pPr>
        <w:pStyle w:val="a0"/>
        <w:numPr>
          <w:ilvl w:val="0"/>
          <w:numId w:val="29"/>
        </w:numPr>
        <w:spacing w:line="240" w:lineRule="auto"/>
        <w:ind w:left="0" w:firstLine="567"/>
      </w:pPr>
      <w:r w:rsidRPr="008A0673">
        <w:t>соответствие объема зачетных единиц (учебных часов) зачитываемых дисциплин, курсов, практик объему зачетных единиц (часов) учебного плана по соответствующей основной образовательной программе организации должно составлять не менее 80%;</w:t>
      </w:r>
    </w:p>
    <w:p w:rsidR="006C4E66" w:rsidRPr="008A0673" w:rsidRDefault="006C4E66" w:rsidP="00B21928">
      <w:pPr>
        <w:pStyle w:val="a0"/>
        <w:numPr>
          <w:ilvl w:val="0"/>
          <w:numId w:val="29"/>
        </w:numPr>
        <w:spacing w:line="240" w:lineRule="auto"/>
        <w:ind w:left="0" w:firstLine="567"/>
      </w:pPr>
      <w:r w:rsidRPr="008A0673">
        <w:t>соответствие формы промежуточной аттестации учебных предметов, курсов, дисциплин (модулей), практик, дополнительных образовательных программ, результаты, освоения которых подлежат зачету, формам промежуточной аттестации учебного плана по соответствующей основной образовательной программе организации.</w:t>
      </w:r>
    </w:p>
    <w:p w:rsidR="006C4E66" w:rsidRPr="008A0673" w:rsidRDefault="006C4E66" w:rsidP="000847DD">
      <w:pPr>
        <w:pStyle w:val="a0"/>
        <w:numPr>
          <w:ilvl w:val="1"/>
          <w:numId w:val="30"/>
        </w:numPr>
        <w:spacing w:line="240" w:lineRule="auto"/>
        <w:ind w:left="0" w:firstLine="567"/>
      </w:pPr>
      <w:r w:rsidRPr="008A0673">
        <w:t xml:space="preserve">Если в учебном плане образовательной программы, по которой обучающийся обучался, по дисциплине формой промежуточной аттестации является экзамен, а при продолжении обучения в учебном плане </w:t>
      </w:r>
      <w:r>
        <w:t>техникума</w:t>
      </w:r>
      <w:r w:rsidRPr="008A0673">
        <w:t xml:space="preserve"> по данной дисциплине указан зачет, то дисциплина может быть зачтена.</w:t>
      </w:r>
    </w:p>
    <w:p w:rsidR="006C4E66" w:rsidRPr="008A0673" w:rsidRDefault="006C4E66" w:rsidP="000847DD">
      <w:pPr>
        <w:pStyle w:val="a0"/>
        <w:numPr>
          <w:ilvl w:val="1"/>
          <w:numId w:val="30"/>
        </w:numPr>
        <w:spacing w:line="240" w:lineRule="auto"/>
        <w:ind w:left="0" w:firstLine="567"/>
      </w:pPr>
      <w:r w:rsidRPr="008A0673">
        <w:t xml:space="preserve">В случае несовпадения формы промежуточной аттестации по дисциплине, по желанию обучающегося данная дисциплина может быть </w:t>
      </w:r>
      <w:r w:rsidRPr="008A0673">
        <w:lastRenderedPageBreak/>
        <w:t xml:space="preserve">перезачтена с оценкой «удовлетворительно» (при изменении формы контроля на «экзамен») или «зачтено» (при изменении формы контроля на «зачет»). При несогласии обучающегося с перезачитываемой оценкой за ним сохраняется право на переаттестацию (см. </w:t>
      </w:r>
      <w:r>
        <w:t>пункт 4.</w:t>
      </w:r>
      <w:r w:rsidRPr="008A0673">
        <w:t>).</w:t>
      </w:r>
    </w:p>
    <w:p w:rsidR="006C4E66" w:rsidRPr="008A0673" w:rsidRDefault="006C4E66" w:rsidP="000847DD">
      <w:pPr>
        <w:pStyle w:val="a0"/>
        <w:numPr>
          <w:ilvl w:val="1"/>
          <w:numId w:val="30"/>
        </w:numPr>
        <w:spacing w:line="240" w:lineRule="auto"/>
        <w:ind w:left="0" w:firstLine="567"/>
      </w:pPr>
      <w:r w:rsidRPr="008A0673">
        <w:t xml:space="preserve">Зачет практик производится в объеме, установленном учебным планом основной образовательной программы </w:t>
      </w:r>
      <w:r>
        <w:t>техникума</w:t>
      </w:r>
      <w:r w:rsidRPr="008A0673">
        <w:t>.</w:t>
      </w:r>
    </w:p>
    <w:p w:rsidR="006C4E66" w:rsidRPr="008A0673" w:rsidRDefault="006C4E66" w:rsidP="00065545">
      <w:pPr>
        <w:pStyle w:val="a0"/>
        <w:numPr>
          <w:ilvl w:val="1"/>
          <w:numId w:val="30"/>
        </w:numPr>
        <w:spacing w:line="240" w:lineRule="auto"/>
        <w:ind w:left="0" w:firstLine="567"/>
      </w:pPr>
      <w:r>
        <w:t xml:space="preserve"> </w:t>
      </w:r>
      <w:r w:rsidRPr="008A0673">
        <w:t>Курсовая работа (проект) зачитывается при условии совпадения наименования дисциплины, по которой она выполнялась.</w:t>
      </w:r>
    </w:p>
    <w:p w:rsidR="006C4E66" w:rsidRPr="008A0673" w:rsidRDefault="006C4E66" w:rsidP="00065545">
      <w:pPr>
        <w:pStyle w:val="a0"/>
        <w:numPr>
          <w:ilvl w:val="1"/>
          <w:numId w:val="30"/>
        </w:numPr>
        <w:spacing w:line="240" w:lineRule="auto"/>
        <w:ind w:left="0" w:firstLine="567"/>
        <w:rPr>
          <w:rStyle w:val="30"/>
        </w:rPr>
      </w:pPr>
      <w:r>
        <w:t xml:space="preserve"> </w:t>
      </w:r>
      <w:r w:rsidRPr="008A0673">
        <w:t>В качестве дисциплин по выбору могут быть зачтены любые пройденные студентом дисциплины на предшествующем этапе обучения.</w:t>
      </w:r>
      <w:r w:rsidRPr="008A0673">
        <w:rPr>
          <w:rStyle w:val="30"/>
        </w:rPr>
        <w:t xml:space="preserve"> </w:t>
      </w:r>
    </w:p>
    <w:p w:rsidR="006C4E66" w:rsidRPr="008A0673" w:rsidRDefault="006C4E66" w:rsidP="00EC1D22">
      <w:pPr>
        <w:pStyle w:val="a0"/>
        <w:numPr>
          <w:ilvl w:val="1"/>
          <w:numId w:val="30"/>
        </w:numPr>
        <w:spacing w:line="240" w:lineRule="auto"/>
        <w:ind w:left="0" w:firstLine="567"/>
      </w:pPr>
      <w:r>
        <w:rPr>
          <w:rStyle w:val="30"/>
        </w:rPr>
        <w:t xml:space="preserve">  </w:t>
      </w:r>
      <w:r w:rsidRPr="008A0673">
        <w:rPr>
          <w:rStyle w:val="30"/>
        </w:rPr>
        <w:t>Решение о возможности зачета результатов освоения</w:t>
      </w:r>
      <w:r w:rsidRPr="008A0673">
        <w:t xml:space="preserve"> обучающимся учебных предметов, курсов, дисциплин (модулей), практик, дополнительных образовательных программ в других образовательных организациях </w:t>
      </w:r>
      <w:r w:rsidRPr="00EC1D22">
        <w:t>и при переводе с одной формы обучения на другую внутри образовательной организации</w:t>
      </w:r>
      <w:r>
        <w:t>,</w:t>
      </w:r>
      <w:r w:rsidRPr="00EC1D22">
        <w:t xml:space="preserve"> </w:t>
      </w:r>
      <w:r w:rsidRPr="008A0673">
        <w:t xml:space="preserve">принимается аттестационной комиссией на основании личного заявления </w:t>
      </w:r>
      <w:r w:rsidRPr="00A64A2F">
        <w:rPr>
          <w:color w:val="000000"/>
        </w:rPr>
        <w:t>обучающегося или родителей (законных представителей) несовершеннолетнего обучающегося и прилагаемых к нему документов об обучении, образовании и (или) квалификации</w:t>
      </w:r>
      <w:r w:rsidRPr="008A0673">
        <w:t>. Аттестационная комиссия имеет право дополнительно запросить описание освоенных обучающимся учебных предметов, курсов, дисциплин (модулей), практик, дополнительных образовательных программ в других образовательных организациях.</w:t>
      </w:r>
    </w:p>
    <w:p w:rsidR="006C4E66" w:rsidRDefault="006C4E66" w:rsidP="00DD3371">
      <w:pPr>
        <w:spacing w:line="240" w:lineRule="auto"/>
      </w:pPr>
    </w:p>
    <w:p w:rsidR="006C4E66" w:rsidRDefault="006C4E66" w:rsidP="00065545">
      <w:pPr>
        <w:pStyle w:val="2"/>
        <w:numPr>
          <w:ilvl w:val="0"/>
          <w:numId w:val="27"/>
        </w:numPr>
        <w:spacing w:line="240" w:lineRule="auto"/>
      </w:pPr>
      <w:r w:rsidRPr="008A0673">
        <w:t>Порядок переаттестации результатов</w:t>
      </w:r>
    </w:p>
    <w:p w:rsidR="006C4E66" w:rsidRPr="008A0673" w:rsidRDefault="006C4E66" w:rsidP="00065545">
      <w:pPr>
        <w:pStyle w:val="3"/>
        <w:numPr>
          <w:ilvl w:val="1"/>
          <w:numId w:val="31"/>
        </w:numPr>
        <w:tabs>
          <w:tab w:val="clear" w:pos="1418"/>
          <w:tab w:val="left" w:pos="1843"/>
        </w:tabs>
        <w:spacing w:line="240" w:lineRule="auto"/>
        <w:ind w:left="0" w:firstLine="567"/>
      </w:pPr>
      <w:r w:rsidRPr="008A0673">
        <w:t xml:space="preserve">Под </w:t>
      </w:r>
      <w:r w:rsidRPr="008A0673">
        <w:rPr>
          <w:b/>
        </w:rPr>
        <w:t xml:space="preserve">переаттестацией </w:t>
      </w:r>
      <w:r w:rsidRPr="008A0673">
        <w:t>понимается процедура, проводимая для установления соответствия дисциплин и полученных компетенций при получении предыдущего образования.</w:t>
      </w:r>
    </w:p>
    <w:p w:rsidR="006C4E66" w:rsidRPr="008A0673" w:rsidRDefault="006C4E66" w:rsidP="00065545">
      <w:pPr>
        <w:pStyle w:val="3"/>
        <w:numPr>
          <w:ilvl w:val="1"/>
          <w:numId w:val="31"/>
        </w:numPr>
        <w:tabs>
          <w:tab w:val="clear" w:pos="1418"/>
          <w:tab w:val="left" w:pos="1843"/>
        </w:tabs>
        <w:spacing w:line="240" w:lineRule="auto"/>
        <w:ind w:left="0" w:firstLine="567"/>
      </w:pPr>
      <w:r>
        <w:t xml:space="preserve"> </w:t>
      </w:r>
      <w:r w:rsidRPr="008A0673">
        <w:t xml:space="preserve">В ходе переаттестации проводится проверка (контроль) остаточных знаний у обучающегося по указанным дисциплинам в соответствии с основной образовательной программой среднего профессионального образования, реализуемой в организации. </w:t>
      </w:r>
    </w:p>
    <w:p w:rsidR="006C4E66" w:rsidRPr="008A0673" w:rsidRDefault="006C4E66" w:rsidP="00065545">
      <w:pPr>
        <w:pStyle w:val="3"/>
        <w:numPr>
          <w:ilvl w:val="1"/>
          <w:numId w:val="31"/>
        </w:numPr>
        <w:tabs>
          <w:tab w:val="clear" w:pos="1418"/>
          <w:tab w:val="left" w:pos="1843"/>
        </w:tabs>
        <w:spacing w:line="240" w:lineRule="auto"/>
        <w:ind w:left="0" w:firstLine="567"/>
      </w:pPr>
      <w:r>
        <w:t xml:space="preserve"> </w:t>
      </w:r>
      <w:r w:rsidRPr="008A0673">
        <w:t xml:space="preserve">Переаттестация может быть в форме экзамена, зачета либо собеседования. По итогам переаттестации в случае положительных оценок выносится общее решение об освобождении студента от необходимости повторного изучения (прохождения) соответствующей дисциплины. </w:t>
      </w:r>
    </w:p>
    <w:p w:rsidR="006C4E66" w:rsidRPr="008A0673" w:rsidRDefault="006C4E66" w:rsidP="00065545">
      <w:pPr>
        <w:pStyle w:val="3"/>
        <w:numPr>
          <w:ilvl w:val="1"/>
          <w:numId w:val="31"/>
        </w:numPr>
        <w:tabs>
          <w:tab w:val="clear" w:pos="1418"/>
          <w:tab w:val="left" w:pos="1843"/>
        </w:tabs>
        <w:spacing w:line="240" w:lineRule="auto"/>
        <w:ind w:left="0" w:firstLine="567"/>
      </w:pPr>
      <w:r>
        <w:lastRenderedPageBreak/>
        <w:t xml:space="preserve"> </w:t>
      </w:r>
      <w:r w:rsidRPr="008A0673">
        <w:t>До переаттестации студенту предоставляются возможность ознакомиться с рабочей программой дисциплины и перечнем вопросов по соответствующей дисциплине.</w:t>
      </w:r>
    </w:p>
    <w:p w:rsidR="006C4E66" w:rsidRPr="008A0673" w:rsidRDefault="006C4E66" w:rsidP="00065545">
      <w:pPr>
        <w:pStyle w:val="3"/>
        <w:numPr>
          <w:ilvl w:val="1"/>
          <w:numId w:val="31"/>
        </w:numPr>
        <w:tabs>
          <w:tab w:val="left" w:pos="1843"/>
        </w:tabs>
        <w:spacing w:line="240" w:lineRule="auto"/>
        <w:ind w:left="0" w:firstLine="567"/>
      </w:pPr>
      <w:r>
        <w:t xml:space="preserve"> </w:t>
      </w:r>
      <w:r w:rsidRPr="008A0673">
        <w:t xml:space="preserve">Переаттестация проводится </w:t>
      </w:r>
      <w:r w:rsidR="009613D6">
        <w:rPr>
          <w:highlight w:val="yellow"/>
        </w:rPr>
        <w:t>по фондам оценочных материалов</w:t>
      </w:r>
      <w:bookmarkStart w:id="0" w:name="_GoBack"/>
      <w:bookmarkEnd w:id="0"/>
      <w:r w:rsidRPr="008A0673">
        <w:t xml:space="preserve"> для проведения промежуточной аттестации обучающихся по дисциплинам и вноситься в аттестационную ведомость обучающегося (приложение 2) и заверяются преподавателями, участвовавших в процедуре переаттестации.</w:t>
      </w:r>
    </w:p>
    <w:p w:rsidR="006C4E66" w:rsidRPr="008A0673" w:rsidRDefault="006C4E66" w:rsidP="00DD3371">
      <w:pPr>
        <w:spacing w:line="240" w:lineRule="auto"/>
      </w:pPr>
    </w:p>
    <w:p w:rsidR="006C4E66" w:rsidRPr="008A0673" w:rsidRDefault="006C4E66" w:rsidP="00EC1D22">
      <w:pPr>
        <w:pStyle w:val="2"/>
        <w:numPr>
          <w:ilvl w:val="0"/>
          <w:numId w:val="27"/>
        </w:numPr>
        <w:spacing w:line="240" w:lineRule="auto"/>
      </w:pPr>
      <w:r w:rsidRPr="008A0673">
        <w:t>Оформление результатов перезачета и/или переаттестации</w:t>
      </w:r>
    </w:p>
    <w:p w:rsidR="006C4E66" w:rsidRPr="008A0673" w:rsidRDefault="006C4E66" w:rsidP="00EC21BC">
      <w:pPr>
        <w:pStyle w:val="3"/>
        <w:numPr>
          <w:ilvl w:val="1"/>
          <w:numId w:val="27"/>
        </w:numPr>
        <w:spacing w:line="240" w:lineRule="auto"/>
        <w:ind w:left="0" w:firstLine="568"/>
      </w:pPr>
      <w:r w:rsidRPr="008A0673">
        <w:t xml:space="preserve">Решение о перезачете и/или переаттестации принимается аттестационной комиссией, оформляется в виде Протокола перезачета и/или переаттестации дисциплин (Приложение 3) и освобождает от необходимости повторного изучения соответствующей дисциплины. </w:t>
      </w:r>
    </w:p>
    <w:p w:rsidR="006C4E66" w:rsidRPr="008A0673" w:rsidRDefault="006C4E66" w:rsidP="00EC1D22">
      <w:pPr>
        <w:pStyle w:val="3"/>
        <w:numPr>
          <w:ilvl w:val="1"/>
          <w:numId w:val="27"/>
        </w:numPr>
        <w:spacing w:line="240" w:lineRule="auto"/>
        <w:ind w:left="0" w:firstLine="709"/>
      </w:pPr>
      <w:r w:rsidRPr="008A0673">
        <w:t>Аттестационная комиссия принимает решение:</w:t>
      </w:r>
    </w:p>
    <w:p w:rsidR="006C4E66" w:rsidRDefault="006C4E66" w:rsidP="00AE008C">
      <w:pPr>
        <w:pStyle w:val="ab"/>
        <w:numPr>
          <w:ilvl w:val="0"/>
          <w:numId w:val="32"/>
        </w:numPr>
        <w:ind w:left="0" w:firstLine="567"/>
      </w:pPr>
      <w:r w:rsidRPr="008A0673">
        <w:t>о перезачете на основании представленных документов</w:t>
      </w:r>
      <w:r>
        <w:t>:</w:t>
      </w:r>
    </w:p>
    <w:p w:rsidR="006C4E66" w:rsidRDefault="006C4E66" w:rsidP="00AE008C">
      <w:pPr>
        <w:pStyle w:val="ab"/>
        <w:ind w:left="567" w:firstLine="0"/>
      </w:pPr>
      <w:r>
        <w:t>а)</w:t>
      </w:r>
      <w:r w:rsidRPr="008A0673">
        <w:t xml:space="preserve"> об образовании (квалификации)</w:t>
      </w:r>
      <w:r>
        <w:t>;</w:t>
      </w:r>
    </w:p>
    <w:p w:rsidR="006C4E66" w:rsidRDefault="006C4E66" w:rsidP="00AE008C">
      <w:pPr>
        <w:pStyle w:val="ab"/>
        <w:ind w:left="567" w:firstLine="0"/>
      </w:pPr>
      <w:r>
        <w:t>б) об обучении (справка о периоде обучения);</w:t>
      </w:r>
    </w:p>
    <w:p w:rsidR="006C4E66" w:rsidRPr="008A0673" w:rsidRDefault="006C4E66" w:rsidP="00AE008C">
      <w:pPr>
        <w:pStyle w:val="ab"/>
        <w:ind w:left="567" w:firstLine="0"/>
      </w:pPr>
      <w:r>
        <w:t>в) экзаменационных ведомостей, зачетных книжек – для лиц, ранее обучавшихся в техникуме.</w:t>
      </w:r>
    </w:p>
    <w:p w:rsidR="006C4E66" w:rsidRPr="008A0673" w:rsidRDefault="006C4E66" w:rsidP="00AE008C">
      <w:pPr>
        <w:pStyle w:val="ab"/>
        <w:numPr>
          <w:ilvl w:val="0"/>
          <w:numId w:val="32"/>
        </w:numPr>
        <w:ind w:left="0" w:firstLine="567"/>
      </w:pPr>
      <w:r w:rsidRPr="008A0673">
        <w:t>о переаттестации на основании результатов аттестации.</w:t>
      </w:r>
    </w:p>
    <w:p w:rsidR="006C4E66" w:rsidRDefault="006C4E66" w:rsidP="00EC1D22">
      <w:pPr>
        <w:pStyle w:val="3"/>
        <w:numPr>
          <w:ilvl w:val="1"/>
          <w:numId w:val="27"/>
        </w:numPr>
        <w:spacing w:line="240" w:lineRule="auto"/>
        <w:ind w:left="0" w:firstLine="709"/>
      </w:pPr>
      <w:r w:rsidRPr="008A0673">
        <w:t>На основании протокола заседания аттестационной комиссии перезачтенные и/или переаттест</w:t>
      </w:r>
      <w:r>
        <w:t xml:space="preserve">ованные дисциплины переносятся </w:t>
      </w:r>
      <w:r w:rsidRPr="008A0673">
        <w:t>в зачетную книжку обучающегося. Протокол перезачета и переаттестации вместе с заявлением о перезачете и переаттестации дисциплин подшивается в личное дело обучающегося.</w:t>
      </w:r>
    </w:p>
    <w:p w:rsidR="006C4E66" w:rsidRPr="00A64A2F" w:rsidRDefault="006C4E66" w:rsidP="00141536">
      <w:pPr>
        <w:pStyle w:val="3"/>
        <w:widowControl w:val="0"/>
        <w:numPr>
          <w:ilvl w:val="1"/>
          <w:numId w:val="27"/>
        </w:numPr>
        <w:autoSpaceDE w:val="0"/>
        <w:autoSpaceDN w:val="0"/>
        <w:adjustRightInd w:val="0"/>
        <w:spacing w:after="150" w:line="240" w:lineRule="auto"/>
        <w:ind w:left="0" w:firstLine="568"/>
        <w:rPr>
          <w:color w:val="000000"/>
        </w:rPr>
      </w:pPr>
      <w:r w:rsidRPr="00A64A2F">
        <w:rPr>
          <w:color w:val="000000"/>
        </w:rPr>
        <w:t xml:space="preserve">Перезачтенные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 </w:t>
      </w:r>
    </w:p>
    <w:p w:rsidR="006C4E66" w:rsidRPr="008A0673" w:rsidRDefault="006C4E66" w:rsidP="00141536">
      <w:pPr>
        <w:pStyle w:val="3"/>
        <w:widowControl w:val="0"/>
        <w:numPr>
          <w:ilvl w:val="1"/>
          <w:numId w:val="27"/>
        </w:numPr>
        <w:autoSpaceDE w:val="0"/>
        <w:autoSpaceDN w:val="0"/>
        <w:adjustRightInd w:val="0"/>
        <w:spacing w:after="150" w:line="240" w:lineRule="auto"/>
        <w:ind w:left="0" w:firstLine="568"/>
      </w:pPr>
      <w:r w:rsidRPr="00A64A2F">
        <w:rPr>
          <w:color w:val="000000"/>
        </w:rPr>
        <w:t>При оформлении диплома о</w:t>
      </w:r>
      <w:r w:rsidRPr="008A0673">
        <w:t xml:space="preserve"> среднем профессиональном образовании переаттестованные и/или перезачтенные дисциплины вносятся в приложение к диплому в установленном порядке.</w:t>
      </w:r>
    </w:p>
    <w:p w:rsidR="006C4E66" w:rsidRPr="008A0673" w:rsidRDefault="006C4E66" w:rsidP="00AE008C">
      <w:pPr>
        <w:pStyle w:val="3"/>
        <w:numPr>
          <w:ilvl w:val="1"/>
          <w:numId w:val="27"/>
        </w:numPr>
        <w:spacing w:line="240" w:lineRule="auto"/>
        <w:ind w:left="0" w:firstLine="568"/>
      </w:pPr>
      <w:r w:rsidRPr="008A0673">
        <w:t xml:space="preserve">При переводе студента в другую образовательную организацию или отчислении до завершения освоения им основной образовательной программы среднего профессионального образования записи о зачтенных результатах освоения учебных предметов, курсов, дисциплин (модулей), практик вносятся в </w:t>
      </w:r>
      <w:r w:rsidRPr="008A0673">
        <w:lastRenderedPageBreak/>
        <w:t xml:space="preserve">справку </w:t>
      </w:r>
      <w:r w:rsidRPr="00AE008C">
        <w:t xml:space="preserve">о периоде обучения </w:t>
      </w:r>
      <w:r w:rsidRPr="008A0673">
        <w:t>установленного образца, с учетом всех сданных, перезачтенных и переаттестованных дисциплин.</w:t>
      </w:r>
    </w:p>
    <w:p w:rsidR="006C4E66" w:rsidRDefault="006C4E66" w:rsidP="00DD3371">
      <w:pPr>
        <w:spacing w:line="240" w:lineRule="auto"/>
      </w:pPr>
    </w:p>
    <w:p w:rsidR="006C4E66" w:rsidRPr="008A0673" w:rsidRDefault="006C4E66" w:rsidP="00DD3371">
      <w:pPr>
        <w:spacing w:line="240" w:lineRule="auto"/>
      </w:pPr>
    </w:p>
    <w:p w:rsidR="006C4E66" w:rsidRPr="008A0673" w:rsidRDefault="006C4E66" w:rsidP="00EC1D22">
      <w:pPr>
        <w:pStyle w:val="2"/>
        <w:numPr>
          <w:ilvl w:val="0"/>
          <w:numId w:val="27"/>
        </w:numPr>
        <w:spacing w:line="240" w:lineRule="auto"/>
        <w:ind w:left="0" w:firstLine="0"/>
      </w:pPr>
      <w:r w:rsidRPr="008A0673">
        <w:t>Заключительные положения</w:t>
      </w:r>
    </w:p>
    <w:p w:rsidR="006C4E66" w:rsidRPr="008A0673" w:rsidRDefault="006C4E66" w:rsidP="00EC1D22">
      <w:pPr>
        <w:pStyle w:val="3"/>
        <w:numPr>
          <w:ilvl w:val="1"/>
          <w:numId w:val="27"/>
        </w:numPr>
        <w:spacing w:line="240" w:lineRule="auto"/>
        <w:ind w:left="0" w:firstLine="709"/>
      </w:pPr>
      <w:r>
        <w:t>Настоящий</w:t>
      </w:r>
      <w:r w:rsidRPr="008A0673">
        <w:t xml:space="preserve"> По</w:t>
      </w:r>
      <w:r>
        <w:t xml:space="preserve">рядок </w:t>
      </w:r>
      <w:r w:rsidRPr="008A0673">
        <w:t>вступает в силу с момента утверждения приказом директора.</w:t>
      </w:r>
    </w:p>
    <w:p w:rsidR="006C4E66" w:rsidRDefault="006C4E66" w:rsidP="00DD3371">
      <w:pPr>
        <w:pStyle w:val="3"/>
        <w:numPr>
          <w:ilvl w:val="1"/>
          <w:numId w:val="27"/>
        </w:numPr>
        <w:spacing w:line="240" w:lineRule="auto"/>
        <w:ind w:left="0" w:firstLine="709"/>
      </w:pPr>
      <w:r w:rsidRPr="00A64A2F">
        <w:rPr>
          <w:color w:val="000000"/>
        </w:rPr>
        <w:t>Изменения и дополнения к Порядку производятся приказом директора.</w:t>
      </w:r>
      <w:r w:rsidRPr="00B63DFA">
        <w:rPr>
          <w:color w:val="FF0000"/>
        </w:rPr>
        <w:t xml:space="preserve"> </w:t>
      </w:r>
      <w:r w:rsidRPr="008A0673">
        <w:br w:type="page"/>
      </w:r>
    </w:p>
    <w:p w:rsidR="006C4E66" w:rsidRDefault="006C4E66" w:rsidP="00DD3371">
      <w:pPr>
        <w:pStyle w:val="2"/>
        <w:numPr>
          <w:ilvl w:val="0"/>
          <w:numId w:val="0"/>
        </w:numPr>
        <w:spacing w:line="240" w:lineRule="auto"/>
        <w:ind w:left="709"/>
        <w:jc w:val="right"/>
      </w:pPr>
      <w:r>
        <w:t>Приложение 1</w:t>
      </w:r>
    </w:p>
    <w:p w:rsidR="006C4E66" w:rsidRDefault="006C4E66" w:rsidP="00DD3371">
      <w:pPr>
        <w:widowControl w:val="0"/>
        <w:spacing w:line="240" w:lineRule="auto"/>
        <w:ind w:left="5500" w:firstLine="0"/>
        <w:jc w:val="left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 xml:space="preserve">Директору </w:t>
      </w:r>
      <w:r>
        <w:rPr>
          <w:color w:val="000000"/>
          <w:sz w:val="24"/>
          <w:szCs w:val="24"/>
          <w:lang w:eastAsia="ru-RU"/>
        </w:rPr>
        <w:t>ОГБПОУ УТПиТ</w:t>
      </w:r>
    </w:p>
    <w:p w:rsidR="006C4E66" w:rsidRDefault="006C4E66" w:rsidP="00DD3371">
      <w:pPr>
        <w:widowControl w:val="0"/>
        <w:spacing w:line="240" w:lineRule="auto"/>
        <w:ind w:left="5500"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</w:t>
      </w:r>
    </w:p>
    <w:p w:rsidR="006C4E66" w:rsidRPr="007B5F7D" w:rsidRDefault="006C4E66" w:rsidP="007B5F7D">
      <w:pPr>
        <w:widowControl w:val="0"/>
        <w:spacing w:line="240" w:lineRule="auto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(ФИО)</w:t>
      </w:r>
    </w:p>
    <w:p w:rsidR="006C4E66" w:rsidRDefault="006C4E66" w:rsidP="00DD3371">
      <w:pPr>
        <w:widowControl w:val="0"/>
        <w:spacing w:line="240" w:lineRule="auto"/>
        <w:ind w:left="5500"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</w:t>
      </w:r>
      <w:r w:rsidRPr="00CA7577">
        <w:rPr>
          <w:color w:val="000000"/>
          <w:sz w:val="24"/>
          <w:szCs w:val="24"/>
          <w:lang w:eastAsia="ru-RU"/>
        </w:rPr>
        <w:t xml:space="preserve"> </w:t>
      </w:r>
    </w:p>
    <w:p w:rsidR="006C4E66" w:rsidRDefault="006C4E66" w:rsidP="00DD3371">
      <w:pPr>
        <w:widowControl w:val="0"/>
        <w:spacing w:line="240" w:lineRule="auto"/>
        <w:ind w:left="5500"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</w:t>
      </w:r>
      <w:r w:rsidRPr="00AE008C">
        <w:rPr>
          <w:color w:val="000000"/>
          <w:sz w:val="16"/>
          <w:szCs w:val="16"/>
          <w:lang w:eastAsia="ru-RU"/>
        </w:rPr>
        <w:t xml:space="preserve">(ФИО </w:t>
      </w:r>
      <w:r>
        <w:rPr>
          <w:color w:val="000000"/>
          <w:sz w:val="16"/>
          <w:szCs w:val="16"/>
          <w:lang w:eastAsia="ru-RU"/>
        </w:rPr>
        <w:t>обучающегося</w:t>
      </w:r>
      <w:r w:rsidRPr="00AE008C">
        <w:rPr>
          <w:color w:val="000000"/>
          <w:sz w:val="16"/>
          <w:szCs w:val="16"/>
          <w:lang w:eastAsia="ru-RU"/>
        </w:rPr>
        <w:t>)</w:t>
      </w:r>
      <w:r w:rsidRPr="00CA7577">
        <w:rPr>
          <w:color w:val="000000"/>
          <w:sz w:val="24"/>
          <w:szCs w:val="24"/>
          <w:lang w:eastAsia="ru-RU"/>
        </w:rPr>
        <w:t xml:space="preserve"> </w:t>
      </w:r>
    </w:p>
    <w:p w:rsidR="006C4E66" w:rsidRDefault="006C4E66" w:rsidP="00DD3371">
      <w:pPr>
        <w:widowControl w:val="0"/>
        <w:spacing w:line="240" w:lineRule="auto"/>
        <w:ind w:left="5500"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</w:t>
      </w:r>
    </w:p>
    <w:p w:rsidR="006C4E66" w:rsidRPr="00AE008C" w:rsidRDefault="006C4E66" w:rsidP="00DD3371">
      <w:pPr>
        <w:widowControl w:val="0"/>
        <w:spacing w:line="240" w:lineRule="auto"/>
        <w:ind w:left="5500" w:firstLine="0"/>
        <w:jc w:val="left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(профессия, </w:t>
      </w:r>
      <w:r w:rsidRPr="00AE008C">
        <w:rPr>
          <w:color w:val="000000"/>
          <w:sz w:val="16"/>
          <w:szCs w:val="16"/>
          <w:lang w:eastAsia="ru-RU"/>
        </w:rPr>
        <w:t>специальность)</w:t>
      </w:r>
    </w:p>
    <w:p w:rsidR="006C4E66" w:rsidRDefault="006C4E66" w:rsidP="00DD3371">
      <w:pPr>
        <w:widowControl w:val="0"/>
        <w:spacing w:line="240" w:lineRule="auto"/>
        <w:ind w:left="4780" w:firstLine="0"/>
        <w:jc w:val="left"/>
        <w:rPr>
          <w:b/>
          <w:color w:val="000000"/>
          <w:szCs w:val="24"/>
          <w:lang w:eastAsia="ru-RU"/>
        </w:rPr>
      </w:pPr>
    </w:p>
    <w:p w:rsidR="006C4E66" w:rsidRDefault="006C4E66" w:rsidP="00DD3371">
      <w:pPr>
        <w:widowControl w:val="0"/>
        <w:spacing w:line="240" w:lineRule="auto"/>
        <w:ind w:left="4780" w:firstLine="0"/>
        <w:jc w:val="left"/>
        <w:rPr>
          <w:b/>
          <w:color w:val="000000"/>
          <w:szCs w:val="24"/>
          <w:lang w:eastAsia="ru-RU"/>
        </w:rPr>
      </w:pPr>
      <w:r w:rsidRPr="00CA7577">
        <w:rPr>
          <w:b/>
          <w:color w:val="000000"/>
          <w:szCs w:val="24"/>
          <w:lang w:eastAsia="ru-RU"/>
        </w:rPr>
        <w:t>Заявление</w:t>
      </w:r>
    </w:p>
    <w:p w:rsidR="006C4E66" w:rsidRPr="00CA7577" w:rsidRDefault="006C4E66" w:rsidP="00DD3371">
      <w:pPr>
        <w:widowControl w:val="0"/>
        <w:spacing w:line="240" w:lineRule="auto"/>
        <w:ind w:left="4780" w:firstLine="0"/>
        <w:jc w:val="left"/>
        <w:rPr>
          <w:b/>
          <w:color w:val="000000"/>
          <w:szCs w:val="24"/>
          <w:lang w:eastAsia="ru-RU"/>
        </w:rPr>
      </w:pPr>
    </w:p>
    <w:p w:rsidR="006C4E66" w:rsidRPr="00CA7577" w:rsidRDefault="006C4E66" w:rsidP="000B4571">
      <w:pPr>
        <w:widowControl w:val="0"/>
        <w:spacing w:line="240" w:lineRule="auto"/>
        <w:ind w:firstLine="567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>Прошу перезачесть/переаттестовать мне ранее освоенные учебные предметы, курсы, дисциплины (модули), практики, дополнительные образовательные программы:</w:t>
      </w:r>
    </w:p>
    <w:p w:rsidR="006C4E66" w:rsidRPr="00CA7577" w:rsidRDefault="006C4E66" w:rsidP="00DD3371">
      <w:pPr>
        <w:framePr w:w="9922" w:wrap="notBeside" w:vAnchor="text" w:hAnchor="text" w:xAlign="center" w:y="1"/>
        <w:widowControl w:val="0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"/>
        <w:tblOverlap w:val="never"/>
        <w:tblW w:w="95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424"/>
        <w:gridCol w:w="1440"/>
        <w:gridCol w:w="1992"/>
      </w:tblGrid>
      <w:tr w:rsidR="006C4E66" w:rsidRPr="005600E3" w:rsidTr="00AE008C">
        <w:trPr>
          <w:trHeight w:hRule="exact" w:val="12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7577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7577">
              <w:rPr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5600E3">
              <w:rPr>
                <w:sz w:val="24"/>
                <w:szCs w:val="24"/>
              </w:rPr>
              <w:t>учебных</w:t>
            </w:r>
            <w:r w:rsidRPr="00CA7577">
              <w:rPr>
                <w:color w:val="000000"/>
                <w:sz w:val="24"/>
                <w:szCs w:val="24"/>
                <w:lang w:eastAsia="ru-RU"/>
              </w:rPr>
              <w:t xml:space="preserve"> предметов, курсов, дисциплин (модулей), практик, дополнительных образовательных программ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7577">
              <w:rPr>
                <w:color w:val="000000"/>
                <w:sz w:val="24"/>
                <w:szCs w:val="24"/>
                <w:lang w:eastAsia="ru-RU"/>
              </w:rPr>
              <w:t>Количество часов / ЗЕ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7577">
              <w:rPr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6C4E66" w:rsidRPr="005600E3" w:rsidTr="00AE008C">
        <w:trPr>
          <w:trHeight w:hRule="exact" w:val="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E66" w:rsidRPr="005600E3" w:rsidTr="00AE008C">
        <w:trPr>
          <w:trHeight w:hRule="exact" w:val="2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CA7577" w:rsidRDefault="006C4E66" w:rsidP="00DD3371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4E66" w:rsidRPr="00CA7577" w:rsidRDefault="006C4E66" w:rsidP="00DD3371">
      <w:pPr>
        <w:framePr w:w="9922" w:wrap="notBeside" w:vAnchor="text" w:hAnchor="text" w:xAlign="center" w:y="1"/>
        <w:widowControl w:val="0"/>
        <w:spacing w:line="240" w:lineRule="auto"/>
        <w:ind w:firstLine="0"/>
        <w:jc w:val="left"/>
        <w:rPr>
          <w:rFonts w:eastAsia="Arial Unicode MS"/>
          <w:color w:val="000000"/>
          <w:sz w:val="24"/>
          <w:szCs w:val="24"/>
          <w:lang w:eastAsia="ru-RU"/>
        </w:rPr>
      </w:pPr>
    </w:p>
    <w:p w:rsidR="006C4E66" w:rsidRPr="00CA7577" w:rsidRDefault="006C4E66" w:rsidP="00DD3371">
      <w:pPr>
        <w:widowControl w:val="0"/>
        <w:spacing w:line="240" w:lineRule="auto"/>
        <w:ind w:firstLine="0"/>
        <w:jc w:val="left"/>
        <w:rPr>
          <w:rFonts w:eastAsia="Arial Unicode MS"/>
          <w:color w:val="000000"/>
          <w:sz w:val="24"/>
          <w:szCs w:val="24"/>
          <w:lang w:eastAsia="ru-RU"/>
        </w:rPr>
      </w:pPr>
    </w:p>
    <w:p w:rsidR="006C4E66" w:rsidRDefault="006C4E66" w:rsidP="000B4571">
      <w:pPr>
        <w:widowControl w:val="0"/>
        <w:spacing w:line="240" w:lineRule="auto"/>
        <w:ind w:firstLine="0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 xml:space="preserve">Учебные предметы, курсы, дисциплины (модули), практики, дополнительные образовательные программы были изучены мною и сданы при обучении в </w:t>
      </w:r>
      <w:r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C4E66" w:rsidRPr="00AE008C" w:rsidRDefault="006C4E66" w:rsidP="000B4571">
      <w:pPr>
        <w:widowControl w:val="0"/>
        <w:spacing w:line="240" w:lineRule="auto"/>
        <w:ind w:firstLine="0"/>
        <w:jc w:val="center"/>
        <w:rPr>
          <w:color w:val="000000"/>
          <w:sz w:val="16"/>
          <w:szCs w:val="16"/>
          <w:lang w:eastAsia="ru-RU"/>
        </w:rPr>
      </w:pPr>
      <w:r w:rsidRPr="00AE008C">
        <w:rPr>
          <w:color w:val="000000"/>
          <w:sz w:val="16"/>
          <w:szCs w:val="16"/>
          <w:lang w:eastAsia="ru-RU"/>
        </w:rPr>
        <w:t>(наименование образовательной организации)</w:t>
      </w:r>
    </w:p>
    <w:p w:rsidR="006C4E66" w:rsidRPr="00CA7577" w:rsidRDefault="006C4E66" w:rsidP="000B4571">
      <w:pPr>
        <w:widowControl w:val="0"/>
        <w:tabs>
          <w:tab w:val="left" w:leader="underscore" w:pos="7788"/>
        </w:tabs>
        <w:spacing w:line="240" w:lineRule="auto"/>
        <w:ind w:right="-284" w:firstLine="0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>по специальности (</w:t>
      </w:r>
      <w:r>
        <w:rPr>
          <w:color w:val="000000"/>
          <w:sz w:val="24"/>
          <w:szCs w:val="24"/>
          <w:lang w:eastAsia="ru-RU"/>
        </w:rPr>
        <w:t>профессии</w:t>
      </w:r>
      <w:r w:rsidRPr="00CA7577">
        <w:rPr>
          <w:color w:val="000000"/>
          <w:sz w:val="24"/>
          <w:szCs w:val="24"/>
          <w:lang w:eastAsia="ru-RU"/>
        </w:rPr>
        <w:t>)</w:t>
      </w:r>
      <w:r>
        <w:rPr>
          <w:color w:val="000000"/>
          <w:sz w:val="24"/>
          <w:szCs w:val="24"/>
          <w:lang w:eastAsia="ru-RU"/>
        </w:rPr>
        <w:t>____________________________________________</w:t>
      </w:r>
      <w:r w:rsidRPr="00CA7577">
        <w:rPr>
          <w:color w:val="000000"/>
          <w:sz w:val="24"/>
          <w:szCs w:val="24"/>
          <w:lang w:eastAsia="ru-RU"/>
        </w:rPr>
        <w:tab/>
      </w:r>
    </w:p>
    <w:p w:rsidR="006C4E66" w:rsidRPr="00AE008C" w:rsidRDefault="006C4E66" w:rsidP="000B4571">
      <w:pPr>
        <w:widowControl w:val="0"/>
        <w:spacing w:line="240" w:lineRule="auto"/>
        <w:ind w:firstLine="0"/>
        <w:jc w:val="center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                                                     </w:t>
      </w:r>
      <w:r w:rsidRPr="00AE008C">
        <w:rPr>
          <w:color w:val="000000"/>
          <w:sz w:val="16"/>
          <w:szCs w:val="16"/>
          <w:lang w:eastAsia="ru-RU"/>
        </w:rPr>
        <w:t>(наименование специальности / профессии)</w:t>
      </w:r>
    </w:p>
    <w:p w:rsidR="006C4E66" w:rsidRDefault="006C4E66" w:rsidP="000B4571">
      <w:pPr>
        <w:widowControl w:val="0"/>
        <w:spacing w:line="240" w:lineRule="auto"/>
        <w:ind w:firstLine="0"/>
        <w:jc w:val="right"/>
        <w:rPr>
          <w:color w:val="000000"/>
          <w:sz w:val="24"/>
          <w:szCs w:val="24"/>
          <w:lang w:eastAsia="ru-RU"/>
        </w:rPr>
      </w:pPr>
    </w:p>
    <w:p w:rsidR="006C4E66" w:rsidRDefault="006C4E66" w:rsidP="000B4571">
      <w:pPr>
        <w:widowControl w:val="0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</w:p>
    <w:p w:rsidR="006C4E66" w:rsidRDefault="006C4E66" w:rsidP="000B4571">
      <w:pPr>
        <w:widowControl w:val="0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>Представленные в з</w:t>
      </w:r>
      <w:r>
        <w:rPr>
          <w:color w:val="000000"/>
          <w:sz w:val="24"/>
          <w:szCs w:val="24"/>
          <w:lang w:eastAsia="ru-RU"/>
        </w:rPr>
        <w:t>аявлении сведения соответствуют:</w:t>
      </w:r>
    </w:p>
    <w:p w:rsidR="006C4E66" w:rsidRDefault="006C4E66" w:rsidP="000B4571">
      <w:pPr>
        <w:widowControl w:val="0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список представленных документов с указанием количества листов</w:t>
      </w:r>
    </w:p>
    <w:p w:rsidR="006C4E66" w:rsidRDefault="006C4E66" w:rsidP="000B4571">
      <w:pPr>
        <w:pStyle w:val="2"/>
        <w:numPr>
          <w:ilvl w:val="0"/>
          <w:numId w:val="0"/>
        </w:numPr>
        <w:spacing w:line="240" w:lineRule="auto"/>
        <w:ind w:left="709"/>
        <w:jc w:val="right"/>
      </w:pPr>
    </w:p>
    <w:p w:rsidR="006C4E66" w:rsidRPr="000B4571" w:rsidRDefault="006C4E66" w:rsidP="000B4571">
      <w:pPr>
        <w:ind w:firstLine="0"/>
        <w:rPr>
          <w:bCs/>
          <w:sz w:val="24"/>
          <w:szCs w:val="24"/>
        </w:rPr>
      </w:pPr>
      <w:r w:rsidRPr="000B4571">
        <w:rPr>
          <w:bCs/>
          <w:sz w:val="24"/>
          <w:szCs w:val="24"/>
        </w:rPr>
        <w:t>Обучающийся _________________________________(______________________________)</w:t>
      </w:r>
    </w:p>
    <w:p w:rsidR="006C4E66" w:rsidRPr="000B4571" w:rsidRDefault="006C4E66" w:rsidP="000B4571">
      <w:pPr>
        <w:ind w:firstLine="0"/>
        <w:rPr>
          <w:bCs/>
          <w:sz w:val="24"/>
          <w:szCs w:val="24"/>
        </w:rPr>
      </w:pPr>
      <w:r w:rsidRPr="000B4571">
        <w:rPr>
          <w:bCs/>
          <w:sz w:val="24"/>
          <w:szCs w:val="24"/>
        </w:rPr>
        <w:t>Дата «_______» ____________________20___г.</w:t>
      </w:r>
    </w:p>
    <w:p w:rsidR="006C4E66" w:rsidRPr="000B4571" w:rsidRDefault="006C4E66" w:rsidP="000B4571">
      <w:pPr>
        <w:spacing w:before="120"/>
        <w:ind w:firstLine="0"/>
        <w:rPr>
          <w:sz w:val="24"/>
          <w:szCs w:val="24"/>
        </w:rPr>
      </w:pPr>
      <w:r w:rsidRPr="000B4571">
        <w:rPr>
          <w:sz w:val="24"/>
          <w:szCs w:val="24"/>
        </w:rPr>
        <w:t>«Согласовано»</w:t>
      </w:r>
    </w:p>
    <w:p w:rsidR="006C4E66" w:rsidRPr="000B4571" w:rsidRDefault="006C4E66" w:rsidP="000B4571">
      <w:pPr>
        <w:ind w:firstLine="0"/>
        <w:rPr>
          <w:b/>
          <w:sz w:val="24"/>
          <w:szCs w:val="24"/>
        </w:rPr>
      </w:pPr>
      <w:r w:rsidRPr="000B4571">
        <w:rPr>
          <w:sz w:val="24"/>
          <w:szCs w:val="24"/>
        </w:rPr>
        <w:t>Заместитель директора по учебной работе _____</w:t>
      </w:r>
      <w:r>
        <w:rPr>
          <w:sz w:val="24"/>
          <w:szCs w:val="24"/>
        </w:rPr>
        <w:t>_______</w:t>
      </w:r>
      <w:r w:rsidRPr="000B4571">
        <w:rPr>
          <w:sz w:val="24"/>
          <w:szCs w:val="24"/>
        </w:rPr>
        <w:t>____(________________________)</w:t>
      </w:r>
    </w:p>
    <w:p w:rsidR="006C4E66" w:rsidRDefault="006C4E66" w:rsidP="000B4571">
      <w:pPr>
        <w:jc w:val="center"/>
        <w:rPr>
          <w:b/>
        </w:rPr>
      </w:pPr>
    </w:p>
    <w:p w:rsidR="006C4E66" w:rsidRDefault="006C4E66" w:rsidP="000B4571">
      <w:pPr>
        <w:jc w:val="center"/>
        <w:rPr>
          <w:b/>
        </w:rPr>
      </w:pPr>
    </w:p>
    <w:p w:rsidR="006C4E66" w:rsidRDefault="006C4E66" w:rsidP="00DD3371">
      <w:pPr>
        <w:pStyle w:val="2"/>
        <w:numPr>
          <w:ilvl w:val="0"/>
          <w:numId w:val="0"/>
        </w:numPr>
        <w:spacing w:line="240" w:lineRule="auto"/>
        <w:ind w:left="709"/>
        <w:jc w:val="right"/>
      </w:pPr>
      <w:r>
        <w:lastRenderedPageBreak/>
        <w:t>Приложение 2</w:t>
      </w:r>
    </w:p>
    <w:p w:rsidR="006C4E66" w:rsidRDefault="006C4E66" w:rsidP="00DD3371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Областное государственное бюджетное </w:t>
      </w:r>
    </w:p>
    <w:p w:rsidR="006C4E66" w:rsidRDefault="006C4E66" w:rsidP="00DD3371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профессиональное образовательное учреждение </w:t>
      </w:r>
    </w:p>
    <w:p w:rsidR="006C4E66" w:rsidRDefault="006C4E66" w:rsidP="00DD3371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«Ульяновский техникум питания и торговли»</w:t>
      </w:r>
    </w:p>
    <w:p w:rsidR="006C4E66" w:rsidRDefault="006C4E66" w:rsidP="00DD3371">
      <w:pPr>
        <w:widowControl w:val="0"/>
        <w:spacing w:line="240" w:lineRule="auto"/>
        <w:ind w:left="5160" w:right="2340" w:firstLine="0"/>
        <w:jc w:val="left"/>
        <w:rPr>
          <w:color w:val="000000"/>
          <w:sz w:val="24"/>
          <w:szCs w:val="24"/>
          <w:lang w:eastAsia="ru-RU"/>
        </w:rPr>
      </w:pPr>
    </w:p>
    <w:p w:rsidR="006C4E66" w:rsidRPr="00CA7577" w:rsidRDefault="006C4E66" w:rsidP="00DD3371">
      <w:pPr>
        <w:widowControl w:val="0"/>
        <w:spacing w:line="240" w:lineRule="auto"/>
        <w:ind w:left="5160" w:right="2340" w:firstLine="0"/>
        <w:jc w:val="left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 xml:space="preserve">УТВЕРЖДАЮ </w:t>
      </w:r>
    </w:p>
    <w:p w:rsidR="006C4E66" w:rsidRPr="00CA7577" w:rsidRDefault="006C4E66" w:rsidP="00DD3371">
      <w:pPr>
        <w:widowControl w:val="0"/>
        <w:tabs>
          <w:tab w:val="left" w:leader="underscore" w:pos="7992"/>
        </w:tabs>
        <w:spacing w:line="240" w:lineRule="auto"/>
        <w:ind w:left="516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Директор ОГБПОУ УТПиТ</w:t>
      </w:r>
      <w:r w:rsidRPr="00CA7577">
        <w:rPr>
          <w:color w:val="000000"/>
          <w:sz w:val="24"/>
          <w:szCs w:val="24"/>
          <w:lang w:eastAsia="ru-RU"/>
        </w:rPr>
        <w:tab/>
      </w:r>
    </w:p>
    <w:p w:rsidR="006C4E66" w:rsidRDefault="006C4E66" w:rsidP="000B4571">
      <w:pPr>
        <w:widowControl w:val="0"/>
        <w:spacing w:line="240" w:lineRule="auto"/>
        <w:ind w:left="5103" w:firstLine="0"/>
        <w:jc w:val="left"/>
        <w:rPr>
          <w:i/>
          <w:iCs/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________________________</w:t>
      </w:r>
    </w:p>
    <w:p w:rsidR="006C4E66" w:rsidRPr="000B4571" w:rsidRDefault="006C4E66" w:rsidP="000B4571">
      <w:pPr>
        <w:widowControl w:val="0"/>
        <w:spacing w:line="240" w:lineRule="auto"/>
        <w:jc w:val="left"/>
        <w:rPr>
          <w:i/>
          <w:iCs/>
          <w:color w:val="000000"/>
          <w:sz w:val="16"/>
          <w:szCs w:val="16"/>
          <w:lang w:eastAsia="ru-RU"/>
        </w:rPr>
      </w:pPr>
      <w:r>
        <w:rPr>
          <w:i/>
          <w:i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</w:t>
      </w:r>
      <w:r w:rsidRPr="000B4571">
        <w:rPr>
          <w:i/>
          <w:iCs/>
          <w:color w:val="000000"/>
          <w:sz w:val="16"/>
          <w:szCs w:val="16"/>
          <w:lang w:eastAsia="ru-RU"/>
        </w:rPr>
        <w:t>(подпись)</w:t>
      </w:r>
    </w:p>
    <w:p w:rsidR="006C4E66" w:rsidRPr="00CA7577" w:rsidRDefault="006C4E66" w:rsidP="00DD3371">
      <w:pPr>
        <w:widowControl w:val="0"/>
        <w:tabs>
          <w:tab w:val="left" w:leader="underscore" w:pos="5707"/>
          <w:tab w:val="left" w:leader="underscore" w:pos="7358"/>
          <w:tab w:val="left" w:leader="underscore" w:pos="7992"/>
        </w:tabs>
        <w:spacing w:line="240" w:lineRule="auto"/>
        <w:ind w:left="5160" w:firstLine="0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>«</w:t>
      </w:r>
      <w:r w:rsidRPr="00CA7577">
        <w:rPr>
          <w:color w:val="000000"/>
          <w:sz w:val="24"/>
          <w:szCs w:val="24"/>
          <w:lang w:eastAsia="ru-RU"/>
        </w:rPr>
        <w:tab/>
        <w:t>»</w:t>
      </w:r>
      <w:r w:rsidRPr="00CA7577">
        <w:rPr>
          <w:color w:val="000000"/>
          <w:sz w:val="24"/>
          <w:szCs w:val="24"/>
          <w:lang w:eastAsia="ru-RU"/>
        </w:rPr>
        <w:tab/>
        <w:t>20</w:t>
      </w:r>
      <w:r w:rsidRPr="00CA7577">
        <w:rPr>
          <w:color w:val="000000"/>
          <w:sz w:val="24"/>
          <w:szCs w:val="24"/>
          <w:lang w:eastAsia="ru-RU"/>
        </w:rPr>
        <w:tab/>
        <w:t>г.</w:t>
      </w:r>
    </w:p>
    <w:p w:rsidR="006C4E66" w:rsidRDefault="006C4E66" w:rsidP="00DD3371">
      <w:pPr>
        <w:widowControl w:val="0"/>
        <w:spacing w:line="240" w:lineRule="auto"/>
        <w:ind w:left="3420" w:firstLine="0"/>
        <w:jc w:val="left"/>
        <w:rPr>
          <w:color w:val="000000"/>
          <w:sz w:val="24"/>
          <w:szCs w:val="24"/>
          <w:lang w:eastAsia="ru-RU"/>
        </w:rPr>
      </w:pPr>
    </w:p>
    <w:p w:rsidR="006C4E66" w:rsidRPr="00CA7577" w:rsidRDefault="006C4E66" w:rsidP="00DD3371">
      <w:pPr>
        <w:widowControl w:val="0"/>
        <w:spacing w:line="240" w:lineRule="auto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CA7577">
        <w:rPr>
          <w:b/>
          <w:color w:val="000000"/>
          <w:sz w:val="24"/>
          <w:szCs w:val="24"/>
          <w:lang w:eastAsia="ru-RU"/>
        </w:rPr>
        <w:t>АТТЕСТАЦИОННАЯ ВЕДОМОСТЬ</w:t>
      </w:r>
    </w:p>
    <w:p w:rsidR="006C4E66" w:rsidRDefault="006C4E66" w:rsidP="00DD3371">
      <w:pPr>
        <w:widowControl w:val="0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</w:p>
    <w:p w:rsidR="006C4E66" w:rsidRPr="000B4571" w:rsidRDefault="006C4E66" w:rsidP="000B4571">
      <w:pPr>
        <w:widowControl w:val="0"/>
        <w:spacing w:line="240" w:lineRule="auto"/>
        <w:ind w:firstLine="0"/>
        <w:jc w:val="center"/>
        <w:rPr>
          <w:color w:val="000000"/>
          <w:sz w:val="16"/>
          <w:szCs w:val="16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  <w:r w:rsidRPr="000B4571">
        <w:rPr>
          <w:color w:val="000000"/>
          <w:sz w:val="16"/>
          <w:szCs w:val="16"/>
          <w:lang w:eastAsia="ru-RU"/>
        </w:rPr>
        <w:t xml:space="preserve"> (ФИО</w:t>
      </w:r>
      <w:r>
        <w:rPr>
          <w:color w:val="000000"/>
          <w:sz w:val="16"/>
          <w:szCs w:val="16"/>
          <w:lang w:eastAsia="ru-RU"/>
        </w:rPr>
        <w:t xml:space="preserve"> </w:t>
      </w:r>
      <w:r w:rsidRPr="000B4571">
        <w:rPr>
          <w:color w:val="000000"/>
          <w:sz w:val="16"/>
          <w:szCs w:val="16"/>
          <w:lang w:eastAsia="ru-RU"/>
        </w:rPr>
        <w:t>обучающегося)</w:t>
      </w:r>
    </w:p>
    <w:p w:rsidR="006C4E66" w:rsidRDefault="006C4E66" w:rsidP="000B4571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________________________________________________________________________________(</w:t>
      </w:r>
      <w:r w:rsidRPr="000B4571">
        <w:rPr>
          <w:color w:val="000000"/>
          <w:sz w:val="16"/>
          <w:szCs w:val="16"/>
          <w:lang w:eastAsia="ru-RU"/>
        </w:rPr>
        <w:t>профессия/специальность</w:t>
      </w:r>
      <w:r>
        <w:rPr>
          <w:color w:val="000000"/>
          <w:sz w:val="16"/>
          <w:szCs w:val="16"/>
          <w:lang w:eastAsia="ru-RU"/>
        </w:rPr>
        <w:t>)</w:t>
      </w:r>
    </w:p>
    <w:p w:rsidR="006C4E66" w:rsidRPr="00CA7577" w:rsidRDefault="006C4E66" w:rsidP="00DD3371">
      <w:pPr>
        <w:widowControl w:val="0"/>
        <w:spacing w:line="240" w:lineRule="auto"/>
        <w:ind w:firstLine="0"/>
        <w:jc w:val="left"/>
        <w:rPr>
          <w:color w:val="000000"/>
          <w:sz w:val="24"/>
          <w:szCs w:val="24"/>
          <w:lang w:eastAsia="ru-RU"/>
        </w:rPr>
      </w:pPr>
    </w:p>
    <w:tbl>
      <w:tblPr>
        <w:tblOverlap w:val="never"/>
        <w:tblW w:w="9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701"/>
        <w:gridCol w:w="1134"/>
        <w:gridCol w:w="992"/>
        <w:gridCol w:w="1134"/>
        <w:gridCol w:w="1134"/>
        <w:gridCol w:w="1418"/>
        <w:gridCol w:w="850"/>
      </w:tblGrid>
      <w:tr w:rsidR="006C4E66" w:rsidRPr="005600E3" w:rsidTr="0076357B">
        <w:trPr>
          <w:trHeight w:hRule="exact" w:val="63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Наименование учебных предметов, курсов, дисциплин (модулей), практики, дополнительных образовательных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Форма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Результат (зачет, зачет с оценкой, оценка)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6C4E66" w:rsidRPr="005600E3" w:rsidTr="0076357B">
        <w:trPr>
          <w:trHeight w:hRule="exact" w:val="561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 учебному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зачтенных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E66" w:rsidRPr="005600E3" w:rsidTr="0076357B"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E66" w:rsidRPr="005600E3" w:rsidTr="0076357B"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E66" w:rsidRPr="005600E3" w:rsidTr="0076357B"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E66" w:rsidRPr="005600E3" w:rsidTr="0076357B"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E66" w:rsidRPr="005600E3" w:rsidTr="0076357B">
        <w:trPr>
          <w:trHeight w:hRule="exact" w:val="2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76357B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4E66" w:rsidRDefault="006C4E66" w:rsidP="00DD3371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4"/>
          <w:szCs w:val="24"/>
          <w:lang w:eastAsia="ru-RU"/>
        </w:rPr>
      </w:pPr>
    </w:p>
    <w:p w:rsidR="006C4E66" w:rsidRDefault="006C4E66" w:rsidP="00DD3371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4"/>
          <w:szCs w:val="24"/>
          <w:lang w:eastAsia="ru-RU"/>
        </w:rPr>
      </w:pPr>
    </w:p>
    <w:p w:rsidR="006C4E66" w:rsidRPr="00CA7577" w:rsidRDefault="006C4E66" w:rsidP="00DD3371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Председатель аттестационной комиссии__________  __________,</w:t>
      </w:r>
      <w:r w:rsidRPr="00CA29BE">
        <w:t xml:space="preserve"> </w:t>
      </w:r>
      <w:r w:rsidRPr="00CA29BE">
        <w:rPr>
          <w:color w:val="000000"/>
          <w:sz w:val="24"/>
          <w:szCs w:val="24"/>
          <w:lang w:eastAsia="ru-RU"/>
        </w:rPr>
        <w:t>зам. директора по УР</w:t>
      </w:r>
    </w:p>
    <w:p w:rsidR="006C4E66" w:rsidRPr="000B4571" w:rsidRDefault="006C4E66" w:rsidP="0076357B">
      <w:pPr>
        <w:widowControl w:val="0"/>
        <w:spacing w:line="240" w:lineRule="auto"/>
        <w:ind w:left="2835" w:firstLine="1560"/>
        <w:jc w:val="left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        </w:t>
      </w:r>
      <w:r w:rsidRPr="000B4571">
        <w:rPr>
          <w:color w:val="000000"/>
          <w:sz w:val="16"/>
          <w:szCs w:val="16"/>
          <w:lang w:eastAsia="ru-RU"/>
        </w:rPr>
        <w:t>(подпись)</w:t>
      </w:r>
    </w:p>
    <w:p w:rsidR="006C4E66" w:rsidRDefault="006C4E66" w:rsidP="00CA29BE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Члены аттестационной комиссии:</w:t>
      </w:r>
    </w:p>
    <w:p w:rsidR="006C4E66" w:rsidRDefault="006C4E66" w:rsidP="00DD3371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4"/>
          <w:szCs w:val="24"/>
          <w:lang w:eastAsia="ru-RU"/>
        </w:rPr>
      </w:pPr>
    </w:p>
    <w:p w:rsidR="006C4E66" w:rsidRDefault="006C4E66" w:rsidP="00DD3371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  _____________,</w:t>
      </w:r>
      <w:r w:rsidRPr="00CA29BE">
        <w:t xml:space="preserve"> </w:t>
      </w:r>
      <w:r>
        <w:rPr>
          <w:color w:val="000000"/>
          <w:sz w:val="24"/>
          <w:szCs w:val="24"/>
          <w:lang w:eastAsia="ru-RU"/>
        </w:rPr>
        <w:t>з</w:t>
      </w:r>
      <w:r w:rsidRPr="00CA29BE">
        <w:rPr>
          <w:color w:val="000000"/>
          <w:sz w:val="24"/>
          <w:szCs w:val="24"/>
          <w:lang w:eastAsia="ru-RU"/>
        </w:rPr>
        <w:t xml:space="preserve">ав. </w:t>
      </w:r>
      <w:r>
        <w:rPr>
          <w:color w:val="000000"/>
          <w:sz w:val="24"/>
          <w:szCs w:val="24"/>
          <w:lang w:eastAsia="ru-RU"/>
        </w:rPr>
        <w:t xml:space="preserve">очным </w:t>
      </w:r>
      <w:r w:rsidRPr="00CA29BE">
        <w:rPr>
          <w:color w:val="000000"/>
          <w:sz w:val="24"/>
          <w:szCs w:val="24"/>
          <w:lang w:eastAsia="ru-RU"/>
        </w:rPr>
        <w:t>отделение</w:t>
      </w:r>
    </w:p>
    <w:p w:rsidR="006C4E66" w:rsidRDefault="006C4E66" w:rsidP="00CA29BE">
      <w:pPr>
        <w:widowControl w:val="0"/>
        <w:spacing w:line="240" w:lineRule="auto"/>
        <w:jc w:val="left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</w:t>
      </w:r>
      <w:r w:rsidRPr="000B4571">
        <w:rPr>
          <w:color w:val="000000"/>
          <w:sz w:val="16"/>
          <w:szCs w:val="16"/>
          <w:lang w:eastAsia="ru-RU"/>
        </w:rPr>
        <w:t>(подпись)</w:t>
      </w:r>
    </w:p>
    <w:p w:rsidR="006C4E66" w:rsidRDefault="006C4E66" w:rsidP="00CA29BE">
      <w:pPr>
        <w:widowControl w:val="0"/>
        <w:spacing w:line="240" w:lineRule="auto"/>
        <w:ind w:firstLine="567"/>
        <w:jc w:val="lef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  _____________, председатель методической комиссии</w:t>
      </w:r>
    </w:p>
    <w:p w:rsidR="006C4E66" w:rsidRDefault="006C4E66" w:rsidP="00CA29BE">
      <w:pPr>
        <w:widowControl w:val="0"/>
        <w:spacing w:line="240" w:lineRule="auto"/>
        <w:jc w:val="left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</w:t>
      </w:r>
      <w:r w:rsidRPr="000B4571">
        <w:rPr>
          <w:color w:val="000000"/>
          <w:sz w:val="16"/>
          <w:szCs w:val="16"/>
          <w:lang w:eastAsia="ru-RU"/>
        </w:rPr>
        <w:t>(подпись)</w:t>
      </w:r>
    </w:p>
    <w:p w:rsidR="006C4E66" w:rsidRPr="00CA7577" w:rsidRDefault="006C4E66" w:rsidP="00DD3371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____________  _____________, с</w:t>
      </w:r>
      <w:r w:rsidRPr="00CA29BE">
        <w:rPr>
          <w:color w:val="000000"/>
          <w:sz w:val="24"/>
          <w:szCs w:val="24"/>
          <w:lang w:eastAsia="ru-RU"/>
        </w:rPr>
        <w:t>екретарь</w:t>
      </w:r>
      <w:r>
        <w:rPr>
          <w:color w:val="000000"/>
          <w:sz w:val="24"/>
          <w:szCs w:val="24"/>
          <w:lang w:eastAsia="ru-RU"/>
        </w:rPr>
        <w:t xml:space="preserve"> учебной части</w:t>
      </w:r>
    </w:p>
    <w:p w:rsidR="006C4E66" w:rsidRPr="0076357B" w:rsidRDefault="006C4E66" w:rsidP="00CA29BE">
      <w:pPr>
        <w:widowControl w:val="0"/>
        <w:spacing w:line="240" w:lineRule="auto"/>
        <w:jc w:val="left"/>
        <w:rPr>
          <w:color w:val="000000"/>
          <w:sz w:val="16"/>
          <w:szCs w:val="16"/>
          <w:lang w:eastAsia="ru-RU"/>
        </w:rPr>
      </w:pPr>
      <w:r>
        <w:rPr>
          <w:color w:val="000000"/>
          <w:sz w:val="16"/>
          <w:szCs w:val="16"/>
          <w:lang w:eastAsia="ru-RU"/>
        </w:rPr>
        <w:t xml:space="preserve">      </w:t>
      </w:r>
      <w:r w:rsidRPr="0076357B">
        <w:rPr>
          <w:color w:val="000000"/>
          <w:sz w:val="16"/>
          <w:szCs w:val="16"/>
          <w:lang w:eastAsia="ru-RU"/>
        </w:rPr>
        <w:t>(подпись)</w:t>
      </w:r>
    </w:p>
    <w:p w:rsidR="006C4E66" w:rsidRPr="0090119A" w:rsidRDefault="006C4E66" w:rsidP="0090119A">
      <w:pPr>
        <w:widowControl w:val="0"/>
        <w:tabs>
          <w:tab w:val="left" w:pos="5446"/>
        </w:tabs>
        <w:spacing w:line="240" w:lineRule="auto"/>
        <w:ind w:left="560" w:firstLine="0"/>
        <w:jc w:val="right"/>
        <w:rPr>
          <w:rStyle w:val="20"/>
        </w:rPr>
      </w:pPr>
      <w:r w:rsidRPr="00CA7577">
        <w:rPr>
          <w:color w:val="000000"/>
          <w:sz w:val="24"/>
          <w:szCs w:val="24"/>
          <w:lang w:eastAsia="ru-RU"/>
        </w:rPr>
        <w:tab/>
      </w:r>
      <w:r w:rsidRPr="00CA7577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br w:type="page"/>
      </w:r>
      <w:r w:rsidRPr="0090119A">
        <w:rPr>
          <w:rStyle w:val="20"/>
        </w:rPr>
        <w:lastRenderedPageBreak/>
        <w:t>Приложение 3</w:t>
      </w:r>
    </w:p>
    <w:p w:rsidR="006C4E66" w:rsidRDefault="006C4E66" w:rsidP="0076357B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Областное государственное бюджетное </w:t>
      </w:r>
    </w:p>
    <w:p w:rsidR="006C4E66" w:rsidRDefault="006C4E66" w:rsidP="0076357B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профессиональное образовательное учреждение </w:t>
      </w:r>
    </w:p>
    <w:p w:rsidR="006C4E66" w:rsidRDefault="006C4E66" w:rsidP="0076357B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«Ульяновский техникум питания и торговли»</w:t>
      </w:r>
    </w:p>
    <w:p w:rsidR="006C4E66" w:rsidRPr="00CA7577" w:rsidRDefault="006C4E66" w:rsidP="00DD3371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</w:p>
    <w:p w:rsidR="006C4E66" w:rsidRPr="00602986" w:rsidRDefault="006C4E66" w:rsidP="00DD3371">
      <w:pPr>
        <w:widowControl w:val="0"/>
        <w:tabs>
          <w:tab w:val="left" w:leader="underscore" w:pos="6311"/>
        </w:tabs>
        <w:spacing w:line="240" w:lineRule="auto"/>
        <w:ind w:left="4300" w:firstLine="0"/>
        <w:rPr>
          <w:b/>
          <w:color w:val="000000"/>
          <w:sz w:val="24"/>
          <w:szCs w:val="24"/>
          <w:lang w:eastAsia="ru-RU"/>
        </w:rPr>
      </w:pPr>
      <w:r w:rsidRPr="00602986">
        <w:rPr>
          <w:b/>
          <w:color w:val="000000"/>
          <w:sz w:val="24"/>
          <w:szCs w:val="24"/>
          <w:lang w:eastAsia="ru-RU"/>
        </w:rPr>
        <w:t>ПРОТОКОЛ №</w:t>
      </w:r>
      <w:r w:rsidRPr="00602986">
        <w:rPr>
          <w:b/>
          <w:color w:val="000000"/>
          <w:sz w:val="24"/>
          <w:szCs w:val="24"/>
          <w:lang w:eastAsia="ru-RU"/>
        </w:rPr>
        <w:tab/>
      </w:r>
    </w:p>
    <w:p w:rsidR="006C4E66" w:rsidRPr="00CA7577" w:rsidRDefault="006C4E66" w:rsidP="00DD3371">
      <w:pPr>
        <w:widowControl w:val="0"/>
        <w:spacing w:line="240" w:lineRule="auto"/>
        <w:ind w:right="100" w:firstLine="0"/>
        <w:jc w:val="center"/>
        <w:rPr>
          <w:color w:val="000000"/>
          <w:sz w:val="24"/>
          <w:szCs w:val="24"/>
          <w:lang w:eastAsia="ru-RU"/>
        </w:rPr>
      </w:pPr>
      <w:r w:rsidRPr="00CA7577">
        <w:rPr>
          <w:color w:val="000000"/>
          <w:sz w:val="24"/>
          <w:szCs w:val="24"/>
          <w:lang w:eastAsia="ru-RU"/>
        </w:rPr>
        <w:t>заседания аттестационной комиссии</w:t>
      </w:r>
    </w:p>
    <w:p w:rsidR="006C4E66" w:rsidRPr="00602986" w:rsidRDefault="006C4E66" w:rsidP="0076357B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0"/>
          <w:szCs w:val="20"/>
          <w:lang w:eastAsia="ru-RU"/>
        </w:rPr>
      </w:pPr>
      <w:r w:rsidRPr="00D65B2F">
        <w:rPr>
          <w:i/>
          <w:color w:val="000000"/>
          <w:sz w:val="20"/>
          <w:szCs w:val="20"/>
          <w:lang w:eastAsia="ru-RU"/>
        </w:rPr>
        <w:t>Председатель</w:t>
      </w:r>
      <w:r w:rsidRPr="00602986">
        <w:rPr>
          <w:color w:val="000000"/>
          <w:sz w:val="20"/>
          <w:szCs w:val="20"/>
          <w:lang w:eastAsia="ru-RU"/>
        </w:rPr>
        <w:t xml:space="preserve">- </w:t>
      </w:r>
      <w:r>
        <w:rPr>
          <w:color w:val="000000"/>
          <w:sz w:val="20"/>
          <w:szCs w:val="20"/>
          <w:lang w:eastAsia="ru-RU"/>
        </w:rPr>
        <w:t>_______________</w:t>
      </w:r>
      <w:r w:rsidRPr="00D65B2F">
        <w:rPr>
          <w:color w:val="000000"/>
          <w:sz w:val="20"/>
          <w:szCs w:val="20"/>
          <w:lang w:eastAsia="ru-RU"/>
        </w:rPr>
        <w:t>,</w:t>
      </w:r>
      <w:r w:rsidRPr="00D65B2F">
        <w:rPr>
          <w:sz w:val="20"/>
          <w:szCs w:val="20"/>
        </w:rPr>
        <w:t xml:space="preserve"> </w:t>
      </w:r>
      <w:r w:rsidRPr="00D65B2F">
        <w:rPr>
          <w:color w:val="000000"/>
          <w:sz w:val="20"/>
          <w:szCs w:val="20"/>
          <w:lang w:eastAsia="ru-RU"/>
        </w:rPr>
        <w:t>зам. директора по УР</w:t>
      </w:r>
      <w:r w:rsidRPr="00602986">
        <w:rPr>
          <w:color w:val="000000"/>
          <w:sz w:val="20"/>
          <w:szCs w:val="20"/>
          <w:lang w:eastAsia="ru-RU"/>
        </w:rPr>
        <w:t xml:space="preserve"> </w:t>
      </w:r>
    </w:p>
    <w:p w:rsidR="006C4E66" w:rsidRPr="00D65B2F" w:rsidRDefault="006C4E66" w:rsidP="0076357B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i/>
          <w:color w:val="000000"/>
          <w:sz w:val="20"/>
          <w:szCs w:val="20"/>
          <w:lang w:eastAsia="ru-RU"/>
        </w:rPr>
      </w:pPr>
      <w:r w:rsidRPr="00D65B2F">
        <w:rPr>
          <w:i/>
          <w:color w:val="000000"/>
          <w:sz w:val="20"/>
          <w:szCs w:val="20"/>
          <w:lang w:eastAsia="ru-RU"/>
        </w:rPr>
        <w:t>Члены комиссии</w:t>
      </w:r>
    </w:p>
    <w:p w:rsidR="006C4E66" w:rsidRPr="00D65B2F" w:rsidRDefault="006C4E66" w:rsidP="0076357B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</w:t>
      </w:r>
      <w:r w:rsidRPr="00D65B2F">
        <w:rPr>
          <w:color w:val="000000"/>
          <w:sz w:val="20"/>
          <w:szCs w:val="20"/>
          <w:lang w:eastAsia="ru-RU"/>
        </w:rPr>
        <w:t>,</w:t>
      </w:r>
      <w:r w:rsidRPr="00D65B2F">
        <w:rPr>
          <w:sz w:val="20"/>
          <w:szCs w:val="20"/>
        </w:rPr>
        <w:t xml:space="preserve"> </w:t>
      </w:r>
      <w:r w:rsidRPr="00D65B2F">
        <w:rPr>
          <w:color w:val="000000"/>
          <w:sz w:val="20"/>
          <w:szCs w:val="20"/>
          <w:lang w:eastAsia="ru-RU"/>
        </w:rPr>
        <w:t>зав. очным отделение</w:t>
      </w:r>
    </w:p>
    <w:p w:rsidR="006C4E66" w:rsidRPr="00D65B2F" w:rsidRDefault="006C4E66" w:rsidP="0076357B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</w:t>
      </w:r>
      <w:r w:rsidRPr="00D65B2F">
        <w:rPr>
          <w:color w:val="000000"/>
          <w:sz w:val="20"/>
          <w:szCs w:val="20"/>
          <w:lang w:eastAsia="ru-RU"/>
        </w:rPr>
        <w:t>, председатель методической комиссии</w:t>
      </w:r>
    </w:p>
    <w:p w:rsidR="006C4E66" w:rsidRPr="00D65B2F" w:rsidRDefault="006C4E66" w:rsidP="0076357B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</w:t>
      </w:r>
      <w:r w:rsidRPr="00D65B2F">
        <w:rPr>
          <w:color w:val="000000"/>
          <w:sz w:val="20"/>
          <w:szCs w:val="20"/>
          <w:lang w:eastAsia="ru-RU"/>
        </w:rPr>
        <w:t>, председатель методической комиссии</w:t>
      </w:r>
    </w:p>
    <w:p w:rsidR="006C4E66" w:rsidRPr="00B309D2" w:rsidRDefault="006C4E66" w:rsidP="00B309D2">
      <w:pPr>
        <w:widowControl w:val="0"/>
        <w:tabs>
          <w:tab w:val="left" w:leader="underscore" w:pos="5446"/>
        </w:tabs>
        <w:spacing w:line="240" w:lineRule="auto"/>
        <w:ind w:left="560" w:firstLine="0"/>
        <w:rPr>
          <w:i/>
          <w:color w:val="000000"/>
          <w:sz w:val="20"/>
          <w:szCs w:val="20"/>
          <w:lang w:eastAsia="ru-RU"/>
        </w:rPr>
      </w:pPr>
      <w:r w:rsidRPr="00D65B2F">
        <w:rPr>
          <w:i/>
          <w:color w:val="000000"/>
          <w:sz w:val="20"/>
          <w:szCs w:val="20"/>
          <w:lang w:eastAsia="ru-RU"/>
        </w:rPr>
        <w:t>Секретарь</w:t>
      </w:r>
      <w:r>
        <w:rPr>
          <w:i/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>_______________</w:t>
      </w:r>
    </w:p>
    <w:p w:rsidR="006C4E66" w:rsidRPr="00CA7577" w:rsidRDefault="006C4E66" w:rsidP="00DD3371">
      <w:pPr>
        <w:widowControl w:val="0"/>
        <w:spacing w:line="240" w:lineRule="auto"/>
        <w:ind w:left="4640" w:firstLine="0"/>
        <w:jc w:val="left"/>
        <w:rPr>
          <w:b/>
          <w:color w:val="000000"/>
          <w:sz w:val="24"/>
          <w:szCs w:val="24"/>
          <w:lang w:eastAsia="ru-RU"/>
        </w:rPr>
      </w:pPr>
      <w:r w:rsidRPr="00CA7577">
        <w:rPr>
          <w:b/>
          <w:color w:val="000000"/>
          <w:sz w:val="24"/>
          <w:szCs w:val="24"/>
          <w:lang w:eastAsia="ru-RU"/>
        </w:rPr>
        <w:t>Повестка дня:</w:t>
      </w:r>
    </w:p>
    <w:p w:rsidR="006C4E66" w:rsidRPr="00D65B2F" w:rsidRDefault="006C4E66" w:rsidP="0060298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2"/>
          <w:szCs w:val="22"/>
        </w:rPr>
      </w:pPr>
      <w:r w:rsidRPr="00D65B2F">
        <w:rPr>
          <w:color w:val="000000"/>
          <w:sz w:val="22"/>
          <w:szCs w:val="22"/>
          <w:u w:val="single"/>
        </w:rPr>
        <w:t>Перезачет и/или переаттестация</w:t>
      </w:r>
      <w:r w:rsidRPr="00D65B2F">
        <w:rPr>
          <w:color w:val="000000"/>
          <w:sz w:val="22"/>
          <w:szCs w:val="22"/>
        </w:rPr>
        <w:t xml:space="preserve"> учебных предметов, курсов, дисциплин (модулей), практики, дополнительных образовательных программ (подчеркнуть необходимое) обучающегося</w:t>
      </w:r>
      <w:r w:rsidRPr="00D65B2F">
        <w:rPr>
          <w:rStyle w:val="2Exact"/>
          <w:sz w:val="22"/>
          <w:szCs w:val="22"/>
        </w:rPr>
        <w:t>_________________________________________________________________________________</w:t>
      </w:r>
      <w:r w:rsidRPr="00D65B2F">
        <w:rPr>
          <w:color w:val="000000"/>
          <w:sz w:val="22"/>
          <w:szCs w:val="22"/>
        </w:rPr>
        <w:t xml:space="preserve"> на основании (наименование документа), выданного в (наименование образовательной организации) </w:t>
      </w:r>
      <w:r w:rsidRPr="00D65B2F">
        <w:rPr>
          <w:rStyle w:val="2Exact"/>
          <w:sz w:val="22"/>
          <w:szCs w:val="22"/>
        </w:rPr>
        <w:t>по профессии/специальности от (указать дату документа и его номер)</w:t>
      </w:r>
      <w:r w:rsidRPr="00D65B2F">
        <w:rPr>
          <w:sz w:val="22"/>
          <w:szCs w:val="22"/>
        </w:rPr>
        <w:t xml:space="preserve"> </w:t>
      </w:r>
      <w:r w:rsidRPr="00D65B2F">
        <w:rPr>
          <w:color w:val="000000"/>
          <w:sz w:val="22"/>
          <w:szCs w:val="22"/>
        </w:rPr>
        <w:t>и аттестационных испытаний в форме экзамена, зачета, собеседования (нужное подчеркнуть) (в случае переаттестации).</w:t>
      </w:r>
    </w:p>
    <w:p w:rsidR="006C4E66" w:rsidRPr="00D65B2F" w:rsidRDefault="006C4E66" w:rsidP="00DD3371">
      <w:pPr>
        <w:widowControl w:val="0"/>
        <w:spacing w:line="240" w:lineRule="auto"/>
        <w:ind w:left="4640" w:firstLine="0"/>
        <w:jc w:val="left"/>
        <w:rPr>
          <w:b/>
          <w:color w:val="000000"/>
          <w:sz w:val="22"/>
          <w:szCs w:val="22"/>
          <w:lang w:eastAsia="ru-RU"/>
        </w:rPr>
      </w:pPr>
      <w:r w:rsidRPr="00D65B2F">
        <w:rPr>
          <w:b/>
          <w:color w:val="000000"/>
          <w:sz w:val="22"/>
          <w:szCs w:val="22"/>
          <w:lang w:eastAsia="ru-RU"/>
        </w:rPr>
        <w:t>Постановили:</w:t>
      </w:r>
    </w:p>
    <w:p w:rsidR="006C4E66" w:rsidRPr="00D65B2F" w:rsidRDefault="006C4E66" w:rsidP="00602986">
      <w:pPr>
        <w:widowControl w:val="0"/>
        <w:spacing w:line="240" w:lineRule="auto"/>
        <w:ind w:firstLine="567"/>
        <w:rPr>
          <w:color w:val="000000"/>
          <w:sz w:val="22"/>
          <w:szCs w:val="22"/>
          <w:lang w:eastAsia="ru-RU"/>
        </w:rPr>
      </w:pPr>
      <w:r w:rsidRPr="00D65B2F">
        <w:rPr>
          <w:color w:val="000000"/>
          <w:sz w:val="22"/>
          <w:szCs w:val="22"/>
          <w:lang w:eastAsia="ru-RU"/>
        </w:rPr>
        <w:t xml:space="preserve">1. </w:t>
      </w:r>
      <w:r w:rsidRPr="00D65B2F">
        <w:rPr>
          <w:color w:val="000000"/>
          <w:sz w:val="22"/>
          <w:szCs w:val="22"/>
          <w:u w:val="single"/>
          <w:lang w:eastAsia="ru-RU"/>
        </w:rPr>
        <w:t>Перезачесть</w:t>
      </w:r>
      <w:r w:rsidRPr="00D65B2F">
        <w:rPr>
          <w:color w:val="000000"/>
          <w:sz w:val="22"/>
          <w:szCs w:val="22"/>
          <w:lang w:eastAsia="ru-RU"/>
        </w:rPr>
        <w:t xml:space="preserve"> обучающемуся_________________________________________________</w:t>
      </w:r>
    </w:p>
    <w:p w:rsidR="006C4E66" w:rsidRPr="00D65B2F" w:rsidRDefault="006C4E66" w:rsidP="00602986">
      <w:pPr>
        <w:widowControl w:val="0"/>
        <w:tabs>
          <w:tab w:val="left" w:leader="underscore" w:pos="7353"/>
        </w:tabs>
        <w:spacing w:line="240" w:lineRule="auto"/>
        <w:ind w:firstLine="567"/>
        <w:rPr>
          <w:color w:val="000000"/>
          <w:sz w:val="22"/>
          <w:szCs w:val="22"/>
          <w:lang w:eastAsia="ru-RU"/>
        </w:rPr>
      </w:pPr>
      <w:r w:rsidRPr="00D65B2F">
        <w:rPr>
          <w:color w:val="000000"/>
          <w:sz w:val="22"/>
          <w:szCs w:val="22"/>
          <w:lang w:eastAsia="ru-RU"/>
        </w:rPr>
        <w:t>(перечень учебных предметов, курсов, дисциплин (модулей), практики, дополнительных образовательных программ)</w:t>
      </w:r>
    </w:p>
    <w:p w:rsidR="006C4E66" w:rsidRPr="00D65B2F" w:rsidRDefault="006C4E66" w:rsidP="00602986">
      <w:pPr>
        <w:widowControl w:val="0"/>
        <w:spacing w:line="240" w:lineRule="auto"/>
        <w:ind w:firstLine="567"/>
        <w:rPr>
          <w:color w:val="000000"/>
          <w:sz w:val="22"/>
          <w:szCs w:val="22"/>
          <w:lang w:eastAsia="ru-RU"/>
        </w:rPr>
      </w:pPr>
      <w:r w:rsidRPr="00D65B2F">
        <w:rPr>
          <w:color w:val="000000"/>
          <w:sz w:val="22"/>
          <w:szCs w:val="22"/>
          <w:lang w:eastAsia="ru-RU"/>
        </w:rPr>
        <w:t>2. П</w:t>
      </w:r>
      <w:r w:rsidRPr="00D65B2F">
        <w:rPr>
          <w:color w:val="000000"/>
          <w:sz w:val="22"/>
          <w:szCs w:val="22"/>
          <w:u w:val="single"/>
          <w:lang w:eastAsia="ru-RU"/>
        </w:rPr>
        <w:t>ереаттестовать</w:t>
      </w:r>
      <w:r w:rsidRPr="00D65B2F">
        <w:rPr>
          <w:color w:val="000000"/>
          <w:sz w:val="22"/>
          <w:szCs w:val="22"/>
          <w:lang w:eastAsia="ru-RU"/>
        </w:rPr>
        <w:t xml:space="preserve"> обучающемуся _____________________________________________</w:t>
      </w:r>
    </w:p>
    <w:p w:rsidR="006C4E66" w:rsidRPr="00D65B2F" w:rsidRDefault="006C4E66" w:rsidP="00602986">
      <w:pPr>
        <w:widowControl w:val="0"/>
        <w:tabs>
          <w:tab w:val="left" w:leader="underscore" w:pos="7353"/>
        </w:tabs>
        <w:spacing w:line="240" w:lineRule="auto"/>
        <w:ind w:firstLine="567"/>
        <w:rPr>
          <w:color w:val="000000"/>
          <w:sz w:val="22"/>
          <w:szCs w:val="22"/>
          <w:lang w:eastAsia="ru-RU"/>
        </w:rPr>
      </w:pPr>
      <w:r w:rsidRPr="00D65B2F">
        <w:rPr>
          <w:color w:val="000000"/>
          <w:sz w:val="22"/>
          <w:szCs w:val="22"/>
          <w:lang w:eastAsia="ru-RU"/>
        </w:rPr>
        <w:t>(перечень учебных предметов, курсов, дисциплин (модулей), практики, дополнительных образовательных программ)</w:t>
      </w:r>
    </w:p>
    <w:p w:rsidR="006C4E66" w:rsidRPr="00D65B2F" w:rsidRDefault="006C4E66" w:rsidP="00602986">
      <w:pPr>
        <w:widowControl w:val="0"/>
        <w:spacing w:line="240" w:lineRule="auto"/>
        <w:ind w:firstLine="0"/>
        <w:rPr>
          <w:color w:val="000000"/>
          <w:sz w:val="22"/>
          <w:szCs w:val="22"/>
          <w:lang w:eastAsia="ru-RU"/>
        </w:rPr>
      </w:pPr>
      <w:r w:rsidRPr="00D65B2F">
        <w:rPr>
          <w:color w:val="000000"/>
          <w:sz w:val="22"/>
          <w:szCs w:val="22"/>
          <w:lang w:eastAsia="ru-RU"/>
        </w:rPr>
        <w:t>на основании рассмотрения документов о предыдущем образовании, полученном в_______________________________________________________________________________</w:t>
      </w:r>
    </w:p>
    <w:p w:rsidR="006C4E66" w:rsidRPr="00D65B2F" w:rsidRDefault="006C4E66" w:rsidP="00DD3371">
      <w:pPr>
        <w:widowControl w:val="0"/>
        <w:spacing w:line="240" w:lineRule="auto"/>
        <w:ind w:firstLine="0"/>
        <w:jc w:val="center"/>
        <w:rPr>
          <w:color w:val="000000"/>
          <w:sz w:val="22"/>
          <w:szCs w:val="22"/>
          <w:lang w:eastAsia="ru-RU"/>
        </w:rPr>
      </w:pPr>
      <w:r w:rsidRPr="00D65B2F">
        <w:rPr>
          <w:color w:val="000000"/>
          <w:sz w:val="22"/>
          <w:szCs w:val="22"/>
          <w:lang w:eastAsia="ru-RU"/>
        </w:rPr>
        <w:t>(наименование образовательной организации)</w:t>
      </w:r>
    </w:p>
    <w:p w:rsidR="006C4E66" w:rsidRPr="00D65B2F" w:rsidRDefault="006C4E66" w:rsidP="00DD3371">
      <w:pPr>
        <w:widowControl w:val="0"/>
        <w:tabs>
          <w:tab w:val="left" w:leader="underscore" w:pos="7353"/>
        </w:tabs>
        <w:spacing w:line="240" w:lineRule="auto"/>
        <w:ind w:firstLine="0"/>
        <w:rPr>
          <w:color w:val="000000"/>
          <w:sz w:val="22"/>
          <w:szCs w:val="22"/>
          <w:lang w:eastAsia="ru-RU"/>
        </w:rPr>
      </w:pPr>
      <w:r w:rsidRPr="00D65B2F">
        <w:rPr>
          <w:color w:val="000000"/>
          <w:sz w:val="22"/>
          <w:szCs w:val="22"/>
          <w:lang w:eastAsia="ru-RU"/>
        </w:rPr>
        <w:t>и аттестации ранее полученных знаний (в случае переаттестации) следующие учебные предметы, курсы, дисциплины (модули), в том числе разделы, курсовые работы (проекта), практики и др. учебного плана по профессии/специальности____________________________</w:t>
      </w:r>
    </w:p>
    <w:tbl>
      <w:tblPr>
        <w:tblOverlap w:val="never"/>
        <w:tblW w:w="9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50"/>
        <w:gridCol w:w="1134"/>
        <w:gridCol w:w="992"/>
        <w:gridCol w:w="1134"/>
        <w:gridCol w:w="1248"/>
      </w:tblGrid>
      <w:tr w:rsidR="006C4E66" w:rsidRPr="005600E3" w:rsidTr="00602986">
        <w:trPr>
          <w:trHeight w:hRule="exact" w:val="6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Наименование учебных предметов, курсов, дисциплин (модулей), практики, дополнительных образовательных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Форма аттестации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color w:val="000000"/>
                <w:sz w:val="20"/>
                <w:szCs w:val="20"/>
                <w:lang w:eastAsia="ru-RU"/>
              </w:rPr>
              <w:t>Результат (зачет, зачет с оценкой, оценка)</w:t>
            </w:r>
          </w:p>
        </w:tc>
      </w:tr>
      <w:tr w:rsidR="006C4E66" w:rsidRPr="005600E3" w:rsidTr="00602986">
        <w:trPr>
          <w:trHeight w:hRule="exact" w:val="56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 учебному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76357B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зачтенных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C4E66" w:rsidRPr="005600E3" w:rsidTr="00602986">
        <w:trPr>
          <w:trHeight w:hRule="exact" w:val="2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E66" w:rsidRPr="0076357B" w:rsidRDefault="006C4E66" w:rsidP="006B72E7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C4E66" w:rsidRDefault="006C4E66" w:rsidP="00602986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sz w:val="20"/>
          <w:szCs w:val="20"/>
          <w:lang w:eastAsia="ru-RU"/>
        </w:rPr>
      </w:pPr>
    </w:p>
    <w:p w:rsidR="006C4E66" w:rsidRPr="00602986" w:rsidRDefault="006C4E66" w:rsidP="00602986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sz w:val="20"/>
          <w:szCs w:val="20"/>
          <w:lang w:eastAsia="ru-RU"/>
        </w:rPr>
      </w:pPr>
      <w:r w:rsidRPr="00602986">
        <w:rPr>
          <w:color w:val="000000"/>
          <w:sz w:val="20"/>
          <w:szCs w:val="20"/>
          <w:lang w:eastAsia="ru-RU"/>
        </w:rPr>
        <w:t>Председатель аттестационной комиссии__________</w:t>
      </w:r>
      <w:r>
        <w:rPr>
          <w:color w:val="000000"/>
          <w:sz w:val="20"/>
          <w:szCs w:val="20"/>
          <w:lang w:eastAsia="ru-RU"/>
        </w:rPr>
        <w:t>___  ______________</w:t>
      </w:r>
      <w:r w:rsidRPr="00602986">
        <w:rPr>
          <w:color w:val="000000"/>
          <w:sz w:val="20"/>
          <w:szCs w:val="20"/>
          <w:lang w:eastAsia="ru-RU"/>
        </w:rPr>
        <w:t>,</w:t>
      </w:r>
      <w:r w:rsidRPr="00602986">
        <w:rPr>
          <w:sz w:val="20"/>
          <w:szCs w:val="20"/>
        </w:rPr>
        <w:t xml:space="preserve"> </w:t>
      </w:r>
      <w:r w:rsidRPr="00602986">
        <w:rPr>
          <w:color w:val="000000"/>
          <w:sz w:val="20"/>
          <w:szCs w:val="20"/>
          <w:lang w:eastAsia="ru-RU"/>
        </w:rPr>
        <w:t>зам. директора по УР</w:t>
      </w:r>
    </w:p>
    <w:p w:rsidR="006C4E66" w:rsidRPr="00602986" w:rsidRDefault="006C4E66" w:rsidP="00602986">
      <w:pPr>
        <w:widowControl w:val="0"/>
        <w:spacing w:line="240" w:lineRule="auto"/>
        <w:ind w:firstLine="1560"/>
        <w:jc w:val="left"/>
        <w:rPr>
          <w:color w:val="000000"/>
          <w:sz w:val="16"/>
          <w:szCs w:val="16"/>
          <w:lang w:eastAsia="ru-RU"/>
        </w:rPr>
      </w:pPr>
      <w:r w:rsidRPr="00602986">
        <w:rPr>
          <w:color w:val="000000"/>
          <w:sz w:val="20"/>
          <w:szCs w:val="20"/>
          <w:lang w:eastAsia="ru-RU"/>
        </w:rPr>
        <w:t xml:space="preserve">           </w:t>
      </w:r>
      <w:r>
        <w:rPr>
          <w:color w:val="000000"/>
          <w:sz w:val="20"/>
          <w:szCs w:val="20"/>
          <w:lang w:eastAsia="ru-RU"/>
        </w:rPr>
        <w:t xml:space="preserve">                              </w:t>
      </w:r>
      <w:r w:rsidRPr="00602986">
        <w:rPr>
          <w:color w:val="000000"/>
          <w:sz w:val="20"/>
          <w:szCs w:val="20"/>
          <w:lang w:eastAsia="ru-RU"/>
        </w:rPr>
        <w:t xml:space="preserve">   </w:t>
      </w:r>
      <w:r w:rsidRPr="00602986">
        <w:rPr>
          <w:color w:val="000000"/>
          <w:sz w:val="16"/>
          <w:szCs w:val="16"/>
          <w:lang w:eastAsia="ru-RU"/>
        </w:rPr>
        <w:t>(подпись)</w:t>
      </w:r>
    </w:p>
    <w:p w:rsidR="006C4E66" w:rsidRPr="00602986" w:rsidRDefault="006C4E66" w:rsidP="00602986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sz w:val="20"/>
          <w:szCs w:val="20"/>
          <w:lang w:eastAsia="ru-RU"/>
        </w:rPr>
      </w:pPr>
      <w:r w:rsidRPr="00602986">
        <w:rPr>
          <w:color w:val="000000"/>
          <w:sz w:val="20"/>
          <w:szCs w:val="20"/>
          <w:lang w:eastAsia="ru-RU"/>
        </w:rPr>
        <w:t>Члены аттестационной комиссии:</w:t>
      </w:r>
    </w:p>
    <w:p w:rsidR="006C4E66" w:rsidRDefault="006C4E66" w:rsidP="00602986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sz w:val="20"/>
          <w:szCs w:val="20"/>
          <w:lang w:eastAsia="ru-RU"/>
        </w:rPr>
      </w:pPr>
      <w:r w:rsidRPr="00602986">
        <w:rPr>
          <w:color w:val="000000"/>
          <w:sz w:val="20"/>
          <w:szCs w:val="20"/>
          <w:lang w:eastAsia="ru-RU"/>
        </w:rPr>
        <w:t xml:space="preserve">____________ </w:t>
      </w:r>
      <w:r>
        <w:rPr>
          <w:color w:val="000000"/>
          <w:sz w:val="20"/>
          <w:szCs w:val="20"/>
          <w:lang w:eastAsia="ru-RU"/>
        </w:rPr>
        <w:t>_________________</w:t>
      </w:r>
      <w:r w:rsidRPr="00602986">
        <w:rPr>
          <w:color w:val="000000"/>
          <w:sz w:val="20"/>
          <w:szCs w:val="20"/>
          <w:lang w:eastAsia="ru-RU"/>
        </w:rPr>
        <w:t>,</w:t>
      </w:r>
      <w:r w:rsidRPr="00602986">
        <w:rPr>
          <w:sz w:val="20"/>
          <w:szCs w:val="20"/>
        </w:rPr>
        <w:t xml:space="preserve"> </w:t>
      </w:r>
      <w:r w:rsidRPr="00602986">
        <w:rPr>
          <w:color w:val="000000"/>
          <w:sz w:val="20"/>
          <w:szCs w:val="20"/>
          <w:lang w:eastAsia="ru-RU"/>
        </w:rPr>
        <w:t>зав. очным отделение</w:t>
      </w:r>
    </w:p>
    <w:p w:rsidR="006C4E66" w:rsidRDefault="006C4E66" w:rsidP="00602986">
      <w:pPr>
        <w:widowControl w:val="0"/>
        <w:spacing w:line="240" w:lineRule="auto"/>
        <w:ind w:firstLine="0"/>
        <w:jc w:val="left"/>
        <w:rPr>
          <w:color w:val="000000"/>
          <w:sz w:val="20"/>
          <w:szCs w:val="20"/>
          <w:lang w:eastAsia="ru-RU"/>
        </w:rPr>
      </w:pPr>
      <w:r w:rsidRPr="00602986">
        <w:rPr>
          <w:color w:val="000000"/>
          <w:sz w:val="20"/>
          <w:szCs w:val="20"/>
          <w:lang w:eastAsia="ru-RU"/>
        </w:rPr>
        <w:t xml:space="preserve">____________ </w:t>
      </w:r>
      <w:r>
        <w:rPr>
          <w:color w:val="000000"/>
          <w:sz w:val="20"/>
          <w:szCs w:val="20"/>
          <w:lang w:eastAsia="ru-RU"/>
        </w:rPr>
        <w:t xml:space="preserve">  ________________</w:t>
      </w:r>
      <w:r w:rsidRPr="00602986">
        <w:rPr>
          <w:color w:val="000000"/>
          <w:sz w:val="20"/>
          <w:szCs w:val="20"/>
          <w:lang w:eastAsia="ru-RU"/>
        </w:rPr>
        <w:t>, председатель методической комиссии</w:t>
      </w:r>
    </w:p>
    <w:p w:rsidR="006C4E66" w:rsidRDefault="006C4E66" w:rsidP="00D65B2F">
      <w:pPr>
        <w:widowControl w:val="0"/>
        <w:spacing w:line="240" w:lineRule="auto"/>
        <w:ind w:firstLine="0"/>
        <w:jc w:val="left"/>
        <w:rPr>
          <w:color w:val="000000"/>
          <w:sz w:val="20"/>
          <w:szCs w:val="20"/>
          <w:lang w:eastAsia="ru-RU"/>
        </w:rPr>
      </w:pPr>
      <w:r w:rsidRPr="00602986">
        <w:rPr>
          <w:color w:val="000000"/>
          <w:sz w:val="20"/>
          <w:szCs w:val="20"/>
          <w:lang w:eastAsia="ru-RU"/>
        </w:rPr>
        <w:t xml:space="preserve">____________ </w:t>
      </w:r>
      <w:r>
        <w:rPr>
          <w:color w:val="000000"/>
          <w:sz w:val="20"/>
          <w:szCs w:val="20"/>
          <w:lang w:eastAsia="ru-RU"/>
        </w:rPr>
        <w:t xml:space="preserve"> ____________________</w:t>
      </w:r>
      <w:r w:rsidRPr="00602986">
        <w:rPr>
          <w:color w:val="000000"/>
          <w:sz w:val="20"/>
          <w:szCs w:val="20"/>
          <w:lang w:eastAsia="ru-RU"/>
        </w:rPr>
        <w:t>, председатель методической комиссии</w:t>
      </w:r>
    </w:p>
    <w:p w:rsidR="006C4E66" w:rsidRDefault="006C4E66" w:rsidP="00602986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sz w:val="20"/>
          <w:szCs w:val="20"/>
          <w:lang w:eastAsia="ru-RU"/>
        </w:rPr>
      </w:pPr>
      <w:r w:rsidRPr="00602986">
        <w:rPr>
          <w:color w:val="000000"/>
          <w:sz w:val="20"/>
          <w:szCs w:val="20"/>
          <w:lang w:eastAsia="ru-RU"/>
        </w:rPr>
        <w:t>____________</w:t>
      </w:r>
      <w:r>
        <w:rPr>
          <w:color w:val="000000"/>
          <w:sz w:val="20"/>
          <w:szCs w:val="20"/>
          <w:lang w:eastAsia="ru-RU"/>
        </w:rPr>
        <w:t xml:space="preserve"> _____________________</w:t>
      </w:r>
      <w:r w:rsidRPr="00602986">
        <w:rPr>
          <w:color w:val="000000"/>
          <w:sz w:val="20"/>
          <w:szCs w:val="20"/>
          <w:lang w:eastAsia="ru-RU"/>
        </w:rPr>
        <w:t>, секретарь учебной част</w:t>
      </w:r>
      <w:r>
        <w:rPr>
          <w:color w:val="000000"/>
          <w:sz w:val="20"/>
          <w:szCs w:val="20"/>
          <w:lang w:eastAsia="ru-RU"/>
        </w:rPr>
        <w:t>и</w:t>
      </w:r>
    </w:p>
    <w:p w:rsidR="006C4E66" w:rsidRPr="00D65B2F" w:rsidRDefault="006C4E66" w:rsidP="00D65B2F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  </w:t>
      </w:r>
      <w:r>
        <w:rPr>
          <w:color w:val="000000"/>
          <w:sz w:val="16"/>
          <w:szCs w:val="16"/>
          <w:lang w:eastAsia="ru-RU"/>
        </w:rPr>
        <w:t xml:space="preserve"> (подпись</w:t>
      </w:r>
    </w:p>
    <w:p w:rsidR="006C4E66" w:rsidRDefault="006C4E66" w:rsidP="00602986">
      <w:pPr>
        <w:pStyle w:val="2"/>
        <w:numPr>
          <w:ilvl w:val="0"/>
          <w:numId w:val="0"/>
        </w:numPr>
        <w:spacing w:line="240" w:lineRule="auto"/>
        <w:ind w:left="709"/>
        <w:jc w:val="right"/>
        <w:rPr>
          <w:rStyle w:val="20"/>
          <w:b/>
        </w:rPr>
      </w:pPr>
      <w:r>
        <w:rPr>
          <w:rStyle w:val="20"/>
        </w:rPr>
        <w:lastRenderedPageBreak/>
        <w:tab/>
      </w:r>
      <w:r>
        <w:rPr>
          <w:rStyle w:val="20"/>
          <w:b/>
        </w:rPr>
        <w:t>Приложение 4.</w:t>
      </w:r>
    </w:p>
    <w:p w:rsidR="006C4E66" w:rsidRDefault="006C4E66" w:rsidP="00602986">
      <w:pPr>
        <w:suppressAutoHyphens/>
        <w:ind w:firstLine="720"/>
        <w:rPr>
          <w:caps/>
        </w:rPr>
      </w:pPr>
    </w:p>
    <w:p w:rsidR="006C4E66" w:rsidRDefault="006C4E66" w:rsidP="00602986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Областное государственное бюджетное </w:t>
      </w:r>
    </w:p>
    <w:p w:rsidR="006C4E66" w:rsidRDefault="006C4E66" w:rsidP="00602986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профессиональное образовательное учреждение </w:t>
      </w:r>
    </w:p>
    <w:p w:rsidR="006C4E66" w:rsidRDefault="006C4E66" w:rsidP="00602986">
      <w:pPr>
        <w:widowControl w:val="0"/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«Ульяновский техникум питания и торговли»</w:t>
      </w:r>
    </w:p>
    <w:p w:rsidR="006C4E66" w:rsidRDefault="006C4E66" w:rsidP="00602986">
      <w:pPr>
        <w:suppressAutoHyphens/>
        <w:ind w:firstLine="720"/>
        <w:rPr>
          <w:caps/>
        </w:rPr>
      </w:pPr>
    </w:p>
    <w:p w:rsidR="006C4E66" w:rsidRPr="00602986" w:rsidRDefault="006C4E66" w:rsidP="00602986">
      <w:pPr>
        <w:suppressAutoHyphens/>
        <w:ind w:firstLine="720"/>
        <w:jc w:val="center"/>
        <w:rPr>
          <w:b/>
          <w:caps/>
        </w:rPr>
      </w:pPr>
      <w:r w:rsidRPr="00602986">
        <w:rPr>
          <w:b/>
          <w:caps/>
        </w:rPr>
        <w:t>ПРИКАз</w:t>
      </w:r>
    </w:p>
    <w:p w:rsidR="006C4E66" w:rsidRDefault="006C4E66" w:rsidP="00602986">
      <w:pPr>
        <w:suppressAutoHyphens/>
        <w:ind w:firstLine="720"/>
        <w:rPr>
          <w:caps/>
        </w:rPr>
      </w:pPr>
    </w:p>
    <w:p w:rsidR="006C4E66" w:rsidRPr="00397953" w:rsidRDefault="006C4E66" w:rsidP="00602986">
      <w:pPr>
        <w:suppressAutoHyphens/>
        <w:ind w:firstLine="720"/>
        <w:rPr>
          <w:caps/>
        </w:rPr>
      </w:pPr>
      <w:r w:rsidRPr="00397953">
        <w:rPr>
          <w:caps/>
        </w:rPr>
        <w:t xml:space="preserve">«_____» _______________ 201_ </w:t>
      </w:r>
      <w:r w:rsidRPr="00397953">
        <w:t>г.</w:t>
      </w:r>
      <w:r w:rsidRPr="00397953">
        <w:tab/>
      </w:r>
      <w:r w:rsidRPr="00397953">
        <w:rPr>
          <w:caps/>
        </w:rPr>
        <w:tab/>
      </w:r>
      <w:r w:rsidRPr="00397953">
        <w:rPr>
          <w:caps/>
        </w:rPr>
        <w:tab/>
      </w:r>
      <w:r w:rsidRPr="00397953">
        <w:rPr>
          <w:caps/>
        </w:rPr>
        <w:tab/>
      </w:r>
      <w:r w:rsidRPr="00397953">
        <w:rPr>
          <w:caps/>
        </w:rPr>
        <w:tab/>
        <w:t>№ __________</w:t>
      </w:r>
    </w:p>
    <w:p w:rsidR="006C4E66" w:rsidRPr="00397953" w:rsidRDefault="006C4E66" w:rsidP="00602986">
      <w:pPr>
        <w:suppressAutoHyphens/>
        <w:ind w:firstLine="720"/>
      </w:pPr>
    </w:p>
    <w:p w:rsidR="006C4E66" w:rsidRPr="00397953" w:rsidRDefault="006C4E66" w:rsidP="00602986">
      <w:pPr>
        <w:suppressAutoHyphens/>
        <w:ind w:firstLine="720"/>
      </w:pPr>
      <w:r w:rsidRPr="00397953">
        <w:tab/>
      </w:r>
    </w:p>
    <w:p w:rsidR="006C4E66" w:rsidRDefault="006C4E66" w:rsidP="00D65B2F">
      <w:pPr>
        <w:pStyle w:val="a0"/>
        <w:numPr>
          <w:ilvl w:val="0"/>
          <w:numId w:val="33"/>
        </w:numPr>
        <w:suppressAutoHyphens/>
        <w:ind w:left="0" w:firstLine="567"/>
      </w:pPr>
      <w:r w:rsidRPr="00397953">
        <w:t>На основании Положения «</w:t>
      </w:r>
      <w:r>
        <w:t>О</w:t>
      </w:r>
      <w:r w:rsidRPr="00602986">
        <w:t xml:space="preserve"> порядке зачета образовательной организацией результатов освоения обучающимися учебных предметов, курсов, дисциплин (модулей), практик, дополнительных образовательных программ, освоенных в других образовательных организациях и при переводе с одной формы обучения на другую внутри образовательной организации</w:t>
      </w:r>
      <w:r>
        <w:t xml:space="preserve">» </w:t>
      </w:r>
      <w:r w:rsidRPr="00397953">
        <w:t>в ОГБ</w:t>
      </w:r>
      <w:r>
        <w:t>П</w:t>
      </w:r>
      <w:r w:rsidRPr="00397953">
        <w:t xml:space="preserve">ОУ </w:t>
      </w:r>
      <w:r>
        <w:t>«Ульяновский</w:t>
      </w:r>
      <w:r w:rsidRPr="00397953">
        <w:t xml:space="preserve"> техникум питания и торговли</w:t>
      </w:r>
      <w:r>
        <w:t>»</w:t>
      </w:r>
      <w:r w:rsidRPr="00397953">
        <w:t xml:space="preserve">, утвержденного на заседании Педагогического Совета (протокол № </w:t>
      </w:r>
      <w:r>
        <w:t>01</w:t>
      </w:r>
      <w:r w:rsidRPr="00397953">
        <w:t xml:space="preserve"> от </w:t>
      </w:r>
      <w:r>
        <w:t xml:space="preserve">«17» октября </w:t>
      </w:r>
      <w:r w:rsidRPr="00397953">
        <w:t>201</w:t>
      </w:r>
      <w:r>
        <w:t>7 г.) создать комиссии</w:t>
      </w:r>
      <w:r w:rsidRPr="00397953">
        <w:t xml:space="preserve"> по переаттестации</w:t>
      </w:r>
      <w:r>
        <w:t xml:space="preserve"> и перезачету</w:t>
      </w:r>
      <w:r w:rsidRPr="00397953">
        <w:t xml:space="preserve"> дисциплин</w:t>
      </w:r>
      <w:r>
        <w:t>:</w:t>
      </w:r>
    </w:p>
    <w:p w:rsidR="006C4E66" w:rsidRPr="00397953" w:rsidRDefault="006C4E66" w:rsidP="00D65B2F">
      <w:pPr>
        <w:suppressAutoHyphens/>
        <w:spacing w:line="240" w:lineRule="auto"/>
      </w:pPr>
      <w:r>
        <w:t xml:space="preserve">1.1 </w:t>
      </w:r>
      <w:r w:rsidRPr="00397953">
        <w:t xml:space="preserve">по специальности </w:t>
      </w:r>
      <w:r>
        <w:t>38.02.05 Товароведение и экспертиза качества потребительских товаров</w:t>
      </w:r>
      <w:r w:rsidRPr="00397953">
        <w:t xml:space="preserve"> в составе:</w:t>
      </w:r>
    </w:p>
    <w:p w:rsidR="006C4E66" w:rsidRDefault="006C4E66" w:rsidP="00D65B2F">
      <w:pPr>
        <w:suppressAutoHyphens/>
        <w:spacing w:line="240" w:lineRule="auto"/>
        <w:ind w:firstLine="720"/>
      </w:pPr>
      <w:r w:rsidRPr="00397953">
        <w:rPr>
          <w:i/>
        </w:rPr>
        <w:t>Председатель комиссии</w:t>
      </w:r>
      <w:r w:rsidRPr="00397953">
        <w:t xml:space="preserve"> –</w:t>
      </w:r>
      <w:r>
        <w:t xml:space="preserve"> ________________, заместитель </w:t>
      </w:r>
      <w:r w:rsidRPr="00397953">
        <w:t>директор</w:t>
      </w:r>
      <w:r>
        <w:t>а по УР</w:t>
      </w:r>
      <w:r w:rsidRPr="00397953">
        <w:t xml:space="preserve"> ОГБ</w:t>
      </w:r>
      <w:r>
        <w:t>П</w:t>
      </w:r>
      <w:r w:rsidRPr="00397953">
        <w:t xml:space="preserve">ОУ </w:t>
      </w:r>
      <w:r>
        <w:t>УТПиТ</w:t>
      </w:r>
    </w:p>
    <w:p w:rsidR="006C4E66" w:rsidRPr="00397953" w:rsidRDefault="006C4E66" w:rsidP="00D65B2F">
      <w:pPr>
        <w:suppressAutoHyphens/>
        <w:spacing w:line="240" w:lineRule="auto"/>
        <w:ind w:firstLine="720"/>
        <w:rPr>
          <w:i/>
        </w:rPr>
      </w:pPr>
      <w:r w:rsidRPr="00397953">
        <w:rPr>
          <w:i/>
        </w:rPr>
        <w:t>Члены комиссии</w:t>
      </w:r>
      <w:r>
        <w:rPr>
          <w:i/>
        </w:rPr>
        <w:t>:</w:t>
      </w:r>
      <w:r w:rsidRPr="00397953">
        <w:rPr>
          <w:i/>
        </w:rPr>
        <w:t xml:space="preserve"> </w:t>
      </w:r>
    </w:p>
    <w:p w:rsidR="006C4E66" w:rsidRPr="00D65B2F" w:rsidRDefault="006C4E66" w:rsidP="00D65B2F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lang w:eastAsia="ru-RU"/>
        </w:rPr>
      </w:pPr>
      <w:r>
        <w:rPr>
          <w:color w:val="000000"/>
          <w:lang w:eastAsia="ru-RU"/>
        </w:rPr>
        <w:t>________________</w:t>
      </w:r>
      <w:r w:rsidRPr="00D65B2F">
        <w:rPr>
          <w:color w:val="000000"/>
          <w:lang w:eastAsia="ru-RU"/>
        </w:rPr>
        <w:t>,</w:t>
      </w:r>
      <w:r w:rsidRPr="00D65B2F">
        <w:t xml:space="preserve"> </w:t>
      </w:r>
      <w:r w:rsidRPr="00D65B2F">
        <w:rPr>
          <w:color w:val="000000"/>
          <w:lang w:eastAsia="ru-RU"/>
        </w:rPr>
        <w:t>зав. очным отделение</w:t>
      </w:r>
      <w:r>
        <w:rPr>
          <w:color w:val="000000"/>
          <w:lang w:eastAsia="ru-RU"/>
        </w:rPr>
        <w:t>м</w:t>
      </w:r>
    </w:p>
    <w:p w:rsidR="006C4E66" w:rsidRDefault="006C4E66" w:rsidP="00D65B2F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lang w:eastAsia="ru-RU"/>
        </w:rPr>
      </w:pPr>
      <w:r>
        <w:rPr>
          <w:color w:val="000000"/>
          <w:lang w:eastAsia="ru-RU"/>
        </w:rPr>
        <w:t>________________</w:t>
      </w:r>
      <w:r w:rsidRPr="00D65B2F">
        <w:rPr>
          <w:color w:val="000000"/>
          <w:lang w:eastAsia="ru-RU"/>
        </w:rPr>
        <w:t>, председатель методической комиссии</w:t>
      </w:r>
    </w:p>
    <w:p w:rsidR="006C4E66" w:rsidRPr="00D65B2F" w:rsidRDefault="006C4E66" w:rsidP="00D65B2F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________________, </w:t>
      </w:r>
      <w:r w:rsidRPr="00D65B2F">
        <w:rPr>
          <w:color w:val="000000"/>
          <w:lang w:eastAsia="ru-RU"/>
        </w:rPr>
        <w:t>председатель методической комиссии</w:t>
      </w:r>
    </w:p>
    <w:p w:rsidR="006C4E66" w:rsidRDefault="006C4E66" w:rsidP="00D65B2F">
      <w:pPr>
        <w:suppressAutoHyphens/>
        <w:spacing w:line="240" w:lineRule="auto"/>
        <w:ind w:firstLine="720"/>
      </w:pPr>
      <w:r w:rsidRPr="00397953">
        <w:rPr>
          <w:i/>
        </w:rPr>
        <w:t>Секретарь комиссии</w:t>
      </w:r>
      <w:r w:rsidRPr="00397953">
        <w:t xml:space="preserve"> –</w:t>
      </w:r>
    </w:p>
    <w:p w:rsidR="006C4E66" w:rsidRDefault="006C4E66" w:rsidP="00D65B2F">
      <w:pPr>
        <w:suppressAutoHyphens/>
        <w:spacing w:line="240" w:lineRule="auto"/>
      </w:pPr>
      <w:r>
        <w:rPr>
          <w:color w:val="000000"/>
          <w:lang w:eastAsia="ru-RU"/>
        </w:rPr>
        <w:t>_______________</w:t>
      </w:r>
    </w:p>
    <w:p w:rsidR="006C4E66" w:rsidRPr="00397953" w:rsidRDefault="006C4E66" w:rsidP="00D65B2F">
      <w:pPr>
        <w:suppressAutoHyphens/>
        <w:spacing w:line="240" w:lineRule="auto"/>
      </w:pPr>
      <w:r>
        <w:lastRenderedPageBreak/>
        <w:t xml:space="preserve">1.2 </w:t>
      </w:r>
      <w:r w:rsidRPr="00397953">
        <w:t xml:space="preserve">по специальности </w:t>
      </w:r>
      <w:r>
        <w:t>43.02.15 Поварское и кондитерское дело</w:t>
      </w:r>
      <w:r w:rsidRPr="00397953">
        <w:t xml:space="preserve"> в составе:</w:t>
      </w:r>
    </w:p>
    <w:p w:rsidR="006C4E66" w:rsidRDefault="006C4E66" w:rsidP="00D65B2F">
      <w:pPr>
        <w:suppressAutoHyphens/>
        <w:spacing w:line="240" w:lineRule="auto"/>
        <w:ind w:firstLine="720"/>
      </w:pPr>
      <w:r w:rsidRPr="00397953">
        <w:rPr>
          <w:i/>
        </w:rPr>
        <w:t>Председатель комиссии</w:t>
      </w:r>
      <w:r w:rsidRPr="00397953">
        <w:t xml:space="preserve"> –</w:t>
      </w:r>
      <w:r>
        <w:t xml:space="preserve"> __________________, заместитель </w:t>
      </w:r>
      <w:r w:rsidRPr="00397953">
        <w:t>директор</w:t>
      </w:r>
      <w:r>
        <w:t>а по УР</w:t>
      </w:r>
      <w:r w:rsidRPr="00397953">
        <w:t xml:space="preserve"> ОГБ</w:t>
      </w:r>
      <w:r>
        <w:t>П</w:t>
      </w:r>
      <w:r w:rsidRPr="00397953">
        <w:t xml:space="preserve">ОУ </w:t>
      </w:r>
      <w:r>
        <w:t>УТПиТ</w:t>
      </w:r>
    </w:p>
    <w:p w:rsidR="006C4E66" w:rsidRPr="00397953" w:rsidRDefault="006C4E66" w:rsidP="00D65B2F">
      <w:pPr>
        <w:suppressAutoHyphens/>
        <w:spacing w:line="240" w:lineRule="auto"/>
        <w:ind w:firstLine="720"/>
        <w:rPr>
          <w:i/>
        </w:rPr>
      </w:pPr>
      <w:r w:rsidRPr="00397953">
        <w:rPr>
          <w:i/>
        </w:rPr>
        <w:t>Члены комиссии</w:t>
      </w:r>
      <w:r>
        <w:rPr>
          <w:i/>
        </w:rPr>
        <w:t>:</w:t>
      </w:r>
      <w:r w:rsidRPr="00397953">
        <w:rPr>
          <w:i/>
        </w:rPr>
        <w:t xml:space="preserve"> </w:t>
      </w:r>
    </w:p>
    <w:p w:rsidR="006C4E66" w:rsidRPr="00D65B2F" w:rsidRDefault="006C4E66" w:rsidP="00D65B2F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lang w:eastAsia="ru-RU"/>
        </w:rPr>
      </w:pPr>
      <w:r>
        <w:rPr>
          <w:color w:val="000000"/>
          <w:lang w:eastAsia="ru-RU"/>
        </w:rPr>
        <w:t>_______________</w:t>
      </w:r>
      <w:r w:rsidRPr="00D65B2F">
        <w:rPr>
          <w:color w:val="000000"/>
          <w:lang w:eastAsia="ru-RU"/>
        </w:rPr>
        <w:t>,</w:t>
      </w:r>
      <w:r w:rsidRPr="00D65B2F">
        <w:t xml:space="preserve"> </w:t>
      </w:r>
      <w:r w:rsidRPr="00D65B2F">
        <w:rPr>
          <w:color w:val="000000"/>
          <w:lang w:eastAsia="ru-RU"/>
        </w:rPr>
        <w:t>зав. очным отделение</w:t>
      </w:r>
    </w:p>
    <w:p w:rsidR="006C4E66" w:rsidRDefault="006C4E66" w:rsidP="00D65B2F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lang w:eastAsia="ru-RU"/>
        </w:rPr>
      </w:pPr>
      <w:r>
        <w:rPr>
          <w:color w:val="000000"/>
          <w:lang w:eastAsia="ru-RU"/>
        </w:rPr>
        <w:t>_______________</w:t>
      </w:r>
      <w:r w:rsidRPr="00D65B2F">
        <w:rPr>
          <w:color w:val="000000"/>
          <w:lang w:eastAsia="ru-RU"/>
        </w:rPr>
        <w:t>, председатель методической комиссии</w:t>
      </w:r>
    </w:p>
    <w:p w:rsidR="006C4E66" w:rsidRPr="00D65B2F" w:rsidRDefault="006C4E66" w:rsidP="00D65B2F">
      <w:pPr>
        <w:widowControl w:val="0"/>
        <w:tabs>
          <w:tab w:val="left" w:leader="underscore" w:pos="5446"/>
        </w:tabs>
        <w:spacing w:line="240" w:lineRule="auto"/>
        <w:ind w:firstLine="0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_______________, </w:t>
      </w:r>
      <w:r w:rsidRPr="00D65B2F">
        <w:rPr>
          <w:color w:val="000000"/>
          <w:lang w:eastAsia="ru-RU"/>
        </w:rPr>
        <w:t>председатель методической комиссии</w:t>
      </w:r>
    </w:p>
    <w:p w:rsidR="006C4E66" w:rsidRDefault="006C4E66" w:rsidP="00D65B2F">
      <w:pPr>
        <w:suppressAutoHyphens/>
        <w:spacing w:line="240" w:lineRule="auto"/>
        <w:ind w:firstLine="720"/>
      </w:pPr>
      <w:r w:rsidRPr="00397953">
        <w:rPr>
          <w:i/>
        </w:rPr>
        <w:t>Секретарь комиссии</w:t>
      </w:r>
      <w:r w:rsidRPr="00397953">
        <w:t xml:space="preserve"> –</w:t>
      </w:r>
    </w:p>
    <w:p w:rsidR="006C4E66" w:rsidRPr="00397953" w:rsidRDefault="006C4E66" w:rsidP="006B72E7">
      <w:pPr>
        <w:suppressAutoHyphens/>
        <w:spacing w:line="240" w:lineRule="auto"/>
      </w:pPr>
      <w:r>
        <w:rPr>
          <w:color w:val="000000"/>
          <w:lang w:eastAsia="ru-RU"/>
        </w:rPr>
        <w:t>_________________</w:t>
      </w:r>
    </w:p>
    <w:p w:rsidR="006C4E66" w:rsidRPr="00397953" w:rsidRDefault="006C4E66" w:rsidP="00602986">
      <w:pPr>
        <w:suppressAutoHyphens/>
        <w:ind w:firstLine="720"/>
      </w:pPr>
      <w:r w:rsidRPr="00397953">
        <w:t>2. </w:t>
      </w:r>
      <w:r>
        <w:t xml:space="preserve">Сроки переаттестации и перезачета </w:t>
      </w:r>
      <w:r w:rsidRPr="006B72E7">
        <w:t>учебных предметов, курсов, дисциплин (модулей), практик, дополнительных образовательных программ, освоенных в других образовательных организациях и при переводе с одной формы обучения на другую внутри образовательной организации,</w:t>
      </w:r>
      <w:r>
        <w:t xml:space="preserve"> устанавливаются в соответствии с индивидуальным учебным планом обучающегося.</w:t>
      </w:r>
    </w:p>
    <w:p w:rsidR="006C4E66" w:rsidRDefault="006C4E66" w:rsidP="00602986">
      <w:pPr>
        <w:suppressAutoHyphens/>
        <w:ind w:firstLine="720"/>
      </w:pPr>
      <w:r w:rsidRPr="00397953">
        <w:t>3. Секретарю комиссии оформ</w:t>
      </w:r>
      <w:r>
        <w:t>лять</w:t>
      </w:r>
      <w:r w:rsidRPr="00397953">
        <w:t xml:space="preserve"> </w:t>
      </w:r>
      <w:r>
        <w:t xml:space="preserve">протоколы заседания аттестационной комиссии и аттестационные </w:t>
      </w:r>
      <w:r w:rsidRPr="00397953">
        <w:t xml:space="preserve">ведомости по всем дисциплинам учебного плана, вынесенным на переаттестацию. </w:t>
      </w:r>
    </w:p>
    <w:p w:rsidR="006C4E66" w:rsidRPr="00397953" w:rsidRDefault="006C4E66" w:rsidP="00602986">
      <w:pPr>
        <w:suppressAutoHyphens/>
        <w:ind w:firstLine="720"/>
      </w:pPr>
    </w:p>
    <w:p w:rsidR="006C4E66" w:rsidRPr="00397953" w:rsidRDefault="006C4E66" w:rsidP="00602986">
      <w:pPr>
        <w:suppressAutoHyphens/>
        <w:ind w:firstLine="720"/>
      </w:pPr>
    </w:p>
    <w:p w:rsidR="006C4E66" w:rsidRPr="00397953" w:rsidRDefault="006C4E66" w:rsidP="00602986">
      <w:pPr>
        <w:suppressAutoHyphens/>
        <w:ind w:firstLine="720"/>
      </w:pPr>
    </w:p>
    <w:p w:rsidR="006C4E66" w:rsidRDefault="006C4E66" w:rsidP="002435C7">
      <w:pPr>
        <w:suppressAutoHyphens/>
        <w:ind w:firstLine="0"/>
      </w:pPr>
      <w:r w:rsidRPr="00397953">
        <w:t xml:space="preserve">Директор </w:t>
      </w:r>
      <w:r w:rsidRPr="00397953">
        <w:tab/>
      </w:r>
      <w:r w:rsidRPr="00397953">
        <w:tab/>
      </w:r>
      <w:r w:rsidRPr="00397953">
        <w:tab/>
      </w:r>
      <w:r w:rsidRPr="00397953">
        <w:tab/>
      </w:r>
      <w:r w:rsidRPr="00397953">
        <w:tab/>
      </w:r>
      <w:r w:rsidRPr="00397953">
        <w:tab/>
      </w:r>
      <w:r>
        <w:tab/>
      </w:r>
      <w:r>
        <w:tab/>
      </w:r>
      <w:r>
        <w:tab/>
      </w:r>
      <w:r w:rsidRPr="00397953">
        <w:t>А.А.</w:t>
      </w:r>
      <w:r>
        <w:t xml:space="preserve"> </w:t>
      </w:r>
      <w:r w:rsidRPr="00397953">
        <w:t>Красников</w:t>
      </w:r>
    </w:p>
    <w:p w:rsidR="006C4E66" w:rsidRDefault="006C4E66" w:rsidP="00602986">
      <w:pPr>
        <w:suppressAutoHyphens/>
        <w:ind w:firstLine="720"/>
        <w:jc w:val="center"/>
      </w:pPr>
    </w:p>
    <w:p w:rsidR="006C4E66" w:rsidRDefault="006C4E66" w:rsidP="00602986">
      <w:pPr>
        <w:suppressAutoHyphens/>
        <w:ind w:firstLine="720"/>
        <w:jc w:val="center"/>
      </w:pPr>
    </w:p>
    <w:p w:rsidR="006C4E66" w:rsidRDefault="006C4E66" w:rsidP="00602986">
      <w:pPr>
        <w:suppressAutoHyphens/>
        <w:ind w:firstLine="720"/>
        <w:jc w:val="center"/>
      </w:pPr>
    </w:p>
    <w:p w:rsidR="006C4E66" w:rsidRDefault="006C4E66" w:rsidP="00602986">
      <w:pPr>
        <w:suppressAutoHyphens/>
        <w:ind w:firstLine="720"/>
        <w:jc w:val="center"/>
      </w:pPr>
    </w:p>
    <w:p w:rsidR="006C4E66" w:rsidRDefault="006C4E66" w:rsidP="006B72E7">
      <w:pPr>
        <w:spacing w:line="240" w:lineRule="auto"/>
        <w:ind w:firstLine="0"/>
        <w:jc w:val="center"/>
        <w:rPr>
          <w:b/>
        </w:rPr>
      </w:pPr>
    </w:p>
    <w:p w:rsidR="006C4E66" w:rsidRDefault="006C4E66" w:rsidP="006B72E7">
      <w:pPr>
        <w:spacing w:line="240" w:lineRule="auto"/>
        <w:ind w:firstLine="0"/>
        <w:jc w:val="center"/>
        <w:rPr>
          <w:b/>
        </w:rPr>
      </w:pPr>
    </w:p>
    <w:p w:rsidR="006C4E66" w:rsidRPr="009F0D2F" w:rsidRDefault="006C4E66" w:rsidP="006B72E7">
      <w:pPr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>Лист</w:t>
      </w:r>
      <w:r w:rsidRPr="009F0D2F">
        <w:rPr>
          <w:b/>
        </w:rPr>
        <w:t xml:space="preserve"> согласования</w:t>
      </w:r>
    </w:p>
    <w:p w:rsidR="006C4E66" w:rsidRPr="009F0D2F" w:rsidRDefault="006C4E66" w:rsidP="006B72E7">
      <w:pPr>
        <w:spacing w:line="240" w:lineRule="auto"/>
        <w:ind w:firstLine="0"/>
        <w:jc w:val="center"/>
      </w:pPr>
    </w:p>
    <w:p w:rsidR="006C4E66" w:rsidRPr="009F0D2F" w:rsidRDefault="006C4E66" w:rsidP="006B72E7">
      <w:pPr>
        <w:spacing w:line="240" w:lineRule="auto"/>
        <w:ind w:firstLine="0"/>
      </w:pPr>
      <w:r w:rsidRPr="005D28C1">
        <w:rPr>
          <w:b/>
          <w:i/>
          <w:sz w:val="24"/>
          <w:szCs w:val="24"/>
        </w:rPr>
        <w:t>Утверждено приказом от</w:t>
      </w:r>
      <w:r w:rsidRPr="009F0D2F">
        <w:rPr>
          <w:sz w:val="24"/>
          <w:szCs w:val="24"/>
        </w:rPr>
        <w:t xml:space="preserve"> </w:t>
      </w:r>
      <w:r w:rsidRPr="002435C7">
        <w:rPr>
          <w:b/>
          <w:i/>
        </w:rPr>
        <w:t>01.03.2023 № 95</w:t>
      </w:r>
    </w:p>
    <w:p w:rsidR="006C4E66" w:rsidRDefault="006C4E66" w:rsidP="006B72E7">
      <w:pPr>
        <w:spacing w:line="240" w:lineRule="auto"/>
        <w:ind w:firstLine="0"/>
        <w:rPr>
          <w:b/>
          <w:i/>
          <w:sz w:val="24"/>
          <w:szCs w:val="24"/>
        </w:rPr>
      </w:pPr>
    </w:p>
    <w:p w:rsidR="006C4E66" w:rsidRDefault="006C4E66" w:rsidP="006B72E7">
      <w:pPr>
        <w:spacing w:line="240" w:lineRule="auto"/>
        <w:ind w:firstLine="0"/>
        <w:rPr>
          <w:b/>
          <w:i/>
          <w:sz w:val="24"/>
          <w:szCs w:val="24"/>
        </w:rPr>
      </w:pPr>
    </w:p>
    <w:p w:rsidR="006C4E66" w:rsidRPr="009F0D2F" w:rsidRDefault="006C4E66" w:rsidP="006B72E7">
      <w:pPr>
        <w:spacing w:line="240" w:lineRule="auto"/>
        <w:ind w:firstLine="0"/>
      </w:pPr>
      <w:r w:rsidRPr="009F0D2F">
        <w:rPr>
          <w:b/>
          <w:i/>
          <w:sz w:val="24"/>
          <w:szCs w:val="24"/>
        </w:rPr>
        <w:t>Разработал</w:t>
      </w:r>
      <w:r w:rsidRPr="009F0D2F">
        <w:rPr>
          <w:sz w:val="24"/>
          <w:szCs w:val="24"/>
        </w:rPr>
        <w:t xml:space="preserve"> </w:t>
      </w:r>
      <w:r>
        <w:tab/>
        <w:t xml:space="preserve">_______________ </w:t>
      </w:r>
      <w:r>
        <w:tab/>
      </w:r>
      <w:r>
        <w:tab/>
      </w:r>
      <w:r>
        <w:tab/>
      </w:r>
      <w:r>
        <w:rPr>
          <w:u w:val="single"/>
        </w:rPr>
        <w:t xml:space="preserve"> </w:t>
      </w:r>
      <w:r w:rsidRPr="0044188C">
        <w:rPr>
          <w:u w:val="single"/>
        </w:rPr>
        <w:t xml:space="preserve"> Ю.Ю. Бесов</w:t>
      </w:r>
      <w:r>
        <w:rPr>
          <w:u w:val="single"/>
        </w:rPr>
        <w:t>а</w:t>
      </w:r>
    </w:p>
    <w:p w:rsidR="006C4E66" w:rsidRPr="00280684" w:rsidRDefault="006C4E66" w:rsidP="006B72E7">
      <w:pPr>
        <w:spacing w:line="240" w:lineRule="auto"/>
        <w:ind w:firstLine="0"/>
        <w:rPr>
          <w:b/>
          <w:sz w:val="18"/>
          <w:szCs w:val="18"/>
        </w:rPr>
      </w:pPr>
      <w:r>
        <w:tab/>
      </w:r>
      <w:r>
        <w:tab/>
      </w:r>
      <w:r>
        <w:tab/>
      </w:r>
      <w:r w:rsidRPr="00280684">
        <w:rPr>
          <w:b/>
          <w:sz w:val="18"/>
          <w:szCs w:val="18"/>
        </w:rPr>
        <w:t>(подпись)</w:t>
      </w:r>
      <w:r w:rsidRPr="009F0D2F">
        <w:rPr>
          <w:sz w:val="24"/>
          <w:szCs w:val="24"/>
        </w:rPr>
        <w:tab/>
      </w:r>
      <w:r w:rsidRPr="009F0D2F">
        <w:rPr>
          <w:sz w:val="24"/>
          <w:szCs w:val="24"/>
        </w:rPr>
        <w:tab/>
      </w:r>
      <w:r w:rsidRPr="009F0D2F">
        <w:rPr>
          <w:sz w:val="24"/>
          <w:szCs w:val="24"/>
        </w:rPr>
        <w:tab/>
      </w:r>
      <w:r w:rsidRPr="009F0D2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280684">
        <w:rPr>
          <w:b/>
          <w:sz w:val="18"/>
          <w:szCs w:val="18"/>
        </w:rPr>
        <w:t>(И.О. Фамилия)</w:t>
      </w:r>
    </w:p>
    <w:p w:rsidR="006C4E66" w:rsidRPr="009F0D2F" w:rsidRDefault="006C4E66" w:rsidP="006B72E7">
      <w:pPr>
        <w:spacing w:line="240" w:lineRule="auto"/>
        <w:ind w:firstLine="0"/>
      </w:pPr>
    </w:p>
    <w:p w:rsidR="006C4E66" w:rsidRPr="009F0D2F" w:rsidRDefault="006C4E66" w:rsidP="006B72E7">
      <w:pPr>
        <w:spacing w:line="240" w:lineRule="auto"/>
        <w:ind w:firstLine="0"/>
      </w:pPr>
    </w:p>
    <w:p w:rsidR="006C4E66" w:rsidRPr="009F0D2F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Default="006C4E66" w:rsidP="006B72E7">
      <w:pPr>
        <w:spacing w:line="240" w:lineRule="auto"/>
        <w:ind w:firstLine="0"/>
      </w:pPr>
    </w:p>
    <w:p w:rsidR="006C4E66" w:rsidRPr="009F0D2F" w:rsidRDefault="006C4E66" w:rsidP="006B72E7">
      <w:pPr>
        <w:keepNext/>
        <w:spacing w:line="240" w:lineRule="auto"/>
        <w:ind w:firstLine="0"/>
        <w:jc w:val="center"/>
        <w:outlineLvl w:val="1"/>
        <w:rPr>
          <w:b/>
          <w:bCs/>
          <w:iCs/>
        </w:rPr>
      </w:pPr>
      <w:r w:rsidRPr="009F0D2F">
        <w:rPr>
          <w:b/>
          <w:bCs/>
          <w:iCs/>
        </w:rPr>
        <w:t>Лист рассылки документа</w:t>
      </w:r>
    </w:p>
    <w:p w:rsidR="006C4E66" w:rsidRPr="009F0D2F" w:rsidRDefault="006C4E66" w:rsidP="006B72E7">
      <w:pPr>
        <w:spacing w:line="240" w:lineRule="auto"/>
        <w:ind w:firstLine="0"/>
        <w:rPr>
          <w:sz w:val="24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978"/>
        <w:gridCol w:w="1639"/>
        <w:gridCol w:w="1527"/>
        <w:gridCol w:w="1760"/>
      </w:tblGrid>
      <w:tr w:rsidR="006C4E66" w:rsidRPr="005600E3" w:rsidTr="005A03B5">
        <w:trPr>
          <w:trHeight w:val="836"/>
          <w:jc w:val="center"/>
        </w:trPr>
        <w:tc>
          <w:tcPr>
            <w:tcW w:w="2992" w:type="dxa"/>
            <w:vAlign w:val="center"/>
          </w:tcPr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Фамилия,</w:t>
            </w:r>
          </w:p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инициалы</w:t>
            </w:r>
          </w:p>
        </w:tc>
        <w:tc>
          <w:tcPr>
            <w:tcW w:w="1978" w:type="dxa"/>
            <w:vAlign w:val="center"/>
          </w:tcPr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639" w:type="dxa"/>
            <w:vAlign w:val="center"/>
          </w:tcPr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№</w:t>
            </w:r>
          </w:p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экземпляра</w:t>
            </w:r>
          </w:p>
        </w:tc>
        <w:tc>
          <w:tcPr>
            <w:tcW w:w="1527" w:type="dxa"/>
            <w:vAlign w:val="center"/>
          </w:tcPr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Дата</w:t>
            </w:r>
          </w:p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получения</w:t>
            </w:r>
          </w:p>
        </w:tc>
        <w:tc>
          <w:tcPr>
            <w:tcW w:w="1760" w:type="dxa"/>
            <w:vAlign w:val="center"/>
          </w:tcPr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Роспись</w:t>
            </w:r>
          </w:p>
          <w:p w:rsidR="006C4E66" w:rsidRPr="005600E3" w:rsidRDefault="006C4E66" w:rsidP="006B72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600E3">
              <w:rPr>
                <w:b/>
                <w:sz w:val="24"/>
                <w:szCs w:val="24"/>
              </w:rPr>
              <w:t>в получении</w:t>
            </w: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Бесова Ю.Ю.</w:t>
            </w:r>
          </w:p>
        </w:tc>
        <w:tc>
          <w:tcPr>
            <w:tcW w:w="1978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Зам. директора по УР</w:t>
            </w:r>
          </w:p>
        </w:tc>
        <w:tc>
          <w:tcPr>
            <w:tcW w:w="1639" w:type="dxa"/>
          </w:tcPr>
          <w:p w:rsidR="006C4E66" w:rsidRPr="0098556C" w:rsidRDefault="006C4E66" w:rsidP="006B72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556C">
              <w:rPr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01.03.2023</w:t>
            </w: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35"/>
          <w:jc w:val="center"/>
        </w:trPr>
        <w:tc>
          <w:tcPr>
            <w:tcW w:w="2992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Куркова А.Г.</w:t>
            </w:r>
          </w:p>
        </w:tc>
        <w:tc>
          <w:tcPr>
            <w:tcW w:w="1978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заочным отделением</w:t>
            </w:r>
          </w:p>
        </w:tc>
        <w:tc>
          <w:tcPr>
            <w:tcW w:w="1639" w:type="dxa"/>
          </w:tcPr>
          <w:p w:rsidR="006C4E66" w:rsidRPr="0098556C" w:rsidRDefault="006C4E66" w:rsidP="006B72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01.03.2023</w:t>
            </w: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С.В.</w:t>
            </w:r>
          </w:p>
        </w:tc>
        <w:tc>
          <w:tcPr>
            <w:tcW w:w="1978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РЦ</w:t>
            </w:r>
          </w:p>
        </w:tc>
        <w:tc>
          <w:tcPr>
            <w:tcW w:w="1639" w:type="dxa"/>
          </w:tcPr>
          <w:p w:rsidR="006C4E66" w:rsidRPr="0098556C" w:rsidRDefault="006C4E66" w:rsidP="006B72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6C4E66" w:rsidRPr="0098556C" w:rsidRDefault="006C4E66" w:rsidP="006B72E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01.03.2023</w:t>
            </w: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35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  <w:tr w:rsidR="006C4E66" w:rsidRPr="005600E3" w:rsidTr="005A03B5">
        <w:trPr>
          <w:trHeight w:val="319"/>
          <w:jc w:val="center"/>
        </w:trPr>
        <w:tc>
          <w:tcPr>
            <w:tcW w:w="2992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978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639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527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  <w:tc>
          <w:tcPr>
            <w:tcW w:w="1760" w:type="dxa"/>
          </w:tcPr>
          <w:p w:rsidR="006C4E66" w:rsidRPr="005600E3" w:rsidRDefault="006C4E66" w:rsidP="006B72E7">
            <w:pPr>
              <w:spacing w:line="240" w:lineRule="auto"/>
              <w:ind w:firstLine="0"/>
            </w:pPr>
          </w:p>
        </w:tc>
      </w:tr>
    </w:tbl>
    <w:p w:rsidR="006C4E66" w:rsidRPr="0094253B" w:rsidRDefault="006C4E66" w:rsidP="006B72E7">
      <w:pPr>
        <w:suppressAutoHyphens/>
        <w:spacing w:line="240" w:lineRule="auto"/>
        <w:ind w:firstLine="0"/>
        <w:jc w:val="center"/>
        <w:rPr>
          <w:sz w:val="40"/>
          <w:szCs w:val="40"/>
        </w:rPr>
      </w:pPr>
    </w:p>
    <w:p w:rsidR="006C4E66" w:rsidRDefault="006C4E66" w:rsidP="006B72E7">
      <w:pPr>
        <w:suppressAutoHyphens/>
        <w:spacing w:line="240" w:lineRule="auto"/>
        <w:ind w:firstLine="0"/>
        <w:jc w:val="center"/>
        <w:rPr>
          <w:sz w:val="22"/>
          <w:szCs w:val="22"/>
        </w:rPr>
      </w:pPr>
    </w:p>
    <w:p w:rsidR="006C4E66" w:rsidRDefault="006C4E66" w:rsidP="006B72E7">
      <w:pPr>
        <w:suppressAutoHyphens/>
        <w:spacing w:line="240" w:lineRule="auto"/>
        <w:ind w:firstLine="0"/>
        <w:jc w:val="center"/>
        <w:rPr>
          <w:sz w:val="22"/>
          <w:szCs w:val="22"/>
        </w:rPr>
      </w:pPr>
    </w:p>
    <w:p w:rsidR="006C4E66" w:rsidRDefault="006C4E66" w:rsidP="006B72E7">
      <w:pPr>
        <w:suppressAutoHyphens/>
        <w:spacing w:line="240" w:lineRule="auto"/>
        <w:ind w:firstLine="0"/>
        <w:jc w:val="center"/>
        <w:rPr>
          <w:sz w:val="22"/>
          <w:szCs w:val="22"/>
        </w:rPr>
      </w:pPr>
    </w:p>
    <w:p w:rsidR="006C4E66" w:rsidRDefault="006C4E66" w:rsidP="006B72E7">
      <w:pPr>
        <w:suppressAutoHyphens/>
        <w:spacing w:line="240" w:lineRule="auto"/>
        <w:ind w:firstLine="0"/>
        <w:jc w:val="center"/>
        <w:rPr>
          <w:sz w:val="22"/>
          <w:szCs w:val="22"/>
        </w:rPr>
      </w:pPr>
    </w:p>
    <w:p w:rsidR="006C4E66" w:rsidRDefault="006C4E66" w:rsidP="006B72E7">
      <w:pPr>
        <w:suppressAutoHyphens/>
        <w:spacing w:line="240" w:lineRule="auto"/>
        <w:ind w:firstLine="0"/>
        <w:jc w:val="center"/>
        <w:rPr>
          <w:sz w:val="22"/>
          <w:szCs w:val="22"/>
        </w:rPr>
      </w:pPr>
    </w:p>
    <w:p w:rsidR="006C4E66" w:rsidRPr="00397953" w:rsidRDefault="006C4E66" w:rsidP="006B72E7">
      <w:pPr>
        <w:suppressAutoHyphens/>
        <w:spacing w:line="240" w:lineRule="auto"/>
        <w:ind w:firstLine="0"/>
        <w:jc w:val="center"/>
      </w:pPr>
    </w:p>
    <w:p w:rsidR="006C4E66" w:rsidRDefault="006C4E66" w:rsidP="006B72E7">
      <w:pPr>
        <w:spacing w:line="240" w:lineRule="auto"/>
        <w:ind w:firstLine="0"/>
        <w:jc w:val="right"/>
      </w:pPr>
    </w:p>
    <w:p w:rsidR="006C4E66" w:rsidRDefault="006C4E66" w:rsidP="00602986">
      <w:pPr>
        <w:ind w:left="3240"/>
        <w:jc w:val="right"/>
      </w:pPr>
    </w:p>
    <w:p w:rsidR="006C4E66" w:rsidRPr="00602986" w:rsidRDefault="006C4E66" w:rsidP="00602986"/>
    <w:p w:rsidR="006C4E66" w:rsidRPr="00CA7577" w:rsidRDefault="006C4E66" w:rsidP="00602986">
      <w:pPr>
        <w:tabs>
          <w:tab w:val="left" w:pos="7515"/>
        </w:tabs>
        <w:spacing w:line="240" w:lineRule="auto"/>
        <w:rPr>
          <w:rStyle w:val="20"/>
        </w:rPr>
      </w:pPr>
    </w:p>
    <w:sectPr w:rsidR="006C4E66" w:rsidRPr="00CA7577" w:rsidSect="00602986">
      <w:headerReference w:type="default" r:id="rId7"/>
      <w:footerReference w:type="default" r:id="rId8"/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00" w:rsidRDefault="00347500" w:rsidP="00CA7577">
      <w:pPr>
        <w:spacing w:line="240" w:lineRule="auto"/>
      </w:pPr>
      <w:r>
        <w:separator/>
      </w:r>
    </w:p>
  </w:endnote>
  <w:endnote w:type="continuationSeparator" w:id="0">
    <w:p w:rsidR="00347500" w:rsidRDefault="00347500" w:rsidP="00CA7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66" w:rsidRDefault="006C4E66">
    <w:pPr>
      <w:pStyle w:val="a9"/>
    </w:pPr>
  </w:p>
  <w:p w:rsidR="006C4E66" w:rsidRDefault="006C4E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00" w:rsidRDefault="00347500" w:rsidP="00CA7577">
      <w:pPr>
        <w:spacing w:line="240" w:lineRule="auto"/>
      </w:pPr>
      <w:r>
        <w:separator/>
      </w:r>
    </w:p>
  </w:footnote>
  <w:footnote w:type="continuationSeparator" w:id="0">
    <w:p w:rsidR="00347500" w:rsidRDefault="00347500" w:rsidP="00CA7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6804"/>
      <w:gridCol w:w="1276"/>
      <w:gridCol w:w="850"/>
    </w:tblGrid>
    <w:tr w:rsidR="006C4E66" w:rsidRPr="005600E3" w:rsidTr="002D706D">
      <w:trPr>
        <w:cantSplit/>
        <w:trHeight w:val="196"/>
      </w:trPr>
      <w:tc>
        <w:tcPr>
          <w:tcW w:w="709" w:type="dxa"/>
          <w:vMerge w:val="restart"/>
        </w:tcPr>
        <w:p w:rsidR="006C4E66" w:rsidRPr="002D706D" w:rsidRDefault="006C4E66" w:rsidP="002D706D">
          <w:pPr>
            <w:spacing w:line="240" w:lineRule="auto"/>
            <w:ind w:firstLine="0"/>
            <w:jc w:val="center"/>
            <w:rPr>
              <w:b/>
              <w:sz w:val="12"/>
              <w:szCs w:val="12"/>
              <w:lang w:eastAsia="ru-RU"/>
            </w:rPr>
          </w:pPr>
        </w:p>
      </w:tc>
      <w:tc>
        <w:tcPr>
          <w:tcW w:w="8930" w:type="dxa"/>
          <w:gridSpan w:val="3"/>
        </w:tcPr>
        <w:p w:rsidR="006C4E66" w:rsidRPr="00C36EEB" w:rsidRDefault="006C4E66" w:rsidP="002D706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line="240" w:lineRule="auto"/>
            <w:ind w:firstLine="0"/>
            <w:jc w:val="center"/>
            <w:rPr>
              <w:bCs/>
              <w:sz w:val="20"/>
              <w:szCs w:val="20"/>
              <w:lang w:eastAsia="ru-RU"/>
            </w:rPr>
          </w:pPr>
          <w:r w:rsidRPr="00C36EEB">
            <w:rPr>
              <w:bCs/>
              <w:sz w:val="20"/>
              <w:szCs w:val="20"/>
              <w:lang w:eastAsia="ru-RU"/>
            </w:rPr>
            <w:t xml:space="preserve">Областное государственное бюджетное профессиональное образовательное учреждение </w:t>
          </w:r>
        </w:p>
        <w:p w:rsidR="006C4E66" w:rsidRPr="00C36EEB" w:rsidRDefault="006C4E66" w:rsidP="002D706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line="240" w:lineRule="auto"/>
            <w:ind w:firstLine="0"/>
            <w:jc w:val="center"/>
            <w:rPr>
              <w:b/>
              <w:sz w:val="20"/>
              <w:szCs w:val="20"/>
              <w:lang w:eastAsia="ru-RU"/>
            </w:rPr>
          </w:pPr>
          <w:r w:rsidRPr="00C36EEB">
            <w:rPr>
              <w:bCs/>
              <w:sz w:val="20"/>
              <w:szCs w:val="20"/>
              <w:lang w:eastAsia="ru-RU"/>
            </w:rPr>
            <w:t>«</w:t>
          </w:r>
          <w:r w:rsidRPr="00C36EEB">
            <w:rPr>
              <w:b/>
              <w:bCs/>
              <w:sz w:val="20"/>
              <w:szCs w:val="20"/>
              <w:lang w:eastAsia="ru-RU"/>
            </w:rPr>
            <w:t>Ульяновский техникум питания и торговли»</w:t>
          </w:r>
        </w:p>
      </w:tc>
    </w:tr>
    <w:tr w:rsidR="006C4E66" w:rsidRPr="005600E3" w:rsidTr="00E869F2">
      <w:trPr>
        <w:cantSplit/>
        <w:trHeight w:val="390"/>
      </w:trPr>
      <w:tc>
        <w:tcPr>
          <w:tcW w:w="709" w:type="dxa"/>
          <w:vMerge/>
        </w:tcPr>
        <w:p w:rsidR="006C4E66" w:rsidRPr="002D706D" w:rsidRDefault="006C4E66" w:rsidP="002D706D">
          <w:pPr>
            <w:keepNext/>
            <w:spacing w:line="240" w:lineRule="auto"/>
            <w:ind w:right="-108" w:firstLine="0"/>
            <w:jc w:val="left"/>
            <w:outlineLvl w:val="0"/>
            <w:rPr>
              <w:bCs/>
              <w:sz w:val="12"/>
              <w:szCs w:val="12"/>
              <w:lang w:eastAsia="ru-RU"/>
            </w:rPr>
          </w:pPr>
        </w:p>
      </w:tc>
      <w:tc>
        <w:tcPr>
          <w:tcW w:w="6804" w:type="dxa"/>
          <w:vMerge w:val="restart"/>
        </w:tcPr>
        <w:p w:rsidR="006C4E66" w:rsidRPr="00C36EEB" w:rsidRDefault="006C4E66" w:rsidP="00E869F2">
          <w:pPr>
            <w:keepNext/>
            <w:spacing w:line="200" w:lineRule="exact"/>
            <w:ind w:firstLine="0"/>
            <w:jc w:val="left"/>
            <w:outlineLvl w:val="0"/>
            <w:rPr>
              <w:sz w:val="20"/>
              <w:szCs w:val="20"/>
              <w:lang w:eastAsia="ru-RU"/>
            </w:rPr>
          </w:pPr>
          <w:r w:rsidRPr="00C36EEB">
            <w:rPr>
              <w:sz w:val="20"/>
              <w:szCs w:val="20"/>
              <w:lang w:eastAsia="ru-RU"/>
            </w:rPr>
            <w:t>Наименование документа</w:t>
          </w:r>
          <w:r w:rsidRPr="00C36EEB">
            <w:rPr>
              <w:b/>
              <w:sz w:val="20"/>
              <w:szCs w:val="20"/>
              <w:lang w:eastAsia="ru-RU"/>
            </w:rPr>
            <w:t xml:space="preserve"> «</w:t>
          </w:r>
          <w:r>
            <w:rPr>
              <w:b/>
              <w:sz w:val="20"/>
              <w:szCs w:val="20"/>
              <w:lang w:eastAsia="ru-RU"/>
            </w:rPr>
            <w:t xml:space="preserve"> П</w:t>
          </w:r>
          <w:r w:rsidRPr="00C36EEB">
            <w:rPr>
              <w:b/>
              <w:sz w:val="20"/>
              <w:szCs w:val="20"/>
              <w:lang w:eastAsia="ru-RU"/>
            </w:rPr>
            <w:t>оряд</w:t>
          </w:r>
          <w:r>
            <w:rPr>
              <w:b/>
              <w:sz w:val="20"/>
              <w:szCs w:val="20"/>
              <w:lang w:eastAsia="ru-RU"/>
            </w:rPr>
            <w:t>ок</w:t>
          </w:r>
          <w:r w:rsidRPr="00C36EEB">
            <w:rPr>
              <w:b/>
              <w:sz w:val="20"/>
              <w:szCs w:val="20"/>
              <w:lang w:eastAsia="ru-RU"/>
            </w:rPr>
            <w:t xml:space="preserve"> зачета образовательной организацией результатов освоения обучающимися учебных предметов, курсов, дисциплин (модулей), практик, дополнительных образовательных программ при различных формах реализации образовательных программ, освоенных в других образовательных организациях и при переводе с одной формы обучения на другую внутри образовательной организации»</w:t>
          </w:r>
        </w:p>
        <w:p w:rsidR="006C4E66" w:rsidRPr="00C36EEB" w:rsidRDefault="006C4E66" w:rsidP="002D706D">
          <w:pPr>
            <w:spacing w:line="240" w:lineRule="auto"/>
            <w:ind w:firstLine="0"/>
            <w:jc w:val="left"/>
            <w:rPr>
              <w:b/>
              <w:spacing w:val="-10"/>
              <w:sz w:val="20"/>
              <w:szCs w:val="20"/>
              <w:lang w:eastAsia="ru-RU"/>
            </w:rPr>
          </w:pPr>
          <w:r w:rsidRPr="00C36EEB">
            <w:rPr>
              <w:spacing w:val="-10"/>
              <w:sz w:val="20"/>
              <w:szCs w:val="20"/>
              <w:lang w:eastAsia="ru-RU"/>
            </w:rPr>
            <w:t xml:space="preserve">Условное обозначение П- </w:t>
          </w:r>
          <w:r>
            <w:rPr>
              <w:spacing w:val="-10"/>
              <w:sz w:val="20"/>
              <w:szCs w:val="20"/>
              <w:lang w:eastAsia="ru-RU"/>
            </w:rPr>
            <w:t>65</w:t>
          </w:r>
        </w:p>
        <w:p w:rsidR="006C4E66" w:rsidRPr="00C36EEB" w:rsidRDefault="006C4E66" w:rsidP="002D706D">
          <w:pPr>
            <w:keepNext/>
            <w:spacing w:line="240" w:lineRule="auto"/>
            <w:ind w:firstLine="0"/>
            <w:outlineLvl w:val="0"/>
            <w:rPr>
              <w:bCs/>
              <w:sz w:val="20"/>
              <w:szCs w:val="20"/>
              <w:lang w:eastAsia="ru-RU"/>
            </w:rPr>
          </w:pPr>
          <w:r w:rsidRPr="00C36EEB">
            <w:rPr>
              <w:spacing w:val="-10"/>
              <w:sz w:val="20"/>
              <w:szCs w:val="20"/>
              <w:lang w:eastAsia="ru-RU"/>
            </w:rPr>
            <w:t xml:space="preserve">Соответствует  ГОСТ Р ИСО 9001-2015, ГОСТ Р 52614.2-2006  </w:t>
          </w:r>
          <w:r w:rsidRPr="00C36EEB">
            <w:rPr>
              <w:b/>
              <w:sz w:val="20"/>
              <w:szCs w:val="20"/>
              <w:lang w:eastAsia="ru-RU"/>
            </w:rPr>
            <w:t>(</w:t>
          </w:r>
          <w:r w:rsidRPr="00C36EEB">
            <w:rPr>
              <w:b/>
              <w:spacing w:val="-6"/>
              <w:sz w:val="20"/>
              <w:szCs w:val="20"/>
              <w:lang w:eastAsia="ru-RU"/>
            </w:rPr>
            <w:t xml:space="preserve">п.п.  4.1, </w:t>
          </w:r>
          <w:r w:rsidRPr="00C36EEB">
            <w:rPr>
              <w:b/>
              <w:sz w:val="20"/>
              <w:szCs w:val="20"/>
              <w:lang w:eastAsia="ru-RU"/>
            </w:rPr>
            <w:t>4.2.3, 4.2.4, 5.5.3, 5.6.2, 8.4, 8.5)</w:t>
          </w:r>
        </w:p>
      </w:tc>
      <w:tc>
        <w:tcPr>
          <w:tcW w:w="1276" w:type="dxa"/>
          <w:vMerge w:val="restart"/>
        </w:tcPr>
        <w:p w:rsidR="006C4E66" w:rsidRPr="00C36EEB" w:rsidRDefault="006C4E66" w:rsidP="00E869F2">
          <w:pPr>
            <w:keepNext/>
            <w:spacing w:line="240" w:lineRule="auto"/>
            <w:ind w:firstLine="0"/>
            <w:jc w:val="left"/>
            <w:outlineLvl w:val="1"/>
            <w:rPr>
              <w:bCs/>
              <w:sz w:val="20"/>
              <w:szCs w:val="20"/>
              <w:lang w:eastAsia="ru-RU"/>
            </w:rPr>
          </w:pPr>
          <w:r w:rsidRPr="00C36EEB">
            <w:rPr>
              <w:sz w:val="20"/>
              <w:szCs w:val="20"/>
              <w:lang w:eastAsia="ru-RU"/>
            </w:rPr>
            <w:t xml:space="preserve">Редакция </w:t>
          </w:r>
          <w:r w:rsidRPr="00C36EEB">
            <w:rPr>
              <w:bCs/>
              <w:sz w:val="20"/>
              <w:szCs w:val="20"/>
              <w:lang w:eastAsia="ru-RU"/>
            </w:rPr>
            <w:t>№1</w:t>
          </w:r>
        </w:p>
        <w:p w:rsidR="006C4E66" w:rsidRPr="00C36EEB" w:rsidRDefault="006C4E66" w:rsidP="00E869F2">
          <w:pPr>
            <w:keepNext/>
            <w:spacing w:line="240" w:lineRule="auto"/>
            <w:ind w:firstLine="0"/>
            <w:jc w:val="left"/>
            <w:outlineLvl w:val="1"/>
            <w:rPr>
              <w:sz w:val="20"/>
              <w:szCs w:val="20"/>
              <w:lang w:eastAsia="ru-RU"/>
            </w:rPr>
          </w:pPr>
          <w:r w:rsidRPr="00C36EEB">
            <w:rPr>
              <w:sz w:val="20"/>
              <w:szCs w:val="20"/>
              <w:lang w:eastAsia="ru-RU"/>
            </w:rPr>
            <w:t xml:space="preserve">Изменение </w:t>
          </w:r>
          <w:r w:rsidRPr="00C36EEB">
            <w:rPr>
              <w:bCs/>
              <w:sz w:val="20"/>
              <w:szCs w:val="20"/>
              <w:lang w:eastAsia="ru-RU"/>
            </w:rPr>
            <w:t>№0</w:t>
          </w:r>
        </w:p>
        <w:p w:rsidR="006C4E66" w:rsidRPr="00C36EEB" w:rsidRDefault="006C4E66" w:rsidP="00E869F2">
          <w:pPr>
            <w:spacing w:line="240" w:lineRule="auto"/>
            <w:ind w:firstLine="0"/>
            <w:jc w:val="left"/>
            <w:rPr>
              <w:sz w:val="20"/>
              <w:szCs w:val="20"/>
              <w:lang w:eastAsia="ru-RU"/>
            </w:rPr>
          </w:pPr>
        </w:p>
        <w:p w:rsidR="006C4E66" w:rsidRPr="00C36EEB" w:rsidRDefault="006C4E66" w:rsidP="00E869F2">
          <w:pPr>
            <w:spacing w:line="240" w:lineRule="auto"/>
            <w:ind w:firstLine="0"/>
            <w:jc w:val="left"/>
            <w:rPr>
              <w:sz w:val="20"/>
              <w:szCs w:val="20"/>
              <w:lang w:eastAsia="ru-RU"/>
            </w:rPr>
          </w:pPr>
        </w:p>
        <w:p w:rsidR="006C4E66" w:rsidRPr="00C36EEB" w:rsidRDefault="006C4E66" w:rsidP="00E869F2">
          <w:pPr>
            <w:tabs>
              <w:tab w:val="left" w:pos="1215"/>
            </w:tabs>
            <w:spacing w:line="240" w:lineRule="auto"/>
            <w:ind w:firstLine="0"/>
            <w:jc w:val="left"/>
            <w:rPr>
              <w:sz w:val="20"/>
              <w:szCs w:val="20"/>
              <w:lang w:eastAsia="ru-RU"/>
            </w:rPr>
          </w:pPr>
          <w:r w:rsidRPr="00C36EEB">
            <w:rPr>
              <w:sz w:val="20"/>
              <w:szCs w:val="20"/>
              <w:lang w:eastAsia="ru-RU"/>
            </w:rPr>
            <w:tab/>
          </w:r>
        </w:p>
      </w:tc>
      <w:tc>
        <w:tcPr>
          <w:tcW w:w="850" w:type="dxa"/>
        </w:tcPr>
        <w:p w:rsidR="006C4E66" w:rsidRPr="00C36EEB" w:rsidRDefault="006C4E66" w:rsidP="002D706D">
          <w:pPr>
            <w:spacing w:line="240" w:lineRule="auto"/>
            <w:ind w:firstLine="0"/>
            <w:jc w:val="left"/>
            <w:rPr>
              <w:b/>
              <w:sz w:val="20"/>
              <w:szCs w:val="20"/>
              <w:lang w:eastAsia="ru-RU"/>
            </w:rPr>
          </w:pPr>
          <w:r w:rsidRPr="00C36EEB">
            <w:rPr>
              <w:b/>
              <w:sz w:val="20"/>
              <w:szCs w:val="20"/>
              <w:lang w:eastAsia="ru-RU"/>
            </w:rPr>
            <w:t xml:space="preserve">Лист </w:t>
          </w:r>
          <w:r w:rsidRPr="00C36EEB">
            <w:rPr>
              <w:b/>
              <w:sz w:val="20"/>
              <w:szCs w:val="20"/>
              <w:lang w:eastAsia="ru-RU"/>
            </w:rPr>
            <w:fldChar w:fldCharType="begin"/>
          </w:r>
          <w:r w:rsidRPr="00C36EEB">
            <w:rPr>
              <w:b/>
              <w:sz w:val="20"/>
              <w:szCs w:val="20"/>
              <w:lang w:eastAsia="ru-RU"/>
            </w:rPr>
            <w:instrText xml:space="preserve"> PAGE </w:instrText>
          </w:r>
          <w:r w:rsidRPr="00C36EEB">
            <w:rPr>
              <w:b/>
              <w:sz w:val="20"/>
              <w:szCs w:val="20"/>
              <w:lang w:eastAsia="ru-RU"/>
            </w:rPr>
            <w:fldChar w:fldCharType="separate"/>
          </w:r>
          <w:r w:rsidR="009613D6">
            <w:rPr>
              <w:b/>
              <w:noProof/>
              <w:sz w:val="20"/>
              <w:szCs w:val="20"/>
              <w:lang w:eastAsia="ru-RU"/>
            </w:rPr>
            <w:t>5</w:t>
          </w:r>
          <w:r w:rsidRPr="00C36EEB">
            <w:rPr>
              <w:b/>
              <w:sz w:val="20"/>
              <w:szCs w:val="20"/>
              <w:lang w:eastAsia="ru-RU"/>
            </w:rPr>
            <w:fldChar w:fldCharType="end"/>
          </w:r>
          <w:r w:rsidRPr="00C36EEB">
            <w:rPr>
              <w:b/>
              <w:sz w:val="20"/>
              <w:szCs w:val="20"/>
              <w:lang w:eastAsia="ru-RU"/>
            </w:rPr>
            <w:t xml:space="preserve"> из </w:t>
          </w:r>
          <w:r w:rsidRPr="00C36EEB">
            <w:rPr>
              <w:b/>
              <w:sz w:val="20"/>
              <w:szCs w:val="20"/>
              <w:lang w:eastAsia="ru-RU"/>
            </w:rPr>
            <w:fldChar w:fldCharType="begin"/>
          </w:r>
          <w:r w:rsidRPr="00C36EEB">
            <w:rPr>
              <w:b/>
              <w:sz w:val="20"/>
              <w:szCs w:val="20"/>
              <w:lang w:eastAsia="ru-RU"/>
            </w:rPr>
            <w:instrText xml:space="preserve"> NUMPAGES </w:instrText>
          </w:r>
          <w:r w:rsidRPr="00C36EEB">
            <w:rPr>
              <w:b/>
              <w:sz w:val="20"/>
              <w:szCs w:val="20"/>
              <w:lang w:eastAsia="ru-RU"/>
            </w:rPr>
            <w:fldChar w:fldCharType="separate"/>
          </w:r>
          <w:r w:rsidR="009613D6">
            <w:rPr>
              <w:b/>
              <w:noProof/>
              <w:sz w:val="20"/>
              <w:szCs w:val="20"/>
              <w:lang w:eastAsia="ru-RU"/>
            </w:rPr>
            <w:t>15</w:t>
          </w:r>
          <w:r w:rsidRPr="00C36EEB">
            <w:rPr>
              <w:b/>
              <w:sz w:val="20"/>
              <w:szCs w:val="20"/>
              <w:lang w:eastAsia="ru-RU"/>
            </w:rPr>
            <w:fldChar w:fldCharType="end"/>
          </w:r>
        </w:p>
      </w:tc>
    </w:tr>
    <w:tr w:rsidR="006C4E66" w:rsidRPr="005600E3" w:rsidTr="00E869F2">
      <w:trPr>
        <w:cantSplit/>
        <w:trHeight w:val="510"/>
      </w:trPr>
      <w:tc>
        <w:tcPr>
          <w:tcW w:w="709" w:type="dxa"/>
          <w:vMerge/>
        </w:tcPr>
        <w:p w:rsidR="006C4E66" w:rsidRPr="002D706D" w:rsidRDefault="006C4E66" w:rsidP="002D706D">
          <w:pPr>
            <w:keepNext/>
            <w:numPr>
              <w:ilvl w:val="0"/>
              <w:numId w:val="1"/>
            </w:numPr>
            <w:spacing w:line="240" w:lineRule="auto"/>
            <w:ind w:left="0" w:firstLine="0"/>
            <w:jc w:val="left"/>
            <w:outlineLvl w:val="1"/>
            <w:rPr>
              <w:sz w:val="12"/>
              <w:szCs w:val="12"/>
              <w:lang w:eastAsia="ru-RU"/>
            </w:rPr>
          </w:pPr>
        </w:p>
      </w:tc>
      <w:tc>
        <w:tcPr>
          <w:tcW w:w="6804" w:type="dxa"/>
          <w:vMerge/>
        </w:tcPr>
        <w:p w:rsidR="006C4E66" w:rsidRPr="00C36EEB" w:rsidRDefault="006C4E66" w:rsidP="002D706D">
          <w:pPr>
            <w:keepNext/>
            <w:numPr>
              <w:ilvl w:val="0"/>
              <w:numId w:val="1"/>
            </w:numPr>
            <w:spacing w:line="240" w:lineRule="auto"/>
            <w:ind w:left="0" w:firstLine="0"/>
            <w:jc w:val="left"/>
            <w:outlineLvl w:val="1"/>
            <w:rPr>
              <w:sz w:val="20"/>
              <w:szCs w:val="20"/>
              <w:lang w:eastAsia="ru-RU"/>
            </w:rPr>
          </w:pPr>
        </w:p>
      </w:tc>
      <w:tc>
        <w:tcPr>
          <w:tcW w:w="1276" w:type="dxa"/>
          <w:vMerge/>
        </w:tcPr>
        <w:p w:rsidR="006C4E66" w:rsidRPr="00C36EEB" w:rsidRDefault="006C4E66" w:rsidP="002D706D">
          <w:pPr>
            <w:keepNext/>
            <w:numPr>
              <w:ilvl w:val="0"/>
              <w:numId w:val="1"/>
            </w:numPr>
            <w:spacing w:line="240" w:lineRule="auto"/>
            <w:ind w:left="0" w:firstLine="0"/>
            <w:jc w:val="left"/>
            <w:outlineLvl w:val="1"/>
            <w:rPr>
              <w:sz w:val="20"/>
              <w:szCs w:val="20"/>
              <w:lang w:eastAsia="ru-RU"/>
            </w:rPr>
          </w:pPr>
        </w:p>
      </w:tc>
      <w:tc>
        <w:tcPr>
          <w:tcW w:w="850" w:type="dxa"/>
        </w:tcPr>
        <w:p w:rsidR="006C4E66" w:rsidRPr="00C36EEB" w:rsidRDefault="006C4E66" w:rsidP="002D706D">
          <w:pPr>
            <w:spacing w:line="240" w:lineRule="auto"/>
            <w:ind w:firstLine="0"/>
            <w:jc w:val="left"/>
            <w:rPr>
              <w:b/>
              <w:sz w:val="20"/>
              <w:szCs w:val="20"/>
              <w:lang w:eastAsia="ru-RU"/>
            </w:rPr>
          </w:pPr>
          <w:r w:rsidRPr="00C36EEB">
            <w:rPr>
              <w:b/>
              <w:sz w:val="20"/>
              <w:szCs w:val="20"/>
              <w:lang w:eastAsia="ru-RU"/>
            </w:rPr>
            <w:t>Экз. №</w:t>
          </w:r>
        </w:p>
      </w:tc>
    </w:tr>
  </w:tbl>
  <w:p w:rsidR="006C4E66" w:rsidRDefault="006C4E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2AF"/>
    <w:multiLevelType w:val="hybridMultilevel"/>
    <w:tmpl w:val="00FE4E4A"/>
    <w:lvl w:ilvl="0" w:tplc="FB64F31C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505F1"/>
    <w:multiLevelType w:val="hybridMultilevel"/>
    <w:tmpl w:val="2FD0CC72"/>
    <w:lvl w:ilvl="0" w:tplc="FB64F31C">
      <w:start w:val="1"/>
      <w:numFmt w:val="bullet"/>
      <w:lvlText w:val="—"/>
      <w:lvlJc w:val="left"/>
      <w:pPr>
        <w:ind w:left="250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1640"/>
    <w:multiLevelType w:val="multilevel"/>
    <w:tmpl w:val="9AF4FC46"/>
    <w:lvl w:ilvl="0">
      <w:start w:val="1"/>
      <w:numFmt w:val="bullet"/>
      <w:lvlText w:val="—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bullet"/>
      <w:lvlText w:val="—"/>
      <w:lvlJc w:val="left"/>
      <w:pPr>
        <w:ind w:left="286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3" w15:restartNumberingAfterBreak="0">
    <w:nsid w:val="141C2800"/>
    <w:multiLevelType w:val="hybridMultilevel"/>
    <w:tmpl w:val="8E8AD6A4"/>
    <w:lvl w:ilvl="0" w:tplc="0A48B26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AF2564"/>
    <w:multiLevelType w:val="hybridMultilevel"/>
    <w:tmpl w:val="4F3E7902"/>
    <w:lvl w:ilvl="0" w:tplc="0A48B26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073BAB"/>
    <w:multiLevelType w:val="multilevel"/>
    <w:tmpl w:val="A45262F2"/>
    <w:lvl w:ilvl="0">
      <w:start w:val="1"/>
      <w:numFmt w:val="bullet"/>
      <w:lvlText w:val="—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—"/>
      <w:lvlJc w:val="left"/>
      <w:pPr>
        <w:ind w:left="178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bullet"/>
      <w:lvlText w:val="—"/>
      <w:lvlJc w:val="left"/>
      <w:pPr>
        <w:ind w:left="286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 w15:restartNumberingAfterBreak="0">
    <w:nsid w:val="19A748CE"/>
    <w:multiLevelType w:val="multilevel"/>
    <w:tmpl w:val="4A843674"/>
    <w:lvl w:ilvl="0">
      <w:start w:val="1"/>
      <w:numFmt w:val="bullet"/>
      <w:lvlText w:val="—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lvlText w:val="3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7" w15:restartNumberingAfterBreak="0">
    <w:nsid w:val="1B246499"/>
    <w:multiLevelType w:val="hybridMultilevel"/>
    <w:tmpl w:val="34FADE5E"/>
    <w:lvl w:ilvl="0" w:tplc="0A48B26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5159"/>
    <w:multiLevelType w:val="multilevel"/>
    <w:tmpl w:val="9B8A9A60"/>
    <w:lvl w:ilvl="0">
      <w:start w:val="1"/>
      <w:numFmt w:val="bullet"/>
      <w:lvlText w:val="—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9" w15:restartNumberingAfterBreak="0">
    <w:nsid w:val="1EDE5C8E"/>
    <w:multiLevelType w:val="multilevel"/>
    <w:tmpl w:val="0916EE8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CE62CE5"/>
    <w:multiLevelType w:val="multilevel"/>
    <w:tmpl w:val="2DF0A7E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1" w15:restartNumberingAfterBreak="0">
    <w:nsid w:val="2D4F67AD"/>
    <w:multiLevelType w:val="multilevel"/>
    <w:tmpl w:val="9B8A9A60"/>
    <w:lvl w:ilvl="0">
      <w:start w:val="1"/>
      <w:numFmt w:val="bullet"/>
      <w:lvlText w:val="—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2" w15:restartNumberingAfterBreak="0">
    <w:nsid w:val="320C2BDA"/>
    <w:multiLevelType w:val="hybridMultilevel"/>
    <w:tmpl w:val="29086FEC"/>
    <w:lvl w:ilvl="0" w:tplc="277AC0CE">
      <w:start w:val="1"/>
      <w:numFmt w:val="decimal"/>
      <w:lvlText w:val="%1."/>
      <w:lvlJc w:val="left"/>
      <w:pPr>
        <w:ind w:left="11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4265897"/>
    <w:multiLevelType w:val="multilevel"/>
    <w:tmpl w:val="BFD6E8D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4" w15:restartNumberingAfterBreak="0">
    <w:nsid w:val="36D37734"/>
    <w:multiLevelType w:val="hybridMultilevel"/>
    <w:tmpl w:val="ADB442E2"/>
    <w:lvl w:ilvl="0" w:tplc="FB64F31C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E92FC5"/>
    <w:multiLevelType w:val="hybridMultilevel"/>
    <w:tmpl w:val="C2D887F6"/>
    <w:lvl w:ilvl="0" w:tplc="BF92C60C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4C6B34"/>
    <w:multiLevelType w:val="hybridMultilevel"/>
    <w:tmpl w:val="E2963C5C"/>
    <w:lvl w:ilvl="0" w:tplc="FB64F31C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2F3C3E"/>
    <w:multiLevelType w:val="multilevel"/>
    <w:tmpl w:val="9B8A9A60"/>
    <w:lvl w:ilvl="0">
      <w:start w:val="1"/>
      <w:numFmt w:val="bullet"/>
      <w:lvlText w:val="—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8" w15:restartNumberingAfterBreak="0">
    <w:nsid w:val="40B81CCF"/>
    <w:multiLevelType w:val="multilevel"/>
    <w:tmpl w:val="C074A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E9976DF"/>
    <w:multiLevelType w:val="hybridMultilevel"/>
    <w:tmpl w:val="0FA80C0C"/>
    <w:lvl w:ilvl="0" w:tplc="0A48B26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4F5355"/>
    <w:multiLevelType w:val="hybridMultilevel"/>
    <w:tmpl w:val="42EA7F10"/>
    <w:lvl w:ilvl="0" w:tplc="0A48B26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6E69"/>
    <w:multiLevelType w:val="multilevel"/>
    <w:tmpl w:val="055622D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cs="Times New Roman" w:hint="default"/>
      </w:rPr>
    </w:lvl>
  </w:abstractNum>
  <w:abstractNum w:abstractNumId="22" w15:restartNumberingAfterBreak="0">
    <w:nsid w:val="5AE41A24"/>
    <w:multiLevelType w:val="multilevel"/>
    <w:tmpl w:val="0486F68A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10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cs="Times New Roman" w:hint="default"/>
      </w:rPr>
    </w:lvl>
  </w:abstractNum>
  <w:abstractNum w:abstractNumId="23" w15:restartNumberingAfterBreak="0">
    <w:nsid w:val="5ED13696"/>
    <w:multiLevelType w:val="hybridMultilevel"/>
    <w:tmpl w:val="97ECA5C2"/>
    <w:lvl w:ilvl="0" w:tplc="0A48B268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94337F"/>
    <w:multiLevelType w:val="multilevel"/>
    <w:tmpl w:val="97B698B0"/>
    <w:lvl w:ilvl="0">
      <w:start w:val="1"/>
      <w:numFmt w:val="decimal"/>
      <w:pStyle w:val="2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pStyle w:val="3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5" w15:restartNumberingAfterBreak="0">
    <w:nsid w:val="78411917"/>
    <w:multiLevelType w:val="hybridMultilevel"/>
    <w:tmpl w:val="625A8FC6"/>
    <w:lvl w:ilvl="0" w:tplc="FB64F31C">
      <w:start w:val="1"/>
      <w:numFmt w:val="bullet"/>
      <w:lvlText w:val="—"/>
      <w:lvlJc w:val="left"/>
      <w:pPr>
        <w:ind w:left="250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4F31C">
      <w:start w:val="1"/>
      <w:numFmt w:val="bullet"/>
      <w:lvlText w:val="—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97BE1"/>
    <w:multiLevelType w:val="hybridMultilevel"/>
    <w:tmpl w:val="7E40F398"/>
    <w:lvl w:ilvl="0" w:tplc="FB64F31C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496FF9"/>
    <w:multiLevelType w:val="multilevel"/>
    <w:tmpl w:val="9B8A9A60"/>
    <w:lvl w:ilvl="0">
      <w:start w:val="1"/>
      <w:numFmt w:val="bullet"/>
      <w:lvlText w:val="—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26"/>
  </w:num>
  <w:num w:numId="5">
    <w:abstractNumId w:val="15"/>
  </w:num>
  <w:num w:numId="6">
    <w:abstractNumId w:val="16"/>
  </w:num>
  <w:num w:numId="7">
    <w:abstractNumId w:val="14"/>
  </w:num>
  <w:num w:numId="8">
    <w:abstractNumId w:val="24"/>
    <w:lvlOverride w:ilvl="0">
      <w:startOverride w:val="2"/>
    </w:lvlOverride>
    <w:lvlOverride w:ilvl="1">
      <w:startOverride w:val="1"/>
    </w:lvlOverride>
  </w:num>
  <w:num w:numId="9">
    <w:abstractNumId w:val="22"/>
  </w:num>
  <w:num w:numId="10">
    <w:abstractNumId w:val="24"/>
  </w:num>
  <w:num w:numId="11">
    <w:abstractNumId w:val="17"/>
  </w:num>
  <w:num w:numId="12">
    <w:abstractNumId w:val="6"/>
  </w:num>
  <w:num w:numId="13">
    <w:abstractNumId w:val="27"/>
  </w:num>
  <w:num w:numId="14">
    <w:abstractNumId w:val="11"/>
  </w:num>
  <w:num w:numId="15">
    <w:abstractNumId w:val="8"/>
  </w:num>
  <w:num w:numId="16">
    <w:abstractNumId w:val="2"/>
  </w:num>
  <w:num w:numId="17">
    <w:abstractNumId w:val="5"/>
  </w:num>
  <w:num w:numId="18">
    <w:abstractNumId w:val="0"/>
  </w:num>
  <w:num w:numId="19">
    <w:abstractNumId w:val="24"/>
    <w:lvlOverride w:ilvl="0">
      <w:startOverride w:val="3"/>
    </w:lvlOverride>
    <w:lvlOverride w:ilvl="1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3"/>
  </w:num>
  <w:num w:numId="24">
    <w:abstractNumId w:val="7"/>
  </w:num>
  <w:num w:numId="25">
    <w:abstractNumId w:val="4"/>
  </w:num>
  <w:num w:numId="26">
    <w:abstractNumId w:val="21"/>
  </w:num>
  <w:num w:numId="27">
    <w:abstractNumId w:val="24"/>
    <w:lvlOverride w:ilvl="0">
      <w:startOverride w:val="3"/>
    </w:lvlOverride>
    <w:lvlOverride w:ilvl="1">
      <w:startOverride w:val="1"/>
    </w:lvlOverride>
  </w:num>
  <w:num w:numId="28">
    <w:abstractNumId w:val="9"/>
  </w:num>
  <w:num w:numId="29">
    <w:abstractNumId w:val="19"/>
  </w:num>
  <w:num w:numId="30">
    <w:abstractNumId w:val="10"/>
  </w:num>
  <w:num w:numId="31">
    <w:abstractNumId w:val="13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9ED"/>
    <w:rsid w:val="00010937"/>
    <w:rsid w:val="00014C57"/>
    <w:rsid w:val="00017F67"/>
    <w:rsid w:val="0004569D"/>
    <w:rsid w:val="0006065B"/>
    <w:rsid w:val="00065545"/>
    <w:rsid w:val="00073612"/>
    <w:rsid w:val="00076C66"/>
    <w:rsid w:val="000847DD"/>
    <w:rsid w:val="000A3A86"/>
    <w:rsid w:val="000B4571"/>
    <w:rsid w:val="000F78AF"/>
    <w:rsid w:val="001118C4"/>
    <w:rsid w:val="00141536"/>
    <w:rsid w:val="001434F1"/>
    <w:rsid w:val="0017768C"/>
    <w:rsid w:val="0019064F"/>
    <w:rsid w:val="001A3DF2"/>
    <w:rsid w:val="001B59ED"/>
    <w:rsid w:val="002435C7"/>
    <w:rsid w:val="00245546"/>
    <w:rsid w:val="00251A86"/>
    <w:rsid w:val="00280684"/>
    <w:rsid w:val="00286628"/>
    <w:rsid w:val="00295E8C"/>
    <w:rsid w:val="002A6C60"/>
    <w:rsid w:val="002C1E15"/>
    <w:rsid w:val="002D706D"/>
    <w:rsid w:val="002E34DA"/>
    <w:rsid w:val="002F2DD4"/>
    <w:rsid w:val="003233B1"/>
    <w:rsid w:val="00347500"/>
    <w:rsid w:val="00347619"/>
    <w:rsid w:val="003761E6"/>
    <w:rsid w:val="00397953"/>
    <w:rsid w:val="003A0FAD"/>
    <w:rsid w:val="004160B7"/>
    <w:rsid w:val="0041639B"/>
    <w:rsid w:val="0044188C"/>
    <w:rsid w:val="00466B68"/>
    <w:rsid w:val="004A3893"/>
    <w:rsid w:val="004D5C0E"/>
    <w:rsid w:val="00534ABB"/>
    <w:rsid w:val="00552BC2"/>
    <w:rsid w:val="00553BD5"/>
    <w:rsid w:val="005600E3"/>
    <w:rsid w:val="00596864"/>
    <w:rsid w:val="005A0314"/>
    <w:rsid w:val="005A03B5"/>
    <w:rsid w:val="005D28C1"/>
    <w:rsid w:val="005D3366"/>
    <w:rsid w:val="00602986"/>
    <w:rsid w:val="006B3690"/>
    <w:rsid w:val="006B72E7"/>
    <w:rsid w:val="006C4E66"/>
    <w:rsid w:val="007003ED"/>
    <w:rsid w:val="0073580C"/>
    <w:rsid w:val="0076357B"/>
    <w:rsid w:val="007B5B10"/>
    <w:rsid w:val="007B5F7D"/>
    <w:rsid w:val="007D13E3"/>
    <w:rsid w:val="008300C0"/>
    <w:rsid w:val="00895B64"/>
    <w:rsid w:val="008A0673"/>
    <w:rsid w:val="008A6760"/>
    <w:rsid w:val="0090119A"/>
    <w:rsid w:val="00935573"/>
    <w:rsid w:val="0094253B"/>
    <w:rsid w:val="00942A06"/>
    <w:rsid w:val="009613D6"/>
    <w:rsid w:val="009718C8"/>
    <w:rsid w:val="0098556C"/>
    <w:rsid w:val="009A1004"/>
    <w:rsid w:val="009A189E"/>
    <w:rsid w:val="009E08A4"/>
    <w:rsid w:val="009F0D2F"/>
    <w:rsid w:val="00A01179"/>
    <w:rsid w:val="00A2695D"/>
    <w:rsid w:val="00A64A2F"/>
    <w:rsid w:val="00A67AEE"/>
    <w:rsid w:val="00AE008C"/>
    <w:rsid w:val="00AF5921"/>
    <w:rsid w:val="00B21928"/>
    <w:rsid w:val="00B309D2"/>
    <w:rsid w:val="00B63DFA"/>
    <w:rsid w:val="00B957F5"/>
    <w:rsid w:val="00BA73F3"/>
    <w:rsid w:val="00BC134D"/>
    <w:rsid w:val="00BD1616"/>
    <w:rsid w:val="00BD2DF2"/>
    <w:rsid w:val="00C07E19"/>
    <w:rsid w:val="00C23809"/>
    <w:rsid w:val="00C36EEB"/>
    <w:rsid w:val="00CA29BE"/>
    <w:rsid w:val="00CA7577"/>
    <w:rsid w:val="00CC6722"/>
    <w:rsid w:val="00CE79B0"/>
    <w:rsid w:val="00D22649"/>
    <w:rsid w:val="00D51E1A"/>
    <w:rsid w:val="00D65B2F"/>
    <w:rsid w:val="00DA08E4"/>
    <w:rsid w:val="00DB1352"/>
    <w:rsid w:val="00DD3371"/>
    <w:rsid w:val="00E0090C"/>
    <w:rsid w:val="00E869F2"/>
    <w:rsid w:val="00EB3C9B"/>
    <w:rsid w:val="00EB4882"/>
    <w:rsid w:val="00EC1D22"/>
    <w:rsid w:val="00EC21BC"/>
    <w:rsid w:val="00F15F1A"/>
    <w:rsid w:val="00F35CB7"/>
    <w:rsid w:val="00F5216D"/>
    <w:rsid w:val="00F640BE"/>
    <w:rsid w:val="00FB2E16"/>
    <w:rsid w:val="00FB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30E37"/>
  <w15:docId w15:val="{615258A2-F70A-458A-81F1-F45AB6CF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66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76C66"/>
    <w:pPr>
      <w:keepNext/>
      <w:keepLines/>
      <w:spacing w:before="480"/>
      <w:ind w:firstLine="0"/>
      <w:jc w:val="center"/>
      <w:outlineLvl w:val="0"/>
    </w:pPr>
    <w:rPr>
      <w:b/>
      <w:color w:val="000000"/>
      <w:sz w:val="36"/>
      <w:szCs w:val="20"/>
      <w:shd w:val="clear" w:color="auto" w:fill="FFFFFF"/>
      <w:lang w:eastAsia="ru-RU"/>
    </w:rPr>
  </w:style>
  <w:style w:type="paragraph" w:styleId="2">
    <w:name w:val="heading 2"/>
    <w:basedOn w:val="a0"/>
    <w:next w:val="a"/>
    <w:link w:val="20"/>
    <w:uiPriority w:val="99"/>
    <w:qFormat/>
    <w:rsid w:val="00C23809"/>
    <w:pPr>
      <w:numPr>
        <w:numId w:val="1"/>
      </w:numPr>
      <w:ind w:left="0" w:firstLine="0"/>
      <w:jc w:val="center"/>
      <w:outlineLvl w:val="1"/>
    </w:pPr>
    <w:rPr>
      <w:b/>
      <w:szCs w:val="20"/>
      <w:lang w:eastAsia="ru-RU"/>
    </w:rPr>
  </w:style>
  <w:style w:type="paragraph" w:styleId="3">
    <w:name w:val="heading 3"/>
    <w:basedOn w:val="a0"/>
    <w:next w:val="a"/>
    <w:link w:val="30"/>
    <w:uiPriority w:val="99"/>
    <w:qFormat/>
    <w:rsid w:val="00C23809"/>
    <w:pPr>
      <w:numPr>
        <w:ilvl w:val="1"/>
        <w:numId w:val="1"/>
      </w:numPr>
      <w:tabs>
        <w:tab w:val="left" w:pos="1418"/>
      </w:tabs>
      <w:ind w:left="0" w:firstLine="709"/>
      <w:outlineLvl w:val="2"/>
    </w:pPr>
    <w:rPr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6C66"/>
    <w:rPr>
      <w:rFonts w:ascii="Times New Roman" w:hAnsi="Times New Roman"/>
      <w:b/>
      <w:color w:val="000000"/>
      <w:sz w:val="36"/>
    </w:rPr>
  </w:style>
  <w:style w:type="character" w:customStyle="1" w:styleId="20">
    <w:name w:val="Заголовок 2 Знак"/>
    <w:link w:val="2"/>
    <w:uiPriority w:val="99"/>
    <w:locked/>
    <w:rsid w:val="00C23809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C23809"/>
    <w:rPr>
      <w:rFonts w:ascii="Times New Roman" w:hAnsi="Times New Roman"/>
      <w:sz w:val="28"/>
    </w:rPr>
  </w:style>
  <w:style w:type="character" w:styleId="a4">
    <w:name w:val="Strong"/>
    <w:uiPriority w:val="99"/>
    <w:qFormat/>
    <w:rsid w:val="00076C66"/>
    <w:rPr>
      <w:rFonts w:cs="Times New Roman"/>
      <w:b/>
    </w:rPr>
  </w:style>
  <w:style w:type="paragraph" w:styleId="a0">
    <w:name w:val="List Paragraph"/>
    <w:basedOn w:val="a"/>
    <w:uiPriority w:val="99"/>
    <w:qFormat/>
    <w:rsid w:val="00076C66"/>
    <w:pPr>
      <w:ind w:left="720"/>
      <w:contextualSpacing/>
    </w:pPr>
  </w:style>
  <w:style w:type="paragraph" w:customStyle="1" w:styleId="Default">
    <w:name w:val="Default"/>
    <w:uiPriority w:val="99"/>
    <w:rsid w:val="003761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(2)_"/>
    <w:link w:val="22"/>
    <w:uiPriority w:val="99"/>
    <w:locked/>
    <w:rsid w:val="00CA7577"/>
    <w:rPr>
      <w:rFonts w:ascii="Times New Roman" w:hAnsi="Times New Roman"/>
      <w:sz w:val="20"/>
      <w:shd w:val="clear" w:color="auto" w:fill="FFFFFF"/>
    </w:rPr>
  </w:style>
  <w:style w:type="character" w:customStyle="1" w:styleId="2Exact">
    <w:name w:val="Основной текст (2) Exact"/>
    <w:uiPriority w:val="99"/>
    <w:rsid w:val="00CA7577"/>
    <w:rPr>
      <w:rFonts w:ascii="Times New Roman" w:hAnsi="Times New Roman"/>
      <w:sz w:val="20"/>
      <w:u w:val="none"/>
    </w:rPr>
  </w:style>
  <w:style w:type="character" w:customStyle="1" w:styleId="5Exact">
    <w:name w:val="Основной текст (5) Exact"/>
    <w:uiPriority w:val="99"/>
    <w:rsid w:val="00CA7577"/>
    <w:rPr>
      <w:rFonts w:ascii="Times New Roman" w:hAnsi="Times New Roman"/>
      <w:i/>
      <w:sz w:val="21"/>
      <w:u w:val="none"/>
    </w:rPr>
  </w:style>
  <w:style w:type="character" w:customStyle="1" w:styleId="5">
    <w:name w:val="Основной текст (5)_"/>
    <w:link w:val="50"/>
    <w:uiPriority w:val="99"/>
    <w:locked/>
    <w:rsid w:val="00CA7577"/>
    <w:rPr>
      <w:rFonts w:ascii="Times New Roman" w:hAnsi="Times New Roman"/>
      <w:i/>
      <w:sz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A7577"/>
    <w:pPr>
      <w:widowControl w:val="0"/>
      <w:shd w:val="clear" w:color="auto" w:fill="FFFFFF"/>
      <w:spacing w:before="780" w:after="60" w:line="240" w:lineRule="atLeast"/>
      <w:ind w:hanging="360"/>
      <w:jc w:val="left"/>
    </w:pPr>
    <w:rPr>
      <w:sz w:val="20"/>
      <w:szCs w:val="20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A7577"/>
    <w:pPr>
      <w:widowControl w:val="0"/>
      <w:shd w:val="clear" w:color="auto" w:fill="FFFFFF"/>
      <w:spacing w:line="240" w:lineRule="atLeast"/>
      <w:ind w:firstLine="0"/>
      <w:jc w:val="left"/>
    </w:pPr>
    <w:rPr>
      <w:i/>
      <w:sz w:val="21"/>
      <w:szCs w:val="20"/>
      <w:lang w:eastAsia="ru-RU"/>
    </w:rPr>
  </w:style>
  <w:style w:type="character" w:customStyle="1" w:styleId="a5">
    <w:name w:val="Колонтитул_"/>
    <w:uiPriority w:val="99"/>
    <w:rsid w:val="00CA7577"/>
    <w:rPr>
      <w:rFonts w:ascii="Times New Roman" w:hAnsi="Times New Roman"/>
      <w:sz w:val="22"/>
      <w:u w:val="none"/>
    </w:rPr>
  </w:style>
  <w:style w:type="character" w:customStyle="1" w:styleId="a6">
    <w:name w:val="Колонтитул"/>
    <w:uiPriority w:val="99"/>
    <w:rsid w:val="00CA7577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7">
    <w:name w:val="header"/>
    <w:basedOn w:val="a"/>
    <w:link w:val="a8"/>
    <w:uiPriority w:val="99"/>
    <w:rsid w:val="00CA7577"/>
    <w:pPr>
      <w:tabs>
        <w:tab w:val="center" w:pos="4677"/>
        <w:tab w:val="right" w:pos="9355"/>
      </w:tabs>
      <w:spacing w:line="240" w:lineRule="auto"/>
    </w:pPr>
    <w:rPr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CA757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rsid w:val="00CA7577"/>
    <w:pPr>
      <w:tabs>
        <w:tab w:val="center" w:pos="4677"/>
        <w:tab w:val="right" w:pos="9355"/>
      </w:tabs>
      <w:spacing w:line="240" w:lineRule="auto"/>
    </w:pPr>
    <w:rPr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CA7577"/>
    <w:rPr>
      <w:rFonts w:ascii="Times New Roman" w:hAnsi="Times New Roman"/>
      <w:sz w:val="28"/>
    </w:rPr>
  </w:style>
  <w:style w:type="paragraph" w:styleId="ab">
    <w:name w:val="No Spacing"/>
    <w:uiPriority w:val="99"/>
    <w:qFormat/>
    <w:rsid w:val="00C07E19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rsid w:val="00014C57"/>
    <w:pPr>
      <w:spacing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014C57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3051</Words>
  <Characters>17394</Characters>
  <Application>Microsoft Office Word</Application>
  <DocSecurity>0</DocSecurity>
  <Lines>144</Lines>
  <Paragraphs>40</Paragraphs>
  <ScaleCrop>false</ScaleCrop>
  <Company/>
  <LinksUpToDate>false</LinksUpToDate>
  <CharactersWithSpaces>20405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Венерочка Венерочка</dc:creator>
  <cp:keywords/>
  <dc:description/>
  <cp:lastModifiedBy>Библиотека</cp:lastModifiedBy>
  <cp:revision>31</cp:revision>
  <cp:lastPrinted>2023-05-10T12:33:00Z</cp:lastPrinted>
  <dcterms:created xsi:type="dcterms:W3CDTF">2017-02-22T05:01:00Z</dcterms:created>
  <dcterms:modified xsi:type="dcterms:W3CDTF">2025-03-24T10:10:00Z</dcterms:modified>
</cp:coreProperties>
</file>