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701E1" w14:textId="13255497" w:rsidR="007C423B" w:rsidRPr="00A82888" w:rsidRDefault="007C423B" w:rsidP="007C423B">
      <w:pPr>
        <w:pStyle w:val="1"/>
        <w:jc w:val="center"/>
        <w:rPr>
          <w:rFonts w:ascii="Times New Roman" w:hAnsi="Times New Roman"/>
          <w:sz w:val="24"/>
          <w:szCs w:val="24"/>
        </w:rPr>
      </w:pPr>
      <w:bookmarkStart w:id="0" w:name="_Toc84499257"/>
      <w:r w:rsidRPr="00A82888">
        <w:rPr>
          <w:rFonts w:ascii="Times New Roman" w:hAnsi="Times New Roman"/>
          <w:sz w:val="24"/>
          <w:szCs w:val="24"/>
        </w:rPr>
        <w:t xml:space="preserve">Приложение </w:t>
      </w:r>
      <w:r w:rsidR="00632546">
        <w:rPr>
          <w:rFonts w:ascii="Times New Roman" w:hAnsi="Times New Roman"/>
          <w:sz w:val="24"/>
          <w:szCs w:val="24"/>
          <w:lang w:val="ru-RU"/>
        </w:rPr>
        <w:t>2</w:t>
      </w:r>
      <w:r w:rsidRPr="00A82888">
        <w:rPr>
          <w:rFonts w:ascii="Times New Roman" w:hAnsi="Times New Roman"/>
          <w:sz w:val="24"/>
          <w:szCs w:val="24"/>
          <w:lang w:val="ru-RU"/>
        </w:rPr>
        <w:t xml:space="preserve">. </w:t>
      </w:r>
      <w:r w:rsidRPr="00A82888">
        <w:rPr>
          <w:rFonts w:ascii="Times New Roman" w:hAnsi="Times New Roman"/>
          <w:sz w:val="24"/>
          <w:szCs w:val="24"/>
        </w:rPr>
        <w:t>Примерные программы профессиональных модулей</w:t>
      </w:r>
      <w:bookmarkEnd w:id="0"/>
    </w:p>
    <w:p w14:paraId="7631B68F" w14:textId="7B85C658" w:rsidR="007C423B" w:rsidRPr="00921E76" w:rsidRDefault="007C423B" w:rsidP="007C423B">
      <w:pPr>
        <w:spacing w:after="0"/>
        <w:jc w:val="right"/>
        <w:outlineLvl w:val="1"/>
        <w:rPr>
          <w:rFonts w:ascii="Times New Roman" w:hAnsi="Times New Roman"/>
          <w:b/>
          <w:bCs/>
          <w:sz w:val="24"/>
          <w:szCs w:val="24"/>
        </w:rPr>
      </w:pPr>
      <w:r w:rsidRPr="00921E76">
        <w:rPr>
          <w:rFonts w:ascii="Times New Roman" w:hAnsi="Times New Roman"/>
          <w:b/>
          <w:bCs/>
          <w:sz w:val="24"/>
          <w:szCs w:val="24"/>
        </w:rPr>
        <w:t xml:space="preserve">Приложение </w:t>
      </w:r>
      <w:r w:rsidR="00632546">
        <w:rPr>
          <w:rFonts w:ascii="Times New Roman" w:hAnsi="Times New Roman"/>
          <w:b/>
          <w:bCs/>
          <w:sz w:val="24"/>
          <w:szCs w:val="24"/>
        </w:rPr>
        <w:t>2</w:t>
      </w:r>
      <w:r w:rsidRPr="00921E76">
        <w:rPr>
          <w:rFonts w:ascii="Times New Roman" w:hAnsi="Times New Roman"/>
          <w:b/>
          <w:bCs/>
          <w:sz w:val="24"/>
          <w:szCs w:val="24"/>
        </w:rPr>
        <w:t>.1</w:t>
      </w:r>
    </w:p>
    <w:p w14:paraId="6C357F30" w14:textId="77777777"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sz w:val="24"/>
          <w:szCs w:val="24"/>
        </w:rPr>
        <w:t>к ПОП по</w:t>
      </w:r>
      <w:r w:rsidRPr="00921E76">
        <w:rPr>
          <w:rFonts w:ascii="Times New Roman" w:hAnsi="Times New Roman"/>
          <w:sz w:val="24"/>
          <w:szCs w:val="24"/>
        </w:rPr>
        <w:t xml:space="preserve"> </w:t>
      </w:r>
      <w:r w:rsidRPr="00921E76">
        <w:rPr>
          <w:rFonts w:ascii="Times New Roman" w:hAnsi="Times New Roman"/>
          <w:b/>
          <w:bCs/>
          <w:iCs/>
          <w:sz w:val="24"/>
          <w:szCs w:val="24"/>
        </w:rPr>
        <w:t xml:space="preserve">специальности </w:t>
      </w:r>
    </w:p>
    <w:p w14:paraId="5B5D3C5D" w14:textId="77777777"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iCs/>
          <w:sz w:val="24"/>
          <w:szCs w:val="24"/>
        </w:rPr>
        <w:t>38.02.08 Торговое дело</w:t>
      </w:r>
    </w:p>
    <w:p w14:paraId="22E1933B" w14:textId="77777777" w:rsidR="007C423B" w:rsidRPr="00921E76" w:rsidRDefault="007C423B" w:rsidP="007C423B">
      <w:pPr>
        <w:jc w:val="center"/>
        <w:rPr>
          <w:rFonts w:ascii="Times New Roman" w:hAnsi="Times New Roman"/>
          <w:b/>
          <w:i/>
          <w:sz w:val="24"/>
          <w:szCs w:val="24"/>
        </w:rPr>
      </w:pPr>
    </w:p>
    <w:p w14:paraId="42D9F0EF" w14:textId="77777777" w:rsidR="007C423B" w:rsidRPr="00921E76" w:rsidRDefault="007C423B" w:rsidP="007C423B">
      <w:pPr>
        <w:jc w:val="center"/>
        <w:rPr>
          <w:rFonts w:ascii="Times New Roman" w:hAnsi="Times New Roman"/>
          <w:b/>
          <w:i/>
          <w:sz w:val="24"/>
          <w:szCs w:val="24"/>
        </w:rPr>
      </w:pPr>
    </w:p>
    <w:p w14:paraId="3DFCEB00" w14:textId="77777777" w:rsidR="007C423B" w:rsidRPr="00921E76" w:rsidRDefault="007C423B" w:rsidP="007C423B">
      <w:pPr>
        <w:spacing w:after="0" w:line="360" w:lineRule="auto"/>
        <w:jc w:val="center"/>
        <w:rPr>
          <w:rFonts w:ascii="Times New Roman" w:hAnsi="Times New Roman"/>
          <w:b/>
          <w:i/>
          <w:sz w:val="24"/>
          <w:szCs w:val="24"/>
        </w:rPr>
      </w:pPr>
    </w:p>
    <w:p w14:paraId="2AD0213D" w14:textId="77777777" w:rsidR="007C423B" w:rsidRPr="00921E76" w:rsidRDefault="007C423B" w:rsidP="007C423B">
      <w:pPr>
        <w:spacing w:after="0" w:line="360" w:lineRule="auto"/>
        <w:jc w:val="center"/>
        <w:rPr>
          <w:rFonts w:ascii="Times New Roman" w:hAnsi="Times New Roman"/>
          <w:b/>
          <w:i/>
          <w:sz w:val="24"/>
          <w:szCs w:val="24"/>
        </w:rPr>
      </w:pPr>
    </w:p>
    <w:p w14:paraId="0D97EA85" w14:textId="77777777" w:rsidR="007C423B" w:rsidRPr="00921E76" w:rsidRDefault="007C423B" w:rsidP="007C423B">
      <w:pPr>
        <w:spacing w:after="0" w:line="360" w:lineRule="auto"/>
        <w:jc w:val="center"/>
        <w:rPr>
          <w:rFonts w:ascii="Times New Roman" w:hAnsi="Times New Roman"/>
          <w:b/>
          <w:i/>
          <w:sz w:val="24"/>
          <w:szCs w:val="24"/>
        </w:rPr>
      </w:pPr>
    </w:p>
    <w:p w14:paraId="180C9D20" w14:textId="77777777" w:rsidR="007C423B" w:rsidRPr="00921E76" w:rsidRDefault="007C423B" w:rsidP="007C423B">
      <w:pPr>
        <w:spacing w:after="0" w:line="360" w:lineRule="auto"/>
        <w:jc w:val="center"/>
        <w:rPr>
          <w:rFonts w:ascii="Times New Roman" w:hAnsi="Times New Roman"/>
          <w:b/>
          <w:i/>
          <w:sz w:val="24"/>
          <w:szCs w:val="24"/>
        </w:rPr>
      </w:pPr>
    </w:p>
    <w:p w14:paraId="36F49FEE" w14:textId="77777777" w:rsidR="007C423B" w:rsidRPr="00921E76" w:rsidRDefault="007C423B" w:rsidP="007C423B">
      <w:pPr>
        <w:spacing w:after="0" w:line="360" w:lineRule="auto"/>
        <w:jc w:val="center"/>
        <w:rPr>
          <w:rFonts w:ascii="Times New Roman" w:hAnsi="Times New Roman"/>
          <w:b/>
          <w:i/>
          <w:sz w:val="24"/>
          <w:szCs w:val="24"/>
        </w:rPr>
      </w:pPr>
    </w:p>
    <w:p w14:paraId="61A835FD" w14:textId="77777777" w:rsidR="007C423B" w:rsidRPr="00921E76" w:rsidRDefault="007C423B" w:rsidP="007C423B">
      <w:pPr>
        <w:spacing w:after="0" w:line="360" w:lineRule="auto"/>
        <w:jc w:val="center"/>
        <w:rPr>
          <w:rFonts w:ascii="Times New Roman" w:hAnsi="Times New Roman"/>
          <w:b/>
          <w:i/>
          <w:sz w:val="24"/>
          <w:szCs w:val="24"/>
        </w:rPr>
      </w:pPr>
    </w:p>
    <w:p w14:paraId="0D2C2486" w14:textId="77777777" w:rsidR="007C423B" w:rsidRDefault="007C423B" w:rsidP="007C423B">
      <w:pPr>
        <w:spacing w:after="0" w:line="360" w:lineRule="auto"/>
        <w:jc w:val="center"/>
        <w:rPr>
          <w:rFonts w:ascii="Times New Roman" w:hAnsi="Times New Roman"/>
          <w:b/>
          <w:i/>
          <w:sz w:val="24"/>
          <w:szCs w:val="24"/>
        </w:rPr>
      </w:pPr>
    </w:p>
    <w:p w14:paraId="7181D496" w14:textId="77777777" w:rsidR="007C423B" w:rsidRPr="00921E76" w:rsidRDefault="007C423B" w:rsidP="007C423B">
      <w:pPr>
        <w:spacing w:after="0" w:line="360" w:lineRule="auto"/>
        <w:jc w:val="center"/>
        <w:rPr>
          <w:rFonts w:ascii="Times New Roman" w:hAnsi="Times New Roman"/>
          <w:b/>
          <w:i/>
          <w:sz w:val="24"/>
          <w:szCs w:val="24"/>
        </w:rPr>
      </w:pPr>
    </w:p>
    <w:p w14:paraId="1CC56944" w14:textId="77777777" w:rsidR="007C423B" w:rsidRPr="00921E76" w:rsidRDefault="007C423B" w:rsidP="007C423B">
      <w:pPr>
        <w:spacing w:after="0" w:line="360" w:lineRule="auto"/>
        <w:jc w:val="center"/>
        <w:rPr>
          <w:rFonts w:ascii="Times New Roman" w:hAnsi="Times New Roman"/>
          <w:b/>
          <w:i/>
          <w:sz w:val="24"/>
          <w:szCs w:val="24"/>
        </w:rPr>
      </w:pPr>
    </w:p>
    <w:p w14:paraId="5C642966" w14:textId="77777777" w:rsidR="007C423B" w:rsidRPr="00921E76" w:rsidRDefault="007C423B" w:rsidP="007C423B">
      <w:pPr>
        <w:spacing w:after="0" w:line="360" w:lineRule="auto"/>
        <w:jc w:val="center"/>
        <w:rPr>
          <w:rFonts w:ascii="Times New Roman" w:hAnsi="Times New Roman"/>
          <w:b/>
          <w:sz w:val="24"/>
          <w:szCs w:val="24"/>
        </w:rPr>
      </w:pPr>
      <w:r w:rsidRPr="00921E76">
        <w:rPr>
          <w:rFonts w:ascii="Times New Roman" w:hAnsi="Times New Roman"/>
          <w:b/>
          <w:color w:val="000000"/>
          <w:sz w:val="24"/>
          <w:szCs w:val="24"/>
        </w:rPr>
        <w:t>ПРИМЕРНАЯ РАБОЧАЯ ПРОГРАММА</w:t>
      </w:r>
      <w:r w:rsidRPr="00921E76">
        <w:rPr>
          <w:rFonts w:ascii="Times New Roman" w:hAnsi="Times New Roman"/>
          <w:b/>
          <w:sz w:val="24"/>
          <w:szCs w:val="24"/>
        </w:rPr>
        <w:t xml:space="preserve"> ПРОФЕССИОНАЛЬНОГО МОДУЛЯ</w:t>
      </w:r>
    </w:p>
    <w:p w14:paraId="099503C7" w14:textId="77777777" w:rsidR="007C423B" w:rsidRPr="00921E76" w:rsidRDefault="007C423B" w:rsidP="007C423B">
      <w:pPr>
        <w:spacing w:after="0" w:line="360" w:lineRule="auto"/>
        <w:jc w:val="center"/>
        <w:rPr>
          <w:rFonts w:ascii="Times New Roman" w:hAnsi="Times New Roman"/>
          <w:b/>
          <w:sz w:val="24"/>
          <w:szCs w:val="24"/>
          <w:u w:val="single"/>
        </w:rPr>
      </w:pPr>
    </w:p>
    <w:p w14:paraId="34BE94FA" w14:textId="3EBC9B3C" w:rsidR="007C423B" w:rsidRPr="00921E76" w:rsidRDefault="009F1314" w:rsidP="007C423B">
      <w:pPr>
        <w:spacing w:after="0" w:line="360" w:lineRule="auto"/>
        <w:jc w:val="center"/>
        <w:rPr>
          <w:rFonts w:ascii="Times New Roman" w:hAnsi="Times New Roman"/>
          <w:b/>
          <w:sz w:val="24"/>
          <w:szCs w:val="24"/>
        </w:rPr>
      </w:pPr>
      <w:r>
        <w:rPr>
          <w:rFonts w:ascii="Times New Roman" w:hAnsi="Times New Roman"/>
          <w:b/>
          <w:sz w:val="24"/>
          <w:szCs w:val="24"/>
        </w:rPr>
        <w:t>«</w:t>
      </w:r>
      <w:r w:rsidR="007C423B" w:rsidRPr="00921E76">
        <w:rPr>
          <w:rFonts w:ascii="Times New Roman" w:hAnsi="Times New Roman"/>
          <w:b/>
          <w:sz w:val="24"/>
          <w:szCs w:val="24"/>
        </w:rPr>
        <w:t>ПМ.01 О</w:t>
      </w:r>
      <w:r w:rsidRPr="00921E76">
        <w:rPr>
          <w:rFonts w:ascii="Times New Roman" w:hAnsi="Times New Roman"/>
          <w:b/>
          <w:sz w:val="24"/>
          <w:szCs w:val="24"/>
        </w:rPr>
        <w:t>рганизация и осуществление торговой деятельности</w:t>
      </w:r>
      <w:r>
        <w:rPr>
          <w:rFonts w:ascii="Times New Roman" w:hAnsi="Times New Roman"/>
          <w:b/>
          <w:sz w:val="24"/>
          <w:szCs w:val="24"/>
        </w:rPr>
        <w:t>»</w:t>
      </w:r>
    </w:p>
    <w:p w14:paraId="0E6610B1" w14:textId="77777777" w:rsidR="007C423B" w:rsidRPr="00921E76" w:rsidRDefault="007C423B" w:rsidP="007C423B">
      <w:pPr>
        <w:spacing w:after="0" w:line="360" w:lineRule="auto"/>
        <w:jc w:val="center"/>
        <w:rPr>
          <w:rFonts w:ascii="Times New Roman" w:hAnsi="Times New Roman"/>
          <w:b/>
          <w:i/>
          <w:sz w:val="24"/>
          <w:szCs w:val="24"/>
        </w:rPr>
      </w:pPr>
    </w:p>
    <w:p w14:paraId="7C9B0FEB" w14:textId="77777777" w:rsidR="007C423B" w:rsidRPr="00921E76" w:rsidRDefault="007C423B" w:rsidP="007C423B">
      <w:pPr>
        <w:spacing w:after="0" w:line="360" w:lineRule="auto"/>
        <w:jc w:val="center"/>
        <w:rPr>
          <w:rFonts w:ascii="Times New Roman" w:hAnsi="Times New Roman"/>
          <w:b/>
          <w:i/>
          <w:sz w:val="24"/>
          <w:szCs w:val="24"/>
        </w:rPr>
      </w:pPr>
    </w:p>
    <w:p w14:paraId="63BE9E5C" w14:textId="77777777" w:rsidR="007C423B" w:rsidRPr="00921E76" w:rsidRDefault="007C423B" w:rsidP="007C423B">
      <w:pPr>
        <w:spacing w:after="0" w:line="360" w:lineRule="auto"/>
        <w:jc w:val="center"/>
        <w:rPr>
          <w:rFonts w:ascii="Times New Roman" w:hAnsi="Times New Roman"/>
          <w:b/>
          <w:i/>
          <w:sz w:val="24"/>
          <w:szCs w:val="24"/>
        </w:rPr>
      </w:pPr>
    </w:p>
    <w:p w14:paraId="22CE1028" w14:textId="77777777" w:rsidR="007C423B" w:rsidRPr="00921E76" w:rsidRDefault="007C423B" w:rsidP="007C423B">
      <w:pPr>
        <w:spacing w:after="0" w:line="360" w:lineRule="auto"/>
        <w:jc w:val="center"/>
        <w:rPr>
          <w:rFonts w:ascii="Times New Roman" w:hAnsi="Times New Roman"/>
          <w:b/>
          <w:i/>
          <w:sz w:val="24"/>
          <w:szCs w:val="24"/>
        </w:rPr>
      </w:pPr>
    </w:p>
    <w:p w14:paraId="564E951D" w14:textId="77777777" w:rsidR="007C423B" w:rsidRDefault="007C423B" w:rsidP="007C423B">
      <w:pPr>
        <w:spacing w:after="0" w:line="360" w:lineRule="auto"/>
        <w:jc w:val="center"/>
        <w:rPr>
          <w:rFonts w:ascii="Times New Roman" w:hAnsi="Times New Roman"/>
          <w:b/>
          <w:i/>
          <w:sz w:val="24"/>
          <w:szCs w:val="24"/>
        </w:rPr>
      </w:pPr>
    </w:p>
    <w:p w14:paraId="1FBB576C" w14:textId="77777777" w:rsidR="007C423B" w:rsidRDefault="007C423B" w:rsidP="007C423B">
      <w:pPr>
        <w:spacing w:after="0" w:line="360" w:lineRule="auto"/>
        <w:jc w:val="center"/>
        <w:rPr>
          <w:rFonts w:ascii="Times New Roman" w:hAnsi="Times New Roman"/>
          <w:b/>
          <w:i/>
          <w:sz w:val="24"/>
          <w:szCs w:val="24"/>
        </w:rPr>
      </w:pPr>
    </w:p>
    <w:p w14:paraId="71159490" w14:textId="77777777" w:rsidR="007C423B" w:rsidRPr="00921E76" w:rsidRDefault="007C423B" w:rsidP="007C423B">
      <w:pPr>
        <w:spacing w:after="0" w:line="360" w:lineRule="auto"/>
        <w:jc w:val="center"/>
        <w:rPr>
          <w:rFonts w:ascii="Times New Roman" w:hAnsi="Times New Roman"/>
          <w:b/>
          <w:i/>
          <w:sz w:val="24"/>
          <w:szCs w:val="24"/>
        </w:rPr>
      </w:pPr>
    </w:p>
    <w:p w14:paraId="63F13958" w14:textId="77777777" w:rsidR="007C423B" w:rsidRPr="00921E76" w:rsidRDefault="007C423B" w:rsidP="007C423B">
      <w:pPr>
        <w:spacing w:after="0" w:line="360" w:lineRule="auto"/>
        <w:jc w:val="center"/>
        <w:rPr>
          <w:rFonts w:ascii="Times New Roman" w:hAnsi="Times New Roman"/>
          <w:b/>
          <w:i/>
          <w:sz w:val="24"/>
          <w:szCs w:val="24"/>
        </w:rPr>
      </w:pPr>
    </w:p>
    <w:p w14:paraId="3831C780" w14:textId="77777777" w:rsidR="007C423B" w:rsidRPr="00921E76" w:rsidRDefault="007C423B" w:rsidP="007C423B">
      <w:pPr>
        <w:spacing w:after="0" w:line="360" w:lineRule="auto"/>
        <w:jc w:val="center"/>
        <w:rPr>
          <w:rFonts w:ascii="Times New Roman" w:hAnsi="Times New Roman"/>
          <w:b/>
          <w:i/>
          <w:sz w:val="24"/>
          <w:szCs w:val="24"/>
        </w:rPr>
      </w:pPr>
    </w:p>
    <w:p w14:paraId="68BF4DDE" w14:textId="77777777" w:rsidR="007C423B" w:rsidRPr="00921E76" w:rsidRDefault="007C423B" w:rsidP="007C423B">
      <w:pPr>
        <w:spacing w:after="0" w:line="360" w:lineRule="auto"/>
        <w:jc w:val="center"/>
        <w:rPr>
          <w:rFonts w:ascii="Times New Roman" w:hAnsi="Times New Roman"/>
          <w:b/>
          <w:i/>
          <w:sz w:val="24"/>
          <w:szCs w:val="24"/>
        </w:rPr>
      </w:pPr>
    </w:p>
    <w:p w14:paraId="0E1B2BB9" w14:textId="77777777" w:rsidR="007C423B" w:rsidRPr="00921E76" w:rsidRDefault="007C423B" w:rsidP="007C423B">
      <w:pPr>
        <w:jc w:val="center"/>
        <w:rPr>
          <w:rFonts w:ascii="Times New Roman" w:hAnsi="Times New Roman"/>
          <w:b/>
          <w:i/>
          <w:sz w:val="24"/>
          <w:szCs w:val="24"/>
        </w:rPr>
      </w:pPr>
    </w:p>
    <w:p w14:paraId="4369052A" w14:textId="77777777" w:rsidR="007C423B" w:rsidRPr="00921E76" w:rsidRDefault="007C423B" w:rsidP="007C423B">
      <w:pPr>
        <w:jc w:val="center"/>
        <w:rPr>
          <w:rFonts w:ascii="Times New Roman" w:hAnsi="Times New Roman"/>
          <w:b/>
          <w:i/>
          <w:sz w:val="24"/>
          <w:szCs w:val="24"/>
        </w:rPr>
      </w:pPr>
    </w:p>
    <w:p w14:paraId="2EF7F580" w14:textId="572B5C90" w:rsidR="007C423B" w:rsidRPr="00921E76" w:rsidRDefault="007C423B" w:rsidP="007C423B">
      <w:pPr>
        <w:jc w:val="center"/>
        <w:rPr>
          <w:rFonts w:ascii="Times New Roman" w:hAnsi="Times New Roman"/>
          <w:b/>
          <w:sz w:val="24"/>
          <w:szCs w:val="24"/>
        </w:rPr>
      </w:pPr>
      <w:r w:rsidRPr="00921E76">
        <w:rPr>
          <w:rFonts w:ascii="Times New Roman" w:hAnsi="Times New Roman"/>
          <w:b/>
          <w:bCs/>
          <w:sz w:val="24"/>
          <w:szCs w:val="24"/>
        </w:rPr>
        <w:t>20</w:t>
      </w:r>
      <w:r w:rsidR="00632546">
        <w:rPr>
          <w:rFonts w:ascii="Times New Roman" w:hAnsi="Times New Roman"/>
          <w:b/>
          <w:bCs/>
          <w:sz w:val="24"/>
          <w:szCs w:val="24"/>
        </w:rPr>
        <w:t>23</w:t>
      </w:r>
      <w:r w:rsidR="009F1314">
        <w:rPr>
          <w:rFonts w:ascii="Times New Roman" w:hAnsi="Times New Roman"/>
          <w:b/>
          <w:bCs/>
          <w:sz w:val="24"/>
          <w:szCs w:val="24"/>
        </w:rPr>
        <w:t xml:space="preserve"> </w:t>
      </w:r>
      <w:r w:rsidRPr="00921E76">
        <w:rPr>
          <w:rFonts w:ascii="Times New Roman" w:hAnsi="Times New Roman"/>
          <w:b/>
          <w:bCs/>
          <w:sz w:val="24"/>
          <w:szCs w:val="24"/>
        </w:rPr>
        <w:t>г.</w:t>
      </w:r>
    </w:p>
    <w:p w14:paraId="7991EFC9" w14:textId="77777777" w:rsidR="007C423B" w:rsidRPr="00A82888" w:rsidRDefault="007C423B" w:rsidP="007C423B">
      <w:pPr>
        <w:rPr>
          <w:rFonts w:ascii="Times New Roman" w:hAnsi="Times New Roman"/>
          <w:b/>
          <w:i/>
          <w:sz w:val="24"/>
          <w:szCs w:val="24"/>
        </w:rPr>
        <w:sectPr w:rsidR="007C423B" w:rsidRPr="00A82888" w:rsidSect="00733AEF">
          <w:footerReference w:type="even" r:id="rId8"/>
          <w:footerReference w:type="default" r:id="rId9"/>
          <w:pgSz w:w="11907" w:h="16840"/>
          <w:pgMar w:top="1134" w:right="851" w:bottom="992" w:left="1418" w:header="709" w:footer="709" w:gutter="0"/>
          <w:cols w:space="720"/>
        </w:sectPr>
      </w:pPr>
    </w:p>
    <w:p w14:paraId="6EA8EC60" w14:textId="77777777" w:rsidR="007C423B" w:rsidRPr="00A82888" w:rsidRDefault="007C423B" w:rsidP="007C423B">
      <w:pPr>
        <w:jc w:val="center"/>
        <w:rPr>
          <w:rFonts w:ascii="Times New Roman" w:hAnsi="Times New Roman"/>
          <w:b/>
          <w:sz w:val="24"/>
          <w:szCs w:val="24"/>
        </w:rPr>
      </w:pPr>
      <w:r w:rsidRPr="00A82888">
        <w:rPr>
          <w:rFonts w:ascii="Times New Roman" w:hAnsi="Times New Roman"/>
          <w:b/>
          <w:sz w:val="24"/>
          <w:szCs w:val="24"/>
        </w:rPr>
        <w:lastRenderedPageBreak/>
        <w:t>СОДЕРЖАНИЕ</w:t>
      </w:r>
    </w:p>
    <w:p w14:paraId="6181108A" w14:textId="77777777" w:rsidR="007C423B" w:rsidRPr="00A82888" w:rsidRDefault="007C423B" w:rsidP="007C423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C423B" w:rsidRPr="00A82888" w14:paraId="19E8198C" w14:textId="77777777" w:rsidTr="00122BC4">
        <w:tc>
          <w:tcPr>
            <w:tcW w:w="7501" w:type="dxa"/>
          </w:tcPr>
          <w:p w14:paraId="2F646D1A" w14:textId="77777777" w:rsidR="007C423B" w:rsidRPr="00A82888" w:rsidRDefault="007C423B" w:rsidP="00122BC4">
            <w:pPr>
              <w:numPr>
                <w:ilvl w:val="0"/>
                <w:numId w:val="1"/>
              </w:numPr>
              <w:tabs>
                <w:tab w:val="num" w:pos="284"/>
              </w:tabs>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 xml:space="preserve">ПРИМЕРНОЙ РАБОЧЕЙ </w:t>
            </w:r>
            <w:r w:rsidRPr="00A82888">
              <w:rPr>
                <w:rFonts w:ascii="Times New Roman" w:hAnsi="Times New Roman"/>
                <w:b/>
                <w:sz w:val="24"/>
                <w:szCs w:val="24"/>
              </w:rPr>
              <w:t>ПРОГРАММЫ ПРОФЕССИОНАЛЬНОГО МОДУЛЯ</w:t>
            </w:r>
          </w:p>
        </w:tc>
        <w:tc>
          <w:tcPr>
            <w:tcW w:w="1854" w:type="dxa"/>
          </w:tcPr>
          <w:p w14:paraId="3ABA58A9" w14:textId="77777777" w:rsidR="007C423B" w:rsidRPr="00A82888" w:rsidRDefault="007C423B" w:rsidP="00122BC4">
            <w:pPr>
              <w:jc w:val="center"/>
              <w:rPr>
                <w:rFonts w:ascii="Times New Roman" w:hAnsi="Times New Roman"/>
                <w:b/>
                <w:sz w:val="24"/>
                <w:szCs w:val="24"/>
              </w:rPr>
            </w:pPr>
          </w:p>
        </w:tc>
      </w:tr>
      <w:tr w:rsidR="007C423B" w:rsidRPr="00A82888" w14:paraId="7C92A336" w14:textId="77777777" w:rsidTr="00122BC4">
        <w:tc>
          <w:tcPr>
            <w:tcW w:w="7501" w:type="dxa"/>
          </w:tcPr>
          <w:p w14:paraId="7828D4A4" w14:textId="77777777" w:rsidR="007C423B" w:rsidRPr="00A82888" w:rsidRDefault="007C423B" w:rsidP="00122BC4">
            <w:pPr>
              <w:numPr>
                <w:ilvl w:val="0"/>
                <w:numId w:val="1"/>
              </w:numPr>
              <w:tabs>
                <w:tab w:val="num" w:pos="284"/>
              </w:tabs>
              <w:suppressAutoHyphens/>
              <w:rPr>
                <w:rFonts w:ascii="Times New Roman" w:hAnsi="Times New Roman"/>
                <w:b/>
                <w:sz w:val="24"/>
                <w:szCs w:val="24"/>
              </w:rPr>
            </w:pPr>
            <w:r w:rsidRPr="00A82888">
              <w:rPr>
                <w:rFonts w:ascii="Times New Roman" w:hAnsi="Times New Roman"/>
                <w:b/>
                <w:sz w:val="24"/>
                <w:szCs w:val="24"/>
              </w:rPr>
              <w:t>СТРУКТУРА И СОДЕРЖАНИЕ ПРОФЕССИОНАЛЬНОГО МОДУЛЯ</w:t>
            </w:r>
          </w:p>
          <w:p w14:paraId="51728E0A" w14:textId="77777777" w:rsidR="007C423B" w:rsidRPr="00A82888" w:rsidRDefault="007C423B" w:rsidP="00122BC4">
            <w:pPr>
              <w:numPr>
                <w:ilvl w:val="0"/>
                <w:numId w:val="1"/>
              </w:numPr>
              <w:tabs>
                <w:tab w:val="num" w:pos="284"/>
              </w:tabs>
              <w:suppressAutoHyphens/>
              <w:rPr>
                <w:rFonts w:ascii="Times New Roman" w:hAnsi="Times New Roman"/>
                <w:b/>
                <w:sz w:val="24"/>
                <w:szCs w:val="24"/>
              </w:rPr>
            </w:pPr>
            <w:r w:rsidRPr="00A82888">
              <w:rPr>
                <w:rFonts w:ascii="Times New Roman" w:hAnsi="Times New Roman"/>
                <w:b/>
                <w:sz w:val="24"/>
                <w:szCs w:val="24"/>
              </w:rPr>
              <w:t>УСЛОВИЯ РЕАЛИЗАЦИИ ПРОФЕССИОНАЛЬНОГО МОДУЛЯ</w:t>
            </w:r>
          </w:p>
        </w:tc>
        <w:tc>
          <w:tcPr>
            <w:tcW w:w="1854" w:type="dxa"/>
          </w:tcPr>
          <w:p w14:paraId="32BFF637" w14:textId="77777777" w:rsidR="007C423B" w:rsidRPr="00A82888" w:rsidRDefault="007C423B" w:rsidP="00122BC4">
            <w:pPr>
              <w:ind w:left="644"/>
              <w:rPr>
                <w:rFonts w:ascii="Times New Roman" w:hAnsi="Times New Roman"/>
                <w:b/>
                <w:sz w:val="24"/>
                <w:szCs w:val="24"/>
              </w:rPr>
            </w:pPr>
          </w:p>
          <w:p w14:paraId="09557AFE" w14:textId="77777777" w:rsidR="007C423B" w:rsidRPr="00A82888" w:rsidRDefault="007C423B" w:rsidP="00122BC4">
            <w:pPr>
              <w:ind w:left="644"/>
              <w:jc w:val="center"/>
              <w:rPr>
                <w:rFonts w:ascii="Times New Roman" w:hAnsi="Times New Roman"/>
                <w:b/>
                <w:sz w:val="24"/>
                <w:szCs w:val="24"/>
              </w:rPr>
            </w:pPr>
          </w:p>
          <w:p w14:paraId="2F5C220A" w14:textId="77777777" w:rsidR="007C423B" w:rsidRPr="00A82888" w:rsidRDefault="007C423B" w:rsidP="00122BC4">
            <w:pPr>
              <w:ind w:left="644"/>
              <w:rPr>
                <w:rFonts w:ascii="Times New Roman" w:hAnsi="Times New Roman"/>
                <w:b/>
                <w:sz w:val="24"/>
                <w:szCs w:val="24"/>
              </w:rPr>
            </w:pPr>
          </w:p>
        </w:tc>
      </w:tr>
      <w:tr w:rsidR="007C423B" w:rsidRPr="00A82888" w14:paraId="2DDE5E4E" w14:textId="77777777" w:rsidTr="00122BC4">
        <w:tc>
          <w:tcPr>
            <w:tcW w:w="7501" w:type="dxa"/>
          </w:tcPr>
          <w:p w14:paraId="208C36B2" w14:textId="77777777" w:rsidR="007C423B" w:rsidRPr="00A82888" w:rsidRDefault="007C423B" w:rsidP="00122BC4">
            <w:pPr>
              <w:numPr>
                <w:ilvl w:val="0"/>
                <w:numId w:val="1"/>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ПРОФЕССИОНАЛЬНОГО МОДУЛЯ</w:t>
            </w:r>
          </w:p>
          <w:p w14:paraId="3E1B09AE" w14:textId="77777777" w:rsidR="007C423B" w:rsidRPr="00A82888" w:rsidRDefault="007C423B" w:rsidP="00122BC4">
            <w:pPr>
              <w:suppressAutoHyphens/>
              <w:rPr>
                <w:rFonts w:ascii="Times New Roman" w:hAnsi="Times New Roman"/>
                <w:b/>
                <w:sz w:val="24"/>
                <w:szCs w:val="24"/>
              </w:rPr>
            </w:pPr>
          </w:p>
        </w:tc>
        <w:tc>
          <w:tcPr>
            <w:tcW w:w="1854" w:type="dxa"/>
          </w:tcPr>
          <w:p w14:paraId="2E4F28D6" w14:textId="77777777" w:rsidR="007C423B" w:rsidRPr="00A82888" w:rsidRDefault="007C423B" w:rsidP="00122BC4">
            <w:pPr>
              <w:rPr>
                <w:rFonts w:ascii="Times New Roman" w:hAnsi="Times New Roman"/>
                <w:b/>
                <w:sz w:val="24"/>
                <w:szCs w:val="24"/>
              </w:rPr>
            </w:pPr>
          </w:p>
        </w:tc>
      </w:tr>
    </w:tbl>
    <w:p w14:paraId="46D49187"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63DFD4E9"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ПРИМЕРНОЙ РАБОЧЕЙ ПРОГРАММЫ</w:t>
      </w:r>
    </w:p>
    <w:p w14:paraId="1CF7EBED"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14:paraId="6E22B18C" w14:textId="1609FE1E" w:rsidR="007C423B" w:rsidRPr="00A82888" w:rsidRDefault="0000109F" w:rsidP="007C423B">
      <w:pPr>
        <w:spacing w:after="0" w:line="360" w:lineRule="auto"/>
        <w:jc w:val="center"/>
        <w:rPr>
          <w:rFonts w:ascii="Times New Roman" w:hAnsi="Times New Roman"/>
          <w:b/>
          <w:sz w:val="24"/>
          <w:szCs w:val="24"/>
        </w:rPr>
      </w:pPr>
      <w:r>
        <w:rPr>
          <w:rFonts w:ascii="Times New Roman" w:hAnsi="Times New Roman"/>
          <w:b/>
          <w:sz w:val="24"/>
          <w:szCs w:val="24"/>
        </w:rPr>
        <w:t>«</w:t>
      </w:r>
      <w:r w:rsidR="007C423B" w:rsidRPr="00A82888">
        <w:rPr>
          <w:rFonts w:ascii="Times New Roman" w:hAnsi="Times New Roman"/>
          <w:b/>
          <w:sz w:val="24"/>
          <w:szCs w:val="24"/>
        </w:rPr>
        <w:t>ПМ.01 О</w:t>
      </w:r>
      <w:r w:rsidRPr="00A82888">
        <w:rPr>
          <w:rFonts w:ascii="Times New Roman" w:hAnsi="Times New Roman"/>
          <w:b/>
          <w:sz w:val="24"/>
          <w:szCs w:val="24"/>
        </w:rPr>
        <w:t>рганизация и осуществление торговой деятельности</w:t>
      </w:r>
      <w:r>
        <w:rPr>
          <w:rFonts w:ascii="Times New Roman" w:hAnsi="Times New Roman"/>
          <w:b/>
          <w:sz w:val="24"/>
          <w:szCs w:val="24"/>
        </w:rPr>
        <w:t>»</w:t>
      </w:r>
    </w:p>
    <w:p w14:paraId="44022884" w14:textId="77777777" w:rsidR="007C423B" w:rsidRPr="00A82888" w:rsidRDefault="007C423B" w:rsidP="007C423B">
      <w:pPr>
        <w:spacing w:after="0" w:line="240" w:lineRule="auto"/>
        <w:jc w:val="center"/>
        <w:rPr>
          <w:rFonts w:ascii="Times New Roman" w:hAnsi="Times New Roman"/>
          <w:b/>
          <w:sz w:val="24"/>
          <w:szCs w:val="24"/>
        </w:rPr>
      </w:pPr>
      <w:r w:rsidRPr="00A82888">
        <w:rPr>
          <w:rFonts w:ascii="Times New Roman" w:hAnsi="Times New Roman"/>
          <w:b/>
          <w:sz w:val="24"/>
          <w:szCs w:val="24"/>
        </w:rPr>
        <w:t xml:space="preserve"> </w:t>
      </w:r>
    </w:p>
    <w:p w14:paraId="21D93615" w14:textId="77777777" w:rsidR="007C423B" w:rsidRPr="00A82888" w:rsidRDefault="007C423B" w:rsidP="007C423B">
      <w:pPr>
        <w:suppressAutoHyphens/>
        <w:spacing w:after="0" w:line="240" w:lineRule="auto"/>
        <w:ind w:firstLine="709"/>
        <w:rPr>
          <w:rFonts w:ascii="Times New Roman" w:hAnsi="Times New Roman"/>
          <w:b/>
          <w:sz w:val="24"/>
          <w:szCs w:val="24"/>
        </w:rPr>
      </w:pPr>
      <w:r w:rsidRPr="00A82888">
        <w:rPr>
          <w:rFonts w:ascii="Times New Roman" w:hAnsi="Times New Roman"/>
          <w:b/>
          <w:sz w:val="24"/>
          <w:szCs w:val="24"/>
        </w:rPr>
        <w:t xml:space="preserve">1.1. </w:t>
      </w:r>
      <w:bookmarkStart w:id="1" w:name="_Hlk511590080"/>
      <w:r w:rsidRPr="00A82888">
        <w:rPr>
          <w:rFonts w:ascii="Times New Roman" w:hAnsi="Times New Roman"/>
          <w:b/>
          <w:sz w:val="24"/>
          <w:szCs w:val="24"/>
        </w:rPr>
        <w:t xml:space="preserve">Цель и планируемые результаты освоения профессионального модуля </w:t>
      </w:r>
      <w:bookmarkEnd w:id="1"/>
    </w:p>
    <w:p w14:paraId="24FC8D36" w14:textId="77777777" w:rsidR="007C423B" w:rsidRPr="00A82888" w:rsidRDefault="007C423B" w:rsidP="007C423B">
      <w:pPr>
        <w:suppressAutoHyphens/>
        <w:spacing w:after="0" w:line="240" w:lineRule="auto"/>
        <w:ind w:firstLine="709"/>
        <w:jc w:val="both"/>
        <w:rPr>
          <w:rFonts w:ascii="Times New Roman" w:hAnsi="Times New Roman"/>
          <w:sz w:val="24"/>
          <w:szCs w:val="24"/>
        </w:rPr>
      </w:pPr>
      <w:r w:rsidRPr="00A82888">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«Организация и осуществление торговой деятельности» </w:t>
      </w:r>
      <w:r>
        <w:rPr>
          <w:rFonts w:ascii="Times New Roman" w:hAnsi="Times New Roman"/>
          <w:sz w:val="24"/>
          <w:szCs w:val="24"/>
        </w:rPr>
        <w:br/>
      </w:r>
      <w:r w:rsidRPr="00A82888">
        <w:rPr>
          <w:rFonts w:ascii="Times New Roman" w:hAnsi="Times New Roman"/>
          <w:sz w:val="24"/>
          <w:szCs w:val="24"/>
        </w:rPr>
        <w:t>и соответствующие ему общие компетенции и профессиональные компетенции:</w:t>
      </w:r>
    </w:p>
    <w:p w14:paraId="07C21255" w14:textId="77777777" w:rsidR="007C423B" w:rsidRPr="00A82888" w:rsidRDefault="007C423B" w:rsidP="007C423B">
      <w:pPr>
        <w:suppressAutoHyphens/>
        <w:spacing w:after="0" w:line="240" w:lineRule="auto"/>
        <w:ind w:firstLine="709"/>
        <w:jc w:val="both"/>
        <w:rPr>
          <w:rFonts w:ascii="Times New Roman" w:hAnsi="Times New Roman"/>
          <w:sz w:val="24"/>
          <w:szCs w:val="24"/>
        </w:rPr>
      </w:pPr>
    </w:p>
    <w:p w14:paraId="3B4605D2" w14:textId="77777777" w:rsidR="007C423B" w:rsidRPr="00A82888" w:rsidRDefault="007C423B" w:rsidP="00BB225C">
      <w:pPr>
        <w:numPr>
          <w:ilvl w:val="2"/>
          <w:numId w:val="2"/>
        </w:numPr>
        <w:spacing w:after="0" w:line="240" w:lineRule="auto"/>
        <w:jc w:val="both"/>
        <w:rPr>
          <w:rFonts w:ascii="Times New Roman" w:hAnsi="Times New Roman"/>
          <w:sz w:val="24"/>
          <w:szCs w:val="24"/>
        </w:rPr>
      </w:pPr>
      <w:r w:rsidRPr="00A82888">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C423B" w:rsidRPr="00A82888" w14:paraId="3FBF2667" w14:textId="77777777" w:rsidTr="00122BC4">
        <w:tc>
          <w:tcPr>
            <w:tcW w:w="1229" w:type="dxa"/>
          </w:tcPr>
          <w:p w14:paraId="085A12F3" w14:textId="7BF066A0" w:rsidR="007C423B" w:rsidRPr="00A82888" w:rsidRDefault="009F1314" w:rsidP="00122BC4">
            <w:pPr>
              <w:spacing w:after="0" w:line="240" w:lineRule="auto"/>
              <w:jc w:val="both"/>
              <w:rPr>
                <w:rFonts w:ascii="Times New Roman" w:hAnsi="Times New Roman"/>
                <w:i/>
                <w:sz w:val="24"/>
                <w:szCs w:val="24"/>
              </w:rPr>
            </w:pPr>
            <w:r w:rsidRPr="009F1314">
              <w:rPr>
                <w:rFonts w:ascii="Times New Roman" w:hAnsi="Times New Roman"/>
                <w:sz w:val="24"/>
                <w:szCs w:val="24"/>
              </w:rPr>
              <w:t>Код</w:t>
            </w:r>
          </w:p>
        </w:tc>
        <w:tc>
          <w:tcPr>
            <w:tcW w:w="8342" w:type="dxa"/>
          </w:tcPr>
          <w:p w14:paraId="02959699" w14:textId="77777777" w:rsidR="007C423B" w:rsidRPr="00A82888" w:rsidRDefault="007C423B" w:rsidP="00122BC4">
            <w:pPr>
              <w:spacing w:after="0" w:line="240" w:lineRule="auto"/>
              <w:jc w:val="both"/>
              <w:rPr>
                <w:rFonts w:ascii="Times New Roman" w:hAnsi="Times New Roman"/>
                <w:iCs/>
                <w:sz w:val="24"/>
                <w:szCs w:val="24"/>
              </w:rPr>
            </w:pPr>
            <w:r w:rsidRPr="00A82888">
              <w:rPr>
                <w:rFonts w:ascii="Times New Roman" w:hAnsi="Times New Roman"/>
                <w:iCs/>
                <w:sz w:val="24"/>
                <w:szCs w:val="24"/>
              </w:rPr>
              <w:t>Наименование общих компетенций</w:t>
            </w:r>
          </w:p>
        </w:tc>
      </w:tr>
      <w:tr w:rsidR="007C423B" w:rsidRPr="00A82888" w14:paraId="7932BB0F" w14:textId="77777777" w:rsidTr="00122BC4">
        <w:trPr>
          <w:trHeight w:val="327"/>
        </w:trPr>
        <w:tc>
          <w:tcPr>
            <w:tcW w:w="1229" w:type="dxa"/>
          </w:tcPr>
          <w:p w14:paraId="23310774" w14:textId="77777777" w:rsidR="007C423B" w:rsidRPr="00A82888" w:rsidRDefault="007C423B" w:rsidP="00122BC4">
            <w:pPr>
              <w:spacing w:after="0" w:line="240" w:lineRule="auto"/>
              <w:jc w:val="both"/>
              <w:rPr>
                <w:rFonts w:ascii="Times New Roman" w:hAnsi="Times New Roman"/>
                <w:b/>
                <w:bCs/>
                <w:sz w:val="24"/>
                <w:szCs w:val="24"/>
              </w:rPr>
            </w:pPr>
            <w:r w:rsidRPr="00A82888">
              <w:rPr>
                <w:rFonts w:ascii="Times New Roman" w:hAnsi="Times New Roman"/>
                <w:b/>
                <w:bCs/>
                <w:sz w:val="24"/>
                <w:szCs w:val="24"/>
              </w:rPr>
              <w:t>ОК 01</w:t>
            </w:r>
          </w:p>
        </w:tc>
        <w:tc>
          <w:tcPr>
            <w:tcW w:w="8342" w:type="dxa"/>
          </w:tcPr>
          <w:p w14:paraId="2AF7A2F1" w14:textId="77777777" w:rsidR="007C423B" w:rsidRPr="00A82888" w:rsidRDefault="007C423B" w:rsidP="00122BC4">
            <w:pPr>
              <w:spacing w:after="0" w:line="240" w:lineRule="auto"/>
              <w:jc w:val="both"/>
              <w:rPr>
                <w:rFonts w:ascii="Times New Roman" w:hAnsi="Times New Roman"/>
                <w:iCs/>
                <w:sz w:val="24"/>
                <w:szCs w:val="24"/>
              </w:rPr>
            </w:pPr>
            <w:r w:rsidRPr="00A82888">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7C423B" w:rsidRPr="00A82888" w14:paraId="56581621" w14:textId="77777777" w:rsidTr="00122BC4">
        <w:tc>
          <w:tcPr>
            <w:tcW w:w="1229" w:type="dxa"/>
          </w:tcPr>
          <w:p w14:paraId="2A3F218A" w14:textId="77777777" w:rsidR="007C423B" w:rsidRPr="00A82888" w:rsidRDefault="007C423B" w:rsidP="00122BC4">
            <w:pPr>
              <w:spacing w:after="0" w:line="240" w:lineRule="auto"/>
              <w:jc w:val="both"/>
              <w:rPr>
                <w:rFonts w:ascii="Times New Roman" w:hAnsi="Times New Roman"/>
                <w:b/>
                <w:bCs/>
                <w:sz w:val="24"/>
                <w:szCs w:val="24"/>
              </w:rPr>
            </w:pPr>
            <w:r w:rsidRPr="00A82888">
              <w:rPr>
                <w:rFonts w:ascii="Times New Roman" w:hAnsi="Times New Roman"/>
                <w:b/>
                <w:bCs/>
                <w:sz w:val="24"/>
                <w:szCs w:val="24"/>
              </w:rPr>
              <w:t>ОК 02</w:t>
            </w:r>
          </w:p>
        </w:tc>
        <w:tc>
          <w:tcPr>
            <w:tcW w:w="8342" w:type="dxa"/>
          </w:tcPr>
          <w:p w14:paraId="52F684F9" w14:textId="77777777" w:rsidR="007C423B" w:rsidRPr="00A82888" w:rsidRDefault="007C423B" w:rsidP="00122BC4">
            <w:pPr>
              <w:spacing w:after="0" w:line="240" w:lineRule="auto"/>
              <w:jc w:val="both"/>
              <w:rPr>
                <w:rFonts w:ascii="Times New Roman" w:hAnsi="Times New Roman"/>
                <w:bCs/>
                <w:iCs/>
                <w:sz w:val="24"/>
                <w:szCs w:val="24"/>
              </w:rPr>
            </w:pPr>
            <w:r w:rsidRPr="00A8288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14:paraId="7EB70CFB" w14:textId="77777777" w:rsidTr="00122BC4">
        <w:tc>
          <w:tcPr>
            <w:tcW w:w="1229" w:type="dxa"/>
          </w:tcPr>
          <w:p w14:paraId="0C55C962" w14:textId="77777777" w:rsidR="007C423B" w:rsidRPr="00A82888" w:rsidRDefault="007C423B" w:rsidP="00122BC4">
            <w:pPr>
              <w:spacing w:after="0" w:line="240" w:lineRule="auto"/>
              <w:jc w:val="both"/>
              <w:rPr>
                <w:rFonts w:ascii="Times New Roman" w:hAnsi="Times New Roman"/>
                <w:b/>
                <w:bCs/>
                <w:sz w:val="24"/>
                <w:szCs w:val="24"/>
              </w:rPr>
            </w:pPr>
            <w:r w:rsidRPr="00A82888">
              <w:rPr>
                <w:rFonts w:ascii="Times New Roman" w:hAnsi="Times New Roman"/>
                <w:b/>
                <w:bCs/>
                <w:sz w:val="24"/>
                <w:szCs w:val="24"/>
              </w:rPr>
              <w:t>ОК 03</w:t>
            </w:r>
          </w:p>
        </w:tc>
        <w:tc>
          <w:tcPr>
            <w:tcW w:w="8342" w:type="dxa"/>
          </w:tcPr>
          <w:p w14:paraId="521B5C76" w14:textId="77777777" w:rsidR="007C423B" w:rsidRPr="00A82888" w:rsidRDefault="007C423B" w:rsidP="00122BC4">
            <w:pPr>
              <w:spacing w:after="0" w:line="240" w:lineRule="auto"/>
              <w:jc w:val="both"/>
              <w:rPr>
                <w:rFonts w:ascii="Times New Roman" w:hAnsi="Times New Roman"/>
                <w:bCs/>
                <w:iCs/>
                <w:sz w:val="24"/>
                <w:szCs w:val="24"/>
              </w:rPr>
            </w:pPr>
            <w:r w:rsidRPr="00A82888">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 </w:t>
            </w:r>
            <w:r w:rsidRPr="00A82888">
              <w:rPr>
                <w:rFonts w:ascii="Times New Roman" w:hAnsi="Times New Roman"/>
                <w:sz w:val="24"/>
                <w:szCs w:val="24"/>
              </w:rPr>
              <w:t>финансовой грамотности в различных жизненных ситуациях.</w:t>
            </w:r>
          </w:p>
        </w:tc>
      </w:tr>
      <w:tr w:rsidR="007C423B" w:rsidRPr="00A82888" w14:paraId="18B7AC93" w14:textId="77777777" w:rsidTr="00122BC4">
        <w:tc>
          <w:tcPr>
            <w:tcW w:w="1229" w:type="dxa"/>
          </w:tcPr>
          <w:p w14:paraId="4F79EB86" w14:textId="77777777" w:rsidR="007C423B" w:rsidRPr="00A82888" w:rsidRDefault="007C423B" w:rsidP="00122BC4">
            <w:pPr>
              <w:spacing w:after="0" w:line="240" w:lineRule="auto"/>
              <w:jc w:val="both"/>
              <w:rPr>
                <w:rFonts w:ascii="Times New Roman" w:hAnsi="Times New Roman"/>
                <w:b/>
                <w:bCs/>
                <w:sz w:val="24"/>
                <w:szCs w:val="24"/>
              </w:rPr>
            </w:pPr>
            <w:r w:rsidRPr="00A82888">
              <w:rPr>
                <w:rFonts w:ascii="Times New Roman" w:hAnsi="Times New Roman"/>
                <w:b/>
                <w:bCs/>
                <w:sz w:val="24"/>
                <w:szCs w:val="24"/>
              </w:rPr>
              <w:t>ОК 04</w:t>
            </w:r>
          </w:p>
        </w:tc>
        <w:tc>
          <w:tcPr>
            <w:tcW w:w="8342" w:type="dxa"/>
          </w:tcPr>
          <w:p w14:paraId="134D54B7" w14:textId="77777777" w:rsidR="007C423B" w:rsidRPr="00A82888" w:rsidRDefault="007C423B" w:rsidP="00122BC4">
            <w:pPr>
              <w:spacing w:after="0" w:line="240" w:lineRule="auto"/>
              <w:jc w:val="both"/>
              <w:rPr>
                <w:rFonts w:ascii="Times New Roman" w:hAnsi="Times New Roman"/>
                <w:bCs/>
                <w:iCs/>
                <w:sz w:val="24"/>
                <w:szCs w:val="24"/>
              </w:rPr>
            </w:pPr>
            <w:r w:rsidRPr="00A82888">
              <w:rPr>
                <w:rFonts w:ascii="Times New Roman" w:hAnsi="Times New Roman"/>
                <w:sz w:val="24"/>
                <w:szCs w:val="24"/>
              </w:rPr>
              <w:t>Эффективно взаимодействовать и работать в коллективе и команде</w:t>
            </w:r>
          </w:p>
        </w:tc>
      </w:tr>
      <w:tr w:rsidR="007C423B" w:rsidRPr="00A82888" w14:paraId="6411DEB4" w14:textId="77777777" w:rsidTr="00122BC4">
        <w:tc>
          <w:tcPr>
            <w:tcW w:w="1229" w:type="dxa"/>
          </w:tcPr>
          <w:p w14:paraId="596450CD" w14:textId="77777777" w:rsidR="007C423B" w:rsidRPr="00A82888" w:rsidRDefault="007C423B" w:rsidP="00122BC4">
            <w:pPr>
              <w:spacing w:after="0" w:line="240" w:lineRule="auto"/>
              <w:jc w:val="both"/>
              <w:rPr>
                <w:rFonts w:ascii="Times New Roman" w:hAnsi="Times New Roman"/>
                <w:b/>
                <w:bCs/>
                <w:sz w:val="24"/>
                <w:szCs w:val="24"/>
              </w:rPr>
            </w:pPr>
            <w:r w:rsidRPr="00A82888">
              <w:rPr>
                <w:rFonts w:ascii="Times New Roman" w:hAnsi="Times New Roman"/>
                <w:b/>
                <w:bCs/>
                <w:sz w:val="24"/>
                <w:szCs w:val="24"/>
              </w:rPr>
              <w:t>ОК 05</w:t>
            </w:r>
          </w:p>
        </w:tc>
        <w:tc>
          <w:tcPr>
            <w:tcW w:w="8342" w:type="dxa"/>
          </w:tcPr>
          <w:p w14:paraId="787CBAA9" w14:textId="77777777" w:rsidR="007C423B" w:rsidRPr="00A82888" w:rsidRDefault="007C423B" w:rsidP="00122BC4">
            <w:pPr>
              <w:spacing w:after="0" w:line="240" w:lineRule="auto"/>
              <w:jc w:val="both"/>
              <w:rPr>
                <w:rFonts w:ascii="Times New Roman" w:hAnsi="Times New Roman"/>
                <w:bCs/>
                <w:iCs/>
                <w:sz w:val="24"/>
                <w:szCs w:val="24"/>
              </w:rPr>
            </w:pPr>
            <w:r w:rsidRPr="00A8288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14:paraId="6DDAD6D2" w14:textId="77777777" w:rsidTr="00122BC4">
        <w:tc>
          <w:tcPr>
            <w:tcW w:w="1229" w:type="dxa"/>
            <w:tcBorders>
              <w:top w:val="single" w:sz="4" w:space="0" w:color="auto"/>
              <w:left w:val="single" w:sz="4" w:space="0" w:color="auto"/>
              <w:bottom w:val="single" w:sz="4" w:space="0" w:color="auto"/>
              <w:right w:val="single" w:sz="4" w:space="0" w:color="auto"/>
            </w:tcBorders>
          </w:tcPr>
          <w:p w14:paraId="1C997C3B" w14:textId="77777777" w:rsidR="007C423B" w:rsidRPr="00A82888" w:rsidRDefault="007C423B" w:rsidP="00122BC4">
            <w:pPr>
              <w:spacing w:after="0" w:line="240" w:lineRule="auto"/>
              <w:jc w:val="both"/>
              <w:rPr>
                <w:rStyle w:val="af2"/>
                <w:rFonts w:ascii="Times New Roman" w:hAnsi="Times New Roman"/>
                <w:b/>
                <w:bCs/>
                <w:i w:val="0"/>
                <w:sz w:val="24"/>
                <w:szCs w:val="24"/>
              </w:rPr>
            </w:pPr>
            <w:r w:rsidRPr="00A82888">
              <w:rPr>
                <w:rStyle w:val="af2"/>
                <w:rFonts w:ascii="Times New Roman" w:hAnsi="Times New Roman"/>
                <w:b/>
                <w:bCs/>
                <w:i w:val="0"/>
                <w:sz w:val="24"/>
                <w:szCs w:val="24"/>
              </w:rPr>
              <w:t>ОК 06</w:t>
            </w:r>
          </w:p>
        </w:tc>
        <w:tc>
          <w:tcPr>
            <w:tcW w:w="8342" w:type="dxa"/>
            <w:tcBorders>
              <w:top w:val="single" w:sz="4" w:space="0" w:color="auto"/>
              <w:left w:val="single" w:sz="4" w:space="0" w:color="auto"/>
              <w:bottom w:val="single" w:sz="4" w:space="0" w:color="auto"/>
              <w:right w:val="single" w:sz="4" w:space="0" w:color="auto"/>
            </w:tcBorders>
          </w:tcPr>
          <w:p w14:paraId="473F98EF" w14:textId="77777777" w:rsidR="007C423B" w:rsidRPr="00A82888" w:rsidRDefault="007C423B" w:rsidP="00122BC4">
            <w:pPr>
              <w:spacing w:after="0" w:line="240" w:lineRule="auto"/>
              <w:jc w:val="both"/>
              <w:rPr>
                <w:rFonts w:ascii="Times New Roman" w:hAnsi="Times New Roman"/>
                <w:sz w:val="24"/>
                <w:szCs w:val="24"/>
              </w:rPr>
            </w:pPr>
            <w:r w:rsidRPr="00A82888">
              <w:rPr>
                <w:rFonts w:ascii="Times New Roman" w:hAnsi="Times New Roman"/>
                <w:sz w:val="24"/>
                <w:szCs w:val="24"/>
              </w:rPr>
              <w:t xml:space="preserve">Проявлять гражданско-патриотическую позицию, демонстрировать осознанное поведение на основе </w:t>
            </w:r>
            <w:r>
              <w:rPr>
                <w:rFonts w:ascii="Times New Roman" w:hAnsi="Times New Roman"/>
                <w:sz w:val="24"/>
                <w:szCs w:val="24"/>
              </w:rPr>
              <w:t>российских духовно-нравственных</w:t>
            </w:r>
            <w:r w:rsidRPr="00A82888">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7C423B" w:rsidRPr="00A82888" w14:paraId="3D8CF8F5" w14:textId="77777777" w:rsidTr="00122BC4">
        <w:tc>
          <w:tcPr>
            <w:tcW w:w="1229" w:type="dxa"/>
          </w:tcPr>
          <w:p w14:paraId="7F7039DC" w14:textId="77777777" w:rsidR="007C423B" w:rsidRPr="00A82888" w:rsidRDefault="007C423B" w:rsidP="00122BC4">
            <w:pPr>
              <w:spacing w:after="0" w:line="240" w:lineRule="auto"/>
              <w:jc w:val="both"/>
              <w:rPr>
                <w:rFonts w:ascii="Times New Roman" w:hAnsi="Times New Roman"/>
                <w:b/>
                <w:bCs/>
                <w:sz w:val="24"/>
                <w:szCs w:val="24"/>
              </w:rPr>
            </w:pPr>
            <w:r w:rsidRPr="00A82888">
              <w:rPr>
                <w:rFonts w:ascii="Times New Roman" w:hAnsi="Times New Roman"/>
                <w:b/>
                <w:bCs/>
                <w:sz w:val="24"/>
                <w:szCs w:val="24"/>
              </w:rPr>
              <w:t>ОК 07</w:t>
            </w:r>
          </w:p>
        </w:tc>
        <w:tc>
          <w:tcPr>
            <w:tcW w:w="8342" w:type="dxa"/>
          </w:tcPr>
          <w:p w14:paraId="0F68ABA1" w14:textId="77777777" w:rsidR="007C423B" w:rsidRPr="00A82888" w:rsidRDefault="007C423B" w:rsidP="00122BC4">
            <w:pPr>
              <w:spacing w:after="0" w:line="240" w:lineRule="auto"/>
              <w:jc w:val="both"/>
              <w:rPr>
                <w:rFonts w:ascii="Times New Roman" w:hAnsi="Times New Roman"/>
                <w:bCs/>
                <w:iCs/>
                <w:sz w:val="24"/>
                <w:szCs w:val="24"/>
              </w:rPr>
            </w:pPr>
            <w:r w:rsidRPr="00A82888">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C423B" w:rsidRPr="00A82888" w14:paraId="052D02A6" w14:textId="77777777" w:rsidTr="00122BC4">
        <w:tc>
          <w:tcPr>
            <w:tcW w:w="1229" w:type="dxa"/>
          </w:tcPr>
          <w:p w14:paraId="6437B50E" w14:textId="77777777" w:rsidR="007C423B" w:rsidRPr="00A82888" w:rsidRDefault="007C423B" w:rsidP="00122BC4">
            <w:pPr>
              <w:spacing w:after="0" w:line="240" w:lineRule="auto"/>
              <w:jc w:val="both"/>
              <w:rPr>
                <w:b/>
                <w:bCs/>
                <w:sz w:val="24"/>
                <w:szCs w:val="24"/>
              </w:rPr>
            </w:pPr>
            <w:r w:rsidRPr="00A82888">
              <w:rPr>
                <w:rFonts w:ascii="Times New Roman" w:hAnsi="Times New Roman"/>
                <w:b/>
                <w:bCs/>
                <w:sz w:val="24"/>
                <w:szCs w:val="24"/>
              </w:rPr>
              <w:t>ОК 09</w:t>
            </w:r>
          </w:p>
        </w:tc>
        <w:tc>
          <w:tcPr>
            <w:tcW w:w="8342" w:type="dxa"/>
          </w:tcPr>
          <w:p w14:paraId="4829C30F" w14:textId="77777777" w:rsidR="007C423B" w:rsidRPr="00A82888" w:rsidRDefault="007C423B" w:rsidP="00122BC4">
            <w:pPr>
              <w:spacing w:after="0" w:line="240" w:lineRule="auto"/>
              <w:jc w:val="both"/>
              <w:rPr>
                <w:rFonts w:ascii="Times New Roman" w:hAnsi="Times New Roman"/>
                <w:bCs/>
                <w:iCs/>
                <w:sz w:val="24"/>
                <w:szCs w:val="24"/>
              </w:rPr>
            </w:pPr>
            <w:r w:rsidRPr="00A82888">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2ACB58DF" w14:textId="77777777" w:rsidR="007C423B" w:rsidRPr="00A82888" w:rsidRDefault="007C423B" w:rsidP="007C423B">
      <w:pPr>
        <w:ind w:firstLine="709"/>
        <w:rPr>
          <w:rFonts w:ascii="Times New Roman" w:hAnsi="Times New Roman"/>
          <w:bCs/>
          <w:iCs/>
          <w:sz w:val="4"/>
          <w:szCs w:val="4"/>
        </w:rPr>
      </w:pPr>
    </w:p>
    <w:p w14:paraId="561D3030" w14:textId="77777777" w:rsidR="007C423B" w:rsidRPr="00A82888" w:rsidRDefault="007C423B" w:rsidP="007C423B">
      <w:pPr>
        <w:ind w:firstLine="709"/>
        <w:rPr>
          <w:rFonts w:ascii="Times New Roman" w:hAnsi="Times New Roman"/>
          <w:bCs/>
          <w:iCs/>
          <w:sz w:val="24"/>
          <w:szCs w:val="24"/>
        </w:rPr>
      </w:pPr>
      <w:r w:rsidRPr="00A82888">
        <w:rPr>
          <w:rFonts w:ascii="Times New Roman" w:hAnsi="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C423B" w:rsidRPr="00A82888" w14:paraId="0E96C998" w14:textId="77777777" w:rsidTr="00122BC4">
        <w:tc>
          <w:tcPr>
            <w:tcW w:w="1204" w:type="dxa"/>
          </w:tcPr>
          <w:p w14:paraId="38CE7EB9" w14:textId="77777777" w:rsidR="007C423B" w:rsidRPr="00A82888" w:rsidRDefault="007C423B" w:rsidP="00122BC4">
            <w:pPr>
              <w:spacing w:after="0" w:line="240" w:lineRule="auto"/>
              <w:jc w:val="both"/>
              <w:rPr>
                <w:rFonts w:ascii="Times New Roman" w:hAnsi="Times New Roman"/>
                <w:sz w:val="24"/>
                <w:szCs w:val="24"/>
              </w:rPr>
            </w:pPr>
            <w:r w:rsidRPr="00A82888">
              <w:rPr>
                <w:rFonts w:ascii="Times New Roman" w:hAnsi="Times New Roman"/>
                <w:sz w:val="24"/>
                <w:szCs w:val="24"/>
              </w:rPr>
              <w:t>Код</w:t>
            </w:r>
          </w:p>
        </w:tc>
        <w:tc>
          <w:tcPr>
            <w:tcW w:w="8367" w:type="dxa"/>
          </w:tcPr>
          <w:p w14:paraId="64E05E84" w14:textId="77777777" w:rsidR="007C423B" w:rsidRPr="00A82888" w:rsidRDefault="007C423B" w:rsidP="00122BC4">
            <w:pPr>
              <w:spacing w:after="0" w:line="240" w:lineRule="auto"/>
              <w:jc w:val="both"/>
              <w:rPr>
                <w:rFonts w:ascii="Times New Roman" w:hAnsi="Times New Roman"/>
                <w:iCs/>
                <w:sz w:val="24"/>
                <w:szCs w:val="24"/>
              </w:rPr>
            </w:pPr>
            <w:r w:rsidRPr="00A82888">
              <w:rPr>
                <w:rFonts w:ascii="Times New Roman" w:hAnsi="Times New Roman"/>
                <w:iCs/>
                <w:sz w:val="24"/>
                <w:szCs w:val="24"/>
              </w:rPr>
              <w:t>Наименование видов деятельности и профессиональных компетенций</w:t>
            </w:r>
          </w:p>
        </w:tc>
      </w:tr>
      <w:tr w:rsidR="007C423B" w:rsidRPr="00A82888" w14:paraId="6AAE3F6E" w14:textId="77777777" w:rsidTr="002C77D4">
        <w:tc>
          <w:tcPr>
            <w:tcW w:w="1204" w:type="dxa"/>
          </w:tcPr>
          <w:p w14:paraId="49C08550" w14:textId="77777777" w:rsidR="007C423B" w:rsidRPr="00921E76" w:rsidRDefault="007C423B" w:rsidP="00122BC4">
            <w:pPr>
              <w:spacing w:after="0" w:line="240" w:lineRule="auto"/>
              <w:jc w:val="both"/>
              <w:rPr>
                <w:rFonts w:ascii="Times New Roman" w:hAnsi="Times New Roman"/>
                <w:b/>
                <w:bCs/>
                <w:sz w:val="24"/>
                <w:szCs w:val="24"/>
              </w:rPr>
            </w:pPr>
            <w:r w:rsidRPr="00921E76">
              <w:rPr>
                <w:rFonts w:ascii="Times New Roman" w:hAnsi="Times New Roman"/>
                <w:b/>
                <w:bCs/>
                <w:sz w:val="24"/>
                <w:szCs w:val="24"/>
              </w:rPr>
              <w:t>ВД 1</w:t>
            </w:r>
          </w:p>
        </w:tc>
        <w:tc>
          <w:tcPr>
            <w:tcW w:w="8367" w:type="dxa"/>
            <w:tcBorders>
              <w:bottom w:val="single" w:sz="4" w:space="0" w:color="auto"/>
            </w:tcBorders>
          </w:tcPr>
          <w:p w14:paraId="79C737A2" w14:textId="77777777" w:rsidR="007C423B" w:rsidRPr="00A82888" w:rsidRDefault="007C423B" w:rsidP="00122BC4">
            <w:pPr>
              <w:spacing w:after="0" w:line="240" w:lineRule="auto"/>
              <w:jc w:val="both"/>
              <w:rPr>
                <w:rFonts w:ascii="Times New Roman" w:hAnsi="Times New Roman"/>
                <w:iCs/>
                <w:sz w:val="24"/>
                <w:szCs w:val="24"/>
              </w:rPr>
            </w:pPr>
            <w:r w:rsidRPr="00A82888">
              <w:rPr>
                <w:rFonts w:ascii="Times New Roman" w:hAnsi="Times New Roman"/>
                <w:sz w:val="24"/>
                <w:szCs w:val="24"/>
              </w:rPr>
              <w:t>Организация и осуществление торговой деятельности</w:t>
            </w:r>
          </w:p>
        </w:tc>
      </w:tr>
      <w:tr w:rsidR="002C77D4" w:rsidRPr="00A82888" w14:paraId="354A7EC7" w14:textId="77777777" w:rsidTr="002C77D4">
        <w:tc>
          <w:tcPr>
            <w:tcW w:w="1204" w:type="dxa"/>
          </w:tcPr>
          <w:p w14:paraId="39C44949" w14:textId="77777777"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1.1.</w:t>
            </w:r>
          </w:p>
        </w:tc>
        <w:tc>
          <w:tcPr>
            <w:tcW w:w="8367" w:type="dxa"/>
            <w:tcBorders>
              <w:top w:val="single" w:sz="4" w:space="0" w:color="auto"/>
              <w:left w:val="nil"/>
              <w:bottom w:val="single" w:sz="4" w:space="0" w:color="auto"/>
              <w:right w:val="single" w:sz="4" w:space="0" w:color="auto"/>
            </w:tcBorders>
            <w:shd w:val="clear" w:color="auto" w:fill="auto"/>
            <w:vAlign w:val="bottom"/>
          </w:tcPr>
          <w:p w14:paraId="3A3C45B2" w14:textId="44AA2BC9"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r>
      <w:tr w:rsidR="002C77D4" w:rsidRPr="00A82888" w14:paraId="51F29635" w14:textId="77777777" w:rsidTr="002C77D4">
        <w:tc>
          <w:tcPr>
            <w:tcW w:w="1204" w:type="dxa"/>
          </w:tcPr>
          <w:p w14:paraId="05EE6C37" w14:textId="77777777"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1.2.</w:t>
            </w:r>
          </w:p>
        </w:tc>
        <w:tc>
          <w:tcPr>
            <w:tcW w:w="8367" w:type="dxa"/>
            <w:tcBorders>
              <w:top w:val="single" w:sz="4" w:space="0" w:color="auto"/>
              <w:left w:val="nil"/>
              <w:bottom w:val="single" w:sz="4" w:space="0" w:color="auto"/>
              <w:right w:val="single" w:sz="4" w:space="0" w:color="auto"/>
            </w:tcBorders>
            <w:shd w:val="clear" w:color="auto" w:fill="auto"/>
            <w:vAlign w:val="bottom"/>
          </w:tcPr>
          <w:p w14:paraId="26BA3E3E" w14:textId="7CE30E59"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Устанавливать хозяйственные связи с поставщиками и потребителями товаров и услуг, в том числе с применением коммуникативных возможностей искусственного интеллекта</w:t>
            </w:r>
          </w:p>
        </w:tc>
      </w:tr>
      <w:tr w:rsidR="002C77D4" w:rsidRPr="00A82888" w14:paraId="5479F0DF" w14:textId="77777777" w:rsidTr="002C77D4">
        <w:tc>
          <w:tcPr>
            <w:tcW w:w="1204" w:type="dxa"/>
          </w:tcPr>
          <w:p w14:paraId="6279463E" w14:textId="77777777"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1.3.</w:t>
            </w:r>
          </w:p>
        </w:tc>
        <w:tc>
          <w:tcPr>
            <w:tcW w:w="8367" w:type="dxa"/>
            <w:tcBorders>
              <w:top w:val="single" w:sz="4" w:space="0" w:color="auto"/>
              <w:left w:val="nil"/>
              <w:bottom w:val="single" w:sz="4" w:space="0" w:color="auto"/>
              <w:right w:val="single" w:sz="4" w:space="0" w:color="auto"/>
            </w:tcBorders>
            <w:shd w:val="clear" w:color="auto" w:fill="auto"/>
            <w:vAlign w:val="bottom"/>
          </w:tcPr>
          <w:p w14:paraId="6188B44E" w14:textId="7B43F5D8"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r>
      <w:tr w:rsidR="002C77D4" w:rsidRPr="00A82888" w14:paraId="207451C8" w14:textId="77777777" w:rsidTr="002C77D4">
        <w:tc>
          <w:tcPr>
            <w:tcW w:w="1204" w:type="dxa"/>
          </w:tcPr>
          <w:p w14:paraId="651A815D" w14:textId="77777777"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1.4.</w:t>
            </w:r>
          </w:p>
        </w:tc>
        <w:tc>
          <w:tcPr>
            <w:tcW w:w="8367" w:type="dxa"/>
            <w:tcBorders>
              <w:top w:val="single" w:sz="4" w:space="0" w:color="auto"/>
              <w:left w:val="nil"/>
              <w:bottom w:val="single" w:sz="4" w:space="0" w:color="auto"/>
              <w:right w:val="single" w:sz="4" w:space="0" w:color="auto"/>
            </w:tcBorders>
            <w:shd w:val="clear" w:color="auto" w:fill="auto"/>
            <w:vAlign w:val="bottom"/>
          </w:tcPr>
          <w:p w14:paraId="44E1AB45" w14:textId="75F77979"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Осуществлять подготовку к заключению внешнеторгового контракта и его документальное сопровождение.</w:t>
            </w:r>
          </w:p>
        </w:tc>
      </w:tr>
      <w:tr w:rsidR="002C77D4" w:rsidRPr="00A82888" w14:paraId="658BE033" w14:textId="77777777" w:rsidTr="002C77D4">
        <w:tc>
          <w:tcPr>
            <w:tcW w:w="1204" w:type="dxa"/>
          </w:tcPr>
          <w:p w14:paraId="297225B9" w14:textId="77777777"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t>ПК 1.5.</w:t>
            </w:r>
          </w:p>
        </w:tc>
        <w:tc>
          <w:tcPr>
            <w:tcW w:w="8367" w:type="dxa"/>
            <w:tcBorders>
              <w:top w:val="single" w:sz="4" w:space="0" w:color="auto"/>
              <w:left w:val="nil"/>
              <w:bottom w:val="single" w:sz="4" w:space="0" w:color="auto"/>
              <w:right w:val="single" w:sz="4" w:space="0" w:color="auto"/>
            </w:tcBorders>
            <w:shd w:val="clear" w:color="auto" w:fill="auto"/>
            <w:vAlign w:val="bottom"/>
          </w:tcPr>
          <w:p w14:paraId="1B1DE94D" w14:textId="2CBB6C8B" w:rsidR="002C77D4" w:rsidRPr="002C77D4" w:rsidRDefault="002C77D4" w:rsidP="002C77D4">
            <w:pPr>
              <w:spacing w:after="0" w:line="240" w:lineRule="auto"/>
              <w:jc w:val="both"/>
              <w:rPr>
                <w:rFonts w:ascii="Times New Roman" w:hAnsi="Times New Roman"/>
                <w:sz w:val="24"/>
                <w:szCs w:val="24"/>
              </w:rPr>
            </w:pPr>
            <w:r w:rsidRPr="002C77D4">
              <w:rPr>
                <w:rFonts w:ascii="Times New Roman" w:hAnsi="Times New Roman"/>
                <w:color w:val="000000"/>
                <w:sz w:val="24"/>
                <w:szCs w:val="24"/>
              </w:rPr>
              <w:t>Осуществлять контроль исполнения обязательств по внешнеторговому контракту</w:t>
            </w:r>
          </w:p>
        </w:tc>
      </w:tr>
      <w:tr w:rsidR="002C77D4" w:rsidRPr="00A82888" w14:paraId="40AA19C3" w14:textId="77777777" w:rsidTr="002C77D4">
        <w:tc>
          <w:tcPr>
            <w:tcW w:w="1204" w:type="dxa"/>
          </w:tcPr>
          <w:p w14:paraId="4224EB54" w14:textId="77777777" w:rsidR="002C77D4" w:rsidRPr="00921E76" w:rsidRDefault="002C77D4" w:rsidP="002C77D4">
            <w:pPr>
              <w:spacing w:after="0" w:line="240" w:lineRule="auto"/>
              <w:jc w:val="both"/>
              <w:rPr>
                <w:rFonts w:ascii="Times New Roman" w:hAnsi="Times New Roman"/>
                <w:b/>
                <w:bCs/>
                <w:sz w:val="24"/>
                <w:szCs w:val="24"/>
              </w:rPr>
            </w:pPr>
            <w:r w:rsidRPr="00921E76">
              <w:rPr>
                <w:rFonts w:ascii="Times New Roman" w:hAnsi="Times New Roman"/>
                <w:b/>
                <w:bCs/>
                <w:sz w:val="24"/>
                <w:szCs w:val="24"/>
              </w:rPr>
              <w:lastRenderedPageBreak/>
              <w:t>ПК 1.6.</w:t>
            </w:r>
          </w:p>
        </w:tc>
        <w:tc>
          <w:tcPr>
            <w:tcW w:w="8367" w:type="dxa"/>
            <w:tcBorders>
              <w:top w:val="single" w:sz="4" w:space="0" w:color="auto"/>
              <w:left w:val="nil"/>
              <w:bottom w:val="single" w:sz="4" w:space="0" w:color="auto"/>
              <w:right w:val="single" w:sz="4" w:space="0" w:color="auto"/>
            </w:tcBorders>
            <w:shd w:val="clear" w:color="auto" w:fill="auto"/>
            <w:vAlign w:val="bottom"/>
          </w:tcPr>
          <w:p w14:paraId="1D64D773" w14:textId="0541F71F" w:rsidR="002C77D4" w:rsidRPr="002C77D4" w:rsidRDefault="002C77D4" w:rsidP="002C77D4">
            <w:pPr>
              <w:spacing w:after="0" w:line="240" w:lineRule="auto"/>
              <w:jc w:val="both"/>
              <w:rPr>
                <w:rFonts w:ascii="Times New Roman" w:hAnsi="Times New Roman"/>
                <w:iCs/>
                <w:sz w:val="24"/>
                <w:szCs w:val="24"/>
              </w:rPr>
            </w:pPr>
            <w:r w:rsidRPr="002C77D4">
              <w:rPr>
                <w:rFonts w:ascii="Times New Roman" w:hAnsi="Times New Roman"/>
                <w:color w:val="000000"/>
                <w:sz w:val="24"/>
                <w:szCs w:val="24"/>
              </w:rPr>
              <w:t>Организовывать выполнение торгово-технологических процессов, в том числе с применением цифровых технологий</w:t>
            </w:r>
          </w:p>
        </w:tc>
      </w:tr>
    </w:tbl>
    <w:p w14:paraId="58AB3683" w14:textId="77777777" w:rsidR="007C423B" w:rsidRPr="00A82888" w:rsidRDefault="007C423B" w:rsidP="007C423B">
      <w:pPr>
        <w:spacing w:after="0" w:line="240" w:lineRule="auto"/>
        <w:ind w:firstLine="709"/>
        <w:rPr>
          <w:rFonts w:ascii="Times New Roman" w:hAnsi="Times New Roman"/>
          <w:bCs/>
          <w:sz w:val="24"/>
          <w:szCs w:val="24"/>
        </w:rPr>
      </w:pPr>
    </w:p>
    <w:p w14:paraId="3B573647" w14:textId="77777777" w:rsidR="007C423B" w:rsidRPr="00A82888" w:rsidRDefault="007C423B" w:rsidP="007C423B">
      <w:pPr>
        <w:spacing w:after="0" w:line="240" w:lineRule="auto"/>
        <w:ind w:firstLine="709"/>
        <w:rPr>
          <w:rFonts w:ascii="Times New Roman" w:hAnsi="Times New Roman"/>
          <w:bCs/>
          <w:sz w:val="24"/>
          <w:szCs w:val="24"/>
        </w:rPr>
      </w:pPr>
      <w:r w:rsidRPr="00A82888">
        <w:rPr>
          <w:rFonts w:ascii="Times New Roman" w:hAnsi="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7633"/>
      </w:tblGrid>
      <w:tr w:rsidR="002C77D4" w:rsidRPr="002C77D4" w14:paraId="02CDD4B6" w14:textId="77777777" w:rsidTr="002C77D4">
        <w:trPr>
          <w:trHeight w:val="20"/>
        </w:trPr>
        <w:tc>
          <w:tcPr>
            <w:tcW w:w="1036" w:type="pct"/>
            <w:vMerge w:val="restart"/>
            <w:shd w:val="clear" w:color="auto" w:fill="auto"/>
            <w:hideMark/>
          </w:tcPr>
          <w:p w14:paraId="2149104A" w14:textId="77777777" w:rsidR="002C77D4" w:rsidRPr="002C77D4" w:rsidRDefault="002C77D4" w:rsidP="002C77D4">
            <w:pPr>
              <w:spacing w:after="0" w:line="240" w:lineRule="auto"/>
              <w:rPr>
                <w:rFonts w:ascii="Times New Roman" w:hAnsi="Times New Roman"/>
                <w:color w:val="000000"/>
                <w:sz w:val="24"/>
                <w:szCs w:val="24"/>
              </w:rPr>
            </w:pPr>
            <w:bookmarkStart w:id="2" w:name="_Hlk511591667"/>
            <w:r w:rsidRPr="002C77D4">
              <w:rPr>
                <w:rFonts w:ascii="Times New Roman" w:hAnsi="Times New Roman"/>
                <w:color w:val="000000"/>
                <w:sz w:val="24"/>
                <w:szCs w:val="24"/>
              </w:rPr>
              <w:t>Владеть навыками</w:t>
            </w:r>
          </w:p>
        </w:tc>
        <w:tc>
          <w:tcPr>
            <w:tcW w:w="3964" w:type="pct"/>
            <w:shd w:val="clear" w:color="auto" w:fill="auto"/>
            <w:vAlign w:val="center"/>
            <w:hideMark/>
          </w:tcPr>
          <w:p w14:paraId="0B02BB08"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поиска и систематизации открытых источников информации о внутренних и внешних рынках для сбыта товарной продукции;</w:t>
            </w:r>
          </w:p>
        </w:tc>
      </w:tr>
      <w:tr w:rsidR="002C77D4" w:rsidRPr="002C77D4" w14:paraId="0CFE3BB2" w14:textId="77777777" w:rsidTr="002C77D4">
        <w:trPr>
          <w:trHeight w:val="20"/>
        </w:trPr>
        <w:tc>
          <w:tcPr>
            <w:tcW w:w="1036" w:type="pct"/>
            <w:vMerge/>
            <w:vAlign w:val="center"/>
            <w:hideMark/>
          </w:tcPr>
          <w:p w14:paraId="2D66037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D9EB7C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проведения анализа и оценки объема спроса на товарную продукцию организации на внутренних и внешних рынках;</w:t>
            </w:r>
          </w:p>
        </w:tc>
      </w:tr>
      <w:tr w:rsidR="002C77D4" w:rsidRPr="002C77D4" w14:paraId="43FFEBAD" w14:textId="77777777" w:rsidTr="002C77D4">
        <w:trPr>
          <w:trHeight w:val="20"/>
        </w:trPr>
        <w:tc>
          <w:tcPr>
            <w:tcW w:w="1036" w:type="pct"/>
            <w:vMerge/>
            <w:vAlign w:val="center"/>
            <w:hideMark/>
          </w:tcPr>
          <w:p w14:paraId="1044D7A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C131B0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обработки, формирования и хранения данных, информации, документов, в том числе полученных от поставщиков (подрядчиков, исполнителей);</w:t>
            </w:r>
          </w:p>
        </w:tc>
      </w:tr>
      <w:tr w:rsidR="002C77D4" w:rsidRPr="002C77D4" w14:paraId="212FF4AB" w14:textId="77777777" w:rsidTr="002C77D4">
        <w:trPr>
          <w:trHeight w:val="20"/>
        </w:trPr>
        <w:tc>
          <w:tcPr>
            <w:tcW w:w="1036" w:type="pct"/>
            <w:vMerge/>
            <w:vAlign w:val="center"/>
            <w:hideMark/>
          </w:tcPr>
          <w:p w14:paraId="4C011E6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1F8CF27"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составления перечня требований внешних рынков к товарной продукции организации;</w:t>
            </w:r>
          </w:p>
        </w:tc>
      </w:tr>
      <w:tr w:rsidR="002C77D4" w:rsidRPr="002C77D4" w14:paraId="70F9BF04" w14:textId="77777777" w:rsidTr="002C77D4">
        <w:trPr>
          <w:trHeight w:val="20"/>
        </w:trPr>
        <w:tc>
          <w:tcPr>
            <w:tcW w:w="1036" w:type="pct"/>
            <w:vMerge/>
            <w:vAlign w:val="center"/>
            <w:hideMark/>
          </w:tcPr>
          <w:p w14:paraId="47CA145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E7C4898"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подготовки рекомендаций по </w:t>
            </w:r>
            <w:proofErr w:type="spellStart"/>
            <w:r w:rsidRPr="002C77D4">
              <w:rPr>
                <w:rFonts w:ascii="Times New Roman" w:hAnsi="Times New Roman"/>
                <w:color w:val="000000"/>
                <w:sz w:val="24"/>
                <w:szCs w:val="24"/>
              </w:rPr>
              <w:t>омологации</w:t>
            </w:r>
            <w:proofErr w:type="spellEnd"/>
            <w:r w:rsidRPr="002C77D4">
              <w:rPr>
                <w:rFonts w:ascii="Times New Roman" w:hAnsi="Times New Roman"/>
                <w:color w:val="000000"/>
                <w:sz w:val="24"/>
                <w:szCs w:val="24"/>
              </w:rPr>
              <w:t xml:space="preserve"> товарной продукции по итогам анализа требований определенного внешнего рынка;</w:t>
            </w:r>
          </w:p>
        </w:tc>
      </w:tr>
      <w:tr w:rsidR="002C77D4" w:rsidRPr="002C77D4" w14:paraId="618CE5B8" w14:textId="77777777" w:rsidTr="002C77D4">
        <w:trPr>
          <w:trHeight w:val="20"/>
        </w:trPr>
        <w:tc>
          <w:tcPr>
            <w:tcW w:w="1036" w:type="pct"/>
            <w:vMerge/>
            <w:vAlign w:val="center"/>
            <w:hideMark/>
          </w:tcPr>
          <w:p w14:paraId="3821E77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7B90F4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проведения анализа конъюнктуры и емкости товарных рынков, мониторинга внутренних и внешних рынков;</w:t>
            </w:r>
          </w:p>
        </w:tc>
      </w:tr>
      <w:tr w:rsidR="002C77D4" w:rsidRPr="002C77D4" w14:paraId="23824604" w14:textId="77777777" w:rsidTr="002C77D4">
        <w:trPr>
          <w:trHeight w:val="20"/>
        </w:trPr>
        <w:tc>
          <w:tcPr>
            <w:tcW w:w="1036" w:type="pct"/>
            <w:vMerge/>
            <w:vAlign w:val="center"/>
            <w:hideMark/>
          </w:tcPr>
          <w:p w14:paraId="7555C17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5ED166D"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аналитических документов по конкурентным преимуществам продукции организации на внешних рынках;</w:t>
            </w:r>
          </w:p>
        </w:tc>
      </w:tr>
      <w:tr w:rsidR="002C77D4" w:rsidRPr="002C77D4" w14:paraId="1694CB30" w14:textId="77777777" w:rsidTr="002C77D4">
        <w:trPr>
          <w:trHeight w:val="20"/>
        </w:trPr>
        <w:tc>
          <w:tcPr>
            <w:tcW w:w="1036" w:type="pct"/>
            <w:vMerge/>
            <w:vAlign w:val="center"/>
            <w:hideMark/>
          </w:tcPr>
          <w:p w14:paraId="57C4C90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36075D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оформления договоров с поставщиками и потребителями товаров и услуг;</w:t>
            </w:r>
          </w:p>
        </w:tc>
      </w:tr>
      <w:tr w:rsidR="002C77D4" w:rsidRPr="002C77D4" w14:paraId="3EA0EDC0" w14:textId="77777777" w:rsidTr="002C77D4">
        <w:trPr>
          <w:trHeight w:val="20"/>
        </w:trPr>
        <w:tc>
          <w:tcPr>
            <w:tcW w:w="1036" w:type="pct"/>
            <w:vMerge/>
            <w:vAlign w:val="center"/>
            <w:hideMark/>
          </w:tcPr>
          <w:p w14:paraId="6543B85E"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204D65F"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мониторинга поставщиков (подрядчиков, исполнителей) и заказчиков в сфере закупок;</w:t>
            </w:r>
          </w:p>
        </w:tc>
      </w:tr>
      <w:tr w:rsidR="002C77D4" w:rsidRPr="002C77D4" w14:paraId="2E00B9E1" w14:textId="77777777" w:rsidTr="002C77D4">
        <w:trPr>
          <w:trHeight w:val="20"/>
        </w:trPr>
        <w:tc>
          <w:tcPr>
            <w:tcW w:w="1036" w:type="pct"/>
            <w:vMerge/>
            <w:vAlign w:val="center"/>
            <w:hideMark/>
          </w:tcPr>
          <w:p w14:paraId="3ECDC6AD"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74BB23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установления контактов с деловыми партнерами, заключения договоров, предъявления претензий;</w:t>
            </w:r>
          </w:p>
        </w:tc>
      </w:tr>
      <w:tr w:rsidR="002C77D4" w:rsidRPr="002C77D4" w14:paraId="7C604919" w14:textId="77777777" w:rsidTr="002C77D4">
        <w:trPr>
          <w:trHeight w:val="20"/>
        </w:trPr>
        <w:tc>
          <w:tcPr>
            <w:tcW w:w="1036" w:type="pct"/>
            <w:vMerge/>
            <w:vAlign w:val="center"/>
            <w:hideMark/>
          </w:tcPr>
          <w:p w14:paraId="6CE7B4BE"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00DCC38"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составления деловых писем, предложений, заказов на поставку товаров, проведения безналичных расчетов;</w:t>
            </w:r>
          </w:p>
        </w:tc>
      </w:tr>
      <w:tr w:rsidR="002C77D4" w:rsidRPr="002C77D4" w14:paraId="234F0808" w14:textId="77777777" w:rsidTr="002C77D4">
        <w:trPr>
          <w:trHeight w:val="20"/>
        </w:trPr>
        <w:tc>
          <w:tcPr>
            <w:tcW w:w="1036" w:type="pct"/>
            <w:vMerge/>
            <w:vAlign w:val="center"/>
            <w:hideMark/>
          </w:tcPr>
          <w:p w14:paraId="14E12C3C"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D6ABFD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формирования начальной (максимальной) цены закупки, описания объекта закупки, требований к участнику закупки, порядка оценки участников, проекта контракта;</w:t>
            </w:r>
          </w:p>
        </w:tc>
      </w:tr>
      <w:tr w:rsidR="002C77D4" w:rsidRPr="002C77D4" w14:paraId="57B3925B" w14:textId="77777777" w:rsidTr="002C77D4">
        <w:trPr>
          <w:trHeight w:val="20"/>
        </w:trPr>
        <w:tc>
          <w:tcPr>
            <w:tcW w:w="1036" w:type="pct"/>
            <w:vMerge/>
            <w:vAlign w:val="center"/>
            <w:hideMark/>
          </w:tcPr>
          <w:p w14:paraId="29F3DBB9"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B41004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составления и оформления закупочной документации, осуществления ее проверки для проведения закупочной процедуры, организационно-технического обеспечения деятельности закупочных комиссий, оценки результатов и подведение итогов закупочной процедуры;</w:t>
            </w:r>
          </w:p>
        </w:tc>
      </w:tr>
      <w:tr w:rsidR="002C77D4" w:rsidRPr="002C77D4" w14:paraId="3F588314" w14:textId="77777777" w:rsidTr="002C77D4">
        <w:trPr>
          <w:trHeight w:val="20"/>
        </w:trPr>
        <w:tc>
          <w:tcPr>
            <w:tcW w:w="1036" w:type="pct"/>
            <w:vMerge/>
            <w:vAlign w:val="center"/>
            <w:hideMark/>
          </w:tcPr>
          <w:p w14:paraId="1F02979C"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17EFA63"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осуществления подготовки протоколов заседаний закупочных комиссий на основании решений, принятых членами комиссии по осуществлению закупок;</w:t>
            </w:r>
          </w:p>
        </w:tc>
      </w:tr>
      <w:tr w:rsidR="002C77D4" w:rsidRPr="002C77D4" w14:paraId="152C0813" w14:textId="77777777" w:rsidTr="002C77D4">
        <w:trPr>
          <w:trHeight w:val="20"/>
        </w:trPr>
        <w:tc>
          <w:tcPr>
            <w:tcW w:w="1036" w:type="pct"/>
            <w:vMerge/>
            <w:vAlign w:val="center"/>
            <w:hideMark/>
          </w:tcPr>
          <w:p w14:paraId="41A96B4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B8695C3"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публичного размещения полученных результатов; осуществления проверки необходимой документации для заключения контрактов и процедуры подписания контракта с поставщиками (подрядчиками, исполнителями);</w:t>
            </w:r>
          </w:p>
        </w:tc>
      </w:tr>
      <w:tr w:rsidR="002C77D4" w:rsidRPr="002C77D4" w14:paraId="0955D7FE" w14:textId="77777777" w:rsidTr="002C77D4">
        <w:trPr>
          <w:trHeight w:val="20"/>
        </w:trPr>
        <w:tc>
          <w:tcPr>
            <w:tcW w:w="1036" w:type="pct"/>
            <w:vMerge/>
            <w:vAlign w:val="center"/>
            <w:hideMark/>
          </w:tcPr>
          <w:p w14:paraId="553E772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86DDA20"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публичного размещения отчетов, информации о неисполнении контракта, о санкциях, об изменении или о расторжении контракта, за исключением сведений, составляющих государственную тайну;</w:t>
            </w:r>
          </w:p>
        </w:tc>
      </w:tr>
      <w:tr w:rsidR="002C77D4" w:rsidRPr="002C77D4" w14:paraId="575A9A58" w14:textId="77777777" w:rsidTr="002C77D4">
        <w:trPr>
          <w:trHeight w:val="20"/>
        </w:trPr>
        <w:tc>
          <w:tcPr>
            <w:tcW w:w="1036" w:type="pct"/>
            <w:vMerge/>
            <w:vAlign w:val="center"/>
            <w:hideMark/>
          </w:tcPr>
          <w:p w14:paraId="3D4BE0F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303798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организации осуществления оплаты поставленного товара, выполненной работы (ее результатов), оказанной услуги, а также отдельных этапов исполнения контракта, денежных сумм по банковской гарантии в предусмотренных случая, организации возврата денежных средств, внесенных в качестве обеспечения исполнения заявок или обеспечения исполнения контрактов;</w:t>
            </w:r>
          </w:p>
        </w:tc>
      </w:tr>
      <w:tr w:rsidR="002C77D4" w:rsidRPr="002C77D4" w14:paraId="76AA03F2" w14:textId="77777777" w:rsidTr="002C77D4">
        <w:trPr>
          <w:trHeight w:val="20"/>
        </w:trPr>
        <w:tc>
          <w:tcPr>
            <w:tcW w:w="1036" w:type="pct"/>
            <w:vMerge/>
            <w:vAlign w:val="center"/>
            <w:hideMark/>
          </w:tcPr>
          <w:p w14:paraId="49DFFB6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0BDA68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направления запросов, приглашений и информации потенциальным участникам внешнеторгового контракта;</w:t>
            </w:r>
          </w:p>
        </w:tc>
      </w:tr>
      <w:tr w:rsidR="002C77D4" w:rsidRPr="002C77D4" w14:paraId="0A59A90F" w14:textId="77777777" w:rsidTr="002C77D4">
        <w:trPr>
          <w:trHeight w:val="20"/>
        </w:trPr>
        <w:tc>
          <w:tcPr>
            <w:tcW w:w="1036" w:type="pct"/>
            <w:vMerge/>
            <w:vAlign w:val="center"/>
            <w:hideMark/>
          </w:tcPr>
          <w:p w14:paraId="73664DA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6BCF6ED"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проведения предварительного анализа поступающих коммерческих предложений, запросов от потенциальных партнеров на внешних рынках;</w:t>
            </w:r>
          </w:p>
        </w:tc>
      </w:tr>
      <w:tr w:rsidR="002C77D4" w:rsidRPr="002C77D4" w14:paraId="0C727432" w14:textId="77777777" w:rsidTr="002C77D4">
        <w:trPr>
          <w:trHeight w:val="20"/>
        </w:trPr>
        <w:tc>
          <w:tcPr>
            <w:tcW w:w="1036" w:type="pct"/>
            <w:vMerge/>
            <w:vAlign w:val="center"/>
            <w:hideMark/>
          </w:tcPr>
          <w:p w14:paraId="2CB75873"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0C90FD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составления списка отклонений от приемлемых условий внешнеторгового контракта (перечень разногласий);</w:t>
            </w:r>
          </w:p>
        </w:tc>
      </w:tr>
      <w:tr w:rsidR="002C77D4" w:rsidRPr="002C77D4" w14:paraId="528C3BC2" w14:textId="77777777" w:rsidTr="002C77D4">
        <w:trPr>
          <w:trHeight w:val="20"/>
        </w:trPr>
        <w:tc>
          <w:tcPr>
            <w:tcW w:w="1036" w:type="pct"/>
            <w:vMerge/>
            <w:vAlign w:val="center"/>
            <w:hideMark/>
          </w:tcPr>
          <w:p w14:paraId="1DE04CA7"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0E955C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документального оформления результатов переговоров по условиям внешнеторгового контракта;</w:t>
            </w:r>
          </w:p>
        </w:tc>
      </w:tr>
      <w:tr w:rsidR="002C77D4" w:rsidRPr="002C77D4" w14:paraId="2E785110" w14:textId="77777777" w:rsidTr="002C77D4">
        <w:trPr>
          <w:trHeight w:val="20"/>
        </w:trPr>
        <w:tc>
          <w:tcPr>
            <w:tcW w:w="1036" w:type="pct"/>
            <w:vMerge/>
            <w:vAlign w:val="center"/>
            <w:hideMark/>
          </w:tcPr>
          <w:p w14:paraId="68DD6F7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20A4150"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сводных отчетов и предложений о потенциальных партнерах на внешних рынках;</w:t>
            </w:r>
          </w:p>
        </w:tc>
      </w:tr>
      <w:tr w:rsidR="002C77D4" w:rsidRPr="002C77D4" w14:paraId="36DB48D4" w14:textId="77777777" w:rsidTr="002C77D4">
        <w:trPr>
          <w:trHeight w:val="20"/>
        </w:trPr>
        <w:tc>
          <w:tcPr>
            <w:tcW w:w="1036" w:type="pct"/>
            <w:vMerge/>
            <w:vAlign w:val="center"/>
            <w:hideMark/>
          </w:tcPr>
          <w:p w14:paraId="58CA92BA"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E6BC11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формирования списка потенциальных партнеров для заключения внешнеторгового контракта;</w:t>
            </w:r>
          </w:p>
        </w:tc>
      </w:tr>
      <w:tr w:rsidR="002C77D4" w:rsidRPr="002C77D4" w14:paraId="3C5A6BDF" w14:textId="77777777" w:rsidTr="002C77D4">
        <w:trPr>
          <w:trHeight w:val="20"/>
        </w:trPr>
        <w:tc>
          <w:tcPr>
            <w:tcW w:w="1036" w:type="pct"/>
            <w:vMerge/>
            <w:vAlign w:val="center"/>
            <w:hideMark/>
          </w:tcPr>
          <w:p w14:paraId="1585ACC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4423E3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обработки, формирования, хранения информации и данных об участниках внешнеторгового контракта;</w:t>
            </w:r>
          </w:p>
        </w:tc>
      </w:tr>
      <w:tr w:rsidR="002C77D4" w:rsidRPr="002C77D4" w14:paraId="6114EE62" w14:textId="77777777" w:rsidTr="002C77D4">
        <w:trPr>
          <w:trHeight w:val="20"/>
        </w:trPr>
        <w:tc>
          <w:tcPr>
            <w:tcW w:w="1036" w:type="pct"/>
            <w:vMerge/>
            <w:vAlign w:val="center"/>
            <w:hideMark/>
          </w:tcPr>
          <w:p w14:paraId="73E92F5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3C9001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формирования проекта внешнеторгового контракта;</w:t>
            </w:r>
          </w:p>
        </w:tc>
      </w:tr>
      <w:tr w:rsidR="002C77D4" w:rsidRPr="002C77D4" w14:paraId="631C8AC9" w14:textId="77777777" w:rsidTr="002C77D4">
        <w:trPr>
          <w:trHeight w:val="20"/>
        </w:trPr>
        <w:tc>
          <w:tcPr>
            <w:tcW w:w="1036" w:type="pct"/>
            <w:vMerge/>
            <w:vAlign w:val="center"/>
            <w:hideMark/>
          </w:tcPr>
          <w:p w14:paraId="7B0A0DC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BBE6B0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осуществления проверки необходимой документации для заключения внешнеторгового контракта;</w:t>
            </w:r>
          </w:p>
        </w:tc>
      </w:tr>
      <w:tr w:rsidR="002C77D4" w:rsidRPr="002C77D4" w14:paraId="749AA7F3" w14:textId="77777777" w:rsidTr="002C77D4">
        <w:trPr>
          <w:trHeight w:val="20"/>
        </w:trPr>
        <w:tc>
          <w:tcPr>
            <w:tcW w:w="1036" w:type="pct"/>
            <w:vMerge/>
            <w:vAlign w:val="center"/>
            <w:hideMark/>
          </w:tcPr>
          <w:p w14:paraId="5905376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82B6A5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процедуры подписания внешнеторгового контракта с контрагентом;</w:t>
            </w:r>
          </w:p>
        </w:tc>
      </w:tr>
      <w:tr w:rsidR="002C77D4" w:rsidRPr="002C77D4" w14:paraId="648BD5F9" w14:textId="77777777" w:rsidTr="002C77D4">
        <w:trPr>
          <w:trHeight w:val="20"/>
        </w:trPr>
        <w:tc>
          <w:tcPr>
            <w:tcW w:w="1036" w:type="pct"/>
            <w:vMerge/>
            <w:vAlign w:val="center"/>
            <w:hideMark/>
          </w:tcPr>
          <w:p w14:paraId="6C29FF2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22E47F9"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документа о приемке результатов отдельного этапа исполнения контракта;</w:t>
            </w:r>
          </w:p>
        </w:tc>
      </w:tr>
      <w:tr w:rsidR="002C77D4" w:rsidRPr="002C77D4" w14:paraId="7F957153" w14:textId="77777777" w:rsidTr="002C77D4">
        <w:trPr>
          <w:trHeight w:val="20"/>
        </w:trPr>
        <w:tc>
          <w:tcPr>
            <w:tcW w:w="1036" w:type="pct"/>
            <w:vMerge/>
            <w:vAlign w:val="center"/>
            <w:hideMark/>
          </w:tcPr>
          <w:p w14:paraId="639CAC5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C8C5B41"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сбора информации, документов по вопросам исполнения обязательств по внешнеторговому контракту;</w:t>
            </w:r>
          </w:p>
        </w:tc>
      </w:tr>
      <w:tr w:rsidR="002C77D4" w:rsidRPr="002C77D4" w14:paraId="3D68DBFA" w14:textId="77777777" w:rsidTr="002C77D4">
        <w:trPr>
          <w:trHeight w:val="20"/>
        </w:trPr>
        <w:tc>
          <w:tcPr>
            <w:tcW w:w="1036" w:type="pct"/>
            <w:vMerge/>
            <w:vAlign w:val="center"/>
            <w:hideMark/>
          </w:tcPr>
          <w:p w14:paraId="23297D82"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9C09D8D"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разработки плана-графика контрольных мероприятий по исполнению обязательств по внешнеторговому контракту;</w:t>
            </w:r>
          </w:p>
        </w:tc>
      </w:tr>
      <w:tr w:rsidR="002C77D4" w:rsidRPr="002C77D4" w14:paraId="491B3395" w14:textId="77777777" w:rsidTr="002C77D4">
        <w:trPr>
          <w:trHeight w:val="20"/>
        </w:trPr>
        <w:tc>
          <w:tcPr>
            <w:tcW w:w="1036" w:type="pct"/>
            <w:vMerge/>
            <w:vAlign w:val="center"/>
            <w:hideMark/>
          </w:tcPr>
          <w:p w14:paraId="7ACBD0AC"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81141E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мониторинга отклонений от выполнения обязательств по внешнеторговому контракту;</w:t>
            </w:r>
          </w:p>
        </w:tc>
      </w:tr>
      <w:tr w:rsidR="002C77D4" w:rsidRPr="002C77D4" w14:paraId="1732E579" w14:textId="77777777" w:rsidTr="002C77D4">
        <w:trPr>
          <w:trHeight w:val="20"/>
        </w:trPr>
        <w:tc>
          <w:tcPr>
            <w:tcW w:w="1036" w:type="pct"/>
            <w:vMerge/>
            <w:vAlign w:val="center"/>
            <w:hideMark/>
          </w:tcPr>
          <w:p w14:paraId="3396B92A"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84A588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документального оформления отклонений от выполнения обязательств по внешнеторговому контракту и организация претензионной работы;</w:t>
            </w:r>
          </w:p>
        </w:tc>
      </w:tr>
      <w:tr w:rsidR="002C77D4" w:rsidRPr="002C77D4" w14:paraId="1BB6415D" w14:textId="77777777" w:rsidTr="002C77D4">
        <w:trPr>
          <w:trHeight w:val="20"/>
        </w:trPr>
        <w:tc>
          <w:tcPr>
            <w:tcW w:w="1036" w:type="pct"/>
            <w:vMerge/>
            <w:vAlign w:val="center"/>
            <w:hideMark/>
          </w:tcPr>
          <w:p w14:paraId="169A0FCD"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F5CF1D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подготовки предложений по применению мер ответственности и совершению соответствующих действий в случае нарушения обязательств по внешнеторговому контракту;</w:t>
            </w:r>
          </w:p>
        </w:tc>
      </w:tr>
      <w:tr w:rsidR="002C77D4" w:rsidRPr="002C77D4" w14:paraId="4F0E1912" w14:textId="77777777" w:rsidTr="002C77D4">
        <w:trPr>
          <w:trHeight w:val="20"/>
        </w:trPr>
        <w:tc>
          <w:tcPr>
            <w:tcW w:w="1036" w:type="pct"/>
            <w:vMerge/>
            <w:vAlign w:val="center"/>
            <w:hideMark/>
          </w:tcPr>
          <w:p w14:paraId="39F63D1D"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693617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выполнения торгово-технологических операций, в том числе с использованием искусственного интеллекта, голосовых помощников, чат-ботов для обработки запросов покупателей с максимальной скоростью; </w:t>
            </w:r>
          </w:p>
        </w:tc>
      </w:tr>
      <w:tr w:rsidR="002C77D4" w:rsidRPr="002C77D4" w14:paraId="2D49AD0A" w14:textId="77777777" w:rsidTr="002C77D4">
        <w:trPr>
          <w:trHeight w:val="20"/>
        </w:trPr>
        <w:tc>
          <w:tcPr>
            <w:tcW w:w="1036" w:type="pct"/>
            <w:vMerge/>
            <w:vAlign w:val="center"/>
            <w:hideMark/>
          </w:tcPr>
          <w:p w14:paraId="6AE4AC6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1B664E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организации торговли, в том числе с использованием камер и алгоритмов распознавания лиц для осуществления расчетов с покупателями без применения контрольно-кассовой техники;</w:t>
            </w:r>
          </w:p>
        </w:tc>
      </w:tr>
      <w:tr w:rsidR="002C77D4" w:rsidRPr="002C77D4" w14:paraId="207B5355" w14:textId="77777777" w:rsidTr="002C77D4">
        <w:trPr>
          <w:trHeight w:val="20"/>
        </w:trPr>
        <w:tc>
          <w:tcPr>
            <w:tcW w:w="1036" w:type="pct"/>
            <w:vMerge/>
            <w:vAlign w:val="center"/>
            <w:hideMark/>
          </w:tcPr>
          <w:p w14:paraId="7E80182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32C2B0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приемки товаров по количеству и качеству;</w:t>
            </w:r>
          </w:p>
        </w:tc>
      </w:tr>
      <w:tr w:rsidR="002C77D4" w:rsidRPr="002C77D4" w14:paraId="65701F10" w14:textId="77777777" w:rsidTr="002C77D4">
        <w:trPr>
          <w:trHeight w:val="20"/>
        </w:trPr>
        <w:tc>
          <w:tcPr>
            <w:tcW w:w="1036" w:type="pct"/>
            <w:vMerge/>
            <w:vAlign w:val="center"/>
            <w:hideMark/>
          </w:tcPr>
          <w:p w14:paraId="3638A8AA"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6AB51D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соблюдения правил охраны труда.</w:t>
            </w:r>
          </w:p>
        </w:tc>
      </w:tr>
      <w:tr w:rsidR="002C77D4" w:rsidRPr="002C77D4" w14:paraId="6E0747A3" w14:textId="77777777" w:rsidTr="002C77D4">
        <w:trPr>
          <w:trHeight w:val="20"/>
        </w:trPr>
        <w:tc>
          <w:tcPr>
            <w:tcW w:w="1036" w:type="pct"/>
            <w:vMerge w:val="restart"/>
            <w:shd w:val="clear" w:color="auto" w:fill="auto"/>
            <w:hideMark/>
          </w:tcPr>
          <w:p w14:paraId="1964A738" w14:textId="77777777" w:rsidR="002C77D4" w:rsidRPr="002C77D4" w:rsidRDefault="002C77D4" w:rsidP="002C77D4">
            <w:pPr>
              <w:spacing w:after="0" w:line="240" w:lineRule="auto"/>
              <w:rPr>
                <w:rFonts w:ascii="Times New Roman" w:hAnsi="Times New Roman"/>
                <w:color w:val="000000"/>
                <w:sz w:val="24"/>
                <w:szCs w:val="24"/>
              </w:rPr>
            </w:pPr>
            <w:r w:rsidRPr="002C77D4">
              <w:rPr>
                <w:rFonts w:ascii="Times New Roman" w:hAnsi="Times New Roman"/>
                <w:color w:val="000000"/>
                <w:sz w:val="24"/>
                <w:szCs w:val="24"/>
              </w:rPr>
              <w:t>Уметь</w:t>
            </w:r>
          </w:p>
        </w:tc>
        <w:tc>
          <w:tcPr>
            <w:tcW w:w="3964" w:type="pct"/>
            <w:shd w:val="clear" w:color="auto" w:fill="auto"/>
            <w:vAlign w:val="center"/>
            <w:hideMark/>
          </w:tcPr>
          <w:p w14:paraId="456FD33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пользоваться современными поисковыми системами для сбора информации о внешних и внутренних рынках;</w:t>
            </w:r>
          </w:p>
        </w:tc>
      </w:tr>
      <w:tr w:rsidR="002C77D4" w:rsidRPr="002C77D4" w14:paraId="66CD17F3" w14:textId="77777777" w:rsidTr="002C77D4">
        <w:trPr>
          <w:trHeight w:val="20"/>
        </w:trPr>
        <w:tc>
          <w:tcPr>
            <w:tcW w:w="1036" w:type="pct"/>
            <w:vMerge/>
            <w:vAlign w:val="center"/>
            <w:hideMark/>
          </w:tcPr>
          <w:p w14:paraId="285423D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EEEB61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проводить исследование рынка поставщиков, создавать и вести базу поставщиков и покупателей товаров;</w:t>
            </w:r>
          </w:p>
        </w:tc>
      </w:tr>
      <w:tr w:rsidR="002C77D4" w:rsidRPr="002C77D4" w14:paraId="4AA2E4CB" w14:textId="77777777" w:rsidTr="002C77D4">
        <w:trPr>
          <w:trHeight w:val="20"/>
        </w:trPr>
        <w:tc>
          <w:tcPr>
            <w:tcW w:w="1036" w:type="pct"/>
            <w:vMerge/>
            <w:vAlign w:val="center"/>
            <w:hideMark/>
          </w:tcPr>
          <w:p w14:paraId="651CC5ED"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BE2109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обобщать и систематизировать коммерческую информацию, формировать базы данных с информацией о ценах на товары, работы, услуги, требованиях внешних и внутренних рынков к товарной продукции, статистически ее обрабатывать в формате электронных таблиц и формулировать аналитические выводы;</w:t>
            </w:r>
          </w:p>
        </w:tc>
      </w:tr>
      <w:tr w:rsidR="002C77D4" w:rsidRPr="002C77D4" w14:paraId="4104AD51" w14:textId="77777777" w:rsidTr="002C77D4">
        <w:trPr>
          <w:trHeight w:val="20"/>
        </w:trPr>
        <w:tc>
          <w:tcPr>
            <w:tcW w:w="1036" w:type="pct"/>
            <w:vMerge/>
            <w:vAlign w:val="center"/>
            <w:hideMark/>
          </w:tcPr>
          <w:p w14:paraId="6630103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CEB115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анализировать внешнюю конкурентную среду для выявления аналогичных или взаимозаменяемых товаров;</w:t>
            </w:r>
          </w:p>
        </w:tc>
      </w:tr>
      <w:tr w:rsidR="002C77D4" w:rsidRPr="002C77D4" w14:paraId="6AB321B7" w14:textId="77777777" w:rsidTr="002C77D4">
        <w:trPr>
          <w:trHeight w:val="20"/>
        </w:trPr>
        <w:tc>
          <w:tcPr>
            <w:tcW w:w="1036" w:type="pct"/>
            <w:vMerge/>
            <w:vAlign w:val="center"/>
            <w:hideMark/>
          </w:tcPr>
          <w:p w14:paraId="6B79C22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91B6309"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создавать и вести информационную базу данных поставщиков и покупателей;</w:t>
            </w:r>
          </w:p>
        </w:tc>
      </w:tr>
      <w:tr w:rsidR="002C77D4" w:rsidRPr="002C77D4" w14:paraId="7843D782" w14:textId="77777777" w:rsidTr="002C77D4">
        <w:trPr>
          <w:trHeight w:val="20"/>
        </w:trPr>
        <w:tc>
          <w:tcPr>
            <w:tcW w:w="1036" w:type="pct"/>
            <w:vMerge/>
            <w:vAlign w:val="center"/>
            <w:hideMark/>
          </w:tcPr>
          <w:p w14:paraId="75215453"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AACF51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составлять документы, формировать, архивировать, направлять документы и информацию;</w:t>
            </w:r>
          </w:p>
        </w:tc>
      </w:tr>
      <w:tr w:rsidR="002C77D4" w:rsidRPr="002C77D4" w14:paraId="044D23E3" w14:textId="77777777" w:rsidTr="002C77D4">
        <w:trPr>
          <w:trHeight w:val="20"/>
        </w:trPr>
        <w:tc>
          <w:tcPr>
            <w:tcW w:w="1036" w:type="pct"/>
            <w:vMerge/>
            <w:vAlign w:val="center"/>
            <w:hideMark/>
          </w:tcPr>
          <w:p w14:paraId="5DAF9A19"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4B7A54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обобщать полученную информацию, обрабатывать ее с применением программных продуктов;</w:t>
            </w:r>
          </w:p>
        </w:tc>
      </w:tr>
      <w:tr w:rsidR="002C77D4" w:rsidRPr="002C77D4" w14:paraId="13B9CF42" w14:textId="77777777" w:rsidTr="002C77D4">
        <w:trPr>
          <w:trHeight w:val="20"/>
        </w:trPr>
        <w:tc>
          <w:tcPr>
            <w:tcW w:w="1036" w:type="pct"/>
            <w:vMerge/>
            <w:vAlign w:val="center"/>
            <w:hideMark/>
          </w:tcPr>
          <w:p w14:paraId="1E6675B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BBD999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обобщать и систематизировать коммерческую информацию для подготовки сводных отчетов и аналитических материалов.</w:t>
            </w:r>
          </w:p>
        </w:tc>
      </w:tr>
      <w:tr w:rsidR="002C77D4" w:rsidRPr="002C77D4" w14:paraId="486B2BB3" w14:textId="77777777" w:rsidTr="002C77D4">
        <w:trPr>
          <w:trHeight w:val="20"/>
        </w:trPr>
        <w:tc>
          <w:tcPr>
            <w:tcW w:w="1036" w:type="pct"/>
            <w:vMerge/>
            <w:vAlign w:val="center"/>
            <w:hideMark/>
          </w:tcPr>
          <w:p w14:paraId="5A50E08E"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BC38FA9"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применять нормы гражданского законодательства в области регулирования договорных отношений;</w:t>
            </w:r>
          </w:p>
        </w:tc>
      </w:tr>
      <w:tr w:rsidR="002C77D4" w:rsidRPr="002C77D4" w14:paraId="4B83ABCB" w14:textId="77777777" w:rsidTr="002C77D4">
        <w:trPr>
          <w:trHeight w:val="20"/>
        </w:trPr>
        <w:tc>
          <w:tcPr>
            <w:tcW w:w="1036" w:type="pct"/>
            <w:vMerge/>
            <w:vAlign w:val="center"/>
            <w:hideMark/>
          </w:tcPr>
          <w:p w14:paraId="52783BAE"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9967141"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выбор поставщиков;</w:t>
            </w:r>
          </w:p>
        </w:tc>
      </w:tr>
      <w:tr w:rsidR="002C77D4" w:rsidRPr="002C77D4" w14:paraId="670CC5BC" w14:textId="77777777" w:rsidTr="002C77D4">
        <w:trPr>
          <w:trHeight w:val="20"/>
        </w:trPr>
        <w:tc>
          <w:tcPr>
            <w:tcW w:w="1036" w:type="pct"/>
            <w:vMerge/>
            <w:vAlign w:val="center"/>
            <w:hideMark/>
          </w:tcPr>
          <w:p w14:paraId="15627B2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E1AD93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оформлять заказы на поставку товаров с применением компьютерных программ;</w:t>
            </w:r>
          </w:p>
        </w:tc>
      </w:tr>
      <w:tr w:rsidR="002C77D4" w:rsidRPr="002C77D4" w14:paraId="5C0EBAA4" w14:textId="77777777" w:rsidTr="002C77D4">
        <w:trPr>
          <w:trHeight w:val="20"/>
        </w:trPr>
        <w:tc>
          <w:tcPr>
            <w:tcW w:w="1036" w:type="pct"/>
            <w:vMerge/>
            <w:vAlign w:val="center"/>
            <w:hideMark/>
          </w:tcPr>
          <w:p w14:paraId="700AAFB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503C0F7"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составлять документы, деловые письма, предложения, заказы на поставку товаров, осуществлять безналичные расчеты, в т.ч. с использованием современных технических средств;</w:t>
            </w:r>
          </w:p>
        </w:tc>
      </w:tr>
      <w:tr w:rsidR="002C77D4" w:rsidRPr="002C77D4" w14:paraId="448FEE20" w14:textId="77777777" w:rsidTr="002C77D4">
        <w:trPr>
          <w:trHeight w:val="20"/>
        </w:trPr>
        <w:tc>
          <w:tcPr>
            <w:tcW w:w="1036" w:type="pct"/>
            <w:vMerge/>
            <w:vAlign w:val="center"/>
            <w:hideMark/>
          </w:tcPr>
          <w:p w14:paraId="3C1B098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4498C1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создавать и вести информационную базу поставщиков и покупателей с применением технологий больших данных;</w:t>
            </w:r>
          </w:p>
        </w:tc>
      </w:tr>
      <w:tr w:rsidR="002C77D4" w:rsidRPr="002C77D4" w14:paraId="4994476F" w14:textId="77777777" w:rsidTr="002C77D4">
        <w:trPr>
          <w:trHeight w:val="20"/>
        </w:trPr>
        <w:tc>
          <w:tcPr>
            <w:tcW w:w="1036" w:type="pct"/>
            <w:vMerge/>
            <w:vAlign w:val="center"/>
            <w:hideMark/>
          </w:tcPr>
          <w:p w14:paraId="60AF1C1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8D474D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обобщать полученную информацию, статистически ее обрабатывать и формулировать аналитические выводы, архивировать полученную информацию и обеспечивать ее безопасность;</w:t>
            </w:r>
          </w:p>
        </w:tc>
      </w:tr>
      <w:tr w:rsidR="002C77D4" w:rsidRPr="002C77D4" w14:paraId="1CB7DD6D" w14:textId="77777777" w:rsidTr="002C77D4">
        <w:trPr>
          <w:trHeight w:val="20"/>
        </w:trPr>
        <w:tc>
          <w:tcPr>
            <w:tcW w:w="1036" w:type="pct"/>
            <w:vMerge/>
            <w:vAlign w:val="center"/>
            <w:hideMark/>
          </w:tcPr>
          <w:p w14:paraId="58853E8C"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ABD56C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работать в единой информационной системе;</w:t>
            </w:r>
          </w:p>
        </w:tc>
      </w:tr>
      <w:tr w:rsidR="002C77D4" w:rsidRPr="002C77D4" w14:paraId="339DA0A6" w14:textId="77777777" w:rsidTr="002C77D4">
        <w:trPr>
          <w:trHeight w:val="20"/>
        </w:trPr>
        <w:tc>
          <w:tcPr>
            <w:tcW w:w="1036" w:type="pct"/>
            <w:vMerge/>
            <w:vAlign w:val="center"/>
            <w:hideMark/>
          </w:tcPr>
          <w:p w14:paraId="54B6681A"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4C48E8D"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применять основные положения нормативно-правовых актов в сфере закупочной деятельности;</w:t>
            </w:r>
          </w:p>
        </w:tc>
      </w:tr>
      <w:tr w:rsidR="002C77D4" w:rsidRPr="002C77D4" w14:paraId="5E0D24FA" w14:textId="77777777" w:rsidTr="002C77D4">
        <w:trPr>
          <w:trHeight w:val="20"/>
        </w:trPr>
        <w:tc>
          <w:tcPr>
            <w:tcW w:w="1036" w:type="pct"/>
            <w:vMerge/>
            <w:vAlign w:val="center"/>
            <w:hideMark/>
          </w:tcPr>
          <w:p w14:paraId="4128C9A9"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4CD2B90"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составлять документы, формировать, архивировать, направлять документы и информацию;</w:t>
            </w:r>
          </w:p>
        </w:tc>
      </w:tr>
      <w:tr w:rsidR="002C77D4" w:rsidRPr="002C77D4" w14:paraId="22A595D8" w14:textId="77777777" w:rsidTr="002C77D4">
        <w:trPr>
          <w:trHeight w:val="20"/>
        </w:trPr>
        <w:tc>
          <w:tcPr>
            <w:tcW w:w="1036" w:type="pct"/>
            <w:vMerge/>
            <w:vAlign w:val="center"/>
            <w:hideMark/>
          </w:tcPr>
          <w:p w14:paraId="395079B7"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F5A34B9"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обосновывать начальную (максимальную) цену закупки;</w:t>
            </w:r>
          </w:p>
        </w:tc>
      </w:tr>
      <w:tr w:rsidR="002C77D4" w:rsidRPr="002C77D4" w14:paraId="42D2B22C" w14:textId="77777777" w:rsidTr="002C77D4">
        <w:trPr>
          <w:trHeight w:val="20"/>
        </w:trPr>
        <w:tc>
          <w:tcPr>
            <w:tcW w:w="1036" w:type="pct"/>
            <w:vMerge/>
            <w:vAlign w:val="center"/>
            <w:hideMark/>
          </w:tcPr>
          <w:p w14:paraId="457243E1"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BA2E25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описывать объект закупки;</w:t>
            </w:r>
          </w:p>
        </w:tc>
      </w:tr>
      <w:tr w:rsidR="002C77D4" w:rsidRPr="002C77D4" w14:paraId="0241E7E7" w14:textId="77777777" w:rsidTr="002C77D4">
        <w:trPr>
          <w:trHeight w:val="20"/>
        </w:trPr>
        <w:tc>
          <w:tcPr>
            <w:tcW w:w="1036" w:type="pct"/>
            <w:vMerge/>
            <w:vAlign w:val="center"/>
            <w:hideMark/>
          </w:tcPr>
          <w:p w14:paraId="280A1827"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64D65AA"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разрабатывать закупочную документацию;</w:t>
            </w:r>
          </w:p>
        </w:tc>
      </w:tr>
      <w:tr w:rsidR="002C77D4" w:rsidRPr="002C77D4" w14:paraId="7BFDF3EE" w14:textId="77777777" w:rsidTr="002C77D4">
        <w:trPr>
          <w:trHeight w:val="20"/>
        </w:trPr>
        <w:tc>
          <w:tcPr>
            <w:tcW w:w="1036" w:type="pct"/>
            <w:vMerge/>
            <w:vAlign w:val="center"/>
            <w:hideMark/>
          </w:tcPr>
          <w:p w14:paraId="356A44C9"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8DDB1E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работать в единой информационной системе;</w:t>
            </w:r>
          </w:p>
        </w:tc>
      </w:tr>
      <w:tr w:rsidR="002C77D4" w:rsidRPr="002C77D4" w14:paraId="27FA5E27" w14:textId="77777777" w:rsidTr="002C77D4">
        <w:trPr>
          <w:trHeight w:val="20"/>
        </w:trPr>
        <w:tc>
          <w:tcPr>
            <w:tcW w:w="1036" w:type="pct"/>
            <w:vMerge/>
            <w:vAlign w:val="center"/>
            <w:hideMark/>
          </w:tcPr>
          <w:p w14:paraId="5883E09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64B75FD"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взаимодействовать с закупочными комиссиями и технически обеспечивать деятельность закупочных комиссий;</w:t>
            </w:r>
          </w:p>
        </w:tc>
      </w:tr>
      <w:tr w:rsidR="002C77D4" w:rsidRPr="002C77D4" w14:paraId="2C14C817" w14:textId="77777777" w:rsidTr="002C77D4">
        <w:trPr>
          <w:trHeight w:val="20"/>
        </w:trPr>
        <w:tc>
          <w:tcPr>
            <w:tcW w:w="1036" w:type="pct"/>
            <w:vMerge/>
            <w:vAlign w:val="center"/>
            <w:hideMark/>
          </w:tcPr>
          <w:p w14:paraId="4AFABF9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0948090"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анализировать поступившие заявки, оценивать результаты и подводить итоги закупочной процедуры;</w:t>
            </w:r>
          </w:p>
        </w:tc>
      </w:tr>
      <w:tr w:rsidR="002C77D4" w:rsidRPr="002C77D4" w14:paraId="1F5A335C" w14:textId="77777777" w:rsidTr="002C77D4">
        <w:trPr>
          <w:trHeight w:val="20"/>
        </w:trPr>
        <w:tc>
          <w:tcPr>
            <w:tcW w:w="1036" w:type="pct"/>
            <w:vMerge/>
            <w:vAlign w:val="center"/>
            <w:hideMark/>
          </w:tcPr>
          <w:p w14:paraId="344CE18A"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475340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формировать и согласовывать протоколы заседаний закупочных комиссий на основании решений, принятых членами комиссии по осуществлению закупок;</w:t>
            </w:r>
          </w:p>
        </w:tc>
      </w:tr>
      <w:tr w:rsidR="002C77D4" w:rsidRPr="002C77D4" w14:paraId="0C73AB98" w14:textId="77777777" w:rsidTr="002C77D4">
        <w:trPr>
          <w:trHeight w:val="20"/>
        </w:trPr>
        <w:tc>
          <w:tcPr>
            <w:tcW w:w="1036" w:type="pct"/>
            <w:vMerge/>
            <w:vAlign w:val="center"/>
            <w:hideMark/>
          </w:tcPr>
          <w:p w14:paraId="62710E1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6364EA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проверять необходимую документацию для заключения контрактов и осуществлять процедуру подписания контракта с поставщиками (подрядчиками, исполнителями);</w:t>
            </w:r>
          </w:p>
        </w:tc>
      </w:tr>
      <w:tr w:rsidR="002C77D4" w:rsidRPr="002C77D4" w14:paraId="01810437" w14:textId="77777777" w:rsidTr="002C77D4">
        <w:trPr>
          <w:trHeight w:val="20"/>
        </w:trPr>
        <w:tc>
          <w:tcPr>
            <w:tcW w:w="1036" w:type="pct"/>
            <w:vMerge/>
            <w:vAlign w:val="center"/>
            <w:hideMark/>
          </w:tcPr>
          <w:p w14:paraId="4C8A9AA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C5C71A7"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классифицировать товары на внутренних и внешних рынках; </w:t>
            </w:r>
          </w:p>
        </w:tc>
      </w:tr>
      <w:tr w:rsidR="002C77D4" w:rsidRPr="002C77D4" w14:paraId="35453BD3" w14:textId="77777777" w:rsidTr="002C77D4">
        <w:trPr>
          <w:trHeight w:val="20"/>
        </w:trPr>
        <w:tc>
          <w:tcPr>
            <w:tcW w:w="1036" w:type="pct"/>
            <w:vMerge/>
            <w:vAlign w:val="center"/>
            <w:hideMark/>
          </w:tcPr>
          <w:p w14:paraId="4D8B5EDD"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6C3168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разрабатывать тексты рекламной информации о товарах отечественного производства на иностранном языке для последующего распространения на внешних рынках;</w:t>
            </w:r>
          </w:p>
        </w:tc>
      </w:tr>
      <w:tr w:rsidR="002C77D4" w:rsidRPr="002C77D4" w14:paraId="2272915C" w14:textId="77777777" w:rsidTr="002C77D4">
        <w:trPr>
          <w:trHeight w:val="20"/>
        </w:trPr>
        <w:tc>
          <w:tcPr>
            <w:tcW w:w="1036" w:type="pct"/>
            <w:vMerge/>
            <w:vAlign w:val="center"/>
            <w:hideMark/>
          </w:tcPr>
          <w:p w14:paraId="3C14D96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6E536C3"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деловую переписку по вопросам заключения внешнеторгового контракта;</w:t>
            </w:r>
          </w:p>
        </w:tc>
      </w:tr>
      <w:tr w:rsidR="002C77D4" w:rsidRPr="002C77D4" w14:paraId="0141AA3F" w14:textId="77777777" w:rsidTr="002C77D4">
        <w:trPr>
          <w:trHeight w:val="20"/>
        </w:trPr>
        <w:tc>
          <w:tcPr>
            <w:tcW w:w="1036" w:type="pct"/>
            <w:vMerge/>
            <w:vAlign w:val="center"/>
            <w:hideMark/>
          </w:tcPr>
          <w:p w14:paraId="203F4AF1"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72AD53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взаимодействие с участниками внешнеторгового контракта;</w:t>
            </w:r>
          </w:p>
        </w:tc>
      </w:tr>
      <w:tr w:rsidR="002C77D4" w:rsidRPr="002C77D4" w14:paraId="3317F424" w14:textId="77777777" w:rsidTr="002C77D4">
        <w:trPr>
          <w:trHeight w:val="20"/>
        </w:trPr>
        <w:tc>
          <w:tcPr>
            <w:tcW w:w="1036" w:type="pct"/>
            <w:vMerge/>
            <w:vAlign w:val="center"/>
            <w:hideMark/>
          </w:tcPr>
          <w:p w14:paraId="4F2CE683"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8940F3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подготавливать коммерческие предложения, запросы;</w:t>
            </w:r>
          </w:p>
        </w:tc>
      </w:tr>
      <w:tr w:rsidR="002C77D4" w:rsidRPr="002C77D4" w14:paraId="5CB7F9F0" w14:textId="77777777" w:rsidTr="002C77D4">
        <w:trPr>
          <w:trHeight w:val="20"/>
        </w:trPr>
        <w:tc>
          <w:tcPr>
            <w:tcW w:w="1036" w:type="pct"/>
            <w:vMerge/>
            <w:vAlign w:val="center"/>
            <w:hideMark/>
          </w:tcPr>
          <w:p w14:paraId="38FDD009"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C22C3A1"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оформлять документацию в соответствии с требованиями законодательства Российской Федерации и международных актов;</w:t>
            </w:r>
          </w:p>
        </w:tc>
      </w:tr>
      <w:tr w:rsidR="002C77D4" w:rsidRPr="002C77D4" w14:paraId="23622A08" w14:textId="77777777" w:rsidTr="002C77D4">
        <w:trPr>
          <w:trHeight w:val="20"/>
        </w:trPr>
        <w:tc>
          <w:tcPr>
            <w:tcW w:w="1036" w:type="pct"/>
            <w:vMerge/>
            <w:vAlign w:val="center"/>
            <w:hideMark/>
          </w:tcPr>
          <w:p w14:paraId="18FC4F2C"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275FC70"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составлять и оформлять отчет, содержащий информацию о ходе исполнения контракта, о соблюдении промежуточных и окончательных сроков исполнения контракта,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 об изменении или о расторжении контракта в ходе его исполнения, об изменении кон-тракта или о расторжении контракта;</w:t>
            </w:r>
          </w:p>
        </w:tc>
      </w:tr>
      <w:tr w:rsidR="002C77D4" w:rsidRPr="002C77D4" w14:paraId="22D3D013" w14:textId="77777777" w:rsidTr="002C77D4">
        <w:trPr>
          <w:trHeight w:val="20"/>
        </w:trPr>
        <w:tc>
          <w:tcPr>
            <w:tcW w:w="1036" w:type="pct"/>
            <w:vMerge/>
            <w:vAlign w:val="center"/>
            <w:hideMark/>
          </w:tcPr>
          <w:p w14:paraId="07F34A7A"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B7CEE6F"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организацию оплаты/возврата денежных средств, организовывать уплату денежных сумм по банковской гарантии в предусмотренных случаях;</w:t>
            </w:r>
          </w:p>
        </w:tc>
      </w:tr>
      <w:tr w:rsidR="002C77D4" w:rsidRPr="002C77D4" w14:paraId="4D7D3A29" w14:textId="77777777" w:rsidTr="002C77D4">
        <w:trPr>
          <w:trHeight w:val="20"/>
        </w:trPr>
        <w:tc>
          <w:tcPr>
            <w:tcW w:w="1036" w:type="pct"/>
            <w:vMerge/>
            <w:vAlign w:val="center"/>
            <w:hideMark/>
          </w:tcPr>
          <w:p w14:paraId="32E221C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8367D9A"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обобщать и систематизировать коммерческую информацию для подготовки сводных отчетов и аналитических материалов;</w:t>
            </w:r>
          </w:p>
        </w:tc>
      </w:tr>
      <w:tr w:rsidR="002C77D4" w:rsidRPr="002C77D4" w14:paraId="4D384812" w14:textId="77777777" w:rsidTr="002C77D4">
        <w:trPr>
          <w:trHeight w:val="20"/>
        </w:trPr>
        <w:tc>
          <w:tcPr>
            <w:tcW w:w="1036" w:type="pct"/>
            <w:vMerge/>
            <w:vAlign w:val="center"/>
            <w:hideMark/>
          </w:tcPr>
          <w:p w14:paraId="582D201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635137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tc>
      </w:tr>
      <w:tr w:rsidR="002C77D4" w:rsidRPr="002C77D4" w14:paraId="2D0A16E0" w14:textId="77777777" w:rsidTr="002C77D4">
        <w:trPr>
          <w:trHeight w:val="20"/>
        </w:trPr>
        <w:tc>
          <w:tcPr>
            <w:tcW w:w="1036" w:type="pct"/>
            <w:vMerge/>
            <w:vAlign w:val="center"/>
            <w:hideMark/>
          </w:tcPr>
          <w:p w14:paraId="0331A8D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32712D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процесс поиска и заказа товаров с применением цифровых платформ;</w:t>
            </w:r>
          </w:p>
        </w:tc>
      </w:tr>
      <w:tr w:rsidR="002C77D4" w:rsidRPr="002C77D4" w14:paraId="3EB1EBA6" w14:textId="77777777" w:rsidTr="002C77D4">
        <w:trPr>
          <w:trHeight w:val="20"/>
        </w:trPr>
        <w:tc>
          <w:tcPr>
            <w:tcW w:w="1036" w:type="pct"/>
            <w:vMerge/>
            <w:vAlign w:val="center"/>
            <w:hideMark/>
          </w:tcPr>
          <w:p w14:paraId="771C6145"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6CC825D"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процесс управления доставкой товаров покупателю используя возможности интернет-вещей;</w:t>
            </w:r>
          </w:p>
        </w:tc>
      </w:tr>
      <w:tr w:rsidR="002C77D4" w:rsidRPr="002C77D4" w14:paraId="7FF80CD6" w14:textId="77777777" w:rsidTr="002C77D4">
        <w:trPr>
          <w:trHeight w:val="20"/>
        </w:trPr>
        <w:tc>
          <w:tcPr>
            <w:tcW w:w="1036" w:type="pct"/>
            <w:vMerge/>
            <w:vAlign w:val="center"/>
            <w:hideMark/>
          </w:tcPr>
          <w:p w14:paraId="4AAA0C2E"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8A2287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проводить анализ перемещения покупателей по торговому залу по данным камер видео наблюдений с целью оптимизации торгового пространства;</w:t>
            </w:r>
          </w:p>
        </w:tc>
      </w:tr>
      <w:tr w:rsidR="002C77D4" w:rsidRPr="002C77D4" w14:paraId="765A1150" w14:textId="77777777" w:rsidTr="002C77D4">
        <w:trPr>
          <w:trHeight w:val="20"/>
        </w:trPr>
        <w:tc>
          <w:tcPr>
            <w:tcW w:w="1036" w:type="pct"/>
            <w:vMerge/>
            <w:vAlign w:val="center"/>
            <w:hideMark/>
          </w:tcPr>
          <w:p w14:paraId="6A116E3E"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9BF2E2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контроль за количеством и сроками хранения продовольственных товаров с применением датчиков контроля (интернет-вещей);</w:t>
            </w:r>
          </w:p>
        </w:tc>
      </w:tr>
      <w:tr w:rsidR="002C77D4" w:rsidRPr="002C77D4" w14:paraId="30F538FC" w14:textId="77777777" w:rsidTr="002C77D4">
        <w:trPr>
          <w:trHeight w:val="20"/>
        </w:trPr>
        <w:tc>
          <w:tcPr>
            <w:tcW w:w="1036" w:type="pct"/>
            <w:vMerge/>
            <w:vAlign w:val="center"/>
            <w:hideMark/>
          </w:tcPr>
          <w:p w14:paraId="78571C0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0DB1D0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использовать технологии дополненной реальности для повышения объема продаж; </w:t>
            </w:r>
          </w:p>
        </w:tc>
      </w:tr>
      <w:tr w:rsidR="002C77D4" w:rsidRPr="002C77D4" w14:paraId="1557854F" w14:textId="77777777" w:rsidTr="002C77D4">
        <w:trPr>
          <w:trHeight w:val="20"/>
        </w:trPr>
        <w:tc>
          <w:tcPr>
            <w:tcW w:w="1036" w:type="pct"/>
            <w:vMerge/>
            <w:vAlign w:val="center"/>
            <w:hideMark/>
          </w:tcPr>
          <w:p w14:paraId="4A97F22A"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2320E33"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применять цифровые вывески с использованием компьютерного зрения;</w:t>
            </w:r>
          </w:p>
        </w:tc>
      </w:tr>
      <w:tr w:rsidR="002C77D4" w:rsidRPr="002C77D4" w14:paraId="475B98AE" w14:textId="77777777" w:rsidTr="002C77D4">
        <w:trPr>
          <w:trHeight w:val="20"/>
        </w:trPr>
        <w:tc>
          <w:tcPr>
            <w:tcW w:w="1036" w:type="pct"/>
            <w:vMerge/>
            <w:vAlign w:val="center"/>
            <w:hideMark/>
          </w:tcPr>
          <w:p w14:paraId="59A1E5D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2FA4CA8"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применять технологии интернет-вещей в организации работы торговых площадок;</w:t>
            </w:r>
          </w:p>
        </w:tc>
      </w:tr>
      <w:tr w:rsidR="002C77D4" w:rsidRPr="002C77D4" w14:paraId="43780661" w14:textId="77777777" w:rsidTr="002C77D4">
        <w:trPr>
          <w:trHeight w:val="20"/>
        </w:trPr>
        <w:tc>
          <w:tcPr>
            <w:tcW w:w="1036" w:type="pct"/>
            <w:vMerge/>
            <w:vAlign w:val="center"/>
            <w:hideMark/>
          </w:tcPr>
          <w:p w14:paraId="1FFD284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DFECFD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управлять полочным пространством магазина в облачной ABM SHELF;</w:t>
            </w:r>
          </w:p>
        </w:tc>
      </w:tr>
      <w:tr w:rsidR="002C77D4" w:rsidRPr="002C77D4" w14:paraId="06F00B2C" w14:textId="77777777" w:rsidTr="002C77D4">
        <w:trPr>
          <w:trHeight w:val="20"/>
        </w:trPr>
        <w:tc>
          <w:tcPr>
            <w:tcW w:w="1036" w:type="pct"/>
            <w:vMerge/>
            <w:vAlign w:val="center"/>
            <w:hideMark/>
          </w:tcPr>
          <w:p w14:paraId="6E999592"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50BF62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оформлять факт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w:t>
            </w:r>
          </w:p>
        </w:tc>
      </w:tr>
      <w:tr w:rsidR="002C77D4" w:rsidRPr="002C77D4" w14:paraId="363A4350" w14:textId="77777777" w:rsidTr="002C77D4">
        <w:trPr>
          <w:trHeight w:val="20"/>
        </w:trPr>
        <w:tc>
          <w:tcPr>
            <w:tcW w:w="1036" w:type="pct"/>
            <w:vMerge/>
            <w:vAlign w:val="center"/>
            <w:hideMark/>
          </w:tcPr>
          <w:p w14:paraId="41E93CE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BD219F3"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применять электронный документооборот; </w:t>
            </w:r>
          </w:p>
        </w:tc>
      </w:tr>
      <w:tr w:rsidR="002C77D4" w:rsidRPr="002C77D4" w14:paraId="16EB3E55" w14:textId="77777777" w:rsidTr="002C77D4">
        <w:trPr>
          <w:trHeight w:val="20"/>
        </w:trPr>
        <w:tc>
          <w:tcPr>
            <w:tcW w:w="1036" w:type="pct"/>
            <w:vMerge/>
            <w:vAlign w:val="center"/>
            <w:hideMark/>
          </w:tcPr>
          <w:p w14:paraId="74352B3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6C74D3F"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осуществлять торгово-технологические процессы, в том числе, с использованием техники эффективных коммуникаций. </w:t>
            </w:r>
          </w:p>
        </w:tc>
      </w:tr>
      <w:tr w:rsidR="002C77D4" w:rsidRPr="002C77D4" w14:paraId="32864FA3" w14:textId="77777777" w:rsidTr="002C77D4">
        <w:trPr>
          <w:trHeight w:val="20"/>
        </w:trPr>
        <w:tc>
          <w:tcPr>
            <w:tcW w:w="1036" w:type="pct"/>
            <w:vMerge/>
            <w:vAlign w:val="center"/>
            <w:hideMark/>
          </w:tcPr>
          <w:p w14:paraId="59C3118D"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B8543C9"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применять основные ИИ-решения -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чат-боты;</w:t>
            </w:r>
          </w:p>
        </w:tc>
      </w:tr>
      <w:tr w:rsidR="002C77D4" w:rsidRPr="002C77D4" w14:paraId="599FBA4A" w14:textId="77777777" w:rsidTr="002C77D4">
        <w:trPr>
          <w:trHeight w:val="20"/>
        </w:trPr>
        <w:tc>
          <w:tcPr>
            <w:tcW w:w="1036" w:type="pct"/>
            <w:vMerge/>
            <w:vAlign w:val="center"/>
            <w:hideMark/>
          </w:tcPr>
          <w:p w14:paraId="65A9DCF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08F6EF0"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оформлять заказы на поставку товаров с применением компьютерных программ;</w:t>
            </w:r>
          </w:p>
        </w:tc>
      </w:tr>
      <w:tr w:rsidR="002C77D4" w:rsidRPr="002C77D4" w14:paraId="17E15445" w14:textId="77777777" w:rsidTr="002C77D4">
        <w:trPr>
          <w:trHeight w:val="20"/>
        </w:trPr>
        <w:tc>
          <w:tcPr>
            <w:tcW w:w="1036" w:type="pct"/>
            <w:vMerge/>
            <w:vAlign w:val="center"/>
            <w:hideMark/>
          </w:tcPr>
          <w:p w14:paraId="5FBA7F33"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0AEAAF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tc>
      </w:tr>
      <w:tr w:rsidR="002C77D4" w:rsidRPr="002C77D4" w14:paraId="7CFE8DAB" w14:textId="77777777" w:rsidTr="002C77D4">
        <w:trPr>
          <w:trHeight w:val="20"/>
        </w:trPr>
        <w:tc>
          <w:tcPr>
            <w:tcW w:w="1036" w:type="pct"/>
            <w:vMerge/>
            <w:vAlign w:val="center"/>
            <w:hideMark/>
          </w:tcPr>
          <w:p w14:paraId="3A6A97A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649EC6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пользоваться современными поисковыми системами для сбора информации о внутренних внешних рынках.</w:t>
            </w:r>
          </w:p>
        </w:tc>
      </w:tr>
      <w:tr w:rsidR="002C77D4" w:rsidRPr="002C77D4" w14:paraId="60EBA204" w14:textId="77777777" w:rsidTr="002C77D4">
        <w:trPr>
          <w:trHeight w:val="20"/>
        </w:trPr>
        <w:tc>
          <w:tcPr>
            <w:tcW w:w="1036" w:type="pct"/>
            <w:vMerge w:val="restart"/>
            <w:shd w:val="clear" w:color="auto" w:fill="auto"/>
            <w:hideMark/>
          </w:tcPr>
          <w:p w14:paraId="4C8DD50D" w14:textId="77777777" w:rsidR="002C77D4" w:rsidRPr="002C77D4" w:rsidRDefault="002C77D4" w:rsidP="002C77D4">
            <w:pPr>
              <w:spacing w:after="0" w:line="240" w:lineRule="auto"/>
              <w:rPr>
                <w:rFonts w:ascii="Times New Roman" w:hAnsi="Times New Roman"/>
                <w:color w:val="000000"/>
                <w:sz w:val="24"/>
                <w:szCs w:val="24"/>
              </w:rPr>
            </w:pPr>
            <w:r w:rsidRPr="002C77D4">
              <w:rPr>
                <w:rFonts w:ascii="Times New Roman" w:hAnsi="Times New Roman"/>
                <w:color w:val="000000"/>
                <w:sz w:val="24"/>
                <w:szCs w:val="24"/>
              </w:rPr>
              <w:lastRenderedPageBreak/>
              <w:t>Знать</w:t>
            </w:r>
          </w:p>
        </w:tc>
        <w:tc>
          <w:tcPr>
            <w:tcW w:w="3964" w:type="pct"/>
            <w:shd w:val="clear" w:color="auto" w:fill="auto"/>
            <w:vAlign w:val="center"/>
            <w:hideMark/>
          </w:tcPr>
          <w:p w14:paraId="78333E58"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и инструменты работы с базами данных внутренних и внешних рынков;</w:t>
            </w:r>
          </w:p>
        </w:tc>
      </w:tr>
      <w:tr w:rsidR="002C77D4" w:rsidRPr="002C77D4" w14:paraId="7CBAB7B1" w14:textId="77777777" w:rsidTr="002C77D4">
        <w:trPr>
          <w:trHeight w:val="20"/>
        </w:trPr>
        <w:tc>
          <w:tcPr>
            <w:tcW w:w="1036" w:type="pct"/>
            <w:vMerge/>
            <w:vAlign w:val="center"/>
            <w:hideMark/>
          </w:tcPr>
          <w:p w14:paraId="4AB34A9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B418C93"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требования к порядку заполнения и ведения рабочей документации, схем электронного документооборота;</w:t>
            </w:r>
          </w:p>
        </w:tc>
      </w:tr>
      <w:tr w:rsidR="002C77D4" w:rsidRPr="002C77D4" w14:paraId="17B62ECF" w14:textId="77777777" w:rsidTr="002C77D4">
        <w:trPr>
          <w:trHeight w:val="20"/>
        </w:trPr>
        <w:tc>
          <w:tcPr>
            <w:tcW w:w="1036" w:type="pct"/>
            <w:vMerge/>
            <w:vAlign w:val="center"/>
            <w:hideMark/>
          </w:tcPr>
          <w:p w14:paraId="22260EC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9114CA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iCs/>
                <w:color w:val="000000"/>
                <w:sz w:val="24"/>
                <w:szCs w:val="24"/>
              </w:rPr>
              <w:t>стандарты и требования внешних рынков к товарной продукции;</w:t>
            </w:r>
          </w:p>
        </w:tc>
      </w:tr>
      <w:tr w:rsidR="002C77D4" w:rsidRPr="002C77D4" w14:paraId="390857DF" w14:textId="77777777" w:rsidTr="002C77D4">
        <w:trPr>
          <w:trHeight w:val="20"/>
        </w:trPr>
        <w:tc>
          <w:tcPr>
            <w:tcW w:w="1036" w:type="pct"/>
            <w:vMerge/>
            <w:vAlign w:val="center"/>
            <w:hideMark/>
          </w:tcPr>
          <w:p w14:paraId="432E7F02"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9CB5853"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правовые нормы оформления и заключения договоров с поставщиками и потребителями товаров и услуг;</w:t>
            </w:r>
          </w:p>
        </w:tc>
      </w:tr>
      <w:tr w:rsidR="002C77D4" w:rsidRPr="002C77D4" w14:paraId="764A70C4" w14:textId="77777777" w:rsidTr="002C77D4">
        <w:trPr>
          <w:trHeight w:val="20"/>
        </w:trPr>
        <w:tc>
          <w:tcPr>
            <w:tcW w:w="1036" w:type="pct"/>
            <w:vMerge/>
            <w:vAlign w:val="center"/>
            <w:hideMark/>
          </w:tcPr>
          <w:p w14:paraId="101FD92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0DBAB61"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структуру и содержание договора поставки, спецификации и сопроводительного письма критерии поиска и методы отбора поставщиков;</w:t>
            </w:r>
          </w:p>
        </w:tc>
      </w:tr>
      <w:tr w:rsidR="002C77D4" w:rsidRPr="002C77D4" w14:paraId="07E3E707" w14:textId="77777777" w:rsidTr="002C77D4">
        <w:trPr>
          <w:trHeight w:val="20"/>
        </w:trPr>
        <w:tc>
          <w:tcPr>
            <w:tcW w:w="1036" w:type="pct"/>
            <w:vMerge/>
            <w:vAlign w:val="center"/>
            <w:hideMark/>
          </w:tcPr>
          <w:p w14:paraId="20D508D0"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7BFE5E9"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и инструменты работы с базами больших данных;</w:t>
            </w:r>
          </w:p>
        </w:tc>
      </w:tr>
      <w:tr w:rsidR="002C77D4" w:rsidRPr="002C77D4" w14:paraId="3E156FE3" w14:textId="77777777" w:rsidTr="002C77D4">
        <w:trPr>
          <w:trHeight w:val="20"/>
        </w:trPr>
        <w:tc>
          <w:tcPr>
            <w:tcW w:w="1036" w:type="pct"/>
            <w:vMerge/>
            <w:vAlign w:val="center"/>
            <w:hideMark/>
          </w:tcPr>
          <w:p w14:paraId="4D22A0AE"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47B025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требования к порядку заполнения и ведения рабочей документации, </w:t>
            </w:r>
          </w:p>
        </w:tc>
      </w:tr>
      <w:tr w:rsidR="002C77D4" w:rsidRPr="002C77D4" w14:paraId="3751E38C" w14:textId="77777777" w:rsidTr="002C77D4">
        <w:trPr>
          <w:trHeight w:val="20"/>
        </w:trPr>
        <w:tc>
          <w:tcPr>
            <w:tcW w:w="1036" w:type="pct"/>
            <w:vMerge/>
            <w:vAlign w:val="center"/>
            <w:hideMark/>
          </w:tcPr>
          <w:p w14:paraId="57723EB7"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4DCD7D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схем электронного документооборота;</w:t>
            </w:r>
          </w:p>
        </w:tc>
      </w:tr>
      <w:tr w:rsidR="002C77D4" w:rsidRPr="002C77D4" w14:paraId="1ECDAA79" w14:textId="77777777" w:rsidTr="002C77D4">
        <w:trPr>
          <w:trHeight w:val="20"/>
        </w:trPr>
        <w:tc>
          <w:tcPr>
            <w:tcW w:w="1036" w:type="pct"/>
            <w:vMerge/>
            <w:vAlign w:val="center"/>
            <w:hideMark/>
          </w:tcPr>
          <w:p w14:paraId="5B93366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99B886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законодательство Российской Федерации о контрактной системе в сфере закупок товаров;</w:t>
            </w:r>
          </w:p>
        </w:tc>
      </w:tr>
      <w:tr w:rsidR="002C77D4" w:rsidRPr="002C77D4" w14:paraId="6588444A" w14:textId="77777777" w:rsidTr="002C77D4">
        <w:trPr>
          <w:trHeight w:val="20"/>
        </w:trPr>
        <w:tc>
          <w:tcPr>
            <w:tcW w:w="1036" w:type="pct"/>
            <w:vMerge/>
            <w:vAlign w:val="center"/>
            <w:hideMark/>
          </w:tcPr>
          <w:p w14:paraId="53119482"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47B340A"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особенности составления закупочной документации;</w:t>
            </w:r>
          </w:p>
        </w:tc>
      </w:tr>
      <w:tr w:rsidR="002C77D4" w:rsidRPr="002C77D4" w14:paraId="44B8796A" w14:textId="77777777" w:rsidTr="002C77D4">
        <w:trPr>
          <w:trHeight w:val="20"/>
        </w:trPr>
        <w:tc>
          <w:tcPr>
            <w:tcW w:w="1036" w:type="pct"/>
            <w:vMerge/>
            <w:vAlign w:val="center"/>
            <w:hideMark/>
          </w:tcPr>
          <w:p w14:paraId="37B0B0DC"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07DC9E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определения и обоснования начальных максимальных цен контракта;</w:t>
            </w:r>
          </w:p>
        </w:tc>
      </w:tr>
      <w:tr w:rsidR="002C77D4" w:rsidRPr="002C77D4" w14:paraId="6450A731" w14:textId="77777777" w:rsidTr="002C77D4">
        <w:trPr>
          <w:trHeight w:val="20"/>
        </w:trPr>
        <w:tc>
          <w:tcPr>
            <w:tcW w:w="1036" w:type="pct"/>
            <w:vMerge/>
            <w:vAlign w:val="center"/>
            <w:hideMark/>
          </w:tcPr>
          <w:p w14:paraId="7416BC0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7398283"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основные технические характеристики, преимущества и особенности продукции организации, поставляемой на внешние рынки;</w:t>
            </w:r>
          </w:p>
        </w:tc>
      </w:tr>
      <w:tr w:rsidR="002C77D4" w:rsidRPr="002C77D4" w14:paraId="1885303A" w14:textId="77777777" w:rsidTr="002C77D4">
        <w:trPr>
          <w:trHeight w:val="20"/>
        </w:trPr>
        <w:tc>
          <w:tcPr>
            <w:tcW w:w="1036" w:type="pct"/>
            <w:vMerge/>
            <w:vAlign w:val="center"/>
            <w:hideMark/>
          </w:tcPr>
          <w:p w14:paraId="052AE735"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9F49F0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нормативные правовые акты, регламентирующие внешнеэкономическую деятельность;</w:t>
            </w:r>
          </w:p>
        </w:tc>
      </w:tr>
      <w:tr w:rsidR="002C77D4" w:rsidRPr="002C77D4" w14:paraId="1BDD82A5" w14:textId="77777777" w:rsidTr="002C77D4">
        <w:trPr>
          <w:trHeight w:val="20"/>
        </w:trPr>
        <w:tc>
          <w:tcPr>
            <w:tcW w:w="1036" w:type="pct"/>
            <w:vMerge/>
            <w:vAlign w:val="center"/>
            <w:hideMark/>
          </w:tcPr>
          <w:p w14:paraId="4897D765"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42F0B9F"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международные правила толкования наиболее широко используемых торговых терминов в области внешней торговли;</w:t>
            </w:r>
          </w:p>
        </w:tc>
      </w:tr>
      <w:tr w:rsidR="002C77D4" w:rsidRPr="002C77D4" w14:paraId="5458790F" w14:textId="77777777" w:rsidTr="002C77D4">
        <w:trPr>
          <w:trHeight w:val="20"/>
        </w:trPr>
        <w:tc>
          <w:tcPr>
            <w:tcW w:w="1036" w:type="pct"/>
            <w:vMerge/>
            <w:vAlign w:val="center"/>
            <w:hideMark/>
          </w:tcPr>
          <w:p w14:paraId="1BE9AA0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E2D210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международные договоры в сфере стандартов и требований к продукции;</w:t>
            </w:r>
          </w:p>
        </w:tc>
      </w:tr>
      <w:tr w:rsidR="002C77D4" w:rsidRPr="002C77D4" w14:paraId="2753ACCA" w14:textId="77777777" w:rsidTr="002C77D4">
        <w:trPr>
          <w:trHeight w:val="20"/>
        </w:trPr>
        <w:tc>
          <w:tcPr>
            <w:tcW w:w="1036" w:type="pct"/>
            <w:vMerge/>
            <w:vAlign w:val="center"/>
            <w:hideMark/>
          </w:tcPr>
          <w:p w14:paraId="61290FC9"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F4F7BF7"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стандарты и требования внешних рынков к товарной продукции;</w:t>
            </w:r>
          </w:p>
        </w:tc>
      </w:tr>
      <w:tr w:rsidR="002C77D4" w:rsidRPr="002C77D4" w14:paraId="0D6C2B89" w14:textId="77777777" w:rsidTr="002C77D4">
        <w:trPr>
          <w:trHeight w:val="20"/>
        </w:trPr>
        <w:tc>
          <w:tcPr>
            <w:tcW w:w="1036" w:type="pct"/>
            <w:vMerge/>
            <w:vAlign w:val="center"/>
            <w:hideMark/>
          </w:tcPr>
          <w:p w14:paraId="5018972D"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A6C725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и инструменты работы с базами данных и источниками маркетинговой информации о внешних рынках внешних рынков;</w:t>
            </w:r>
          </w:p>
        </w:tc>
      </w:tr>
      <w:tr w:rsidR="002C77D4" w:rsidRPr="002C77D4" w14:paraId="4A4D67D3" w14:textId="77777777" w:rsidTr="002C77D4">
        <w:trPr>
          <w:trHeight w:val="20"/>
        </w:trPr>
        <w:tc>
          <w:tcPr>
            <w:tcW w:w="1036" w:type="pct"/>
            <w:vMerge/>
            <w:vAlign w:val="center"/>
            <w:hideMark/>
          </w:tcPr>
          <w:p w14:paraId="09CEE0C5"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091894E"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методы разработки рекламной информации для внешних рынков и инструменты продвижения товаров и услуг на внешних рынках;</w:t>
            </w:r>
          </w:p>
        </w:tc>
      </w:tr>
      <w:tr w:rsidR="002C77D4" w:rsidRPr="002C77D4" w14:paraId="4AB50230" w14:textId="77777777" w:rsidTr="002C77D4">
        <w:trPr>
          <w:trHeight w:val="20"/>
        </w:trPr>
        <w:tc>
          <w:tcPr>
            <w:tcW w:w="1036" w:type="pct"/>
            <w:vMerge/>
            <w:vAlign w:val="center"/>
            <w:hideMark/>
          </w:tcPr>
          <w:p w14:paraId="1694F879"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6C0D063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основные виды и методы международных маркетинговых коммуникаций;</w:t>
            </w:r>
          </w:p>
        </w:tc>
      </w:tr>
      <w:tr w:rsidR="002C77D4" w:rsidRPr="002C77D4" w14:paraId="5806B059" w14:textId="77777777" w:rsidTr="002C77D4">
        <w:trPr>
          <w:trHeight w:val="20"/>
        </w:trPr>
        <w:tc>
          <w:tcPr>
            <w:tcW w:w="1036" w:type="pct"/>
            <w:vMerge/>
            <w:vAlign w:val="center"/>
            <w:hideMark/>
          </w:tcPr>
          <w:p w14:paraId="1D21D5EA"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61829C1"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документооборот внешнеторговых сделок;</w:t>
            </w:r>
          </w:p>
        </w:tc>
      </w:tr>
      <w:tr w:rsidR="002C77D4" w:rsidRPr="002C77D4" w14:paraId="086FC0F8" w14:textId="77777777" w:rsidTr="002C77D4">
        <w:trPr>
          <w:trHeight w:val="20"/>
        </w:trPr>
        <w:tc>
          <w:tcPr>
            <w:tcW w:w="1036" w:type="pct"/>
            <w:vMerge/>
            <w:vAlign w:val="center"/>
            <w:hideMark/>
          </w:tcPr>
          <w:p w14:paraId="13A81B01"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320B295"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условия внешнеторгового контракта;</w:t>
            </w:r>
          </w:p>
        </w:tc>
      </w:tr>
      <w:tr w:rsidR="002C77D4" w:rsidRPr="002C77D4" w14:paraId="0DFA0533" w14:textId="77777777" w:rsidTr="002C77D4">
        <w:trPr>
          <w:trHeight w:val="20"/>
        </w:trPr>
        <w:tc>
          <w:tcPr>
            <w:tcW w:w="1036" w:type="pct"/>
            <w:vMerge/>
            <w:vAlign w:val="center"/>
            <w:hideMark/>
          </w:tcPr>
          <w:p w14:paraId="424A9E78"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43AE3A29"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нормы этики и делового общения с иностранными партнерами;</w:t>
            </w:r>
          </w:p>
        </w:tc>
      </w:tr>
      <w:tr w:rsidR="002C77D4" w:rsidRPr="002C77D4" w14:paraId="182E300C" w14:textId="77777777" w:rsidTr="002C77D4">
        <w:trPr>
          <w:trHeight w:val="20"/>
        </w:trPr>
        <w:tc>
          <w:tcPr>
            <w:tcW w:w="1036" w:type="pct"/>
            <w:vMerge/>
            <w:vAlign w:val="center"/>
            <w:hideMark/>
          </w:tcPr>
          <w:p w14:paraId="4BA621E2"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F6EC95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правила оформления документации по внешнеторговому контракту;</w:t>
            </w:r>
          </w:p>
        </w:tc>
      </w:tr>
      <w:tr w:rsidR="002C77D4" w:rsidRPr="002C77D4" w14:paraId="2E07D2D2" w14:textId="77777777" w:rsidTr="002C77D4">
        <w:trPr>
          <w:trHeight w:val="20"/>
        </w:trPr>
        <w:tc>
          <w:tcPr>
            <w:tcW w:w="1036" w:type="pct"/>
            <w:vMerge/>
            <w:vAlign w:val="center"/>
            <w:hideMark/>
          </w:tcPr>
          <w:p w14:paraId="3EF60D5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006B4377"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порядок документооборота в организации;</w:t>
            </w:r>
          </w:p>
        </w:tc>
      </w:tr>
      <w:tr w:rsidR="002C77D4" w:rsidRPr="002C77D4" w14:paraId="0BBC5B86" w14:textId="77777777" w:rsidTr="002C77D4">
        <w:trPr>
          <w:trHeight w:val="20"/>
        </w:trPr>
        <w:tc>
          <w:tcPr>
            <w:tcW w:w="1036" w:type="pct"/>
            <w:vMerge/>
            <w:vAlign w:val="center"/>
            <w:hideMark/>
          </w:tcPr>
          <w:p w14:paraId="7D2F8AA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3E7B94C"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основы риск-менеджмента во внешнеэкономической деятельности;</w:t>
            </w:r>
          </w:p>
        </w:tc>
      </w:tr>
      <w:tr w:rsidR="002C77D4" w:rsidRPr="002C77D4" w14:paraId="11D671CE" w14:textId="77777777" w:rsidTr="002C77D4">
        <w:trPr>
          <w:trHeight w:val="20"/>
        </w:trPr>
        <w:tc>
          <w:tcPr>
            <w:tcW w:w="1036" w:type="pct"/>
            <w:vMerge/>
            <w:vAlign w:val="center"/>
            <w:hideMark/>
          </w:tcPr>
          <w:p w14:paraId="540FDF06"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FEBBD9F"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виды торговых структур; </w:t>
            </w:r>
          </w:p>
        </w:tc>
      </w:tr>
      <w:tr w:rsidR="002C77D4" w:rsidRPr="002C77D4" w14:paraId="45B5CA25" w14:textId="77777777" w:rsidTr="002C77D4">
        <w:trPr>
          <w:trHeight w:val="20"/>
        </w:trPr>
        <w:tc>
          <w:tcPr>
            <w:tcW w:w="1036" w:type="pct"/>
            <w:vMerge/>
            <w:vAlign w:val="center"/>
            <w:hideMark/>
          </w:tcPr>
          <w:p w14:paraId="6AD894D2"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1D223D8"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формы и виды торговли, составные элементы торговой деятельности;</w:t>
            </w:r>
          </w:p>
        </w:tc>
      </w:tr>
      <w:tr w:rsidR="002C77D4" w:rsidRPr="002C77D4" w14:paraId="63F23B92" w14:textId="77777777" w:rsidTr="002C77D4">
        <w:trPr>
          <w:trHeight w:val="20"/>
        </w:trPr>
        <w:tc>
          <w:tcPr>
            <w:tcW w:w="1036" w:type="pct"/>
            <w:vMerge/>
            <w:vAlign w:val="center"/>
            <w:hideMark/>
          </w:tcPr>
          <w:p w14:paraId="6A18BB84"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1DE9B22"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материально-техническую базу торговли; </w:t>
            </w:r>
          </w:p>
        </w:tc>
      </w:tr>
      <w:tr w:rsidR="002C77D4" w:rsidRPr="002C77D4" w14:paraId="1CDE4A5A" w14:textId="77777777" w:rsidTr="002C77D4">
        <w:trPr>
          <w:trHeight w:val="20"/>
        </w:trPr>
        <w:tc>
          <w:tcPr>
            <w:tcW w:w="1036" w:type="pct"/>
            <w:vMerge/>
            <w:vAlign w:val="center"/>
            <w:hideMark/>
          </w:tcPr>
          <w:p w14:paraId="5EE4302C"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7318E38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инфраструктуру потребительского рынка;</w:t>
            </w:r>
          </w:p>
        </w:tc>
      </w:tr>
      <w:tr w:rsidR="002C77D4" w:rsidRPr="002C77D4" w14:paraId="0D1A5457" w14:textId="77777777" w:rsidTr="002C77D4">
        <w:trPr>
          <w:trHeight w:val="20"/>
        </w:trPr>
        <w:tc>
          <w:tcPr>
            <w:tcW w:w="1036" w:type="pct"/>
            <w:vMerge/>
            <w:vAlign w:val="center"/>
            <w:hideMark/>
          </w:tcPr>
          <w:p w14:paraId="16D7261B"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6DD9141"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средства, методы, инновации в отрасли;</w:t>
            </w:r>
          </w:p>
        </w:tc>
      </w:tr>
      <w:tr w:rsidR="002C77D4" w:rsidRPr="002C77D4" w14:paraId="33F99CDA" w14:textId="77777777" w:rsidTr="002C77D4">
        <w:trPr>
          <w:trHeight w:val="20"/>
        </w:trPr>
        <w:tc>
          <w:tcPr>
            <w:tcW w:w="1036" w:type="pct"/>
            <w:vMerge/>
            <w:vAlign w:val="center"/>
            <w:hideMark/>
          </w:tcPr>
          <w:p w14:paraId="46224C65"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2CD9A0C6"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организацию торгово-технологических процессов в офлайн и онлайн торговле; </w:t>
            </w:r>
          </w:p>
        </w:tc>
      </w:tr>
      <w:tr w:rsidR="002C77D4" w:rsidRPr="002C77D4" w14:paraId="38751852" w14:textId="77777777" w:rsidTr="002C77D4">
        <w:trPr>
          <w:trHeight w:val="20"/>
        </w:trPr>
        <w:tc>
          <w:tcPr>
            <w:tcW w:w="1036" w:type="pct"/>
            <w:vMerge/>
            <w:vAlign w:val="center"/>
            <w:hideMark/>
          </w:tcPr>
          <w:p w14:paraId="0A0337A2"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3879EC90"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требования к порядку заполнения и ведения рабочей документации, схем электронного документооборота;</w:t>
            </w:r>
          </w:p>
        </w:tc>
      </w:tr>
      <w:tr w:rsidR="002C77D4" w:rsidRPr="002C77D4" w14:paraId="7A97F62D" w14:textId="77777777" w:rsidTr="002C77D4">
        <w:trPr>
          <w:trHeight w:val="20"/>
        </w:trPr>
        <w:tc>
          <w:tcPr>
            <w:tcW w:w="1036" w:type="pct"/>
            <w:vMerge/>
            <w:vAlign w:val="center"/>
            <w:hideMark/>
          </w:tcPr>
          <w:p w14:paraId="7F32CA9E"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A93FE8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основные и дополнительные услуги оптовой и розничной торговли: цели, задачи, принципы, объекты, субъекты внутренней и внешней торговли; </w:t>
            </w:r>
          </w:p>
        </w:tc>
      </w:tr>
      <w:tr w:rsidR="002C77D4" w:rsidRPr="002C77D4" w14:paraId="71CE413C" w14:textId="77777777" w:rsidTr="002C77D4">
        <w:trPr>
          <w:trHeight w:val="20"/>
        </w:trPr>
        <w:tc>
          <w:tcPr>
            <w:tcW w:w="1036" w:type="pct"/>
            <w:vMerge/>
            <w:vAlign w:val="center"/>
            <w:hideMark/>
          </w:tcPr>
          <w:p w14:paraId="32CC0F97"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97ED56B"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требования законодательства Российской Федерации, нормативные правовые акты, регулирующие торговую деятельность;</w:t>
            </w:r>
          </w:p>
        </w:tc>
      </w:tr>
      <w:tr w:rsidR="002C77D4" w:rsidRPr="002C77D4" w14:paraId="1E494756" w14:textId="77777777" w:rsidTr="002C77D4">
        <w:trPr>
          <w:trHeight w:val="20"/>
        </w:trPr>
        <w:tc>
          <w:tcPr>
            <w:tcW w:w="1036" w:type="pct"/>
            <w:vMerge/>
            <w:vAlign w:val="center"/>
            <w:hideMark/>
          </w:tcPr>
          <w:p w14:paraId="10A9930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547B6E74"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 xml:space="preserve">правила торговли; </w:t>
            </w:r>
          </w:p>
        </w:tc>
      </w:tr>
      <w:tr w:rsidR="002C77D4" w:rsidRPr="002C77D4" w14:paraId="3E7D9771" w14:textId="77777777" w:rsidTr="002C77D4">
        <w:trPr>
          <w:trHeight w:val="20"/>
        </w:trPr>
        <w:tc>
          <w:tcPr>
            <w:tcW w:w="1036" w:type="pct"/>
            <w:vMerge/>
            <w:vAlign w:val="center"/>
            <w:hideMark/>
          </w:tcPr>
          <w:p w14:paraId="7C4276FF" w14:textId="77777777" w:rsidR="002C77D4" w:rsidRPr="002C77D4" w:rsidRDefault="002C77D4" w:rsidP="002C77D4">
            <w:pPr>
              <w:spacing w:after="0" w:line="240" w:lineRule="auto"/>
              <w:rPr>
                <w:rFonts w:ascii="Times New Roman" w:hAnsi="Times New Roman"/>
                <w:color w:val="000000"/>
                <w:sz w:val="24"/>
                <w:szCs w:val="24"/>
              </w:rPr>
            </w:pPr>
          </w:p>
        </w:tc>
        <w:tc>
          <w:tcPr>
            <w:tcW w:w="3964" w:type="pct"/>
            <w:shd w:val="clear" w:color="auto" w:fill="auto"/>
            <w:vAlign w:val="center"/>
            <w:hideMark/>
          </w:tcPr>
          <w:p w14:paraId="1CDBFCCA" w14:textId="77777777" w:rsidR="002C77D4" w:rsidRPr="002C77D4" w:rsidRDefault="002C77D4" w:rsidP="002C77D4">
            <w:pPr>
              <w:spacing w:after="0" w:line="240" w:lineRule="auto"/>
              <w:jc w:val="both"/>
              <w:rPr>
                <w:rFonts w:ascii="Times New Roman" w:hAnsi="Times New Roman"/>
                <w:color w:val="000000"/>
                <w:sz w:val="24"/>
                <w:szCs w:val="24"/>
              </w:rPr>
            </w:pPr>
            <w:r w:rsidRPr="002C77D4">
              <w:rPr>
                <w:rFonts w:ascii="Times New Roman" w:hAnsi="Times New Roman"/>
                <w:color w:val="000000"/>
                <w:sz w:val="24"/>
                <w:szCs w:val="24"/>
              </w:rPr>
              <w:t>количественные и качественные показатели оценки эффективности торговой деятельности.</w:t>
            </w:r>
          </w:p>
        </w:tc>
      </w:tr>
    </w:tbl>
    <w:p w14:paraId="36B0EB93" w14:textId="77777777" w:rsidR="007C423B" w:rsidRPr="00A82888" w:rsidRDefault="007C423B" w:rsidP="007C423B">
      <w:pPr>
        <w:spacing w:after="0" w:line="240" w:lineRule="auto"/>
        <w:ind w:firstLine="709"/>
        <w:rPr>
          <w:rFonts w:ascii="Times New Roman" w:hAnsi="Times New Roman"/>
          <w:b/>
          <w:sz w:val="24"/>
          <w:szCs w:val="24"/>
        </w:rPr>
      </w:pPr>
    </w:p>
    <w:p w14:paraId="3C4A2618" w14:textId="77777777"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14:paraId="03A42956" w14:textId="77777777" w:rsidR="007C423B" w:rsidRPr="00A82888" w:rsidRDefault="007C423B" w:rsidP="007C423B">
      <w:pPr>
        <w:spacing w:after="0"/>
        <w:rPr>
          <w:rFonts w:ascii="Times New Roman" w:hAnsi="Times New Roman"/>
          <w:sz w:val="24"/>
          <w:szCs w:val="24"/>
        </w:rPr>
      </w:pPr>
    </w:p>
    <w:p w14:paraId="61A07D82" w14:textId="77777777" w:rsidR="00632546" w:rsidRDefault="007C423B" w:rsidP="00632546">
      <w:pPr>
        <w:spacing w:after="0"/>
        <w:rPr>
          <w:rFonts w:ascii="Times New Roman" w:hAnsi="Times New Roman"/>
          <w:sz w:val="24"/>
          <w:szCs w:val="24"/>
        </w:rPr>
      </w:pPr>
      <w:r w:rsidRPr="00A82888">
        <w:rPr>
          <w:rFonts w:ascii="Times New Roman" w:hAnsi="Times New Roman"/>
          <w:sz w:val="24"/>
          <w:szCs w:val="24"/>
        </w:rPr>
        <w:t xml:space="preserve">Всего часов - </w:t>
      </w:r>
      <w:r w:rsidR="00632546" w:rsidRPr="00632546">
        <w:rPr>
          <w:rFonts w:ascii="Times New Roman" w:hAnsi="Times New Roman"/>
          <w:sz w:val="24"/>
          <w:szCs w:val="24"/>
        </w:rPr>
        <w:t>240-396</w:t>
      </w:r>
    </w:p>
    <w:p w14:paraId="0C312867" w14:textId="7FCE8863" w:rsidR="00632546" w:rsidRDefault="007C423B" w:rsidP="007C423B">
      <w:pPr>
        <w:spacing w:after="0"/>
        <w:rPr>
          <w:rFonts w:ascii="Times New Roman" w:hAnsi="Times New Roman"/>
          <w:sz w:val="24"/>
          <w:szCs w:val="24"/>
        </w:rPr>
      </w:pPr>
      <w:r w:rsidRPr="00A82888">
        <w:rPr>
          <w:rFonts w:ascii="Times New Roman" w:hAnsi="Times New Roman"/>
          <w:sz w:val="24"/>
          <w:szCs w:val="24"/>
        </w:rPr>
        <w:t xml:space="preserve">в том числе в форме практической подготовки </w:t>
      </w:r>
      <w:r w:rsidR="0042037D">
        <w:rPr>
          <w:rFonts w:ascii="Times New Roman" w:hAnsi="Times New Roman"/>
          <w:sz w:val="24"/>
          <w:szCs w:val="24"/>
        </w:rPr>
        <w:t>-</w:t>
      </w:r>
      <w:r w:rsidR="00632546">
        <w:rPr>
          <w:rFonts w:ascii="Times New Roman" w:hAnsi="Times New Roman"/>
          <w:sz w:val="24"/>
          <w:szCs w:val="24"/>
        </w:rPr>
        <w:t xml:space="preserve"> </w:t>
      </w:r>
      <w:r w:rsidR="0042037D" w:rsidRPr="00632546">
        <w:rPr>
          <w:rFonts w:ascii="Times New Roman" w:hAnsi="Times New Roman"/>
          <w:sz w:val="24"/>
          <w:szCs w:val="24"/>
        </w:rPr>
        <w:t>240-396</w:t>
      </w:r>
    </w:p>
    <w:p w14:paraId="2646178A" w14:textId="24E266AA"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Из них на освоение МДК –</w:t>
      </w:r>
      <w:r w:rsidR="00B62ADF">
        <w:rPr>
          <w:rFonts w:ascii="Times New Roman" w:hAnsi="Times New Roman"/>
          <w:sz w:val="24"/>
          <w:szCs w:val="24"/>
        </w:rPr>
        <w:t xml:space="preserve"> </w:t>
      </w:r>
      <w:r w:rsidR="0042037D">
        <w:rPr>
          <w:rFonts w:ascii="Times New Roman" w:hAnsi="Times New Roman"/>
          <w:sz w:val="24"/>
          <w:szCs w:val="24"/>
        </w:rPr>
        <w:t>132</w:t>
      </w:r>
      <w:r w:rsidR="00632546">
        <w:rPr>
          <w:rFonts w:ascii="Times New Roman" w:hAnsi="Times New Roman"/>
          <w:sz w:val="24"/>
          <w:szCs w:val="24"/>
        </w:rPr>
        <w:t>-</w:t>
      </w:r>
      <w:r w:rsidR="0042037D">
        <w:rPr>
          <w:rFonts w:ascii="Times New Roman" w:hAnsi="Times New Roman"/>
          <w:sz w:val="24"/>
          <w:szCs w:val="24"/>
        </w:rPr>
        <w:t>288</w:t>
      </w:r>
    </w:p>
    <w:p w14:paraId="6A01C00E" w14:textId="179C81D8" w:rsidR="007C423B" w:rsidRPr="00A82888" w:rsidRDefault="007C423B" w:rsidP="007C423B">
      <w:pPr>
        <w:spacing w:after="0"/>
        <w:ind w:firstLine="709"/>
        <w:rPr>
          <w:rFonts w:ascii="Times New Roman" w:hAnsi="Times New Roman"/>
          <w:sz w:val="24"/>
          <w:szCs w:val="24"/>
        </w:rPr>
      </w:pPr>
      <w:r w:rsidRPr="00A82888">
        <w:rPr>
          <w:rFonts w:ascii="Times New Roman" w:hAnsi="Times New Roman"/>
          <w:sz w:val="24"/>
          <w:szCs w:val="24"/>
        </w:rPr>
        <w:t>в том числе самостоятельная работа__________</w:t>
      </w:r>
    </w:p>
    <w:p w14:paraId="6031B865" w14:textId="203843F4"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 xml:space="preserve">практики, в том числе учебная </w:t>
      </w:r>
      <w:r w:rsidR="00632546">
        <w:rPr>
          <w:rFonts w:ascii="Times New Roman" w:hAnsi="Times New Roman"/>
          <w:sz w:val="24"/>
          <w:szCs w:val="24"/>
        </w:rPr>
        <w:t>–</w:t>
      </w:r>
      <w:r w:rsidRPr="00A82888">
        <w:rPr>
          <w:rFonts w:ascii="Times New Roman" w:hAnsi="Times New Roman"/>
          <w:sz w:val="24"/>
          <w:szCs w:val="24"/>
        </w:rPr>
        <w:t xml:space="preserve"> </w:t>
      </w:r>
      <w:r w:rsidR="0042037D">
        <w:rPr>
          <w:rFonts w:ascii="Times New Roman" w:hAnsi="Times New Roman"/>
          <w:sz w:val="24"/>
          <w:szCs w:val="24"/>
        </w:rPr>
        <w:t>36</w:t>
      </w:r>
      <w:r w:rsidR="00632546">
        <w:rPr>
          <w:rFonts w:ascii="Times New Roman" w:hAnsi="Times New Roman"/>
          <w:sz w:val="24"/>
          <w:szCs w:val="24"/>
        </w:rPr>
        <w:t>-</w:t>
      </w:r>
      <w:r w:rsidR="0042037D">
        <w:rPr>
          <w:rFonts w:ascii="Times New Roman" w:hAnsi="Times New Roman"/>
          <w:sz w:val="24"/>
          <w:szCs w:val="24"/>
        </w:rPr>
        <w:t>36</w:t>
      </w:r>
    </w:p>
    <w:p w14:paraId="6E7BD654" w14:textId="6C0E15FA" w:rsidR="007C423B" w:rsidRPr="00A82888" w:rsidRDefault="007C423B" w:rsidP="007C423B">
      <w:pPr>
        <w:spacing w:after="0"/>
        <w:ind w:left="1416" w:firstLine="708"/>
        <w:rPr>
          <w:rFonts w:ascii="Times New Roman" w:hAnsi="Times New Roman"/>
          <w:sz w:val="24"/>
          <w:szCs w:val="24"/>
        </w:rPr>
      </w:pPr>
      <w:r w:rsidRPr="00A82888">
        <w:rPr>
          <w:rFonts w:ascii="Times New Roman" w:hAnsi="Times New Roman"/>
          <w:sz w:val="24"/>
          <w:szCs w:val="24"/>
        </w:rPr>
        <w:t xml:space="preserve">   производственная </w:t>
      </w:r>
      <w:r w:rsidR="00632546">
        <w:rPr>
          <w:rFonts w:ascii="Times New Roman" w:hAnsi="Times New Roman"/>
          <w:sz w:val="24"/>
          <w:szCs w:val="24"/>
        </w:rPr>
        <w:t>–</w:t>
      </w:r>
      <w:r w:rsidRPr="00A82888">
        <w:rPr>
          <w:rFonts w:ascii="Times New Roman" w:hAnsi="Times New Roman"/>
          <w:sz w:val="24"/>
          <w:szCs w:val="24"/>
        </w:rPr>
        <w:t xml:space="preserve"> </w:t>
      </w:r>
      <w:r w:rsidR="00A700D4">
        <w:rPr>
          <w:rFonts w:ascii="Times New Roman" w:hAnsi="Times New Roman"/>
          <w:sz w:val="24"/>
          <w:szCs w:val="24"/>
        </w:rPr>
        <w:t>72</w:t>
      </w:r>
      <w:r w:rsidR="00632546">
        <w:rPr>
          <w:rFonts w:ascii="Times New Roman" w:hAnsi="Times New Roman"/>
          <w:sz w:val="24"/>
          <w:szCs w:val="24"/>
        </w:rPr>
        <w:t>-72</w:t>
      </w:r>
    </w:p>
    <w:p w14:paraId="1FDA33FA" w14:textId="25494DA0" w:rsidR="007C423B" w:rsidRPr="00A82888" w:rsidRDefault="007C423B" w:rsidP="007C423B">
      <w:pPr>
        <w:rPr>
          <w:rFonts w:ascii="Times New Roman" w:hAnsi="Times New Roman"/>
          <w:sz w:val="24"/>
          <w:szCs w:val="24"/>
        </w:rPr>
      </w:pPr>
      <w:r w:rsidRPr="00A82888">
        <w:rPr>
          <w:rFonts w:ascii="Times New Roman" w:hAnsi="Times New Roman"/>
          <w:iCs/>
          <w:sz w:val="24"/>
          <w:szCs w:val="24"/>
        </w:rPr>
        <w:t>Промежуточная аттестация</w:t>
      </w:r>
      <w:r w:rsidRPr="00A82888">
        <w:rPr>
          <w:rFonts w:ascii="Times New Roman" w:hAnsi="Times New Roman"/>
          <w:i/>
          <w:sz w:val="24"/>
          <w:szCs w:val="24"/>
        </w:rPr>
        <w:t xml:space="preserve"> </w:t>
      </w:r>
      <w:bookmarkEnd w:id="2"/>
      <w:r w:rsidRPr="00A82888">
        <w:rPr>
          <w:rFonts w:ascii="Times New Roman" w:hAnsi="Times New Roman"/>
          <w:i/>
          <w:sz w:val="24"/>
          <w:szCs w:val="24"/>
        </w:rPr>
        <w:t>-</w:t>
      </w:r>
    </w:p>
    <w:p w14:paraId="1108C12F"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17E7E6DE" w14:textId="77777777"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14:paraId="36908E5E" w14:textId="77777777" w:rsidR="007C423B" w:rsidRPr="00A82888" w:rsidRDefault="007C423B" w:rsidP="007C423B">
      <w:pPr>
        <w:spacing w:after="0"/>
        <w:ind w:firstLine="851"/>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r w:rsidRPr="00A82888">
        <w:rPr>
          <w:rFonts w:ascii="Times New Roman" w:hAnsi="Times New Roman"/>
        </w:rPr>
        <w:t xml:space="preserve"> </w:t>
      </w: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2470"/>
        <w:gridCol w:w="992"/>
        <w:gridCol w:w="1177"/>
        <w:gridCol w:w="807"/>
        <w:gridCol w:w="1520"/>
        <w:gridCol w:w="1368"/>
        <w:gridCol w:w="1559"/>
        <w:gridCol w:w="567"/>
        <w:gridCol w:w="21"/>
        <w:gridCol w:w="15"/>
        <w:gridCol w:w="849"/>
        <w:gridCol w:w="1763"/>
      </w:tblGrid>
      <w:tr w:rsidR="007C423B" w:rsidRPr="00A82888" w14:paraId="5B01864A" w14:textId="77777777" w:rsidTr="00632546">
        <w:trPr>
          <w:trHeight w:val="484"/>
        </w:trPr>
        <w:tc>
          <w:tcPr>
            <w:tcW w:w="679" w:type="pct"/>
            <w:vMerge w:val="restart"/>
            <w:tcBorders>
              <w:bottom w:val="single" w:sz="4" w:space="0" w:color="auto"/>
            </w:tcBorders>
            <w:vAlign w:val="center"/>
          </w:tcPr>
          <w:p w14:paraId="62B27D12" w14:textId="404EE550" w:rsidR="007C423B" w:rsidRPr="00A82888" w:rsidRDefault="00DB70CE" w:rsidP="00122BC4">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и общих компетенций</w:t>
            </w:r>
          </w:p>
        </w:tc>
        <w:tc>
          <w:tcPr>
            <w:tcW w:w="814" w:type="pct"/>
            <w:vMerge w:val="restart"/>
            <w:tcBorders>
              <w:bottom w:val="single" w:sz="4" w:space="0" w:color="auto"/>
            </w:tcBorders>
            <w:vAlign w:val="center"/>
          </w:tcPr>
          <w:p w14:paraId="7474FBF8"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327" w:type="pct"/>
            <w:vMerge w:val="restart"/>
            <w:tcBorders>
              <w:bottom w:val="single" w:sz="4" w:space="0" w:color="auto"/>
            </w:tcBorders>
            <w:vAlign w:val="center"/>
          </w:tcPr>
          <w:p w14:paraId="46F35088" w14:textId="77777777" w:rsidR="007C423B" w:rsidRPr="00A82888" w:rsidRDefault="007C423B" w:rsidP="00122BC4">
            <w:pPr>
              <w:spacing w:after="0"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388" w:type="pct"/>
            <w:vMerge w:val="restart"/>
            <w:tcBorders>
              <w:bottom w:val="single" w:sz="4" w:space="0" w:color="auto"/>
            </w:tcBorders>
            <w:textDirection w:val="btLr"/>
            <w:vAlign w:val="center"/>
          </w:tcPr>
          <w:p w14:paraId="7F65398F" w14:textId="77777777" w:rsidR="007C423B" w:rsidRPr="00A82888" w:rsidRDefault="007C423B" w:rsidP="00122BC4">
            <w:pPr>
              <w:spacing w:after="0" w:line="240" w:lineRule="auto"/>
              <w:ind w:left="113" w:right="113"/>
              <w:jc w:val="center"/>
              <w:rPr>
                <w:rFonts w:ascii="Times New Roman" w:hAnsi="Times New Roman"/>
                <w:sz w:val="20"/>
                <w:szCs w:val="20"/>
              </w:rPr>
            </w:pPr>
            <w:r w:rsidRPr="00A82888">
              <w:rPr>
                <w:rFonts w:ascii="Times New Roman" w:hAnsi="Times New Roman"/>
                <w:iCs/>
                <w:sz w:val="20"/>
                <w:szCs w:val="20"/>
              </w:rPr>
              <w:t>В т.ч. в форме практической. подготовки</w:t>
            </w:r>
          </w:p>
        </w:tc>
        <w:tc>
          <w:tcPr>
            <w:tcW w:w="2792" w:type="pct"/>
            <w:gridSpan w:val="9"/>
            <w:tcBorders>
              <w:bottom w:val="single" w:sz="4" w:space="0" w:color="auto"/>
            </w:tcBorders>
          </w:tcPr>
          <w:p w14:paraId="695E2014" w14:textId="77777777" w:rsidR="007C423B" w:rsidRPr="00A82888" w:rsidRDefault="007C423B" w:rsidP="00122BC4">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14:paraId="40B55416" w14:textId="77777777" w:rsidTr="00632546">
        <w:trPr>
          <w:trHeight w:val="58"/>
        </w:trPr>
        <w:tc>
          <w:tcPr>
            <w:tcW w:w="679" w:type="pct"/>
            <w:vMerge/>
          </w:tcPr>
          <w:p w14:paraId="6489BBB8" w14:textId="77777777" w:rsidR="007C423B" w:rsidRPr="00A82888" w:rsidRDefault="007C423B" w:rsidP="00122BC4">
            <w:pPr>
              <w:spacing w:after="0" w:line="240" w:lineRule="auto"/>
              <w:rPr>
                <w:rFonts w:ascii="Times New Roman" w:hAnsi="Times New Roman"/>
                <w:i/>
              </w:rPr>
            </w:pPr>
          </w:p>
        </w:tc>
        <w:tc>
          <w:tcPr>
            <w:tcW w:w="814" w:type="pct"/>
            <w:vMerge/>
            <w:vAlign w:val="center"/>
          </w:tcPr>
          <w:p w14:paraId="12F35ED5" w14:textId="77777777" w:rsidR="007C423B" w:rsidRPr="00A82888" w:rsidRDefault="007C423B" w:rsidP="00122BC4">
            <w:pPr>
              <w:spacing w:after="0" w:line="240" w:lineRule="auto"/>
              <w:rPr>
                <w:rFonts w:ascii="Times New Roman" w:hAnsi="Times New Roman"/>
                <w:i/>
              </w:rPr>
            </w:pPr>
          </w:p>
        </w:tc>
        <w:tc>
          <w:tcPr>
            <w:tcW w:w="327" w:type="pct"/>
            <w:vMerge/>
            <w:vAlign w:val="center"/>
          </w:tcPr>
          <w:p w14:paraId="1D89D4D1" w14:textId="77777777" w:rsidR="007C423B" w:rsidRPr="00A82888" w:rsidRDefault="007C423B" w:rsidP="00122BC4">
            <w:pPr>
              <w:spacing w:after="0" w:line="240" w:lineRule="auto"/>
              <w:rPr>
                <w:rFonts w:ascii="Times New Roman" w:hAnsi="Times New Roman"/>
                <w:i/>
                <w:iCs/>
              </w:rPr>
            </w:pPr>
          </w:p>
        </w:tc>
        <w:tc>
          <w:tcPr>
            <w:tcW w:w="388" w:type="pct"/>
            <w:vMerge/>
            <w:shd w:val="clear" w:color="auto" w:fill="FFFF00"/>
          </w:tcPr>
          <w:p w14:paraId="4BB61BAF" w14:textId="77777777" w:rsidR="007C423B" w:rsidRPr="00A82888" w:rsidRDefault="007C423B" w:rsidP="00122BC4">
            <w:pPr>
              <w:suppressAutoHyphens/>
              <w:spacing w:after="0" w:line="240" w:lineRule="auto"/>
              <w:jc w:val="center"/>
              <w:rPr>
                <w:rFonts w:ascii="Times New Roman" w:hAnsi="Times New Roman"/>
              </w:rPr>
            </w:pPr>
          </w:p>
        </w:tc>
        <w:tc>
          <w:tcPr>
            <w:tcW w:w="1931" w:type="pct"/>
            <w:gridSpan w:val="7"/>
          </w:tcPr>
          <w:p w14:paraId="2450E689"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Обучение по МДК</w:t>
            </w:r>
          </w:p>
        </w:tc>
        <w:tc>
          <w:tcPr>
            <w:tcW w:w="861" w:type="pct"/>
            <w:gridSpan w:val="2"/>
            <w:vMerge w:val="restart"/>
            <w:vAlign w:val="center"/>
          </w:tcPr>
          <w:p w14:paraId="4EA8E711"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Практики</w:t>
            </w:r>
          </w:p>
        </w:tc>
      </w:tr>
      <w:tr w:rsidR="007C423B" w:rsidRPr="00A82888" w14:paraId="526D5353" w14:textId="77777777" w:rsidTr="00632546">
        <w:tc>
          <w:tcPr>
            <w:tcW w:w="679" w:type="pct"/>
            <w:vMerge/>
          </w:tcPr>
          <w:p w14:paraId="0767B2D4" w14:textId="77777777" w:rsidR="007C423B" w:rsidRPr="00A82888" w:rsidRDefault="007C423B" w:rsidP="00122BC4">
            <w:pPr>
              <w:spacing w:after="0" w:line="240" w:lineRule="auto"/>
              <w:rPr>
                <w:rFonts w:ascii="Times New Roman" w:hAnsi="Times New Roman"/>
                <w:i/>
              </w:rPr>
            </w:pPr>
          </w:p>
        </w:tc>
        <w:tc>
          <w:tcPr>
            <w:tcW w:w="814" w:type="pct"/>
            <w:vMerge/>
            <w:vAlign w:val="center"/>
          </w:tcPr>
          <w:p w14:paraId="30441288" w14:textId="77777777" w:rsidR="007C423B" w:rsidRPr="00A82888" w:rsidRDefault="007C423B" w:rsidP="00122BC4">
            <w:pPr>
              <w:spacing w:after="0" w:line="240" w:lineRule="auto"/>
              <w:rPr>
                <w:rFonts w:ascii="Times New Roman" w:hAnsi="Times New Roman"/>
                <w:i/>
              </w:rPr>
            </w:pPr>
          </w:p>
        </w:tc>
        <w:tc>
          <w:tcPr>
            <w:tcW w:w="327" w:type="pct"/>
            <w:vMerge/>
            <w:vAlign w:val="center"/>
          </w:tcPr>
          <w:p w14:paraId="3E87C8FE" w14:textId="77777777" w:rsidR="007C423B" w:rsidRPr="00A82888" w:rsidRDefault="007C423B" w:rsidP="00122BC4">
            <w:pPr>
              <w:spacing w:after="0" w:line="240" w:lineRule="auto"/>
              <w:rPr>
                <w:rFonts w:ascii="Times New Roman" w:hAnsi="Times New Roman"/>
                <w:i/>
                <w:iCs/>
              </w:rPr>
            </w:pPr>
          </w:p>
        </w:tc>
        <w:tc>
          <w:tcPr>
            <w:tcW w:w="388" w:type="pct"/>
            <w:vMerge/>
            <w:shd w:val="clear" w:color="auto" w:fill="FFFF00"/>
          </w:tcPr>
          <w:p w14:paraId="7A368D17" w14:textId="77777777" w:rsidR="007C423B" w:rsidRPr="00A82888" w:rsidRDefault="007C423B" w:rsidP="00122BC4">
            <w:pPr>
              <w:suppressAutoHyphens/>
              <w:spacing w:after="0" w:line="240" w:lineRule="auto"/>
              <w:jc w:val="center"/>
              <w:rPr>
                <w:rFonts w:ascii="Times New Roman" w:hAnsi="Times New Roman"/>
                <w:sz w:val="20"/>
                <w:szCs w:val="20"/>
              </w:rPr>
            </w:pPr>
          </w:p>
        </w:tc>
        <w:tc>
          <w:tcPr>
            <w:tcW w:w="266" w:type="pct"/>
            <w:vMerge w:val="restart"/>
          </w:tcPr>
          <w:p w14:paraId="4CC1F80B" w14:textId="03E096B0" w:rsidR="007C423B" w:rsidRPr="00A82888" w:rsidRDefault="007C423B" w:rsidP="00DB70CE">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Всего</w:t>
            </w:r>
          </w:p>
        </w:tc>
        <w:tc>
          <w:tcPr>
            <w:tcW w:w="1665" w:type="pct"/>
            <w:gridSpan w:val="6"/>
          </w:tcPr>
          <w:p w14:paraId="4855A074"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В том числе</w:t>
            </w:r>
          </w:p>
        </w:tc>
        <w:tc>
          <w:tcPr>
            <w:tcW w:w="861" w:type="pct"/>
            <w:gridSpan w:val="2"/>
            <w:vMerge/>
            <w:vAlign w:val="center"/>
          </w:tcPr>
          <w:p w14:paraId="17F94F8B" w14:textId="77777777" w:rsidR="007C423B" w:rsidRPr="00A82888" w:rsidRDefault="007C423B" w:rsidP="00122BC4">
            <w:pPr>
              <w:suppressAutoHyphens/>
              <w:spacing w:after="0" w:line="240" w:lineRule="auto"/>
              <w:jc w:val="center"/>
              <w:rPr>
                <w:rFonts w:ascii="Times New Roman" w:hAnsi="Times New Roman"/>
                <w:i/>
              </w:rPr>
            </w:pPr>
          </w:p>
        </w:tc>
      </w:tr>
      <w:tr w:rsidR="007C423B" w:rsidRPr="00A82888" w14:paraId="5818A474" w14:textId="77777777" w:rsidTr="00632546">
        <w:trPr>
          <w:cantSplit/>
          <w:trHeight w:val="1415"/>
        </w:trPr>
        <w:tc>
          <w:tcPr>
            <w:tcW w:w="679" w:type="pct"/>
            <w:vMerge/>
          </w:tcPr>
          <w:p w14:paraId="47226A19" w14:textId="77777777" w:rsidR="007C423B" w:rsidRPr="00A82888" w:rsidRDefault="007C423B" w:rsidP="00122BC4">
            <w:pPr>
              <w:spacing w:after="0" w:line="240" w:lineRule="auto"/>
              <w:rPr>
                <w:rFonts w:ascii="Times New Roman" w:hAnsi="Times New Roman"/>
                <w:i/>
              </w:rPr>
            </w:pPr>
          </w:p>
        </w:tc>
        <w:tc>
          <w:tcPr>
            <w:tcW w:w="814" w:type="pct"/>
            <w:vMerge/>
            <w:vAlign w:val="center"/>
          </w:tcPr>
          <w:p w14:paraId="0E4D1DD9" w14:textId="77777777" w:rsidR="007C423B" w:rsidRPr="00A82888" w:rsidRDefault="007C423B" w:rsidP="00122BC4">
            <w:pPr>
              <w:spacing w:after="0" w:line="240" w:lineRule="auto"/>
              <w:rPr>
                <w:rFonts w:ascii="Times New Roman" w:hAnsi="Times New Roman"/>
                <w:i/>
              </w:rPr>
            </w:pPr>
          </w:p>
        </w:tc>
        <w:tc>
          <w:tcPr>
            <w:tcW w:w="327" w:type="pct"/>
            <w:vMerge/>
            <w:vAlign w:val="center"/>
          </w:tcPr>
          <w:p w14:paraId="3F7EBC5D" w14:textId="77777777" w:rsidR="007C423B" w:rsidRPr="00A82888" w:rsidRDefault="007C423B" w:rsidP="00122BC4">
            <w:pPr>
              <w:spacing w:after="0" w:line="240" w:lineRule="auto"/>
              <w:rPr>
                <w:rFonts w:ascii="Times New Roman" w:hAnsi="Times New Roman"/>
                <w:i/>
              </w:rPr>
            </w:pPr>
          </w:p>
        </w:tc>
        <w:tc>
          <w:tcPr>
            <w:tcW w:w="388" w:type="pct"/>
            <w:vMerge/>
            <w:shd w:val="clear" w:color="auto" w:fill="FFFF00"/>
          </w:tcPr>
          <w:p w14:paraId="7C0D0DE7"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266" w:type="pct"/>
            <w:vMerge/>
          </w:tcPr>
          <w:p w14:paraId="1BDB5A1F"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501" w:type="pct"/>
            <w:vAlign w:val="center"/>
          </w:tcPr>
          <w:p w14:paraId="72461934" w14:textId="614092CE" w:rsidR="007C423B" w:rsidRPr="00A82888" w:rsidRDefault="007C423B" w:rsidP="00DB70CE">
            <w:pPr>
              <w:suppressAutoHyphens/>
              <w:spacing w:after="0" w:line="240" w:lineRule="auto"/>
              <w:ind w:left="-57" w:right="-57"/>
              <w:jc w:val="center"/>
              <w:rPr>
                <w:rFonts w:ascii="Times New Roman" w:hAnsi="Times New Roman"/>
                <w:i/>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и практических. занятий</w:t>
            </w:r>
          </w:p>
        </w:tc>
        <w:tc>
          <w:tcPr>
            <w:tcW w:w="451" w:type="pct"/>
            <w:vAlign w:val="center"/>
          </w:tcPr>
          <w:p w14:paraId="28168C47" w14:textId="054CC048" w:rsidR="007C423B" w:rsidRPr="00A82888" w:rsidRDefault="007C423B" w:rsidP="00DB70CE">
            <w:pPr>
              <w:suppressAutoHyphens/>
              <w:spacing w:after="0" w:line="240" w:lineRule="auto"/>
              <w:ind w:left="-57" w:right="-57"/>
              <w:jc w:val="center"/>
              <w:rPr>
                <w:rFonts w:ascii="Times New Roman" w:hAnsi="Times New Roman"/>
                <w:iCs/>
                <w:sz w:val="20"/>
                <w:szCs w:val="20"/>
              </w:rPr>
            </w:pPr>
            <w:r w:rsidRPr="00A82888">
              <w:rPr>
                <w:rFonts w:ascii="Times New Roman" w:hAnsi="Times New Roman"/>
                <w:sz w:val="20"/>
                <w:szCs w:val="20"/>
              </w:rPr>
              <w:t>Курсовых работ (проектов)</w:t>
            </w:r>
          </w:p>
        </w:tc>
        <w:tc>
          <w:tcPr>
            <w:tcW w:w="514" w:type="pct"/>
            <w:vAlign w:val="center"/>
          </w:tcPr>
          <w:p w14:paraId="04104D1F"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r w:rsidRPr="00A82888">
              <w:rPr>
                <w:rFonts w:ascii="Times New Roman" w:hAnsi="Times New Roman"/>
                <w:i/>
                <w:vertAlign w:val="superscript"/>
              </w:rPr>
              <w:footnoteReference w:id="1"/>
            </w:r>
          </w:p>
        </w:tc>
        <w:tc>
          <w:tcPr>
            <w:tcW w:w="187" w:type="pct"/>
            <w:textDirection w:val="btLr"/>
            <w:vAlign w:val="center"/>
          </w:tcPr>
          <w:p w14:paraId="006B6320"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292" w:type="pct"/>
            <w:gridSpan w:val="3"/>
            <w:vAlign w:val="center"/>
          </w:tcPr>
          <w:p w14:paraId="024339E8" w14:textId="6C793CA8" w:rsidR="007C423B" w:rsidRPr="00A82888" w:rsidRDefault="007C423B" w:rsidP="00DB70CE">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Учебная</w:t>
            </w:r>
          </w:p>
        </w:tc>
        <w:tc>
          <w:tcPr>
            <w:tcW w:w="581" w:type="pct"/>
            <w:vAlign w:val="center"/>
          </w:tcPr>
          <w:p w14:paraId="77717EC1" w14:textId="0218E335" w:rsidR="007C423B" w:rsidRPr="00A82888" w:rsidRDefault="007C423B" w:rsidP="00DB70CE">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Производственная</w:t>
            </w:r>
          </w:p>
        </w:tc>
      </w:tr>
      <w:tr w:rsidR="007C423B" w:rsidRPr="00A82888" w14:paraId="0018BBFB" w14:textId="77777777" w:rsidTr="00632546">
        <w:trPr>
          <w:trHeight w:val="588"/>
        </w:trPr>
        <w:tc>
          <w:tcPr>
            <w:tcW w:w="679" w:type="pct"/>
            <w:vAlign w:val="center"/>
          </w:tcPr>
          <w:p w14:paraId="4469D72C"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w:t>
            </w:r>
          </w:p>
        </w:tc>
        <w:tc>
          <w:tcPr>
            <w:tcW w:w="814" w:type="pct"/>
            <w:vAlign w:val="center"/>
          </w:tcPr>
          <w:p w14:paraId="2B70957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2</w:t>
            </w:r>
          </w:p>
        </w:tc>
        <w:tc>
          <w:tcPr>
            <w:tcW w:w="327" w:type="pct"/>
            <w:vAlign w:val="center"/>
          </w:tcPr>
          <w:p w14:paraId="1921DD74"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3</w:t>
            </w:r>
          </w:p>
        </w:tc>
        <w:tc>
          <w:tcPr>
            <w:tcW w:w="388" w:type="pct"/>
            <w:vAlign w:val="center"/>
          </w:tcPr>
          <w:p w14:paraId="433976F8"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4</w:t>
            </w:r>
          </w:p>
        </w:tc>
        <w:tc>
          <w:tcPr>
            <w:tcW w:w="266" w:type="pct"/>
            <w:vAlign w:val="center"/>
          </w:tcPr>
          <w:p w14:paraId="0E95DB0B"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5</w:t>
            </w:r>
          </w:p>
        </w:tc>
        <w:tc>
          <w:tcPr>
            <w:tcW w:w="501" w:type="pct"/>
            <w:vAlign w:val="center"/>
          </w:tcPr>
          <w:p w14:paraId="2600EB65"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6</w:t>
            </w:r>
          </w:p>
        </w:tc>
        <w:tc>
          <w:tcPr>
            <w:tcW w:w="451" w:type="pct"/>
            <w:vAlign w:val="center"/>
          </w:tcPr>
          <w:p w14:paraId="0C535697"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7</w:t>
            </w:r>
          </w:p>
        </w:tc>
        <w:tc>
          <w:tcPr>
            <w:tcW w:w="514" w:type="pct"/>
            <w:vAlign w:val="center"/>
          </w:tcPr>
          <w:p w14:paraId="742D8A9C"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8</w:t>
            </w:r>
          </w:p>
        </w:tc>
        <w:tc>
          <w:tcPr>
            <w:tcW w:w="187" w:type="pct"/>
            <w:vAlign w:val="center"/>
          </w:tcPr>
          <w:p w14:paraId="122B85E0"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9</w:t>
            </w:r>
          </w:p>
        </w:tc>
        <w:tc>
          <w:tcPr>
            <w:tcW w:w="292" w:type="pct"/>
            <w:gridSpan w:val="3"/>
            <w:vAlign w:val="center"/>
          </w:tcPr>
          <w:p w14:paraId="2ABB97F3"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10</w:t>
            </w:r>
          </w:p>
        </w:tc>
        <w:tc>
          <w:tcPr>
            <w:tcW w:w="581" w:type="pct"/>
            <w:vAlign w:val="center"/>
          </w:tcPr>
          <w:p w14:paraId="79C11A3E"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11</w:t>
            </w:r>
          </w:p>
        </w:tc>
      </w:tr>
      <w:tr w:rsidR="00692793" w:rsidRPr="00A82888" w14:paraId="73151E4D" w14:textId="77777777" w:rsidTr="00632546">
        <w:tc>
          <w:tcPr>
            <w:tcW w:w="679" w:type="pct"/>
          </w:tcPr>
          <w:p w14:paraId="4FF03E9C"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 xml:space="preserve">ПК 1.1, ПК 1.2, </w:t>
            </w:r>
          </w:p>
          <w:p w14:paraId="4E9EC9E1"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ПК 1.4, ПК 1.5,</w:t>
            </w:r>
          </w:p>
          <w:p w14:paraId="3CB390BC"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 xml:space="preserve">ПК 1.6, ОК 01, </w:t>
            </w:r>
          </w:p>
          <w:p w14:paraId="4FC44786"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 xml:space="preserve">ОК 02, ОК 03, </w:t>
            </w:r>
          </w:p>
          <w:p w14:paraId="37F8C79B"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 xml:space="preserve">ОК 04, ОК 05, </w:t>
            </w:r>
          </w:p>
          <w:p w14:paraId="5E0E5CAC"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ОК 07, ОК 09</w:t>
            </w:r>
          </w:p>
        </w:tc>
        <w:tc>
          <w:tcPr>
            <w:tcW w:w="814" w:type="pct"/>
          </w:tcPr>
          <w:p w14:paraId="68062ABE" w14:textId="77777777" w:rsidR="00692793" w:rsidRPr="00A82888" w:rsidRDefault="00692793" w:rsidP="00692793">
            <w:pPr>
              <w:spacing w:after="0" w:line="240" w:lineRule="auto"/>
              <w:rPr>
                <w:rFonts w:ascii="Times New Roman" w:hAnsi="Times New Roman"/>
              </w:rPr>
            </w:pPr>
            <w:r w:rsidRPr="00A82888">
              <w:rPr>
                <w:rFonts w:ascii="Times New Roman" w:hAnsi="Times New Roman"/>
              </w:rPr>
              <w:t>Раздел 1.</w:t>
            </w:r>
            <w:r w:rsidRPr="00A82888">
              <w:t xml:space="preserve"> </w:t>
            </w:r>
            <w:r w:rsidRPr="00A82888">
              <w:rPr>
                <w:rFonts w:ascii="Times New Roman" w:hAnsi="Times New Roman"/>
              </w:rPr>
              <w:t>Организация торгово-сбытовой деятельности на внутреннем и внешнем рынках</w:t>
            </w:r>
          </w:p>
        </w:tc>
        <w:tc>
          <w:tcPr>
            <w:tcW w:w="327" w:type="pct"/>
          </w:tcPr>
          <w:p w14:paraId="4FA2A951" w14:textId="17B07CC3" w:rsidR="00692793" w:rsidRPr="00692793" w:rsidRDefault="00692793" w:rsidP="00692793">
            <w:pPr>
              <w:spacing w:after="0" w:line="240" w:lineRule="auto"/>
              <w:jc w:val="center"/>
              <w:rPr>
                <w:rFonts w:ascii="Times New Roman" w:hAnsi="Times New Roman"/>
                <w:b/>
                <w:bCs/>
              </w:rPr>
            </w:pPr>
            <w:r w:rsidRPr="00692793">
              <w:rPr>
                <w:rFonts w:ascii="Times New Roman" w:hAnsi="Times New Roman"/>
              </w:rPr>
              <w:t>44-96</w:t>
            </w:r>
          </w:p>
        </w:tc>
        <w:tc>
          <w:tcPr>
            <w:tcW w:w="388" w:type="pct"/>
          </w:tcPr>
          <w:p w14:paraId="2E4670A7" w14:textId="50DBF93A" w:rsidR="00692793" w:rsidRPr="00692793" w:rsidRDefault="00692793" w:rsidP="00692793">
            <w:pPr>
              <w:spacing w:after="0" w:line="240" w:lineRule="auto"/>
              <w:jc w:val="center"/>
              <w:rPr>
                <w:rFonts w:ascii="Times New Roman" w:hAnsi="Times New Roman"/>
              </w:rPr>
            </w:pPr>
            <w:r w:rsidRPr="00692793">
              <w:rPr>
                <w:rFonts w:ascii="Times New Roman" w:hAnsi="Times New Roman"/>
              </w:rPr>
              <w:t>44-96</w:t>
            </w:r>
          </w:p>
        </w:tc>
        <w:tc>
          <w:tcPr>
            <w:tcW w:w="266" w:type="pct"/>
          </w:tcPr>
          <w:p w14:paraId="5F5C838B" w14:textId="2E12EE27" w:rsidR="00692793" w:rsidRPr="00692793" w:rsidRDefault="00692793" w:rsidP="00692793">
            <w:pPr>
              <w:spacing w:after="0" w:line="240" w:lineRule="auto"/>
              <w:jc w:val="center"/>
              <w:rPr>
                <w:rFonts w:ascii="Times New Roman" w:hAnsi="Times New Roman"/>
                <w:bCs/>
              </w:rPr>
            </w:pPr>
            <w:r w:rsidRPr="00692793">
              <w:rPr>
                <w:rFonts w:ascii="Times New Roman" w:hAnsi="Times New Roman"/>
              </w:rPr>
              <w:t>44-96</w:t>
            </w:r>
          </w:p>
        </w:tc>
        <w:tc>
          <w:tcPr>
            <w:tcW w:w="501" w:type="pct"/>
          </w:tcPr>
          <w:p w14:paraId="7B2F5345" w14:textId="5C32E920" w:rsidR="00692793" w:rsidRPr="00A82888" w:rsidRDefault="00692793" w:rsidP="00692793">
            <w:pPr>
              <w:spacing w:after="0" w:line="240" w:lineRule="auto"/>
              <w:jc w:val="center"/>
              <w:rPr>
                <w:rFonts w:ascii="Times New Roman" w:hAnsi="Times New Roman"/>
                <w:bCs/>
              </w:rPr>
            </w:pPr>
          </w:p>
        </w:tc>
        <w:tc>
          <w:tcPr>
            <w:tcW w:w="451" w:type="pct"/>
          </w:tcPr>
          <w:p w14:paraId="619A6DDC" w14:textId="46939DED" w:rsidR="00692793" w:rsidRPr="00A82888" w:rsidRDefault="00692793" w:rsidP="00692793">
            <w:pPr>
              <w:spacing w:after="0" w:line="240" w:lineRule="auto"/>
              <w:jc w:val="center"/>
              <w:rPr>
                <w:rFonts w:ascii="Times New Roman" w:hAnsi="Times New Roman"/>
              </w:rPr>
            </w:pPr>
          </w:p>
        </w:tc>
        <w:tc>
          <w:tcPr>
            <w:tcW w:w="514" w:type="pct"/>
          </w:tcPr>
          <w:p w14:paraId="7C756B0F" w14:textId="06820F5A" w:rsidR="00692793" w:rsidRPr="00A82888" w:rsidRDefault="00692793" w:rsidP="00692793">
            <w:pPr>
              <w:spacing w:after="0" w:line="240" w:lineRule="auto"/>
              <w:jc w:val="center"/>
              <w:rPr>
                <w:rFonts w:ascii="Times New Roman" w:hAnsi="Times New Roman"/>
              </w:rPr>
            </w:pPr>
          </w:p>
        </w:tc>
        <w:tc>
          <w:tcPr>
            <w:tcW w:w="187" w:type="pct"/>
            <w:vMerge w:val="restart"/>
          </w:tcPr>
          <w:p w14:paraId="3F990BFF" w14:textId="0F0323D3" w:rsidR="00692793" w:rsidRPr="00A82888" w:rsidRDefault="00692793" w:rsidP="00692793">
            <w:pPr>
              <w:spacing w:after="0" w:line="240" w:lineRule="auto"/>
              <w:jc w:val="center"/>
              <w:rPr>
                <w:rFonts w:ascii="Times New Roman" w:hAnsi="Times New Roman"/>
              </w:rPr>
            </w:pPr>
          </w:p>
        </w:tc>
        <w:tc>
          <w:tcPr>
            <w:tcW w:w="292" w:type="pct"/>
            <w:gridSpan w:val="3"/>
          </w:tcPr>
          <w:p w14:paraId="6D6DFEB0" w14:textId="5EA22F72" w:rsidR="00692793" w:rsidRPr="00A82888" w:rsidRDefault="00692793" w:rsidP="00692793">
            <w:pPr>
              <w:spacing w:after="0" w:line="240" w:lineRule="auto"/>
              <w:jc w:val="center"/>
              <w:rPr>
                <w:rFonts w:ascii="Times New Roman" w:hAnsi="Times New Roman"/>
                <w:b/>
                <w:bCs/>
              </w:rPr>
            </w:pPr>
          </w:p>
        </w:tc>
        <w:tc>
          <w:tcPr>
            <w:tcW w:w="581" w:type="pct"/>
          </w:tcPr>
          <w:p w14:paraId="2FD0A9F6" w14:textId="7624035E" w:rsidR="00692793" w:rsidRPr="00A82888" w:rsidRDefault="00692793" w:rsidP="00692793">
            <w:pPr>
              <w:spacing w:after="0" w:line="240" w:lineRule="auto"/>
              <w:jc w:val="center"/>
              <w:rPr>
                <w:rFonts w:ascii="Times New Roman" w:hAnsi="Times New Roman"/>
                <w:b/>
                <w:bCs/>
              </w:rPr>
            </w:pPr>
          </w:p>
        </w:tc>
      </w:tr>
      <w:tr w:rsidR="00692793" w:rsidRPr="00A82888" w14:paraId="00B7D018" w14:textId="77777777" w:rsidTr="00632546">
        <w:trPr>
          <w:trHeight w:val="314"/>
        </w:trPr>
        <w:tc>
          <w:tcPr>
            <w:tcW w:w="679" w:type="pct"/>
          </w:tcPr>
          <w:p w14:paraId="0C386B4F"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ПК 1.1,</w:t>
            </w:r>
            <w:r w:rsidRPr="00A82888">
              <w:rPr>
                <w:rFonts w:ascii="Times New Roman" w:hAnsi="Times New Roman"/>
              </w:rPr>
              <w:tab/>
              <w:t>ПК 1.2,</w:t>
            </w:r>
          </w:p>
          <w:p w14:paraId="6B796893"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ПК 1.6, ОК 01,</w:t>
            </w:r>
          </w:p>
          <w:p w14:paraId="2BADB60E"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ОК 02, ОК 03,</w:t>
            </w:r>
          </w:p>
          <w:p w14:paraId="422E0B3B"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ОК 04, ОК 05,</w:t>
            </w:r>
          </w:p>
          <w:p w14:paraId="7B71AF98"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ОК 07, ОК 09</w:t>
            </w:r>
          </w:p>
        </w:tc>
        <w:tc>
          <w:tcPr>
            <w:tcW w:w="814" w:type="pct"/>
          </w:tcPr>
          <w:p w14:paraId="536A6044" w14:textId="77777777" w:rsidR="00692793" w:rsidRPr="00A82888" w:rsidRDefault="00692793" w:rsidP="00692793">
            <w:pPr>
              <w:spacing w:after="0" w:line="240" w:lineRule="auto"/>
              <w:rPr>
                <w:rFonts w:ascii="Times New Roman" w:hAnsi="Times New Roman"/>
              </w:rPr>
            </w:pPr>
            <w:r w:rsidRPr="00A82888">
              <w:rPr>
                <w:rFonts w:ascii="Times New Roman" w:hAnsi="Times New Roman"/>
              </w:rPr>
              <w:t>Раздел 2.</w:t>
            </w:r>
            <w:r w:rsidRPr="00A82888">
              <w:t xml:space="preserve"> </w:t>
            </w:r>
            <w:r w:rsidRPr="00A82888">
              <w:rPr>
                <w:rFonts w:ascii="Times New Roman" w:hAnsi="Times New Roman"/>
              </w:rPr>
              <w:t>Организация и осуществление продаж</w:t>
            </w:r>
          </w:p>
        </w:tc>
        <w:tc>
          <w:tcPr>
            <w:tcW w:w="327" w:type="pct"/>
          </w:tcPr>
          <w:p w14:paraId="32FBE8E5" w14:textId="1D02DB62" w:rsidR="00692793" w:rsidRPr="00692793" w:rsidRDefault="00692793" w:rsidP="00692793">
            <w:pPr>
              <w:spacing w:after="0" w:line="240" w:lineRule="auto"/>
              <w:jc w:val="center"/>
              <w:rPr>
                <w:rFonts w:ascii="Times New Roman" w:hAnsi="Times New Roman"/>
                <w:b/>
                <w:bCs/>
              </w:rPr>
            </w:pPr>
            <w:r w:rsidRPr="00692793">
              <w:rPr>
                <w:rFonts w:ascii="Times New Roman" w:hAnsi="Times New Roman"/>
              </w:rPr>
              <w:t>44-96</w:t>
            </w:r>
          </w:p>
        </w:tc>
        <w:tc>
          <w:tcPr>
            <w:tcW w:w="388" w:type="pct"/>
          </w:tcPr>
          <w:p w14:paraId="05226B04" w14:textId="51DEBEBA" w:rsidR="00692793" w:rsidRPr="00692793" w:rsidRDefault="00692793" w:rsidP="00692793">
            <w:pPr>
              <w:spacing w:after="0" w:line="240" w:lineRule="auto"/>
              <w:jc w:val="center"/>
              <w:rPr>
                <w:rFonts w:ascii="Times New Roman" w:hAnsi="Times New Roman"/>
              </w:rPr>
            </w:pPr>
            <w:r w:rsidRPr="00692793">
              <w:rPr>
                <w:rFonts w:ascii="Times New Roman" w:hAnsi="Times New Roman"/>
              </w:rPr>
              <w:t>44-96</w:t>
            </w:r>
          </w:p>
        </w:tc>
        <w:tc>
          <w:tcPr>
            <w:tcW w:w="266" w:type="pct"/>
          </w:tcPr>
          <w:p w14:paraId="1470396B" w14:textId="6FB427F3" w:rsidR="00692793" w:rsidRPr="00692793" w:rsidRDefault="00692793" w:rsidP="00692793">
            <w:pPr>
              <w:spacing w:after="0" w:line="240" w:lineRule="auto"/>
              <w:jc w:val="center"/>
              <w:rPr>
                <w:rFonts w:ascii="Times New Roman" w:hAnsi="Times New Roman"/>
                <w:bCs/>
              </w:rPr>
            </w:pPr>
            <w:r w:rsidRPr="00692793">
              <w:rPr>
                <w:rFonts w:ascii="Times New Roman" w:hAnsi="Times New Roman"/>
              </w:rPr>
              <w:t>44-96</w:t>
            </w:r>
          </w:p>
        </w:tc>
        <w:tc>
          <w:tcPr>
            <w:tcW w:w="501" w:type="pct"/>
          </w:tcPr>
          <w:p w14:paraId="305783DB" w14:textId="28264D3D" w:rsidR="00692793" w:rsidRPr="00A82888" w:rsidRDefault="00692793" w:rsidP="00692793">
            <w:pPr>
              <w:spacing w:after="0" w:line="240" w:lineRule="auto"/>
              <w:jc w:val="center"/>
              <w:rPr>
                <w:rFonts w:ascii="Times New Roman" w:hAnsi="Times New Roman"/>
                <w:bCs/>
              </w:rPr>
            </w:pPr>
          </w:p>
        </w:tc>
        <w:tc>
          <w:tcPr>
            <w:tcW w:w="451" w:type="pct"/>
          </w:tcPr>
          <w:p w14:paraId="286A3510" w14:textId="4776AD3F" w:rsidR="00692793" w:rsidRPr="00A82888" w:rsidRDefault="00692793" w:rsidP="00692793">
            <w:pPr>
              <w:spacing w:after="0" w:line="240" w:lineRule="auto"/>
              <w:jc w:val="center"/>
              <w:rPr>
                <w:rFonts w:ascii="Times New Roman" w:hAnsi="Times New Roman"/>
              </w:rPr>
            </w:pPr>
          </w:p>
        </w:tc>
        <w:tc>
          <w:tcPr>
            <w:tcW w:w="514" w:type="pct"/>
          </w:tcPr>
          <w:p w14:paraId="0D826BC0" w14:textId="4F1DDB66" w:rsidR="00692793" w:rsidRPr="00A82888" w:rsidRDefault="00692793" w:rsidP="00692793">
            <w:pPr>
              <w:spacing w:after="0" w:line="240" w:lineRule="auto"/>
              <w:jc w:val="center"/>
              <w:rPr>
                <w:rFonts w:ascii="Times New Roman" w:hAnsi="Times New Roman"/>
              </w:rPr>
            </w:pPr>
          </w:p>
        </w:tc>
        <w:tc>
          <w:tcPr>
            <w:tcW w:w="187" w:type="pct"/>
            <w:vMerge/>
          </w:tcPr>
          <w:p w14:paraId="5F6C5C6C" w14:textId="77777777" w:rsidR="00692793" w:rsidRPr="00A82888" w:rsidRDefault="00692793" w:rsidP="00692793">
            <w:pPr>
              <w:spacing w:after="0" w:line="240" w:lineRule="auto"/>
              <w:jc w:val="center"/>
              <w:rPr>
                <w:rFonts w:ascii="Times New Roman" w:hAnsi="Times New Roman"/>
              </w:rPr>
            </w:pPr>
          </w:p>
        </w:tc>
        <w:tc>
          <w:tcPr>
            <w:tcW w:w="292" w:type="pct"/>
            <w:gridSpan w:val="3"/>
          </w:tcPr>
          <w:p w14:paraId="5B227380" w14:textId="33012CBB" w:rsidR="00692793" w:rsidRPr="00A82888" w:rsidRDefault="00692793" w:rsidP="00692793">
            <w:pPr>
              <w:spacing w:after="0" w:line="240" w:lineRule="auto"/>
              <w:jc w:val="center"/>
              <w:rPr>
                <w:rFonts w:ascii="Times New Roman" w:hAnsi="Times New Roman"/>
                <w:b/>
                <w:bCs/>
              </w:rPr>
            </w:pPr>
          </w:p>
        </w:tc>
        <w:tc>
          <w:tcPr>
            <w:tcW w:w="581" w:type="pct"/>
          </w:tcPr>
          <w:p w14:paraId="53B5CE4A" w14:textId="67D00949" w:rsidR="00692793" w:rsidRPr="00A82888" w:rsidRDefault="00692793" w:rsidP="00692793">
            <w:pPr>
              <w:spacing w:after="0" w:line="240" w:lineRule="auto"/>
              <w:jc w:val="center"/>
              <w:rPr>
                <w:rFonts w:ascii="Times New Roman" w:hAnsi="Times New Roman"/>
                <w:b/>
                <w:bCs/>
              </w:rPr>
            </w:pPr>
          </w:p>
        </w:tc>
      </w:tr>
      <w:tr w:rsidR="00692793" w:rsidRPr="00A82888" w14:paraId="4196BDB3" w14:textId="77777777" w:rsidTr="00632546">
        <w:trPr>
          <w:trHeight w:val="314"/>
        </w:trPr>
        <w:tc>
          <w:tcPr>
            <w:tcW w:w="679" w:type="pct"/>
          </w:tcPr>
          <w:p w14:paraId="26B6C8B7"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 xml:space="preserve">ПК 1.1, ПК 1.2, </w:t>
            </w:r>
          </w:p>
          <w:p w14:paraId="4D3EDD76"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ПК 1.3, ОК 01,</w:t>
            </w:r>
          </w:p>
          <w:p w14:paraId="7FC2DA0F"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ОК 02, ОК 03,</w:t>
            </w:r>
          </w:p>
          <w:p w14:paraId="7134600A"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ОК 04, ОК 05,</w:t>
            </w:r>
          </w:p>
          <w:p w14:paraId="015563BC" w14:textId="77777777" w:rsidR="00692793" w:rsidRPr="00A82888" w:rsidRDefault="00692793" w:rsidP="00692793">
            <w:pPr>
              <w:spacing w:after="0" w:line="240" w:lineRule="auto"/>
              <w:jc w:val="both"/>
              <w:rPr>
                <w:rFonts w:ascii="Times New Roman" w:hAnsi="Times New Roman"/>
              </w:rPr>
            </w:pPr>
            <w:r w:rsidRPr="00A82888">
              <w:rPr>
                <w:rFonts w:ascii="Times New Roman" w:hAnsi="Times New Roman"/>
              </w:rPr>
              <w:t>ОК 07, ОК 09</w:t>
            </w:r>
          </w:p>
        </w:tc>
        <w:tc>
          <w:tcPr>
            <w:tcW w:w="814" w:type="pct"/>
          </w:tcPr>
          <w:p w14:paraId="43DFDFC4" w14:textId="77777777" w:rsidR="00692793" w:rsidRPr="00A82888" w:rsidRDefault="00692793" w:rsidP="00692793">
            <w:pPr>
              <w:spacing w:after="0" w:line="240" w:lineRule="auto"/>
              <w:rPr>
                <w:rFonts w:ascii="Times New Roman" w:hAnsi="Times New Roman"/>
              </w:rPr>
            </w:pPr>
            <w:r w:rsidRPr="00A82888">
              <w:rPr>
                <w:rFonts w:ascii="Times New Roman" w:hAnsi="Times New Roman"/>
              </w:rPr>
              <w:t>Раздел 3.</w:t>
            </w:r>
            <w:r w:rsidRPr="00A82888">
              <w:t xml:space="preserve"> </w:t>
            </w:r>
            <w:r w:rsidRPr="00A82888">
              <w:rPr>
                <w:rFonts w:ascii="Times New Roman" w:hAnsi="Times New Roman"/>
              </w:rPr>
              <w:t>Организация и осуществление закупок для государственных, муниципальных и корпоративных нужд</w:t>
            </w:r>
          </w:p>
        </w:tc>
        <w:tc>
          <w:tcPr>
            <w:tcW w:w="327" w:type="pct"/>
          </w:tcPr>
          <w:p w14:paraId="7E982C15" w14:textId="4E3148F6" w:rsidR="00692793" w:rsidRPr="00692793" w:rsidRDefault="00692793" w:rsidP="00692793">
            <w:pPr>
              <w:spacing w:after="0" w:line="240" w:lineRule="auto"/>
              <w:jc w:val="center"/>
              <w:rPr>
                <w:rFonts w:ascii="Times New Roman" w:hAnsi="Times New Roman"/>
                <w:b/>
                <w:bCs/>
              </w:rPr>
            </w:pPr>
            <w:r w:rsidRPr="00692793">
              <w:rPr>
                <w:rFonts w:ascii="Times New Roman" w:hAnsi="Times New Roman"/>
              </w:rPr>
              <w:t>44-96</w:t>
            </w:r>
          </w:p>
        </w:tc>
        <w:tc>
          <w:tcPr>
            <w:tcW w:w="388" w:type="pct"/>
          </w:tcPr>
          <w:p w14:paraId="2EE00AAE" w14:textId="000E3641" w:rsidR="00692793" w:rsidRPr="00692793" w:rsidRDefault="00692793" w:rsidP="00692793">
            <w:pPr>
              <w:spacing w:after="0" w:line="240" w:lineRule="auto"/>
              <w:jc w:val="center"/>
              <w:rPr>
                <w:rFonts w:ascii="Times New Roman" w:hAnsi="Times New Roman"/>
              </w:rPr>
            </w:pPr>
            <w:r w:rsidRPr="00692793">
              <w:rPr>
                <w:rFonts w:ascii="Times New Roman" w:hAnsi="Times New Roman"/>
              </w:rPr>
              <w:t>44-96</w:t>
            </w:r>
          </w:p>
        </w:tc>
        <w:tc>
          <w:tcPr>
            <w:tcW w:w="266" w:type="pct"/>
          </w:tcPr>
          <w:p w14:paraId="64068229" w14:textId="1BE4D149" w:rsidR="00692793" w:rsidRPr="00692793" w:rsidRDefault="00692793" w:rsidP="00692793">
            <w:pPr>
              <w:spacing w:after="0" w:line="240" w:lineRule="auto"/>
              <w:jc w:val="center"/>
              <w:rPr>
                <w:rFonts w:ascii="Times New Roman" w:hAnsi="Times New Roman"/>
                <w:bCs/>
              </w:rPr>
            </w:pPr>
            <w:r w:rsidRPr="00692793">
              <w:rPr>
                <w:rFonts w:ascii="Times New Roman" w:hAnsi="Times New Roman"/>
              </w:rPr>
              <w:t>44-96</w:t>
            </w:r>
          </w:p>
        </w:tc>
        <w:tc>
          <w:tcPr>
            <w:tcW w:w="501" w:type="pct"/>
          </w:tcPr>
          <w:p w14:paraId="68BC4DA3" w14:textId="606DE41E" w:rsidR="00692793" w:rsidRPr="00A82888" w:rsidRDefault="00692793" w:rsidP="00692793">
            <w:pPr>
              <w:spacing w:after="0" w:line="240" w:lineRule="auto"/>
              <w:jc w:val="center"/>
              <w:rPr>
                <w:rFonts w:ascii="Times New Roman" w:hAnsi="Times New Roman"/>
              </w:rPr>
            </w:pPr>
          </w:p>
        </w:tc>
        <w:tc>
          <w:tcPr>
            <w:tcW w:w="451" w:type="pct"/>
          </w:tcPr>
          <w:p w14:paraId="1AFB51E4" w14:textId="77777777" w:rsidR="00692793" w:rsidRPr="00A82888" w:rsidRDefault="00692793" w:rsidP="00692793">
            <w:pPr>
              <w:spacing w:after="0" w:line="240" w:lineRule="auto"/>
              <w:jc w:val="center"/>
              <w:rPr>
                <w:rFonts w:ascii="Times New Roman" w:hAnsi="Times New Roman"/>
              </w:rPr>
            </w:pPr>
          </w:p>
        </w:tc>
        <w:tc>
          <w:tcPr>
            <w:tcW w:w="514" w:type="pct"/>
          </w:tcPr>
          <w:p w14:paraId="36814BFB" w14:textId="49468EF5" w:rsidR="00692793" w:rsidRPr="00A82888" w:rsidRDefault="00692793" w:rsidP="00692793">
            <w:pPr>
              <w:spacing w:after="0" w:line="240" w:lineRule="auto"/>
              <w:jc w:val="center"/>
              <w:rPr>
                <w:rFonts w:ascii="Times New Roman" w:hAnsi="Times New Roman"/>
              </w:rPr>
            </w:pPr>
          </w:p>
        </w:tc>
        <w:tc>
          <w:tcPr>
            <w:tcW w:w="187" w:type="pct"/>
            <w:vMerge/>
          </w:tcPr>
          <w:p w14:paraId="194C9FD9" w14:textId="77777777" w:rsidR="00692793" w:rsidRPr="00A82888" w:rsidRDefault="00692793" w:rsidP="00692793">
            <w:pPr>
              <w:spacing w:after="0" w:line="240" w:lineRule="auto"/>
              <w:jc w:val="center"/>
              <w:rPr>
                <w:rFonts w:ascii="Times New Roman" w:hAnsi="Times New Roman"/>
              </w:rPr>
            </w:pPr>
          </w:p>
        </w:tc>
        <w:tc>
          <w:tcPr>
            <w:tcW w:w="292" w:type="pct"/>
            <w:gridSpan w:val="3"/>
          </w:tcPr>
          <w:p w14:paraId="2B9CFC22" w14:textId="2FE6EE09" w:rsidR="00692793" w:rsidRPr="00A82888" w:rsidRDefault="00692793" w:rsidP="00692793">
            <w:pPr>
              <w:spacing w:after="0" w:line="240" w:lineRule="auto"/>
              <w:jc w:val="center"/>
              <w:rPr>
                <w:rFonts w:ascii="Times New Roman" w:hAnsi="Times New Roman"/>
                <w:b/>
                <w:bCs/>
              </w:rPr>
            </w:pPr>
          </w:p>
        </w:tc>
        <w:tc>
          <w:tcPr>
            <w:tcW w:w="581" w:type="pct"/>
          </w:tcPr>
          <w:p w14:paraId="408175F3" w14:textId="36C49DCF" w:rsidR="00692793" w:rsidRPr="00A82888" w:rsidRDefault="00692793" w:rsidP="00692793">
            <w:pPr>
              <w:spacing w:after="0" w:line="240" w:lineRule="auto"/>
              <w:jc w:val="center"/>
              <w:rPr>
                <w:rFonts w:ascii="Times New Roman" w:hAnsi="Times New Roman"/>
                <w:b/>
                <w:bCs/>
              </w:rPr>
            </w:pPr>
          </w:p>
        </w:tc>
      </w:tr>
      <w:tr w:rsidR="00692793" w:rsidRPr="00A82888" w14:paraId="14921FA0" w14:textId="77777777" w:rsidTr="00632546">
        <w:trPr>
          <w:trHeight w:val="314"/>
        </w:trPr>
        <w:tc>
          <w:tcPr>
            <w:tcW w:w="679" w:type="pct"/>
            <w:shd w:val="clear" w:color="auto" w:fill="auto"/>
          </w:tcPr>
          <w:p w14:paraId="19CA87B2" w14:textId="20E52ED5" w:rsidR="00692793" w:rsidRPr="00A82888" w:rsidRDefault="00692793" w:rsidP="00692793">
            <w:pPr>
              <w:spacing w:after="0" w:line="240" w:lineRule="auto"/>
              <w:jc w:val="both"/>
              <w:rPr>
                <w:rFonts w:ascii="Times New Roman" w:hAnsi="Times New Roman"/>
              </w:rPr>
            </w:pPr>
          </w:p>
        </w:tc>
        <w:tc>
          <w:tcPr>
            <w:tcW w:w="814" w:type="pct"/>
            <w:shd w:val="clear" w:color="auto" w:fill="auto"/>
          </w:tcPr>
          <w:p w14:paraId="09C47795" w14:textId="77777777" w:rsidR="00692793" w:rsidRPr="00A82888" w:rsidRDefault="00692793" w:rsidP="00692793">
            <w:pPr>
              <w:spacing w:after="0" w:line="240" w:lineRule="auto"/>
              <w:rPr>
                <w:rFonts w:ascii="Times New Roman" w:hAnsi="Times New Roman"/>
              </w:rPr>
            </w:pPr>
            <w:r w:rsidRPr="00A82888">
              <w:rPr>
                <w:rFonts w:ascii="Times New Roman" w:hAnsi="Times New Roman"/>
              </w:rPr>
              <w:t>Учебная практика, часов</w:t>
            </w:r>
          </w:p>
        </w:tc>
        <w:tc>
          <w:tcPr>
            <w:tcW w:w="327" w:type="pct"/>
            <w:shd w:val="clear" w:color="auto" w:fill="auto"/>
          </w:tcPr>
          <w:p w14:paraId="512C4048" w14:textId="5C7B222D" w:rsidR="00692793" w:rsidRPr="00692793" w:rsidRDefault="00692793" w:rsidP="00692793">
            <w:pPr>
              <w:spacing w:after="0" w:line="240" w:lineRule="auto"/>
              <w:jc w:val="center"/>
              <w:rPr>
                <w:rFonts w:ascii="Times New Roman" w:hAnsi="Times New Roman"/>
                <w:b/>
                <w:bCs/>
              </w:rPr>
            </w:pPr>
            <w:r w:rsidRPr="00692793">
              <w:rPr>
                <w:rFonts w:ascii="Times New Roman" w:hAnsi="Times New Roman"/>
              </w:rPr>
              <w:t>36-36</w:t>
            </w:r>
          </w:p>
        </w:tc>
        <w:tc>
          <w:tcPr>
            <w:tcW w:w="388" w:type="pct"/>
            <w:shd w:val="clear" w:color="auto" w:fill="auto"/>
          </w:tcPr>
          <w:p w14:paraId="29AAE9FE" w14:textId="1723D824" w:rsidR="00692793" w:rsidRPr="00692793" w:rsidRDefault="00692793" w:rsidP="00692793">
            <w:pPr>
              <w:spacing w:after="0" w:line="240" w:lineRule="auto"/>
              <w:jc w:val="center"/>
              <w:rPr>
                <w:rFonts w:ascii="Times New Roman" w:hAnsi="Times New Roman"/>
              </w:rPr>
            </w:pPr>
            <w:r w:rsidRPr="00692793">
              <w:rPr>
                <w:rFonts w:ascii="Times New Roman" w:hAnsi="Times New Roman"/>
              </w:rPr>
              <w:t>36-36</w:t>
            </w:r>
          </w:p>
        </w:tc>
        <w:tc>
          <w:tcPr>
            <w:tcW w:w="266" w:type="pct"/>
            <w:shd w:val="clear" w:color="auto" w:fill="auto"/>
          </w:tcPr>
          <w:p w14:paraId="1CDF74F7" w14:textId="5FEB48AE" w:rsidR="00692793" w:rsidRPr="00692793" w:rsidRDefault="00692793" w:rsidP="00692793">
            <w:pPr>
              <w:spacing w:after="0" w:line="240" w:lineRule="auto"/>
              <w:jc w:val="center"/>
              <w:rPr>
                <w:rFonts w:ascii="Times New Roman" w:hAnsi="Times New Roman"/>
                <w:b/>
                <w:bCs/>
              </w:rPr>
            </w:pPr>
          </w:p>
        </w:tc>
        <w:tc>
          <w:tcPr>
            <w:tcW w:w="501" w:type="pct"/>
            <w:shd w:val="clear" w:color="auto" w:fill="auto"/>
          </w:tcPr>
          <w:p w14:paraId="4396EA58" w14:textId="77777777" w:rsidR="00692793" w:rsidRPr="00A82888" w:rsidRDefault="00692793" w:rsidP="00692793">
            <w:pPr>
              <w:spacing w:after="0" w:line="240" w:lineRule="auto"/>
              <w:jc w:val="center"/>
              <w:rPr>
                <w:rFonts w:ascii="Times New Roman" w:hAnsi="Times New Roman"/>
              </w:rPr>
            </w:pPr>
          </w:p>
        </w:tc>
        <w:tc>
          <w:tcPr>
            <w:tcW w:w="451" w:type="pct"/>
            <w:shd w:val="clear" w:color="auto" w:fill="auto"/>
          </w:tcPr>
          <w:p w14:paraId="0FA8F7CE" w14:textId="77777777" w:rsidR="00692793" w:rsidRPr="00A82888" w:rsidRDefault="00692793" w:rsidP="00692793">
            <w:pPr>
              <w:spacing w:after="0" w:line="240" w:lineRule="auto"/>
              <w:jc w:val="center"/>
              <w:rPr>
                <w:rFonts w:ascii="Times New Roman" w:hAnsi="Times New Roman"/>
              </w:rPr>
            </w:pPr>
          </w:p>
        </w:tc>
        <w:tc>
          <w:tcPr>
            <w:tcW w:w="514" w:type="pct"/>
            <w:shd w:val="clear" w:color="auto" w:fill="auto"/>
          </w:tcPr>
          <w:p w14:paraId="60375866" w14:textId="77777777" w:rsidR="00692793" w:rsidRPr="00A82888" w:rsidRDefault="00692793" w:rsidP="00692793">
            <w:pPr>
              <w:spacing w:after="0" w:line="240" w:lineRule="auto"/>
              <w:jc w:val="center"/>
              <w:rPr>
                <w:rFonts w:ascii="Times New Roman" w:hAnsi="Times New Roman"/>
              </w:rPr>
            </w:pPr>
          </w:p>
        </w:tc>
        <w:tc>
          <w:tcPr>
            <w:tcW w:w="187" w:type="pct"/>
            <w:shd w:val="clear" w:color="auto" w:fill="auto"/>
          </w:tcPr>
          <w:p w14:paraId="46473498" w14:textId="77777777" w:rsidR="00692793" w:rsidRPr="00A82888" w:rsidRDefault="00692793" w:rsidP="00692793">
            <w:pPr>
              <w:spacing w:after="0" w:line="240" w:lineRule="auto"/>
              <w:jc w:val="center"/>
              <w:rPr>
                <w:rFonts w:ascii="Times New Roman" w:hAnsi="Times New Roman"/>
              </w:rPr>
            </w:pPr>
          </w:p>
        </w:tc>
        <w:tc>
          <w:tcPr>
            <w:tcW w:w="292" w:type="pct"/>
            <w:gridSpan w:val="3"/>
            <w:shd w:val="clear" w:color="auto" w:fill="auto"/>
          </w:tcPr>
          <w:p w14:paraId="34B98881" w14:textId="7C83955D" w:rsidR="00692793" w:rsidRPr="00A82888" w:rsidRDefault="00692793" w:rsidP="00692793">
            <w:pPr>
              <w:spacing w:after="0" w:line="240" w:lineRule="auto"/>
              <w:jc w:val="center"/>
              <w:rPr>
                <w:rFonts w:ascii="Times New Roman" w:hAnsi="Times New Roman"/>
                <w:b/>
                <w:bCs/>
              </w:rPr>
            </w:pPr>
            <w:r>
              <w:rPr>
                <w:rFonts w:ascii="Times New Roman" w:hAnsi="Times New Roman"/>
                <w:b/>
                <w:bCs/>
              </w:rPr>
              <w:t>36</w:t>
            </w:r>
            <w:r w:rsidRPr="00632546">
              <w:rPr>
                <w:rFonts w:ascii="Times New Roman" w:hAnsi="Times New Roman"/>
                <w:b/>
                <w:bCs/>
              </w:rPr>
              <w:t>-</w:t>
            </w:r>
            <w:r>
              <w:rPr>
                <w:rFonts w:ascii="Times New Roman" w:hAnsi="Times New Roman"/>
                <w:b/>
                <w:bCs/>
              </w:rPr>
              <w:t>36</w:t>
            </w:r>
          </w:p>
        </w:tc>
        <w:tc>
          <w:tcPr>
            <w:tcW w:w="581" w:type="pct"/>
            <w:shd w:val="clear" w:color="auto" w:fill="auto"/>
          </w:tcPr>
          <w:p w14:paraId="4CB69C2C" w14:textId="77777777" w:rsidR="00692793" w:rsidRPr="00A82888" w:rsidRDefault="00692793" w:rsidP="00692793">
            <w:pPr>
              <w:spacing w:after="0" w:line="240" w:lineRule="auto"/>
              <w:jc w:val="center"/>
              <w:rPr>
                <w:rFonts w:ascii="Times New Roman" w:hAnsi="Times New Roman"/>
                <w:b/>
                <w:bCs/>
              </w:rPr>
            </w:pPr>
          </w:p>
        </w:tc>
      </w:tr>
      <w:tr w:rsidR="00692793" w:rsidRPr="00A82888" w14:paraId="44D998F4" w14:textId="77777777" w:rsidTr="00632546">
        <w:tc>
          <w:tcPr>
            <w:tcW w:w="679" w:type="pct"/>
          </w:tcPr>
          <w:p w14:paraId="5F18F2DE" w14:textId="1342723B" w:rsidR="00692793" w:rsidRPr="00A82888" w:rsidRDefault="00692793" w:rsidP="00692793">
            <w:pPr>
              <w:spacing w:after="0" w:line="240" w:lineRule="auto"/>
              <w:jc w:val="both"/>
              <w:rPr>
                <w:rFonts w:ascii="Times New Roman" w:hAnsi="Times New Roman"/>
              </w:rPr>
            </w:pPr>
          </w:p>
        </w:tc>
        <w:tc>
          <w:tcPr>
            <w:tcW w:w="814" w:type="pct"/>
          </w:tcPr>
          <w:p w14:paraId="5B2A1945" w14:textId="7724F488" w:rsidR="00692793" w:rsidRPr="00A82888" w:rsidRDefault="00692793" w:rsidP="00692793">
            <w:pPr>
              <w:suppressAutoHyphens/>
              <w:spacing w:after="0" w:line="240" w:lineRule="auto"/>
              <w:rPr>
                <w:rFonts w:ascii="Times New Roman" w:hAnsi="Times New Roman"/>
              </w:rPr>
            </w:pPr>
            <w:r w:rsidRPr="00A82888">
              <w:rPr>
                <w:rFonts w:ascii="Times New Roman" w:hAnsi="Times New Roman"/>
              </w:rPr>
              <w:t xml:space="preserve">Производственная практика </w:t>
            </w:r>
          </w:p>
        </w:tc>
        <w:tc>
          <w:tcPr>
            <w:tcW w:w="327" w:type="pct"/>
          </w:tcPr>
          <w:p w14:paraId="7918581C" w14:textId="3BCF1584" w:rsidR="00692793" w:rsidRPr="00692793" w:rsidRDefault="00692793" w:rsidP="00692793">
            <w:pPr>
              <w:suppressAutoHyphens/>
              <w:spacing w:after="0" w:line="240" w:lineRule="auto"/>
              <w:jc w:val="center"/>
              <w:rPr>
                <w:rFonts w:ascii="Times New Roman" w:hAnsi="Times New Roman"/>
                <w:b/>
                <w:bCs/>
                <w:i/>
              </w:rPr>
            </w:pPr>
            <w:r w:rsidRPr="00692793">
              <w:rPr>
                <w:rFonts w:ascii="Times New Roman" w:hAnsi="Times New Roman"/>
              </w:rPr>
              <w:t>72-72</w:t>
            </w:r>
          </w:p>
        </w:tc>
        <w:tc>
          <w:tcPr>
            <w:tcW w:w="388" w:type="pct"/>
            <w:shd w:val="clear" w:color="auto" w:fill="C0C0C0"/>
          </w:tcPr>
          <w:p w14:paraId="35F92787" w14:textId="68FB739A" w:rsidR="00692793" w:rsidRPr="00692793" w:rsidRDefault="00692793" w:rsidP="00692793">
            <w:pPr>
              <w:spacing w:after="0" w:line="240" w:lineRule="auto"/>
              <w:jc w:val="center"/>
              <w:rPr>
                <w:rFonts w:ascii="Times New Roman" w:hAnsi="Times New Roman"/>
              </w:rPr>
            </w:pPr>
            <w:r w:rsidRPr="00692793">
              <w:rPr>
                <w:rFonts w:ascii="Times New Roman" w:hAnsi="Times New Roman"/>
              </w:rPr>
              <w:t>72-72</w:t>
            </w:r>
          </w:p>
        </w:tc>
        <w:tc>
          <w:tcPr>
            <w:tcW w:w="266" w:type="pct"/>
            <w:shd w:val="clear" w:color="auto" w:fill="C0C0C0"/>
          </w:tcPr>
          <w:p w14:paraId="326E3B8A" w14:textId="60502010" w:rsidR="00692793" w:rsidRPr="00692793" w:rsidRDefault="00692793" w:rsidP="00692793">
            <w:pPr>
              <w:spacing w:after="0" w:line="240" w:lineRule="auto"/>
              <w:jc w:val="center"/>
              <w:rPr>
                <w:rFonts w:ascii="Times New Roman" w:hAnsi="Times New Roman"/>
                <w:b/>
                <w:bCs/>
                <w:i/>
              </w:rPr>
            </w:pPr>
          </w:p>
        </w:tc>
        <w:tc>
          <w:tcPr>
            <w:tcW w:w="501" w:type="pct"/>
            <w:shd w:val="clear" w:color="auto" w:fill="C0C0C0"/>
          </w:tcPr>
          <w:p w14:paraId="49EEDA46" w14:textId="77777777" w:rsidR="00692793" w:rsidRPr="00A82888" w:rsidRDefault="00692793" w:rsidP="00692793">
            <w:pPr>
              <w:spacing w:after="0" w:line="240" w:lineRule="auto"/>
              <w:jc w:val="center"/>
              <w:rPr>
                <w:rFonts w:ascii="Times New Roman" w:hAnsi="Times New Roman"/>
                <w:b/>
                <w:bCs/>
                <w:i/>
              </w:rPr>
            </w:pPr>
          </w:p>
        </w:tc>
        <w:tc>
          <w:tcPr>
            <w:tcW w:w="1443" w:type="pct"/>
            <w:gridSpan w:val="6"/>
            <w:shd w:val="clear" w:color="auto" w:fill="C0C0C0"/>
          </w:tcPr>
          <w:p w14:paraId="6B3891A9" w14:textId="77777777" w:rsidR="00692793" w:rsidRPr="00A82888" w:rsidRDefault="00692793" w:rsidP="00692793">
            <w:pPr>
              <w:spacing w:after="0" w:line="240" w:lineRule="auto"/>
              <w:jc w:val="center"/>
              <w:rPr>
                <w:rFonts w:ascii="Times New Roman" w:hAnsi="Times New Roman"/>
                <w:i/>
              </w:rPr>
            </w:pPr>
          </w:p>
        </w:tc>
        <w:tc>
          <w:tcPr>
            <w:tcW w:w="581" w:type="pct"/>
          </w:tcPr>
          <w:p w14:paraId="7438DF40" w14:textId="06AD05E2" w:rsidR="00692793" w:rsidRPr="00A82888" w:rsidRDefault="00692793" w:rsidP="00692793">
            <w:pPr>
              <w:suppressAutoHyphens/>
              <w:spacing w:after="0" w:line="240" w:lineRule="auto"/>
              <w:jc w:val="center"/>
              <w:rPr>
                <w:rFonts w:ascii="Times New Roman" w:hAnsi="Times New Roman"/>
                <w:b/>
                <w:bCs/>
              </w:rPr>
            </w:pPr>
            <w:r>
              <w:rPr>
                <w:rFonts w:ascii="Times New Roman" w:hAnsi="Times New Roman"/>
                <w:b/>
                <w:bCs/>
              </w:rPr>
              <w:t>72</w:t>
            </w:r>
            <w:r w:rsidRPr="00632546">
              <w:rPr>
                <w:rFonts w:ascii="Times New Roman" w:hAnsi="Times New Roman"/>
                <w:b/>
                <w:bCs/>
              </w:rPr>
              <w:t>-72</w:t>
            </w:r>
          </w:p>
        </w:tc>
      </w:tr>
      <w:tr w:rsidR="007C423B" w:rsidRPr="00A82888" w14:paraId="57D05A52" w14:textId="77777777" w:rsidTr="00632546">
        <w:tc>
          <w:tcPr>
            <w:tcW w:w="679" w:type="pct"/>
          </w:tcPr>
          <w:p w14:paraId="6ACDA879" w14:textId="77777777" w:rsidR="007C423B" w:rsidRPr="00A82888" w:rsidRDefault="007C423B" w:rsidP="00122BC4">
            <w:pPr>
              <w:spacing w:after="0" w:line="240" w:lineRule="auto"/>
              <w:rPr>
                <w:rFonts w:ascii="Times New Roman" w:hAnsi="Times New Roman"/>
                <w:i/>
              </w:rPr>
            </w:pPr>
          </w:p>
        </w:tc>
        <w:tc>
          <w:tcPr>
            <w:tcW w:w="814" w:type="pct"/>
          </w:tcPr>
          <w:p w14:paraId="6EC51002" w14:textId="77777777" w:rsidR="007C423B" w:rsidRPr="00A82888" w:rsidRDefault="007C423B" w:rsidP="00122BC4">
            <w:pPr>
              <w:suppressAutoHyphens/>
              <w:spacing w:after="0" w:line="240" w:lineRule="auto"/>
              <w:rPr>
                <w:rFonts w:ascii="Times New Roman" w:hAnsi="Times New Roman"/>
              </w:rPr>
            </w:pPr>
            <w:r w:rsidRPr="00A82888">
              <w:rPr>
                <w:rFonts w:ascii="Times New Roman" w:hAnsi="Times New Roman"/>
              </w:rPr>
              <w:t>Промежуточная аттестация</w:t>
            </w:r>
          </w:p>
        </w:tc>
        <w:tc>
          <w:tcPr>
            <w:tcW w:w="327" w:type="pct"/>
          </w:tcPr>
          <w:p w14:paraId="190405DB" w14:textId="1CAD680A" w:rsidR="007C423B" w:rsidRPr="00692793" w:rsidRDefault="007C423B" w:rsidP="00122BC4">
            <w:pPr>
              <w:suppressAutoHyphens/>
              <w:spacing w:after="0" w:line="240" w:lineRule="auto"/>
              <w:jc w:val="center"/>
              <w:rPr>
                <w:rFonts w:ascii="Times New Roman" w:hAnsi="Times New Roman"/>
                <w:b/>
                <w:bCs/>
              </w:rPr>
            </w:pPr>
          </w:p>
        </w:tc>
        <w:tc>
          <w:tcPr>
            <w:tcW w:w="388" w:type="pct"/>
            <w:shd w:val="clear" w:color="auto" w:fill="C0C0C0"/>
          </w:tcPr>
          <w:p w14:paraId="4A61500A" w14:textId="1F97C6AC" w:rsidR="007C423B" w:rsidRPr="00692793" w:rsidRDefault="007C423B" w:rsidP="00122BC4">
            <w:pPr>
              <w:spacing w:after="0" w:line="240" w:lineRule="auto"/>
              <w:jc w:val="center"/>
              <w:rPr>
                <w:rFonts w:ascii="Times New Roman" w:hAnsi="Times New Roman"/>
                <w:i/>
              </w:rPr>
            </w:pPr>
          </w:p>
        </w:tc>
        <w:tc>
          <w:tcPr>
            <w:tcW w:w="266" w:type="pct"/>
            <w:shd w:val="clear" w:color="auto" w:fill="C0C0C0"/>
          </w:tcPr>
          <w:p w14:paraId="1248734A" w14:textId="77777777" w:rsidR="007C423B" w:rsidRPr="00692793" w:rsidRDefault="007C423B" w:rsidP="00122BC4">
            <w:pPr>
              <w:spacing w:after="0" w:line="240" w:lineRule="auto"/>
              <w:jc w:val="center"/>
              <w:rPr>
                <w:rFonts w:ascii="Times New Roman" w:hAnsi="Times New Roman"/>
                <w:i/>
              </w:rPr>
            </w:pPr>
          </w:p>
        </w:tc>
        <w:tc>
          <w:tcPr>
            <w:tcW w:w="501" w:type="pct"/>
            <w:shd w:val="clear" w:color="auto" w:fill="C0C0C0"/>
          </w:tcPr>
          <w:p w14:paraId="007BA7B1" w14:textId="77777777" w:rsidR="007C423B" w:rsidRPr="00A82888" w:rsidRDefault="007C423B" w:rsidP="00122BC4">
            <w:pPr>
              <w:spacing w:after="0" w:line="240" w:lineRule="auto"/>
              <w:jc w:val="center"/>
              <w:rPr>
                <w:rFonts w:ascii="Times New Roman" w:hAnsi="Times New Roman"/>
                <w:i/>
              </w:rPr>
            </w:pPr>
          </w:p>
        </w:tc>
        <w:tc>
          <w:tcPr>
            <w:tcW w:w="1443" w:type="pct"/>
            <w:gridSpan w:val="6"/>
            <w:shd w:val="clear" w:color="auto" w:fill="C0C0C0"/>
          </w:tcPr>
          <w:p w14:paraId="22DCE18F" w14:textId="77777777" w:rsidR="007C423B" w:rsidRPr="00A82888" w:rsidRDefault="007C423B" w:rsidP="00122BC4">
            <w:pPr>
              <w:spacing w:after="0" w:line="240" w:lineRule="auto"/>
              <w:jc w:val="center"/>
              <w:rPr>
                <w:rFonts w:ascii="Times New Roman" w:hAnsi="Times New Roman"/>
                <w:i/>
              </w:rPr>
            </w:pPr>
          </w:p>
        </w:tc>
        <w:tc>
          <w:tcPr>
            <w:tcW w:w="581" w:type="pct"/>
          </w:tcPr>
          <w:p w14:paraId="0EC5DD88" w14:textId="77777777" w:rsidR="007C423B" w:rsidRPr="00A82888" w:rsidRDefault="007C423B" w:rsidP="00122BC4">
            <w:pPr>
              <w:suppressAutoHyphens/>
              <w:spacing w:after="0" w:line="240" w:lineRule="auto"/>
              <w:jc w:val="center"/>
              <w:rPr>
                <w:rFonts w:ascii="Times New Roman" w:hAnsi="Times New Roman"/>
              </w:rPr>
            </w:pPr>
          </w:p>
        </w:tc>
      </w:tr>
      <w:tr w:rsidR="00692793" w:rsidRPr="00A82888" w14:paraId="789C4088" w14:textId="77777777" w:rsidTr="00632546">
        <w:tc>
          <w:tcPr>
            <w:tcW w:w="679" w:type="pct"/>
          </w:tcPr>
          <w:p w14:paraId="6F25EEEA" w14:textId="77777777" w:rsidR="00692793" w:rsidRPr="00A82888" w:rsidRDefault="00692793" w:rsidP="00692793">
            <w:pPr>
              <w:spacing w:line="240" w:lineRule="auto"/>
              <w:rPr>
                <w:rFonts w:ascii="Times New Roman" w:hAnsi="Times New Roman"/>
                <w:b/>
                <w:i/>
              </w:rPr>
            </w:pPr>
          </w:p>
        </w:tc>
        <w:tc>
          <w:tcPr>
            <w:tcW w:w="814" w:type="pct"/>
          </w:tcPr>
          <w:p w14:paraId="1D4B778D" w14:textId="77777777" w:rsidR="00692793" w:rsidRPr="00A82888" w:rsidRDefault="00692793" w:rsidP="00692793">
            <w:pPr>
              <w:spacing w:line="240" w:lineRule="auto"/>
              <w:rPr>
                <w:rFonts w:ascii="Times New Roman" w:hAnsi="Times New Roman"/>
                <w:b/>
                <w:i/>
              </w:rPr>
            </w:pPr>
            <w:r w:rsidRPr="00A82888">
              <w:rPr>
                <w:rFonts w:ascii="Times New Roman" w:hAnsi="Times New Roman"/>
                <w:b/>
                <w:i/>
              </w:rPr>
              <w:t>Всего:</w:t>
            </w:r>
          </w:p>
        </w:tc>
        <w:tc>
          <w:tcPr>
            <w:tcW w:w="327" w:type="pct"/>
          </w:tcPr>
          <w:p w14:paraId="73362F77" w14:textId="57C0B7FE" w:rsidR="00692793" w:rsidRPr="00692793" w:rsidRDefault="00692793" w:rsidP="00692793">
            <w:pPr>
              <w:spacing w:after="0" w:line="240" w:lineRule="auto"/>
              <w:jc w:val="center"/>
              <w:rPr>
                <w:rFonts w:ascii="Times New Roman" w:hAnsi="Times New Roman"/>
                <w:b/>
                <w:bCs/>
              </w:rPr>
            </w:pPr>
            <w:r w:rsidRPr="00692793">
              <w:rPr>
                <w:rFonts w:ascii="Times New Roman" w:hAnsi="Times New Roman"/>
                <w:b/>
                <w:bCs/>
              </w:rPr>
              <w:t>240-396</w:t>
            </w:r>
          </w:p>
        </w:tc>
        <w:tc>
          <w:tcPr>
            <w:tcW w:w="388" w:type="pct"/>
          </w:tcPr>
          <w:p w14:paraId="00C7E0DF" w14:textId="4101C35B" w:rsidR="00692793" w:rsidRPr="00692793" w:rsidRDefault="00692793" w:rsidP="00692793">
            <w:pPr>
              <w:spacing w:after="0" w:line="240" w:lineRule="auto"/>
              <w:jc w:val="center"/>
              <w:rPr>
                <w:rFonts w:ascii="Times New Roman" w:hAnsi="Times New Roman"/>
                <w:b/>
                <w:bCs/>
              </w:rPr>
            </w:pPr>
            <w:r w:rsidRPr="00692793">
              <w:rPr>
                <w:rFonts w:ascii="Times New Roman" w:hAnsi="Times New Roman"/>
                <w:b/>
                <w:bCs/>
              </w:rPr>
              <w:t>240-396</w:t>
            </w:r>
          </w:p>
        </w:tc>
        <w:tc>
          <w:tcPr>
            <w:tcW w:w="266" w:type="pct"/>
          </w:tcPr>
          <w:p w14:paraId="0F0A6936" w14:textId="5409DCDE" w:rsidR="00692793" w:rsidRPr="00692793" w:rsidRDefault="00692793" w:rsidP="00692793">
            <w:pPr>
              <w:spacing w:after="0" w:line="240" w:lineRule="auto"/>
              <w:jc w:val="center"/>
              <w:rPr>
                <w:rFonts w:ascii="Times New Roman" w:hAnsi="Times New Roman"/>
                <w:b/>
              </w:rPr>
            </w:pPr>
            <w:r w:rsidRPr="00692793">
              <w:rPr>
                <w:rFonts w:ascii="Times New Roman" w:hAnsi="Times New Roman"/>
                <w:b/>
              </w:rPr>
              <w:t>132-288</w:t>
            </w:r>
          </w:p>
        </w:tc>
        <w:tc>
          <w:tcPr>
            <w:tcW w:w="501" w:type="pct"/>
          </w:tcPr>
          <w:p w14:paraId="1D72F7D0" w14:textId="72D52D42" w:rsidR="00692793" w:rsidRPr="00A82888" w:rsidRDefault="00692793" w:rsidP="00692793">
            <w:pPr>
              <w:spacing w:after="0" w:line="240" w:lineRule="auto"/>
              <w:jc w:val="center"/>
              <w:rPr>
                <w:rFonts w:ascii="Times New Roman" w:hAnsi="Times New Roman"/>
                <w:b/>
              </w:rPr>
            </w:pPr>
          </w:p>
        </w:tc>
        <w:tc>
          <w:tcPr>
            <w:tcW w:w="451" w:type="pct"/>
          </w:tcPr>
          <w:p w14:paraId="5E99B892" w14:textId="0718CE63" w:rsidR="00692793" w:rsidRPr="00A82888" w:rsidRDefault="00692793" w:rsidP="00692793">
            <w:pPr>
              <w:spacing w:after="0" w:line="240" w:lineRule="auto"/>
              <w:jc w:val="center"/>
              <w:rPr>
                <w:rFonts w:ascii="Times New Roman" w:hAnsi="Times New Roman"/>
                <w:b/>
              </w:rPr>
            </w:pPr>
          </w:p>
        </w:tc>
        <w:tc>
          <w:tcPr>
            <w:tcW w:w="514" w:type="pct"/>
          </w:tcPr>
          <w:p w14:paraId="4A4A9E9B" w14:textId="7ACC34F7" w:rsidR="00692793" w:rsidRPr="00A82888" w:rsidRDefault="00692793" w:rsidP="00692793">
            <w:pPr>
              <w:spacing w:after="0" w:line="240" w:lineRule="auto"/>
              <w:jc w:val="center"/>
              <w:rPr>
                <w:rFonts w:ascii="Times New Roman" w:hAnsi="Times New Roman"/>
                <w:b/>
              </w:rPr>
            </w:pPr>
          </w:p>
        </w:tc>
        <w:tc>
          <w:tcPr>
            <w:tcW w:w="194" w:type="pct"/>
            <w:gridSpan w:val="2"/>
          </w:tcPr>
          <w:p w14:paraId="2BB36F22" w14:textId="40CC5B02" w:rsidR="00692793" w:rsidRPr="00A82888" w:rsidRDefault="00692793" w:rsidP="00692793">
            <w:pPr>
              <w:spacing w:after="0" w:line="240" w:lineRule="auto"/>
              <w:jc w:val="center"/>
              <w:rPr>
                <w:rFonts w:ascii="Times New Roman" w:hAnsi="Times New Roman"/>
                <w:b/>
                <w:vertAlign w:val="superscript"/>
              </w:rPr>
            </w:pPr>
          </w:p>
        </w:tc>
        <w:tc>
          <w:tcPr>
            <w:tcW w:w="285" w:type="pct"/>
            <w:gridSpan w:val="2"/>
          </w:tcPr>
          <w:p w14:paraId="1DBB487D" w14:textId="0970AD62" w:rsidR="00692793" w:rsidRPr="00A82888" w:rsidRDefault="00692793" w:rsidP="00692793">
            <w:pPr>
              <w:spacing w:after="0" w:line="240" w:lineRule="auto"/>
              <w:jc w:val="center"/>
              <w:rPr>
                <w:rFonts w:ascii="Times New Roman" w:hAnsi="Times New Roman"/>
                <w:b/>
              </w:rPr>
            </w:pPr>
            <w:r>
              <w:rPr>
                <w:rFonts w:ascii="Times New Roman" w:hAnsi="Times New Roman"/>
                <w:b/>
              </w:rPr>
              <w:t>36</w:t>
            </w:r>
            <w:r w:rsidRPr="00632546">
              <w:rPr>
                <w:rFonts w:ascii="Times New Roman" w:hAnsi="Times New Roman"/>
                <w:b/>
              </w:rPr>
              <w:t>-</w:t>
            </w:r>
            <w:r>
              <w:rPr>
                <w:rFonts w:ascii="Times New Roman" w:hAnsi="Times New Roman"/>
                <w:b/>
              </w:rPr>
              <w:t>36</w:t>
            </w:r>
          </w:p>
        </w:tc>
        <w:tc>
          <w:tcPr>
            <w:tcW w:w="581" w:type="pct"/>
          </w:tcPr>
          <w:p w14:paraId="34D8B4C9" w14:textId="04CB58DF" w:rsidR="00692793" w:rsidRPr="00A82888" w:rsidRDefault="00692793" w:rsidP="00692793">
            <w:pPr>
              <w:spacing w:after="0" w:line="240" w:lineRule="auto"/>
              <w:jc w:val="center"/>
              <w:rPr>
                <w:rFonts w:ascii="Times New Roman" w:hAnsi="Times New Roman"/>
                <w:b/>
              </w:rPr>
            </w:pPr>
            <w:r>
              <w:rPr>
                <w:rFonts w:ascii="Times New Roman" w:hAnsi="Times New Roman"/>
                <w:b/>
              </w:rPr>
              <w:t>72</w:t>
            </w:r>
            <w:r w:rsidRPr="00632546">
              <w:rPr>
                <w:rFonts w:ascii="Times New Roman" w:hAnsi="Times New Roman"/>
                <w:b/>
              </w:rPr>
              <w:t>-72</w:t>
            </w:r>
          </w:p>
        </w:tc>
      </w:tr>
    </w:tbl>
    <w:p w14:paraId="1D64A67B" w14:textId="77777777" w:rsidR="007C423B" w:rsidRPr="00A82888" w:rsidRDefault="007C423B" w:rsidP="007C423B">
      <w:pPr>
        <w:suppressAutoHyphens/>
        <w:spacing w:line="240" w:lineRule="auto"/>
        <w:jc w:val="both"/>
        <w:rPr>
          <w:rFonts w:ascii="Times New Roman" w:hAnsi="Times New Roman"/>
          <w:i/>
          <w:sz w:val="20"/>
          <w:szCs w:val="20"/>
        </w:rPr>
      </w:pPr>
    </w:p>
    <w:p w14:paraId="395386F0" w14:textId="77777777" w:rsidR="007C423B" w:rsidRPr="00A82888" w:rsidRDefault="007C423B" w:rsidP="007C423B">
      <w:pPr>
        <w:ind w:left="851"/>
        <w:rPr>
          <w:rFonts w:ascii="Times New Roman" w:hAnsi="Times New Roman"/>
          <w:b/>
          <w:sz w:val="24"/>
          <w:szCs w:val="24"/>
        </w:rPr>
      </w:pPr>
      <w:r w:rsidRPr="00A82888">
        <w:rPr>
          <w:rFonts w:ascii="Times New Roman" w:hAnsi="Times New Roman"/>
          <w:b/>
        </w:rPr>
        <w:br w:type="page"/>
      </w:r>
      <w:r w:rsidRPr="00A8288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3"/>
        <w:gridCol w:w="12"/>
        <w:gridCol w:w="6"/>
        <w:gridCol w:w="6643"/>
        <w:gridCol w:w="2079"/>
        <w:gridCol w:w="1397"/>
        <w:gridCol w:w="1394"/>
      </w:tblGrid>
      <w:tr w:rsidR="004F4FD6" w:rsidRPr="004F4FD6" w14:paraId="54465A98" w14:textId="4C27D6F5" w:rsidTr="004F4FD6">
        <w:trPr>
          <w:trHeight w:val="1204"/>
        </w:trPr>
        <w:tc>
          <w:tcPr>
            <w:tcW w:w="1083" w:type="pct"/>
            <w:gridSpan w:val="2"/>
            <w:vAlign w:val="center"/>
          </w:tcPr>
          <w:p w14:paraId="546C7F40" w14:textId="77777777" w:rsidR="004F4FD6" w:rsidRPr="004F4FD6" w:rsidRDefault="004F4FD6" w:rsidP="00122BC4">
            <w:pPr>
              <w:spacing w:line="240" w:lineRule="auto"/>
              <w:jc w:val="center"/>
              <w:rPr>
                <w:rFonts w:ascii="Times New Roman" w:hAnsi="Times New Roman"/>
                <w:b/>
                <w:sz w:val="24"/>
                <w:szCs w:val="24"/>
              </w:rPr>
            </w:pPr>
            <w:r w:rsidRPr="004F4FD6">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2261" w:type="pct"/>
            <w:gridSpan w:val="2"/>
            <w:vAlign w:val="center"/>
          </w:tcPr>
          <w:p w14:paraId="615AA0D3" w14:textId="77777777" w:rsidR="004F4FD6" w:rsidRPr="004F4FD6" w:rsidRDefault="004F4FD6" w:rsidP="00122BC4">
            <w:pPr>
              <w:suppressAutoHyphens/>
              <w:spacing w:after="0" w:line="240" w:lineRule="auto"/>
              <w:jc w:val="center"/>
              <w:rPr>
                <w:rFonts w:ascii="Times New Roman" w:hAnsi="Times New Roman"/>
                <w:b/>
                <w:bCs/>
                <w:sz w:val="24"/>
                <w:szCs w:val="24"/>
              </w:rPr>
            </w:pPr>
            <w:r w:rsidRPr="004F4FD6">
              <w:rPr>
                <w:rFonts w:ascii="Times New Roman" w:hAnsi="Times New Roman"/>
                <w:b/>
                <w:bCs/>
                <w:sz w:val="24"/>
                <w:szCs w:val="24"/>
              </w:rPr>
              <w:t>Содержание учебного материала,</w:t>
            </w:r>
          </w:p>
          <w:p w14:paraId="6CD8B20A" w14:textId="77777777" w:rsidR="004F4FD6" w:rsidRPr="004F4FD6" w:rsidRDefault="004F4FD6" w:rsidP="00122BC4">
            <w:pPr>
              <w:suppressAutoHyphens/>
              <w:spacing w:after="0" w:line="240" w:lineRule="auto"/>
              <w:jc w:val="center"/>
              <w:rPr>
                <w:rFonts w:ascii="Times New Roman" w:hAnsi="Times New Roman"/>
                <w:b/>
                <w:sz w:val="24"/>
                <w:szCs w:val="24"/>
              </w:rPr>
            </w:pPr>
            <w:r w:rsidRPr="004F4FD6">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p>
        </w:tc>
        <w:tc>
          <w:tcPr>
            <w:tcW w:w="1182" w:type="pct"/>
            <w:gridSpan w:val="2"/>
            <w:vAlign w:val="center"/>
          </w:tcPr>
          <w:p w14:paraId="272B43DE" w14:textId="0A29896F" w:rsidR="004F4FD6" w:rsidRPr="004F4FD6" w:rsidRDefault="00784E52" w:rsidP="00122BC4">
            <w:pPr>
              <w:spacing w:line="240" w:lineRule="auto"/>
              <w:jc w:val="center"/>
              <w:rPr>
                <w:rFonts w:ascii="Times New Roman" w:hAnsi="Times New Roman"/>
                <w:b/>
                <w:bCs/>
                <w:sz w:val="24"/>
                <w:szCs w:val="24"/>
              </w:rPr>
            </w:pPr>
            <w:r w:rsidRPr="00784E52">
              <w:rPr>
                <w:rFonts w:ascii="Times New Roman" w:hAnsi="Times New Roman"/>
                <w:b/>
                <w:bCs/>
                <w:sz w:val="24"/>
                <w:szCs w:val="24"/>
              </w:rPr>
              <w:t xml:space="preserve">Объем, акад. ч / в том числе </w:t>
            </w:r>
            <w:r w:rsidRPr="00784E52">
              <w:rPr>
                <w:rFonts w:ascii="Times New Roman" w:hAnsi="Times New Roman"/>
                <w:b/>
                <w:bCs/>
                <w:sz w:val="24"/>
                <w:szCs w:val="24"/>
              </w:rPr>
              <w:br/>
              <w:t>в форме практической подготовки, акад. ч</w:t>
            </w:r>
            <w:r w:rsidRPr="00784E52">
              <w:rPr>
                <w:rFonts w:ascii="Times New Roman" w:hAnsi="Times New Roman"/>
                <w:b/>
                <w:bCs/>
                <w:sz w:val="24"/>
                <w:szCs w:val="24"/>
                <w:vertAlign w:val="superscript"/>
              </w:rPr>
              <w:footnoteReference w:id="2"/>
            </w:r>
          </w:p>
        </w:tc>
        <w:tc>
          <w:tcPr>
            <w:tcW w:w="474" w:type="pct"/>
            <w:vAlign w:val="center"/>
          </w:tcPr>
          <w:p w14:paraId="2F6E62B3" w14:textId="48552825" w:rsidR="004F4FD6" w:rsidRPr="004F4FD6" w:rsidRDefault="004F4FD6" w:rsidP="004F4FD6">
            <w:pPr>
              <w:spacing w:line="240" w:lineRule="auto"/>
              <w:jc w:val="center"/>
              <w:rPr>
                <w:rFonts w:ascii="Times New Roman" w:hAnsi="Times New Roman"/>
                <w:b/>
                <w:bCs/>
                <w:sz w:val="24"/>
                <w:szCs w:val="24"/>
              </w:rPr>
            </w:pPr>
            <w:r>
              <w:rPr>
                <w:rFonts w:ascii="Times New Roman" w:hAnsi="Times New Roman"/>
                <w:b/>
                <w:bCs/>
                <w:sz w:val="24"/>
                <w:szCs w:val="24"/>
              </w:rPr>
              <w:t>Код ПК, ОК</w:t>
            </w:r>
          </w:p>
        </w:tc>
      </w:tr>
      <w:tr w:rsidR="004F4FD6" w:rsidRPr="004F4FD6" w14:paraId="639B1896" w14:textId="38CD43DF" w:rsidTr="004F4FD6">
        <w:tc>
          <w:tcPr>
            <w:tcW w:w="1083" w:type="pct"/>
            <w:gridSpan w:val="2"/>
          </w:tcPr>
          <w:p w14:paraId="2A0E5B14" w14:textId="77777777" w:rsidR="004F4FD6" w:rsidRPr="004F4FD6" w:rsidRDefault="004F4FD6" w:rsidP="00122BC4">
            <w:pPr>
              <w:spacing w:line="240" w:lineRule="auto"/>
              <w:jc w:val="center"/>
              <w:rPr>
                <w:rFonts w:ascii="Times New Roman" w:hAnsi="Times New Roman"/>
                <w:b/>
                <w:sz w:val="24"/>
                <w:szCs w:val="24"/>
              </w:rPr>
            </w:pPr>
            <w:r w:rsidRPr="004F4FD6">
              <w:rPr>
                <w:rFonts w:ascii="Times New Roman" w:hAnsi="Times New Roman"/>
                <w:b/>
                <w:sz w:val="24"/>
                <w:szCs w:val="24"/>
              </w:rPr>
              <w:t>1</w:t>
            </w:r>
          </w:p>
        </w:tc>
        <w:tc>
          <w:tcPr>
            <w:tcW w:w="2261" w:type="pct"/>
            <w:gridSpan w:val="2"/>
          </w:tcPr>
          <w:p w14:paraId="03C8CA4A" w14:textId="77777777" w:rsidR="004F4FD6" w:rsidRPr="004F4FD6" w:rsidRDefault="004F4FD6" w:rsidP="00122BC4">
            <w:pPr>
              <w:spacing w:line="240" w:lineRule="auto"/>
              <w:jc w:val="center"/>
              <w:rPr>
                <w:rFonts w:ascii="Times New Roman" w:hAnsi="Times New Roman"/>
                <w:b/>
                <w:bCs/>
                <w:sz w:val="24"/>
                <w:szCs w:val="24"/>
              </w:rPr>
            </w:pPr>
            <w:r w:rsidRPr="004F4FD6">
              <w:rPr>
                <w:rFonts w:ascii="Times New Roman" w:hAnsi="Times New Roman"/>
                <w:b/>
                <w:bCs/>
                <w:sz w:val="24"/>
                <w:szCs w:val="24"/>
              </w:rPr>
              <w:t>2</w:t>
            </w:r>
          </w:p>
        </w:tc>
        <w:tc>
          <w:tcPr>
            <w:tcW w:w="1182" w:type="pct"/>
            <w:gridSpan w:val="2"/>
            <w:vAlign w:val="center"/>
          </w:tcPr>
          <w:p w14:paraId="7F562A03" w14:textId="4CED47C3" w:rsidR="004F4FD6" w:rsidRPr="004F4FD6" w:rsidRDefault="004F4FD6" w:rsidP="00122BC4">
            <w:pPr>
              <w:spacing w:line="240" w:lineRule="auto"/>
              <w:jc w:val="center"/>
              <w:rPr>
                <w:rFonts w:ascii="Times New Roman" w:hAnsi="Times New Roman"/>
                <w:b/>
                <w:bCs/>
                <w:sz w:val="24"/>
                <w:szCs w:val="24"/>
              </w:rPr>
            </w:pPr>
            <w:r w:rsidRPr="004F4FD6">
              <w:rPr>
                <w:rFonts w:ascii="Times New Roman" w:hAnsi="Times New Roman"/>
                <w:b/>
                <w:bCs/>
                <w:sz w:val="24"/>
                <w:szCs w:val="24"/>
              </w:rPr>
              <w:t>3</w:t>
            </w:r>
          </w:p>
        </w:tc>
        <w:tc>
          <w:tcPr>
            <w:tcW w:w="474" w:type="pct"/>
          </w:tcPr>
          <w:p w14:paraId="35B1897F" w14:textId="45E6E94B" w:rsidR="004F4FD6" w:rsidRPr="004F4FD6" w:rsidRDefault="004F4FD6" w:rsidP="00122BC4">
            <w:pPr>
              <w:spacing w:line="240" w:lineRule="auto"/>
              <w:jc w:val="center"/>
              <w:rPr>
                <w:rFonts w:ascii="Times New Roman" w:hAnsi="Times New Roman"/>
                <w:b/>
                <w:bCs/>
                <w:sz w:val="24"/>
                <w:szCs w:val="24"/>
              </w:rPr>
            </w:pPr>
            <w:r>
              <w:rPr>
                <w:rFonts w:ascii="Times New Roman" w:hAnsi="Times New Roman"/>
                <w:b/>
                <w:bCs/>
                <w:sz w:val="24"/>
                <w:szCs w:val="24"/>
              </w:rPr>
              <w:t>4</w:t>
            </w:r>
          </w:p>
        </w:tc>
      </w:tr>
      <w:tr w:rsidR="004F4FD6" w:rsidRPr="004F4FD6" w14:paraId="159D5114" w14:textId="76F48B8D" w:rsidTr="004F4FD6">
        <w:tc>
          <w:tcPr>
            <w:tcW w:w="1083" w:type="pct"/>
            <w:gridSpan w:val="2"/>
          </w:tcPr>
          <w:p w14:paraId="22EE3A57" w14:textId="77777777" w:rsidR="004F4FD6" w:rsidRPr="004F4FD6" w:rsidRDefault="004F4FD6" w:rsidP="00122BC4">
            <w:pPr>
              <w:spacing w:line="240" w:lineRule="auto"/>
              <w:jc w:val="center"/>
              <w:rPr>
                <w:rFonts w:ascii="Times New Roman" w:hAnsi="Times New Roman"/>
                <w:b/>
                <w:sz w:val="24"/>
                <w:szCs w:val="24"/>
              </w:rPr>
            </w:pPr>
          </w:p>
        </w:tc>
        <w:tc>
          <w:tcPr>
            <w:tcW w:w="2261" w:type="pct"/>
            <w:gridSpan w:val="2"/>
          </w:tcPr>
          <w:p w14:paraId="2840DBAC" w14:textId="77777777" w:rsidR="004F4FD6" w:rsidRPr="004F4FD6" w:rsidRDefault="004F4FD6" w:rsidP="00122BC4">
            <w:pPr>
              <w:spacing w:line="240" w:lineRule="auto"/>
              <w:jc w:val="center"/>
              <w:rPr>
                <w:rFonts w:ascii="Times New Roman" w:hAnsi="Times New Roman"/>
                <w:b/>
                <w:bCs/>
                <w:sz w:val="24"/>
                <w:szCs w:val="24"/>
              </w:rPr>
            </w:pPr>
          </w:p>
        </w:tc>
        <w:tc>
          <w:tcPr>
            <w:tcW w:w="707" w:type="pct"/>
            <w:vAlign w:val="center"/>
          </w:tcPr>
          <w:p w14:paraId="5B381493" w14:textId="5D0B98BA" w:rsidR="004F4FD6" w:rsidRPr="004F4FD6" w:rsidRDefault="004F4FD6" w:rsidP="00122BC4">
            <w:pPr>
              <w:spacing w:line="240" w:lineRule="auto"/>
              <w:jc w:val="center"/>
              <w:rPr>
                <w:rFonts w:ascii="Times New Roman" w:hAnsi="Times New Roman"/>
                <w:b/>
                <w:bCs/>
                <w:sz w:val="24"/>
                <w:szCs w:val="24"/>
              </w:rPr>
            </w:pPr>
            <w:proofErr w:type="spellStart"/>
            <w:r w:rsidRPr="004F4FD6">
              <w:rPr>
                <w:rFonts w:ascii="Times New Roman" w:hAnsi="Times New Roman"/>
                <w:b/>
                <w:bCs/>
                <w:sz w:val="24"/>
                <w:szCs w:val="24"/>
              </w:rPr>
              <w:t>Обязат</w:t>
            </w:r>
            <w:proofErr w:type="spellEnd"/>
            <w:r w:rsidRPr="004F4FD6">
              <w:rPr>
                <w:rFonts w:ascii="Times New Roman" w:hAnsi="Times New Roman"/>
                <w:b/>
                <w:bCs/>
                <w:sz w:val="24"/>
                <w:szCs w:val="24"/>
              </w:rPr>
              <w:t xml:space="preserve">. часть ОП с учетом интенсификации 40% </w:t>
            </w:r>
          </w:p>
        </w:tc>
        <w:tc>
          <w:tcPr>
            <w:tcW w:w="475" w:type="pct"/>
          </w:tcPr>
          <w:p w14:paraId="117A22FF" w14:textId="20EF056B" w:rsidR="004F4FD6" w:rsidRPr="004F4FD6" w:rsidRDefault="004F4FD6" w:rsidP="00122BC4">
            <w:pPr>
              <w:spacing w:line="240" w:lineRule="auto"/>
              <w:jc w:val="center"/>
              <w:rPr>
                <w:rFonts w:ascii="Times New Roman" w:hAnsi="Times New Roman"/>
                <w:b/>
                <w:bCs/>
                <w:sz w:val="24"/>
                <w:szCs w:val="24"/>
              </w:rPr>
            </w:pPr>
            <w:proofErr w:type="spellStart"/>
            <w:r w:rsidRPr="004F4FD6">
              <w:rPr>
                <w:rFonts w:ascii="Times New Roman" w:hAnsi="Times New Roman"/>
                <w:b/>
                <w:bCs/>
                <w:sz w:val="24"/>
                <w:szCs w:val="24"/>
              </w:rPr>
              <w:t>Обязат</w:t>
            </w:r>
            <w:proofErr w:type="spellEnd"/>
            <w:r w:rsidRPr="004F4FD6">
              <w:rPr>
                <w:rFonts w:ascii="Times New Roman" w:hAnsi="Times New Roman"/>
                <w:b/>
                <w:bCs/>
                <w:sz w:val="24"/>
                <w:szCs w:val="24"/>
              </w:rPr>
              <w:t>. часть ОП</w:t>
            </w:r>
          </w:p>
        </w:tc>
        <w:tc>
          <w:tcPr>
            <w:tcW w:w="474" w:type="pct"/>
          </w:tcPr>
          <w:p w14:paraId="1E9A85D4" w14:textId="77777777" w:rsidR="004F4FD6" w:rsidRPr="004F4FD6" w:rsidRDefault="004F4FD6" w:rsidP="00122BC4">
            <w:pPr>
              <w:spacing w:line="240" w:lineRule="auto"/>
              <w:jc w:val="center"/>
              <w:rPr>
                <w:rFonts w:ascii="Times New Roman" w:hAnsi="Times New Roman"/>
                <w:b/>
                <w:bCs/>
                <w:sz w:val="24"/>
                <w:szCs w:val="24"/>
              </w:rPr>
            </w:pPr>
          </w:p>
        </w:tc>
      </w:tr>
      <w:tr w:rsidR="00F67FC4" w:rsidRPr="004F4FD6" w14:paraId="772CA53C" w14:textId="7F8B4DBE" w:rsidTr="00A507D0">
        <w:trPr>
          <w:trHeight w:val="281"/>
        </w:trPr>
        <w:tc>
          <w:tcPr>
            <w:tcW w:w="3344" w:type="pct"/>
            <w:gridSpan w:val="4"/>
          </w:tcPr>
          <w:p w14:paraId="500B2B6D"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Раздел 1. Организация торгово-сбытовой деятельности на внутреннем и внешнем рынках</w:t>
            </w:r>
          </w:p>
        </w:tc>
        <w:tc>
          <w:tcPr>
            <w:tcW w:w="707" w:type="pct"/>
          </w:tcPr>
          <w:p w14:paraId="578DD4E1" w14:textId="076B0035" w:rsidR="00F67FC4" w:rsidRPr="004F4FD6" w:rsidRDefault="0066426A" w:rsidP="00F67FC4">
            <w:pPr>
              <w:suppressAutoHyphens/>
              <w:spacing w:line="240" w:lineRule="auto"/>
              <w:jc w:val="center"/>
              <w:rPr>
                <w:rFonts w:ascii="Times New Roman" w:hAnsi="Times New Roman"/>
                <w:b/>
                <w:sz w:val="24"/>
                <w:szCs w:val="24"/>
              </w:rPr>
            </w:pPr>
            <w:r>
              <w:rPr>
                <w:rFonts w:ascii="Times New Roman" w:hAnsi="Times New Roman"/>
                <w:b/>
                <w:bCs/>
              </w:rPr>
              <w:t>44</w:t>
            </w:r>
            <w:r w:rsidR="00F67FC4">
              <w:rPr>
                <w:rFonts w:ascii="Times New Roman" w:hAnsi="Times New Roman"/>
                <w:b/>
                <w:bCs/>
              </w:rPr>
              <w:t>/</w:t>
            </w:r>
            <w:r>
              <w:rPr>
                <w:rFonts w:ascii="Times New Roman" w:hAnsi="Times New Roman"/>
                <w:b/>
                <w:bCs/>
              </w:rPr>
              <w:t>44</w:t>
            </w:r>
          </w:p>
        </w:tc>
        <w:tc>
          <w:tcPr>
            <w:tcW w:w="475" w:type="pct"/>
          </w:tcPr>
          <w:p w14:paraId="5CCF8351" w14:textId="4B43BE99" w:rsidR="00F67FC4" w:rsidRPr="00F67FC4" w:rsidRDefault="0066426A" w:rsidP="00F67FC4">
            <w:pPr>
              <w:suppressAutoHyphens/>
              <w:spacing w:line="240" w:lineRule="auto"/>
              <w:jc w:val="center"/>
              <w:rPr>
                <w:rFonts w:ascii="Times New Roman" w:hAnsi="Times New Roman"/>
                <w:b/>
                <w:bCs/>
                <w:sz w:val="24"/>
                <w:szCs w:val="24"/>
              </w:rPr>
            </w:pPr>
            <w:r>
              <w:rPr>
                <w:rFonts w:ascii="Times New Roman" w:hAnsi="Times New Roman"/>
                <w:b/>
                <w:bCs/>
              </w:rPr>
              <w:t>96</w:t>
            </w:r>
            <w:r w:rsidR="00F67FC4" w:rsidRPr="00F67FC4">
              <w:rPr>
                <w:rFonts w:ascii="Times New Roman" w:hAnsi="Times New Roman"/>
                <w:b/>
                <w:bCs/>
              </w:rPr>
              <w:t>/</w:t>
            </w:r>
            <w:r>
              <w:rPr>
                <w:rFonts w:ascii="Times New Roman" w:hAnsi="Times New Roman"/>
                <w:b/>
                <w:bCs/>
              </w:rPr>
              <w:t>96</w:t>
            </w:r>
          </w:p>
        </w:tc>
        <w:tc>
          <w:tcPr>
            <w:tcW w:w="474" w:type="pct"/>
          </w:tcPr>
          <w:p w14:paraId="1E327AC5" w14:textId="77777777" w:rsidR="00F67FC4" w:rsidRPr="004F4FD6" w:rsidRDefault="00F67FC4" w:rsidP="00F67FC4">
            <w:pPr>
              <w:suppressAutoHyphens/>
              <w:spacing w:line="240" w:lineRule="auto"/>
              <w:jc w:val="center"/>
              <w:rPr>
                <w:rFonts w:ascii="Times New Roman" w:hAnsi="Times New Roman"/>
                <w:b/>
                <w:sz w:val="24"/>
                <w:szCs w:val="24"/>
              </w:rPr>
            </w:pPr>
          </w:p>
        </w:tc>
      </w:tr>
      <w:tr w:rsidR="0066426A" w:rsidRPr="004F4FD6" w14:paraId="693421BD" w14:textId="119C9E14" w:rsidTr="00E550E9">
        <w:trPr>
          <w:trHeight w:val="281"/>
        </w:trPr>
        <w:tc>
          <w:tcPr>
            <w:tcW w:w="3344" w:type="pct"/>
            <w:gridSpan w:val="4"/>
          </w:tcPr>
          <w:p w14:paraId="06CBE56A" w14:textId="77777777" w:rsidR="0066426A" w:rsidRPr="004F4FD6" w:rsidRDefault="0066426A" w:rsidP="0066426A">
            <w:pPr>
              <w:spacing w:line="240" w:lineRule="auto"/>
              <w:rPr>
                <w:rFonts w:ascii="Times New Roman" w:hAnsi="Times New Roman"/>
                <w:b/>
                <w:bCs/>
                <w:sz w:val="24"/>
                <w:szCs w:val="24"/>
              </w:rPr>
            </w:pPr>
            <w:r w:rsidRPr="004F4FD6">
              <w:rPr>
                <w:rFonts w:ascii="Times New Roman" w:hAnsi="Times New Roman"/>
                <w:b/>
                <w:bCs/>
                <w:sz w:val="24"/>
                <w:szCs w:val="24"/>
              </w:rPr>
              <w:t>МДК. 01.01. Организация торгово-сбытовой деятельности на внутреннем и внешнем рынке</w:t>
            </w:r>
          </w:p>
        </w:tc>
        <w:tc>
          <w:tcPr>
            <w:tcW w:w="707" w:type="pct"/>
          </w:tcPr>
          <w:p w14:paraId="572CB54D" w14:textId="4F602A93" w:rsidR="0066426A" w:rsidRPr="004F4FD6" w:rsidRDefault="0066426A" w:rsidP="0066426A">
            <w:pPr>
              <w:suppressAutoHyphens/>
              <w:spacing w:line="240" w:lineRule="auto"/>
              <w:jc w:val="center"/>
              <w:rPr>
                <w:rFonts w:ascii="Times New Roman" w:hAnsi="Times New Roman"/>
                <w:b/>
                <w:sz w:val="24"/>
                <w:szCs w:val="24"/>
              </w:rPr>
            </w:pPr>
            <w:r>
              <w:rPr>
                <w:rFonts w:ascii="Times New Roman" w:hAnsi="Times New Roman"/>
                <w:b/>
                <w:bCs/>
              </w:rPr>
              <w:t>44/44</w:t>
            </w:r>
          </w:p>
        </w:tc>
        <w:tc>
          <w:tcPr>
            <w:tcW w:w="475" w:type="pct"/>
          </w:tcPr>
          <w:p w14:paraId="7C0F7BD3" w14:textId="4D1502E6" w:rsidR="0066426A" w:rsidRPr="004F4FD6" w:rsidRDefault="0066426A" w:rsidP="0066426A">
            <w:pPr>
              <w:suppressAutoHyphens/>
              <w:spacing w:line="240" w:lineRule="auto"/>
              <w:jc w:val="center"/>
              <w:rPr>
                <w:rFonts w:ascii="Times New Roman" w:hAnsi="Times New Roman"/>
                <w:b/>
                <w:sz w:val="24"/>
                <w:szCs w:val="24"/>
              </w:rPr>
            </w:pPr>
            <w:r>
              <w:rPr>
                <w:rFonts w:ascii="Times New Roman" w:hAnsi="Times New Roman"/>
                <w:b/>
                <w:bCs/>
              </w:rPr>
              <w:t>96</w:t>
            </w:r>
            <w:r w:rsidRPr="00F67FC4">
              <w:rPr>
                <w:rFonts w:ascii="Times New Roman" w:hAnsi="Times New Roman"/>
                <w:b/>
                <w:bCs/>
              </w:rPr>
              <w:t>/</w:t>
            </w:r>
            <w:r>
              <w:rPr>
                <w:rFonts w:ascii="Times New Roman" w:hAnsi="Times New Roman"/>
                <w:b/>
                <w:bCs/>
              </w:rPr>
              <w:t>96</w:t>
            </w:r>
          </w:p>
        </w:tc>
        <w:tc>
          <w:tcPr>
            <w:tcW w:w="474" w:type="pct"/>
          </w:tcPr>
          <w:p w14:paraId="406915D2" w14:textId="77777777" w:rsidR="0066426A" w:rsidRPr="004F4FD6" w:rsidRDefault="0066426A" w:rsidP="0066426A">
            <w:pPr>
              <w:suppressAutoHyphens/>
              <w:spacing w:line="240" w:lineRule="auto"/>
              <w:jc w:val="center"/>
              <w:rPr>
                <w:rFonts w:ascii="Times New Roman" w:hAnsi="Times New Roman"/>
                <w:b/>
                <w:sz w:val="24"/>
                <w:szCs w:val="24"/>
              </w:rPr>
            </w:pPr>
          </w:p>
        </w:tc>
      </w:tr>
      <w:tr w:rsidR="00F67FC4" w:rsidRPr="004F4FD6" w14:paraId="4AAA1267" w14:textId="1A76E7BE" w:rsidTr="004F4FD6">
        <w:tc>
          <w:tcPr>
            <w:tcW w:w="1079" w:type="pct"/>
            <w:vMerge w:val="restart"/>
          </w:tcPr>
          <w:p w14:paraId="0FFF368A"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Тема 1.1.</w:t>
            </w:r>
          </w:p>
          <w:p w14:paraId="4CDC0EAB"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Информационное обеспечение торгово-сбытовой деятельности</w:t>
            </w:r>
          </w:p>
        </w:tc>
        <w:tc>
          <w:tcPr>
            <w:tcW w:w="2265" w:type="pct"/>
            <w:gridSpan w:val="3"/>
          </w:tcPr>
          <w:p w14:paraId="312B9B5A" w14:textId="77777777" w:rsidR="00F67FC4" w:rsidRPr="004F4FD6" w:rsidRDefault="00F67FC4" w:rsidP="00F67FC4">
            <w:pPr>
              <w:spacing w:line="240" w:lineRule="auto"/>
              <w:jc w:val="both"/>
              <w:rPr>
                <w:rFonts w:ascii="Times New Roman" w:hAnsi="Times New Roman"/>
                <w:b/>
                <w:sz w:val="24"/>
                <w:szCs w:val="24"/>
              </w:rPr>
            </w:pPr>
            <w:r w:rsidRPr="004F4FD6">
              <w:rPr>
                <w:rFonts w:ascii="Times New Roman" w:hAnsi="Times New Roman"/>
                <w:b/>
                <w:bCs/>
                <w:sz w:val="24"/>
                <w:szCs w:val="24"/>
              </w:rPr>
              <w:t xml:space="preserve">Содержание </w:t>
            </w:r>
          </w:p>
        </w:tc>
        <w:tc>
          <w:tcPr>
            <w:tcW w:w="707" w:type="pct"/>
            <w:vMerge w:val="restart"/>
          </w:tcPr>
          <w:p w14:paraId="70F38E61" w14:textId="59EF6B3E" w:rsidR="00F67FC4" w:rsidRPr="004F4FD6" w:rsidRDefault="00F67FC4" w:rsidP="00F67FC4">
            <w:pPr>
              <w:suppressAutoHyphens/>
              <w:spacing w:line="240" w:lineRule="auto"/>
              <w:jc w:val="center"/>
              <w:rPr>
                <w:rFonts w:ascii="Times New Roman" w:hAnsi="Times New Roman"/>
                <w:b/>
                <w:sz w:val="24"/>
                <w:szCs w:val="24"/>
              </w:rPr>
            </w:pPr>
          </w:p>
        </w:tc>
        <w:tc>
          <w:tcPr>
            <w:tcW w:w="475" w:type="pct"/>
            <w:vMerge w:val="restart"/>
          </w:tcPr>
          <w:p w14:paraId="32C553CA" w14:textId="77777777" w:rsidR="00F67FC4" w:rsidRPr="004F4FD6" w:rsidRDefault="00F67FC4" w:rsidP="00F67FC4">
            <w:pPr>
              <w:suppressAutoHyphens/>
              <w:spacing w:line="240" w:lineRule="auto"/>
              <w:jc w:val="center"/>
              <w:rPr>
                <w:rFonts w:ascii="Times New Roman" w:hAnsi="Times New Roman"/>
                <w:b/>
                <w:sz w:val="24"/>
                <w:szCs w:val="24"/>
              </w:rPr>
            </w:pPr>
          </w:p>
        </w:tc>
        <w:tc>
          <w:tcPr>
            <w:tcW w:w="474" w:type="pct"/>
          </w:tcPr>
          <w:p w14:paraId="5EA51E51" w14:textId="77777777" w:rsidR="00F67FC4" w:rsidRPr="004F4FD6" w:rsidRDefault="00F67FC4" w:rsidP="00F67FC4">
            <w:pPr>
              <w:suppressAutoHyphens/>
              <w:spacing w:line="240" w:lineRule="auto"/>
              <w:jc w:val="center"/>
              <w:rPr>
                <w:rFonts w:ascii="Times New Roman" w:hAnsi="Times New Roman"/>
                <w:b/>
                <w:sz w:val="24"/>
                <w:szCs w:val="24"/>
              </w:rPr>
            </w:pPr>
          </w:p>
        </w:tc>
      </w:tr>
      <w:tr w:rsidR="00F67FC4" w:rsidRPr="004F4FD6" w14:paraId="48785EF3" w14:textId="7F88EF66" w:rsidTr="004F4FD6">
        <w:trPr>
          <w:trHeight w:val="496"/>
        </w:trPr>
        <w:tc>
          <w:tcPr>
            <w:tcW w:w="1079" w:type="pct"/>
            <w:vMerge/>
          </w:tcPr>
          <w:p w14:paraId="7990DA4C"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4513907E" w14:textId="77777777" w:rsidR="00F67FC4" w:rsidRPr="004F4FD6" w:rsidRDefault="00F67FC4" w:rsidP="00F67FC4">
            <w:pPr>
              <w:suppressAutoHyphens/>
              <w:spacing w:line="240" w:lineRule="auto"/>
              <w:jc w:val="both"/>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Понятие, значение, классификация, источники и комплексный подход к формированию информации. </w:t>
            </w:r>
          </w:p>
        </w:tc>
        <w:tc>
          <w:tcPr>
            <w:tcW w:w="707" w:type="pct"/>
            <w:vMerge/>
            <w:vAlign w:val="center"/>
          </w:tcPr>
          <w:p w14:paraId="1A9B076B" w14:textId="50F22036"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vMerge/>
          </w:tcPr>
          <w:p w14:paraId="5763D7D4"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vMerge w:val="restart"/>
          </w:tcPr>
          <w:p w14:paraId="4355246D" w14:textId="718A414F" w:rsidR="00F67FC4" w:rsidRPr="004F4FD6" w:rsidRDefault="00503638" w:rsidP="00503638">
            <w:pPr>
              <w:spacing w:after="0" w:line="240" w:lineRule="auto"/>
              <w:jc w:val="both"/>
              <w:rPr>
                <w:rFonts w:ascii="Times New Roman" w:hAnsi="Times New Roman"/>
                <w:i/>
                <w:iCs/>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 ОК 01, ОК 02, ОК 03, ОК 04, ОК 05</w:t>
            </w:r>
          </w:p>
        </w:tc>
      </w:tr>
      <w:tr w:rsidR="00F67FC4" w:rsidRPr="004F4FD6" w14:paraId="46C45E97" w14:textId="3463338E" w:rsidTr="004F4FD6">
        <w:tc>
          <w:tcPr>
            <w:tcW w:w="1079" w:type="pct"/>
            <w:vMerge/>
          </w:tcPr>
          <w:p w14:paraId="4CDF6A44"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31FC9250" w14:textId="77777777" w:rsidR="00F67FC4" w:rsidRPr="004F4FD6" w:rsidRDefault="00F67FC4" w:rsidP="00F67FC4">
            <w:pPr>
              <w:suppressAutoHyphens/>
              <w:spacing w:line="240" w:lineRule="auto"/>
              <w:jc w:val="both"/>
              <w:rPr>
                <w:rFonts w:ascii="Times New Roman" w:hAnsi="Times New Roman"/>
                <w:sz w:val="24"/>
                <w:szCs w:val="24"/>
              </w:rPr>
            </w:pPr>
            <w:r w:rsidRPr="004F4FD6">
              <w:rPr>
                <w:rFonts w:ascii="Times New Roman" w:hAnsi="Times New Roman"/>
                <w:b/>
                <w:bCs/>
                <w:sz w:val="24"/>
                <w:szCs w:val="24"/>
              </w:rPr>
              <w:t>2.</w:t>
            </w:r>
            <w:r w:rsidRPr="004F4FD6">
              <w:rPr>
                <w:rFonts w:ascii="Times New Roman" w:hAnsi="Times New Roman"/>
                <w:sz w:val="24"/>
                <w:szCs w:val="24"/>
              </w:rPr>
              <w:t xml:space="preserve"> Информация о покупателях, мотивах покупок, требованиях к товару. Требования внешних и внутренних рынков к товарной продукции.</w:t>
            </w:r>
          </w:p>
        </w:tc>
        <w:tc>
          <w:tcPr>
            <w:tcW w:w="707" w:type="pct"/>
            <w:vMerge/>
            <w:vAlign w:val="center"/>
          </w:tcPr>
          <w:p w14:paraId="4185D836"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vMerge/>
          </w:tcPr>
          <w:p w14:paraId="56E18DA0"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vMerge/>
          </w:tcPr>
          <w:p w14:paraId="5CBD8CC6" w14:textId="77777777" w:rsidR="00F67FC4" w:rsidRPr="004F4FD6" w:rsidRDefault="00F67FC4" w:rsidP="00F67FC4">
            <w:pPr>
              <w:suppressAutoHyphens/>
              <w:spacing w:line="240" w:lineRule="auto"/>
              <w:jc w:val="center"/>
              <w:rPr>
                <w:rFonts w:ascii="Times New Roman" w:hAnsi="Times New Roman"/>
                <w:i/>
                <w:iCs/>
                <w:sz w:val="24"/>
                <w:szCs w:val="24"/>
              </w:rPr>
            </w:pPr>
          </w:p>
        </w:tc>
      </w:tr>
      <w:tr w:rsidR="00F67FC4" w:rsidRPr="004F4FD6" w14:paraId="0D227DB7" w14:textId="6ECE7EFD" w:rsidTr="004F4FD6">
        <w:tc>
          <w:tcPr>
            <w:tcW w:w="1079" w:type="pct"/>
            <w:vMerge/>
          </w:tcPr>
          <w:p w14:paraId="766DB1ED"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694FC097" w14:textId="77777777" w:rsidR="00F67FC4" w:rsidRPr="004F4FD6" w:rsidRDefault="00F67FC4" w:rsidP="00F67FC4">
            <w:pPr>
              <w:suppressAutoHyphens/>
              <w:spacing w:line="240" w:lineRule="auto"/>
              <w:jc w:val="both"/>
              <w:rPr>
                <w:rFonts w:ascii="Times New Roman" w:hAnsi="Times New Roman"/>
                <w:sz w:val="24"/>
                <w:szCs w:val="24"/>
              </w:rPr>
            </w:pPr>
            <w:r w:rsidRPr="004F4FD6">
              <w:rPr>
                <w:rFonts w:ascii="Times New Roman" w:hAnsi="Times New Roman"/>
                <w:b/>
                <w:bCs/>
                <w:sz w:val="24"/>
                <w:szCs w:val="24"/>
              </w:rPr>
              <w:t>3.</w:t>
            </w:r>
            <w:r w:rsidRPr="004F4FD6">
              <w:rPr>
                <w:rFonts w:ascii="Times New Roman" w:hAnsi="Times New Roman"/>
                <w:sz w:val="24"/>
                <w:szCs w:val="24"/>
              </w:rPr>
              <w:t xml:space="preserve"> Информация о спросе, товарном предложении и рыночной </w:t>
            </w:r>
            <w:proofErr w:type="spellStart"/>
            <w:r w:rsidRPr="004F4FD6">
              <w:rPr>
                <w:rFonts w:ascii="Times New Roman" w:hAnsi="Times New Roman"/>
                <w:sz w:val="24"/>
                <w:szCs w:val="24"/>
              </w:rPr>
              <w:t>коньюнктуре</w:t>
            </w:r>
            <w:proofErr w:type="spellEnd"/>
            <w:r w:rsidRPr="004F4FD6">
              <w:rPr>
                <w:rFonts w:ascii="Times New Roman" w:hAnsi="Times New Roman"/>
                <w:sz w:val="24"/>
                <w:szCs w:val="24"/>
              </w:rPr>
              <w:t xml:space="preserve">: основные понятия, информация о соотношении спроса и предложения, о тенденциях развития </w:t>
            </w:r>
            <w:proofErr w:type="spellStart"/>
            <w:r w:rsidRPr="004F4FD6">
              <w:rPr>
                <w:rFonts w:ascii="Times New Roman" w:hAnsi="Times New Roman"/>
                <w:sz w:val="24"/>
                <w:szCs w:val="24"/>
              </w:rPr>
              <w:t>коньюнктуры</w:t>
            </w:r>
            <w:proofErr w:type="spellEnd"/>
            <w:r w:rsidRPr="004F4FD6">
              <w:rPr>
                <w:rFonts w:ascii="Times New Roman" w:hAnsi="Times New Roman"/>
                <w:sz w:val="24"/>
                <w:szCs w:val="24"/>
              </w:rPr>
              <w:t xml:space="preserve"> рынка, использование в практической деятельности. </w:t>
            </w:r>
            <w:r w:rsidRPr="004F4FD6">
              <w:rPr>
                <w:rFonts w:ascii="Times New Roman" w:hAnsi="Times New Roman"/>
                <w:sz w:val="24"/>
                <w:szCs w:val="24"/>
              </w:rPr>
              <w:lastRenderedPageBreak/>
              <w:t>Источники информации. Методы изучения и прогнозирования спроса.</w:t>
            </w:r>
          </w:p>
        </w:tc>
        <w:tc>
          <w:tcPr>
            <w:tcW w:w="707" w:type="pct"/>
            <w:vMerge/>
            <w:vAlign w:val="center"/>
          </w:tcPr>
          <w:p w14:paraId="339C457C"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vMerge/>
          </w:tcPr>
          <w:p w14:paraId="5F1DA581"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vMerge/>
          </w:tcPr>
          <w:p w14:paraId="02EAA1CE" w14:textId="77777777" w:rsidR="00F67FC4" w:rsidRPr="004F4FD6" w:rsidRDefault="00F67FC4" w:rsidP="00F67FC4">
            <w:pPr>
              <w:suppressAutoHyphens/>
              <w:spacing w:line="240" w:lineRule="auto"/>
              <w:jc w:val="center"/>
              <w:rPr>
                <w:rFonts w:ascii="Times New Roman" w:hAnsi="Times New Roman"/>
                <w:i/>
                <w:iCs/>
                <w:sz w:val="24"/>
                <w:szCs w:val="24"/>
              </w:rPr>
            </w:pPr>
          </w:p>
        </w:tc>
      </w:tr>
      <w:tr w:rsidR="00F67FC4" w:rsidRPr="004F4FD6" w14:paraId="309AA666" w14:textId="7E4E12E8" w:rsidTr="004F4FD6">
        <w:trPr>
          <w:trHeight w:val="242"/>
        </w:trPr>
        <w:tc>
          <w:tcPr>
            <w:tcW w:w="1079" w:type="pct"/>
            <w:vMerge/>
          </w:tcPr>
          <w:p w14:paraId="7F3D9CE2"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79B88E46" w14:textId="77777777" w:rsidR="00F67FC4" w:rsidRPr="004F4FD6" w:rsidRDefault="00F67FC4" w:rsidP="00F67FC4">
            <w:pPr>
              <w:suppressAutoHyphens/>
              <w:spacing w:line="240" w:lineRule="auto"/>
              <w:jc w:val="both"/>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707" w:type="pct"/>
            <w:vAlign w:val="center"/>
          </w:tcPr>
          <w:p w14:paraId="3836FD28" w14:textId="73CA86AA" w:rsidR="00F67FC4" w:rsidRPr="004F4FD6" w:rsidRDefault="00F67FC4" w:rsidP="00F67FC4">
            <w:pPr>
              <w:suppressAutoHyphens/>
              <w:spacing w:line="240" w:lineRule="auto"/>
              <w:jc w:val="center"/>
              <w:rPr>
                <w:rFonts w:ascii="Times New Roman" w:hAnsi="Times New Roman"/>
                <w:b/>
                <w:i/>
                <w:iCs/>
                <w:sz w:val="24"/>
                <w:szCs w:val="24"/>
              </w:rPr>
            </w:pPr>
          </w:p>
        </w:tc>
        <w:tc>
          <w:tcPr>
            <w:tcW w:w="475" w:type="pct"/>
          </w:tcPr>
          <w:p w14:paraId="695F4714" w14:textId="77777777" w:rsidR="00F67FC4" w:rsidRPr="004F4FD6" w:rsidRDefault="00F67FC4" w:rsidP="00F67FC4">
            <w:pPr>
              <w:suppressAutoHyphens/>
              <w:spacing w:line="240" w:lineRule="auto"/>
              <w:jc w:val="center"/>
              <w:rPr>
                <w:rFonts w:ascii="Times New Roman" w:hAnsi="Times New Roman"/>
                <w:b/>
                <w:i/>
                <w:iCs/>
                <w:sz w:val="24"/>
                <w:szCs w:val="24"/>
              </w:rPr>
            </w:pPr>
          </w:p>
        </w:tc>
        <w:tc>
          <w:tcPr>
            <w:tcW w:w="474" w:type="pct"/>
          </w:tcPr>
          <w:p w14:paraId="14383B88" w14:textId="77777777" w:rsidR="00F67FC4" w:rsidRPr="004F4FD6" w:rsidRDefault="00F67FC4" w:rsidP="00F67FC4">
            <w:pPr>
              <w:suppressAutoHyphens/>
              <w:spacing w:line="240" w:lineRule="auto"/>
              <w:jc w:val="center"/>
              <w:rPr>
                <w:rFonts w:ascii="Times New Roman" w:hAnsi="Times New Roman"/>
                <w:b/>
                <w:i/>
                <w:iCs/>
                <w:sz w:val="24"/>
                <w:szCs w:val="24"/>
              </w:rPr>
            </w:pPr>
          </w:p>
        </w:tc>
      </w:tr>
      <w:tr w:rsidR="00F67FC4" w:rsidRPr="004F4FD6" w14:paraId="03AA896C" w14:textId="4C509484" w:rsidTr="004F4FD6">
        <w:trPr>
          <w:trHeight w:val="622"/>
        </w:trPr>
        <w:tc>
          <w:tcPr>
            <w:tcW w:w="1079" w:type="pct"/>
            <w:vMerge/>
          </w:tcPr>
          <w:p w14:paraId="37EE59BE"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4DF59AD3" w14:textId="77777777" w:rsidR="00F67FC4" w:rsidRPr="004F4FD6" w:rsidRDefault="00F67FC4" w:rsidP="00F67FC4">
            <w:pPr>
              <w:suppressAutoHyphens/>
              <w:spacing w:line="240" w:lineRule="auto"/>
              <w:jc w:val="both"/>
              <w:rPr>
                <w:rFonts w:ascii="Times New Roman" w:hAnsi="Times New Roman"/>
                <w:b/>
                <w:sz w:val="24"/>
                <w:szCs w:val="24"/>
              </w:rPr>
            </w:pPr>
            <w:r w:rsidRPr="004F4FD6">
              <w:rPr>
                <w:rFonts w:ascii="Times New Roman" w:hAnsi="Times New Roman"/>
                <w:b/>
                <w:bCs/>
                <w:sz w:val="24"/>
                <w:szCs w:val="24"/>
              </w:rPr>
              <w:t xml:space="preserve">Практическое занятие 1–2. </w:t>
            </w:r>
            <w:r w:rsidRPr="004F4FD6">
              <w:rPr>
                <w:rFonts w:ascii="Times New Roman" w:eastAsia="+mj-ea" w:hAnsi="Times New Roman"/>
                <w:bCs/>
                <w:sz w:val="24"/>
                <w:szCs w:val="24"/>
              </w:rPr>
              <w:t>Изучение потенциальных возможностей торговой организации и ее конкурентного положения на рынке, формирование базы данных поставщиков на основе полученной информации.</w:t>
            </w:r>
          </w:p>
        </w:tc>
        <w:tc>
          <w:tcPr>
            <w:tcW w:w="707" w:type="pct"/>
            <w:vAlign w:val="center"/>
          </w:tcPr>
          <w:p w14:paraId="62417175" w14:textId="3B9D19CD"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tcPr>
          <w:p w14:paraId="57566510"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tcPr>
          <w:p w14:paraId="4A5E6A10" w14:textId="355DB64A"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w:t>
            </w:r>
          </w:p>
        </w:tc>
      </w:tr>
      <w:tr w:rsidR="00F67FC4" w:rsidRPr="004F4FD6" w14:paraId="0AEA61F5" w14:textId="2317C70C" w:rsidTr="004F4FD6">
        <w:tc>
          <w:tcPr>
            <w:tcW w:w="1079" w:type="pct"/>
            <w:vMerge/>
          </w:tcPr>
          <w:p w14:paraId="4066A7A3" w14:textId="77777777" w:rsidR="00F67FC4" w:rsidRPr="004F4FD6" w:rsidRDefault="00F67FC4" w:rsidP="00F67FC4">
            <w:pPr>
              <w:spacing w:line="240" w:lineRule="auto"/>
              <w:rPr>
                <w:rFonts w:ascii="Times New Roman" w:hAnsi="Times New Roman"/>
                <w:b/>
                <w:bCs/>
                <w:sz w:val="24"/>
                <w:szCs w:val="24"/>
              </w:rPr>
            </w:pPr>
          </w:p>
        </w:tc>
        <w:tc>
          <w:tcPr>
            <w:tcW w:w="2265" w:type="pct"/>
            <w:gridSpan w:val="3"/>
            <w:vAlign w:val="bottom"/>
          </w:tcPr>
          <w:p w14:paraId="3D39E2EB" w14:textId="77777777" w:rsidR="00F67FC4" w:rsidRPr="004F4FD6" w:rsidRDefault="00F67FC4" w:rsidP="00F67FC4">
            <w:pPr>
              <w:suppressAutoHyphens/>
              <w:spacing w:line="240" w:lineRule="auto"/>
              <w:jc w:val="both"/>
              <w:rPr>
                <w:rFonts w:ascii="Times New Roman" w:hAnsi="Times New Roman"/>
                <w:b/>
                <w:sz w:val="24"/>
                <w:szCs w:val="24"/>
              </w:rPr>
            </w:pPr>
            <w:r w:rsidRPr="004F4FD6">
              <w:rPr>
                <w:rFonts w:ascii="Times New Roman" w:hAnsi="Times New Roman"/>
                <w:b/>
                <w:sz w:val="24"/>
                <w:szCs w:val="24"/>
              </w:rPr>
              <w:t>Практическое занятие 3</w:t>
            </w:r>
            <w:r w:rsidRPr="004F4FD6">
              <w:rPr>
                <w:rFonts w:ascii="Times New Roman" w:hAnsi="Times New Roman"/>
                <w:bCs/>
                <w:sz w:val="24"/>
                <w:szCs w:val="24"/>
              </w:rPr>
              <w:t>. С</w:t>
            </w:r>
            <w:r w:rsidRPr="004F4FD6">
              <w:rPr>
                <w:rFonts w:ascii="Times New Roman" w:hAnsi="Times New Roman"/>
                <w:sz w:val="24"/>
                <w:szCs w:val="24"/>
              </w:rPr>
              <w:t>истематизация и анализ внешней конкурентной среды для выявления аналогичных или взаимозаменяемых товаров, сбор и обобщение полученной информации.</w:t>
            </w:r>
          </w:p>
        </w:tc>
        <w:tc>
          <w:tcPr>
            <w:tcW w:w="707" w:type="pct"/>
            <w:vAlign w:val="center"/>
          </w:tcPr>
          <w:p w14:paraId="70C32EE1" w14:textId="14F392A2"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tcPr>
          <w:p w14:paraId="6D529B97"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tcPr>
          <w:p w14:paraId="623BEC07" w14:textId="7678EF39"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w:t>
            </w:r>
          </w:p>
        </w:tc>
      </w:tr>
      <w:tr w:rsidR="00F67FC4" w:rsidRPr="004F4FD6" w14:paraId="52A5BF75" w14:textId="2FDAAC20" w:rsidTr="004F4FD6">
        <w:trPr>
          <w:trHeight w:val="461"/>
        </w:trPr>
        <w:tc>
          <w:tcPr>
            <w:tcW w:w="1079" w:type="pct"/>
            <w:vMerge w:val="restart"/>
          </w:tcPr>
          <w:p w14:paraId="5CBC9CFD"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 xml:space="preserve">Тема 1.2. </w:t>
            </w:r>
          </w:p>
          <w:p w14:paraId="4ADF7D76"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Установление хозяйственных связей с поставщиками и потребителями товаров и услуг</w:t>
            </w:r>
          </w:p>
        </w:tc>
        <w:tc>
          <w:tcPr>
            <w:tcW w:w="2265" w:type="pct"/>
            <w:gridSpan w:val="3"/>
          </w:tcPr>
          <w:p w14:paraId="7ADCF2C0" w14:textId="77777777" w:rsidR="00F67FC4" w:rsidRPr="004F4FD6" w:rsidRDefault="00F67FC4" w:rsidP="00F67FC4">
            <w:pPr>
              <w:suppressAutoHyphens/>
              <w:spacing w:line="240" w:lineRule="auto"/>
              <w:jc w:val="both"/>
              <w:rPr>
                <w:rFonts w:ascii="Times New Roman" w:hAnsi="Times New Roman"/>
                <w:b/>
                <w:sz w:val="24"/>
                <w:szCs w:val="24"/>
              </w:rPr>
            </w:pPr>
            <w:r w:rsidRPr="004F4FD6">
              <w:rPr>
                <w:rFonts w:ascii="Times New Roman" w:hAnsi="Times New Roman"/>
                <w:b/>
                <w:bCs/>
                <w:sz w:val="24"/>
                <w:szCs w:val="24"/>
              </w:rPr>
              <w:t xml:space="preserve">Содержание </w:t>
            </w:r>
          </w:p>
        </w:tc>
        <w:tc>
          <w:tcPr>
            <w:tcW w:w="707" w:type="pct"/>
            <w:vMerge w:val="restart"/>
            <w:vAlign w:val="center"/>
          </w:tcPr>
          <w:p w14:paraId="0959BC9E" w14:textId="5F4D1D6D" w:rsidR="00F67FC4" w:rsidRPr="004F4FD6" w:rsidRDefault="00F67FC4" w:rsidP="00F67FC4">
            <w:pPr>
              <w:suppressAutoHyphens/>
              <w:spacing w:line="240" w:lineRule="auto"/>
              <w:jc w:val="center"/>
              <w:rPr>
                <w:rFonts w:ascii="Times New Roman" w:hAnsi="Times New Roman"/>
                <w:b/>
                <w:sz w:val="24"/>
                <w:szCs w:val="24"/>
              </w:rPr>
            </w:pPr>
          </w:p>
        </w:tc>
        <w:tc>
          <w:tcPr>
            <w:tcW w:w="475" w:type="pct"/>
            <w:vMerge w:val="restart"/>
          </w:tcPr>
          <w:p w14:paraId="3728CD18" w14:textId="77777777" w:rsidR="00F67FC4" w:rsidRPr="004F4FD6" w:rsidRDefault="00F67FC4" w:rsidP="00F67FC4">
            <w:pPr>
              <w:suppressAutoHyphens/>
              <w:spacing w:line="240" w:lineRule="auto"/>
              <w:jc w:val="center"/>
              <w:rPr>
                <w:rFonts w:ascii="Times New Roman" w:hAnsi="Times New Roman"/>
                <w:b/>
                <w:sz w:val="24"/>
                <w:szCs w:val="24"/>
              </w:rPr>
            </w:pPr>
          </w:p>
        </w:tc>
        <w:tc>
          <w:tcPr>
            <w:tcW w:w="474" w:type="pct"/>
          </w:tcPr>
          <w:p w14:paraId="730A0A75" w14:textId="77777777" w:rsidR="00F67FC4" w:rsidRPr="004F4FD6" w:rsidRDefault="00F67FC4" w:rsidP="00F67FC4">
            <w:pPr>
              <w:suppressAutoHyphens/>
              <w:spacing w:line="240" w:lineRule="auto"/>
              <w:jc w:val="center"/>
              <w:rPr>
                <w:rFonts w:ascii="Times New Roman" w:hAnsi="Times New Roman"/>
                <w:b/>
                <w:sz w:val="24"/>
                <w:szCs w:val="24"/>
              </w:rPr>
            </w:pPr>
          </w:p>
        </w:tc>
      </w:tr>
      <w:tr w:rsidR="00F67FC4" w:rsidRPr="004F4FD6" w14:paraId="39F53516" w14:textId="63402B9B" w:rsidTr="004F4FD6">
        <w:trPr>
          <w:trHeight w:val="461"/>
        </w:trPr>
        <w:tc>
          <w:tcPr>
            <w:tcW w:w="1079" w:type="pct"/>
            <w:vMerge/>
          </w:tcPr>
          <w:p w14:paraId="3BAEBEFA"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39E13DA2" w14:textId="77777777" w:rsidR="00F67FC4" w:rsidRPr="004F4FD6" w:rsidRDefault="00F67FC4" w:rsidP="00F67FC4">
            <w:pPr>
              <w:suppressAutoHyphens/>
              <w:spacing w:line="240" w:lineRule="auto"/>
              <w:contextualSpacing/>
              <w:jc w:val="both"/>
              <w:rPr>
                <w:rFonts w:ascii="Times New Roman" w:hAnsi="Times New Roman"/>
                <w:bCs/>
                <w:sz w:val="24"/>
                <w:szCs w:val="24"/>
                <w:lang w:val="x-none"/>
              </w:rPr>
            </w:pPr>
            <w:r w:rsidRPr="004F4FD6">
              <w:rPr>
                <w:rFonts w:ascii="Times New Roman" w:hAnsi="Times New Roman"/>
                <w:b/>
                <w:bCs/>
                <w:sz w:val="24"/>
                <w:szCs w:val="24"/>
                <w:lang w:eastAsia="x-none"/>
              </w:rPr>
              <w:t>1.</w:t>
            </w:r>
            <w:r w:rsidRPr="004F4FD6">
              <w:rPr>
                <w:rFonts w:ascii="Times New Roman" w:hAnsi="Times New Roman"/>
                <w:sz w:val="24"/>
                <w:szCs w:val="24"/>
                <w:lang w:eastAsia="x-none"/>
              </w:rPr>
              <w:t xml:space="preserve"> </w:t>
            </w:r>
            <w:r w:rsidRPr="004F4FD6">
              <w:rPr>
                <w:rFonts w:ascii="Times New Roman" w:hAnsi="Times New Roman"/>
                <w:sz w:val="24"/>
                <w:szCs w:val="24"/>
                <w:lang w:val="x-none" w:eastAsia="x-none"/>
              </w:rPr>
              <w:t xml:space="preserve">Организация хозяйственных связей </w:t>
            </w:r>
            <w:r w:rsidRPr="004F4FD6">
              <w:rPr>
                <w:rFonts w:ascii="Times New Roman" w:hAnsi="Times New Roman"/>
                <w:sz w:val="24"/>
                <w:szCs w:val="24"/>
                <w:lang w:eastAsia="x-none"/>
              </w:rPr>
              <w:t>в торговле: понятие, функции, классификация.</w:t>
            </w:r>
            <w:r w:rsidRPr="004F4FD6">
              <w:rPr>
                <w:rFonts w:ascii="Times New Roman" w:hAnsi="Times New Roman"/>
                <w:sz w:val="24"/>
                <w:szCs w:val="24"/>
                <w:lang w:val="x-none" w:eastAsia="x-none"/>
              </w:rPr>
              <w:t xml:space="preserve"> Изучение и поиск коммерческих партнеров</w:t>
            </w:r>
            <w:r w:rsidRPr="004F4FD6">
              <w:rPr>
                <w:rFonts w:ascii="Times New Roman" w:hAnsi="Times New Roman"/>
                <w:sz w:val="24"/>
                <w:szCs w:val="24"/>
                <w:lang w:val="x-none"/>
              </w:rPr>
              <w:t xml:space="preserve">: </w:t>
            </w:r>
            <w:r w:rsidRPr="004F4FD6">
              <w:rPr>
                <w:rFonts w:ascii="Times New Roman" w:hAnsi="Times New Roman"/>
                <w:sz w:val="24"/>
                <w:szCs w:val="24"/>
                <w:lang w:val="x-none" w:eastAsia="x-none"/>
              </w:rPr>
              <w:t>критерии поиска поставщиков, методы отбора</w:t>
            </w:r>
            <w:r w:rsidRPr="004F4FD6">
              <w:rPr>
                <w:rFonts w:ascii="Times New Roman" w:hAnsi="Times New Roman"/>
                <w:sz w:val="24"/>
                <w:szCs w:val="24"/>
                <w:lang w:eastAsia="x-none"/>
              </w:rPr>
              <w:t xml:space="preserve"> поставщиков</w:t>
            </w:r>
            <w:r w:rsidRPr="004F4FD6">
              <w:rPr>
                <w:rFonts w:ascii="Times New Roman" w:hAnsi="Times New Roman"/>
                <w:sz w:val="24"/>
                <w:szCs w:val="24"/>
              </w:rPr>
              <w:t>.</w:t>
            </w:r>
          </w:p>
        </w:tc>
        <w:tc>
          <w:tcPr>
            <w:tcW w:w="707" w:type="pct"/>
            <w:vMerge/>
            <w:vAlign w:val="center"/>
          </w:tcPr>
          <w:p w14:paraId="11064E44" w14:textId="2C6ED0DD"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42B73B21"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val="restart"/>
          </w:tcPr>
          <w:p w14:paraId="2FD5B1F3" w14:textId="37E91D6B"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 ОК 01, ОК 02, ОК 03, ОК 04, ОК 05</w:t>
            </w:r>
          </w:p>
        </w:tc>
      </w:tr>
      <w:tr w:rsidR="00F67FC4" w:rsidRPr="004F4FD6" w14:paraId="05F81B2A" w14:textId="34188C8C" w:rsidTr="004F4FD6">
        <w:trPr>
          <w:trHeight w:val="461"/>
        </w:trPr>
        <w:tc>
          <w:tcPr>
            <w:tcW w:w="1079" w:type="pct"/>
            <w:vMerge/>
          </w:tcPr>
          <w:p w14:paraId="0F02512E"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66F1106D" w14:textId="77777777" w:rsidR="00F67FC4" w:rsidRPr="004F4FD6" w:rsidRDefault="00F67FC4" w:rsidP="00F67FC4">
            <w:pPr>
              <w:suppressAutoHyphens/>
              <w:spacing w:line="240" w:lineRule="auto"/>
              <w:contextualSpacing/>
              <w:jc w:val="both"/>
              <w:rPr>
                <w:rFonts w:ascii="Times New Roman" w:hAnsi="Times New Roman"/>
                <w:sz w:val="24"/>
                <w:szCs w:val="24"/>
              </w:rPr>
            </w:pPr>
            <w:r w:rsidRPr="004F4FD6">
              <w:rPr>
                <w:rFonts w:ascii="Times New Roman" w:hAnsi="Times New Roman"/>
                <w:b/>
                <w:bCs/>
                <w:sz w:val="24"/>
                <w:szCs w:val="24"/>
              </w:rPr>
              <w:t>2.</w:t>
            </w:r>
            <w:r w:rsidRPr="004F4FD6">
              <w:rPr>
                <w:rFonts w:ascii="Times New Roman" w:hAnsi="Times New Roman"/>
                <w:sz w:val="24"/>
                <w:szCs w:val="24"/>
                <w:lang w:val="x-none" w:eastAsia="x-none"/>
              </w:rPr>
              <w:t xml:space="preserve"> </w:t>
            </w:r>
            <w:r w:rsidRPr="004F4FD6">
              <w:rPr>
                <w:rFonts w:ascii="Times New Roman" w:hAnsi="Times New Roman"/>
                <w:sz w:val="24"/>
                <w:szCs w:val="24"/>
                <w:lang w:eastAsia="x-none"/>
              </w:rPr>
              <w:t xml:space="preserve">Требования к </w:t>
            </w:r>
            <w:r w:rsidRPr="004F4FD6">
              <w:rPr>
                <w:rFonts w:ascii="Times New Roman" w:eastAsia="Calibri" w:hAnsi="Times New Roman"/>
                <w:sz w:val="24"/>
                <w:szCs w:val="24"/>
                <w:lang w:val="x-none" w:eastAsia="en-US"/>
              </w:rPr>
              <w:t>структу</w:t>
            </w:r>
            <w:r w:rsidRPr="004F4FD6">
              <w:rPr>
                <w:rFonts w:ascii="Times New Roman" w:eastAsia="Calibri" w:hAnsi="Times New Roman"/>
                <w:sz w:val="24"/>
                <w:szCs w:val="24"/>
                <w:lang w:eastAsia="en-US"/>
              </w:rPr>
              <w:t xml:space="preserve">ре </w:t>
            </w:r>
            <w:r w:rsidRPr="004F4FD6">
              <w:rPr>
                <w:rFonts w:ascii="Times New Roman" w:eastAsia="Calibri" w:hAnsi="Times New Roman"/>
                <w:sz w:val="24"/>
                <w:szCs w:val="24"/>
                <w:lang w:val="x-none" w:eastAsia="en-US"/>
              </w:rPr>
              <w:t>и содержани</w:t>
            </w:r>
            <w:r w:rsidRPr="004F4FD6">
              <w:rPr>
                <w:rFonts w:ascii="Times New Roman" w:eastAsia="Calibri" w:hAnsi="Times New Roman"/>
                <w:sz w:val="24"/>
                <w:szCs w:val="24"/>
                <w:lang w:eastAsia="en-US"/>
              </w:rPr>
              <w:t>ю</w:t>
            </w:r>
            <w:r w:rsidRPr="004F4FD6">
              <w:rPr>
                <w:rFonts w:ascii="Times New Roman" w:eastAsia="Calibri" w:hAnsi="Times New Roman"/>
                <w:sz w:val="24"/>
                <w:szCs w:val="24"/>
                <w:lang w:val="x-none" w:eastAsia="en-US"/>
              </w:rPr>
              <w:t xml:space="preserve"> договора поставки, спецификации</w:t>
            </w:r>
            <w:r w:rsidRPr="004F4FD6">
              <w:rPr>
                <w:rFonts w:ascii="Times New Roman" w:eastAsia="Calibri" w:hAnsi="Times New Roman"/>
                <w:sz w:val="24"/>
                <w:szCs w:val="24"/>
                <w:lang w:eastAsia="en-US"/>
              </w:rPr>
              <w:t>, протоколу разногласий.</w:t>
            </w:r>
            <w:r w:rsidRPr="004F4FD6">
              <w:rPr>
                <w:rFonts w:ascii="Times New Roman" w:eastAsia="Arial Unicode MS" w:hAnsi="Times New Roman"/>
                <w:bCs/>
                <w:sz w:val="24"/>
                <w:szCs w:val="24"/>
                <w:lang w:val="x-none" w:eastAsia="x-none"/>
              </w:rPr>
              <w:t xml:space="preserve"> </w:t>
            </w:r>
            <w:r w:rsidRPr="004F4FD6">
              <w:rPr>
                <w:rFonts w:ascii="Times New Roman" w:eastAsia="Arial Unicode MS" w:hAnsi="Times New Roman"/>
                <w:bCs/>
                <w:sz w:val="24"/>
                <w:szCs w:val="24"/>
                <w:lang w:eastAsia="x-none"/>
              </w:rPr>
              <w:t>Документальное подтверждение исполнения договоров.</w:t>
            </w:r>
            <w:r w:rsidRPr="004F4FD6">
              <w:rPr>
                <w:rFonts w:ascii="Times New Roman" w:hAnsi="Times New Roman"/>
                <w:sz w:val="24"/>
                <w:szCs w:val="24"/>
                <w:lang w:val="x-none"/>
              </w:rPr>
              <w:t xml:space="preserve"> Организация претензионной работы</w:t>
            </w:r>
            <w:r w:rsidRPr="004F4FD6">
              <w:rPr>
                <w:rFonts w:ascii="Times New Roman" w:hAnsi="Times New Roman"/>
                <w:sz w:val="24"/>
                <w:szCs w:val="24"/>
              </w:rPr>
              <w:t>.</w:t>
            </w:r>
          </w:p>
        </w:tc>
        <w:tc>
          <w:tcPr>
            <w:tcW w:w="707" w:type="pct"/>
            <w:vMerge/>
            <w:vAlign w:val="center"/>
          </w:tcPr>
          <w:p w14:paraId="491000B6" w14:textId="77777777"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42B302DE"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tcPr>
          <w:p w14:paraId="2CD4A576" w14:textId="77777777" w:rsidR="00F67FC4" w:rsidRPr="004F4FD6" w:rsidRDefault="00F67FC4" w:rsidP="00F67FC4">
            <w:pPr>
              <w:spacing w:line="240" w:lineRule="auto"/>
              <w:jc w:val="center"/>
              <w:rPr>
                <w:rFonts w:ascii="Times New Roman" w:hAnsi="Times New Roman"/>
                <w:i/>
                <w:iCs/>
                <w:sz w:val="24"/>
                <w:szCs w:val="24"/>
              </w:rPr>
            </w:pPr>
          </w:p>
        </w:tc>
      </w:tr>
      <w:tr w:rsidR="00F67FC4" w:rsidRPr="004F4FD6" w14:paraId="1DAC211B" w14:textId="74DC6818" w:rsidTr="004F4FD6">
        <w:tc>
          <w:tcPr>
            <w:tcW w:w="1079" w:type="pct"/>
            <w:vMerge/>
          </w:tcPr>
          <w:p w14:paraId="1A36D3F5"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446E0C3C" w14:textId="77777777" w:rsidR="00F67FC4" w:rsidRPr="004F4FD6" w:rsidRDefault="00F67FC4" w:rsidP="00F67FC4">
            <w:pPr>
              <w:suppressAutoHyphens/>
              <w:spacing w:line="240" w:lineRule="auto"/>
              <w:jc w:val="both"/>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707" w:type="pct"/>
            <w:vAlign w:val="center"/>
          </w:tcPr>
          <w:p w14:paraId="4CD83668" w14:textId="324F8833" w:rsidR="00F67FC4" w:rsidRPr="004F4FD6" w:rsidRDefault="00F67FC4" w:rsidP="00F67FC4">
            <w:pPr>
              <w:suppressAutoHyphens/>
              <w:spacing w:line="240" w:lineRule="auto"/>
              <w:jc w:val="center"/>
              <w:rPr>
                <w:rFonts w:ascii="Times New Roman" w:hAnsi="Times New Roman"/>
                <w:b/>
                <w:i/>
                <w:iCs/>
                <w:sz w:val="24"/>
                <w:szCs w:val="24"/>
              </w:rPr>
            </w:pPr>
          </w:p>
        </w:tc>
        <w:tc>
          <w:tcPr>
            <w:tcW w:w="475" w:type="pct"/>
          </w:tcPr>
          <w:p w14:paraId="593E1ADD" w14:textId="77777777" w:rsidR="00F67FC4" w:rsidRPr="004F4FD6" w:rsidRDefault="00F67FC4" w:rsidP="00F67FC4">
            <w:pPr>
              <w:suppressAutoHyphens/>
              <w:spacing w:line="240" w:lineRule="auto"/>
              <w:jc w:val="center"/>
              <w:rPr>
                <w:rFonts w:ascii="Times New Roman" w:hAnsi="Times New Roman"/>
                <w:b/>
                <w:i/>
                <w:iCs/>
                <w:sz w:val="24"/>
                <w:szCs w:val="24"/>
              </w:rPr>
            </w:pPr>
          </w:p>
        </w:tc>
        <w:tc>
          <w:tcPr>
            <w:tcW w:w="474" w:type="pct"/>
          </w:tcPr>
          <w:p w14:paraId="469264D1" w14:textId="77777777" w:rsidR="00F67FC4" w:rsidRPr="004F4FD6" w:rsidRDefault="00F67FC4" w:rsidP="00F67FC4">
            <w:pPr>
              <w:suppressAutoHyphens/>
              <w:spacing w:line="240" w:lineRule="auto"/>
              <w:jc w:val="center"/>
              <w:rPr>
                <w:rFonts w:ascii="Times New Roman" w:hAnsi="Times New Roman"/>
                <w:b/>
                <w:i/>
                <w:iCs/>
                <w:sz w:val="24"/>
                <w:szCs w:val="24"/>
              </w:rPr>
            </w:pPr>
          </w:p>
        </w:tc>
      </w:tr>
      <w:tr w:rsidR="00F67FC4" w:rsidRPr="004F4FD6" w14:paraId="3A040264" w14:textId="793288C1" w:rsidTr="004F4FD6">
        <w:tc>
          <w:tcPr>
            <w:tcW w:w="1079" w:type="pct"/>
            <w:vMerge/>
          </w:tcPr>
          <w:p w14:paraId="6F7EBCCE"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6C1E2D49" w14:textId="77777777" w:rsidR="00F67FC4" w:rsidRPr="004F4FD6" w:rsidRDefault="00F67FC4" w:rsidP="00F67FC4">
            <w:pPr>
              <w:spacing w:line="240" w:lineRule="auto"/>
              <w:jc w:val="both"/>
              <w:rPr>
                <w:rFonts w:ascii="Times New Roman" w:eastAsia="Calibri" w:hAnsi="Times New Roman"/>
                <w:sz w:val="24"/>
                <w:szCs w:val="24"/>
                <w:lang w:eastAsia="en-US"/>
              </w:rPr>
            </w:pPr>
            <w:r w:rsidRPr="004F4FD6">
              <w:rPr>
                <w:rFonts w:ascii="Times New Roman" w:hAnsi="Times New Roman"/>
                <w:b/>
                <w:sz w:val="24"/>
                <w:szCs w:val="24"/>
              </w:rPr>
              <w:t xml:space="preserve">Практическое занятие 4. </w:t>
            </w:r>
            <w:r w:rsidRPr="004F4FD6">
              <w:rPr>
                <w:rFonts w:ascii="Times New Roman" w:hAnsi="Times New Roman"/>
                <w:sz w:val="24"/>
                <w:szCs w:val="24"/>
              </w:rPr>
              <w:t>Изучение и анализ предложений поставщиков - производителей и поставщиков - посредников с учетом их географического положения.</w:t>
            </w:r>
          </w:p>
        </w:tc>
        <w:tc>
          <w:tcPr>
            <w:tcW w:w="707" w:type="pct"/>
            <w:vAlign w:val="center"/>
          </w:tcPr>
          <w:p w14:paraId="5CBC2C80" w14:textId="3028E52B" w:rsidR="00F67FC4" w:rsidRPr="004F4FD6" w:rsidRDefault="00F67FC4" w:rsidP="00F67FC4">
            <w:pPr>
              <w:suppressAutoHyphens/>
              <w:spacing w:line="240" w:lineRule="auto"/>
              <w:jc w:val="center"/>
              <w:rPr>
                <w:rFonts w:ascii="Times New Roman" w:hAnsi="Times New Roman"/>
                <w:sz w:val="24"/>
                <w:szCs w:val="24"/>
              </w:rPr>
            </w:pPr>
          </w:p>
        </w:tc>
        <w:tc>
          <w:tcPr>
            <w:tcW w:w="475" w:type="pct"/>
          </w:tcPr>
          <w:p w14:paraId="216BDE10" w14:textId="77777777" w:rsidR="00F67FC4" w:rsidRPr="004F4FD6" w:rsidRDefault="00F67FC4" w:rsidP="00F67FC4">
            <w:pPr>
              <w:suppressAutoHyphens/>
              <w:spacing w:line="240" w:lineRule="auto"/>
              <w:jc w:val="center"/>
              <w:rPr>
                <w:rFonts w:ascii="Times New Roman" w:hAnsi="Times New Roman"/>
                <w:sz w:val="24"/>
                <w:szCs w:val="24"/>
              </w:rPr>
            </w:pPr>
          </w:p>
        </w:tc>
        <w:tc>
          <w:tcPr>
            <w:tcW w:w="474" w:type="pct"/>
          </w:tcPr>
          <w:p w14:paraId="22B5445C" w14:textId="1C644748" w:rsidR="00F67FC4" w:rsidRPr="004F4FD6" w:rsidRDefault="00503638" w:rsidP="00F67FC4">
            <w:pPr>
              <w:suppressAutoHyphens/>
              <w:spacing w:line="240" w:lineRule="auto"/>
              <w:jc w:val="center"/>
              <w:rPr>
                <w:rFonts w:ascii="Times New Roman" w:hAnsi="Times New Roman"/>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w:t>
            </w:r>
          </w:p>
        </w:tc>
      </w:tr>
      <w:tr w:rsidR="00F67FC4" w:rsidRPr="004F4FD6" w14:paraId="4D64FB21" w14:textId="1F0C34CC" w:rsidTr="004F4FD6">
        <w:trPr>
          <w:trHeight w:val="326"/>
        </w:trPr>
        <w:tc>
          <w:tcPr>
            <w:tcW w:w="1079" w:type="pct"/>
            <w:vMerge/>
          </w:tcPr>
          <w:p w14:paraId="46DC92A4"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16F26F07" w14:textId="77777777" w:rsidR="00F67FC4" w:rsidRPr="004F4FD6" w:rsidRDefault="00F67FC4" w:rsidP="00F67FC4">
            <w:pPr>
              <w:spacing w:line="240" w:lineRule="auto"/>
              <w:jc w:val="both"/>
              <w:rPr>
                <w:rFonts w:ascii="Times New Roman" w:hAnsi="Times New Roman"/>
                <w:b/>
                <w:sz w:val="24"/>
                <w:szCs w:val="24"/>
              </w:rPr>
            </w:pPr>
            <w:r w:rsidRPr="004F4FD6">
              <w:rPr>
                <w:rFonts w:ascii="Times New Roman" w:hAnsi="Times New Roman"/>
                <w:b/>
                <w:sz w:val="24"/>
                <w:szCs w:val="24"/>
              </w:rPr>
              <w:t>Практическое занятие 5</w:t>
            </w:r>
            <w:r w:rsidRPr="004F4FD6">
              <w:rPr>
                <w:rFonts w:ascii="Times New Roman" w:hAnsi="Times New Roman"/>
                <w:sz w:val="24"/>
                <w:szCs w:val="24"/>
              </w:rPr>
              <w:t>. З</w:t>
            </w:r>
            <w:r w:rsidRPr="004F4FD6">
              <w:rPr>
                <w:rFonts w:ascii="Times New Roman" w:hAnsi="Times New Roman"/>
                <w:bCs/>
                <w:sz w:val="24"/>
                <w:szCs w:val="24"/>
              </w:rPr>
              <w:t>аполнение конкурентного листа и выставление приоритетов по поставщикам для заключения внешнеторгового контракта.</w:t>
            </w:r>
          </w:p>
        </w:tc>
        <w:tc>
          <w:tcPr>
            <w:tcW w:w="707" w:type="pct"/>
            <w:vAlign w:val="center"/>
          </w:tcPr>
          <w:p w14:paraId="6D9A2406" w14:textId="2BEC77E4" w:rsidR="00F67FC4" w:rsidRPr="004F4FD6" w:rsidRDefault="00F67FC4" w:rsidP="00F67FC4">
            <w:pPr>
              <w:suppressAutoHyphens/>
              <w:spacing w:line="240" w:lineRule="auto"/>
              <w:jc w:val="center"/>
              <w:rPr>
                <w:rFonts w:ascii="Times New Roman" w:hAnsi="Times New Roman"/>
                <w:sz w:val="24"/>
                <w:szCs w:val="24"/>
              </w:rPr>
            </w:pPr>
          </w:p>
        </w:tc>
        <w:tc>
          <w:tcPr>
            <w:tcW w:w="475" w:type="pct"/>
          </w:tcPr>
          <w:p w14:paraId="3211D256" w14:textId="77777777" w:rsidR="00F67FC4" w:rsidRPr="004F4FD6" w:rsidRDefault="00F67FC4" w:rsidP="00F67FC4">
            <w:pPr>
              <w:suppressAutoHyphens/>
              <w:spacing w:line="240" w:lineRule="auto"/>
              <w:jc w:val="center"/>
              <w:rPr>
                <w:rFonts w:ascii="Times New Roman" w:hAnsi="Times New Roman"/>
                <w:sz w:val="24"/>
                <w:szCs w:val="24"/>
              </w:rPr>
            </w:pPr>
          </w:p>
        </w:tc>
        <w:tc>
          <w:tcPr>
            <w:tcW w:w="474" w:type="pct"/>
          </w:tcPr>
          <w:p w14:paraId="32523281" w14:textId="47014ACA" w:rsidR="00F67FC4" w:rsidRPr="004F4FD6" w:rsidRDefault="00503638" w:rsidP="00F67FC4">
            <w:pPr>
              <w:suppressAutoHyphens/>
              <w:spacing w:line="240" w:lineRule="auto"/>
              <w:jc w:val="center"/>
              <w:rPr>
                <w:rFonts w:ascii="Times New Roman" w:hAnsi="Times New Roman"/>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w:t>
            </w:r>
          </w:p>
        </w:tc>
      </w:tr>
      <w:tr w:rsidR="00F67FC4" w:rsidRPr="004F4FD6" w14:paraId="6356E099" w14:textId="166841C7" w:rsidTr="004F4FD6">
        <w:tc>
          <w:tcPr>
            <w:tcW w:w="1079" w:type="pct"/>
            <w:vMerge/>
          </w:tcPr>
          <w:p w14:paraId="3603120E"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2ED88099" w14:textId="77777777" w:rsidR="00F67FC4" w:rsidRPr="004F4FD6" w:rsidRDefault="00F67FC4" w:rsidP="00F67FC4">
            <w:pPr>
              <w:spacing w:line="240" w:lineRule="auto"/>
              <w:jc w:val="both"/>
              <w:rPr>
                <w:rFonts w:ascii="Times New Roman" w:hAnsi="Times New Roman"/>
                <w:sz w:val="24"/>
                <w:szCs w:val="24"/>
              </w:rPr>
            </w:pPr>
            <w:r w:rsidRPr="004F4FD6">
              <w:rPr>
                <w:rFonts w:ascii="Times New Roman" w:hAnsi="Times New Roman"/>
                <w:b/>
                <w:sz w:val="24"/>
                <w:szCs w:val="24"/>
              </w:rPr>
              <w:t xml:space="preserve">Практическое занятие 6. </w:t>
            </w:r>
            <w:r w:rsidRPr="004F4FD6">
              <w:rPr>
                <w:rFonts w:ascii="Times New Roman" w:hAnsi="Times New Roman"/>
                <w:sz w:val="24"/>
                <w:szCs w:val="24"/>
              </w:rPr>
              <w:t>Расчет и оформление заказов на поставку товаров.</w:t>
            </w:r>
          </w:p>
        </w:tc>
        <w:tc>
          <w:tcPr>
            <w:tcW w:w="707" w:type="pct"/>
            <w:vAlign w:val="center"/>
          </w:tcPr>
          <w:p w14:paraId="42CA3B6F" w14:textId="29C0346E" w:rsidR="00F67FC4" w:rsidRPr="004F4FD6" w:rsidRDefault="00F67FC4" w:rsidP="00F67FC4">
            <w:pPr>
              <w:suppressAutoHyphens/>
              <w:spacing w:line="240" w:lineRule="auto"/>
              <w:jc w:val="center"/>
              <w:rPr>
                <w:rFonts w:ascii="Times New Roman" w:hAnsi="Times New Roman"/>
                <w:sz w:val="24"/>
                <w:szCs w:val="24"/>
              </w:rPr>
            </w:pPr>
          </w:p>
        </w:tc>
        <w:tc>
          <w:tcPr>
            <w:tcW w:w="475" w:type="pct"/>
          </w:tcPr>
          <w:p w14:paraId="6BBBDF95" w14:textId="77777777" w:rsidR="00F67FC4" w:rsidRPr="004F4FD6" w:rsidRDefault="00F67FC4" w:rsidP="00F67FC4">
            <w:pPr>
              <w:suppressAutoHyphens/>
              <w:spacing w:line="240" w:lineRule="auto"/>
              <w:jc w:val="center"/>
              <w:rPr>
                <w:rFonts w:ascii="Times New Roman" w:hAnsi="Times New Roman"/>
                <w:sz w:val="24"/>
                <w:szCs w:val="24"/>
              </w:rPr>
            </w:pPr>
          </w:p>
        </w:tc>
        <w:tc>
          <w:tcPr>
            <w:tcW w:w="474" w:type="pct"/>
          </w:tcPr>
          <w:p w14:paraId="38B02AA3" w14:textId="173209A3" w:rsidR="00F67FC4" w:rsidRPr="004F4FD6" w:rsidRDefault="00503638" w:rsidP="00F67FC4">
            <w:pPr>
              <w:suppressAutoHyphens/>
              <w:spacing w:line="240" w:lineRule="auto"/>
              <w:jc w:val="center"/>
              <w:rPr>
                <w:rFonts w:ascii="Times New Roman" w:hAnsi="Times New Roman"/>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w:t>
            </w:r>
          </w:p>
        </w:tc>
      </w:tr>
      <w:tr w:rsidR="00F67FC4" w:rsidRPr="004F4FD6" w14:paraId="49BFA914" w14:textId="596083A8" w:rsidTr="004F4FD6">
        <w:tc>
          <w:tcPr>
            <w:tcW w:w="1079" w:type="pct"/>
            <w:vMerge w:val="restart"/>
          </w:tcPr>
          <w:p w14:paraId="16F32E2B"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 xml:space="preserve">Тема 1.3. </w:t>
            </w:r>
          </w:p>
          <w:p w14:paraId="0A3EE045"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Заключение внешнеторгового контракта и его документальное сопровождение</w:t>
            </w:r>
          </w:p>
        </w:tc>
        <w:tc>
          <w:tcPr>
            <w:tcW w:w="2265" w:type="pct"/>
            <w:gridSpan w:val="3"/>
          </w:tcPr>
          <w:p w14:paraId="292E76D5" w14:textId="77777777" w:rsidR="00F67FC4" w:rsidRPr="004F4FD6" w:rsidRDefault="00F67FC4" w:rsidP="00F67FC4">
            <w:pPr>
              <w:spacing w:line="240" w:lineRule="auto"/>
              <w:jc w:val="both"/>
              <w:rPr>
                <w:rFonts w:ascii="Times New Roman" w:hAnsi="Times New Roman"/>
                <w:b/>
                <w:sz w:val="24"/>
                <w:szCs w:val="24"/>
              </w:rPr>
            </w:pPr>
            <w:r w:rsidRPr="004F4FD6">
              <w:rPr>
                <w:rFonts w:ascii="Times New Roman" w:hAnsi="Times New Roman"/>
                <w:b/>
                <w:sz w:val="24"/>
                <w:szCs w:val="24"/>
              </w:rPr>
              <w:t>Содержание</w:t>
            </w:r>
          </w:p>
        </w:tc>
        <w:tc>
          <w:tcPr>
            <w:tcW w:w="707" w:type="pct"/>
            <w:vMerge w:val="restart"/>
            <w:vAlign w:val="center"/>
          </w:tcPr>
          <w:p w14:paraId="769192F5" w14:textId="4DA82831" w:rsidR="00F67FC4" w:rsidRPr="004F4FD6" w:rsidRDefault="00F67FC4" w:rsidP="00F67FC4">
            <w:pPr>
              <w:suppressAutoHyphens/>
              <w:spacing w:line="240" w:lineRule="auto"/>
              <w:jc w:val="center"/>
              <w:rPr>
                <w:rFonts w:ascii="Times New Roman" w:hAnsi="Times New Roman"/>
                <w:b/>
                <w:sz w:val="24"/>
                <w:szCs w:val="24"/>
              </w:rPr>
            </w:pPr>
          </w:p>
        </w:tc>
        <w:tc>
          <w:tcPr>
            <w:tcW w:w="475" w:type="pct"/>
            <w:vMerge w:val="restart"/>
          </w:tcPr>
          <w:p w14:paraId="5F053B36" w14:textId="77777777" w:rsidR="00F67FC4" w:rsidRPr="004F4FD6" w:rsidRDefault="00F67FC4" w:rsidP="00F67FC4">
            <w:pPr>
              <w:suppressAutoHyphens/>
              <w:spacing w:line="240" w:lineRule="auto"/>
              <w:jc w:val="center"/>
              <w:rPr>
                <w:rFonts w:ascii="Times New Roman" w:hAnsi="Times New Roman"/>
                <w:b/>
                <w:sz w:val="24"/>
                <w:szCs w:val="24"/>
              </w:rPr>
            </w:pPr>
          </w:p>
        </w:tc>
        <w:tc>
          <w:tcPr>
            <w:tcW w:w="474" w:type="pct"/>
          </w:tcPr>
          <w:p w14:paraId="66A7B911" w14:textId="77777777" w:rsidR="00F67FC4" w:rsidRPr="004F4FD6" w:rsidRDefault="00F67FC4" w:rsidP="00F67FC4">
            <w:pPr>
              <w:suppressAutoHyphens/>
              <w:spacing w:line="240" w:lineRule="auto"/>
              <w:jc w:val="center"/>
              <w:rPr>
                <w:rFonts w:ascii="Times New Roman" w:hAnsi="Times New Roman"/>
                <w:b/>
                <w:sz w:val="24"/>
                <w:szCs w:val="24"/>
              </w:rPr>
            </w:pPr>
          </w:p>
        </w:tc>
      </w:tr>
      <w:tr w:rsidR="00F67FC4" w:rsidRPr="004F4FD6" w14:paraId="62BAC95A" w14:textId="4B73B6BD" w:rsidTr="004F4FD6">
        <w:tc>
          <w:tcPr>
            <w:tcW w:w="1079" w:type="pct"/>
            <w:vMerge/>
          </w:tcPr>
          <w:p w14:paraId="58C649A4"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4A040F90" w14:textId="77777777" w:rsidR="00F67FC4" w:rsidRPr="004F4FD6" w:rsidRDefault="00F67FC4" w:rsidP="00F67FC4">
            <w:pPr>
              <w:spacing w:line="240" w:lineRule="auto"/>
              <w:contextualSpacing/>
              <w:jc w:val="both"/>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w:t>
            </w:r>
            <w:r w:rsidRPr="004F4FD6">
              <w:rPr>
                <w:rFonts w:ascii="Times New Roman" w:hAnsi="Times New Roman"/>
                <w:sz w:val="24"/>
                <w:szCs w:val="24"/>
                <w:lang w:val="x-none"/>
              </w:rPr>
              <w:t>Условия внешнеторгового контракта</w:t>
            </w:r>
            <w:r w:rsidRPr="004F4FD6">
              <w:rPr>
                <w:rFonts w:ascii="Times New Roman" w:hAnsi="Times New Roman"/>
                <w:sz w:val="24"/>
                <w:szCs w:val="24"/>
              </w:rPr>
              <w:t xml:space="preserve">. Базисные </w:t>
            </w:r>
            <w:r w:rsidRPr="004F4FD6">
              <w:rPr>
                <w:rFonts w:ascii="Times New Roman" w:hAnsi="Times New Roman"/>
                <w:sz w:val="24"/>
                <w:szCs w:val="24"/>
                <w:lang w:val="x-none"/>
              </w:rPr>
              <w:t>условия поставки</w:t>
            </w:r>
            <w:r w:rsidRPr="004F4FD6">
              <w:rPr>
                <w:rFonts w:ascii="Times New Roman" w:hAnsi="Times New Roman"/>
                <w:sz w:val="24"/>
                <w:szCs w:val="24"/>
              </w:rPr>
              <w:t xml:space="preserve"> </w:t>
            </w:r>
            <w:r w:rsidRPr="004F4FD6">
              <w:rPr>
                <w:rFonts w:ascii="Times New Roman" w:hAnsi="Times New Roman"/>
                <w:sz w:val="24"/>
                <w:szCs w:val="24"/>
                <w:lang w:val="en-US"/>
              </w:rPr>
              <w:t>Incoterms</w:t>
            </w:r>
            <w:r w:rsidRPr="004F4FD6">
              <w:rPr>
                <w:rFonts w:ascii="Times New Roman" w:hAnsi="Times New Roman"/>
                <w:sz w:val="24"/>
                <w:szCs w:val="24"/>
              </w:rPr>
              <w:t xml:space="preserve">-2010. </w:t>
            </w:r>
            <w:r w:rsidRPr="004F4FD6">
              <w:rPr>
                <w:rFonts w:ascii="Times New Roman" w:hAnsi="Times New Roman"/>
                <w:sz w:val="24"/>
                <w:szCs w:val="24"/>
                <w:lang w:val="x-none"/>
              </w:rPr>
              <w:t>Документооборот внешнеторговых сделок: товаросопроводительные документы, товарораспорядительные документы, счет-фактура</w:t>
            </w:r>
            <w:r w:rsidRPr="004F4FD6">
              <w:rPr>
                <w:rFonts w:ascii="Times New Roman" w:hAnsi="Times New Roman"/>
                <w:sz w:val="24"/>
                <w:szCs w:val="24"/>
              </w:rPr>
              <w:t>.</w:t>
            </w:r>
          </w:p>
        </w:tc>
        <w:tc>
          <w:tcPr>
            <w:tcW w:w="707" w:type="pct"/>
            <w:vMerge/>
            <w:vAlign w:val="center"/>
          </w:tcPr>
          <w:p w14:paraId="18D5F23D" w14:textId="471ABD89"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vMerge/>
          </w:tcPr>
          <w:p w14:paraId="0EA52694"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vMerge w:val="restart"/>
          </w:tcPr>
          <w:p w14:paraId="31364A47" w14:textId="4C57D8C7"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 ОК 01, ОК 02, ОК 03, ОК 04, ОК 05</w:t>
            </w:r>
          </w:p>
        </w:tc>
      </w:tr>
      <w:tr w:rsidR="00F67FC4" w:rsidRPr="004F4FD6" w14:paraId="574BA0C7" w14:textId="0ACC4290" w:rsidTr="004F4FD6">
        <w:tc>
          <w:tcPr>
            <w:tcW w:w="1079" w:type="pct"/>
            <w:vMerge/>
          </w:tcPr>
          <w:p w14:paraId="32CB6E91"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415D8798" w14:textId="77777777" w:rsidR="00F67FC4" w:rsidRPr="004F4FD6" w:rsidRDefault="00F67FC4" w:rsidP="00F67FC4">
            <w:pPr>
              <w:spacing w:line="240" w:lineRule="auto"/>
              <w:jc w:val="both"/>
              <w:rPr>
                <w:rFonts w:ascii="Times New Roman" w:hAnsi="Times New Roman"/>
                <w:sz w:val="24"/>
                <w:szCs w:val="24"/>
              </w:rPr>
            </w:pPr>
            <w:r w:rsidRPr="004F4FD6">
              <w:rPr>
                <w:rFonts w:ascii="Times New Roman" w:hAnsi="Times New Roman"/>
                <w:b/>
                <w:bCs/>
                <w:sz w:val="24"/>
                <w:szCs w:val="24"/>
              </w:rPr>
              <w:t>2.</w:t>
            </w:r>
            <w:r w:rsidRPr="004F4FD6">
              <w:rPr>
                <w:rFonts w:ascii="Times New Roman" w:hAnsi="Times New Roman"/>
                <w:sz w:val="24"/>
                <w:szCs w:val="24"/>
              </w:rPr>
              <w:t xml:space="preserve"> Методы</w:t>
            </w:r>
            <w:r w:rsidRPr="004F4FD6">
              <w:rPr>
                <w:rFonts w:ascii="Times New Roman" w:hAnsi="Times New Roman"/>
                <w:sz w:val="24"/>
                <w:szCs w:val="24"/>
                <w:lang w:val="x-none"/>
              </w:rPr>
              <w:t xml:space="preserve"> разработки рекламной информации для внешних рынков</w:t>
            </w:r>
            <w:r w:rsidRPr="004F4FD6">
              <w:rPr>
                <w:rFonts w:ascii="Times New Roman" w:hAnsi="Times New Roman"/>
                <w:sz w:val="24"/>
                <w:szCs w:val="24"/>
              </w:rPr>
              <w:t>,</w:t>
            </w:r>
            <w:r w:rsidRPr="004F4FD6">
              <w:rPr>
                <w:rFonts w:ascii="Times New Roman" w:hAnsi="Times New Roman"/>
                <w:sz w:val="24"/>
                <w:szCs w:val="24"/>
                <w:lang w:val="x-none"/>
              </w:rPr>
              <w:t xml:space="preserve"> инструментов продвижения товаров и услуг</w:t>
            </w:r>
            <w:r w:rsidRPr="004F4FD6">
              <w:rPr>
                <w:rFonts w:ascii="Times New Roman" w:hAnsi="Times New Roman"/>
                <w:sz w:val="24"/>
                <w:szCs w:val="24"/>
              </w:rPr>
              <w:t xml:space="preserve"> отечественных производителей</w:t>
            </w:r>
            <w:r w:rsidRPr="004F4FD6">
              <w:rPr>
                <w:rFonts w:ascii="Times New Roman" w:hAnsi="Times New Roman"/>
                <w:sz w:val="24"/>
                <w:szCs w:val="24"/>
                <w:lang w:val="x-none"/>
              </w:rPr>
              <w:t xml:space="preserve"> на внешних рынках</w:t>
            </w:r>
            <w:r w:rsidRPr="004F4FD6">
              <w:rPr>
                <w:rFonts w:ascii="Times New Roman" w:hAnsi="Times New Roman"/>
                <w:sz w:val="24"/>
                <w:szCs w:val="24"/>
              </w:rPr>
              <w:t>.</w:t>
            </w:r>
          </w:p>
        </w:tc>
        <w:tc>
          <w:tcPr>
            <w:tcW w:w="707" w:type="pct"/>
            <w:vMerge/>
            <w:vAlign w:val="center"/>
          </w:tcPr>
          <w:p w14:paraId="3C27A0AB"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vMerge/>
          </w:tcPr>
          <w:p w14:paraId="6B9B86C9"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vMerge/>
          </w:tcPr>
          <w:p w14:paraId="59224DB3" w14:textId="77777777" w:rsidR="00F67FC4" w:rsidRPr="004F4FD6" w:rsidRDefault="00F67FC4" w:rsidP="00F67FC4">
            <w:pPr>
              <w:suppressAutoHyphens/>
              <w:spacing w:line="240" w:lineRule="auto"/>
              <w:jc w:val="center"/>
              <w:rPr>
                <w:rFonts w:ascii="Times New Roman" w:hAnsi="Times New Roman"/>
                <w:i/>
                <w:iCs/>
                <w:sz w:val="24"/>
                <w:szCs w:val="24"/>
              </w:rPr>
            </w:pPr>
          </w:p>
        </w:tc>
      </w:tr>
      <w:tr w:rsidR="00F67FC4" w:rsidRPr="004F4FD6" w14:paraId="74EB891C" w14:textId="140BBF7F" w:rsidTr="004F4FD6">
        <w:tc>
          <w:tcPr>
            <w:tcW w:w="1079" w:type="pct"/>
            <w:vMerge/>
          </w:tcPr>
          <w:p w14:paraId="0B63D846"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106CB113" w14:textId="77777777" w:rsidR="00F67FC4" w:rsidRPr="004F4FD6" w:rsidRDefault="00F67FC4" w:rsidP="00F67FC4">
            <w:pPr>
              <w:spacing w:line="240" w:lineRule="auto"/>
              <w:jc w:val="both"/>
              <w:rPr>
                <w:rFonts w:ascii="Times New Roman" w:hAnsi="Times New Roman"/>
                <w:b/>
                <w:sz w:val="24"/>
                <w:szCs w:val="24"/>
              </w:rPr>
            </w:pPr>
            <w:r w:rsidRPr="004F4FD6">
              <w:rPr>
                <w:rFonts w:ascii="Times New Roman" w:hAnsi="Times New Roman"/>
                <w:b/>
                <w:sz w:val="24"/>
                <w:szCs w:val="24"/>
              </w:rPr>
              <w:t>В том числе практических занятий и лабораторных работ</w:t>
            </w:r>
          </w:p>
        </w:tc>
        <w:tc>
          <w:tcPr>
            <w:tcW w:w="707" w:type="pct"/>
            <w:vAlign w:val="center"/>
          </w:tcPr>
          <w:p w14:paraId="34D1EFDC" w14:textId="67E61386" w:rsidR="00F67FC4" w:rsidRPr="004F4FD6" w:rsidRDefault="00F67FC4" w:rsidP="00F67FC4">
            <w:pPr>
              <w:suppressAutoHyphens/>
              <w:spacing w:line="240" w:lineRule="auto"/>
              <w:jc w:val="center"/>
              <w:rPr>
                <w:rFonts w:ascii="Times New Roman" w:hAnsi="Times New Roman"/>
                <w:b/>
                <w:i/>
                <w:iCs/>
                <w:sz w:val="24"/>
                <w:szCs w:val="24"/>
              </w:rPr>
            </w:pPr>
          </w:p>
        </w:tc>
        <w:tc>
          <w:tcPr>
            <w:tcW w:w="475" w:type="pct"/>
          </w:tcPr>
          <w:p w14:paraId="296F54F0" w14:textId="77777777" w:rsidR="00F67FC4" w:rsidRPr="004F4FD6" w:rsidRDefault="00F67FC4" w:rsidP="00F67FC4">
            <w:pPr>
              <w:suppressAutoHyphens/>
              <w:spacing w:line="240" w:lineRule="auto"/>
              <w:jc w:val="center"/>
              <w:rPr>
                <w:rFonts w:ascii="Times New Roman" w:hAnsi="Times New Roman"/>
                <w:b/>
                <w:i/>
                <w:iCs/>
                <w:sz w:val="24"/>
                <w:szCs w:val="24"/>
              </w:rPr>
            </w:pPr>
          </w:p>
        </w:tc>
        <w:tc>
          <w:tcPr>
            <w:tcW w:w="474" w:type="pct"/>
          </w:tcPr>
          <w:p w14:paraId="21BE1B18" w14:textId="77777777" w:rsidR="00F67FC4" w:rsidRPr="004F4FD6" w:rsidRDefault="00F67FC4" w:rsidP="00F67FC4">
            <w:pPr>
              <w:suppressAutoHyphens/>
              <w:spacing w:line="240" w:lineRule="auto"/>
              <w:jc w:val="center"/>
              <w:rPr>
                <w:rFonts w:ascii="Times New Roman" w:hAnsi="Times New Roman"/>
                <w:b/>
                <w:i/>
                <w:iCs/>
                <w:sz w:val="24"/>
                <w:szCs w:val="24"/>
              </w:rPr>
            </w:pPr>
          </w:p>
        </w:tc>
      </w:tr>
      <w:tr w:rsidR="00F67FC4" w:rsidRPr="004F4FD6" w14:paraId="065041A2" w14:textId="152224CA" w:rsidTr="004F4FD6">
        <w:trPr>
          <w:trHeight w:val="603"/>
        </w:trPr>
        <w:tc>
          <w:tcPr>
            <w:tcW w:w="1079" w:type="pct"/>
            <w:vMerge/>
          </w:tcPr>
          <w:p w14:paraId="0AF7EE3D"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647B3F66" w14:textId="77777777" w:rsidR="00F67FC4" w:rsidRPr="004F4FD6" w:rsidRDefault="00F67FC4" w:rsidP="00F67FC4">
            <w:pPr>
              <w:spacing w:line="240" w:lineRule="auto"/>
              <w:jc w:val="both"/>
              <w:rPr>
                <w:rFonts w:ascii="Times New Roman" w:hAnsi="Times New Roman"/>
                <w:sz w:val="24"/>
                <w:szCs w:val="24"/>
              </w:rPr>
            </w:pPr>
            <w:r w:rsidRPr="004F4FD6">
              <w:rPr>
                <w:rFonts w:ascii="Times New Roman" w:hAnsi="Times New Roman"/>
                <w:b/>
                <w:sz w:val="24"/>
                <w:szCs w:val="24"/>
              </w:rPr>
              <w:t xml:space="preserve">Практическое занятие 7. </w:t>
            </w:r>
            <w:r w:rsidRPr="004F4FD6">
              <w:rPr>
                <w:rFonts w:ascii="Times New Roman" w:hAnsi="Times New Roman"/>
                <w:sz w:val="24"/>
                <w:szCs w:val="24"/>
              </w:rPr>
              <w:t xml:space="preserve">Проверка документации для заключения внешнеторгового контракта. Контроль правильности оформления предоставленного внешнеторгового контракта. </w:t>
            </w:r>
          </w:p>
        </w:tc>
        <w:tc>
          <w:tcPr>
            <w:tcW w:w="707" w:type="pct"/>
            <w:vAlign w:val="center"/>
          </w:tcPr>
          <w:p w14:paraId="673C1075" w14:textId="0087E4F5"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tcPr>
          <w:p w14:paraId="1EBE706B"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tcPr>
          <w:p w14:paraId="59EA0E48" w14:textId="29553E16"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w:t>
            </w:r>
          </w:p>
        </w:tc>
      </w:tr>
      <w:tr w:rsidR="00F67FC4" w:rsidRPr="004F4FD6" w14:paraId="5BE08163" w14:textId="0332C324" w:rsidTr="004F4FD6">
        <w:tc>
          <w:tcPr>
            <w:tcW w:w="1079" w:type="pct"/>
            <w:vMerge w:val="restart"/>
          </w:tcPr>
          <w:p w14:paraId="4FF29142"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 xml:space="preserve">Тема 1.4. </w:t>
            </w:r>
          </w:p>
          <w:p w14:paraId="27BB6DAA"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Осуществление контроля исполнения обязательств по внешнеторговому контракту</w:t>
            </w:r>
          </w:p>
        </w:tc>
        <w:tc>
          <w:tcPr>
            <w:tcW w:w="2265" w:type="pct"/>
            <w:gridSpan w:val="3"/>
          </w:tcPr>
          <w:p w14:paraId="5C6AE0AF" w14:textId="77777777" w:rsidR="00F67FC4" w:rsidRPr="004F4FD6" w:rsidRDefault="00F67FC4" w:rsidP="00F67FC4">
            <w:pPr>
              <w:spacing w:line="240" w:lineRule="auto"/>
              <w:jc w:val="both"/>
              <w:rPr>
                <w:rFonts w:ascii="Times New Roman" w:hAnsi="Times New Roman"/>
                <w:b/>
                <w:sz w:val="24"/>
                <w:szCs w:val="24"/>
              </w:rPr>
            </w:pPr>
            <w:r w:rsidRPr="004F4FD6">
              <w:rPr>
                <w:rFonts w:ascii="Times New Roman" w:hAnsi="Times New Roman"/>
                <w:b/>
                <w:sz w:val="24"/>
                <w:szCs w:val="24"/>
              </w:rPr>
              <w:t>Содержание</w:t>
            </w:r>
          </w:p>
        </w:tc>
        <w:tc>
          <w:tcPr>
            <w:tcW w:w="707" w:type="pct"/>
            <w:vMerge w:val="restart"/>
            <w:vAlign w:val="center"/>
          </w:tcPr>
          <w:p w14:paraId="0B3A6FD2" w14:textId="78674658" w:rsidR="00F67FC4" w:rsidRPr="004F4FD6" w:rsidRDefault="00F67FC4" w:rsidP="00F67FC4">
            <w:pPr>
              <w:suppressAutoHyphens/>
              <w:spacing w:line="240" w:lineRule="auto"/>
              <w:jc w:val="center"/>
              <w:rPr>
                <w:rFonts w:ascii="Times New Roman" w:hAnsi="Times New Roman"/>
                <w:b/>
                <w:sz w:val="24"/>
                <w:szCs w:val="24"/>
              </w:rPr>
            </w:pPr>
          </w:p>
        </w:tc>
        <w:tc>
          <w:tcPr>
            <w:tcW w:w="475" w:type="pct"/>
            <w:vMerge w:val="restart"/>
          </w:tcPr>
          <w:p w14:paraId="063DB1C6" w14:textId="77777777" w:rsidR="00F67FC4" w:rsidRPr="004F4FD6" w:rsidRDefault="00F67FC4" w:rsidP="00F67FC4">
            <w:pPr>
              <w:suppressAutoHyphens/>
              <w:spacing w:line="240" w:lineRule="auto"/>
              <w:jc w:val="center"/>
              <w:rPr>
                <w:rFonts w:ascii="Times New Roman" w:hAnsi="Times New Roman"/>
                <w:b/>
                <w:sz w:val="24"/>
                <w:szCs w:val="24"/>
              </w:rPr>
            </w:pPr>
          </w:p>
        </w:tc>
        <w:tc>
          <w:tcPr>
            <w:tcW w:w="474" w:type="pct"/>
          </w:tcPr>
          <w:p w14:paraId="4D74ED88" w14:textId="77777777" w:rsidR="00F67FC4" w:rsidRPr="004F4FD6" w:rsidRDefault="00F67FC4" w:rsidP="00F67FC4">
            <w:pPr>
              <w:suppressAutoHyphens/>
              <w:spacing w:line="240" w:lineRule="auto"/>
              <w:jc w:val="center"/>
              <w:rPr>
                <w:rFonts w:ascii="Times New Roman" w:hAnsi="Times New Roman"/>
                <w:b/>
                <w:sz w:val="24"/>
                <w:szCs w:val="24"/>
              </w:rPr>
            </w:pPr>
          </w:p>
        </w:tc>
      </w:tr>
      <w:tr w:rsidR="00F67FC4" w:rsidRPr="004F4FD6" w14:paraId="781A1AA0" w14:textId="19C94FC1" w:rsidTr="004F4FD6">
        <w:tc>
          <w:tcPr>
            <w:tcW w:w="1079" w:type="pct"/>
            <w:vMerge/>
          </w:tcPr>
          <w:p w14:paraId="4ED09259"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328B42F0" w14:textId="77777777" w:rsidR="00F67FC4" w:rsidRPr="004F4FD6" w:rsidRDefault="00F67FC4" w:rsidP="00F67FC4">
            <w:pPr>
              <w:spacing w:line="240" w:lineRule="auto"/>
              <w:jc w:val="both"/>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Риски в коммерческой деятельности: понятие, классификация рисков, причины возникновения, последствия. Системы управления коммерческими рисками при ведении торговой деятельности.</w:t>
            </w:r>
          </w:p>
        </w:tc>
        <w:tc>
          <w:tcPr>
            <w:tcW w:w="707" w:type="pct"/>
            <w:vMerge/>
            <w:vAlign w:val="center"/>
          </w:tcPr>
          <w:p w14:paraId="2393CC87" w14:textId="2D0298C7"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vMerge/>
          </w:tcPr>
          <w:p w14:paraId="43CF0DEE"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tcPr>
          <w:p w14:paraId="5B056552" w14:textId="75640C97"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 ОК 01, ОК 02, ОК 03, ОК 04, ОК 05</w:t>
            </w:r>
          </w:p>
        </w:tc>
      </w:tr>
      <w:tr w:rsidR="00F67FC4" w:rsidRPr="004F4FD6" w14:paraId="324DB281" w14:textId="790CDC31" w:rsidTr="004F4FD6">
        <w:tc>
          <w:tcPr>
            <w:tcW w:w="1079" w:type="pct"/>
            <w:vMerge/>
          </w:tcPr>
          <w:p w14:paraId="1C7C6630"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6B68EEDD" w14:textId="77777777" w:rsidR="00F67FC4" w:rsidRPr="004F4FD6" w:rsidRDefault="00F67FC4" w:rsidP="00F67FC4">
            <w:pPr>
              <w:spacing w:line="240" w:lineRule="auto"/>
              <w:jc w:val="both"/>
              <w:rPr>
                <w:rFonts w:ascii="Times New Roman" w:hAnsi="Times New Roman"/>
                <w:b/>
                <w:sz w:val="24"/>
                <w:szCs w:val="24"/>
              </w:rPr>
            </w:pPr>
            <w:r w:rsidRPr="004F4FD6">
              <w:rPr>
                <w:rFonts w:ascii="Times New Roman" w:hAnsi="Times New Roman"/>
                <w:b/>
                <w:sz w:val="24"/>
                <w:szCs w:val="24"/>
              </w:rPr>
              <w:t>В том числе практических занятий и лабораторных работ</w:t>
            </w:r>
          </w:p>
        </w:tc>
        <w:tc>
          <w:tcPr>
            <w:tcW w:w="707" w:type="pct"/>
            <w:vAlign w:val="center"/>
          </w:tcPr>
          <w:p w14:paraId="33A093AA" w14:textId="57ABE495" w:rsidR="00F67FC4" w:rsidRPr="004F4FD6" w:rsidRDefault="00F67FC4" w:rsidP="00F67FC4">
            <w:pPr>
              <w:suppressAutoHyphens/>
              <w:spacing w:line="240" w:lineRule="auto"/>
              <w:jc w:val="center"/>
              <w:rPr>
                <w:rFonts w:ascii="Times New Roman" w:hAnsi="Times New Roman"/>
                <w:b/>
                <w:i/>
                <w:iCs/>
                <w:sz w:val="24"/>
                <w:szCs w:val="24"/>
              </w:rPr>
            </w:pPr>
          </w:p>
        </w:tc>
        <w:tc>
          <w:tcPr>
            <w:tcW w:w="475" w:type="pct"/>
          </w:tcPr>
          <w:p w14:paraId="7AB17934" w14:textId="77777777" w:rsidR="00F67FC4" w:rsidRPr="004F4FD6" w:rsidRDefault="00F67FC4" w:rsidP="00F67FC4">
            <w:pPr>
              <w:suppressAutoHyphens/>
              <w:spacing w:line="240" w:lineRule="auto"/>
              <w:jc w:val="center"/>
              <w:rPr>
                <w:rFonts w:ascii="Times New Roman" w:hAnsi="Times New Roman"/>
                <w:b/>
                <w:i/>
                <w:iCs/>
                <w:sz w:val="24"/>
                <w:szCs w:val="24"/>
              </w:rPr>
            </w:pPr>
          </w:p>
        </w:tc>
        <w:tc>
          <w:tcPr>
            <w:tcW w:w="474" w:type="pct"/>
          </w:tcPr>
          <w:p w14:paraId="7D684918" w14:textId="77777777" w:rsidR="00F67FC4" w:rsidRPr="004F4FD6" w:rsidRDefault="00F67FC4" w:rsidP="00F67FC4">
            <w:pPr>
              <w:suppressAutoHyphens/>
              <w:spacing w:line="240" w:lineRule="auto"/>
              <w:jc w:val="center"/>
              <w:rPr>
                <w:rFonts w:ascii="Times New Roman" w:hAnsi="Times New Roman"/>
                <w:b/>
                <w:i/>
                <w:iCs/>
                <w:sz w:val="24"/>
                <w:szCs w:val="24"/>
              </w:rPr>
            </w:pPr>
          </w:p>
        </w:tc>
      </w:tr>
      <w:tr w:rsidR="00F67FC4" w:rsidRPr="004F4FD6" w14:paraId="23A258C2" w14:textId="24C92351" w:rsidTr="004F4FD6">
        <w:trPr>
          <w:trHeight w:val="515"/>
        </w:trPr>
        <w:tc>
          <w:tcPr>
            <w:tcW w:w="1079" w:type="pct"/>
            <w:vMerge/>
          </w:tcPr>
          <w:p w14:paraId="69C5DF38"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671157CF" w14:textId="77777777" w:rsidR="00F67FC4" w:rsidRPr="004F4FD6" w:rsidRDefault="00F67FC4" w:rsidP="00F67FC4">
            <w:pPr>
              <w:spacing w:line="240" w:lineRule="auto"/>
              <w:jc w:val="both"/>
              <w:rPr>
                <w:rFonts w:ascii="Times New Roman" w:hAnsi="Times New Roman"/>
                <w:sz w:val="24"/>
                <w:szCs w:val="24"/>
              </w:rPr>
            </w:pPr>
            <w:r w:rsidRPr="004F4FD6">
              <w:rPr>
                <w:rFonts w:ascii="Times New Roman" w:hAnsi="Times New Roman"/>
                <w:b/>
                <w:sz w:val="24"/>
                <w:szCs w:val="24"/>
              </w:rPr>
              <w:t xml:space="preserve">Практическое занятие 8. </w:t>
            </w:r>
            <w:r w:rsidRPr="004F4FD6">
              <w:rPr>
                <w:rFonts w:ascii="Times New Roman" w:hAnsi="Times New Roman"/>
                <w:sz w:val="24"/>
                <w:szCs w:val="24"/>
              </w:rPr>
              <w:t>Определение алгоритма действий покупателя при нарушении поставщиком сроков поставки в модельной ситуации.</w:t>
            </w:r>
          </w:p>
        </w:tc>
        <w:tc>
          <w:tcPr>
            <w:tcW w:w="707" w:type="pct"/>
            <w:vAlign w:val="center"/>
          </w:tcPr>
          <w:p w14:paraId="1F6292B1" w14:textId="786CFD3F"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tcPr>
          <w:p w14:paraId="2AD4A5D0"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tcPr>
          <w:p w14:paraId="535CAF2B" w14:textId="7DFEB9FA"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 xml:space="preserve">ПК 1.1, ПК 1.2, ПК 1.4, </w:t>
            </w:r>
            <w:r w:rsidRPr="00A82888">
              <w:rPr>
                <w:rFonts w:ascii="Times New Roman" w:hAnsi="Times New Roman"/>
              </w:rPr>
              <w:lastRenderedPageBreak/>
              <w:t>ПК 1.5,</w:t>
            </w:r>
            <w:r>
              <w:rPr>
                <w:rFonts w:ascii="Times New Roman" w:hAnsi="Times New Roman"/>
              </w:rPr>
              <w:t xml:space="preserve"> </w:t>
            </w:r>
            <w:r w:rsidRPr="00A82888">
              <w:rPr>
                <w:rFonts w:ascii="Times New Roman" w:hAnsi="Times New Roman"/>
              </w:rPr>
              <w:t>ПК 1.6</w:t>
            </w:r>
          </w:p>
        </w:tc>
      </w:tr>
      <w:tr w:rsidR="00F67FC4" w:rsidRPr="004F4FD6" w14:paraId="455E447B" w14:textId="25B8EF2C" w:rsidTr="004F4FD6">
        <w:trPr>
          <w:trHeight w:val="420"/>
        </w:trPr>
        <w:tc>
          <w:tcPr>
            <w:tcW w:w="1079" w:type="pct"/>
            <w:vMerge/>
          </w:tcPr>
          <w:p w14:paraId="2633D6C1" w14:textId="77777777" w:rsidR="00F67FC4" w:rsidRPr="004F4FD6" w:rsidRDefault="00F67FC4" w:rsidP="00F67FC4">
            <w:pPr>
              <w:spacing w:line="240" w:lineRule="auto"/>
              <w:rPr>
                <w:rFonts w:ascii="Times New Roman" w:hAnsi="Times New Roman"/>
                <w:b/>
                <w:bCs/>
                <w:sz w:val="24"/>
                <w:szCs w:val="24"/>
              </w:rPr>
            </w:pPr>
          </w:p>
        </w:tc>
        <w:tc>
          <w:tcPr>
            <w:tcW w:w="2265" w:type="pct"/>
            <w:gridSpan w:val="3"/>
          </w:tcPr>
          <w:p w14:paraId="2DC28082" w14:textId="77777777" w:rsidR="00F67FC4" w:rsidRPr="004F4FD6" w:rsidRDefault="00F67FC4" w:rsidP="00F67FC4">
            <w:pPr>
              <w:spacing w:line="240" w:lineRule="auto"/>
              <w:jc w:val="both"/>
              <w:rPr>
                <w:rFonts w:ascii="Times New Roman" w:hAnsi="Times New Roman"/>
                <w:b/>
                <w:sz w:val="24"/>
                <w:szCs w:val="24"/>
              </w:rPr>
            </w:pPr>
            <w:r w:rsidRPr="004F4FD6">
              <w:rPr>
                <w:rFonts w:ascii="Times New Roman" w:hAnsi="Times New Roman"/>
                <w:b/>
                <w:sz w:val="24"/>
                <w:szCs w:val="24"/>
              </w:rPr>
              <w:t>Практическое занятие 9.</w:t>
            </w:r>
            <w:r w:rsidRPr="004F4FD6">
              <w:rPr>
                <w:rFonts w:ascii="Times New Roman" w:hAnsi="Times New Roman"/>
                <w:sz w:val="24"/>
                <w:szCs w:val="24"/>
              </w:rPr>
              <w:t xml:space="preserve"> Составление и оформление отчетности о ходе исполнения контракта.</w:t>
            </w:r>
          </w:p>
        </w:tc>
        <w:tc>
          <w:tcPr>
            <w:tcW w:w="707" w:type="pct"/>
            <w:vAlign w:val="center"/>
          </w:tcPr>
          <w:p w14:paraId="19C8BF44" w14:textId="083C40EB"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tcPr>
          <w:p w14:paraId="389C6D43"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tcPr>
          <w:p w14:paraId="42BC29B3" w14:textId="163843E5"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ПК 1.1, ПК 1.2, ПК 1.4, ПК 1.5,</w:t>
            </w:r>
            <w:r>
              <w:rPr>
                <w:rFonts w:ascii="Times New Roman" w:hAnsi="Times New Roman"/>
              </w:rPr>
              <w:t xml:space="preserve"> </w:t>
            </w:r>
            <w:r w:rsidRPr="00A82888">
              <w:rPr>
                <w:rFonts w:ascii="Times New Roman" w:hAnsi="Times New Roman"/>
              </w:rPr>
              <w:t>ПК 1.6</w:t>
            </w:r>
          </w:p>
        </w:tc>
      </w:tr>
      <w:tr w:rsidR="0066426A" w:rsidRPr="004F4FD6" w14:paraId="2B624176" w14:textId="62020436" w:rsidTr="00717019">
        <w:tc>
          <w:tcPr>
            <w:tcW w:w="3344" w:type="pct"/>
            <w:gridSpan w:val="4"/>
          </w:tcPr>
          <w:p w14:paraId="4DDAEB7A" w14:textId="77777777" w:rsidR="0066426A" w:rsidRPr="004F4FD6" w:rsidRDefault="0066426A" w:rsidP="0066426A">
            <w:pPr>
              <w:spacing w:line="240" w:lineRule="auto"/>
              <w:rPr>
                <w:rFonts w:ascii="Times New Roman" w:hAnsi="Times New Roman"/>
                <w:sz w:val="24"/>
                <w:szCs w:val="24"/>
              </w:rPr>
            </w:pPr>
            <w:r w:rsidRPr="004F4FD6">
              <w:rPr>
                <w:rFonts w:ascii="Times New Roman" w:hAnsi="Times New Roman"/>
                <w:b/>
                <w:bCs/>
                <w:sz w:val="24"/>
                <w:szCs w:val="24"/>
              </w:rPr>
              <w:t>Раздел 2. Организация и осуществление продаж</w:t>
            </w:r>
          </w:p>
        </w:tc>
        <w:tc>
          <w:tcPr>
            <w:tcW w:w="707" w:type="pct"/>
          </w:tcPr>
          <w:p w14:paraId="62888BA6" w14:textId="7EF04FCD" w:rsidR="0066426A" w:rsidRPr="004F4FD6" w:rsidRDefault="0066426A" w:rsidP="0066426A">
            <w:pPr>
              <w:suppressAutoHyphens/>
              <w:spacing w:line="240" w:lineRule="auto"/>
              <w:jc w:val="center"/>
              <w:rPr>
                <w:rFonts w:ascii="Times New Roman" w:hAnsi="Times New Roman"/>
                <w:b/>
                <w:sz w:val="24"/>
                <w:szCs w:val="24"/>
              </w:rPr>
            </w:pPr>
            <w:r>
              <w:rPr>
                <w:rFonts w:ascii="Times New Roman" w:hAnsi="Times New Roman"/>
                <w:b/>
                <w:bCs/>
              </w:rPr>
              <w:t>44/44</w:t>
            </w:r>
          </w:p>
        </w:tc>
        <w:tc>
          <w:tcPr>
            <w:tcW w:w="475" w:type="pct"/>
          </w:tcPr>
          <w:p w14:paraId="67CF074E" w14:textId="7A8AFDEC" w:rsidR="0066426A" w:rsidRPr="004F4FD6" w:rsidRDefault="0066426A" w:rsidP="0066426A">
            <w:pPr>
              <w:suppressAutoHyphens/>
              <w:spacing w:line="240" w:lineRule="auto"/>
              <w:jc w:val="center"/>
              <w:rPr>
                <w:rFonts w:ascii="Times New Roman" w:hAnsi="Times New Roman"/>
                <w:b/>
                <w:sz w:val="24"/>
                <w:szCs w:val="24"/>
              </w:rPr>
            </w:pPr>
            <w:r>
              <w:rPr>
                <w:rFonts w:ascii="Times New Roman" w:hAnsi="Times New Roman"/>
                <w:b/>
                <w:bCs/>
              </w:rPr>
              <w:t>96</w:t>
            </w:r>
            <w:r w:rsidRPr="00F67FC4">
              <w:rPr>
                <w:rFonts w:ascii="Times New Roman" w:hAnsi="Times New Roman"/>
                <w:b/>
                <w:bCs/>
              </w:rPr>
              <w:t>/</w:t>
            </w:r>
            <w:r>
              <w:rPr>
                <w:rFonts w:ascii="Times New Roman" w:hAnsi="Times New Roman"/>
                <w:b/>
                <w:bCs/>
              </w:rPr>
              <w:t>96</w:t>
            </w:r>
          </w:p>
        </w:tc>
        <w:tc>
          <w:tcPr>
            <w:tcW w:w="474" w:type="pct"/>
          </w:tcPr>
          <w:p w14:paraId="026878F1" w14:textId="77777777" w:rsidR="0066426A" w:rsidRPr="004F4FD6" w:rsidRDefault="0066426A" w:rsidP="0066426A">
            <w:pPr>
              <w:suppressAutoHyphens/>
              <w:spacing w:line="240" w:lineRule="auto"/>
              <w:jc w:val="center"/>
              <w:rPr>
                <w:rFonts w:ascii="Times New Roman" w:hAnsi="Times New Roman"/>
                <w:b/>
                <w:sz w:val="24"/>
                <w:szCs w:val="24"/>
              </w:rPr>
            </w:pPr>
          </w:p>
        </w:tc>
      </w:tr>
      <w:tr w:rsidR="0066426A" w:rsidRPr="004F4FD6" w14:paraId="2F5307D5" w14:textId="7CF4698C" w:rsidTr="00717019">
        <w:tc>
          <w:tcPr>
            <w:tcW w:w="3344" w:type="pct"/>
            <w:gridSpan w:val="4"/>
          </w:tcPr>
          <w:p w14:paraId="737623C1" w14:textId="77777777" w:rsidR="0066426A" w:rsidRPr="004F4FD6" w:rsidRDefault="0066426A" w:rsidP="0066426A">
            <w:pPr>
              <w:spacing w:line="240" w:lineRule="auto"/>
              <w:rPr>
                <w:rFonts w:ascii="Times New Roman" w:hAnsi="Times New Roman"/>
                <w:b/>
                <w:bCs/>
                <w:sz w:val="24"/>
                <w:szCs w:val="24"/>
              </w:rPr>
            </w:pPr>
            <w:r w:rsidRPr="004F4FD6">
              <w:rPr>
                <w:rFonts w:ascii="Times New Roman" w:hAnsi="Times New Roman"/>
                <w:sz w:val="24"/>
                <w:szCs w:val="24"/>
              </w:rPr>
              <w:br w:type="page"/>
            </w:r>
            <w:r w:rsidRPr="004F4FD6">
              <w:rPr>
                <w:rFonts w:ascii="Times New Roman" w:hAnsi="Times New Roman"/>
                <w:b/>
                <w:bCs/>
                <w:sz w:val="24"/>
                <w:szCs w:val="24"/>
              </w:rPr>
              <w:t>МДК 01.02. Организация и осуществление продаж</w:t>
            </w:r>
          </w:p>
        </w:tc>
        <w:tc>
          <w:tcPr>
            <w:tcW w:w="707" w:type="pct"/>
          </w:tcPr>
          <w:p w14:paraId="1646A5CB" w14:textId="409F952E" w:rsidR="0066426A" w:rsidRPr="004F4FD6" w:rsidRDefault="0066426A" w:rsidP="0066426A">
            <w:pPr>
              <w:suppressAutoHyphens/>
              <w:spacing w:line="240" w:lineRule="auto"/>
              <w:jc w:val="center"/>
              <w:rPr>
                <w:rFonts w:ascii="Times New Roman" w:hAnsi="Times New Roman"/>
                <w:b/>
                <w:sz w:val="24"/>
                <w:szCs w:val="24"/>
              </w:rPr>
            </w:pPr>
            <w:r>
              <w:rPr>
                <w:rFonts w:ascii="Times New Roman" w:hAnsi="Times New Roman"/>
                <w:b/>
                <w:bCs/>
              </w:rPr>
              <w:t>44/44</w:t>
            </w:r>
          </w:p>
        </w:tc>
        <w:tc>
          <w:tcPr>
            <w:tcW w:w="475" w:type="pct"/>
          </w:tcPr>
          <w:p w14:paraId="2DD4871F" w14:textId="167630ED" w:rsidR="0066426A" w:rsidRPr="004F4FD6" w:rsidRDefault="0066426A" w:rsidP="0066426A">
            <w:pPr>
              <w:suppressAutoHyphens/>
              <w:spacing w:line="240" w:lineRule="auto"/>
              <w:jc w:val="center"/>
              <w:rPr>
                <w:rFonts w:ascii="Times New Roman" w:hAnsi="Times New Roman"/>
                <w:b/>
                <w:sz w:val="24"/>
                <w:szCs w:val="24"/>
              </w:rPr>
            </w:pPr>
            <w:r>
              <w:rPr>
                <w:rFonts w:ascii="Times New Roman" w:hAnsi="Times New Roman"/>
                <w:b/>
                <w:bCs/>
              </w:rPr>
              <w:t>96</w:t>
            </w:r>
            <w:r w:rsidRPr="00F67FC4">
              <w:rPr>
                <w:rFonts w:ascii="Times New Roman" w:hAnsi="Times New Roman"/>
                <w:b/>
                <w:bCs/>
              </w:rPr>
              <w:t>/</w:t>
            </w:r>
            <w:r>
              <w:rPr>
                <w:rFonts w:ascii="Times New Roman" w:hAnsi="Times New Roman"/>
                <w:b/>
                <w:bCs/>
              </w:rPr>
              <w:t>96</w:t>
            </w:r>
          </w:p>
        </w:tc>
        <w:tc>
          <w:tcPr>
            <w:tcW w:w="474" w:type="pct"/>
          </w:tcPr>
          <w:p w14:paraId="47822250" w14:textId="77777777" w:rsidR="0066426A" w:rsidRPr="004F4FD6" w:rsidRDefault="0066426A" w:rsidP="0066426A">
            <w:pPr>
              <w:suppressAutoHyphens/>
              <w:spacing w:line="240" w:lineRule="auto"/>
              <w:jc w:val="center"/>
              <w:rPr>
                <w:rFonts w:ascii="Times New Roman" w:hAnsi="Times New Roman"/>
                <w:b/>
                <w:sz w:val="24"/>
                <w:szCs w:val="24"/>
              </w:rPr>
            </w:pPr>
          </w:p>
        </w:tc>
      </w:tr>
      <w:tr w:rsidR="00F67FC4" w:rsidRPr="004F4FD6" w14:paraId="002C9042" w14:textId="666B2A9B" w:rsidTr="004F4FD6">
        <w:trPr>
          <w:trHeight w:val="461"/>
        </w:trPr>
        <w:tc>
          <w:tcPr>
            <w:tcW w:w="1083" w:type="pct"/>
            <w:gridSpan w:val="2"/>
            <w:vMerge w:val="restart"/>
          </w:tcPr>
          <w:p w14:paraId="1F603ADE" w14:textId="77777777" w:rsidR="00F67FC4" w:rsidRPr="004F4FD6" w:rsidRDefault="00F67FC4" w:rsidP="00F67FC4">
            <w:pPr>
              <w:spacing w:line="240" w:lineRule="auto"/>
              <w:rPr>
                <w:rFonts w:ascii="Times New Roman" w:hAnsi="Times New Roman"/>
                <w:i/>
                <w:iCs/>
                <w:sz w:val="24"/>
                <w:szCs w:val="24"/>
              </w:rPr>
            </w:pPr>
            <w:r w:rsidRPr="004F4FD6">
              <w:rPr>
                <w:rFonts w:ascii="Times New Roman" w:hAnsi="Times New Roman"/>
                <w:b/>
                <w:sz w:val="24"/>
                <w:szCs w:val="24"/>
              </w:rPr>
              <w:t>Тема 2.1.</w:t>
            </w:r>
            <w:r w:rsidRPr="004F4FD6">
              <w:rPr>
                <w:rFonts w:ascii="Times New Roman" w:hAnsi="Times New Roman"/>
                <w:i/>
                <w:iCs/>
                <w:sz w:val="24"/>
                <w:szCs w:val="24"/>
              </w:rPr>
              <w:t xml:space="preserve"> </w:t>
            </w:r>
          </w:p>
          <w:p w14:paraId="49BF0AE0" w14:textId="77777777" w:rsidR="00F67FC4" w:rsidRPr="004F4FD6" w:rsidRDefault="00F67FC4" w:rsidP="00F67FC4">
            <w:pPr>
              <w:spacing w:line="240" w:lineRule="auto"/>
              <w:rPr>
                <w:rFonts w:ascii="Times New Roman" w:hAnsi="Times New Roman"/>
                <w:bCs/>
                <w:sz w:val="24"/>
                <w:szCs w:val="24"/>
              </w:rPr>
            </w:pPr>
            <w:r w:rsidRPr="004F4FD6">
              <w:rPr>
                <w:rFonts w:ascii="Times New Roman" w:hAnsi="Times New Roman"/>
                <w:b/>
                <w:bCs/>
                <w:iCs/>
                <w:sz w:val="24"/>
                <w:szCs w:val="24"/>
              </w:rPr>
              <w:t>Организация и управление торгово-технологическими процессами</w:t>
            </w:r>
            <w:r w:rsidRPr="004F4FD6">
              <w:rPr>
                <w:rFonts w:ascii="Times New Roman" w:hAnsi="Times New Roman"/>
                <w:b/>
                <w:bCs/>
                <w:sz w:val="24"/>
                <w:szCs w:val="24"/>
              </w:rPr>
              <w:t xml:space="preserve"> в оптовой торговле</w:t>
            </w:r>
          </w:p>
        </w:tc>
        <w:tc>
          <w:tcPr>
            <w:tcW w:w="2261" w:type="pct"/>
            <w:gridSpan w:val="2"/>
          </w:tcPr>
          <w:p w14:paraId="4110FE01" w14:textId="77777777" w:rsidR="00F67FC4" w:rsidRPr="004F4FD6" w:rsidRDefault="00F67FC4" w:rsidP="00F67FC4">
            <w:pPr>
              <w:suppressAutoHyphens/>
              <w:spacing w:line="240" w:lineRule="auto"/>
              <w:rPr>
                <w:rFonts w:ascii="Times New Roman" w:hAnsi="Times New Roman"/>
                <w:b/>
                <w:sz w:val="24"/>
                <w:szCs w:val="24"/>
              </w:rPr>
            </w:pPr>
            <w:r w:rsidRPr="004F4FD6">
              <w:rPr>
                <w:rFonts w:ascii="Times New Roman" w:hAnsi="Times New Roman"/>
                <w:b/>
                <w:bCs/>
                <w:sz w:val="24"/>
                <w:szCs w:val="24"/>
              </w:rPr>
              <w:t xml:space="preserve">Содержание </w:t>
            </w:r>
          </w:p>
        </w:tc>
        <w:tc>
          <w:tcPr>
            <w:tcW w:w="707" w:type="pct"/>
            <w:vMerge w:val="restart"/>
            <w:vAlign w:val="center"/>
          </w:tcPr>
          <w:p w14:paraId="43ED42E8" w14:textId="626F471A" w:rsidR="00F67FC4" w:rsidRPr="004F4FD6" w:rsidRDefault="00F67FC4" w:rsidP="00F67FC4">
            <w:pPr>
              <w:suppressAutoHyphens/>
              <w:spacing w:line="240" w:lineRule="auto"/>
              <w:jc w:val="center"/>
              <w:rPr>
                <w:rFonts w:ascii="Times New Roman" w:hAnsi="Times New Roman"/>
                <w:b/>
                <w:sz w:val="24"/>
                <w:szCs w:val="24"/>
              </w:rPr>
            </w:pPr>
          </w:p>
        </w:tc>
        <w:tc>
          <w:tcPr>
            <w:tcW w:w="475" w:type="pct"/>
            <w:vMerge w:val="restart"/>
          </w:tcPr>
          <w:p w14:paraId="211D4F2D" w14:textId="77777777" w:rsidR="00F67FC4" w:rsidRPr="004F4FD6" w:rsidRDefault="00F67FC4" w:rsidP="00F67FC4">
            <w:pPr>
              <w:suppressAutoHyphens/>
              <w:spacing w:line="240" w:lineRule="auto"/>
              <w:jc w:val="center"/>
              <w:rPr>
                <w:rFonts w:ascii="Times New Roman" w:hAnsi="Times New Roman"/>
                <w:b/>
                <w:sz w:val="24"/>
                <w:szCs w:val="24"/>
              </w:rPr>
            </w:pPr>
          </w:p>
        </w:tc>
        <w:tc>
          <w:tcPr>
            <w:tcW w:w="474" w:type="pct"/>
          </w:tcPr>
          <w:p w14:paraId="384E6A74" w14:textId="77777777" w:rsidR="00F67FC4" w:rsidRPr="004F4FD6" w:rsidRDefault="00F67FC4" w:rsidP="00F67FC4">
            <w:pPr>
              <w:suppressAutoHyphens/>
              <w:spacing w:line="240" w:lineRule="auto"/>
              <w:jc w:val="center"/>
              <w:rPr>
                <w:rFonts w:ascii="Times New Roman" w:hAnsi="Times New Roman"/>
                <w:b/>
                <w:sz w:val="24"/>
                <w:szCs w:val="24"/>
              </w:rPr>
            </w:pPr>
          </w:p>
        </w:tc>
      </w:tr>
      <w:tr w:rsidR="00503638" w:rsidRPr="004F4FD6" w14:paraId="7B808A6E" w14:textId="3356BE6E" w:rsidTr="004F4FD6">
        <w:tc>
          <w:tcPr>
            <w:tcW w:w="1083" w:type="pct"/>
            <w:gridSpan w:val="2"/>
            <w:vMerge/>
          </w:tcPr>
          <w:p w14:paraId="48A6DC83" w14:textId="77777777" w:rsidR="00503638" w:rsidRPr="004F4FD6" w:rsidRDefault="00503638" w:rsidP="00F67FC4">
            <w:pPr>
              <w:spacing w:line="240" w:lineRule="auto"/>
              <w:rPr>
                <w:rFonts w:ascii="Times New Roman" w:hAnsi="Times New Roman"/>
                <w:b/>
                <w:bCs/>
                <w:sz w:val="24"/>
                <w:szCs w:val="24"/>
              </w:rPr>
            </w:pPr>
          </w:p>
        </w:tc>
        <w:tc>
          <w:tcPr>
            <w:tcW w:w="2261" w:type="pct"/>
            <w:gridSpan w:val="2"/>
          </w:tcPr>
          <w:p w14:paraId="446671B2" w14:textId="77777777" w:rsidR="00503638" w:rsidRPr="004F4FD6" w:rsidRDefault="00503638" w:rsidP="00F67FC4">
            <w:pPr>
              <w:suppressAutoHyphens/>
              <w:spacing w:line="240" w:lineRule="auto"/>
              <w:jc w:val="both"/>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Понятие оптовой торговли, функции и особенности. Основные понятия: технология торговли, технологические операции. Виды оптовых торговых предприятий и их функции. Услуги оптовой торговли: основные и дополнительные, удовлетворяемые их потребности.</w:t>
            </w:r>
          </w:p>
        </w:tc>
        <w:tc>
          <w:tcPr>
            <w:tcW w:w="707" w:type="pct"/>
            <w:vMerge/>
            <w:vAlign w:val="center"/>
          </w:tcPr>
          <w:p w14:paraId="2924954E" w14:textId="62079380" w:rsidR="00503638" w:rsidRPr="004F4FD6" w:rsidRDefault="00503638" w:rsidP="00F67FC4">
            <w:pPr>
              <w:suppressAutoHyphens/>
              <w:spacing w:line="240" w:lineRule="auto"/>
              <w:jc w:val="center"/>
              <w:rPr>
                <w:rFonts w:ascii="Times New Roman" w:hAnsi="Times New Roman"/>
                <w:i/>
                <w:iCs/>
                <w:sz w:val="24"/>
                <w:szCs w:val="24"/>
              </w:rPr>
            </w:pPr>
          </w:p>
        </w:tc>
        <w:tc>
          <w:tcPr>
            <w:tcW w:w="475" w:type="pct"/>
            <w:vMerge/>
          </w:tcPr>
          <w:p w14:paraId="6D774959" w14:textId="77777777" w:rsidR="00503638" w:rsidRPr="004F4FD6" w:rsidRDefault="00503638" w:rsidP="00F67FC4">
            <w:pPr>
              <w:suppressAutoHyphens/>
              <w:spacing w:line="240" w:lineRule="auto"/>
              <w:jc w:val="center"/>
              <w:rPr>
                <w:rFonts w:ascii="Times New Roman" w:hAnsi="Times New Roman"/>
                <w:i/>
                <w:iCs/>
                <w:sz w:val="24"/>
                <w:szCs w:val="24"/>
              </w:rPr>
            </w:pPr>
          </w:p>
        </w:tc>
        <w:tc>
          <w:tcPr>
            <w:tcW w:w="474" w:type="pct"/>
            <w:vMerge w:val="restart"/>
          </w:tcPr>
          <w:p w14:paraId="21D45715" w14:textId="7E9901B3" w:rsidR="00503638" w:rsidRPr="004F4FD6" w:rsidRDefault="00503638" w:rsidP="00503638">
            <w:pPr>
              <w:spacing w:after="0" w:line="240" w:lineRule="auto"/>
              <w:jc w:val="both"/>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ПК 1.6,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ОК 04, ОК 05,</w:t>
            </w:r>
            <w:r>
              <w:rPr>
                <w:rFonts w:ascii="Times New Roman" w:hAnsi="Times New Roman"/>
              </w:rPr>
              <w:t xml:space="preserve"> </w:t>
            </w:r>
            <w:r w:rsidRPr="00A82888">
              <w:rPr>
                <w:rFonts w:ascii="Times New Roman" w:hAnsi="Times New Roman"/>
              </w:rPr>
              <w:t>ОК 07, ОК 09</w:t>
            </w:r>
          </w:p>
        </w:tc>
      </w:tr>
      <w:tr w:rsidR="00503638" w:rsidRPr="004F4FD6" w14:paraId="0B15EF14" w14:textId="6A1D814A" w:rsidTr="004F4FD6">
        <w:tc>
          <w:tcPr>
            <w:tcW w:w="1083" w:type="pct"/>
            <w:gridSpan w:val="2"/>
            <w:vMerge/>
          </w:tcPr>
          <w:p w14:paraId="0D4B878A" w14:textId="77777777" w:rsidR="00503638" w:rsidRPr="004F4FD6" w:rsidRDefault="00503638" w:rsidP="00F67FC4">
            <w:pPr>
              <w:spacing w:line="240" w:lineRule="auto"/>
              <w:rPr>
                <w:rFonts w:ascii="Times New Roman" w:hAnsi="Times New Roman"/>
                <w:b/>
                <w:bCs/>
                <w:sz w:val="24"/>
                <w:szCs w:val="24"/>
              </w:rPr>
            </w:pPr>
          </w:p>
        </w:tc>
        <w:tc>
          <w:tcPr>
            <w:tcW w:w="2261" w:type="pct"/>
            <w:gridSpan w:val="2"/>
          </w:tcPr>
          <w:p w14:paraId="259B6A10" w14:textId="77777777" w:rsidR="00503638" w:rsidRPr="004F4FD6" w:rsidRDefault="00503638" w:rsidP="00F67FC4">
            <w:pPr>
              <w:suppressAutoHyphens/>
              <w:spacing w:line="240" w:lineRule="auto"/>
              <w:jc w:val="both"/>
              <w:rPr>
                <w:rFonts w:ascii="Times New Roman" w:hAnsi="Times New Roman"/>
                <w:sz w:val="24"/>
                <w:szCs w:val="24"/>
              </w:rPr>
            </w:pPr>
            <w:r w:rsidRPr="004F4FD6">
              <w:rPr>
                <w:rFonts w:ascii="Times New Roman" w:hAnsi="Times New Roman"/>
                <w:b/>
                <w:bCs/>
                <w:sz w:val="24"/>
                <w:szCs w:val="24"/>
              </w:rPr>
              <w:t>2.</w:t>
            </w:r>
            <w:r w:rsidRPr="004F4FD6">
              <w:rPr>
                <w:rFonts w:ascii="Times New Roman" w:hAnsi="Times New Roman"/>
                <w:sz w:val="24"/>
                <w:szCs w:val="24"/>
              </w:rPr>
              <w:t xml:space="preserve"> Технология складского товародвижения в торговле.</w:t>
            </w:r>
          </w:p>
        </w:tc>
        <w:tc>
          <w:tcPr>
            <w:tcW w:w="707" w:type="pct"/>
            <w:vMerge/>
            <w:vAlign w:val="center"/>
          </w:tcPr>
          <w:p w14:paraId="5640B2BD" w14:textId="77777777" w:rsidR="00503638" w:rsidRPr="004F4FD6" w:rsidRDefault="00503638" w:rsidP="00F67FC4">
            <w:pPr>
              <w:suppressAutoHyphens/>
              <w:spacing w:line="240" w:lineRule="auto"/>
              <w:jc w:val="center"/>
              <w:rPr>
                <w:rFonts w:ascii="Times New Roman" w:hAnsi="Times New Roman"/>
                <w:i/>
                <w:iCs/>
                <w:sz w:val="24"/>
                <w:szCs w:val="24"/>
              </w:rPr>
            </w:pPr>
          </w:p>
        </w:tc>
        <w:tc>
          <w:tcPr>
            <w:tcW w:w="475" w:type="pct"/>
            <w:vMerge/>
          </w:tcPr>
          <w:p w14:paraId="570F67FF" w14:textId="77777777" w:rsidR="00503638" w:rsidRPr="004F4FD6" w:rsidRDefault="00503638" w:rsidP="00F67FC4">
            <w:pPr>
              <w:suppressAutoHyphens/>
              <w:spacing w:line="240" w:lineRule="auto"/>
              <w:jc w:val="center"/>
              <w:rPr>
                <w:rFonts w:ascii="Times New Roman" w:hAnsi="Times New Roman"/>
                <w:i/>
                <w:iCs/>
                <w:sz w:val="24"/>
                <w:szCs w:val="24"/>
              </w:rPr>
            </w:pPr>
          </w:p>
        </w:tc>
        <w:tc>
          <w:tcPr>
            <w:tcW w:w="474" w:type="pct"/>
            <w:vMerge/>
          </w:tcPr>
          <w:p w14:paraId="08F5EAB9" w14:textId="77777777" w:rsidR="00503638" w:rsidRPr="004F4FD6" w:rsidRDefault="00503638" w:rsidP="00F67FC4">
            <w:pPr>
              <w:suppressAutoHyphens/>
              <w:spacing w:line="240" w:lineRule="auto"/>
              <w:jc w:val="center"/>
              <w:rPr>
                <w:rFonts w:ascii="Times New Roman" w:hAnsi="Times New Roman"/>
                <w:i/>
                <w:iCs/>
                <w:sz w:val="24"/>
                <w:szCs w:val="24"/>
              </w:rPr>
            </w:pPr>
          </w:p>
        </w:tc>
      </w:tr>
      <w:tr w:rsidR="00F67FC4" w:rsidRPr="004F4FD6" w14:paraId="0489DE3B" w14:textId="5D3A71D4" w:rsidTr="004F4FD6">
        <w:tc>
          <w:tcPr>
            <w:tcW w:w="1083" w:type="pct"/>
            <w:gridSpan w:val="2"/>
            <w:vMerge/>
          </w:tcPr>
          <w:p w14:paraId="638193C0"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7D0E2382" w14:textId="77777777" w:rsidR="00F67FC4" w:rsidRPr="004F4FD6" w:rsidRDefault="00F67FC4" w:rsidP="00F67FC4">
            <w:pPr>
              <w:suppressAutoHyphens/>
              <w:spacing w:line="240" w:lineRule="auto"/>
              <w:rPr>
                <w:rFonts w:ascii="Times New Roman" w:hAnsi="Times New Roman"/>
                <w:b/>
                <w:sz w:val="24"/>
                <w:szCs w:val="24"/>
              </w:rPr>
            </w:pPr>
            <w:r w:rsidRPr="004F4FD6">
              <w:rPr>
                <w:rFonts w:ascii="Times New Roman" w:hAnsi="Times New Roman"/>
                <w:b/>
                <w:bCs/>
                <w:sz w:val="24"/>
                <w:szCs w:val="24"/>
              </w:rPr>
              <w:t>В том числе практических занятий и лабораторных работ</w:t>
            </w:r>
          </w:p>
        </w:tc>
        <w:tc>
          <w:tcPr>
            <w:tcW w:w="707" w:type="pct"/>
            <w:vAlign w:val="center"/>
          </w:tcPr>
          <w:p w14:paraId="22752E9C" w14:textId="57B27448" w:rsidR="00F67FC4" w:rsidRPr="004F4FD6" w:rsidRDefault="00F67FC4" w:rsidP="00F67FC4">
            <w:pPr>
              <w:suppressAutoHyphens/>
              <w:spacing w:line="240" w:lineRule="auto"/>
              <w:jc w:val="center"/>
              <w:rPr>
                <w:rFonts w:ascii="Times New Roman" w:hAnsi="Times New Roman"/>
                <w:b/>
                <w:i/>
                <w:iCs/>
                <w:sz w:val="24"/>
                <w:szCs w:val="24"/>
              </w:rPr>
            </w:pPr>
          </w:p>
        </w:tc>
        <w:tc>
          <w:tcPr>
            <w:tcW w:w="475" w:type="pct"/>
          </w:tcPr>
          <w:p w14:paraId="287037FB" w14:textId="77777777" w:rsidR="00F67FC4" w:rsidRPr="004F4FD6" w:rsidRDefault="00F67FC4" w:rsidP="00F67FC4">
            <w:pPr>
              <w:suppressAutoHyphens/>
              <w:spacing w:line="240" w:lineRule="auto"/>
              <w:jc w:val="center"/>
              <w:rPr>
                <w:rFonts w:ascii="Times New Roman" w:hAnsi="Times New Roman"/>
                <w:b/>
                <w:i/>
                <w:iCs/>
                <w:sz w:val="24"/>
                <w:szCs w:val="24"/>
              </w:rPr>
            </w:pPr>
          </w:p>
        </w:tc>
        <w:tc>
          <w:tcPr>
            <w:tcW w:w="474" w:type="pct"/>
          </w:tcPr>
          <w:p w14:paraId="262DBBD1" w14:textId="77777777" w:rsidR="00F67FC4" w:rsidRPr="004F4FD6" w:rsidRDefault="00F67FC4" w:rsidP="00F67FC4">
            <w:pPr>
              <w:suppressAutoHyphens/>
              <w:spacing w:line="240" w:lineRule="auto"/>
              <w:jc w:val="center"/>
              <w:rPr>
                <w:rFonts w:ascii="Times New Roman" w:hAnsi="Times New Roman"/>
                <w:b/>
                <w:i/>
                <w:iCs/>
                <w:sz w:val="24"/>
                <w:szCs w:val="24"/>
              </w:rPr>
            </w:pPr>
          </w:p>
        </w:tc>
      </w:tr>
      <w:tr w:rsidR="00F67FC4" w:rsidRPr="004F4FD6" w14:paraId="1D49189D" w14:textId="438B06AF" w:rsidTr="004F4FD6">
        <w:tc>
          <w:tcPr>
            <w:tcW w:w="1083" w:type="pct"/>
            <w:gridSpan w:val="2"/>
            <w:vMerge/>
          </w:tcPr>
          <w:p w14:paraId="381F42D1"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22532D69"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Практическое занятие 1.</w:t>
            </w:r>
            <w:r w:rsidRPr="004F4FD6">
              <w:rPr>
                <w:rFonts w:ascii="Times New Roman" w:hAnsi="Times New Roman"/>
                <w:bCs/>
                <w:sz w:val="24"/>
                <w:szCs w:val="24"/>
                <w:lang w:eastAsia="en-US"/>
              </w:rPr>
              <w:t xml:space="preserve"> Определение технико-экономических показателей работы склада.</w:t>
            </w:r>
          </w:p>
        </w:tc>
        <w:tc>
          <w:tcPr>
            <w:tcW w:w="707" w:type="pct"/>
            <w:vAlign w:val="center"/>
          </w:tcPr>
          <w:p w14:paraId="6C01D4AE" w14:textId="7423E5BD"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tcPr>
          <w:p w14:paraId="1798B1D6"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tcPr>
          <w:p w14:paraId="478C4589" w14:textId="4E0B372E"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ПК 1.6</w:t>
            </w:r>
          </w:p>
        </w:tc>
      </w:tr>
      <w:tr w:rsidR="00F67FC4" w:rsidRPr="004F4FD6" w14:paraId="7105D857" w14:textId="6B546A10" w:rsidTr="004F4FD6">
        <w:tc>
          <w:tcPr>
            <w:tcW w:w="1083" w:type="pct"/>
            <w:gridSpan w:val="2"/>
            <w:vMerge/>
          </w:tcPr>
          <w:p w14:paraId="18420D30"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3900AF39"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Практическое занятие 2.</w:t>
            </w:r>
            <w:r w:rsidRPr="004F4FD6">
              <w:rPr>
                <w:rFonts w:ascii="Times New Roman" w:hAnsi="Times New Roman"/>
                <w:bCs/>
                <w:sz w:val="24"/>
                <w:szCs w:val="24"/>
                <w:lang w:eastAsia="en-US"/>
              </w:rPr>
              <w:t xml:space="preserve"> Документальное оформление приемки товаров по количеству.</w:t>
            </w:r>
          </w:p>
        </w:tc>
        <w:tc>
          <w:tcPr>
            <w:tcW w:w="707" w:type="pct"/>
            <w:vAlign w:val="center"/>
          </w:tcPr>
          <w:p w14:paraId="6A4EEDCE" w14:textId="20317FF8" w:rsidR="00F67FC4" w:rsidRPr="004F4FD6" w:rsidRDefault="00F67FC4" w:rsidP="00F67FC4">
            <w:pPr>
              <w:suppressAutoHyphens/>
              <w:spacing w:line="240" w:lineRule="auto"/>
              <w:jc w:val="center"/>
              <w:rPr>
                <w:rFonts w:ascii="Times New Roman" w:hAnsi="Times New Roman"/>
                <w:i/>
                <w:iCs/>
                <w:sz w:val="24"/>
                <w:szCs w:val="24"/>
              </w:rPr>
            </w:pPr>
          </w:p>
        </w:tc>
        <w:tc>
          <w:tcPr>
            <w:tcW w:w="475" w:type="pct"/>
          </w:tcPr>
          <w:p w14:paraId="6F40CA5C" w14:textId="77777777" w:rsidR="00F67FC4" w:rsidRPr="004F4FD6" w:rsidRDefault="00F67FC4" w:rsidP="00F67FC4">
            <w:pPr>
              <w:suppressAutoHyphens/>
              <w:spacing w:line="240" w:lineRule="auto"/>
              <w:jc w:val="center"/>
              <w:rPr>
                <w:rFonts w:ascii="Times New Roman" w:hAnsi="Times New Roman"/>
                <w:i/>
                <w:iCs/>
                <w:sz w:val="24"/>
                <w:szCs w:val="24"/>
              </w:rPr>
            </w:pPr>
          </w:p>
        </w:tc>
        <w:tc>
          <w:tcPr>
            <w:tcW w:w="474" w:type="pct"/>
          </w:tcPr>
          <w:p w14:paraId="2075EB17" w14:textId="5A65D540" w:rsidR="00F67FC4" w:rsidRPr="004F4FD6" w:rsidRDefault="00503638" w:rsidP="00F67FC4">
            <w:pPr>
              <w:suppressAutoHyphens/>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ПК 1.6</w:t>
            </w:r>
          </w:p>
        </w:tc>
      </w:tr>
      <w:tr w:rsidR="00F67FC4" w:rsidRPr="004F4FD6" w14:paraId="6529B10A" w14:textId="66C88DD2" w:rsidTr="004F4FD6">
        <w:tc>
          <w:tcPr>
            <w:tcW w:w="1083" w:type="pct"/>
            <w:gridSpan w:val="2"/>
            <w:vMerge w:val="restart"/>
          </w:tcPr>
          <w:p w14:paraId="08498003" w14:textId="77777777" w:rsidR="00F67FC4" w:rsidRPr="004F4FD6" w:rsidRDefault="00F67FC4" w:rsidP="00F67FC4">
            <w:pPr>
              <w:spacing w:line="240" w:lineRule="auto"/>
              <w:rPr>
                <w:rFonts w:ascii="Times New Roman" w:hAnsi="Times New Roman"/>
                <w:i/>
                <w:iCs/>
                <w:sz w:val="24"/>
                <w:szCs w:val="24"/>
              </w:rPr>
            </w:pPr>
            <w:r w:rsidRPr="004F4FD6">
              <w:rPr>
                <w:rFonts w:ascii="Times New Roman" w:hAnsi="Times New Roman"/>
                <w:b/>
                <w:sz w:val="24"/>
                <w:szCs w:val="24"/>
              </w:rPr>
              <w:t>Тема 2.2.</w:t>
            </w:r>
            <w:r w:rsidRPr="004F4FD6">
              <w:rPr>
                <w:rFonts w:ascii="Times New Roman" w:hAnsi="Times New Roman"/>
                <w:i/>
                <w:iCs/>
                <w:sz w:val="24"/>
                <w:szCs w:val="24"/>
              </w:rPr>
              <w:t xml:space="preserve"> </w:t>
            </w:r>
          </w:p>
          <w:p w14:paraId="06C0B70E" w14:textId="77777777" w:rsidR="00F67FC4" w:rsidRPr="004F4FD6" w:rsidRDefault="00F67FC4" w:rsidP="00F67FC4">
            <w:pPr>
              <w:spacing w:line="240" w:lineRule="auto"/>
              <w:rPr>
                <w:rFonts w:ascii="Times New Roman" w:hAnsi="Times New Roman"/>
                <w:bCs/>
                <w:sz w:val="24"/>
                <w:szCs w:val="24"/>
              </w:rPr>
            </w:pPr>
            <w:r w:rsidRPr="004F4FD6">
              <w:rPr>
                <w:rFonts w:ascii="Times New Roman" w:hAnsi="Times New Roman"/>
                <w:b/>
                <w:bCs/>
                <w:iCs/>
                <w:sz w:val="24"/>
                <w:szCs w:val="24"/>
              </w:rPr>
              <w:t>Организация и управление торгово-технологическими процессами</w:t>
            </w:r>
            <w:r w:rsidRPr="004F4FD6">
              <w:rPr>
                <w:rFonts w:ascii="Times New Roman" w:hAnsi="Times New Roman"/>
                <w:b/>
                <w:bCs/>
                <w:sz w:val="24"/>
                <w:szCs w:val="24"/>
              </w:rPr>
              <w:t xml:space="preserve"> в розничной торговле</w:t>
            </w:r>
          </w:p>
        </w:tc>
        <w:tc>
          <w:tcPr>
            <w:tcW w:w="2261" w:type="pct"/>
            <w:gridSpan w:val="2"/>
          </w:tcPr>
          <w:p w14:paraId="2A3B3DE6"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bCs/>
                <w:sz w:val="24"/>
                <w:szCs w:val="24"/>
              </w:rPr>
              <w:t xml:space="preserve">Содержание </w:t>
            </w:r>
          </w:p>
        </w:tc>
        <w:tc>
          <w:tcPr>
            <w:tcW w:w="707" w:type="pct"/>
            <w:vMerge w:val="restart"/>
            <w:vAlign w:val="center"/>
          </w:tcPr>
          <w:p w14:paraId="3DC261AB" w14:textId="26070DC2" w:rsidR="00F67FC4" w:rsidRPr="004F4FD6" w:rsidRDefault="00F67FC4" w:rsidP="00F67FC4">
            <w:pPr>
              <w:spacing w:line="240" w:lineRule="auto"/>
              <w:jc w:val="center"/>
              <w:rPr>
                <w:rFonts w:ascii="Times New Roman" w:hAnsi="Times New Roman"/>
                <w:b/>
                <w:sz w:val="24"/>
                <w:szCs w:val="24"/>
              </w:rPr>
            </w:pPr>
          </w:p>
        </w:tc>
        <w:tc>
          <w:tcPr>
            <w:tcW w:w="475" w:type="pct"/>
            <w:vMerge w:val="restart"/>
          </w:tcPr>
          <w:p w14:paraId="504F468C"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36F5A188" w14:textId="77777777" w:rsidR="00F67FC4" w:rsidRPr="004F4FD6" w:rsidRDefault="00F67FC4" w:rsidP="00F67FC4">
            <w:pPr>
              <w:spacing w:line="240" w:lineRule="auto"/>
              <w:jc w:val="center"/>
              <w:rPr>
                <w:rFonts w:ascii="Times New Roman" w:hAnsi="Times New Roman"/>
                <w:b/>
                <w:sz w:val="24"/>
                <w:szCs w:val="24"/>
              </w:rPr>
            </w:pPr>
          </w:p>
        </w:tc>
      </w:tr>
      <w:tr w:rsidR="00F67FC4" w:rsidRPr="004F4FD6" w14:paraId="0BF47A12" w14:textId="0842BBFF" w:rsidTr="004F4FD6">
        <w:tc>
          <w:tcPr>
            <w:tcW w:w="1083" w:type="pct"/>
            <w:gridSpan w:val="2"/>
            <w:vMerge/>
          </w:tcPr>
          <w:p w14:paraId="0B79B742" w14:textId="77777777" w:rsidR="00F67FC4" w:rsidRPr="004F4FD6" w:rsidRDefault="00F67FC4" w:rsidP="00F67FC4">
            <w:pPr>
              <w:spacing w:line="240" w:lineRule="auto"/>
              <w:rPr>
                <w:rFonts w:ascii="Times New Roman" w:hAnsi="Times New Roman"/>
                <w:b/>
                <w:bCs/>
                <w:sz w:val="24"/>
                <w:szCs w:val="24"/>
              </w:rPr>
            </w:pPr>
          </w:p>
        </w:tc>
        <w:tc>
          <w:tcPr>
            <w:tcW w:w="2261" w:type="pct"/>
            <w:gridSpan w:val="2"/>
            <w:shd w:val="clear" w:color="auto" w:fill="auto"/>
          </w:tcPr>
          <w:p w14:paraId="577824A9"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Розничная торговля: понятие, назначение, цели, задачи, виды. Классификация розничных торговых сетей. Специализация и типизация магазинов. Размещение розничных торговых предприятий: принципы, правила, виды, факторы, влияющие на размещение магазинов в городах.</w:t>
            </w:r>
            <w:r w:rsidRPr="004F4FD6">
              <w:rPr>
                <w:rFonts w:ascii="Times New Roman" w:eastAsia="Calibri" w:hAnsi="Times New Roman"/>
                <w:b/>
                <w:bCs/>
                <w:sz w:val="24"/>
                <w:szCs w:val="24"/>
              </w:rPr>
              <w:t xml:space="preserve"> </w:t>
            </w:r>
          </w:p>
        </w:tc>
        <w:tc>
          <w:tcPr>
            <w:tcW w:w="707" w:type="pct"/>
            <w:vMerge/>
            <w:vAlign w:val="center"/>
          </w:tcPr>
          <w:p w14:paraId="20FC5924" w14:textId="77A79BF2"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4BBE7439"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val="restart"/>
          </w:tcPr>
          <w:p w14:paraId="0332D419" w14:textId="45D0AA08"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ПК 1.6,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 xml:space="preserve">ОК 04, ОК </w:t>
            </w:r>
            <w:r w:rsidRPr="00A82888">
              <w:rPr>
                <w:rFonts w:ascii="Times New Roman" w:hAnsi="Times New Roman"/>
              </w:rPr>
              <w:lastRenderedPageBreak/>
              <w:t>05,</w:t>
            </w:r>
            <w:r>
              <w:rPr>
                <w:rFonts w:ascii="Times New Roman" w:hAnsi="Times New Roman"/>
              </w:rPr>
              <w:t xml:space="preserve"> </w:t>
            </w:r>
            <w:r w:rsidRPr="00A82888">
              <w:rPr>
                <w:rFonts w:ascii="Times New Roman" w:hAnsi="Times New Roman"/>
              </w:rPr>
              <w:t>ОК 07, ОК 09</w:t>
            </w:r>
          </w:p>
        </w:tc>
      </w:tr>
      <w:tr w:rsidR="00F67FC4" w:rsidRPr="004F4FD6" w14:paraId="56A26040" w14:textId="4FFF67DF" w:rsidTr="004F4FD6">
        <w:tc>
          <w:tcPr>
            <w:tcW w:w="1083" w:type="pct"/>
            <w:gridSpan w:val="2"/>
            <w:vMerge/>
          </w:tcPr>
          <w:p w14:paraId="3CFBBCA9"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20817B1C"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bCs/>
                <w:sz w:val="24"/>
                <w:szCs w:val="24"/>
              </w:rPr>
              <w:t>2.</w:t>
            </w:r>
            <w:r w:rsidRPr="004F4FD6">
              <w:rPr>
                <w:rFonts w:ascii="Times New Roman" w:hAnsi="Times New Roman"/>
                <w:sz w:val="24"/>
                <w:szCs w:val="24"/>
              </w:rPr>
              <w:t xml:space="preserve"> Торгово-технологический процесс на предприятиях розничной торговли: понятие, назначение, структура, содержание, их специфика в магазинах разных типов.</w:t>
            </w:r>
          </w:p>
        </w:tc>
        <w:tc>
          <w:tcPr>
            <w:tcW w:w="707" w:type="pct"/>
            <w:vMerge/>
            <w:vAlign w:val="center"/>
          </w:tcPr>
          <w:p w14:paraId="225CA13D" w14:textId="77777777"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4092C185"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tcPr>
          <w:p w14:paraId="1440B6F9" w14:textId="77777777" w:rsidR="00F67FC4" w:rsidRPr="004F4FD6" w:rsidRDefault="00F67FC4" w:rsidP="00F67FC4">
            <w:pPr>
              <w:spacing w:line="240" w:lineRule="auto"/>
              <w:jc w:val="center"/>
              <w:rPr>
                <w:rFonts w:ascii="Times New Roman" w:hAnsi="Times New Roman"/>
                <w:i/>
                <w:iCs/>
                <w:sz w:val="24"/>
                <w:szCs w:val="24"/>
              </w:rPr>
            </w:pPr>
          </w:p>
        </w:tc>
      </w:tr>
      <w:tr w:rsidR="00F67FC4" w:rsidRPr="004F4FD6" w14:paraId="5C2B62F7" w14:textId="11B83A96" w:rsidTr="004F4FD6">
        <w:tc>
          <w:tcPr>
            <w:tcW w:w="1083" w:type="pct"/>
            <w:gridSpan w:val="2"/>
            <w:vMerge/>
          </w:tcPr>
          <w:p w14:paraId="2E534ED8"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4D0474E8"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bCs/>
                <w:sz w:val="24"/>
                <w:szCs w:val="24"/>
              </w:rPr>
              <w:t>В том числе практических и лабораторных занятий</w:t>
            </w:r>
          </w:p>
        </w:tc>
        <w:tc>
          <w:tcPr>
            <w:tcW w:w="707" w:type="pct"/>
            <w:vAlign w:val="center"/>
          </w:tcPr>
          <w:p w14:paraId="3F05CA37" w14:textId="74169643" w:rsidR="00F67FC4" w:rsidRPr="004F4FD6" w:rsidRDefault="00F67FC4" w:rsidP="00F67FC4">
            <w:pPr>
              <w:spacing w:line="240" w:lineRule="auto"/>
              <w:jc w:val="center"/>
              <w:rPr>
                <w:rFonts w:ascii="Times New Roman" w:hAnsi="Times New Roman"/>
                <w:b/>
                <w:i/>
                <w:iCs/>
                <w:sz w:val="24"/>
                <w:szCs w:val="24"/>
              </w:rPr>
            </w:pPr>
          </w:p>
        </w:tc>
        <w:tc>
          <w:tcPr>
            <w:tcW w:w="475" w:type="pct"/>
          </w:tcPr>
          <w:p w14:paraId="5F845424" w14:textId="77777777" w:rsidR="00F67FC4" w:rsidRPr="004F4FD6" w:rsidRDefault="00F67FC4" w:rsidP="00F67FC4">
            <w:pPr>
              <w:spacing w:line="240" w:lineRule="auto"/>
              <w:jc w:val="center"/>
              <w:rPr>
                <w:rFonts w:ascii="Times New Roman" w:hAnsi="Times New Roman"/>
                <w:b/>
                <w:i/>
                <w:iCs/>
                <w:sz w:val="24"/>
                <w:szCs w:val="24"/>
              </w:rPr>
            </w:pPr>
          </w:p>
        </w:tc>
        <w:tc>
          <w:tcPr>
            <w:tcW w:w="474" w:type="pct"/>
          </w:tcPr>
          <w:p w14:paraId="63AC54F2" w14:textId="77777777" w:rsidR="00F67FC4" w:rsidRPr="004F4FD6" w:rsidRDefault="00F67FC4" w:rsidP="00F67FC4">
            <w:pPr>
              <w:spacing w:line="240" w:lineRule="auto"/>
              <w:jc w:val="center"/>
              <w:rPr>
                <w:rFonts w:ascii="Times New Roman" w:hAnsi="Times New Roman"/>
                <w:b/>
                <w:i/>
                <w:iCs/>
                <w:sz w:val="24"/>
                <w:szCs w:val="24"/>
              </w:rPr>
            </w:pPr>
          </w:p>
        </w:tc>
      </w:tr>
      <w:tr w:rsidR="00F67FC4" w:rsidRPr="004F4FD6" w14:paraId="4B75A999" w14:textId="6543BA8D" w:rsidTr="004F4FD6">
        <w:tc>
          <w:tcPr>
            <w:tcW w:w="1083" w:type="pct"/>
            <w:gridSpan w:val="2"/>
            <w:vMerge/>
          </w:tcPr>
          <w:p w14:paraId="07808669"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68B1141A" w14:textId="77777777" w:rsidR="00F67FC4" w:rsidRPr="004F4FD6" w:rsidRDefault="00F67FC4" w:rsidP="00F67FC4">
            <w:pPr>
              <w:widowControl w:val="0"/>
              <w:autoSpaceDE w:val="0"/>
              <w:autoSpaceDN w:val="0"/>
              <w:adjustRightInd w:val="0"/>
              <w:spacing w:line="240" w:lineRule="auto"/>
              <w:contextualSpacing/>
              <w:jc w:val="both"/>
              <w:rPr>
                <w:rFonts w:ascii="Times New Roman" w:hAnsi="Times New Roman"/>
                <w:sz w:val="24"/>
                <w:szCs w:val="24"/>
              </w:rPr>
            </w:pPr>
            <w:r w:rsidRPr="004F4FD6">
              <w:rPr>
                <w:rFonts w:ascii="Times New Roman" w:hAnsi="Times New Roman"/>
                <w:b/>
                <w:sz w:val="24"/>
                <w:szCs w:val="24"/>
              </w:rPr>
              <w:t xml:space="preserve">Практическое занятие 3. </w:t>
            </w:r>
            <w:r w:rsidRPr="004F4FD6">
              <w:rPr>
                <w:rFonts w:ascii="Times New Roman" w:hAnsi="Times New Roman"/>
                <w:sz w:val="24"/>
                <w:szCs w:val="24"/>
              </w:rPr>
              <w:t xml:space="preserve">Ознакомление с </w:t>
            </w:r>
            <w:r w:rsidRPr="004F4FD6">
              <w:rPr>
                <w:rFonts w:ascii="Times New Roman" w:hAnsi="Times New Roman"/>
                <w:bCs/>
                <w:color w:val="2D2D2D"/>
                <w:spacing w:val="2"/>
                <w:kern w:val="36"/>
                <w:sz w:val="24"/>
                <w:szCs w:val="24"/>
              </w:rPr>
              <w:t>ГОСТ Р. 51304–2009. Услуги торговли. Общие требования</w:t>
            </w:r>
            <w:r w:rsidRPr="004F4FD6">
              <w:rPr>
                <w:rFonts w:ascii="Times New Roman" w:hAnsi="Times New Roman"/>
                <w:sz w:val="24"/>
                <w:szCs w:val="24"/>
              </w:rPr>
              <w:t xml:space="preserve">   и </w:t>
            </w:r>
            <w:r w:rsidRPr="004F4FD6">
              <w:rPr>
                <w:rFonts w:ascii="Times New Roman" w:hAnsi="Times New Roman"/>
                <w:bCs/>
                <w:color w:val="2D2D2D"/>
                <w:spacing w:val="2"/>
                <w:kern w:val="36"/>
                <w:sz w:val="24"/>
                <w:szCs w:val="24"/>
              </w:rPr>
              <w:t>ГОСТ. Р. 51304–2009. Услуги торговли. Общие требования</w:t>
            </w:r>
            <w:r w:rsidRPr="004F4FD6">
              <w:rPr>
                <w:rFonts w:ascii="Times New Roman" w:hAnsi="Times New Roman"/>
                <w:sz w:val="24"/>
                <w:szCs w:val="24"/>
              </w:rPr>
              <w:t xml:space="preserve"> и составление перечня возможных дополнительных услуг в зависимости от типа магазина.</w:t>
            </w:r>
          </w:p>
        </w:tc>
        <w:tc>
          <w:tcPr>
            <w:tcW w:w="707" w:type="pct"/>
            <w:vAlign w:val="center"/>
          </w:tcPr>
          <w:p w14:paraId="6C5D1EDB" w14:textId="218F7237" w:rsidR="00F67FC4" w:rsidRPr="004F4FD6" w:rsidRDefault="00F67FC4" w:rsidP="00F67FC4">
            <w:pPr>
              <w:spacing w:line="240" w:lineRule="auto"/>
              <w:jc w:val="center"/>
              <w:rPr>
                <w:rFonts w:ascii="Times New Roman" w:hAnsi="Times New Roman"/>
                <w:i/>
                <w:iCs/>
                <w:sz w:val="24"/>
                <w:szCs w:val="24"/>
              </w:rPr>
            </w:pPr>
          </w:p>
        </w:tc>
        <w:tc>
          <w:tcPr>
            <w:tcW w:w="475" w:type="pct"/>
          </w:tcPr>
          <w:p w14:paraId="03BA99DD"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7258AFFA" w14:textId="33B081FC"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ПК 1.6</w:t>
            </w:r>
          </w:p>
        </w:tc>
      </w:tr>
      <w:tr w:rsidR="00F67FC4" w:rsidRPr="004F4FD6" w14:paraId="0C26459C" w14:textId="4F63F438" w:rsidTr="004F4FD6">
        <w:tc>
          <w:tcPr>
            <w:tcW w:w="1083" w:type="pct"/>
            <w:gridSpan w:val="2"/>
            <w:vMerge w:val="restart"/>
          </w:tcPr>
          <w:p w14:paraId="7BF83E1A" w14:textId="77777777" w:rsidR="00F67FC4" w:rsidRPr="004F4FD6" w:rsidRDefault="00F67FC4" w:rsidP="00F67FC4">
            <w:pPr>
              <w:spacing w:line="240" w:lineRule="auto"/>
              <w:rPr>
                <w:rFonts w:ascii="Times New Roman" w:hAnsi="Times New Roman"/>
                <w:i/>
                <w:iCs/>
                <w:sz w:val="24"/>
                <w:szCs w:val="24"/>
              </w:rPr>
            </w:pPr>
            <w:r w:rsidRPr="004F4FD6">
              <w:rPr>
                <w:rFonts w:ascii="Times New Roman" w:hAnsi="Times New Roman"/>
                <w:b/>
                <w:bCs/>
                <w:sz w:val="24"/>
                <w:szCs w:val="24"/>
              </w:rPr>
              <w:t>Тема 2.3.</w:t>
            </w:r>
            <w:r w:rsidRPr="004F4FD6">
              <w:rPr>
                <w:rFonts w:ascii="Times New Roman" w:hAnsi="Times New Roman"/>
                <w:i/>
                <w:iCs/>
                <w:sz w:val="24"/>
                <w:szCs w:val="24"/>
              </w:rPr>
              <w:t xml:space="preserve"> </w:t>
            </w:r>
          </w:p>
          <w:p w14:paraId="7D735E62"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iCs/>
                <w:sz w:val="24"/>
                <w:szCs w:val="24"/>
              </w:rPr>
              <w:t>Организация и управление торгово-технологическими процессами</w:t>
            </w:r>
            <w:r w:rsidRPr="004F4FD6">
              <w:rPr>
                <w:rFonts w:ascii="Times New Roman" w:hAnsi="Times New Roman"/>
                <w:b/>
                <w:bCs/>
                <w:sz w:val="24"/>
                <w:szCs w:val="24"/>
              </w:rPr>
              <w:t xml:space="preserve"> в электронной торговле</w:t>
            </w:r>
          </w:p>
        </w:tc>
        <w:tc>
          <w:tcPr>
            <w:tcW w:w="2261" w:type="pct"/>
            <w:gridSpan w:val="2"/>
          </w:tcPr>
          <w:p w14:paraId="4DF8C804"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bCs/>
                <w:sz w:val="24"/>
                <w:szCs w:val="24"/>
              </w:rPr>
              <w:t xml:space="preserve">Содержание </w:t>
            </w:r>
          </w:p>
        </w:tc>
        <w:tc>
          <w:tcPr>
            <w:tcW w:w="707" w:type="pct"/>
            <w:vMerge w:val="restart"/>
            <w:vAlign w:val="center"/>
          </w:tcPr>
          <w:p w14:paraId="5C1E2961" w14:textId="171D74C9" w:rsidR="00F67FC4" w:rsidRPr="004F4FD6" w:rsidRDefault="00F67FC4" w:rsidP="00F67FC4">
            <w:pPr>
              <w:spacing w:line="240" w:lineRule="auto"/>
              <w:jc w:val="center"/>
              <w:rPr>
                <w:rFonts w:ascii="Times New Roman" w:hAnsi="Times New Roman"/>
                <w:b/>
                <w:sz w:val="24"/>
                <w:szCs w:val="24"/>
              </w:rPr>
            </w:pPr>
          </w:p>
        </w:tc>
        <w:tc>
          <w:tcPr>
            <w:tcW w:w="475" w:type="pct"/>
            <w:vMerge w:val="restart"/>
          </w:tcPr>
          <w:p w14:paraId="2162C076"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489CDF7C" w14:textId="77777777" w:rsidR="00F67FC4" w:rsidRPr="004F4FD6" w:rsidRDefault="00F67FC4" w:rsidP="00F67FC4">
            <w:pPr>
              <w:spacing w:line="240" w:lineRule="auto"/>
              <w:jc w:val="center"/>
              <w:rPr>
                <w:rFonts w:ascii="Times New Roman" w:hAnsi="Times New Roman"/>
                <w:b/>
                <w:sz w:val="24"/>
                <w:szCs w:val="24"/>
              </w:rPr>
            </w:pPr>
          </w:p>
        </w:tc>
      </w:tr>
      <w:tr w:rsidR="00F67FC4" w:rsidRPr="004F4FD6" w14:paraId="04596FDA" w14:textId="45367B67" w:rsidTr="004F4FD6">
        <w:tc>
          <w:tcPr>
            <w:tcW w:w="1083" w:type="pct"/>
            <w:gridSpan w:val="2"/>
            <w:vMerge/>
          </w:tcPr>
          <w:p w14:paraId="33491D35"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16F24230"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Особенности организации и управления торгово-технологическими процессами в электронной коммерции.</w:t>
            </w:r>
          </w:p>
        </w:tc>
        <w:tc>
          <w:tcPr>
            <w:tcW w:w="707" w:type="pct"/>
            <w:vMerge/>
            <w:vAlign w:val="center"/>
          </w:tcPr>
          <w:p w14:paraId="66E1ED4C" w14:textId="6015FD76" w:rsidR="00F67FC4" w:rsidRPr="004F4FD6" w:rsidRDefault="00F67FC4" w:rsidP="00F67FC4">
            <w:pPr>
              <w:spacing w:line="240" w:lineRule="auto"/>
              <w:jc w:val="center"/>
              <w:rPr>
                <w:rFonts w:ascii="Times New Roman" w:hAnsi="Times New Roman"/>
                <w:b/>
                <w:i/>
                <w:iCs/>
                <w:sz w:val="24"/>
                <w:szCs w:val="24"/>
              </w:rPr>
            </w:pPr>
          </w:p>
        </w:tc>
        <w:tc>
          <w:tcPr>
            <w:tcW w:w="475" w:type="pct"/>
            <w:vMerge/>
          </w:tcPr>
          <w:p w14:paraId="5603DB1F" w14:textId="77777777" w:rsidR="00F67FC4" w:rsidRPr="004F4FD6" w:rsidRDefault="00F67FC4" w:rsidP="00F67FC4">
            <w:pPr>
              <w:spacing w:line="240" w:lineRule="auto"/>
              <w:jc w:val="center"/>
              <w:rPr>
                <w:rFonts w:ascii="Times New Roman" w:hAnsi="Times New Roman"/>
                <w:b/>
                <w:i/>
                <w:iCs/>
                <w:sz w:val="24"/>
                <w:szCs w:val="24"/>
              </w:rPr>
            </w:pPr>
          </w:p>
        </w:tc>
        <w:tc>
          <w:tcPr>
            <w:tcW w:w="474" w:type="pct"/>
          </w:tcPr>
          <w:p w14:paraId="5628F2B6" w14:textId="715F1BCE" w:rsidR="00F67FC4" w:rsidRPr="004F4FD6" w:rsidRDefault="00503638" w:rsidP="00F67FC4">
            <w:pPr>
              <w:spacing w:line="240" w:lineRule="auto"/>
              <w:jc w:val="center"/>
              <w:rPr>
                <w:rFonts w:ascii="Times New Roman" w:hAnsi="Times New Roman"/>
                <w:b/>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ПК 1.6,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ОК 04, ОК 05,</w:t>
            </w:r>
            <w:r>
              <w:rPr>
                <w:rFonts w:ascii="Times New Roman" w:hAnsi="Times New Roman"/>
              </w:rPr>
              <w:t xml:space="preserve"> </w:t>
            </w:r>
            <w:r w:rsidRPr="00A82888">
              <w:rPr>
                <w:rFonts w:ascii="Times New Roman" w:hAnsi="Times New Roman"/>
              </w:rPr>
              <w:t>ОК 07, ОК 09</w:t>
            </w:r>
          </w:p>
        </w:tc>
      </w:tr>
      <w:tr w:rsidR="00F67FC4" w:rsidRPr="004F4FD6" w14:paraId="35E959C0" w14:textId="7BF41737" w:rsidTr="004F4FD6">
        <w:tc>
          <w:tcPr>
            <w:tcW w:w="1083" w:type="pct"/>
            <w:gridSpan w:val="2"/>
            <w:vMerge/>
          </w:tcPr>
          <w:p w14:paraId="7624BF9B"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7AD78D19"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bCs/>
                <w:sz w:val="24"/>
                <w:szCs w:val="24"/>
              </w:rPr>
              <w:t xml:space="preserve">В том числе практических и лабораторных занятий </w:t>
            </w:r>
          </w:p>
        </w:tc>
        <w:tc>
          <w:tcPr>
            <w:tcW w:w="707" w:type="pct"/>
            <w:vAlign w:val="center"/>
          </w:tcPr>
          <w:p w14:paraId="3A4CF896" w14:textId="46A98BC8" w:rsidR="00F67FC4" w:rsidRPr="004F4FD6" w:rsidRDefault="00F67FC4" w:rsidP="00F67FC4">
            <w:pPr>
              <w:spacing w:line="240" w:lineRule="auto"/>
              <w:jc w:val="center"/>
              <w:rPr>
                <w:rFonts w:ascii="Times New Roman" w:hAnsi="Times New Roman"/>
                <w:b/>
                <w:i/>
                <w:iCs/>
                <w:sz w:val="24"/>
                <w:szCs w:val="24"/>
              </w:rPr>
            </w:pPr>
          </w:p>
        </w:tc>
        <w:tc>
          <w:tcPr>
            <w:tcW w:w="475" w:type="pct"/>
          </w:tcPr>
          <w:p w14:paraId="5331E821" w14:textId="77777777" w:rsidR="00F67FC4" w:rsidRPr="004F4FD6" w:rsidRDefault="00F67FC4" w:rsidP="00F67FC4">
            <w:pPr>
              <w:spacing w:line="240" w:lineRule="auto"/>
              <w:jc w:val="center"/>
              <w:rPr>
                <w:rFonts w:ascii="Times New Roman" w:hAnsi="Times New Roman"/>
                <w:b/>
                <w:i/>
                <w:iCs/>
                <w:sz w:val="24"/>
                <w:szCs w:val="24"/>
              </w:rPr>
            </w:pPr>
          </w:p>
        </w:tc>
        <w:tc>
          <w:tcPr>
            <w:tcW w:w="474" w:type="pct"/>
          </w:tcPr>
          <w:p w14:paraId="5E2B96C9" w14:textId="77777777" w:rsidR="00F67FC4" w:rsidRPr="004F4FD6" w:rsidRDefault="00F67FC4" w:rsidP="00F67FC4">
            <w:pPr>
              <w:spacing w:line="240" w:lineRule="auto"/>
              <w:jc w:val="center"/>
              <w:rPr>
                <w:rFonts w:ascii="Times New Roman" w:hAnsi="Times New Roman"/>
                <w:b/>
                <w:i/>
                <w:iCs/>
                <w:sz w:val="24"/>
                <w:szCs w:val="24"/>
              </w:rPr>
            </w:pPr>
          </w:p>
        </w:tc>
      </w:tr>
      <w:tr w:rsidR="00F67FC4" w:rsidRPr="004F4FD6" w14:paraId="4FCB4F95" w14:textId="494475F6" w:rsidTr="004F4FD6">
        <w:tc>
          <w:tcPr>
            <w:tcW w:w="1083" w:type="pct"/>
            <w:gridSpan w:val="2"/>
            <w:vMerge/>
          </w:tcPr>
          <w:p w14:paraId="5424EA9F"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2749C7BB" w14:textId="77777777" w:rsidR="00F67FC4" w:rsidRPr="004F4FD6" w:rsidRDefault="00F67FC4" w:rsidP="00F67FC4">
            <w:pPr>
              <w:widowControl w:val="0"/>
              <w:autoSpaceDE w:val="0"/>
              <w:autoSpaceDN w:val="0"/>
              <w:adjustRightInd w:val="0"/>
              <w:spacing w:line="240" w:lineRule="auto"/>
              <w:contextualSpacing/>
              <w:jc w:val="both"/>
              <w:rPr>
                <w:rFonts w:ascii="Times New Roman" w:hAnsi="Times New Roman"/>
                <w:sz w:val="24"/>
                <w:szCs w:val="24"/>
              </w:rPr>
            </w:pPr>
            <w:r w:rsidRPr="004F4FD6">
              <w:rPr>
                <w:rFonts w:ascii="Times New Roman" w:hAnsi="Times New Roman"/>
                <w:b/>
                <w:sz w:val="24"/>
                <w:szCs w:val="24"/>
              </w:rPr>
              <w:t xml:space="preserve">Практическое занятие 4. </w:t>
            </w:r>
            <w:r w:rsidRPr="004F4FD6">
              <w:rPr>
                <w:rFonts w:ascii="Times New Roman" w:hAnsi="Times New Roman"/>
                <w:sz w:val="24"/>
                <w:szCs w:val="24"/>
              </w:rPr>
              <w:t>Поиск, заказ и управление доставкой товаров покупателю с применением цифровых платформ и технологии интернет вещей.</w:t>
            </w:r>
          </w:p>
        </w:tc>
        <w:tc>
          <w:tcPr>
            <w:tcW w:w="707" w:type="pct"/>
            <w:vAlign w:val="center"/>
          </w:tcPr>
          <w:p w14:paraId="54800EF9" w14:textId="7164516B" w:rsidR="00F67FC4" w:rsidRPr="004F4FD6" w:rsidRDefault="00F67FC4" w:rsidP="00F67FC4">
            <w:pPr>
              <w:spacing w:line="240" w:lineRule="auto"/>
              <w:jc w:val="center"/>
              <w:rPr>
                <w:rFonts w:ascii="Times New Roman" w:hAnsi="Times New Roman"/>
                <w:i/>
                <w:iCs/>
                <w:sz w:val="24"/>
                <w:szCs w:val="24"/>
              </w:rPr>
            </w:pPr>
          </w:p>
        </w:tc>
        <w:tc>
          <w:tcPr>
            <w:tcW w:w="475" w:type="pct"/>
          </w:tcPr>
          <w:p w14:paraId="58C36C19"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626E2925" w14:textId="0DDAED53"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ПК 1.6</w:t>
            </w:r>
          </w:p>
        </w:tc>
      </w:tr>
      <w:tr w:rsidR="00F67FC4" w:rsidRPr="004F4FD6" w14:paraId="23CE0006" w14:textId="372D54EC" w:rsidTr="004F4FD6">
        <w:tc>
          <w:tcPr>
            <w:tcW w:w="1083" w:type="pct"/>
            <w:gridSpan w:val="2"/>
            <w:vMerge/>
          </w:tcPr>
          <w:p w14:paraId="45B8DAE6" w14:textId="77777777" w:rsidR="00F67FC4" w:rsidRPr="004F4FD6" w:rsidRDefault="00F67FC4" w:rsidP="00F67FC4">
            <w:pPr>
              <w:spacing w:line="240" w:lineRule="auto"/>
              <w:rPr>
                <w:rFonts w:ascii="Times New Roman" w:hAnsi="Times New Roman"/>
                <w:b/>
                <w:bCs/>
                <w:sz w:val="24"/>
                <w:szCs w:val="24"/>
              </w:rPr>
            </w:pPr>
          </w:p>
        </w:tc>
        <w:tc>
          <w:tcPr>
            <w:tcW w:w="2261" w:type="pct"/>
            <w:gridSpan w:val="2"/>
          </w:tcPr>
          <w:p w14:paraId="5FB2863D"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t xml:space="preserve">Практическое занятие 5. </w:t>
            </w:r>
            <w:r w:rsidRPr="004F4FD6">
              <w:rPr>
                <w:rFonts w:ascii="Times New Roman" w:hAnsi="Times New Roman"/>
                <w:sz w:val="24"/>
                <w:szCs w:val="24"/>
              </w:rPr>
              <w:t>Организация работы торговых площадок на основе технологии интернет-вещей.</w:t>
            </w:r>
          </w:p>
        </w:tc>
        <w:tc>
          <w:tcPr>
            <w:tcW w:w="707" w:type="pct"/>
            <w:vAlign w:val="center"/>
          </w:tcPr>
          <w:p w14:paraId="5ED4C673" w14:textId="309466F0" w:rsidR="00F67FC4" w:rsidRPr="004F4FD6" w:rsidRDefault="00F67FC4" w:rsidP="00F67FC4">
            <w:pPr>
              <w:spacing w:line="240" w:lineRule="auto"/>
              <w:jc w:val="center"/>
              <w:rPr>
                <w:rFonts w:ascii="Times New Roman" w:hAnsi="Times New Roman"/>
                <w:i/>
                <w:iCs/>
                <w:sz w:val="24"/>
                <w:szCs w:val="24"/>
              </w:rPr>
            </w:pPr>
          </w:p>
        </w:tc>
        <w:tc>
          <w:tcPr>
            <w:tcW w:w="475" w:type="pct"/>
          </w:tcPr>
          <w:p w14:paraId="7520DA50"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611FAB76" w14:textId="644B2D0B"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ПК 1.6</w:t>
            </w:r>
          </w:p>
        </w:tc>
      </w:tr>
      <w:tr w:rsidR="0066426A" w:rsidRPr="004F4FD6" w14:paraId="500D8B68" w14:textId="18845F36" w:rsidTr="005D33BA">
        <w:trPr>
          <w:trHeight w:val="450"/>
        </w:trPr>
        <w:tc>
          <w:tcPr>
            <w:tcW w:w="3344" w:type="pct"/>
            <w:gridSpan w:val="4"/>
          </w:tcPr>
          <w:p w14:paraId="3447DEBD" w14:textId="77777777" w:rsidR="0066426A" w:rsidRPr="004F4FD6" w:rsidRDefault="0066426A" w:rsidP="0066426A">
            <w:pPr>
              <w:spacing w:line="240" w:lineRule="auto"/>
              <w:rPr>
                <w:rFonts w:ascii="Times New Roman" w:hAnsi="Times New Roman"/>
                <w:bCs/>
                <w:sz w:val="24"/>
                <w:szCs w:val="24"/>
              </w:rPr>
            </w:pPr>
            <w:r w:rsidRPr="004F4FD6">
              <w:rPr>
                <w:rFonts w:ascii="Times New Roman" w:hAnsi="Times New Roman"/>
                <w:b/>
                <w:sz w:val="24"/>
                <w:szCs w:val="24"/>
              </w:rPr>
              <w:t>Раздел 3. Организация и осуществление закупок для государственных, муниципальных и корпоративных нужд</w:t>
            </w:r>
          </w:p>
        </w:tc>
        <w:tc>
          <w:tcPr>
            <w:tcW w:w="707" w:type="pct"/>
          </w:tcPr>
          <w:p w14:paraId="4438BF3E" w14:textId="5524DA0B" w:rsidR="0066426A" w:rsidRPr="004F4FD6" w:rsidRDefault="0066426A" w:rsidP="0066426A">
            <w:pPr>
              <w:spacing w:line="240" w:lineRule="auto"/>
              <w:jc w:val="center"/>
              <w:rPr>
                <w:rFonts w:ascii="Times New Roman" w:hAnsi="Times New Roman"/>
                <w:b/>
                <w:sz w:val="24"/>
                <w:szCs w:val="24"/>
              </w:rPr>
            </w:pPr>
            <w:r>
              <w:rPr>
                <w:rFonts w:ascii="Times New Roman" w:hAnsi="Times New Roman"/>
                <w:b/>
                <w:bCs/>
              </w:rPr>
              <w:t>44/44</w:t>
            </w:r>
          </w:p>
        </w:tc>
        <w:tc>
          <w:tcPr>
            <w:tcW w:w="475" w:type="pct"/>
          </w:tcPr>
          <w:p w14:paraId="1E065B38" w14:textId="4C26452A" w:rsidR="0066426A" w:rsidRPr="004F4FD6" w:rsidRDefault="0066426A" w:rsidP="0066426A">
            <w:pPr>
              <w:spacing w:line="240" w:lineRule="auto"/>
              <w:jc w:val="center"/>
              <w:rPr>
                <w:rFonts w:ascii="Times New Roman" w:hAnsi="Times New Roman"/>
                <w:b/>
                <w:sz w:val="24"/>
                <w:szCs w:val="24"/>
              </w:rPr>
            </w:pPr>
            <w:r>
              <w:rPr>
                <w:rFonts w:ascii="Times New Roman" w:hAnsi="Times New Roman"/>
                <w:b/>
                <w:bCs/>
              </w:rPr>
              <w:t>96</w:t>
            </w:r>
            <w:r w:rsidRPr="00F67FC4">
              <w:rPr>
                <w:rFonts w:ascii="Times New Roman" w:hAnsi="Times New Roman"/>
                <w:b/>
                <w:bCs/>
              </w:rPr>
              <w:t>/</w:t>
            </w:r>
            <w:r>
              <w:rPr>
                <w:rFonts w:ascii="Times New Roman" w:hAnsi="Times New Roman"/>
                <w:b/>
                <w:bCs/>
              </w:rPr>
              <w:t>96</w:t>
            </w:r>
          </w:p>
        </w:tc>
        <w:tc>
          <w:tcPr>
            <w:tcW w:w="474" w:type="pct"/>
          </w:tcPr>
          <w:p w14:paraId="29456865" w14:textId="77777777" w:rsidR="0066426A" w:rsidRPr="004F4FD6" w:rsidRDefault="0066426A" w:rsidP="0066426A">
            <w:pPr>
              <w:spacing w:line="240" w:lineRule="auto"/>
              <w:jc w:val="center"/>
              <w:rPr>
                <w:rFonts w:ascii="Times New Roman" w:hAnsi="Times New Roman"/>
                <w:b/>
                <w:sz w:val="24"/>
                <w:szCs w:val="24"/>
              </w:rPr>
            </w:pPr>
          </w:p>
        </w:tc>
      </w:tr>
      <w:tr w:rsidR="0066426A" w:rsidRPr="004F4FD6" w14:paraId="17F1735E" w14:textId="66C2B2FF" w:rsidTr="005D33BA">
        <w:trPr>
          <w:trHeight w:val="450"/>
        </w:trPr>
        <w:tc>
          <w:tcPr>
            <w:tcW w:w="3344" w:type="pct"/>
            <w:gridSpan w:val="4"/>
          </w:tcPr>
          <w:p w14:paraId="32AA0579" w14:textId="77777777" w:rsidR="0066426A" w:rsidRPr="004F4FD6" w:rsidRDefault="0066426A" w:rsidP="0066426A">
            <w:pPr>
              <w:spacing w:line="240" w:lineRule="auto"/>
              <w:rPr>
                <w:rFonts w:ascii="Times New Roman" w:hAnsi="Times New Roman"/>
                <w:b/>
                <w:sz w:val="24"/>
                <w:szCs w:val="24"/>
              </w:rPr>
            </w:pPr>
            <w:r w:rsidRPr="004F4FD6">
              <w:rPr>
                <w:rFonts w:ascii="Times New Roman" w:hAnsi="Times New Roman"/>
                <w:b/>
                <w:sz w:val="24"/>
                <w:szCs w:val="24"/>
              </w:rPr>
              <w:t>МДК. 01.03. Организация и осуществление закупок для государственных, муниципальных и корпоративных нужд</w:t>
            </w:r>
          </w:p>
        </w:tc>
        <w:tc>
          <w:tcPr>
            <w:tcW w:w="707" w:type="pct"/>
          </w:tcPr>
          <w:p w14:paraId="3FA0D3FD" w14:textId="4C723D6C" w:rsidR="0066426A" w:rsidRPr="004F4FD6" w:rsidRDefault="0066426A" w:rsidP="0066426A">
            <w:pPr>
              <w:spacing w:line="240" w:lineRule="auto"/>
              <w:jc w:val="center"/>
              <w:rPr>
                <w:rFonts w:ascii="Times New Roman" w:hAnsi="Times New Roman"/>
                <w:b/>
                <w:sz w:val="24"/>
                <w:szCs w:val="24"/>
              </w:rPr>
            </w:pPr>
            <w:r>
              <w:rPr>
                <w:rFonts w:ascii="Times New Roman" w:hAnsi="Times New Roman"/>
                <w:b/>
                <w:bCs/>
              </w:rPr>
              <w:t>44/44</w:t>
            </w:r>
          </w:p>
        </w:tc>
        <w:tc>
          <w:tcPr>
            <w:tcW w:w="475" w:type="pct"/>
          </w:tcPr>
          <w:p w14:paraId="3E7A204B" w14:textId="260E3929" w:rsidR="0066426A" w:rsidRPr="004F4FD6" w:rsidRDefault="0066426A" w:rsidP="0066426A">
            <w:pPr>
              <w:spacing w:line="240" w:lineRule="auto"/>
              <w:jc w:val="center"/>
              <w:rPr>
                <w:rFonts w:ascii="Times New Roman" w:hAnsi="Times New Roman"/>
                <w:b/>
                <w:sz w:val="24"/>
                <w:szCs w:val="24"/>
              </w:rPr>
            </w:pPr>
            <w:r>
              <w:rPr>
                <w:rFonts w:ascii="Times New Roman" w:hAnsi="Times New Roman"/>
                <w:b/>
                <w:bCs/>
              </w:rPr>
              <w:t>96</w:t>
            </w:r>
            <w:r w:rsidRPr="00F67FC4">
              <w:rPr>
                <w:rFonts w:ascii="Times New Roman" w:hAnsi="Times New Roman"/>
                <w:b/>
                <w:bCs/>
              </w:rPr>
              <w:t>/</w:t>
            </w:r>
            <w:r>
              <w:rPr>
                <w:rFonts w:ascii="Times New Roman" w:hAnsi="Times New Roman"/>
                <w:b/>
                <w:bCs/>
              </w:rPr>
              <w:t>96</w:t>
            </w:r>
          </w:p>
        </w:tc>
        <w:tc>
          <w:tcPr>
            <w:tcW w:w="474" w:type="pct"/>
          </w:tcPr>
          <w:p w14:paraId="5659C557" w14:textId="77777777" w:rsidR="0066426A" w:rsidRPr="004F4FD6" w:rsidRDefault="0066426A" w:rsidP="0066426A">
            <w:pPr>
              <w:spacing w:line="240" w:lineRule="auto"/>
              <w:jc w:val="center"/>
              <w:rPr>
                <w:rFonts w:ascii="Times New Roman" w:hAnsi="Times New Roman"/>
                <w:b/>
                <w:sz w:val="24"/>
                <w:szCs w:val="24"/>
              </w:rPr>
            </w:pPr>
          </w:p>
        </w:tc>
      </w:tr>
      <w:tr w:rsidR="00F67FC4" w:rsidRPr="004F4FD6" w14:paraId="26B0D6FF" w14:textId="4CF4793D" w:rsidTr="004F4FD6">
        <w:tc>
          <w:tcPr>
            <w:tcW w:w="1085" w:type="pct"/>
            <w:gridSpan w:val="3"/>
            <w:vMerge w:val="restart"/>
          </w:tcPr>
          <w:p w14:paraId="24E3AA8D"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Тема 3.1.</w:t>
            </w:r>
            <w:r w:rsidRPr="004F4FD6">
              <w:rPr>
                <w:rFonts w:ascii="Times New Roman" w:hAnsi="Times New Roman"/>
                <w:sz w:val="24"/>
                <w:szCs w:val="24"/>
              </w:rPr>
              <w:t xml:space="preserve"> </w:t>
            </w:r>
          </w:p>
          <w:p w14:paraId="4D12AF0D" w14:textId="77777777" w:rsidR="00F67FC4" w:rsidRPr="004F4FD6" w:rsidRDefault="00F67FC4" w:rsidP="00F67FC4">
            <w:pPr>
              <w:spacing w:line="240" w:lineRule="auto"/>
              <w:rPr>
                <w:rFonts w:ascii="Times New Roman" w:hAnsi="Times New Roman"/>
                <w:bCs/>
                <w:sz w:val="24"/>
                <w:szCs w:val="24"/>
              </w:rPr>
            </w:pPr>
            <w:r w:rsidRPr="004F4FD6">
              <w:rPr>
                <w:rFonts w:ascii="Times New Roman" w:hAnsi="Times New Roman"/>
                <w:b/>
                <w:bCs/>
                <w:sz w:val="24"/>
                <w:szCs w:val="24"/>
              </w:rPr>
              <w:lastRenderedPageBreak/>
              <w:t>Федеральная контрактная система Российской Федерации: концепция, понятия и термины, цели и принципы, сфера применения</w:t>
            </w:r>
          </w:p>
        </w:tc>
        <w:tc>
          <w:tcPr>
            <w:tcW w:w="2259" w:type="pct"/>
          </w:tcPr>
          <w:p w14:paraId="60D258AB"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lastRenderedPageBreak/>
              <w:t>Содержание</w:t>
            </w:r>
          </w:p>
        </w:tc>
        <w:tc>
          <w:tcPr>
            <w:tcW w:w="707" w:type="pct"/>
            <w:vMerge w:val="restart"/>
            <w:vAlign w:val="center"/>
          </w:tcPr>
          <w:p w14:paraId="00A074E3" w14:textId="575D44DD" w:rsidR="00F67FC4" w:rsidRPr="004F4FD6" w:rsidRDefault="00F67FC4" w:rsidP="00F67FC4">
            <w:pPr>
              <w:spacing w:line="240" w:lineRule="auto"/>
              <w:jc w:val="center"/>
              <w:rPr>
                <w:rFonts w:ascii="Times New Roman" w:hAnsi="Times New Roman"/>
                <w:b/>
                <w:sz w:val="24"/>
                <w:szCs w:val="24"/>
              </w:rPr>
            </w:pPr>
          </w:p>
        </w:tc>
        <w:tc>
          <w:tcPr>
            <w:tcW w:w="475" w:type="pct"/>
            <w:vMerge w:val="restart"/>
          </w:tcPr>
          <w:p w14:paraId="1FA642AE"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59DC02CF" w14:textId="77777777" w:rsidR="00F67FC4" w:rsidRPr="004F4FD6" w:rsidRDefault="00F67FC4" w:rsidP="00F67FC4">
            <w:pPr>
              <w:spacing w:line="240" w:lineRule="auto"/>
              <w:jc w:val="center"/>
              <w:rPr>
                <w:rFonts w:ascii="Times New Roman" w:hAnsi="Times New Roman"/>
                <w:b/>
                <w:sz w:val="24"/>
                <w:szCs w:val="24"/>
              </w:rPr>
            </w:pPr>
          </w:p>
        </w:tc>
      </w:tr>
      <w:tr w:rsidR="00F67FC4" w:rsidRPr="004F4FD6" w14:paraId="57983D40" w14:textId="68649D62" w:rsidTr="004F4FD6">
        <w:trPr>
          <w:trHeight w:val="175"/>
        </w:trPr>
        <w:tc>
          <w:tcPr>
            <w:tcW w:w="1085" w:type="pct"/>
            <w:gridSpan w:val="3"/>
            <w:vMerge/>
          </w:tcPr>
          <w:p w14:paraId="6934C6C2" w14:textId="77777777" w:rsidR="00F67FC4" w:rsidRPr="004F4FD6" w:rsidRDefault="00F67FC4" w:rsidP="00F67FC4">
            <w:pPr>
              <w:spacing w:line="240" w:lineRule="auto"/>
              <w:rPr>
                <w:rFonts w:ascii="Times New Roman" w:hAnsi="Times New Roman"/>
                <w:bCs/>
                <w:sz w:val="24"/>
                <w:szCs w:val="24"/>
              </w:rPr>
            </w:pPr>
          </w:p>
        </w:tc>
        <w:tc>
          <w:tcPr>
            <w:tcW w:w="2259" w:type="pct"/>
          </w:tcPr>
          <w:p w14:paraId="28B9E8D1"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Законодательство о контрактной системе. Состав субъектов закупок и их функции. Полномочия органов исполнительной власти и органов местного самоуправления в ФКС. Требования к участникам закупки.</w:t>
            </w:r>
          </w:p>
        </w:tc>
        <w:tc>
          <w:tcPr>
            <w:tcW w:w="707" w:type="pct"/>
            <w:vMerge/>
            <w:vAlign w:val="center"/>
          </w:tcPr>
          <w:p w14:paraId="7F255E1B" w14:textId="3027A3CF" w:rsidR="00F67FC4" w:rsidRPr="004F4FD6" w:rsidRDefault="00F67FC4" w:rsidP="00F67FC4">
            <w:pPr>
              <w:spacing w:line="240" w:lineRule="auto"/>
              <w:jc w:val="center"/>
              <w:rPr>
                <w:rFonts w:ascii="Times New Roman" w:hAnsi="Times New Roman"/>
                <w:i/>
                <w:sz w:val="24"/>
                <w:szCs w:val="24"/>
              </w:rPr>
            </w:pPr>
          </w:p>
        </w:tc>
        <w:tc>
          <w:tcPr>
            <w:tcW w:w="475" w:type="pct"/>
            <w:vMerge/>
          </w:tcPr>
          <w:p w14:paraId="14124181" w14:textId="77777777" w:rsidR="00F67FC4" w:rsidRPr="004F4FD6" w:rsidRDefault="00F67FC4" w:rsidP="00F67FC4">
            <w:pPr>
              <w:spacing w:line="240" w:lineRule="auto"/>
              <w:jc w:val="center"/>
              <w:rPr>
                <w:rFonts w:ascii="Times New Roman" w:hAnsi="Times New Roman"/>
                <w:i/>
                <w:sz w:val="24"/>
                <w:szCs w:val="24"/>
              </w:rPr>
            </w:pPr>
          </w:p>
        </w:tc>
        <w:tc>
          <w:tcPr>
            <w:tcW w:w="474" w:type="pct"/>
            <w:vMerge w:val="restart"/>
          </w:tcPr>
          <w:p w14:paraId="76F69ECD" w14:textId="75A0B8F5" w:rsidR="00F67FC4" w:rsidRPr="004F4FD6" w:rsidRDefault="00503638" w:rsidP="00F67FC4">
            <w:pPr>
              <w:spacing w:line="240" w:lineRule="auto"/>
              <w:jc w:val="center"/>
              <w:rPr>
                <w:rFonts w:ascii="Times New Roman" w:hAnsi="Times New Roman"/>
                <w:i/>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r w:rsidRPr="00A82888">
              <w:rPr>
                <w:rFonts w:ascii="Times New Roman" w:hAnsi="Times New Roman"/>
              </w:rPr>
              <w:t>,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ОК 04, ОК 05,</w:t>
            </w:r>
            <w:r>
              <w:rPr>
                <w:rFonts w:ascii="Times New Roman" w:hAnsi="Times New Roman"/>
              </w:rPr>
              <w:t xml:space="preserve"> </w:t>
            </w:r>
            <w:r w:rsidRPr="00A82888">
              <w:rPr>
                <w:rFonts w:ascii="Times New Roman" w:hAnsi="Times New Roman"/>
              </w:rPr>
              <w:t>ОК 07, ОК 09</w:t>
            </w:r>
          </w:p>
        </w:tc>
      </w:tr>
      <w:tr w:rsidR="00F67FC4" w:rsidRPr="004F4FD6" w14:paraId="4F1ED9C6" w14:textId="6E371562" w:rsidTr="004F4FD6">
        <w:tc>
          <w:tcPr>
            <w:tcW w:w="1085" w:type="pct"/>
            <w:gridSpan w:val="3"/>
            <w:vMerge/>
          </w:tcPr>
          <w:p w14:paraId="06729B71" w14:textId="77777777" w:rsidR="00F67FC4" w:rsidRPr="004F4FD6" w:rsidRDefault="00F67FC4" w:rsidP="00F67FC4">
            <w:pPr>
              <w:spacing w:line="240" w:lineRule="auto"/>
              <w:rPr>
                <w:rFonts w:ascii="Times New Roman" w:hAnsi="Times New Roman"/>
                <w:bCs/>
                <w:sz w:val="24"/>
                <w:szCs w:val="24"/>
              </w:rPr>
            </w:pPr>
          </w:p>
        </w:tc>
        <w:tc>
          <w:tcPr>
            <w:tcW w:w="2259" w:type="pct"/>
          </w:tcPr>
          <w:p w14:paraId="75C1F3B2"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2.</w:t>
            </w:r>
            <w:r w:rsidRPr="004F4FD6">
              <w:rPr>
                <w:rFonts w:ascii="Times New Roman" w:hAnsi="Times New Roman"/>
                <w:sz w:val="24"/>
                <w:szCs w:val="24"/>
              </w:rPr>
              <w:t xml:space="preserve"> Контрактная служба. Комиссия по осуществлению закупок. Специализированная организация. Эксперты. Экспертные организации.</w:t>
            </w:r>
          </w:p>
        </w:tc>
        <w:tc>
          <w:tcPr>
            <w:tcW w:w="707" w:type="pct"/>
            <w:vMerge/>
            <w:vAlign w:val="center"/>
          </w:tcPr>
          <w:p w14:paraId="2CAEF5F7" w14:textId="77777777" w:rsidR="00F67FC4" w:rsidRPr="004F4FD6" w:rsidRDefault="00F67FC4" w:rsidP="00F67FC4">
            <w:pPr>
              <w:spacing w:line="240" w:lineRule="auto"/>
              <w:jc w:val="center"/>
              <w:rPr>
                <w:rFonts w:ascii="Times New Roman" w:hAnsi="Times New Roman"/>
                <w:i/>
                <w:sz w:val="24"/>
                <w:szCs w:val="24"/>
              </w:rPr>
            </w:pPr>
          </w:p>
        </w:tc>
        <w:tc>
          <w:tcPr>
            <w:tcW w:w="475" w:type="pct"/>
            <w:vMerge/>
          </w:tcPr>
          <w:p w14:paraId="72670A77" w14:textId="77777777" w:rsidR="00F67FC4" w:rsidRPr="004F4FD6" w:rsidRDefault="00F67FC4" w:rsidP="00F67FC4">
            <w:pPr>
              <w:spacing w:line="240" w:lineRule="auto"/>
              <w:jc w:val="center"/>
              <w:rPr>
                <w:rFonts w:ascii="Times New Roman" w:hAnsi="Times New Roman"/>
                <w:i/>
                <w:sz w:val="24"/>
                <w:szCs w:val="24"/>
              </w:rPr>
            </w:pPr>
          </w:p>
        </w:tc>
        <w:tc>
          <w:tcPr>
            <w:tcW w:w="474" w:type="pct"/>
            <w:vMerge/>
          </w:tcPr>
          <w:p w14:paraId="523C34A1" w14:textId="77777777" w:rsidR="00F67FC4" w:rsidRPr="004F4FD6" w:rsidRDefault="00F67FC4" w:rsidP="00F67FC4">
            <w:pPr>
              <w:spacing w:line="240" w:lineRule="auto"/>
              <w:jc w:val="center"/>
              <w:rPr>
                <w:rFonts w:ascii="Times New Roman" w:hAnsi="Times New Roman"/>
                <w:i/>
                <w:sz w:val="24"/>
                <w:szCs w:val="24"/>
              </w:rPr>
            </w:pPr>
          </w:p>
        </w:tc>
      </w:tr>
      <w:tr w:rsidR="00F67FC4" w:rsidRPr="004F4FD6" w14:paraId="7654EA0B" w14:textId="6ABBF135" w:rsidTr="004F4FD6">
        <w:tc>
          <w:tcPr>
            <w:tcW w:w="1085" w:type="pct"/>
            <w:gridSpan w:val="3"/>
            <w:vMerge w:val="restart"/>
          </w:tcPr>
          <w:p w14:paraId="6D9560FC"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Тема 3.2.</w:t>
            </w:r>
            <w:r w:rsidRPr="004F4FD6">
              <w:rPr>
                <w:rFonts w:ascii="Times New Roman" w:hAnsi="Times New Roman"/>
                <w:sz w:val="24"/>
                <w:szCs w:val="24"/>
              </w:rPr>
              <w:t xml:space="preserve"> </w:t>
            </w:r>
          </w:p>
          <w:p w14:paraId="16B69E82"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Прогнозирование и планирование закупок для государственных и муниципальных нужд</w:t>
            </w:r>
          </w:p>
        </w:tc>
        <w:tc>
          <w:tcPr>
            <w:tcW w:w="2259" w:type="pct"/>
          </w:tcPr>
          <w:p w14:paraId="76EB978C"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t>Содержание</w:t>
            </w:r>
          </w:p>
        </w:tc>
        <w:tc>
          <w:tcPr>
            <w:tcW w:w="707" w:type="pct"/>
            <w:vMerge w:val="restart"/>
            <w:vAlign w:val="center"/>
          </w:tcPr>
          <w:p w14:paraId="4721CA26" w14:textId="7BC407A6" w:rsidR="00F67FC4" w:rsidRPr="004F4FD6" w:rsidRDefault="00F67FC4" w:rsidP="00F67FC4">
            <w:pPr>
              <w:spacing w:line="240" w:lineRule="auto"/>
              <w:jc w:val="center"/>
              <w:rPr>
                <w:rFonts w:ascii="Times New Roman" w:hAnsi="Times New Roman"/>
                <w:b/>
                <w:sz w:val="24"/>
                <w:szCs w:val="24"/>
              </w:rPr>
            </w:pPr>
          </w:p>
        </w:tc>
        <w:tc>
          <w:tcPr>
            <w:tcW w:w="475" w:type="pct"/>
            <w:vMerge w:val="restart"/>
          </w:tcPr>
          <w:p w14:paraId="6140D136"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47216D99" w14:textId="77777777" w:rsidR="00F67FC4" w:rsidRPr="004F4FD6" w:rsidRDefault="00F67FC4" w:rsidP="00F67FC4">
            <w:pPr>
              <w:spacing w:line="240" w:lineRule="auto"/>
              <w:jc w:val="center"/>
              <w:rPr>
                <w:rFonts w:ascii="Times New Roman" w:hAnsi="Times New Roman"/>
                <w:b/>
                <w:sz w:val="24"/>
                <w:szCs w:val="24"/>
              </w:rPr>
            </w:pPr>
          </w:p>
        </w:tc>
      </w:tr>
      <w:tr w:rsidR="00F67FC4" w:rsidRPr="004F4FD6" w14:paraId="04CC277A" w14:textId="68765D46" w:rsidTr="004F4FD6">
        <w:tc>
          <w:tcPr>
            <w:tcW w:w="1085" w:type="pct"/>
            <w:gridSpan w:val="3"/>
            <w:vMerge/>
          </w:tcPr>
          <w:p w14:paraId="32A3AAD2" w14:textId="77777777" w:rsidR="00F67FC4" w:rsidRPr="004F4FD6" w:rsidRDefault="00F67FC4" w:rsidP="00F67FC4">
            <w:pPr>
              <w:spacing w:line="240" w:lineRule="auto"/>
              <w:rPr>
                <w:rFonts w:ascii="Times New Roman" w:hAnsi="Times New Roman"/>
                <w:sz w:val="24"/>
                <w:szCs w:val="24"/>
              </w:rPr>
            </w:pPr>
          </w:p>
        </w:tc>
        <w:tc>
          <w:tcPr>
            <w:tcW w:w="2259" w:type="pct"/>
          </w:tcPr>
          <w:p w14:paraId="4BDD19D2"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Планирование и нормирование в сфере закупок. Формирование планов-графиков закупок для государственных и муниципальных нужд.</w:t>
            </w:r>
          </w:p>
        </w:tc>
        <w:tc>
          <w:tcPr>
            <w:tcW w:w="707" w:type="pct"/>
            <w:vMerge/>
            <w:vAlign w:val="center"/>
          </w:tcPr>
          <w:p w14:paraId="7C347DD4" w14:textId="2A666823"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35BEDD00"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1FE52657" w14:textId="25EF91AE"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r w:rsidRPr="00A82888">
              <w:rPr>
                <w:rFonts w:ascii="Times New Roman" w:hAnsi="Times New Roman"/>
              </w:rPr>
              <w:t>,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ОК 04, ОК 05,</w:t>
            </w:r>
            <w:r>
              <w:rPr>
                <w:rFonts w:ascii="Times New Roman" w:hAnsi="Times New Roman"/>
              </w:rPr>
              <w:t xml:space="preserve"> </w:t>
            </w:r>
            <w:r w:rsidRPr="00A82888">
              <w:rPr>
                <w:rFonts w:ascii="Times New Roman" w:hAnsi="Times New Roman"/>
              </w:rPr>
              <w:t>ОК 07, ОК 09</w:t>
            </w:r>
          </w:p>
        </w:tc>
      </w:tr>
      <w:tr w:rsidR="00F67FC4" w:rsidRPr="004F4FD6" w14:paraId="035F2B6A" w14:textId="34FC9E44" w:rsidTr="004F4FD6">
        <w:tc>
          <w:tcPr>
            <w:tcW w:w="1085" w:type="pct"/>
            <w:gridSpan w:val="3"/>
            <w:vMerge/>
          </w:tcPr>
          <w:p w14:paraId="271337BB" w14:textId="77777777" w:rsidR="00F67FC4" w:rsidRPr="004F4FD6" w:rsidRDefault="00F67FC4" w:rsidP="00F67FC4">
            <w:pPr>
              <w:spacing w:line="240" w:lineRule="auto"/>
              <w:rPr>
                <w:rFonts w:ascii="Times New Roman" w:hAnsi="Times New Roman"/>
                <w:sz w:val="24"/>
                <w:szCs w:val="24"/>
              </w:rPr>
            </w:pPr>
          </w:p>
        </w:tc>
        <w:tc>
          <w:tcPr>
            <w:tcW w:w="2259" w:type="pct"/>
          </w:tcPr>
          <w:p w14:paraId="274DD48E"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t xml:space="preserve">В том числе практических занятий </w:t>
            </w:r>
          </w:p>
        </w:tc>
        <w:tc>
          <w:tcPr>
            <w:tcW w:w="707" w:type="pct"/>
            <w:vAlign w:val="center"/>
          </w:tcPr>
          <w:p w14:paraId="6FE01A55" w14:textId="35B5D1DE" w:rsidR="00F67FC4" w:rsidRPr="004F4FD6" w:rsidRDefault="00F67FC4" w:rsidP="00F67FC4">
            <w:pPr>
              <w:spacing w:line="240" w:lineRule="auto"/>
              <w:jc w:val="center"/>
              <w:rPr>
                <w:rFonts w:ascii="Times New Roman" w:hAnsi="Times New Roman"/>
                <w:b/>
                <w:i/>
                <w:iCs/>
                <w:sz w:val="24"/>
                <w:szCs w:val="24"/>
              </w:rPr>
            </w:pPr>
          </w:p>
        </w:tc>
        <w:tc>
          <w:tcPr>
            <w:tcW w:w="475" w:type="pct"/>
          </w:tcPr>
          <w:p w14:paraId="54BF3309" w14:textId="77777777" w:rsidR="00F67FC4" w:rsidRPr="004F4FD6" w:rsidRDefault="00F67FC4" w:rsidP="00F67FC4">
            <w:pPr>
              <w:spacing w:line="240" w:lineRule="auto"/>
              <w:jc w:val="center"/>
              <w:rPr>
                <w:rFonts w:ascii="Times New Roman" w:hAnsi="Times New Roman"/>
                <w:b/>
                <w:i/>
                <w:iCs/>
                <w:sz w:val="24"/>
                <w:szCs w:val="24"/>
              </w:rPr>
            </w:pPr>
          </w:p>
        </w:tc>
        <w:tc>
          <w:tcPr>
            <w:tcW w:w="474" w:type="pct"/>
          </w:tcPr>
          <w:p w14:paraId="5A505531" w14:textId="77777777" w:rsidR="00F67FC4" w:rsidRPr="004F4FD6" w:rsidRDefault="00F67FC4" w:rsidP="00F67FC4">
            <w:pPr>
              <w:spacing w:line="240" w:lineRule="auto"/>
              <w:jc w:val="center"/>
              <w:rPr>
                <w:rFonts w:ascii="Times New Roman" w:hAnsi="Times New Roman"/>
                <w:b/>
                <w:i/>
                <w:iCs/>
                <w:sz w:val="24"/>
                <w:szCs w:val="24"/>
              </w:rPr>
            </w:pPr>
          </w:p>
        </w:tc>
      </w:tr>
      <w:tr w:rsidR="00F67FC4" w:rsidRPr="004F4FD6" w14:paraId="53F058E8" w14:textId="56E1255F" w:rsidTr="004F4FD6">
        <w:tc>
          <w:tcPr>
            <w:tcW w:w="1085" w:type="pct"/>
            <w:gridSpan w:val="3"/>
            <w:vMerge/>
          </w:tcPr>
          <w:p w14:paraId="751130C9" w14:textId="77777777" w:rsidR="00F67FC4" w:rsidRPr="004F4FD6" w:rsidRDefault="00F67FC4" w:rsidP="00F67FC4">
            <w:pPr>
              <w:spacing w:line="240" w:lineRule="auto"/>
              <w:rPr>
                <w:rFonts w:ascii="Times New Roman" w:hAnsi="Times New Roman"/>
                <w:sz w:val="24"/>
                <w:szCs w:val="24"/>
              </w:rPr>
            </w:pPr>
          </w:p>
        </w:tc>
        <w:tc>
          <w:tcPr>
            <w:tcW w:w="2259" w:type="pct"/>
          </w:tcPr>
          <w:p w14:paraId="2F898076"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Практическое занятие</w:t>
            </w:r>
            <w:r w:rsidRPr="004F4FD6">
              <w:rPr>
                <w:rFonts w:ascii="Times New Roman" w:hAnsi="Times New Roman"/>
                <w:sz w:val="24"/>
                <w:szCs w:val="24"/>
              </w:rPr>
              <w:t xml:space="preserve"> </w:t>
            </w:r>
            <w:r w:rsidRPr="004F4FD6">
              <w:rPr>
                <w:rFonts w:ascii="Times New Roman" w:hAnsi="Times New Roman"/>
                <w:b/>
                <w:bCs/>
                <w:sz w:val="24"/>
                <w:szCs w:val="24"/>
              </w:rPr>
              <w:t>1</w:t>
            </w:r>
            <w:r w:rsidRPr="004F4FD6">
              <w:rPr>
                <w:rFonts w:ascii="Times New Roman" w:hAnsi="Times New Roman"/>
                <w:sz w:val="24"/>
                <w:szCs w:val="24"/>
              </w:rPr>
              <w:t>. Составление планов-графиков закупок для государственных и муниципальных нужд.</w:t>
            </w:r>
          </w:p>
        </w:tc>
        <w:tc>
          <w:tcPr>
            <w:tcW w:w="707" w:type="pct"/>
            <w:vAlign w:val="center"/>
          </w:tcPr>
          <w:p w14:paraId="49120901" w14:textId="1B41129C" w:rsidR="00F67FC4" w:rsidRPr="004F4FD6" w:rsidRDefault="00F67FC4" w:rsidP="00F67FC4">
            <w:pPr>
              <w:spacing w:line="240" w:lineRule="auto"/>
              <w:jc w:val="center"/>
              <w:rPr>
                <w:rFonts w:ascii="Times New Roman" w:hAnsi="Times New Roman"/>
                <w:i/>
                <w:iCs/>
                <w:sz w:val="24"/>
                <w:szCs w:val="24"/>
              </w:rPr>
            </w:pPr>
          </w:p>
        </w:tc>
        <w:tc>
          <w:tcPr>
            <w:tcW w:w="475" w:type="pct"/>
          </w:tcPr>
          <w:p w14:paraId="4E62E9DF"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16638EEC" w14:textId="77777777" w:rsidR="00F67FC4" w:rsidRPr="004F4FD6" w:rsidRDefault="00F67FC4" w:rsidP="00F67FC4">
            <w:pPr>
              <w:spacing w:line="240" w:lineRule="auto"/>
              <w:jc w:val="center"/>
              <w:rPr>
                <w:rFonts w:ascii="Times New Roman" w:hAnsi="Times New Roman"/>
                <w:i/>
                <w:iCs/>
                <w:sz w:val="24"/>
                <w:szCs w:val="24"/>
              </w:rPr>
            </w:pPr>
          </w:p>
        </w:tc>
      </w:tr>
      <w:tr w:rsidR="00F67FC4" w:rsidRPr="004F4FD6" w14:paraId="2404F28B" w14:textId="046EAC4F" w:rsidTr="004F4FD6">
        <w:tc>
          <w:tcPr>
            <w:tcW w:w="1085" w:type="pct"/>
            <w:gridSpan w:val="3"/>
            <w:vMerge w:val="restart"/>
          </w:tcPr>
          <w:p w14:paraId="468FAB8D"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Тема 3.3.</w:t>
            </w:r>
            <w:r w:rsidRPr="004F4FD6">
              <w:rPr>
                <w:rFonts w:ascii="Times New Roman" w:hAnsi="Times New Roman"/>
                <w:sz w:val="24"/>
                <w:szCs w:val="24"/>
              </w:rPr>
              <w:t xml:space="preserve"> </w:t>
            </w:r>
          </w:p>
          <w:p w14:paraId="10B50FF3"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Процедуры осуществления закупок</w:t>
            </w:r>
          </w:p>
        </w:tc>
        <w:tc>
          <w:tcPr>
            <w:tcW w:w="2259" w:type="pct"/>
          </w:tcPr>
          <w:p w14:paraId="0D319AF2"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Содержание</w:t>
            </w:r>
          </w:p>
        </w:tc>
        <w:tc>
          <w:tcPr>
            <w:tcW w:w="707" w:type="pct"/>
            <w:vMerge w:val="restart"/>
            <w:vAlign w:val="center"/>
          </w:tcPr>
          <w:p w14:paraId="4311FC32" w14:textId="2A739FCC" w:rsidR="00F67FC4" w:rsidRPr="004F4FD6" w:rsidRDefault="00F67FC4" w:rsidP="00F67FC4">
            <w:pPr>
              <w:spacing w:line="240" w:lineRule="auto"/>
              <w:jc w:val="center"/>
              <w:rPr>
                <w:rFonts w:ascii="Times New Roman" w:hAnsi="Times New Roman"/>
                <w:b/>
                <w:sz w:val="24"/>
                <w:szCs w:val="24"/>
              </w:rPr>
            </w:pPr>
          </w:p>
        </w:tc>
        <w:tc>
          <w:tcPr>
            <w:tcW w:w="475" w:type="pct"/>
            <w:vMerge w:val="restart"/>
          </w:tcPr>
          <w:p w14:paraId="446E4316"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24D50B7F" w14:textId="77777777" w:rsidR="00F67FC4" w:rsidRPr="004F4FD6" w:rsidRDefault="00F67FC4" w:rsidP="00F67FC4">
            <w:pPr>
              <w:spacing w:line="240" w:lineRule="auto"/>
              <w:jc w:val="center"/>
              <w:rPr>
                <w:rFonts w:ascii="Times New Roman" w:hAnsi="Times New Roman"/>
                <w:b/>
                <w:sz w:val="24"/>
                <w:szCs w:val="24"/>
              </w:rPr>
            </w:pPr>
          </w:p>
        </w:tc>
      </w:tr>
      <w:tr w:rsidR="00F67FC4" w:rsidRPr="004F4FD6" w14:paraId="1E94F00C" w14:textId="1C26D4D7" w:rsidTr="004F4FD6">
        <w:tc>
          <w:tcPr>
            <w:tcW w:w="1085" w:type="pct"/>
            <w:gridSpan w:val="3"/>
            <w:vMerge/>
          </w:tcPr>
          <w:p w14:paraId="6CD972F2" w14:textId="77777777" w:rsidR="00F67FC4" w:rsidRPr="004F4FD6" w:rsidRDefault="00F67FC4" w:rsidP="00F67FC4">
            <w:pPr>
              <w:spacing w:line="240" w:lineRule="auto"/>
              <w:rPr>
                <w:rFonts w:ascii="Times New Roman" w:hAnsi="Times New Roman"/>
                <w:sz w:val="24"/>
                <w:szCs w:val="24"/>
              </w:rPr>
            </w:pPr>
          </w:p>
        </w:tc>
        <w:tc>
          <w:tcPr>
            <w:tcW w:w="2259" w:type="pct"/>
          </w:tcPr>
          <w:p w14:paraId="6D1B8D72"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Определение объекта закупки. Правила описания объекта закупки. Обеспечение заявок при проведении конкурсов и аукционов.</w:t>
            </w:r>
          </w:p>
        </w:tc>
        <w:tc>
          <w:tcPr>
            <w:tcW w:w="707" w:type="pct"/>
            <w:vMerge/>
            <w:vAlign w:val="center"/>
          </w:tcPr>
          <w:p w14:paraId="550E3F08" w14:textId="30C626A2"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76FEAD1D"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val="restart"/>
          </w:tcPr>
          <w:p w14:paraId="18BFFD72" w14:textId="10AFCE23"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r w:rsidRPr="00A82888">
              <w:rPr>
                <w:rFonts w:ascii="Times New Roman" w:hAnsi="Times New Roman"/>
              </w:rPr>
              <w:t>,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ОК 04, ОК 05,</w:t>
            </w:r>
            <w:r>
              <w:rPr>
                <w:rFonts w:ascii="Times New Roman" w:hAnsi="Times New Roman"/>
              </w:rPr>
              <w:t xml:space="preserve"> </w:t>
            </w:r>
            <w:r w:rsidRPr="00A82888">
              <w:rPr>
                <w:rFonts w:ascii="Times New Roman" w:hAnsi="Times New Roman"/>
              </w:rPr>
              <w:t>ОК 07, ОК 09</w:t>
            </w:r>
          </w:p>
        </w:tc>
      </w:tr>
      <w:tr w:rsidR="00F67FC4" w:rsidRPr="004F4FD6" w14:paraId="5E45401B" w14:textId="186AC0E1" w:rsidTr="004F4FD6">
        <w:tc>
          <w:tcPr>
            <w:tcW w:w="1085" w:type="pct"/>
            <w:gridSpan w:val="3"/>
            <w:vMerge/>
          </w:tcPr>
          <w:p w14:paraId="52C9C38A" w14:textId="77777777" w:rsidR="00F67FC4" w:rsidRPr="004F4FD6" w:rsidRDefault="00F67FC4" w:rsidP="00F67FC4">
            <w:pPr>
              <w:spacing w:line="240" w:lineRule="auto"/>
              <w:rPr>
                <w:rFonts w:ascii="Times New Roman" w:hAnsi="Times New Roman"/>
                <w:sz w:val="24"/>
                <w:szCs w:val="24"/>
              </w:rPr>
            </w:pPr>
          </w:p>
        </w:tc>
        <w:tc>
          <w:tcPr>
            <w:tcW w:w="2259" w:type="pct"/>
          </w:tcPr>
          <w:p w14:paraId="215F7467"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bCs/>
                <w:sz w:val="24"/>
                <w:szCs w:val="24"/>
              </w:rPr>
              <w:t>2.</w:t>
            </w:r>
            <w:r w:rsidRPr="004F4FD6">
              <w:rPr>
                <w:rFonts w:ascii="Times New Roman" w:hAnsi="Times New Roman"/>
                <w:sz w:val="24"/>
                <w:szCs w:val="24"/>
              </w:rPr>
              <w:t xml:space="preserve"> Определение поставщика (подрядчика, исполнителя) путем проведения запроса предложений в электронной форме. Осуществление закупки у единственного поставщика (подрядчика, исполнителя).</w:t>
            </w:r>
          </w:p>
        </w:tc>
        <w:tc>
          <w:tcPr>
            <w:tcW w:w="707" w:type="pct"/>
            <w:vMerge/>
            <w:vAlign w:val="center"/>
          </w:tcPr>
          <w:p w14:paraId="66016324" w14:textId="77777777"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08F8BFA3"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tcPr>
          <w:p w14:paraId="52762FA2" w14:textId="77777777" w:rsidR="00F67FC4" w:rsidRPr="004F4FD6" w:rsidRDefault="00F67FC4" w:rsidP="00F67FC4">
            <w:pPr>
              <w:spacing w:line="240" w:lineRule="auto"/>
              <w:jc w:val="center"/>
              <w:rPr>
                <w:rFonts w:ascii="Times New Roman" w:hAnsi="Times New Roman"/>
                <w:i/>
                <w:iCs/>
                <w:sz w:val="24"/>
                <w:szCs w:val="24"/>
              </w:rPr>
            </w:pPr>
          </w:p>
        </w:tc>
      </w:tr>
      <w:tr w:rsidR="00F67FC4" w:rsidRPr="004F4FD6" w14:paraId="2FD94ABD" w14:textId="1B0E4706" w:rsidTr="004F4FD6">
        <w:tc>
          <w:tcPr>
            <w:tcW w:w="1085" w:type="pct"/>
            <w:gridSpan w:val="3"/>
            <w:vMerge/>
          </w:tcPr>
          <w:p w14:paraId="21B93875" w14:textId="77777777" w:rsidR="00F67FC4" w:rsidRPr="004F4FD6" w:rsidRDefault="00F67FC4" w:rsidP="00F67FC4">
            <w:pPr>
              <w:spacing w:line="240" w:lineRule="auto"/>
              <w:rPr>
                <w:rFonts w:ascii="Times New Roman" w:hAnsi="Times New Roman"/>
                <w:sz w:val="24"/>
                <w:szCs w:val="24"/>
              </w:rPr>
            </w:pPr>
          </w:p>
        </w:tc>
        <w:tc>
          <w:tcPr>
            <w:tcW w:w="2259" w:type="pct"/>
          </w:tcPr>
          <w:p w14:paraId="59B7A284"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t xml:space="preserve">В том числе практических занятий </w:t>
            </w:r>
          </w:p>
        </w:tc>
        <w:tc>
          <w:tcPr>
            <w:tcW w:w="707" w:type="pct"/>
            <w:vAlign w:val="center"/>
          </w:tcPr>
          <w:p w14:paraId="74E27CC3" w14:textId="3CC4E04E" w:rsidR="00F67FC4" w:rsidRPr="004F4FD6" w:rsidRDefault="00F67FC4" w:rsidP="00F67FC4">
            <w:pPr>
              <w:spacing w:line="240" w:lineRule="auto"/>
              <w:jc w:val="center"/>
              <w:rPr>
                <w:rFonts w:ascii="Times New Roman" w:hAnsi="Times New Roman"/>
                <w:b/>
                <w:i/>
                <w:iCs/>
                <w:sz w:val="24"/>
                <w:szCs w:val="24"/>
              </w:rPr>
            </w:pPr>
          </w:p>
        </w:tc>
        <w:tc>
          <w:tcPr>
            <w:tcW w:w="475" w:type="pct"/>
          </w:tcPr>
          <w:p w14:paraId="2BA0CFE1" w14:textId="77777777" w:rsidR="00F67FC4" w:rsidRPr="004F4FD6" w:rsidRDefault="00F67FC4" w:rsidP="00F67FC4">
            <w:pPr>
              <w:spacing w:line="240" w:lineRule="auto"/>
              <w:jc w:val="center"/>
              <w:rPr>
                <w:rFonts w:ascii="Times New Roman" w:hAnsi="Times New Roman"/>
                <w:b/>
                <w:i/>
                <w:iCs/>
                <w:sz w:val="24"/>
                <w:szCs w:val="24"/>
              </w:rPr>
            </w:pPr>
          </w:p>
        </w:tc>
        <w:tc>
          <w:tcPr>
            <w:tcW w:w="474" w:type="pct"/>
          </w:tcPr>
          <w:p w14:paraId="0DC77D9C" w14:textId="77777777" w:rsidR="00F67FC4" w:rsidRPr="004F4FD6" w:rsidRDefault="00F67FC4" w:rsidP="00F67FC4">
            <w:pPr>
              <w:spacing w:line="240" w:lineRule="auto"/>
              <w:jc w:val="center"/>
              <w:rPr>
                <w:rFonts w:ascii="Times New Roman" w:hAnsi="Times New Roman"/>
                <w:b/>
                <w:i/>
                <w:iCs/>
                <w:sz w:val="24"/>
                <w:szCs w:val="24"/>
              </w:rPr>
            </w:pPr>
          </w:p>
        </w:tc>
      </w:tr>
      <w:tr w:rsidR="00F67FC4" w:rsidRPr="004F4FD6" w14:paraId="456959ED" w14:textId="392A87A3" w:rsidTr="004F4FD6">
        <w:tc>
          <w:tcPr>
            <w:tcW w:w="1085" w:type="pct"/>
            <w:gridSpan w:val="3"/>
            <w:vMerge/>
          </w:tcPr>
          <w:p w14:paraId="3E14FEEA" w14:textId="77777777" w:rsidR="00F67FC4" w:rsidRPr="004F4FD6" w:rsidRDefault="00F67FC4" w:rsidP="00F67FC4">
            <w:pPr>
              <w:spacing w:line="240" w:lineRule="auto"/>
              <w:rPr>
                <w:rFonts w:ascii="Times New Roman" w:hAnsi="Times New Roman"/>
                <w:sz w:val="24"/>
                <w:szCs w:val="24"/>
              </w:rPr>
            </w:pPr>
          </w:p>
        </w:tc>
        <w:tc>
          <w:tcPr>
            <w:tcW w:w="2259" w:type="pct"/>
          </w:tcPr>
          <w:p w14:paraId="46843112"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t>Практическое занятие 2.</w:t>
            </w:r>
            <w:r w:rsidRPr="004F4FD6">
              <w:rPr>
                <w:rFonts w:ascii="Times New Roman" w:hAnsi="Times New Roman"/>
                <w:sz w:val="24"/>
                <w:szCs w:val="24"/>
              </w:rPr>
              <w:t xml:space="preserve"> Подготовка технического задания на закупку.</w:t>
            </w:r>
          </w:p>
        </w:tc>
        <w:tc>
          <w:tcPr>
            <w:tcW w:w="707" w:type="pct"/>
            <w:vAlign w:val="center"/>
          </w:tcPr>
          <w:p w14:paraId="585B661D" w14:textId="67DDE6CD" w:rsidR="00F67FC4" w:rsidRPr="004F4FD6" w:rsidRDefault="00F67FC4" w:rsidP="00F67FC4">
            <w:pPr>
              <w:spacing w:line="240" w:lineRule="auto"/>
              <w:jc w:val="center"/>
              <w:rPr>
                <w:rFonts w:ascii="Times New Roman" w:hAnsi="Times New Roman"/>
                <w:i/>
                <w:iCs/>
                <w:sz w:val="24"/>
                <w:szCs w:val="24"/>
              </w:rPr>
            </w:pPr>
          </w:p>
        </w:tc>
        <w:tc>
          <w:tcPr>
            <w:tcW w:w="475" w:type="pct"/>
          </w:tcPr>
          <w:p w14:paraId="4E2AE4A3"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2FA25A5F" w14:textId="334D3E55"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p>
        </w:tc>
      </w:tr>
      <w:tr w:rsidR="00F67FC4" w:rsidRPr="004F4FD6" w14:paraId="346D1DA5" w14:textId="0271C668" w:rsidTr="004F4FD6">
        <w:tc>
          <w:tcPr>
            <w:tcW w:w="1085" w:type="pct"/>
            <w:gridSpan w:val="3"/>
            <w:vMerge/>
          </w:tcPr>
          <w:p w14:paraId="75ABA872" w14:textId="77777777" w:rsidR="00F67FC4" w:rsidRPr="004F4FD6" w:rsidRDefault="00F67FC4" w:rsidP="00F67FC4">
            <w:pPr>
              <w:spacing w:line="240" w:lineRule="auto"/>
              <w:rPr>
                <w:rFonts w:ascii="Times New Roman" w:hAnsi="Times New Roman"/>
                <w:sz w:val="24"/>
                <w:szCs w:val="24"/>
              </w:rPr>
            </w:pPr>
          </w:p>
        </w:tc>
        <w:tc>
          <w:tcPr>
            <w:tcW w:w="2259" w:type="pct"/>
          </w:tcPr>
          <w:p w14:paraId="556A04F7"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Практическое занятие 3–4</w:t>
            </w:r>
            <w:r w:rsidRPr="004F4FD6">
              <w:rPr>
                <w:rFonts w:ascii="Times New Roman" w:hAnsi="Times New Roman"/>
                <w:sz w:val="24"/>
                <w:szCs w:val="24"/>
              </w:rPr>
              <w:t>. Определение поставщиков (подрядчиков, исполнителей) путем проведения открытого конкурса в электронной форме, электронного аукциона, проведения запроса котировок.</w:t>
            </w:r>
          </w:p>
        </w:tc>
        <w:tc>
          <w:tcPr>
            <w:tcW w:w="707" w:type="pct"/>
            <w:vAlign w:val="center"/>
          </w:tcPr>
          <w:p w14:paraId="5F4D52C4" w14:textId="46EC37D7" w:rsidR="00F67FC4" w:rsidRPr="004F4FD6" w:rsidRDefault="00F67FC4" w:rsidP="00F67FC4">
            <w:pPr>
              <w:spacing w:line="240" w:lineRule="auto"/>
              <w:jc w:val="center"/>
              <w:rPr>
                <w:rFonts w:ascii="Times New Roman" w:hAnsi="Times New Roman"/>
                <w:i/>
                <w:iCs/>
                <w:sz w:val="24"/>
                <w:szCs w:val="24"/>
              </w:rPr>
            </w:pPr>
          </w:p>
        </w:tc>
        <w:tc>
          <w:tcPr>
            <w:tcW w:w="475" w:type="pct"/>
          </w:tcPr>
          <w:p w14:paraId="27BA0786"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61D539BA" w14:textId="50A7CA91"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p>
        </w:tc>
      </w:tr>
      <w:tr w:rsidR="00F67FC4" w:rsidRPr="004F4FD6" w14:paraId="6977DFAB" w14:textId="4C148C62" w:rsidTr="004F4FD6">
        <w:tc>
          <w:tcPr>
            <w:tcW w:w="1085" w:type="pct"/>
            <w:gridSpan w:val="3"/>
            <w:vMerge/>
          </w:tcPr>
          <w:p w14:paraId="591700C2" w14:textId="77777777" w:rsidR="00F67FC4" w:rsidRPr="004F4FD6" w:rsidRDefault="00F67FC4" w:rsidP="00F67FC4">
            <w:pPr>
              <w:spacing w:line="240" w:lineRule="auto"/>
              <w:rPr>
                <w:rFonts w:ascii="Times New Roman" w:hAnsi="Times New Roman"/>
                <w:sz w:val="24"/>
                <w:szCs w:val="24"/>
              </w:rPr>
            </w:pPr>
          </w:p>
        </w:tc>
        <w:tc>
          <w:tcPr>
            <w:tcW w:w="2259" w:type="pct"/>
          </w:tcPr>
          <w:p w14:paraId="6284E6B2" w14:textId="77777777" w:rsidR="00F67FC4" w:rsidRPr="004F4FD6" w:rsidRDefault="00F67FC4" w:rsidP="00F67FC4">
            <w:pPr>
              <w:spacing w:line="240" w:lineRule="auto"/>
              <w:rPr>
                <w:rFonts w:ascii="Times New Roman" w:hAnsi="Times New Roman"/>
                <w:bCs/>
                <w:sz w:val="24"/>
                <w:szCs w:val="24"/>
              </w:rPr>
            </w:pPr>
            <w:r w:rsidRPr="004F4FD6">
              <w:rPr>
                <w:rFonts w:ascii="Times New Roman" w:hAnsi="Times New Roman"/>
                <w:b/>
                <w:sz w:val="24"/>
                <w:szCs w:val="24"/>
              </w:rPr>
              <w:t>Практическое занятие 5.</w:t>
            </w:r>
            <w:r w:rsidRPr="004F4FD6">
              <w:rPr>
                <w:rFonts w:ascii="Times New Roman" w:hAnsi="Times New Roman"/>
                <w:sz w:val="24"/>
                <w:szCs w:val="24"/>
              </w:rPr>
              <w:t xml:space="preserve"> </w:t>
            </w:r>
            <w:r w:rsidRPr="004F4FD6">
              <w:rPr>
                <w:rFonts w:ascii="Times New Roman" w:hAnsi="Times New Roman"/>
                <w:bCs/>
                <w:sz w:val="24"/>
                <w:szCs w:val="24"/>
              </w:rPr>
              <w:t>Определение процедуры закупок (открытый конкурс или аукцион) в зависимости от стоимости закупки и источников средств (собственные, заемные).</w:t>
            </w:r>
          </w:p>
        </w:tc>
        <w:tc>
          <w:tcPr>
            <w:tcW w:w="707" w:type="pct"/>
            <w:vAlign w:val="center"/>
          </w:tcPr>
          <w:p w14:paraId="1F931ACD" w14:textId="6F270620" w:rsidR="00F67FC4" w:rsidRPr="004F4FD6" w:rsidRDefault="00F67FC4" w:rsidP="00F67FC4">
            <w:pPr>
              <w:spacing w:line="240" w:lineRule="auto"/>
              <w:jc w:val="center"/>
              <w:rPr>
                <w:rFonts w:ascii="Times New Roman" w:hAnsi="Times New Roman"/>
                <w:i/>
                <w:iCs/>
                <w:sz w:val="24"/>
                <w:szCs w:val="24"/>
              </w:rPr>
            </w:pPr>
          </w:p>
        </w:tc>
        <w:tc>
          <w:tcPr>
            <w:tcW w:w="475" w:type="pct"/>
          </w:tcPr>
          <w:p w14:paraId="19BCDF77"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4B5A6717" w14:textId="02CCF486"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p>
        </w:tc>
      </w:tr>
      <w:tr w:rsidR="00F67FC4" w:rsidRPr="004F4FD6" w14:paraId="0DD0A093" w14:textId="6631AEE0" w:rsidTr="004F4FD6">
        <w:tc>
          <w:tcPr>
            <w:tcW w:w="1085" w:type="pct"/>
            <w:gridSpan w:val="3"/>
            <w:vMerge/>
          </w:tcPr>
          <w:p w14:paraId="36CCA1FA" w14:textId="77777777" w:rsidR="00F67FC4" w:rsidRPr="004F4FD6" w:rsidRDefault="00F67FC4" w:rsidP="00F67FC4">
            <w:pPr>
              <w:spacing w:line="240" w:lineRule="auto"/>
              <w:rPr>
                <w:rFonts w:ascii="Times New Roman" w:hAnsi="Times New Roman"/>
                <w:sz w:val="24"/>
                <w:szCs w:val="24"/>
              </w:rPr>
            </w:pPr>
          </w:p>
        </w:tc>
        <w:tc>
          <w:tcPr>
            <w:tcW w:w="2259" w:type="pct"/>
          </w:tcPr>
          <w:p w14:paraId="636EBB26" w14:textId="77777777" w:rsidR="00F67FC4" w:rsidRPr="004F4FD6" w:rsidRDefault="00F67FC4" w:rsidP="00F67FC4">
            <w:pPr>
              <w:spacing w:line="240" w:lineRule="auto"/>
              <w:jc w:val="both"/>
              <w:rPr>
                <w:rFonts w:ascii="Times New Roman" w:hAnsi="Times New Roman"/>
                <w:bCs/>
                <w:sz w:val="24"/>
                <w:szCs w:val="24"/>
                <w:lang w:eastAsia="en-US"/>
              </w:rPr>
            </w:pPr>
            <w:r w:rsidRPr="004F4FD6">
              <w:rPr>
                <w:rFonts w:ascii="Times New Roman" w:hAnsi="Times New Roman"/>
                <w:b/>
                <w:sz w:val="24"/>
                <w:szCs w:val="24"/>
              </w:rPr>
              <w:t>Практическое занятие 6.</w:t>
            </w:r>
            <w:r w:rsidRPr="004F4FD6">
              <w:rPr>
                <w:rFonts w:ascii="Times New Roman" w:hAnsi="Times New Roman"/>
                <w:bCs/>
                <w:sz w:val="24"/>
                <w:szCs w:val="24"/>
                <w:lang w:eastAsia="en-US"/>
              </w:rPr>
              <w:t xml:space="preserve"> Расчёт максимального размера обеспечения заявки для аукциона при разных условиях.</w:t>
            </w:r>
          </w:p>
        </w:tc>
        <w:tc>
          <w:tcPr>
            <w:tcW w:w="707" w:type="pct"/>
            <w:vAlign w:val="center"/>
          </w:tcPr>
          <w:p w14:paraId="2A0E9E03" w14:textId="4722DD5B" w:rsidR="00F67FC4" w:rsidRPr="004F4FD6" w:rsidRDefault="00F67FC4" w:rsidP="00F67FC4">
            <w:pPr>
              <w:spacing w:line="240" w:lineRule="auto"/>
              <w:jc w:val="center"/>
              <w:rPr>
                <w:rFonts w:ascii="Times New Roman" w:hAnsi="Times New Roman"/>
                <w:i/>
                <w:iCs/>
                <w:sz w:val="24"/>
                <w:szCs w:val="24"/>
              </w:rPr>
            </w:pPr>
          </w:p>
        </w:tc>
        <w:tc>
          <w:tcPr>
            <w:tcW w:w="475" w:type="pct"/>
          </w:tcPr>
          <w:p w14:paraId="085422C7"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1B0EB932" w14:textId="6516B10C"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p>
        </w:tc>
      </w:tr>
      <w:tr w:rsidR="00F67FC4" w:rsidRPr="004F4FD6" w14:paraId="2CDE5B44" w14:textId="1EE36345" w:rsidTr="004F4FD6">
        <w:tc>
          <w:tcPr>
            <w:tcW w:w="1085" w:type="pct"/>
            <w:gridSpan w:val="3"/>
            <w:vMerge w:val="restart"/>
          </w:tcPr>
          <w:p w14:paraId="17ACE5D2"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Тема 3.4.</w:t>
            </w:r>
            <w:r w:rsidRPr="004F4FD6">
              <w:rPr>
                <w:rFonts w:ascii="Times New Roman" w:hAnsi="Times New Roman"/>
                <w:sz w:val="24"/>
                <w:szCs w:val="24"/>
              </w:rPr>
              <w:t xml:space="preserve"> </w:t>
            </w:r>
          </w:p>
          <w:p w14:paraId="5EF96887"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Государственный и муниципальный контракт</w:t>
            </w:r>
          </w:p>
        </w:tc>
        <w:tc>
          <w:tcPr>
            <w:tcW w:w="2259" w:type="pct"/>
          </w:tcPr>
          <w:p w14:paraId="212BE893"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t>Содержание</w:t>
            </w:r>
          </w:p>
        </w:tc>
        <w:tc>
          <w:tcPr>
            <w:tcW w:w="707" w:type="pct"/>
            <w:vMerge w:val="restart"/>
            <w:vAlign w:val="center"/>
          </w:tcPr>
          <w:p w14:paraId="2C86079A" w14:textId="1F92BCE9" w:rsidR="00F67FC4" w:rsidRPr="004F4FD6" w:rsidRDefault="00F67FC4" w:rsidP="00F67FC4">
            <w:pPr>
              <w:spacing w:line="240" w:lineRule="auto"/>
              <w:jc w:val="center"/>
              <w:rPr>
                <w:rFonts w:ascii="Times New Roman" w:hAnsi="Times New Roman"/>
                <w:b/>
                <w:sz w:val="24"/>
                <w:szCs w:val="24"/>
              </w:rPr>
            </w:pPr>
          </w:p>
        </w:tc>
        <w:tc>
          <w:tcPr>
            <w:tcW w:w="475" w:type="pct"/>
            <w:vMerge w:val="restart"/>
          </w:tcPr>
          <w:p w14:paraId="4EEAD595"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14641913" w14:textId="77777777" w:rsidR="00F67FC4" w:rsidRPr="004F4FD6" w:rsidRDefault="00F67FC4" w:rsidP="00F67FC4">
            <w:pPr>
              <w:spacing w:line="240" w:lineRule="auto"/>
              <w:jc w:val="center"/>
              <w:rPr>
                <w:rFonts w:ascii="Times New Roman" w:hAnsi="Times New Roman"/>
                <w:b/>
                <w:sz w:val="24"/>
                <w:szCs w:val="24"/>
              </w:rPr>
            </w:pPr>
          </w:p>
        </w:tc>
      </w:tr>
      <w:tr w:rsidR="00F67FC4" w:rsidRPr="004F4FD6" w14:paraId="66A25269" w14:textId="5F229A8F" w:rsidTr="004F4FD6">
        <w:tc>
          <w:tcPr>
            <w:tcW w:w="1085" w:type="pct"/>
            <w:gridSpan w:val="3"/>
            <w:vMerge/>
          </w:tcPr>
          <w:p w14:paraId="695FFBA5" w14:textId="77777777" w:rsidR="00F67FC4" w:rsidRPr="004F4FD6" w:rsidRDefault="00F67FC4" w:rsidP="00F67FC4">
            <w:pPr>
              <w:spacing w:line="240" w:lineRule="auto"/>
              <w:rPr>
                <w:rFonts w:ascii="Times New Roman" w:hAnsi="Times New Roman"/>
                <w:sz w:val="24"/>
                <w:szCs w:val="24"/>
              </w:rPr>
            </w:pPr>
          </w:p>
        </w:tc>
        <w:tc>
          <w:tcPr>
            <w:tcW w:w="2259" w:type="pct"/>
          </w:tcPr>
          <w:p w14:paraId="2245CEC5"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Подготовка и заключение государственного и муниципального контракта. Общие требования и существенные условия контракта.</w:t>
            </w:r>
          </w:p>
        </w:tc>
        <w:tc>
          <w:tcPr>
            <w:tcW w:w="707" w:type="pct"/>
            <w:vMerge/>
            <w:vAlign w:val="center"/>
          </w:tcPr>
          <w:p w14:paraId="6B1A2FA2" w14:textId="5B65E9BF"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70FBC9BF"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val="restart"/>
          </w:tcPr>
          <w:p w14:paraId="4D9043AE" w14:textId="4AB37F3F"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r w:rsidRPr="00A82888">
              <w:rPr>
                <w:rFonts w:ascii="Times New Roman" w:hAnsi="Times New Roman"/>
              </w:rPr>
              <w:t>,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ОК 04, ОК 05,</w:t>
            </w:r>
            <w:r>
              <w:rPr>
                <w:rFonts w:ascii="Times New Roman" w:hAnsi="Times New Roman"/>
              </w:rPr>
              <w:t xml:space="preserve"> </w:t>
            </w:r>
            <w:r w:rsidRPr="00A82888">
              <w:rPr>
                <w:rFonts w:ascii="Times New Roman" w:hAnsi="Times New Roman"/>
              </w:rPr>
              <w:t>ОК 07, ОК 09</w:t>
            </w:r>
          </w:p>
        </w:tc>
      </w:tr>
      <w:tr w:rsidR="00F67FC4" w:rsidRPr="004F4FD6" w14:paraId="3511F6B2" w14:textId="32813AFC" w:rsidTr="004F4FD6">
        <w:tc>
          <w:tcPr>
            <w:tcW w:w="1085" w:type="pct"/>
            <w:gridSpan w:val="3"/>
            <w:vMerge/>
          </w:tcPr>
          <w:p w14:paraId="7C406A05" w14:textId="77777777" w:rsidR="00F67FC4" w:rsidRPr="004F4FD6" w:rsidRDefault="00F67FC4" w:rsidP="00F67FC4">
            <w:pPr>
              <w:spacing w:line="240" w:lineRule="auto"/>
              <w:rPr>
                <w:rFonts w:ascii="Times New Roman" w:hAnsi="Times New Roman"/>
                <w:sz w:val="24"/>
                <w:szCs w:val="24"/>
              </w:rPr>
            </w:pPr>
          </w:p>
        </w:tc>
        <w:tc>
          <w:tcPr>
            <w:tcW w:w="2259" w:type="pct"/>
          </w:tcPr>
          <w:p w14:paraId="4E3046E3"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2</w:t>
            </w:r>
            <w:r w:rsidRPr="004F4FD6">
              <w:rPr>
                <w:rFonts w:ascii="Times New Roman" w:hAnsi="Times New Roman"/>
                <w:sz w:val="24"/>
                <w:szCs w:val="24"/>
              </w:rPr>
              <w:t>. Обеспечение исполнения контракта. Условия банковской гарантии. Реестр банковских гарантий. Основания для отказа в принятии банковской гарантии заказчиком. Особенности исполнения, изменения, расторжения контракта.</w:t>
            </w:r>
          </w:p>
        </w:tc>
        <w:tc>
          <w:tcPr>
            <w:tcW w:w="707" w:type="pct"/>
            <w:vMerge/>
            <w:vAlign w:val="center"/>
          </w:tcPr>
          <w:p w14:paraId="2D1C6315" w14:textId="77777777"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33153317"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tcPr>
          <w:p w14:paraId="22C0A80C" w14:textId="77777777" w:rsidR="00F67FC4" w:rsidRPr="004F4FD6" w:rsidRDefault="00F67FC4" w:rsidP="00F67FC4">
            <w:pPr>
              <w:spacing w:line="240" w:lineRule="auto"/>
              <w:jc w:val="center"/>
              <w:rPr>
                <w:rFonts w:ascii="Times New Roman" w:hAnsi="Times New Roman"/>
                <w:i/>
                <w:iCs/>
                <w:sz w:val="24"/>
                <w:szCs w:val="24"/>
              </w:rPr>
            </w:pPr>
          </w:p>
        </w:tc>
      </w:tr>
      <w:tr w:rsidR="00F67FC4" w:rsidRPr="004F4FD6" w14:paraId="0D0B54C7" w14:textId="53FB874F" w:rsidTr="004F4FD6">
        <w:tc>
          <w:tcPr>
            <w:tcW w:w="1085" w:type="pct"/>
            <w:gridSpan w:val="3"/>
            <w:vMerge/>
          </w:tcPr>
          <w:p w14:paraId="0D31CAE2" w14:textId="77777777" w:rsidR="00F67FC4" w:rsidRPr="004F4FD6" w:rsidRDefault="00F67FC4" w:rsidP="00F67FC4">
            <w:pPr>
              <w:spacing w:line="240" w:lineRule="auto"/>
              <w:rPr>
                <w:rFonts w:ascii="Times New Roman" w:hAnsi="Times New Roman"/>
                <w:sz w:val="24"/>
                <w:szCs w:val="24"/>
              </w:rPr>
            </w:pPr>
          </w:p>
        </w:tc>
        <w:tc>
          <w:tcPr>
            <w:tcW w:w="2259" w:type="pct"/>
          </w:tcPr>
          <w:p w14:paraId="4A40E6C4"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В том числе практических занятий</w:t>
            </w:r>
          </w:p>
        </w:tc>
        <w:tc>
          <w:tcPr>
            <w:tcW w:w="707" w:type="pct"/>
            <w:vAlign w:val="center"/>
          </w:tcPr>
          <w:p w14:paraId="36E1BC8E" w14:textId="6FC51994" w:rsidR="00F67FC4" w:rsidRPr="004F4FD6" w:rsidRDefault="00F67FC4" w:rsidP="00F67FC4">
            <w:pPr>
              <w:spacing w:line="240" w:lineRule="auto"/>
              <w:jc w:val="center"/>
              <w:rPr>
                <w:rFonts w:ascii="Times New Roman" w:hAnsi="Times New Roman"/>
                <w:b/>
                <w:i/>
                <w:iCs/>
                <w:sz w:val="24"/>
                <w:szCs w:val="24"/>
              </w:rPr>
            </w:pPr>
          </w:p>
        </w:tc>
        <w:tc>
          <w:tcPr>
            <w:tcW w:w="475" w:type="pct"/>
          </w:tcPr>
          <w:p w14:paraId="2B490EB1" w14:textId="77777777" w:rsidR="00F67FC4" w:rsidRPr="004F4FD6" w:rsidRDefault="00F67FC4" w:rsidP="00F67FC4">
            <w:pPr>
              <w:spacing w:line="240" w:lineRule="auto"/>
              <w:jc w:val="center"/>
              <w:rPr>
                <w:rFonts w:ascii="Times New Roman" w:hAnsi="Times New Roman"/>
                <w:b/>
                <w:i/>
                <w:iCs/>
                <w:sz w:val="24"/>
                <w:szCs w:val="24"/>
              </w:rPr>
            </w:pPr>
          </w:p>
        </w:tc>
        <w:tc>
          <w:tcPr>
            <w:tcW w:w="474" w:type="pct"/>
          </w:tcPr>
          <w:p w14:paraId="7382CF51" w14:textId="77777777" w:rsidR="00F67FC4" w:rsidRPr="004F4FD6" w:rsidRDefault="00F67FC4" w:rsidP="00F67FC4">
            <w:pPr>
              <w:spacing w:line="240" w:lineRule="auto"/>
              <w:jc w:val="center"/>
              <w:rPr>
                <w:rFonts w:ascii="Times New Roman" w:hAnsi="Times New Roman"/>
                <w:b/>
                <w:i/>
                <w:iCs/>
                <w:sz w:val="24"/>
                <w:szCs w:val="24"/>
              </w:rPr>
            </w:pPr>
          </w:p>
        </w:tc>
      </w:tr>
      <w:tr w:rsidR="00F67FC4" w:rsidRPr="004F4FD6" w14:paraId="771AB749" w14:textId="7C584CA9" w:rsidTr="004F4FD6">
        <w:trPr>
          <w:trHeight w:val="533"/>
        </w:trPr>
        <w:tc>
          <w:tcPr>
            <w:tcW w:w="1085" w:type="pct"/>
            <w:gridSpan w:val="3"/>
            <w:vMerge/>
          </w:tcPr>
          <w:p w14:paraId="06C00AD2" w14:textId="77777777" w:rsidR="00F67FC4" w:rsidRPr="004F4FD6" w:rsidRDefault="00F67FC4" w:rsidP="00F67FC4">
            <w:pPr>
              <w:spacing w:line="240" w:lineRule="auto"/>
              <w:rPr>
                <w:rFonts w:ascii="Times New Roman" w:hAnsi="Times New Roman"/>
                <w:sz w:val="24"/>
                <w:szCs w:val="24"/>
              </w:rPr>
            </w:pPr>
          </w:p>
        </w:tc>
        <w:tc>
          <w:tcPr>
            <w:tcW w:w="2259" w:type="pct"/>
          </w:tcPr>
          <w:p w14:paraId="106BDA6E" w14:textId="77777777" w:rsidR="00F67FC4" w:rsidRPr="004F4FD6" w:rsidRDefault="00F67FC4" w:rsidP="00F67FC4">
            <w:pPr>
              <w:spacing w:line="240" w:lineRule="auto"/>
              <w:jc w:val="both"/>
              <w:rPr>
                <w:rFonts w:ascii="Times New Roman" w:hAnsi="Times New Roman"/>
                <w:sz w:val="24"/>
                <w:szCs w:val="24"/>
              </w:rPr>
            </w:pPr>
            <w:r w:rsidRPr="004F4FD6">
              <w:rPr>
                <w:rFonts w:ascii="Times New Roman" w:hAnsi="Times New Roman"/>
                <w:b/>
                <w:sz w:val="24"/>
                <w:szCs w:val="24"/>
              </w:rPr>
              <w:t>Практическое занятие 7.</w:t>
            </w:r>
            <w:r w:rsidRPr="004F4FD6">
              <w:rPr>
                <w:rFonts w:ascii="Times New Roman" w:hAnsi="Times New Roman"/>
                <w:sz w:val="24"/>
                <w:szCs w:val="24"/>
              </w:rPr>
              <w:t xml:space="preserve"> Размещение информации о заключении, изменении, расторжении и исполнении контракта в сети Интернет. Реестр контрактов, заключенных заказчиком.</w:t>
            </w:r>
          </w:p>
        </w:tc>
        <w:tc>
          <w:tcPr>
            <w:tcW w:w="707" w:type="pct"/>
            <w:vAlign w:val="center"/>
          </w:tcPr>
          <w:p w14:paraId="14A77406" w14:textId="777330C2" w:rsidR="00F67FC4" w:rsidRPr="004F4FD6" w:rsidRDefault="00F67FC4" w:rsidP="00F67FC4">
            <w:pPr>
              <w:spacing w:line="240" w:lineRule="auto"/>
              <w:jc w:val="center"/>
              <w:rPr>
                <w:rFonts w:ascii="Times New Roman" w:hAnsi="Times New Roman"/>
                <w:i/>
                <w:iCs/>
                <w:sz w:val="24"/>
                <w:szCs w:val="24"/>
              </w:rPr>
            </w:pPr>
          </w:p>
        </w:tc>
        <w:tc>
          <w:tcPr>
            <w:tcW w:w="475" w:type="pct"/>
          </w:tcPr>
          <w:p w14:paraId="29D7285A"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6281E182" w14:textId="2FC994E8"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p>
        </w:tc>
      </w:tr>
      <w:tr w:rsidR="00F67FC4" w:rsidRPr="004F4FD6" w14:paraId="2356A462" w14:textId="2BB52AA5" w:rsidTr="004F4FD6">
        <w:trPr>
          <w:trHeight w:val="532"/>
        </w:trPr>
        <w:tc>
          <w:tcPr>
            <w:tcW w:w="1085" w:type="pct"/>
            <w:gridSpan w:val="3"/>
            <w:vMerge/>
          </w:tcPr>
          <w:p w14:paraId="56F652B2" w14:textId="77777777" w:rsidR="00F67FC4" w:rsidRPr="004F4FD6" w:rsidRDefault="00F67FC4" w:rsidP="00F67FC4">
            <w:pPr>
              <w:spacing w:line="240" w:lineRule="auto"/>
              <w:rPr>
                <w:rFonts w:ascii="Times New Roman" w:hAnsi="Times New Roman"/>
                <w:sz w:val="24"/>
                <w:szCs w:val="24"/>
              </w:rPr>
            </w:pPr>
          </w:p>
        </w:tc>
        <w:tc>
          <w:tcPr>
            <w:tcW w:w="2259" w:type="pct"/>
          </w:tcPr>
          <w:p w14:paraId="42CF5526" w14:textId="77777777" w:rsidR="00F67FC4" w:rsidRPr="004F4FD6" w:rsidRDefault="00F67FC4" w:rsidP="00F67FC4">
            <w:pPr>
              <w:spacing w:line="240" w:lineRule="auto"/>
              <w:jc w:val="both"/>
              <w:rPr>
                <w:rFonts w:ascii="Times New Roman" w:hAnsi="Times New Roman"/>
                <w:b/>
                <w:sz w:val="24"/>
                <w:szCs w:val="24"/>
              </w:rPr>
            </w:pPr>
            <w:r w:rsidRPr="004F4FD6">
              <w:rPr>
                <w:rFonts w:ascii="Times New Roman" w:hAnsi="Times New Roman"/>
                <w:b/>
                <w:sz w:val="24"/>
                <w:szCs w:val="24"/>
              </w:rPr>
              <w:t>Практическое занятие 8.</w:t>
            </w:r>
            <w:r w:rsidRPr="004F4FD6">
              <w:rPr>
                <w:rFonts w:ascii="Times New Roman" w:hAnsi="Times New Roman"/>
                <w:bCs/>
                <w:sz w:val="24"/>
                <w:szCs w:val="24"/>
                <w:lang w:eastAsia="en-US"/>
              </w:rPr>
              <w:t xml:space="preserve"> Определение минимальной стоимости одного из контрактов, предоставляемых участником закупки для подтверждения добросовестности.</w:t>
            </w:r>
          </w:p>
        </w:tc>
        <w:tc>
          <w:tcPr>
            <w:tcW w:w="707" w:type="pct"/>
            <w:vAlign w:val="center"/>
          </w:tcPr>
          <w:p w14:paraId="27026E85" w14:textId="19227532" w:rsidR="00F67FC4" w:rsidRPr="004F4FD6" w:rsidRDefault="00F67FC4" w:rsidP="00F67FC4">
            <w:pPr>
              <w:spacing w:line="240" w:lineRule="auto"/>
              <w:jc w:val="center"/>
              <w:rPr>
                <w:rFonts w:ascii="Times New Roman" w:hAnsi="Times New Roman"/>
                <w:i/>
                <w:iCs/>
                <w:sz w:val="24"/>
                <w:szCs w:val="24"/>
              </w:rPr>
            </w:pPr>
          </w:p>
        </w:tc>
        <w:tc>
          <w:tcPr>
            <w:tcW w:w="475" w:type="pct"/>
          </w:tcPr>
          <w:p w14:paraId="660FA966"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6031BD6D" w14:textId="4C1F61B0"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p>
        </w:tc>
      </w:tr>
      <w:tr w:rsidR="00F67FC4" w:rsidRPr="004F4FD6" w14:paraId="6615784B" w14:textId="6F3CF55B" w:rsidTr="004F4FD6">
        <w:tc>
          <w:tcPr>
            <w:tcW w:w="1085" w:type="pct"/>
            <w:gridSpan w:val="3"/>
            <w:vMerge w:val="restart"/>
          </w:tcPr>
          <w:p w14:paraId="4DED02B1"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Тема 3.5.</w:t>
            </w:r>
            <w:r w:rsidRPr="004F4FD6">
              <w:rPr>
                <w:rFonts w:ascii="Times New Roman" w:hAnsi="Times New Roman"/>
                <w:sz w:val="24"/>
                <w:szCs w:val="24"/>
              </w:rPr>
              <w:t xml:space="preserve"> </w:t>
            </w:r>
          </w:p>
          <w:p w14:paraId="188D17E5"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lastRenderedPageBreak/>
              <w:t>Контроль, аудит и ответственность в сфере закупок.</w:t>
            </w:r>
          </w:p>
        </w:tc>
        <w:tc>
          <w:tcPr>
            <w:tcW w:w="2259" w:type="pct"/>
          </w:tcPr>
          <w:p w14:paraId="77DA6CA0"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lastRenderedPageBreak/>
              <w:t>Содержание</w:t>
            </w:r>
          </w:p>
        </w:tc>
        <w:tc>
          <w:tcPr>
            <w:tcW w:w="707" w:type="pct"/>
            <w:vMerge w:val="restart"/>
            <w:vAlign w:val="center"/>
          </w:tcPr>
          <w:p w14:paraId="11863E6C" w14:textId="59F6B63C" w:rsidR="00F67FC4" w:rsidRPr="004F4FD6" w:rsidRDefault="00F67FC4" w:rsidP="00F67FC4">
            <w:pPr>
              <w:spacing w:line="240" w:lineRule="auto"/>
              <w:jc w:val="center"/>
              <w:rPr>
                <w:rFonts w:ascii="Times New Roman" w:hAnsi="Times New Roman"/>
                <w:b/>
                <w:sz w:val="24"/>
                <w:szCs w:val="24"/>
              </w:rPr>
            </w:pPr>
          </w:p>
        </w:tc>
        <w:tc>
          <w:tcPr>
            <w:tcW w:w="475" w:type="pct"/>
            <w:vMerge w:val="restart"/>
          </w:tcPr>
          <w:p w14:paraId="6C027CA9"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109DA071" w14:textId="77777777" w:rsidR="00F67FC4" w:rsidRPr="004F4FD6" w:rsidRDefault="00F67FC4" w:rsidP="00F67FC4">
            <w:pPr>
              <w:spacing w:line="240" w:lineRule="auto"/>
              <w:jc w:val="center"/>
              <w:rPr>
                <w:rFonts w:ascii="Times New Roman" w:hAnsi="Times New Roman"/>
                <w:b/>
                <w:sz w:val="24"/>
                <w:szCs w:val="24"/>
              </w:rPr>
            </w:pPr>
          </w:p>
        </w:tc>
      </w:tr>
      <w:tr w:rsidR="00F67FC4" w:rsidRPr="004F4FD6" w14:paraId="795F0208" w14:textId="0A20D69C" w:rsidTr="004F4FD6">
        <w:tc>
          <w:tcPr>
            <w:tcW w:w="1085" w:type="pct"/>
            <w:gridSpan w:val="3"/>
            <w:vMerge/>
          </w:tcPr>
          <w:p w14:paraId="60B4C4E3" w14:textId="77777777" w:rsidR="00F67FC4" w:rsidRPr="004F4FD6" w:rsidRDefault="00F67FC4" w:rsidP="00F67FC4">
            <w:pPr>
              <w:spacing w:line="240" w:lineRule="auto"/>
              <w:rPr>
                <w:rFonts w:ascii="Times New Roman" w:hAnsi="Times New Roman"/>
                <w:sz w:val="24"/>
                <w:szCs w:val="24"/>
              </w:rPr>
            </w:pPr>
          </w:p>
        </w:tc>
        <w:tc>
          <w:tcPr>
            <w:tcW w:w="2259" w:type="pct"/>
          </w:tcPr>
          <w:p w14:paraId="11F22B09"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Аудит и контроль в сфере закупок. Способы осуществления контроля. Контрольные органы и их полномочия. Реестр недобросовестных поставщиков.</w:t>
            </w:r>
          </w:p>
        </w:tc>
        <w:tc>
          <w:tcPr>
            <w:tcW w:w="707" w:type="pct"/>
            <w:vMerge/>
            <w:vAlign w:val="center"/>
          </w:tcPr>
          <w:p w14:paraId="1269A155" w14:textId="68BA090A"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4E298D1E"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val="restart"/>
          </w:tcPr>
          <w:p w14:paraId="28D5E40F" w14:textId="1BEC41C4"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r w:rsidRPr="00A82888">
              <w:rPr>
                <w:rFonts w:ascii="Times New Roman" w:hAnsi="Times New Roman"/>
              </w:rPr>
              <w:t>,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ОК 04, ОК 05,</w:t>
            </w:r>
            <w:r>
              <w:rPr>
                <w:rFonts w:ascii="Times New Roman" w:hAnsi="Times New Roman"/>
              </w:rPr>
              <w:t xml:space="preserve"> </w:t>
            </w:r>
            <w:r w:rsidRPr="00A82888">
              <w:rPr>
                <w:rFonts w:ascii="Times New Roman" w:hAnsi="Times New Roman"/>
              </w:rPr>
              <w:t>ОК 07, ОК 09</w:t>
            </w:r>
          </w:p>
        </w:tc>
      </w:tr>
      <w:tr w:rsidR="00F67FC4" w:rsidRPr="004F4FD6" w14:paraId="4B28B8C4" w14:textId="309ACE92" w:rsidTr="004F4FD6">
        <w:tc>
          <w:tcPr>
            <w:tcW w:w="1085" w:type="pct"/>
            <w:gridSpan w:val="3"/>
            <w:vMerge/>
          </w:tcPr>
          <w:p w14:paraId="4CDDEA09" w14:textId="77777777" w:rsidR="00F67FC4" w:rsidRPr="004F4FD6" w:rsidRDefault="00F67FC4" w:rsidP="00F67FC4">
            <w:pPr>
              <w:spacing w:line="240" w:lineRule="auto"/>
              <w:rPr>
                <w:rFonts w:ascii="Times New Roman" w:hAnsi="Times New Roman"/>
                <w:sz w:val="24"/>
                <w:szCs w:val="24"/>
              </w:rPr>
            </w:pPr>
          </w:p>
        </w:tc>
        <w:tc>
          <w:tcPr>
            <w:tcW w:w="2259" w:type="pct"/>
          </w:tcPr>
          <w:p w14:paraId="7868424B"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bCs/>
                <w:sz w:val="24"/>
                <w:szCs w:val="24"/>
              </w:rPr>
              <w:t>2.</w:t>
            </w:r>
            <w:r w:rsidRPr="004F4FD6">
              <w:rPr>
                <w:rFonts w:ascii="Times New Roman" w:hAnsi="Times New Roman"/>
                <w:sz w:val="24"/>
                <w:szCs w:val="24"/>
              </w:rPr>
              <w:t xml:space="preserve"> Ответственность за нарушение законодательства о закупках для государственных и муниципальных нужд.</w:t>
            </w:r>
          </w:p>
        </w:tc>
        <w:tc>
          <w:tcPr>
            <w:tcW w:w="707" w:type="pct"/>
            <w:vMerge/>
            <w:vAlign w:val="center"/>
          </w:tcPr>
          <w:p w14:paraId="52C42E15" w14:textId="77777777" w:rsidR="00F67FC4" w:rsidRPr="004F4FD6" w:rsidRDefault="00F67FC4" w:rsidP="00F67FC4">
            <w:pPr>
              <w:spacing w:line="240" w:lineRule="auto"/>
              <w:jc w:val="center"/>
              <w:rPr>
                <w:rFonts w:ascii="Times New Roman" w:hAnsi="Times New Roman"/>
                <w:i/>
                <w:iCs/>
                <w:sz w:val="24"/>
                <w:szCs w:val="24"/>
              </w:rPr>
            </w:pPr>
          </w:p>
        </w:tc>
        <w:tc>
          <w:tcPr>
            <w:tcW w:w="475" w:type="pct"/>
            <w:vMerge/>
          </w:tcPr>
          <w:p w14:paraId="445E18E4" w14:textId="77777777" w:rsidR="00F67FC4" w:rsidRPr="004F4FD6" w:rsidRDefault="00F67FC4" w:rsidP="00F67FC4">
            <w:pPr>
              <w:spacing w:line="240" w:lineRule="auto"/>
              <w:jc w:val="center"/>
              <w:rPr>
                <w:rFonts w:ascii="Times New Roman" w:hAnsi="Times New Roman"/>
                <w:i/>
                <w:iCs/>
                <w:sz w:val="24"/>
                <w:szCs w:val="24"/>
              </w:rPr>
            </w:pPr>
          </w:p>
        </w:tc>
        <w:tc>
          <w:tcPr>
            <w:tcW w:w="474" w:type="pct"/>
            <w:vMerge/>
          </w:tcPr>
          <w:p w14:paraId="3DF37694" w14:textId="77777777" w:rsidR="00F67FC4" w:rsidRPr="004F4FD6" w:rsidRDefault="00F67FC4" w:rsidP="00F67FC4">
            <w:pPr>
              <w:spacing w:line="240" w:lineRule="auto"/>
              <w:jc w:val="center"/>
              <w:rPr>
                <w:rFonts w:ascii="Times New Roman" w:hAnsi="Times New Roman"/>
                <w:i/>
                <w:iCs/>
                <w:sz w:val="24"/>
                <w:szCs w:val="24"/>
              </w:rPr>
            </w:pPr>
          </w:p>
        </w:tc>
      </w:tr>
      <w:tr w:rsidR="00F67FC4" w:rsidRPr="004F4FD6" w14:paraId="2C3BA1C6" w14:textId="4018E6CE" w:rsidTr="004F4FD6">
        <w:tc>
          <w:tcPr>
            <w:tcW w:w="1085" w:type="pct"/>
            <w:gridSpan w:val="3"/>
            <w:vMerge/>
          </w:tcPr>
          <w:p w14:paraId="74450893" w14:textId="77777777" w:rsidR="00F67FC4" w:rsidRPr="004F4FD6" w:rsidRDefault="00F67FC4" w:rsidP="00F67FC4">
            <w:pPr>
              <w:spacing w:line="240" w:lineRule="auto"/>
              <w:rPr>
                <w:rFonts w:ascii="Times New Roman" w:hAnsi="Times New Roman"/>
                <w:sz w:val="24"/>
                <w:szCs w:val="24"/>
              </w:rPr>
            </w:pPr>
          </w:p>
        </w:tc>
        <w:tc>
          <w:tcPr>
            <w:tcW w:w="2259" w:type="pct"/>
          </w:tcPr>
          <w:p w14:paraId="1766D349"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t xml:space="preserve">В том числе практических занятий </w:t>
            </w:r>
          </w:p>
        </w:tc>
        <w:tc>
          <w:tcPr>
            <w:tcW w:w="707" w:type="pct"/>
            <w:vAlign w:val="center"/>
          </w:tcPr>
          <w:p w14:paraId="5EC44FF0" w14:textId="43F9BE64" w:rsidR="00F67FC4" w:rsidRPr="004F4FD6" w:rsidRDefault="00F67FC4" w:rsidP="00F67FC4">
            <w:pPr>
              <w:spacing w:line="240" w:lineRule="auto"/>
              <w:jc w:val="center"/>
              <w:rPr>
                <w:rFonts w:ascii="Times New Roman" w:hAnsi="Times New Roman"/>
                <w:b/>
                <w:i/>
                <w:iCs/>
                <w:sz w:val="24"/>
                <w:szCs w:val="24"/>
              </w:rPr>
            </w:pPr>
          </w:p>
        </w:tc>
        <w:tc>
          <w:tcPr>
            <w:tcW w:w="475" w:type="pct"/>
          </w:tcPr>
          <w:p w14:paraId="019CF29E" w14:textId="77777777" w:rsidR="00F67FC4" w:rsidRPr="004F4FD6" w:rsidRDefault="00F67FC4" w:rsidP="00F67FC4">
            <w:pPr>
              <w:spacing w:line="240" w:lineRule="auto"/>
              <w:jc w:val="center"/>
              <w:rPr>
                <w:rFonts w:ascii="Times New Roman" w:hAnsi="Times New Roman"/>
                <w:b/>
                <w:i/>
                <w:iCs/>
                <w:sz w:val="24"/>
                <w:szCs w:val="24"/>
              </w:rPr>
            </w:pPr>
          </w:p>
        </w:tc>
        <w:tc>
          <w:tcPr>
            <w:tcW w:w="474" w:type="pct"/>
          </w:tcPr>
          <w:p w14:paraId="165B3AEA" w14:textId="77777777" w:rsidR="00F67FC4" w:rsidRPr="004F4FD6" w:rsidRDefault="00F67FC4" w:rsidP="00F67FC4">
            <w:pPr>
              <w:spacing w:line="240" w:lineRule="auto"/>
              <w:jc w:val="center"/>
              <w:rPr>
                <w:rFonts w:ascii="Times New Roman" w:hAnsi="Times New Roman"/>
                <w:b/>
                <w:i/>
                <w:iCs/>
                <w:sz w:val="24"/>
                <w:szCs w:val="24"/>
              </w:rPr>
            </w:pPr>
          </w:p>
        </w:tc>
      </w:tr>
      <w:tr w:rsidR="00F67FC4" w:rsidRPr="004F4FD6" w14:paraId="22D7E6E8" w14:textId="44EFE0D3" w:rsidTr="004F4FD6">
        <w:tc>
          <w:tcPr>
            <w:tcW w:w="1085" w:type="pct"/>
            <w:gridSpan w:val="3"/>
            <w:vMerge/>
          </w:tcPr>
          <w:p w14:paraId="06B9FEE0" w14:textId="77777777" w:rsidR="00F67FC4" w:rsidRPr="004F4FD6" w:rsidRDefault="00F67FC4" w:rsidP="00F67FC4">
            <w:pPr>
              <w:spacing w:line="240" w:lineRule="auto"/>
              <w:rPr>
                <w:rFonts w:ascii="Times New Roman" w:hAnsi="Times New Roman"/>
                <w:sz w:val="24"/>
                <w:szCs w:val="24"/>
              </w:rPr>
            </w:pPr>
          </w:p>
        </w:tc>
        <w:tc>
          <w:tcPr>
            <w:tcW w:w="2259" w:type="pct"/>
          </w:tcPr>
          <w:p w14:paraId="287397F7"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Практическое занятие 9</w:t>
            </w:r>
            <w:r w:rsidRPr="004F4FD6">
              <w:rPr>
                <w:rFonts w:ascii="Times New Roman" w:hAnsi="Times New Roman"/>
                <w:sz w:val="24"/>
                <w:szCs w:val="24"/>
              </w:rPr>
              <w:t>. Обжалование действий (бездействий) заказчика, уполномоченного органа, специализированной организации, комиссии по осуществлению закупок, должностного лица контрактной службы заказчика.</w:t>
            </w:r>
          </w:p>
        </w:tc>
        <w:tc>
          <w:tcPr>
            <w:tcW w:w="707" w:type="pct"/>
            <w:vAlign w:val="center"/>
          </w:tcPr>
          <w:p w14:paraId="7599A83B" w14:textId="5F09E289" w:rsidR="00F67FC4" w:rsidRPr="004F4FD6" w:rsidRDefault="00F67FC4" w:rsidP="00F67FC4">
            <w:pPr>
              <w:spacing w:line="240" w:lineRule="auto"/>
              <w:jc w:val="center"/>
              <w:rPr>
                <w:rFonts w:ascii="Times New Roman" w:hAnsi="Times New Roman"/>
                <w:i/>
                <w:iCs/>
                <w:sz w:val="24"/>
                <w:szCs w:val="24"/>
              </w:rPr>
            </w:pPr>
          </w:p>
        </w:tc>
        <w:tc>
          <w:tcPr>
            <w:tcW w:w="475" w:type="pct"/>
          </w:tcPr>
          <w:p w14:paraId="102A124D"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4190D2DF" w14:textId="10FBE7D9"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p>
        </w:tc>
      </w:tr>
      <w:tr w:rsidR="00F67FC4" w:rsidRPr="004F4FD6" w14:paraId="79FB0CD4" w14:textId="6BF69524" w:rsidTr="004F4FD6">
        <w:tc>
          <w:tcPr>
            <w:tcW w:w="1085" w:type="pct"/>
            <w:gridSpan w:val="3"/>
            <w:vMerge w:val="restart"/>
          </w:tcPr>
          <w:p w14:paraId="4FC21557"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 xml:space="preserve">Тема 3.6. </w:t>
            </w:r>
          </w:p>
          <w:p w14:paraId="63B99A3F"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Организация закупок в коммерческих организациях</w:t>
            </w:r>
          </w:p>
        </w:tc>
        <w:tc>
          <w:tcPr>
            <w:tcW w:w="2259" w:type="pct"/>
          </w:tcPr>
          <w:p w14:paraId="625F5573" w14:textId="77777777" w:rsidR="00F67FC4" w:rsidRPr="004F4FD6" w:rsidRDefault="00F67FC4" w:rsidP="00F67FC4">
            <w:pPr>
              <w:spacing w:line="240" w:lineRule="auto"/>
              <w:rPr>
                <w:rFonts w:ascii="Times New Roman" w:hAnsi="Times New Roman"/>
                <w:b/>
                <w:sz w:val="24"/>
                <w:szCs w:val="24"/>
              </w:rPr>
            </w:pPr>
            <w:r w:rsidRPr="004F4FD6">
              <w:rPr>
                <w:rFonts w:ascii="Times New Roman" w:hAnsi="Times New Roman"/>
                <w:b/>
                <w:sz w:val="24"/>
                <w:szCs w:val="24"/>
              </w:rPr>
              <w:t>Содержание</w:t>
            </w:r>
          </w:p>
        </w:tc>
        <w:tc>
          <w:tcPr>
            <w:tcW w:w="707" w:type="pct"/>
            <w:vAlign w:val="center"/>
          </w:tcPr>
          <w:p w14:paraId="7E5E1290" w14:textId="1944844E" w:rsidR="00F67FC4" w:rsidRPr="004F4FD6" w:rsidRDefault="00F67FC4" w:rsidP="00F67FC4">
            <w:pPr>
              <w:spacing w:line="240" w:lineRule="auto"/>
              <w:jc w:val="center"/>
              <w:rPr>
                <w:rFonts w:ascii="Times New Roman" w:hAnsi="Times New Roman"/>
                <w:b/>
                <w:sz w:val="24"/>
                <w:szCs w:val="24"/>
              </w:rPr>
            </w:pPr>
          </w:p>
        </w:tc>
        <w:tc>
          <w:tcPr>
            <w:tcW w:w="475" w:type="pct"/>
          </w:tcPr>
          <w:p w14:paraId="38A8AB55"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6DC48800" w14:textId="77777777" w:rsidR="00F67FC4" w:rsidRPr="004F4FD6" w:rsidRDefault="00F67FC4" w:rsidP="00F67FC4">
            <w:pPr>
              <w:spacing w:line="240" w:lineRule="auto"/>
              <w:jc w:val="center"/>
              <w:rPr>
                <w:rFonts w:ascii="Times New Roman" w:hAnsi="Times New Roman"/>
                <w:b/>
                <w:sz w:val="24"/>
                <w:szCs w:val="24"/>
              </w:rPr>
            </w:pPr>
          </w:p>
        </w:tc>
      </w:tr>
      <w:tr w:rsidR="00503638" w:rsidRPr="004F4FD6" w14:paraId="076B837A" w14:textId="27A26701" w:rsidTr="004F4FD6">
        <w:tc>
          <w:tcPr>
            <w:tcW w:w="1085" w:type="pct"/>
            <w:gridSpan w:val="3"/>
            <w:vMerge/>
          </w:tcPr>
          <w:p w14:paraId="2F281E39" w14:textId="77777777" w:rsidR="00503638" w:rsidRPr="004F4FD6" w:rsidRDefault="00503638" w:rsidP="00F67FC4">
            <w:pPr>
              <w:spacing w:line="240" w:lineRule="auto"/>
              <w:rPr>
                <w:rFonts w:ascii="Times New Roman" w:hAnsi="Times New Roman"/>
                <w:b/>
                <w:sz w:val="24"/>
                <w:szCs w:val="24"/>
              </w:rPr>
            </w:pPr>
          </w:p>
        </w:tc>
        <w:tc>
          <w:tcPr>
            <w:tcW w:w="2259" w:type="pct"/>
          </w:tcPr>
          <w:p w14:paraId="311C3844" w14:textId="77777777" w:rsidR="00503638" w:rsidRPr="004F4FD6" w:rsidRDefault="00503638" w:rsidP="00F67FC4">
            <w:pPr>
              <w:spacing w:line="240" w:lineRule="auto"/>
              <w:rPr>
                <w:rFonts w:ascii="Times New Roman" w:hAnsi="Times New Roman"/>
                <w:sz w:val="24"/>
                <w:szCs w:val="24"/>
              </w:rPr>
            </w:pPr>
            <w:r w:rsidRPr="004F4FD6">
              <w:rPr>
                <w:rFonts w:ascii="Times New Roman" w:hAnsi="Times New Roman"/>
                <w:b/>
                <w:bCs/>
                <w:sz w:val="24"/>
                <w:szCs w:val="24"/>
              </w:rPr>
              <w:t>1.</w:t>
            </w:r>
            <w:r w:rsidRPr="004F4FD6">
              <w:rPr>
                <w:rFonts w:ascii="Times New Roman" w:hAnsi="Times New Roman"/>
                <w:sz w:val="24"/>
                <w:szCs w:val="24"/>
              </w:rPr>
              <w:t xml:space="preserve"> Законодательство Российской Федерации о контрактной системе в сфере закупок коммерческих организаций. Планирование и обоснование закупок в коммерческих организациях.</w:t>
            </w:r>
          </w:p>
        </w:tc>
        <w:tc>
          <w:tcPr>
            <w:tcW w:w="707" w:type="pct"/>
            <w:vMerge w:val="restart"/>
            <w:vAlign w:val="center"/>
          </w:tcPr>
          <w:p w14:paraId="22A74E17" w14:textId="74945257" w:rsidR="00503638" w:rsidRPr="004F4FD6" w:rsidRDefault="00503638" w:rsidP="00F67FC4">
            <w:pPr>
              <w:spacing w:line="240" w:lineRule="auto"/>
              <w:jc w:val="center"/>
              <w:rPr>
                <w:rFonts w:ascii="Times New Roman" w:hAnsi="Times New Roman"/>
                <w:i/>
                <w:iCs/>
                <w:sz w:val="24"/>
                <w:szCs w:val="24"/>
              </w:rPr>
            </w:pPr>
          </w:p>
        </w:tc>
        <w:tc>
          <w:tcPr>
            <w:tcW w:w="475" w:type="pct"/>
          </w:tcPr>
          <w:p w14:paraId="55823B3E" w14:textId="77777777" w:rsidR="00503638" w:rsidRPr="004F4FD6" w:rsidRDefault="00503638" w:rsidP="00F67FC4">
            <w:pPr>
              <w:spacing w:line="240" w:lineRule="auto"/>
              <w:jc w:val="center"/>
              <w:rPr>
                <w:rFonts w:ascii="Times New Roman" w:hAnsi="Times New Roman"/>
                <w:i/>
                <w:iCs/>
                <w:sz w:val="24"/>
                <w:szCs w:val="24"/>
              </w:rPr>
            </w:pPr>
          </w:p>
        </w:tc>
        <w:tc>
          <w:tcPr>
            <w:tcW w:w="474" w:type="pct"/>
            <w:vMerge w:val="restart"/>
          </w:tcPr>
          <w:p w14:paraId="1C5666B6" w14:textId="5D007324" w:rsidR="00503638"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r w:rsidRPr="00A82888">
              <w:rPr>
                <w:rFonts w:ascii="Times New Roman" w:hAnsi="Times New Roman"/>
              </w:rPr>
              <w:t>, ОК 01,</w:t>
            </w:r>
            <w:r>
              <w:rPr>
                <w:rFonts w:ascii="Times New Roman" w:hAnsi="Times New Roman"/>
              </w:rPr>
              <w:t xml:space="preserve"> </w:t>
            </w:r>
            <w:r w:rsidRPr="00A82888">
              <w:rPr>
                <w:rFonts w:ascii="Times New Roman" w:hAnsi="Times New Roman"/>
              </w:rPr>
              <w:t>ОК 02, ОК 03,</w:t>
            </w:r>
            <w:r>
              <w:rPr>
                <w:rFonts w:ascii="Times New Roman" w:hAnsi="Times New Roman"/>
              </w:rPr>
              <w:t xml:space="preserve"> </w:t>
            </w:r>
            <w:r w:rsidRPr="00A82888">
              <w:rPr>
                <w:rFonts w:ascii="Times New Roman" w:hAnsi="Times New Roman"/>
              </w:rPr>
              <w:t>ОК 04, ОК 05,</w:t>
            </w:r>
            <w:r>
              <w:rPr>
                <w:rFonts w:ascii="Times New Roman" w:hAnsi="Times New Roman"/>
              </w:rPr>
              <w:t xml:space="preserve"> </w:t>
            </w:r>
            <w:r w:rsidRPr="00A82888">
              <w:rPr>
                <w:rFonts w:ascii="Times New Roman" w:hAnsi="Times New Roman"/>
              </w:rPr>
              <w:t>ОК 07, ОК 09</w:t>
            </w:r>
          </w:p>
        </w:tc>
      </w:tr>
      <w:tr w:rsidR="00503638" w:rsidRPr="004F4FD6" w14:paraId="6F1CEA3B" w14:textId="39AF0353" w:rsidTr="004F4FD6">
        <w:tc>
          <w:tcPr>
            <w:tcW w:w="1085" w:type="pct"/>
            <w:gridSpan w:val="3"/>
            <w:vMerge/>
          </w:tcPr>
          <w:p w14:paraId="429F9EDC" w14:textId="77777777" w:rsidR="00503638" w:rsidRPr="004F4FD6" w:rsidRDefault="00503638" w:rsidP="00F67FC4">
            <w:pPr>
              <w:spacing w:line="240" w:lineRule="auto"/>
              <w:rPr>
                <w:rFonts w:ascii="Times New Roman" w:hAnsi="Times New Roman"/>
                <w:b/>
                <w:sz w:val="24"/>
                <w:szCs w:val="24"/>
              </w:rPr>
            </w:pPr>
          </w:p>
        </w:tc>
        <w:tc>
          <w:tcPr>
            <w:tcW w:w="2259" w:type="pct"/>
          </w:tcPr>
          <w:p w14:paraId="009E38F7" w14:textId="77777777" w:rsidR="00503638" w:rsidRPr="004F4FD6" w:rsidRDefault="00503638" w:rsidP="00F67FC4">
            <w:pPr>
              <w:spacing w:line="240" w:lineRule="auto"/>
              <w:rPr>
                <w:rFonts w:ascii="Times New Roman" w:hAnsi="Times New Roman"/>
                <w:sz w:val="24"/>
                <w:szCs w:val="24"/>
              </w:rPr>
            </w:pPr>
            <w:r w:rsidRPr="004F4FD6">
              <w:rPr>
                <w:rFonts w:ascii="Times New Roman" w:hAnsi="Times New Roman"/>
                <w:b/>
                <w:bCs/>
                <w:sz w:val="24"/>
                <w:szCs w:val="24"/>
              </w:rPr>
              <w:t>2.</w:t>
            </w:r>
            <w:r w:rsidRPr="004F4FD6">
              <w:rPr>
                <w:rFonts w:ascii="Times New Roman" w:hAnsi="Times New Roman"/>
                <w:sz w:val="24"/>
                <w:szCs w:val="24"/>
              </w:rPr>
              <w:t xml:space="preserve"> Осуществление закупок в коммерческих организациях. Контракты по закупкам в коммерческих организациях. Мониторинг, контроль, аудит и защита прав и интересов участников закупок.</w:t>
            </w:r>
          </w:p>
        </w:tc>
        <w:tc>
          <w:tcPr>
            <w:tcW w:w="707" w:type="pct"/>
            <w:vMerge/>
            <w:vAlign w:val="center"/>
          </w:tcPr>
          <w:p w14:paraId="50FC0371" w14:textId="77777777" w:rsidR="00503638" w:rsidRPr="004F4FD6" w:rsidRDefault="00503638" w:rsidP="00F67FC4">
            <w:pPr>
              <w:spacing w:line="240" w:lineRule="auto"/>
              <w:jc w:val="center"/>
              <w:rPr>
                <w:rFonts w:ascii="Times New Roman" w:hAnsi="Times New Roman"/>
                <w:i/>
                <w:iCs/>
                <w:sz w:val="24"/>
                <w:szCs w:val="24"/>
              </w:rPr>
            </w:pPr>
          </w:p>
        </w:tc>
        <w:tc>
          <w:tcPr>
            <w:tcW w:w="475" w:type="pct"/>
          </w:tcPr>
          <w:p w14:paraId="0980E622" w14:textId="77777777" w:rsidR="00503638" w:rsidRPr="004F4FD6" w:rsidRDefault="00503638" w:rsidP="00F67FC4">
            <w:pPr>
              <w:spacing w:line="240" w:lineRule="auto"/>
              <w:jc w:val="center"/>
              <w:rPr>
                <w:rFonts w:ascii="Times New Roman" w:hAnsi="Times New Roman"/>
                <w:i/>
                <w:iCs/>
                <w:sz w:val="24"/>
                <w:szCs w:val="24"/>
              </w:rPr>
            </w:pPr>
          </w:p>
        </w:tc>
        <w:tc>
          <w:tcPr>
            <w:tcW w:w="474" w:type="pct"/>
            <w:vMerge/>
          </w:tcPr>
          <w:p w14:paraId="0A1F4B44" w14:textId="77777777" w:rsidR="00503638" w:rsidRPr="004F4FD6" w:rsidRDefault="00503638" w:rsidP="00F67FC4">
            <w:pPr>
              <w:spacing w:line="240" w:lineRule="auto"/>
              <w:jc w:val="center"/>
              <w:rPr>
                <w:rFonts w:ascii="Times New Roman" w:hAnsi="Times New Roman"/>
                <w:i/>
                <w:iCs/>
                <w:sz w:val="24"/>
                <w:szCs w:val="24"/>
              </w:rPr>
            </w:pPr>
          </w:p>
        </w:tc>
      </w:tr>
      <w:tr w:rsidR="00F67FC4" w:rsidRPr="004F4FD6" w14:paraId="3D1245AD" w14:textId="6D972773" w:rsidTr="004F4FD6">
        <w:tc>
          <w:tcPr>
            <w:tcW w:w="1085" w:type="pct"/>
            <w:gridSpan w:val="3"/>
            <w:vMerge/>
          </w:tcPr>
          <w:p w14:paraId="4352B91E" w14:textId="77777777" w:rsidR="00F67FC4" w:rsidRPr="004F4FD6" w:rsidRDefault="00F67FC4" w:rsidP="00F67FC4">
            <w:pPr>
              <w:spacing w:line="240" w:lineRule="auto"/>
              <w:rPr>
                <w:rFonts w:ascii="Times New Roman" w:hAnsi="Times New Roman"/>
                <w:b/>
                <w:sz w:val="24"/>
                <w:szCs w:val="24"/>
              </w:rPr>
            </w:pPr>
          </w:p>
        </w:tc>
        <w:tc>
          <w:tcPr>
            <w:tcW w:w="2259" w:type="pct"/>
          </w:tcPr>
          <w:p w14:paraId="57948C17"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В том числе практических занятий</w:t>
            </w:r>
          </w:p>
        </w:tc>
        <w:tc>
          <w:tcPr>
            <w:tcW w:w="707" w:type="pct"/>
            <w:vAlign w:val="center"/>
          </w:tcPr>
          <w:p w14:paraId="78CF202D" w14:textId="7927C1AC" w:rsidR="00F67FC4" w:rsidRPr="004F4FD6" w:rsidRDefault="00F67FC4" w:rsidP="00F67FC4">
            <w:pPr>
              <w:spacing w:line="240" w:lineRule="auto"/>
              <w:jc w:val="center"/>
              <w:rPr>
                <w:rFonts w:ascii="Times New Roman" w:hAnsi="Times New Roman"/>
                <w:b/>
                <w:i/>
                <w:iCs/>
                <w:sz w:val="24"/>
                <w:szCs w:val="24"/>
              </w:rPr>
            </w:pPr>
          </w:p>
        </w:tc>
        <w:tc>
          <w:tcPr>
            <w:tcW w:w="475" w:type="pct"/>
          </w:tcPr>
          <w:p w14:paraId="4F187671" w14:textId="77777777" w:rsidR="00F67FC4" w:rsidRPr="004F4FD6" w:rsidRDefault="00F67FC4" w:rsidP="00F67FC4">
            <w:pPr>
              <w:spacing w:line="240" w:lineRule="auto"/>
              <w:jc w:val="center"/>
              <w:rPr>
                <w:rFonts w:ascii="Times New Roman" w:hAnsi="Times New Roman"/>
                <w:b/>
                <w:i/>
                <w:iCs/>
                <w:sz w:val="24"/>
                <w:szCs w:val="24"/>
              </w:rPr>
            </w:pPr>
          </w:p>
        </w:tc>
        <w:tc>
          <w:tcPr>
            <w:tcW w:w="474" w:type="pct"/>
          </w:tcPr>
          <w:p w14:paraId="5AD14603" w14:textId="77777777" w:rsidR="00F67FC4" w:rsidRPr="004F4FD6" w:rsidRDefault="00F67FC4" w:rsidP="00F67FC4">
            <w:pPr>
              <w:spacing w:line="240" w:lineRule="auto"/>
              <w:jc w:val="center"/>
              <w:rPr>
                <w:rFonts w:ascii="Times New Roman" w:hAnsi="Times New Roman"/>
                <w:b/>
                <w:i/>
                <w:iCs/>
                <w:sz w:val="24"/>
                <w:szCs w:val="24"/>
              </w:rPr>
            </w:pPr>
          </w:p>
        </w:tc>
      </w:tr>
      <w:tr w:rsidR="00F67FC4" w:rsidRPr="004F4FD6" w14:paraId="1B334803" w14:textId="2977B5D6" w:rsidTr="004F4FD6">
        <w:tc>
          <w:tcPr>
            <w:tcW w:w="1085" w:type="pct"/>
            <w:gridSpan w:val="3"/>
            <w:vMerge/>
          </w:tcPr>
          <w:p w14:paraId="0107C3E9" w14:textId="77777777" w:rsidR="00F67FC4" w:rsidRPr="004F4FD6" w:rsidRDefault="00F67FC4" w:rsidP="00F67FC4">
            <w:pPr>
              <w:spacing w:line="240" w:lineRule="auto"/>
              <w:rPr>
                <w:rFonts w:ascii="Times New Roman" w:hAnsi="Times New Roman"/>
                <w:b/>
                <w:sz w:val="24"/>
                <w:szCs w:val="24"/>
              </w:rPr>
            </w:pPr>
          </w:p>
        </w:tc>
        <w:tc>
          <w:tcPr>
            <w:tcW w:w="2259" w:type="pct"/>
          </w:tcPr>
          <w:p w14:paraId="21F36EC1" w14:textId="77777777" w:rsidR="00F67FC4" w:rsidRPr="004F4FD6" w:rsidRDefault="00F67FC4" w:rsidP="00F67FC4">
            <w:pPr>
              <w:spacing w:line="240" w:lineRule="auto"/>
              <w:rPr>
                <w:rFonts w:ascii="Times New Roman" w:hAnsi="Times New Roman"/>
                <w:sz w:val="24"/>
                <w:szCs w:val="24"/>
              </w:rPr>
            </w:pPr>
            <w:r w:rsidRPr="004F4FD6">
              <w:rPr>
                <w:rFonts w:ascii="Times New Roman" w:hAnsi="Times New Roman"/>
                <w:b/>
                <w:sz w:val="24"/>
                <w:szCs w:val="24"/>
              </w:rPr>
              <w:t>Практическое занятие 10</w:t>
            </w:r>
            <w:r w:rsidRPr="004F4FD6">
              <w:rPr>
                <w:rFonts w:ascii="Times New Roman" w:hAnsi="Times New Roman"/>
                <w:sz w:val="24"/>
                <w:szCs w:val="24"/>
              </w:rPr>
              <w:t>. Определение ответственности за нарушение условий поставки по ФЗ-44.</w:t>
            </w:r>
          </w:p>
        </w:tc>
        <w:tc>
          <w:tcPr>
            <w:tcW w:w="707" w:type="pct"/>
            <w:vAlign w:val="center"/>
          </w:tcPr>
          <w:p w14:paraId="12ECA2EE" w14:textId="053DDD3F" w:rsidR="00F67FC4" w:rsidRPr="004F4FD6" w:rsidRDefault="00F67FC4" w:rsidP="00F67FC4">
            <w:pPr>
              <w:spacing w:line="240" w:lineRule="auto"/>
              <w:jc w:val="center"/>
              <w:rPr>
                <w:rFonts w:ascii="Times New Roman" w:hAnsi="Times New Roman"/>
                <w:i/>
                <w:iCs/>
                <w:sz w:val="24"/>
                <w:szCs w:val="24"/>
              </w:rPr>
            </w:pPr>
          </w:p>
        </w:tc>
        <w:tc>
          <w:tcPr>
            <w:tcW w:w="475" w:type="pct"/>
          </w:tcPr>
          <w:p w14:paraId="16A55C23" w14:textId="77777777" w:rsidR="00F67FC4" w:rsidRPr="004F4FD6" w:rsidRDefault="00F67FC4" w:rsidP="00F67FC4">
            <w:pPr>
              <w:spacing w:line="240" w:lineRule="auto"/>
              <w:jc w:val="center"/>
              <w:rPr>
                <w:rFonts w:ascii="Times New Roman" w:hAnsi="Times New Roman"/>
                <w:i/>
                <w:iCs/>
                <w:sz w:val="24"/>
                <w:szCs w:val="24"/>
              </w:rPr>
            </w:pPr>
          </w:p>
        </w:tc>
        <w:tc>
          <w:tcPr>
            <w:tcW w:w="474" w:type="pct"/>
          </w:tcPr>
          <w:p w14:paraId="708796ED" w14:textId="4EB5C97D" w:rsidR="00F67FC4" w:rsidRPr="004F4FD6" w:rsidRDefault="00503638" w:rsidP="00F67FC4">
            <w:pPr>
              <w:spacing w:line="240" w:lineRule="auto"/>
              <w:jc w:val="center"/>
              <w:rPr>
                <w:rFonts w:ascii="Times New Roman" w:hAnsi="Times New Roman"/>
                <w:i/>
                <w:iCs/>
                <w:sz w:val="24"/>
                <w:szCs w:val="24"/>
              </w:rPr>
            </w:pPr>
            <w:r w:rsidRPr="00A82888">
              <w:rPr>
                <w:rFonts w:ascii="Times New Roman" w:hAnsi="Times New Roman"/>
              </w:rPr>
              <w:t>ПК 1.1,</w:t>
            </w:r>
            <w:r w:rsidRPr="00A82888">
              <w:rPr>
                <w:rFonts w:ascii="Times New Roman" w:hAnsi="Times New Roman"/>
              </w:rPr>
              <w:tab/>
              <w:t>ПК 1.2,</w:t>
            </w:r>
            <w:r>
              <w:rPr>
                <w:rFonts w:ascii="Times New Roman" w:hAnsi="Times New Roman"/>
              </w:rPr>
              <w:t xml:space="preserve"> </w:t>
            </w:r>
            <w:r w:rsidRPr="00A82888">
              <w:rPr>
                <w:rFonts w:ascii="Times New Roman" w:hAnsi="Times New Roman"/>
              </w:rPr>
              <w:t xml:space="preserve">ПК </w:t>
            </w:r>
            <w:r>
              <w:rPr>
                <w:rFonts w:ascii="Times New Roman" w:hAnsi="Times New Roman"/>
              </w:rPr>
              <w:t>1.3</w:t>
            </w:r>
          </w:p>
        </w:tc>
      </w:tr>
      <w:tr w:rsidR="00F67FC4" w:rsidRPr="004F4FD6" w14:paraId="5AF8C57B" w14:textId="17D4EF31" w:rsidTr="004F4FD6">
        <w:tc>
          <w:tcPr>
            <w:tcW w:w="3344" w:type="pct"/>
            <w:gridSpan w:val="4"/>
          </w:tcPr>
          <w:p w14:paraId="49FE14F6" w14:textId="77777777" w:rsidR="00F67FC4" w:rsidRPr="004F4FD6" w:rsidRDefault="00F67FC4" w:rsidP="00F67FC4">
            <w:pPr>
              <w:suppressAutoHyphens/>
              <w:spacing w:line="240" w:lineRule="auto"/>
              <w:jc w:val="both"/>
              <w:rPr>
                <w:rFonts w:ascii="Times New Roman" w:hAnsi="Times New Roman"/>
                <w:b/>
                <w:bCs/>
                <w:i/>
                <w:iCs/>
                <w:sz w:val="24"/>
                <w:szCs w:val="24"/>
              </w:rPr>
            </w:pPr>
            <w:r w:rsidRPr="004F4FD6">
              <w:rPr>
                <w:rFonts w:ascii="Times New Roman" w:hAnsi="Times New Roman"/>
                <w:b/>
                <w:bCs/>
                <w:sz w:val="24"/>
                <w:szCs w:val="24"/>
              </w:rPr>
              <w:t xml:space="preserve">Курсовой проект (работа) </w:t>
            </w:r>
          </w:p>
          <w:p w14:paraId="3376F450" w14:textId="77777777" w:rsidR="00F67FC4" w:rsidRPr="004F4FD6" w:rsidRDefault="00F67FC4" w:rsidP="00F67FC4">
            <w:pPr>
              <w:tabs>
                <w:tab w:val="left" w:pos="7560"/>
              </w:tabs>
              <w:suppressAutoHyphens/>
              <w:spacing w:after="0" w:line="240" w:lineRule="auto"/>
              <w:jc w:val="both"/>
              <w:rPr>
                <w:rFonts w:ascii="Times New Roman" w:hAnsi="Times New Roman"/>
                <w:b/>
                <w:bCs/>
                <w:sz w:val="24"/>
                <w:szCs w:val="24"/>
              </w:rPr>
            </w:pPr>
            <w:r w:rsidRPr="004F4FD6">
              <w:rPr>
                <w:rFonts w:ascii="Times New Roman" w:hAnsi="Times New Roman"/>
                <w:b/>
                <w:bCs/>
                <w:sz w:val="24"/>
                <w:szCs w:val="24"/>
              </w:rPr>
              <w:t>Тематика курсовых проектов (работ):</w:t>
            </w:r>
          </w:p>
          <w:p w14:paraId="75877DD2"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val="x-none" w:eastAsia="en-US"/>
              </w:rPr>
            </w:pPr>
            <w:r w:rsidRPr="004F4FD6">
              <w:rPr>
                <w:rFonts w:ascii="Times New Roman" w:eastAsia="Calibri" w:hAnsi="Times New Roman"/>
                <w:sz w:val="24"/>
                <w:szCs w:val="24"/>
                <w:lang w:val="x-none" w:eastAsia="en-US"/>
              </w:rPr>
              <w:t>Исследование и систематизация открытых источников информации о внутренних и внешних рынках для сбыта товарной продукции.</w:t>
            </w:r>
          </w:p>
          <w:p w14:paraId="69F2DC8B"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lastRenderedPageBreak/>
              <w:t>Оценка объема спроса на товарную продукцию организации на внутренних и внешних рынках.</w:t>
            </w:r>
          </w:p>
          <w:p w14:paraId="2503B90F"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Анализ требований внешнего рынка</w:t>
            </w:r>
            <w:r w:rsidRPr="004F4FD6">
              <w:rPr>
                <w:rFonts w:ascii="Times New Roman" w:hAnsi="Times New Roman"/>
                <w:sz w:val="24"/>
                <w:szCs w:val="24"/>
              </w:rPr>
              <w:t xml:space="preserve"> к товарной продукции организации и разработка рекомендаций ее </w:t>
            </w:r>
            <w:proofErr w:type="spellStart"/>
            <w:r w:rsidRPr="004F4FD6">
              <w:rPr>
                <w:rFonts w:ascii="Times New Roman" w:hAnsi="Times New Roman"/>
                <w:sz w:val="24"/>
                <w:szCs w:val="24"/>
              </w:rPr>
              <w:t>омологации</w:t>
            </w:r>
            <w:proofErr w:type="spellEnd"/>
            <w:r w:rsidRPr="004F4FD6">
              <w:rPr>
                <w:rFonts w:ascii="Times New Roman" w:hAnsi="Times New Roman"/>
                <w:sz w:val="24"/>
                <w:szCs w:val="24"/>
              </w:rPr>
              <w:t>.</w:t>
            </w:r>
          </w:p>
          <w:p w14:paraId="1ADF31E5"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Исследование конъюнктуры и емкости товарных рынков.</w:t>
            </w:r>
          </w:p>
          <w:p w14:paraId="7F89CF91"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Определение конкурентных преимуществ продукции организации на внешних рынках.</w:t>
            </w:r>
          </w:p>
          <w:p w14:paraId="64ECE26A"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Оценка исполнения обязательств по внешнеторговому контракту.</w:t>
            </w:r>
          </w:p>
          <w:p w14:paraId="6EB6D658"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Содержание и характер международных торговых сделок (на конкретные виды и группы товаров по выбору).</w:t>
            </w:r>
          </w:p>
          <w:p w14:paraId="7749E600"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 xml:space="preserve">Процедура подготовки и проведения экспортной (импортной) сделки (товар и покупатель по выбору студента). </w:t>
            </w:r>
          </w:p>
          <w:p w14:paraId="69098DE7"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Страхование грузов при исполнении контрактов купли-продажи.</w:t>
            </w:r>
          </w:p>
          <w:p w14:paraId="2E95B328"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Инкотермс. Сфера действия, особенности и сравнительная характеристика базисных условий поставки.</w:t>
            </w:r>
          </w:p>
          <w:p w14:paraId="4006D003"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Анализ содержания отдельных контрактов.</w:t>
            </w:r>
          </w:p>
          <w:p w14:paraId="6066CBB2"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Международная электронная торговля.</w:t>
            </w:r>
          </w:p>
          <w:p w14:paraId="62A145E0"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hAnsi="Times New Roman"/>
                <w:sz w:val="24"/>
                <w:szCs w:val="24"/>
              </w:rPr>
              <w:t>Проблемы и тенденции ведения электронной торговли в глобальной информационной сети «Интернет».</w:t>
            </w:r>
          </w:p>
          <w:p w14:paraId="600296E3"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Коммерческая деятельность розничной торговой организации и ее эффективность.</w:t>
            </w:r>
          </w:p>
          <w:p w14:paraId="5E636D9C"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Коммерческая деятельность по изучению и прогнозированию спроса.</w:t>
            </w:r>
          </w:p>
          <w:p w14:paraId="2770F023"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Организация выбора поставщиков в торговой организации.</w:t>
            </w:r>
          </w:p>
          <w:p w14:paraId="32B928DC"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hAnsi="Times New Roman"/>
                <w:sz w:val="24"/>
                <w:szCs w:val="24"/>
              </w:rPr>
              <w:t>Организация хозяйственных связей по поставкам товаров в предприятиях торговли.</w:t>
            </w:r>
          </w:p>
          <w:p w14:paraId="046157F7"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hAnsi="Times New Roman"/>
                <w:sz w:val="24"/>
                <w:szCs w:val="24"/>
              </w:rPr>
              <w:t>Коммерческая деятельность по выбору поставщиков и заключению договоров на поставку товаров.</w:t>
            </w:r>
          </w:p>
          <w:p w14:paraId="2578629E"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Организация торгово-технологического процесса в розничных торговых предприятиях.</w:t>
            </w:r>
          </w:p>
          <w:p w14:paraId="166C109B"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 xml:space="preserve">Разработка рекламной информации и </w:t>
            </w:r>
            <w:r w:rsidRPr="004F4FD6">
              <w:rPr>
                <w:rFonts w:ascii="Times New Roman" w:hAnsi="Times New Roman"/>
                <w:sz w:val="24"/>
                <w:szCs w:val="24"/>
                <w:lang w:val="x-none"/>
              </w:rPr>
              <w:t>инструментов продвижения товаров и услуг на внешни</w:t>
            </w:r>
            <w:r w:rsidRPr="004F4FD6">
              <w:rPr>
                <w:rFonts w:ascii="Times New Roman" w:hAnsi="Times New Roman"/>
                <w:sz w:val="24"/>
                <w:szCs w:val="24"/>
              </w:rPr>
              <w:t>й</w:t>
            </w:r>
            <w:r w:rsidRPr="004F4FD6">
              <w:rPr>
                <w:rFonts w:ascii="Times New Roman" w:hAnsi="Times New Roman"/>
                <w:sz w:val="24"/>
                <w:szCs w:val="24"/>
                <w:lang w:val="x-none"/>
              </w:rPr>
              <w:t xml:space="preserve"> рын</w:t>
            </w:r>
            <w:r w:rsidRPr="004F4FD6">
              <w:rPr>
                <w:rFonts w:ascii="Times New Roman" w:hAnsi="Times New Roman"/>
                <w:sz w:val="24"/>
                <w:szCs w:val="24"/>
              </w:rPr>
              <w:t>ок.</w:t>
            </w:r>
          </w:p>
          <w:p w14:paraId="4AC5CF8B"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Совершенствование организации приемки товаров.</w:t>
            </w:r>
          </w:p>
          <w:p w14:paraId="21B7DB0B"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hAnsi="Times New Roman"/>
                <w:sz w:val="24"/>
                <w:szCs w:val="24"/>
              </w:rPr>
              <w:t>Развитие дополнительных услуг в коммерческой организации.</w:t>
            </w:r>
          </w:p>
          <w:p w14:paraId="255AFCC8"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Систематизация информации о закупочной деятельности государственного заказчика.</w:t>
            </w:r>
          </w:p>
          <w:p w14:paraId="2EA03895"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 xml:space="preserve">Оценка предложенных котировочных заявок участников размещения государственных закупок. </w:t>
            </w:r>
          </w:p>
          <w:p w14:paraId="53A7813F" w14:textId="77777777" w:rsidR="00F67FC4" w:rsidRPr="004F4FD6" w:rsidRDefault="00F67FC4" w:rsidP="003537E6">
            <w:pPr>
              <w:numPr>
                <w:ilvl w:val="0"/>
                <w:numId w:val="36"/>
              </w:numPr>
              <w:spacing w:after="0" w:line="240" w:lineRule="auto"/>
              <w:ind w:left="0" w:firstLine="0"/>
              <w:contextualSpacing/>
              <w:jc w:val="both"/>
              <w:rPr>
                <w:rFonts w:ascii="Times New Roman" w:eastAsia="Calibri" w:hAnsi="Times New Roman"/>
                <w:sz w:val="24"/>
                <w:szCs w:val="24"/>
                <w:lang w:eastAsia="en-US"/>
              </w:rPr>
            </w:pPr>
            <w:r w:rsidRPr="004F4FD6">
              <w:rPr>
                <w:rFonts w:ascii="Times New Roman" w:eastAsia="Calibri" w:hAnsi="Times New Roman"/>
                <w:sz w:val="24"/>
                <w:szCs w:val="24"/>
                <w:lang w:eastAsia="en-US"/>
              </w:rPr>
              <w:t>Организация контроля над размещением государственных закупок.</w:t>
            </w:r>
          </w:p>
        </w:tc>
        <w:tc>
          <w:tcPr>
            <w:tcW w:w="707" w:type="pct"/>
            <w:vAlign w:val="center"/>
          </w:tcPr>
          <w:p w14:paraId="5C1634E9" w14:textId="06F7A67F" w:rsidR="00F67FC4" w:rsidRPr="004F4FD6" w:rsidRDefault="00F67FC4" w:rsidP="00F67FC4">
            <w:pPr>
              <w:spacing w:after="0" w:line="240" w:lineRule="auto"/>
              <w:rPr>
                <w:rFonts w:ascii="Times New Roman" w:hAnsi="Times New Roman"/>
                <w:b/>
                <w:i/>
                <w:sz w:val="24"/>
                <w:szCs w:val="24"/>
              </w:rPr>
            </w:pPr>
          </w:p>
        </w:tc>
        <w:tc>
          <w:tcPr>
            <w:tcW w:w="475" w:type="pct"/>
          </w:tcPr>
          <w:p w14:paraId="77704650" w14:textId="77777777" w:rsidR="00F67FC4" w:rsidRPr="004F4FD6" w:rsidRDefault="00F67FC4" w:rsidP="00F67FC4">
            <w:pPr>
              <w:spacing w:after="0" w:line="240" w:lineRule="auto"/>
              <w:rPr>
                <w:rFonts w:ascii="Times New Roman" w:hAnsi="Times New Roman"/>
                <w:b/>
                <w:i/>
                <w:sz w:val="24"/>
                <w:szCs w:val="24"/>
              </w:rPr>
            </w:pPr>
          </w:p>
        </w:tc>
        <w:tc>
          <w:tcPr>
            <w:tcW w:w="474" w:type="pct"/>
          </w:tcPr>
          <w:p w14:paraId="5EE8DD87" w14:textId="77777777" w:rsidR="00F67FC4" w:rsidRPr="004F4FD6" w:rsidRDefault="00F67FC4" w:rsidP="00F67FC4">
            <w:pPr>
              <w:spacing w:after="0" w:line="240" w:lineRule="auto"/>
              <w:rPr>
                <w:rFonts w:ascii="Times New Roman" w:hAnsi="Times New Roman"/>
                <w:b/>
                <w:i/>
                <w:sz w:val="24"/>
                <w:szCs w:val="24"/>
              </w:rPr>
            </w:pPr>
          </w:p>
        </w:tc>
      </w:tr>
      <w:tr w:rsidR="00F67FC4" w:rsidRPr="004F4FD6" w14:paraId="1FD99D64" w14:textId="26875CC3" w:rsidTr="004F4FD6">
        <w:tc>
          <w:tcPr>
            <w:tcW w:w="3344" w:type="pct"/>
            <w:gridSpan w:val="4"/>
            <w:shd w:val="clear" w:color="auto" w:fill="auto"/>
          </w:tcPr>
          <w:p w14:paraId="14BCDCAC" w14:textId="77777777" w:rsidR="00F67FC4" w:rsidRPr="003537E6" w:rsidRDefault="00F67FC4" w:rsidP="00F67FC4">
            <w:pPr>
              <w:suppressAutoHyphens/>
              <w:spacing w:line="240" w:lineRule="auto"/>
              <w:jc w:val="both"/>
              <w:rPr>
                <w:rFonts w:ascii="Times New Roman" w:hAnsi="Times New Roman"/>
                <w:bCs/>
                <w:i/>
                <w:sz w:val="24"/>
                <w:szCs w:val="24"/>
              </w:rPr>
            </w:pPr>
            <w:r w:rsidRPr="003537E6">
              <w:rPr>
                <w:rFonts w:ascii="Times New Roman" w:hAnsi="Times New Roman"/>
                <w:b/>
                <w:sz w:val="24"/>
                <w:szCs w:val="24"/>
              </w:rPr>
              <w:t xml:space="preserve">Обязательные аудиторные учебные занятия </w:t>
            </w:r>
            <w:r w:rsidRPr="003537E6">
              <w:rPr>
                <w:rFonts w:ascii="Times New Roman" w:hAnsi="Times New Roman"/>
                <w:b/>
                <w:bCs/>
                <w:sz w:val="24"/>
                <w:szCs w:val="24"/>
              </w:rPr>
              <w:t>по курсовому проекту (работе</w:t>
            </w:r>
            <w:r w:rsidRPr="003537E6">
              <w:rPr>
                <w:rFonts w:ascii="Times New Roman" w:hAnsi="Times New Roman"/>
                <w:bCs/>
                <w:i/>
                <w:sz w:val="24"/>
                <w:szCs w:val="24"/>
              </w:rPr>
              <w:t>)</w:t>
            </w:r>
          </w:p>
          <w:p w14:paraId="2C6A75EC" w14:textId="77777777" w:rsidR="00F67FC4" w:rsidRPr="003537E6" w:rsidRDefault="00F67FC4" w:rsidP="003537E6">
            <w:pPr>
              <w:numPr>
                <w:ilvl w:val="0"/>
                <w:numId w:val="41"/>
              </w:numPr>
              <w:suppressAutoHyphens/>
              <w:spacing w:after="0" w:line="240" w:lineRule="auto"/>
              <w:ind w:left="426"/>
              <w:jc w:val="both"/>
              <w:rPr>
                <w:rFonts w:ascii="Times New Roman" w:hAnsi="Times New Roman"/>
                <w:bCs/>
                <w:sz w:val="24"/>
                <w:szCs w:val="24"/>
              </w:rPr>
            </w:pPr>
            <w:r w:rsidRPr="003537E6">
              <w:rPr>
                <w:rFonts w:ascii="Times New Roman" w:hAnsi="Times New Roman"/>
                <w:bCs/>
                <w:sz w:val="24"/>
                <w:szCs w:val="24"/>
              </w:rPr>
              <w:lastRenderedPageBreak/>
              <w:t>Выбор темы курсовой работы, формулировка актуальности исследования, определение цели, постановка задач.</w:t>
            </w:r>
          </w:p>
          <w:p w14:paraId="0B3AA47F" w14:textId="77777777" w:rsidR="00F67FC4" w:rsidRPr="003537E6" w:rsidRDefault="00F67FC4" w:rsidP="003537E6">
            <w:pPr>
              <w:numPr>
                <w:ilvl w:val="0"/>
                <w:numId w:val="41"/>
              </w:numPr>
              <w:suppressAutoHyphens/>
              <w:spacing w:after="0" w:line="240" w:lineRule="auto"/>
              <w:ind w:left="426"/>
              <w:jc w:val="both"/>
              <w:rPr>
                <w:rFonts w:ascii="Times New Roman" w:hAnsi="Times New Roman"/>
                <w:bCs/>
                <w:sz w:val="24"/>
                <w:szCs w:val="24"/>
              </w:rPr>
            </w:pPr>
            <w:r w:rsidRPr="003537E6">
              <w:rPr>
                <w:rFonts w:ascii="Times New Roman" w:hAnsi="Times New Roman"/>
                <w:bCs/>
                <w:sz w:val="24"/>
                <w:szCs w:val="24"/>
              </w:rPr>
              <w:t xml:space="preserve">Подбор источников и литературы, </w:t>
            </w:r>
            <w:r w:rsidRPr="003537E6">
              <w:rPr>
                <w:rFonts w:ascii="Times New Roman" w:hAnsi="Times New Roman"/>
                <w:sz w:val="24"/>
                <w:szCs w:val="24"/>
              </w:rPr>
              <w:t>проверка актуальности предлагаемой в них информации, составление библиографического списка</w:t>
            </w:r>
            <w:r w:rsidRPr="003537E6">
              <w:rPr>
                <w:rFonts w:ascii="Times New Roman" w:hAnsi="Times New Roman"/>
                <w:bCs/>
                <w:sz w:val="24"/>
                <w:szCs w:val="24"/>
              </w:rPr>
              <w:t xml:space="preserve"> и плана курсовой работы плана.</w:t>
            </w:r>
          </w:p>
          <w:p w14:paraId="63C553BB" w14:textId="77777777" w:rsidR="00F67FC4" w:rsidRPr="003537E6" w:rsidRDefault="00F67FC4" w:rsidP="003537E6">
            <w:pPr>
              <w:numPr>
                <w:ilvl w:val="0"/>
                <w:numId w:val="41"/>
              </w:numPr>
              <w:suppressAutoHyphens/>
              <w:spacing w:after="0" w:line="240" w:lineRule="auto"/>
              <w:ind w:left="426"/>
              <w:jc w:val="both"/>
              <w:rPr>
                <w:rFonts w:ascii="Times New Roman" w:hAnsi="Times New Roman"/>
                <w:bCs/>
                <w:sz w:val="24"/>
                <w:szCs w:val="24"/>
              </w:rPr>
            </w:pPr>
            <w:r w:rsidRPr="003537E6">
              <w:rPr>
                <w:rFonts w:ascii="Times New Roman" w:hAnsi="Times New Roman"/>
                <w:bCs/>
                <w:sz w:val="24"/>
                <w:szCs w:val="24"/>
              </w:rPr>
              <w:t>Теоретический анализ источников и литературы, определение понятийного аппарата. Систематизация собранного фактического и цифрового материала путем сведения его в таблицы, диаграммы, графики и схемы.</w:t>
            </w:r>
          </w:p>
          <w:p w14:paraId="242A2499" w14:textId="77777777" w:rsidR="00F67FC4" w:rsidRPr="003537E6" w:rsidRDefault="00F67FC4" w:rsidP="003537E6">
            <w:pPr>
              <w:numPr>
                <w:ilvl w:val="0"/>
                <w:numId w:val="41"/>
              </w:numPr>
              <w:suppressAutoHyphens/>
              <w:spacing w:after="0" w:line="240" w:lineRule="auto"/>
              <w:ind w:left="426"/>
              <w:jc w:val="both"/>
              <w:rPr>
                <w:rFonts w:ascii="Times New Roman" w:hAnsi="Times New Roman"/>
                <w:bCs/>
                <w:sz w:val="24"/>
                <w:szCs w:val="24"/>
              </w:rPr>
            </w:pPr>
            <w:r w:rsidRPr="003537E6">
              <w:rPr>
                <w:rFonts w:ascii="Times New Roman" w:hAnsi="Times New Roman"/>
                <w:bCs/>
                <w:sz w:val="24"/>
                <w:szCs w:val="24"/>
              </w:rPr>
              <w:t xml:space="preserve">Написание введения курсовой работы. </w:t>
            </w:r>
            <w:r w:rsidRPr="003537E6">
              <w:rPr>
                <w:rFonts w:ascii="Times New Roman" w:hAnsi="Times New Roman"/>
                <w:sz w:val="24"/>
                <w:szCs w:val="24"/>
              </w:rPr>
              <w:t>Формулировка актуальности, цели, задач, объекта, предмета, методов предстоящего исследования</w:t>
            </w:r>
            <w:r w:rsidRPr="003537E6">
              <w:rPr>
                <w:rFonts w:ascii="Times New Roman" w:hAnsi="Times New Roman"/>
                <w:bCs/>
                <w:sz w:val="24"/>
                <w:szCs w:val="24"/>
              </w:rPr>
              <w:t xml:space="preserve"> </w:t>
            </w:r>
          </w:p>
          <w:p w14:paraId="7FCAB820" w14:textId="77777777" w:rsidR="00F67FC4" w:rsidRPr="003537E6" w:rsidRDefault="00F67FC4" w:rsidP="003537E6">
            <w:pPr>
              <w:numPr>
                <w:ilvl w:val="0"/>
                <w:numId w:val="41"/>
              </w:numPr>
              <w:suppressAutoHyphens/>
              <w:spacing w:after="0" w:line="240" w:lineRule="auto"/>
              <w:ind w:left="426"/>
              <w:jc w:val="both"/>
              <w:rPr>
                <w:rFonts w:ascii="Times New Roman" w:hAnsi="Times New Roman"/>
                <w:bCs/>
                <w:sz w:val="24"/>
                <w:szCs w:val="24"/>
              </w:rPr>
            </w:pPr>
            <w:r w:rsidRPr="003537E6">
              <w:rPr>
                <w:rFonts w:ascii="Times New Roman" w:hAnsi="Times New Roman"/>
                <w:bCs/>
                <w:sz w:val="24"/>
                <w:szCs w:val="24"/>
              </w:rPr>
              <w:t>Обобщение теоретических аспектов по проблеме исследования в главе первой курсовой работы.</w:t>
            </w:r>
          </w:p>
          <w:p w14:paraId="1F06ACD2" w14:textId="77777777" w:rsidR="00F67FC4" w:rsidRPr="003537E6" w:rsidRDefault="00F67FC4" w:rsidP="003537E6">
            <w:pPr>
              <w:numPr>
                <w:ilvl w:val="0"/>
                <w:numId w:val="41"/>
              </w:numPr>
              <w:suppressAutoHyphens/>
              <w:spacing w:after="0" w:line="240" w:lineRule="auto"/>
              <w:ind w:left="426"/>
              <w:jc w:val="both"/>
              <w:rPr>
                <w:rFonts w:ascii="Times New Roman" w:hAnsi="Times New Roman"/>
                <w:bCs/>
                <w:sz w:val="24"/>
                <w:szCs w:val="24"/>
              </w:rPr>
            </w:pPr>
            <w:r w:rsidRPr="003537E6">
              <w:rPr>
                <w:rFonts w:ascii="Times New Roman" w:hAnsi="Times New Roman"/>
                <w:bCs/>
                <w:sz w:val="24"/>
                <w:szCs w:val="24"/>
              </w:rPr>
              <w:t>Оформление результатов практических исследований в главе второй курсовой работы.</w:t>
            </w:r>
          </w:p>
          <w:p w14:paraId="5E20BE3E" w14:textId="77777777" w:rsidR="00F67FC4" w:rsidRPr="003537E6" w:rsidRDefault="00F67FC4" w:rsidP="003537E6">
            <w:pPr>
              <w:numPr>
                <w:ilvl w:val="0"/>
                <w:numId w:val="41"/>
              </w:numPr>
              <w:suppressAutoHyphens/>
              <w:spacing w:after="0" w:line="240" w:lineRule="auto"/>
              <w:ind w:left="426"/>
              <w:jc w:val="both"/>
              <w:rPr>
                <w:rFonts w:ascii="Times New Roman" w:hAnsi="Times New Roman"/>
                <w:bCs/>
                <w:sz w:val="24"/>
                <w:szCs w:val="24"/>
              </w:rPr>
            </w:pPr>
            <w:r w:rsidRPr="003537E6">
              <w:rPr>
                <w:rFonts w:ascii="Times New Roman" w:hAnsi="Times New Roman"/>
                <w:bCs/>
                <w:sz w:val="24"/>
                <w:szCs w:val="24"/>
              </w:rPr>
              <w:t xml:space="preserve">Подбор и оформление приложений по теме курсовой работы. </w:t>
            </w:r>
          </w:p>
          <w:p w14:paraId="292F3514" w14:textId="77777777" w:rsidR="00F67FC4" w:rsidRPr="003537E6" w:rsidRDefault="00F67FC4" w:rsidP="003537E6">
            <w:pPr>
              <w:numPr>
                <w:ilvl w:val="0"/>
                <w:numId w:val="41"/>
              </w:numPr>
              <w:suppressAutoHyphens/>
              <w:spacing w:after="0" w:line="240" w:lineRule="auto"/>
              <w:ind w:left="426"/>
              <w:jc w:val="both"/>
              <w:rPr>
                <w:rFonts w:ascii="Times New Roman" w:hAnsi="Times New Roman"/>
                <w:bCs/>
                <w:sz w:val="24"/>
                <w:szCs w:val="24"/>
              </w:rPr>
            </w:pPr>
            <w:r w:rsidRPr="003537E6">
              <w:rPr>
                <w:rFonts w:ascii="Times New Roman" w:hAnsi="Times New Roman"/>
                <w:bCs/>
                <w:sz w:val="24"/>
                <w:szCs w:val="24"/>
              </w:rPr>
              <w:t>Составление заключения курсовой работы, содержащее формулировку выводов и предложений по результатам теоретического и практического материала.</w:t>
            </w:r>
          </w:p>
          <w:p w14:paraId="131410F7" w14:textId="77777777" w:rsidR="00F67FC4" w:rsidRPr="003537E6" w:rsidRDefault="00F67FC4" w:rsidP="003537E6">
            <w:pPr>
              <w:numPr>
                <w:ilvl w:val="0"/>
                <w:numId w:val="41"/>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Требования к содержанию презентации курсовой работы и составление презентации курсовой работы.</w:t>
            </w:r>
          </w:p>
          <w:p w14:paraId="03DB9F43" w14:textId="77777777" w:rsidR="00F67FC4" w:rsidRPr="003537E6" w:rsidRDefault="00F67FC4" w:rsidP="003537E6">
            <w:pPr>
              <w:numPr>
                <w:ilvl w:val="0"/>
                <w:numId w:val="41"/>
              </w:numPr>
              <w:suppressAutoHyphens/>
              <w:spacing w:line="240" w:lineRule="auto"/>
              <w:ind w:left="426"/>
              <w:jc w:val="both"/>
              <w:rPr>
                <w:rFonts w:ascii="Times New Roman" w:hAnsi="Times New Roman"/>
                <w:sz w:val="24"/>
                <w:szCs w:val="24"/>
              </w:rPr>
            </w:pPr>
            <w:r w:rsidRPr="003537E6">
              <w:rPr>
                <w:rFonts w:ascii="Times New Roman" w:hAnsi="Times New Roman"/>
                <w:sz w:val="24"/>
                <w:szCs w:val="24"/>
              </w:rPr>
              <w:t>Защита курсовой работы (возможно проведение открытых форм защиты курсовой работы).</w:t>
            </w:r>
          </w:p>
        </w:tc>
        <w:tc>
          <w:tcPr>
            <w:tcW w:w="707" w:type="pct"/>
            <w:shd w:val="clear" w:color="auto" w:fill="auto"/>
            <w:vAlign w:val="center"/>
          </w:tcPr>
          <w:p w14:paraId="1B79846A" w14:textId="65BAF7DA" w:rsidR="00F67FC4" w:rsidRPr="004F4FD6" w:rsidRDefault="00F67FC4" w:rsidP="00F67FC4">
            <w:pPr>
              <w:spacing w:line="240" w:lineRule="auto"/>
              <w:jc w:val="center"/>
              <w:rPr>
                <w:rFonts w:ascii="Times New Roman" w:hAnsi="Times New Roman"/>
                <w:b/>
                <w:sz w:val="24"/>
                <w:szCs w:val="24"/>
              </w:rPr>
            </w:pPr>
          </w:p>
        </w:tc>
        <w:tc>
          <w:tcPr>
            <w:tcW w:w="475" w:type="pct"/>
          </w:tcPr>
          <w:p w14:paraId="0B015EBC" w14:textId="77777777" w:rsidR="00F67FC4" w:rsidRPr="004F4FD6" w:rsidRDefault="00F67FC4" w:rsidP="00F67FC4">
            <w:pPr>
              <w:spacing w:line="240" w:lineRule="auto"/>
              <w:jc w:val="center"/>
              <w:rPr>
                <w:rFonts w:ascii="Times New Roman" w:hAnsi="Times New Roman"/>
                <w:b/>
                <w:sz w:val="24"/>
                <w:szCs w:val="24"/>
              </w:rPr>
            </w:pPr>
          </w:p>
        </w:tc>
        <w:tc>
          <w:tcPr>
            <w:tcW w:w="474" w:type="pct"/>
          </w:tcPr>
          <w:p w14:paraId="31FE5AB7" w14:textId="77777777" w:rsidR="00F67FC4" w:rsidRPr="004F4FD6" w:rsidRDefault="00F67FC4" w:rsidP="00F67FC4">
            <w:pPr>
              <w:spacing w:line="240" w:lineRule="auto"/>
              <w:jc w:val="center"/>
              <w:rPr>
                <w:rFonts w:ascii="Times New Roman" w:hAnsi="Times New Roman"/>
                <w:b/>
                <w:sz w:val="24"/>
                <w:szCs w:val="24"/>
              </w:rPr>
            </w:pPr>
          </w:p>
        </w:tc>
      </w:tr>
      <w:tr w:rsidR="003537E6" w:rsidRPr="004F4FD6" w14:paraId="1FA55490" w14:textId="77777777" w:rsidTr="00F67FC4">
        <w:tc>
          <w:tcPr>
            <w:tcW w:w="3344" w:type="pct"/>
            <w:gridSpan w:val="4"/>
          </w:tcPr>
          <w:p w14:paraId="1B5910D5" w14:textId="27C4A7C8" w:rsidR="003537E6" w:rsidRPr="003537E6" w:rsidRDefault="003537E6" w:rsidP="003537E6">
            <w:pPr>
              <w:suppressAutoHyphens/>
              <w:spacing w:line="240" w:lineRule="auto"/>
              <w:jc w:val="both"/>
              <w:rPr>
                <w:rFonts w:ascii="Times New Roman" w:hAnsi="Times New Roman"/>
                <w:b/>
                <w:bCs/>
                <w:sz w:val="24"/>
                <w:szCs w:val="24"/>
              </w:rPr>
            </w:pPr>
            <w:r w:rsidRPr="003537E6">
              <w:rPr>
                <w:rFonts w:ascii="Times New Roman" w:hAnsi="Times New Roman"/>
                <w:b/>
                <w:bCs/>
                <w:sz w:val="24"/>
                <w:szCs w:val="24"/>
              </w:rPr>
              <w:t xml:space="preserve">Учебная практика </w:t>
            </w:r>
            <w:r w:rsidRPr="003537E6">
              <w:rPr>
                <w:rFonts w:ascii="Times New Roman" w:hAnsi="Times New Roman"/>
                <w:b/>
                <w:sz w:val="24"/>
                <w:szCs w:val="24"/>
              </w:rPr>
              <w:t>(</w:t>
            </w:r>
            <w:r w:rsidRPr="003537E6">
              <w:rPr>
                <w:rFonts w:ascii="Times New Roman" w:hAnsi="Times New Roman"/>
                <w:b/>
                <w:bCs/>
                <w:sz w:val="24"/>
                <w:szCs w:val="24"/>
              </w:rPr>
              <w:t>если предусмотрена</w:t>
            </w:r>
            <w:r w:rsidRPr="003537E6">
              <w:rPr>
                <w:rFonts w:ascii="Times New Roman" w:hAnsi="Times New Roman"/>
                <w:b/>
                <w:sz w:val="24"/>
                <w:szCs w:val="24"/>
              </w:rPr>
              <w:t xml:space="preserve"> итоговая (концентрированная) практика</w:t>
            </w:r>
            <w:r w:rsidRPr="003537E6">
              <w:rPr>
                <w:rFonts w:ascii="Times New Roman" w:hAnsi="Times New Roman"/>
                <w:b/>
                <w:bCs/>
                <w:sz w:val="24"/>
                <w:szCs w:val="24"/>
              </w:rPr>
              <w:t>)</w:t>
            </w:r>
          </w:p>
          <w:p w14:paraId="42E77CDE" w14:textId="77777777" w:rsidR="003537E6" w:rsidRPr="003537E6" w:rsidRDefault="003537E6" w:rsidP="003537E6">
            <w:pPr>
              <w:suppressAutoHyphens/>
              <w:spacing w:after="0" w:line="240" w:lineRule="auto"/>
              <w:jc w:val="both"/>
              <w:rPr>
                <w:rFonts w:ascii="Times New Roman" w:hAnsi="Times New Roman"/>
                <w:b/>
                <w:bCs/>
                <w:sz w:val="24"/>
                <w:szCs w:val="24"/>
              </w:rPr>
            </w:pPr>
            <w:r w:rsidRPr="003537E6">
              <w:rPr>
                <w:rFonts w:ascii="Times New Roman" w:hAnsi="Times New Roman"/>
                <w:b/>
                <w:bCs/>
                <w:sz w:val="24"/>
                <w:szCs w:val="24"/>
              </w:rPr>
              <w:t xml:space="preserve">Виды работ </w:t>
            </w:r>
          </w:p>
          <w:p w14:paraId="5CF8C998" w14:textId="77777777" w:rsidR="003537E6" w:rsidRPr="003537E6" w:rsidRDefault="003537E6" w:rsidP="003537E6">
            <w:pPr>
              <w:numPr>
                <w:ilvl w:val="0"/>
                <w:numId w:val="42"/>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Составление перечня требований внешних рынков к товарной продукции организации.</w:t>
            </w:r>
          </w:p>
          <w:p w14:paraId="4F5AC0CE" w14:textId="77777777" w:rsidR="003537E6" w:rsidRPr="003537E6" w:rsidRDefault="003537E6" w:rsidP="003537E6">
            <w:pPr>
              <w:numPr>
                <w:ilvl w:val="0"/>
                <w:numId w:val="42"/>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 xml:space="preserve">Подготовка рекомендаций по </w:t>
            </w:r>
            <w:proofErr w:type="spellStart"/>
            <w:r w:rsidRPr="003537E6">
              <w:rPr>
                <w:rFonts w:ascii="Times New Roman" w:hAnsi="Times New Roman"/>
                <w:sz w:val="24"/>
                <w:szCs w:val="24"/>
              </w:rPr>
              <w:t>омологации</w:t>
            </w:r>
            <w:proofErr w:type="spellEnd"/>
            <w:r w:rsidRPr="003537E6">
              <w:rPr>
                <w:rFonts w:ascii="Times New Roman" w:hAnsi="Times New Roman"/>
                <w:sz w:val="24"/>
                <w:szCs w:val="24"/>
              </w:rPr>
              <w:t xml:space="preserve"> товарной продукции по итогам анализа требований определенного внешнего рынка.</w:t>
            </w:r>
          </w:p>
          <w:p w14:paraId="67A390F3" w14:textId="77777777" w:rsidR="003537E6" w:rsidRPr="003537E6" w:rsidRDefault="003537E6" w:rsidP="003537E6">
            <w:pPr>
              <w:numPr>
                <w:ilvl w:val="0"/>
                <w:numId w:val="42"/>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Составление коммерческого запроса, оферты, сопроводительного письма.</w:t>
            </w:r>
          </w:p>
          <w:p w14:paraId="08FCAC9F" w14:textId="77777777" w:rsidR="003537E6" w:rsidRPr="003537E6" w:rsidRDefault="003537E6" w:rsidP="003537E6">
            <w:pPr>
              <w:numPr>
                <w:ilvl w:val="0"/>
                <w:numId w:val="42"/>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Подготовка сводных отчетов и предложений о потенциальных партнерах на внутреннем и внешнем рынках.</w:t>
            </w:r>
          </w:p>
          <w:p w14:paraId="60770A47" w14:textId="77777777" w:rsidR="003537E6" w:rsidRPr="003537E6" w:rsidRDefault="003537E6" w:rsidP="003537E6">
            <w:pPr>
              <w:numPr>
                <w:ilvl w:val="0"/>
                <w:numId w:val="42"/>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Формирование списка потенциальных партнеров для заключения договоров на поставку и/или заключения внешнеторгового контракта.</w:t>
            </w:r>
          </w:p>
          <w:p w14:paraId="51D240AD" w14:textId="77777777" w:rsidR="003537E6" w:rsidRPr="003537E6" w:rsidRDefault="003537E6" w:rsidP="003537E6">
            <w:pPr>
              <w:numPr>
                <w:ilvl w:val="0"/>
                <w:numId w:val="42"/>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Формирование проекта договора поставки и/или внешнеторгового контракта.</w:t>
            </w:r>
          </w:p>
          <w:p w14:paraId="0A08027F" w14:textId="77777777" w:rsidR="003537E6" w:rsidRPr="003537E6" w:rsidRDefault="003537E6" w:rsidP="003537E6">
            <w:pPr>
              <w:numPr>
                <w:ilvl w:val="0"/>
                <w:numId w:val="42"/>
              </w:numPr>
              <w:suppressAutoHyphens/>
              <w:spacing w:after="0" w:line="240" w:lineRule="auto"/>
              <w:ind w:left="426"/>
              <w:jc w:val="both"/>
              <w:rPr>
                <w:rFonts w:ascii="Times New Roman" w:hAnsi="Times New Roman"/>
                <w:sz w:val="24"/>
                <w:szCs w:val="24"/>
              </w:rPr>
            </w:pPr>
            <w:r w:rsidRPr="003537E6">
              <w:rPr>
                <w:rFonts w:ascii="Times New Roman" w:hAnsi="Times New Roman"/>
                <w:sz w:val="24"/>
                <w:szCs w:val="24"/>
              </w:rPr>
              <w:t>Документальное оформление отклонений от выполнения обязательств по внешнеторговому контракту;</w:t>
            </w:r>
          </w:p>
          <w:p w14:paraId="46E80DFB" w14:textId="77777777" w:rsidR="003537E6" w:rsidRPr="003537E6" w:rsidRDefault="003537E6" w:rsidP="003537E6">
            <w:pPr>
              <w:numPr>
                <w:ilvl w:val="0"/>
                <w:numId w:val="42"/>
              </w:numPr>
              <w:suppressAutoHyphens/>
              <w:spacing w:after="0" w:line="240" w:lineRule="auto"/>
              <w:ind w:left="426"/>
              <w:jc w:val="both"/>
              <w:rPr>
                <w:rFonts w:ascii="Times New Roman" w:hAnsi="Times New Roman"/>
                <w:b/>
                <w:bCs/>
                <w:sz w:val="24"/>
                <w:szCs w:val="24"/>
              </w:rPr>
            </w:pPr>
            <w:r w:rsidRPr="003537E6">
              <w:rPr>
                <w:rFonts w:ascii="Times New Roman" w:hAnsi="Times New Roman"/>
                <w:sz w:val="24"/>
                <w:szCs w:val="24"/>
              </w:rPr>
              <w:t>Оформление претензий при нарушении договорных обязательств;</w:t>
            </w:r>
          </w:p>
          <w:p w14:paraId="3100E604" w14:textId="77777777" w:rsidR="003537E6" w:rsidRPr="003537E6" w:rsidRDefault="003537E6" w:rsidP="003537E6">
            <w:pPr>
              <w:numPr>
                <w:ilvl w:val="0"/>
                <w:numId w:val="42"/>
              </w:numPr>
              <w:suppressAutoHyphens/>
              <w:spacing w:after="0" w:line="240" w:lineRule="auto"/>
              <w:ind w:left="426"/>
              <w:jc w:val="both"/>
              <w:rPr>
                <w:rFonts w:ascii="Times New Roman" w:hAnsi="Times New Roman"/>
                <w:b/>
                <w:bCs/>
                <w:sz w:val="24"/>
                <w:szCs w:val="24"/>
              </w:rPr>
            </w:pPr>
            <w:r w:rsidRPr="003537E6">
              <w:rPr>
                <w:rFonts w:ascii="Times New Roman" w:hAnsi="Times New Roman"/>
                <w:sz w:val="24"/>
                <w:szCs w:val="24"/>
              </w:rPr>
              <w:t>Подготовка алгоритма по организации претензионной работы.</w:t>
            </w:r>
          </w:p>
          <w:p w14:paraId="147AF1CF" w14:textId="77777777" w:rsidR="003537E6" w:rsidRPr="003537E6" w:rsidRDefault="003537E6" w:rsidP="003537E6">
            <w:pPr>
              <w:numPr>
                <w:ilvl w:val="0"/>
                <w:numId w:val="42"/>
              </w:numPr>
              <w:suppressAutoHyphens/>
              <w:spacing w:after="0" w:line="240" w:lineRule="auto"/>
              <w:ind w:left="426"/>
              <w:jc w:val="both"/>
              <w:rPr>
                <w:rFonts w:ascii="Times New Roman" w:hAnsi="Times New Roman"/>
                <w:b/>
                <w:bCs/>
                <w:sz w:val="24"/>
                <w:szCs w:val="24"/>
              </w:rPr>
            </w:pPr>
            <w:r w:rsidRPr="003537E6">
              <w:rPr>
                <w:rFonts w:ascii="Times New Roman" w:hAnsi="Times New Roman"/>
                <w:sz w:val="24"/>
                <w:szCs w:val="24"/>
              </w:rPr>
              <w:lastRenderedPageBreak/>
              <w:t>Оформление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w:t>
            </w:r>
          </w:p>
          <w:p w14:paraId="3F8FE786" w14:textId="1D96D34C" w:rsidR="003537E6" w:rsidRPr="003537E6" w:rsidRDefault="003537E6" w:rsidP="003537E6">
            <w:pPr>
              <w:numPr>
                <w:ilvl w:val="0"/>
                <w:numId w:val="42"/>
              </w:numPr>
              <w:suppressAutoHyphens/>
              <w:spacing w:after="0" w:line="240" w:lineRule="auto"/>
              <w:ind w:left="426"/>
              <w:jc w:val="both"/>
              <w:rPr>
                <w:rFonts w:ascii="Times New Roman" w:hAnsi="Times New Roman"/>
                <w:b/>
                <w:bCs/>
                <w:sz w:val="24"/>
                <w:szCs w:val="24"/>
              </w:rPr>
            </w:pPr>
            <w:r w:rsidRPr="003537E6">
              <w:rPr>
                <w:rFonts w:ascii="Times New Roman" w:hAnsi="Times New Roman"/>
                <w:sz w:val="24"/>
                <w:szCs w:val="24"/>
              </w:rPr>
              <w:t>Формирование начальной (максимальной) цены закупки, описания объекта закупки, требований к участнику закупки, порядка оценки участников, проекта контракта.</w:t>
            </w:r>
          </w:p>
        </w:tc>
        <w:tc>
          <w:tcPr>
            <w:tcW w:w="707" w:type="pct"/>
            <w:vAlign w:val="center"/>
          </w:tcPr>
          <w:p w14:paraId="0EB1C84A" w14:textId="0CFB8B64" w:rsidR="003537E6" w:rsidRDefault="003537E6" w:rsidP="00F67FC4">
            <w:pPr>
              <w:spacing w:line="240" w:lineRule="auto"/>
              <w:jc w:val="center"/>
              <w:rPr>
                <w:rFonts w:ascii="Times New Roman" w:hAnsi="Times New Roman"/>
                <w:b/>
                <w:sz w:val="24"/>
                <w:szCs w:val="24"/>
              </w:rPr>
            </w:pPr>
            <w:r>
              <w:rPr>
                <w:rFonts w:ascii="Times New Roman" w:hAnsi="Times New Roman"/>
                <w:b/>
                <w:sz w:val="24"/>
                <w:szCs w:val="24"/>
              </w:rPr>
              <w:lastRenderedPageBreak/>
              <w:t>36</w:t>
            </w:r>
          </w:p>
        </w:tc>
        <w:tc>
          <w:tcPr>
            <w:tcW w:w="475" w:type="pct"/>
            <w:vAlign w:val="center"/>
          </w:tcPr>
          <w:p w14:paraId="555D72BB" w14:textId="2FB1BFB6" w:rsidR="003537E6" w:rsidRDefault="003537E6" w:rsidP="00F67FC4">
            <w:pPr>
              <w:spacing w:line="240" w:lineRule="auto"/>
              <w:jc w:val="center"/>
              <w:rPr>
                <w:rFonts w:ascii="Times New Roman" w:hAnsi="Times New Roman"/>
                <w:b/>
                <w:sz w:val="24"/>
                <w:szCs w:val="24"/>
              </w:rPr>
            </w:pPr>
            <w:r>
              <w:rPr>
                <w:rFonts w:ascii="Times New Roman" w:hAnsi="Times New Roman"/>
                <w:b/>
                <w:sz w:val="24"/>
                <w:szCs w:val="24"/>
              </w:rPr>
              <w:t>36</w:t>
            </w:r>
          </w:p>
        </w:tc>
        <w:tc>
          <w:tcPr>
            <w:tcW w:w="474" w:type="pct"/>
          </w:tcPr>
          <w:p w14:paraId="7D076472" w14:textId="77777777" w:rsidR="003537E6" w:rsidRPr="004F4FD6" w:rsidRDefault="003537E6" w:rsidP="00F67FC4">
            <w:pPr>
              <w:spacing w:line="240" w:lineRule="auto"/>
              <w:jc w:val="center"/>
              <w:rPr>
                <w:rFonts w:ascii="Times New Roman" w:hAnsi="Times New Roman"/>
                <w:b/>
                <w:sz w:val="24"/>
                <w:szCs w:val="24"/>
              </w:rPr>
            </w:pPr>
          </w:p>
        </w:tc>
      </w:tr>
      <w:tr w:rsidR="00F67FC4" w:rsidRPr="004F4FD6" w14:paraId="256A23CA" w14:textId="05EAE8F7" w:rsidTr="00F67FC4">
        <w:tc>
          <w:tcPr>
            <w:tcW w:w="3344" w:type="pct"/>
            <w:gridSpan w:val="4"/>
          </w:tcPr>
          <w:p w14:paraId="7A77D8B8" w14:textId="77777777" w:rsidR="00F67FC4" w:rsidRPr="003537E6" w:rsidRDefault="00F67FC4" w:rsidP="00F67FC4">
            <w:pPr>
              <w:suppressAutoHyphens/>
              <w:spacing w:line="240" w:lineRule="auto"/>
              <w:jc w:val="both"/>
              <w:rPr>
                <w:rFonts w:ascii="Times New Roman" w:hAnsi="Times New Roman"/>
                <w:b/>
                <w:bCs/>
                <w:sz w:val="24"/>
                <w:szCs w:val="24"/>
              </w:rPr>
            </w:pPr>
            <w:r w:rsidRPr="003537E6">
              <w:rPr>
                <w:rFonts w:ascii="Times New Roman" w:hAnsi="Times New Roman"/>
                <w:b/>
                <w:bCs/>
                <w:sz w:val="24"/>
                <w:szCs w:val="24"/>
              </w:rPr>
              <w:t xml:space="preserve">Производственная практика </w:t>
            </w:r>
            <w:r w:rsidRPr="003537E6">
              <w:rPr>
                <w:rFonts w:ascii="Times New Roman" w:hAnsi="Times New Roman"/>
                <w:b/>
                <w:sz w:val="24"/>
                <w:szCs w:val="24"/>
              </w:rPr>
              <w:t>(</w:t>
            </w:r>
            <w:r w:rsidRPr="003537E6">
              <w:rPr>
                <w:rFonts w:ascii="Times New Roman" w:hAnsi="Times New Roman"/>
                <w:b/>
                <w:bCs/>
                <w:sz w:val="24"/>
                <w:szCs w:val="24"/>
              </w:rPr>
              <w:t>если предусмотрена</w:t>
            </w:r>
            <w:r w:rsidRPr="003537E6">
              <w:rPr>
                <w:rFonts w:ascii="Times New Roman" w:hAnsi="Times New Roman"/>
                <w:b/>
                <w:sz w:val="24"/>
                <w:szCs w:val="24"/>
              </w:rPr>
              <w:t xml:space="preserve"> итоговая (концентрированная) практика</w:t>
            </w:r>
            <w:r w:rsidRPr="003537E6">
              <w:rPr>
                <w:rFonts w:ascii="Times New Roman" w:hAnsi="Times New Roman"/>
                <w:b/>
                <w:bCs/>
                <w:sz w:val="24"/>
                <w:szCs w:val="24"/>
              </w:rPr>
              <w:t>)</w:t>
            </w:r>
          </w:p>
          <w:p w14:paraId="62C2116A" w14:textId="77777777" w:rsidR="00F67FC4" w:rsidRPr="003537E6" w:rsidRDefault="00F67FC4" w:rsidP="003537E6">
            <w:pPr>
              <w:suppressAutoHyphens/>
              <w:spacing w:after="0" w:line="240" w:lineRule="auto"/>
              <w:jc w:val="both"/>
              <w:rPr>
                <w:rFonts w:ascii="Times New Roman" w:hAnsi="Times New Roman"/>
                <w:b/>
                <w:bCs/>
                <w:sz w:val="24"/>
                <w:szCs w:val="24"/>
              </w:rPr>
            </w:pPr>
            <w:r w:rsidRPr="003537E6">
              <w:rPr>
                <w:rFonts w:ascii="Times New Roman" w:hAnsi="Times New Roman"/>
                <w:b/>
                <w:bCs/>
                <w:sz w:val="24"/>
                <w:szCs w:val="24"/>
              </w:rPr>
              <w:t xml:space="preserve">Виды работ </w:t>
            </w:r>
          </w:p>
          <w:p w14:paraId="5BB67D03" w14:textId="77777777" w:rsidR="003537E6" w:rsidRPr="003537E6" w:rsidRDefault="003537E6" w:rsidP="003537E6">
            <w:pPr>
              <w:numPr>
                <w:ilvl w:val="0"/>
                <w:numId w:val="77"/>
              </w:numPr>
              <w:spacing w:after="0" w:line="240" w:lineRule="auto"/>
              <w:jc w:val="both"/>
              <w:rPr>
                <w:rFonts w:ascii="Times New Roman" w:hAnsi="Times New Roman"/>
                <w:sz w:val="24"/>
                <w:szCs w:val="24"/>
              </w:rPr>
            </w:pPr>
            <w:r w:rsidRPr="003537E6">
              <w:rPr>
                <w:rFonts w:ascii="Times New Roman" w:hAnsi="Times New Roman"/>
                <w:sz w:val="24"/>
                <w:szCs w:val="24"/>
              </w:rPr>
              <w:t>Проведение анализа конъюнктуры и емкости товарных рынков и подготовка аналитических документов по конкурентным преимуществам продукции организации на внешних рынках.</w:t>
            </w:r>
          </w:p>
          <w:p w14:paraId="02E6CB5D" w14:textId="77777777" w:rsidR="003537E6" w:rsidRPr="003537E6" w:rsidRDefault="003537E6" w:rsidP="003537E6">
            <w:pPr>
              <w:numPr>
                <w:ilvl w:val="0"/>
                <w:numId w:val="77"/>
              </w:numPr>
              <w:spacing w:after="0" w:line="240" w:lineRule="auto"/>
              <w:jc w:val="both"/>
              <w:rPr>
                <w:rFonts w:ascii="Times New Roman" w:hAnsi="Times New Roman"/>
                <w:sz w:val="24"/>
                <w:szCs w:val="24"/>
              </w:rPr>
            </w:pPr>
            <w:r w:rsidRPr="003537E6">
              <w:rPr>
                <w:rFonts w:ascii="Times New Roman" w:hAnsi="Times New Roman"/>
                <w:sz w:val="24"/>
                <w:szCs w:val="24"/>
              </w:rPr>
              <w:t>Осуществление проверки необходимой документации для заключения внешнеторгового контракта.</w:t>
            </w:r>
          </w:p>
          <w:p w14:paraId="504ECB45" w14:textId="77777777" w:rsidR="003537E6" w:rsidRPr="003537E6" w:rsidRDefault="003537E6" w:rsidP="003537E6">
            <w:pPr>
              <w:numPr>
                <w:ilvl w:val="0"/>
                <w:numId w:val="77"/>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t>Подготовка процедуры подписания внешнеторгового контракта с контрагентом.</w:t>
            </w:r>
          </w:p>
          <w:p w14:paraId="4A22F20A" w14:textId="50651120" w:rsidR="00F67FC4" w:rsidRPr="003537E6" w:rsidRDefault="00F67FC4" w:rsidP="003537E6">
            <w:pPr>
              <w:numPr>
                <w:ilvl w:val="0"/>
                <w:numId w:val="77"/>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t>Изучение инструкций по охране труда.</w:t>
            </w:r>
          </w:p>
          <w:p w14:paraId="39AC3E01" w14:textId="77777777" w:rsidR="00F67FC4" w:rsidRPr="003537E6" w:rsidRDefault="00F67FC4" w:rsidP="003537E6">
            <w:pPr>
              <w:numPr>
                <w:ilvl w:val="0"/>
                <w:numId w:val="77"/>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t>Проведение анализа конъюнктуры и емкости товарных рынков и подготовка аналитических документов по конкурентным преимуществам продукции организации на внешних рынках.</w:t>
            </w:r>
          </w:p>
          <w:p w14:paraId="1FD37412" w14:textId="77777777" w:rsidR="00F67FC4" w:rsidRPr="003537E6" w:rsidRDefault="00F67FC4" w:rsidP="003537E6">
            <w:pPr>
              <w:numPr>
                <w:ilvl w:val="0"/>
                <w:numId w:val="77"/>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t>Осуществление проверки необходимой документации для заключения внешнеторгового контракта.</w:t>
            </w:r>
          </w:p>
          <w:p w14:paraId="0E18A9DD" w14:textId="77777777" w:rsidR="00F67FC4" w:rsidRPr="003537E6" w:rsidRDefault="00F67FC4" w:rsidP="003537E6">
            <w:pPr>
              <w:numPr>
                <w:ilvl w:val="0"/>
                <w:numId w:val="77"/>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t>Подготовка процедуры подписания внешнеторгового контракта с контрагентом.</w:t>
            </w:r>
          </w:p>
          <w:p w14:paraId="63393629" w14:textId="77777777" w:rsidR="00F67FC4" w:rsidRPr="003537E6" w:rsidRDefault="00F67FC4" w:rsidP="003537E6">
            <w:pPr>
              <w:numPr>
                <w:ilvl w:val="0"/>
                <w:numId w:val="77"/>
              </w:numPr>
              <w:suppressAutoHyphens/>
              <w:spacing w:after="0" w:line="240" w:lineRule="auto"/>
              <w:jc w:val="both"/>
              <w:rPr>
                <w:rFonts w:ascii="Times New Roman" w:hAnsi="Times New Roman"/>
                <w:sz w:val="24"/>
                <w:szCs w:val="24"/>
              </w:rPr>
            </w:pPr>
            <w:r w:rsidRPr="003537E6">
              <w:rPr>
                <w:rFonts w:ascii="Times New Roman" w:hAnsi="Times New Roman"/>
                <w:sz w:val="24"/>
                <w:szCs w:val="24"/>
              </w:rPr>
              <w:t>Приемка товаров по количеству и качеству.</w:t>
            </w:r>
          </w:p>
          <w:p w14:paraId="24DFA98C" w14:textId="77777777" w:rsidR="00F67FC4" w:rsidRPr="003537E6" w:rsidRDefault="00F67FC4" w:rsidP="003537E6">
            <w:pPr>
              <w:numPr>
                <w:ilvl w:val="0"/>
                <w:numId w:val="77"/>
              </w:numPr>
              <w:suppressAutoHyphens/>
              <w:spacing w:line="240" w:lineRule="auto"/>
              <w:jc w:val="both"/>
              <w:rPr>
                <w:rFonts w:ascii="Times New Roman" w:hAnsi="Times New Roman"/>
                <w:b/>
                <w:sz w:val="24"/>
                <w:szCs w:val="24"/>
              </w:rPr>
            </w:pPr>
            <w:r w:rsidRPr="003537E6">
              <w:rPr>
                <w:rFonts w:ascii="Times New Roman" w:hAnsi="Times New Roman"/>
                <w:sz w:val="24"/>
                <w:szCs w:val="24"/>
              </w:rPr>
              <w:t>Составление и оформление закупочной документации, осуществления ее проверки для проведения закупочной процедуры, организационно-технического обеспечения деятельности закупочных комиссий, оценки результатов и подведение итогов закупочной процедуры.</w:t>
            </w:r>
          </w:p>
        </w:tc>
        <w:tc>
          <w:tcPr>
            <w:tcW w:w="707" w:type="pct"/>
            <w:vAlign w:val="center"/>
          </w:tcPr>
          <w:p w14:paraId="337833DB" w14:textId="0254C1C0" w:rsidR="00F67FC4" w:rsidRPr="004F4FD6" w:rsidRDefault="00F67FC4" w:rsidP="00F67FC4">
            <w:pPr>
              <w:spacing w:line="240" w:lineRule="auto"/>
              <w:jc w:val="center"/>
              <w:rPr>
                <w:rFonts w:ascii="Times New Roman" w:hAnsi="Times New Roman"/>
                <w:b/>
                <w:sz w:val="24"/>
                <w:szCs w:val="24"/>
              </w:rPr>
            </w:pPr>
            <w:r>
              <w:rPr>
                <w:rFonts w:ascii="Times New Roman" w:hAnsi="Times New Roman"/>
                <w:b/>
                <w:sz w:val="24"/>
                <w:szCs w:val="24"/>
              </w:rPr>
              <w:t>72</w:t>
            </w:r>
          </w:p>
        </w:tc>
        <w:tc>
          <w:tcPr>
            <w:tcW w:w="475" w:type="pct"/>
            <w:vAlign w:val="center"/>
          </w:tcPr>
          <w:p w14:paraId="54BB55E6" w14:textId="053C56BC" w:rsidR="00F67FC4" w:rsidRPr="004F4FD6" w:rsidRDefault="00F67FC4" w:rsidP="00F67FC4">
            <w:pPr>
              <w:spacing w:line="240" w:lineRule="auto"/>
              <w:jc w:val="center"/>
              <w:rPr>
                <w:rFonts w:ascii="Times New Roman" w:hAnsi="Times New Roman"/>
                <w:b/>
                <w:sz w:val="24"/>
                <w:szCs w:val="24"/>
              </w:rPr>
            </w:pPr>
            <w:r>
              <w:rPr>
                <w:rFonts w:ascii="Times New Roman" w:hAnsi="Times New Roman"/>
                <w:b/>
                <w:sz w:val="24"/>
                <w:szCs w:val="24"/>
              </w:rPr>
              <w:t>72</w:t>
            </w:r>
          </w:p>
        </w:tc>
        <w:tc>
          <w:tcPr>
            <w:tcW w:w="474" w:type="pct"/>
          </w:tcPr>
          <w:p w14:paraId="1FF7EDFA" w14:textId="77777777" w:rsidR="00F67FC4" w:rsidRPr="004F4FD6" w:rsidRDefault="00F67FC4" w:rsidP="00F67FC4">
            <w:pPr>
              <w:spacing w:line="240" w:lineRule="auto"/>
              <w:jc w:val="center"/>
              <w:rPr>
                <w:rFonts w:ascii="Times New Roman" w:hAnsi="Times New Roman"/>
                <w:b/>
                <w:sz w:val="24"/>
                <w:szCs w:val="24"/>
              </w:rPr>
            </w:pPr>
          </w:p>
        </w:tc>
      </w:tr>
      <w:tr w:rsidR="00F67FC4" w:rsidRPr="004F4FD6" w14:paraId="5790D034" w14:textId="057143AD" w:rsidTr="004F4FD6">
        <w:tc>
          <w:tcPr>
            <w:tcW w:w="3344" w:type="pct"/>
            <w:gridSpan w:val="4"/>
          </w:tcPr>
          <w:p w14:paraId="73EBBDF1" w14:textId="5068AC1A" w:rsidR="00F67FC4" w:rsidRPr="004F4FD6" w:rsidRDefault="00F67FC4" w:rsidP="00F67FC4">
            <w:pPr>
              <w:spacing w:line="240" w:lineRule="auto"/>
              <w:rPr>
                <w:rFonts w:ascii="Times New Roman" w:hAnsi="Times New Roman"/>
                <w:b/>
                <w:bCs/>
                <w:sz w:val="24"/>
                <w:szCs w:val="24"/>
              </w:rPr>
            </w:pPr>
            <w:r>
              <w:rPr>
                <w:rFonts w:ascii="Times New Roman" w:hAnsi="Times New Roman"/>
                <w:b/>
                <w:bCs/>
                <w:sz w:val="24"/>
                <w:szCs w:val="24"/>
              </w:rPr>
              <w:t>Промежуточная аттестация</w:t>
            </w:r>
          </w:p>
        </w:tc>
        <w:tc>
          <w:tcPr>
            <w:tcW w:w="707" w:type="pct"/>
            <w:vAlign w:val="center"/>
          </w:tcPr>
          <w:p w14:paraId="35E2C448" w14:textId="71BAFA0E" w:rsidR="00F67FC4" w:rsidRPr="004F4FD6" w:rsidRDefault="00F67FC4" w:rsidP="00F67FC4">
            <w:pPr>
              <w:spacing w:after="0" w:line="240" w:lineRule="auto"/>
              <w:jc w:val="center"/>
              <w:rPr>
                <w:rFonts w:ascii="Times New Roman" w:hAnsi="Times New Roman"/>
                <w:b/>
                <w:i/>
                <w:sz w:val="24"/>
                <w:szCs w:val="24"/>
              </w:rPr>
            </w:pPr>
          </w:p>
        </w:tc>
        <w:tc>
          <w:tcPr>
            <w:tcW w:w="475" w:type="pct"/>
          </w:tcPr>
          <w:p w14:paraId="43DDDF32" w14:textId="77777777" w:rsidR="00F67FC4" w:rsidRPr="004F4FD6" w:rsidRDefault="00F67FC4" w:rsidP="00F67FC4">
            <w:pPr>
              <w:spacing w:after="0" w:line="240" w:lineRule="auto"/>
              <w:jc w:val="center"/>
              <w:rPr>
                <w:rFonts w:ascii="Times New Roman" w:hAnsi="Times New Roman"/>
                <w:b/>
                <w:i/>
                <w:sz w:val="24"/>
                <w:szCs w:val="24"/>
              </w:rPr>
            </w:pPr>
          </w:p>
        </w:tc>
        <w:tc>
          <w:tcPr>
            <w:tcW w:w="474" w:type="pct"/>
          </w:tcPr>
          <w:p w14:paraId="653DEBA2" w14:textId="77777777" w:rsidR="00F67FC4" w:rsidRPr="004F4FD6" w:rsidRDefault="00F67FC4" w:rsidP="00F67FC4">
            <w:pPr>
              <w:spacing w:after="0" w:line="240" w:lineRule="auto"/>
              <w:jc w:val="center"/>
              <w:rPr>
                <w:rFonts w:ascii="Times New Roman" w:hAnsi="Times New Roman"/>
                <w:b/>
                <w:i/>
                <w:sz w:val="24"/>
                <w:szCs w:val="24"/>
              </w:rPr>
            </w:pPr>
          </w:p>
        </w:tc>
      </w:tr>
      <w:tr w:rsidR="00F67FC4" w:rsidRPr="004F4FD6" w14:paraId="58ED167E" w14:textId="13859101" w:rsidTr="004F4FD6">
        <w:tc>
          <w:tcPr>
            <w:tcW w:w="3344" w:type="pct"/>
            <w:gridSpan w:val="4"/>
          </w:tcPr>
          <w:p w14:paraId="699030C2" w14:textId="77777777" w:rsidR="00F67FC4" w:rsidRPr="004F4FD6" w:rsidRDefault="00F67FC4" w:rsidP="00F67FC4">
            <w:pPr>
              <w:spacing w:line="240" w:lineRule="auto"/>
              <w:rPr>
                <w:rFonts w:ascii="Times New Roman" w:hAnsi="Times New Roman"/>
                <w:b/>
                <w:bCs/>
                <w:sz w:val="24"/>
                <w:szCs w:val="24"/>
              </w:rPr>
            </w:pPr>
            <w:r w:rsidRPr="004F4FD6">
              <w:rPr>
                <w:rFonts w:ascii="Times New Roman" w:hAnsi="Times New Roman"/>
                <w:b/>
                <w:bCs/>
                <w:sz w:val="24"/>
                <w:szCs w:val="24"/>
              </w:rPr>
              <w:t>Всего</w:t>
            </w:r>
          </w:p>
        </w:tc>
        <w:tc>
          <w:tcPr>
            <w:tcW w:w="707" w:type="pct"/>
            <w:vAlign w:val="center"/>
          </w:tcPr>
          <w:p w14:paraId="5BAB6275" w14:textId="0FF320F5" w:rsidR="00F67FC4" w:rsidRPr="004F4FD6" w:rsidRDefault="00F67FC4" w:rsidP="00F67FC4">
            <w:pPr>
              <w:spacing w:after="0" w:line="240" w:lineRule="auto"/>
              <w:jc w:val="center"/>
              <w:rPr>
                <w:rFonts w:ascii="Times New Roman" w:hAnsi="Times New Roman"/>
                <w:b/>
                <w:iCs/>
                <w:sz w:val="24"/>
                <w:szCs w:val="24"/>
              </w:rPr>
            </w:pPr>
            <w:r w:rsidRPr="004F4FD6">
              <w:rPr>
                <w:rFonts w:ascii="Times New Roman" w:hAnsi="Times New Roman"/>
                <w:b/>
                <w:iCs/>
                <w:sz w:val="24"/>
                <w:szCs w:val="24"/>
              </w:rPr>
              <w:t>240</w:t>
            </w:r>
          </w:p>
        </w:tc>
        <w:tc>
          <w:tcPr>
            <w:tcW w:w="475" w:type="pct"/>
          </w:tcPr>
          <w:p w14:paraId="6EEAA070" w14:textId="3901E373" w:rsidR="00F67FC4" w:rsidRPr="004F4FD6" w:rsidRDefault="00F67FC4" w:rsidP="00F67FC4">
            <w:pPr>
              <w:spacing w:after="0" w:line="240" w:lineRule="auto"/>
              <w:jc w:val="center"/>
              <w:rPr>
                <w:rFonts w:ascii="Times New Roman" w:hAnsi="Times New Roman"/>
                <w:b/>
                <w:iCs/>
                <w:sz w:val="24"/>
                <w:szCs w:val="24"/>
              </w:rPr>
            </w:pPr>
            <w:r w:rsidRPr="004F4FD6">
              <w:rPr>
                <w:rFonts w:ascii="Times New Roman" w:hAnsi="Times New Roman"/>
                <w:b/>
                <w:iCs/>
                <w:sz w:val="24"/>
                <w:szCs w:val="24"/>
              </w:rPr>
              <w:t>396</w:t>
            </w:r>
          </w:p>
        </w:tc>
        <w:tc>
          <w:tcPr>
            <w:tcW w:w="474" w:type="pct"/>
          </w:tcPr>
          <w:p w14:paraId="06187D1A" w14:textId="77777777" w:rsidR="00F67FC4" w:rsidRPr="004F4FD6" w:rsidRDefault="00F67FC4" w:rsidP="00F67FC4">
            <w:pPr>
              <w:spacing w:after="0" w:line="240" w:lineRule="auto"/>
              <w:jc w:val="center"/>
              <w:rPr>
                <w:rFonts w:ascii="Times New Roman" w:hAnsi="Times New Roman"/>
                <w:b/>
                <w:iCs/>
                <w:sz w:val="24"/>
                <w:szCs w:val="24"/>
              </w:rPr>
            </w:pPr>
          </w:p>
        </w:tc>
      </w:tr>
    </w:tbl>
    <w:p w14:paraId="1A84C082" w14:textId="77777777" w:rsidR="007C423B" w:rsidRPr="00A82888" w:rsidRDefault="007C423B" w:rsidP="007C423B">
      <w:pPr>
        <w:suppressAutoHyphens/>
        <w:rPr>
          <w:rFonts w:ascii="Times New Roman" w:hAnsi="Times New Roman"/>
          <w:i/>
        </w:rPr>
      </w:pPr>
    </w:p>
    <w:p w14:paraId="71DA01CE" w14:textId="77777777" w:rsidR="007C423B" w:rsidRPr="00A82888" w:rsidRDefault="007C423B" w:rsidP="007C423B">
      <w:pPr>
        <w:rPr>
          <w:rFonts w:ascii="Times New Roman" w:hAnsi="Times New Roman"/>
          <w:i/>
        </w:rPr>
        <w:sectPr w:rsidR="007C423B" w:rsidRPr="00A82888" w:rsidSect="00733AEF">
          <w:pgSz w:w="16840" w:h="11907" w:orient="landscape"/>
          <w:pgMar w:top="851" w:right="1134" w:bottom="851" w:left="992" w:header="709" w:footer="709" w:gutter="0"/>
          <w:cols w:space="720"/>
        </w:sectPr>
      </w:pPr>
    </w:p>
    <w:p w14:paraId="53844015" w14:textId="77777777"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3. УСЛОВИЯ РЕАЛИЗАЦИИ ПРОФЕССИОНАЛЬНОГО МОДУЛЯ</w:t>
      </w:r>
    </w:p>
    <w:p w14:paraId="139B5666" w14:textId="77777777" w:rsidR="007C423B" w:rsidRPr="002C77D4" w:rsidRDefault="007C423B" w:rsidP="007C423B">
      <w:pPr>
        <w:spacing w:after="0"/>
        <w:ind w:firstLine="709"/>
        <w:jc w:val="both"/>
        <w:rPr>
          <w:rFonts w:ascii="Times New Roman" w:hAnsi="Times New Roman"/>
          <w:b/>
          <w:bCs/>
          <w:sz w:val="24"/>
          <w:szCs w:val="24"/>
        </w:rPr>
      </w:pPr>
      <w:r w:rsidRPr="002C77D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494E48B1" w14:textId="4B0CF44D" w:rsidR="007C423B" w:rsidRPr="002C77D4" w:rsidRDefault="007C423B" w:rsidP="007C423B">
      <w:pPr>
        <w:tabs>
          <w:tab w:val="left" w:pos="426"/>
        </w:tabs>
        <w:suppressAutoHyphens/>
        <w:spacing w:after="0"/>
        <w:ind w:firstLine="709"/>
        <w:jc w:val="both"/>
        <w:rPr>
          <w:rFonts w:ascii="Times New Roman" w:hAnsi="Times New Roman"/>
          <w:bCs/>
          <w:iCs/>
          <w:sz w:val="24"/>
          <w:szCs w:val="24"/>
        </w:rPr>
      </w:pPr>
      <w:r w:rsidRPr="002C77D4">
        <w:rPr>
          <w:rFonts w:ascii="Times New Roman" w:hAnsi="Times New Roman"/>
          <w:bCs/>
          <w:sz w:val="24"/>
          <w:szCs w:val="24"/>
        </w:rPr>
        <w:t>Кабинеты</w:t>
      </w:r>
      <w:r w:rsidRPr="002C77D4">
        <w:rPr>
          <w:rFonts w:ascii="Times New Roman" w:hAnsi="Times New Roman"/>
          <w:bCs/>
          <w:i/>
          <w:sz w:val="24"/>
          <w:szCs w:val="24"/>
        </w:rPr>
        <w:t xml:space="preserve"> «</w:t>
      </w:r>
      <w:r w:rsidRPr="002C77D4">
        <w:rPr>
          <w:rFonts w:ascii="Times New Roman" w:hAnsi="Times New Roman"/>
          <w:bCs/>
          <w:iCs/>
          <w:sz w:val="24"/>
          <w:szCs w:val="24"/>
        </w:rPr>
        <w:t xml:space="preserve">Автоматизации торгово-технологических процессов», «Междисциплинарных курсов», «Эксплуатации торгово-технологического оборудования и охрана труда», оснащенные в соответствии с п. 6.1.2.1 </w:t>
      </w:r>
      <w:r w:rsidR="00FB58C2">
        <w:rPr>
          <w:rFonts w:ascii="Times New Roman" w:hAnsi="Times New Roman"/>
          <w:bCs/>
          <w:iCs/>
          <w:sz w:val="24"/>
          <w:szCs w:val="24"/>
        </w:rPr>
        <w:t>примерной образовательной программы по специальности</w:t>
      </w:r>
      <w:r w:rsidRPr="002C77D4">
        <w:rPr>
          <w:rFonts w:ascii="Times New Roman" w:hAnsi="Times New Roman"/>
          <w:bCs/>
          <w:iCs/>
          <w:sz w:val="24"/>
          <w:szCs w:val="24"/>
        </w:rPr>
        <w:t>.</w:t>
      </w:r>
    </w:p>
    <w:p w14:paraId="5B478CA2" w14:textId="7B6BFBAC" w:rsidR="007C423B" w:rsidRPr="002C77D4" w:rsidRDefault="007C423B" w:rsidP="007C423B">
      <w:pPr>
        <w:suppressAutoHyphens/>
        <w:spacing w:after="0"/>
        <w:ind w:firstLine="709"/>
        <w:jc w:val="both"/>
        <w:rPr>
          <w:rFonts w:ascii="Times New Roman" w:hAnsi="Times New Roman"/>
          <w:bCs/>
          <w:i/>
          <w:sz w:val="24"/>
          <w:szCs w:val="24"/>
        </w:rPr>
      </w:pPr>
      <w:r w:rsidRPr="002C77D4">
        <w:rPr>
          <w:rFonts w:ascii="Times New Roman" w:hAnsi="Times New Roman"/>
          <w:bCs/>
          <w:sz w:val="24"/>
          <w:szCs w:val="24"/>
        </w:rPr>
        <w:t xml:space="preserve">Оснащенные базы практики в соответствии с п 6.1.2.4 </w:t>
      </w:r>
      <w:r w:rsidR="00FB58C2">
        <w:rPr>
          <w:rFonts w:ascii="Times New Roman" w:hAnsi="Times New Roman"/>
          <w:bCs/>
          <w:sz w:val="24"/>
          <w:szCs w:val="24"/>
        </w:rPr>
        <w:t>примерной образовательной программы по специальности</w:t>
      </w:r>
      <w:r w:rsidRPr="002C77D4">
        <w:rPr>
          <w:rFonts w:ascii="Times New Roman" w:hAnsi="Times New Roman"/>
          <w:bCs/>
          <w:iCs/>
          <w:sz w:val="24"/>
          <w:szCs w:val="24"/>
        </w:rPr>
        <w:t>.</w:t>
      </w:r>
    </w:p>
    <w:p w14:paraId="62EB16FD" w14:textId="77777777" w:rsidR="007C423B" w:rsidRPr="002C77D4" w:rsidRDefault="007C423B" w:rsidP="007C423B">
      <w:pPr>
        <w:suppressAutoHyphens/>
        <w:spacing w:after="0"/>
        <w:ind w:firstLine="709"/>
        <w:jc w:val="both"/>
        <w:rPr>
          <w:rFonts w:ascii="Times New Roman" w:hAnsi="Times New Roman"/>
          <w:bCs/>
          <w:i/>
          <w:sz w:val="24"/>
          <w:szCs w:val="24"/>
        </w:rPr>
      </w:pPr>
    </w:p>
    <w:p w14:paraId="6FDDD694" w14:textId="77777777" w:rsidR="007C423B" w:rsidRPr="002C77D4" w:rsidRDefault="007C423B" w:rsidP="007C423B">
      <w:pPr>
        <w:spacing w:after="0"/>
        <w:ind w:firstLine="709"/>
        <w:jc w:val="both"/>
        <w:rPr>
          <w:rFonts w:ascii="Times New Roman" w:hAnsi="Times New Roman"/>
          <w:b/>
          <w:bCs/>
          <w:sz w:val="24"/>
          <w:szCs w:val="24"/>
        </w:rPr>
      </w:pPr>
      <w:r w:rsidRPr="002C77D4">
        <w:rPr>
          <w:rFonts w:ascii="Times New Roman" w:hAnsi="Times New Roman"/>
          <w:b/>
          <w:bCs/>
          <w:sz w:val="24"/>
          <w:szCs w:val="24"/>
        </w:rPr>
        <w:t>3.2. Информационное обеспечение реализации программы</w:t>
      </w:r>
    </w:p>
    <w:p w14:paraId="2C7DD079" w14:textId="77777777" w:rsidR="007C423B" w:rsidRPr="002C77D4" w:rsidRDefault="007C423B" w:rsidP="007C423B">
      <w:pPr>
        <w:suppressAutoHyphens/>
        <w:spacing w:after="0"/>
        <w:ind w:firstLine="709"/>
        <w:jc w:val="both"/>
        <w:rPr>
          <w:rFonts w:ascii="Times New Roman" w:hAnsi="Times New Roman"/>
          <w:bCs/>
          <w:sz w:val="24"/>
          <w:szCs w:val="24"/>
        </w:rPr>
      </w:pPr>
      <w:r w:rsidRPr="002C77D4">
        <w:rPr>
          <w:rFonts w:ascii="Times New Roman" w:hAnsi="Times New Roman"/>
          <w:bCs/>
          <w:sz w:val="24"/>
          <w:szCs w:val="24"/>
        </w:rPr>
        <w:t>Для реализации программы библиотечный фонд образовательной организации должен иметь п</w:t>
      </w:r>
      <w:r w:rsidRPr="002C77D4">
        <w:rPr>
          <w:rFonts w:ascii="Times New Roman" w:hAnsi="Times New Roman"/>
          <w:sz w:val="24"/>
          <w:szCs w:val="24"/>
        </w:rPr>
        <w:t xml:space="preserve">ечатные и/или электронные образовательные и информационные ресурсы </w:t>
      </w:r>
      <w:r w:rsidRPr="002C77D4">
        <w:rPr>
          <w:rFonts w:ascii="Times New Roman" w:hAnsi="Times New Roman"/>
          <w:sz w:val="24"/>
          <w:szCs w:val="24"/>
        </w:rPr>
        <w:br/>
        <w:t xml:space="preserve">для использования в образовательном процессе. При формировании </w:t>
      </w:r>
      <w:r w:rsidRPr="002C77D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1B36A3A" w14:textId="77777777" w:rsidR="007C423B" w:rsidRPr="002C77D4" w:rsidRDefault="007C423B" w:rsidP="007C423B">
      <w:pPr>
        <w:suppressAutoHyphens/>
        <w:spacing w:after="0"/>
        <w:ind w:firstLine="709"/>
        <w:jc w:val="both"/>
        <w:rPr>
          <w:rFonts w:ascii="Times New Roman" w:hAnsi="Times New Roman"/>
          <w:sz w:val="24"/>
          <w:szCs w:val="24"/>
        </w:rPr>
      </w:pPr>
    </w:p>
    <w:p w14:paraId="0AFF1CB9" w14:textId="77777777" w:rsidR="007C423B" w:rsidRPr="002C77D4" w:rsidRDefault="007C423B" w:rsidP="007C423B">
      <w:pPr>
        <w:spacing w:before="240"/>
        <w:ind w:firstLine="709"/>
        <w:contextualSpacing/>
        <w:jc w:val="both"/>
        <w:rPr>
          <w:rFonts w:ascii="Times New Roman" w:hAnsi="Times New Roman"/>
          <w:b/>
          <w:sz w:val="24"/>
          <w:szCs w:val="24"/>
          <w:lang w:val="x-none" w:eastAsia="x-none"/>
        </w:rPr>
      </w:pPr>
      <w:r w:rsidRPr="002C77D4">
        <w:rPr>
          <w:rFonts w:ascii="Times New Roman" w:hAnsi="Times New Roman"/>
          <w:b/>
          <w:sz w:val="24"/>
          <w:szCs w:val="24"/>
          <w:lang w:val="x-none" w:eastAsia="x-none"/>
        </w:rPr>
        <w:t xml:space="preserve">3.2.1. </w:t>
      </w:r>
      <w:r w:rsidRPr="002C77D4">
        <w:rPr>
          <w:rFonts w:ascii="Times New Roman" w:eastAsia="Calibri" w:hAnsi="Times New Roman"/>
          <w:b/>
          <w:sz w:val="24"/>
          <w:szCs w:val="24"/>
          <w:lang w:eastAsia="x-none"/>
        </w:rPr>
        <w:t>Основные печатные</w:t>
      </w:r>
      <w:r w:rsidRPr="002C77D4">
        <w:rPr>
          <w:rFonts w:ascii="Times New Roman" w:eastAsia="Calibri" w:hAnsi="Times New Roman"/>
          <w:b/>
          <w:sz w:val="24"/>
          <w:szCs w:val="24"/>
          <w:lang w:val="x-none" w:eastAsia="x-none"/>
        </w:rPr>
        <w:t xml:space="preserve"> </w:t>
      </w:r>
      <w:r w:rsidRPr="002C77D4">
        <w:rPr>
          <w:rFonts w:ascii="Times New Roman" w:eastAsia="Calibri" w:hAnsi="Times New Roman"/>
          <w:b/>
          <w:sz w:val="24"/>
          <w:szCs w:val="24"/>
          <w:lang w:eastAsia="x-none"/>
        </w:rPr>
        <w:t xml:space="preserve">и электронные </w:t>
      </w:r>
      <w:r w:rsidRPr="002C77D4">
        <w:rPr>
          <w:rFonts w:ascii="Times New Roman" w:eastAsia="Calibri" w:hAnsi="Times New Roman"/>
          <w:b/>
          <w:sz w:val="24"/>
          <w:szCs w:val="24"/>
          <w:lang w:val="x-none" w:eastAsia="x-none"/>
        </w:rPr>
        <w:t>издания</w:t>
      </w:r>
    </w:p>
    <w:p w14:paraId="4D5DB362" w14:textId="77777777" w:rsidR="00FB58C2" w:rsidRPr="002C77D4" w:rsidRDefault="00FB58C2" w:rsidP="003537E6">
      <w:pPr>
        <w:numPr>
          <w:ilvl w:val="0"/>
          <w:numId w:val="70"/>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Жулидов, С. И. Организация торговли: учебник / С.И. Жулидов. — 2-е изд., </w:t>
      </w:r>
      <w:proofErr w:type="spellStart"/>
      <w:r w:rsidRPr="002C77D4">
        <w:rPr>
          <w:rFonts w:ascii="Times New Roman" w:hAnsi="Times New Roman"/>
          <w:iCs/>
          <w:sz w:val="24"/>
          <w:szCs w:val="24"/>
          <w:shd w:val="clear" w:color="auto" w:fill="FFFFFF"/>
        </w:rPr>
        <w:t>перераб</w:t>
      </w:r>
      <w:proofErr w:type="spellEnd"/>
      <w:proofErr w:type="gramStart"/>
      <w:r w:rsidRPr="002C77D4">
        <w:rPr>
          <w:rFonts w:ascii="Times New Roman" w:hAnsi="Times New Roman"/>
          <w:iCs/>
          <w:sz w:val="24"/>
          <w:szCs w:val="24"/>
          <w:shd w:val="clear" w:color="auto" w:fill="FFFFFF"/>
        </w:rPr>
        <w:t>.</w:t>
      </w:r>
      <w:proofErr w:type="gramEnd"/>
      <w:r w:rsidRPr="002C77D4">
        <w:rPr>
          <w:rFonts w:ascii="Times New Roman" w:hAnsi="Times New Roman"/>
          <w:iCs/>
          <w:sz w:val="24"/>
          <w:szCs w:val="24"/>
          <w:shd w:val="clear" w:color="auto" w:fill="FFFFFF"/>
        </w:rPr>
        <w:t xml:space="preserve"> и доп. — Москва: ФОРУМ: ИНФРА-М, 2022. — 350 с. — (Среднее профессиональное образование). — DOI 10.12737/987233. - ISBN 978-5-8199-0842-6. - Текст: электронный. - URL: https://znanium.com/catalog/product/1820262 (дата обращения: 18.06.2022). – Режим доступа: по подписке.</w:t>
      </w:r>
    </w:p>
    <w:p w14:paraId="1EB78248" w14:textId="77777777" w:rsidR="00FB58C2" w:rsidRPr="002C77D4" w:rsidRDefault="00FB58C2" w:rsidP="003537E6">
      <w:pPr>
        <w:numPr>
          <w:ilvl w:val="0"/>
          <w:numId w:val="70"/>
        </w:numPr>
        <w:spacing w:after="0"/>
        <w:ind w:left="0" w:firstLine="709"/>
        <w:contextualSpacing/>
        <w:jc w:val="both"/>
        <w:textAlignment w:val="baseline"/>
        <w:rPr>
          <w:rFonts w:ascii="Times New Roman" w:hAnsi="Times New Roman"/>
          <w:iCs/>
          <w:sz w:val="24"/>
          <w:szCs w:val="24"/>
          <w:shd w:val="clear" w:color="auto" w:fill="FFFFFF"/>
        </w:rPr>
      </w:pPr>
      <w:proofErr w:type="spellStart"/>
      <w:r w:rsidRPr="002C77D4">
        <w:rPr>
          <w:rFonts w:ascii="Times New Roman" w:hAnsi="Times New Roman"/>
          <w:iCs/>
          <w:sz w:val="24"/>
          <w:szCs w:val="24"/>
          <w:shd w:val="clear" w:color="auto" w:fill="FFFFFF"/>
        </w:rPr>
        <w:t>Заволокина</w:t>
      </w:r>
      <w:proofErr w:type="spellEnd"/>
      <w:r w:rsidRPr="002C77D4">
        <w:rPr>
          <w:rFonts w:ascii="Times New Roman" w:hAnsi="Times New Roman"/>
          <w:iCs/>
          <w:sz w:val="24"/>
          <w:szCs w:val="24"/>
          <w:shd w:val="clear" w:color="auto" w:fill="FFFFFF"/>
        </w:rPr>
        <w:t>, Л. И.  Мировая экономика: учебное пособие для среднего профессионального образования / Л. И. </w:t>
      </w:r>
      <w:proofErr w:type="spellStart"/>
      <w:r w:rsidRPr="002C77D4">
        <w:rPr>
          <w:rFonts w:ascii="Times New Roman" w:hAnsi="Times New Roman"/>
          <w:iCs/>
          <w:sz w:val="24"/>
          <w:szCs w:val="24"/>
          <w:shd w:val="clear" w:color="auto" w:fill="FFFFFF"/>
        </w:rPr>
        <w:t>Заволокина</w:t>
      </w:r>
      <w:proofErr w:type="spellEnd"/>
      <w:r w:rsidRPr="002C77D4">
        <w:rPr>
          <w:rFonts w:ascii="Times New Roman" w:hAnsi="Times New Roman"/>
          <w:iCs/>
          <w:sz w:val="24"/>
          <w:szCs w:val="24"/>
          <w:shd w:val="clear" w:color="auto" w:fill="FFFFFF"/>
        </w:rPr>
        <w:t xml:space="preserve">, Н. А. Диесперова. — Москва: Издательство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2022. — 182 с. — (Профессиональное образование). — ISBN 978-5-534-13765-1. — Текст: электронный // Образовательная платформа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[сайт]. — URL: </w:t>
      </w:r>
      <w:hyperlink r:id="rId10" w:history="1">
        <w:r w:rsidRPr="002C77D4">
          <w:rPr>
            <w:rFonts w:ascii="Times New Roman" w:hAnsi="Times New Roman"/>
            <w:iCs/>
            <w:color w:val="0563C1"/>
            <w:sz w:val="24"/>
            <w:szCs w:val="24"/>
            <w:u w:val="single"/>
            <w:shd w:val="clear" w:color="auto" w:fill="FFFFFF"/>
          </w:rPr>
          <w:t>https://urait.ru/bcode/497346</w:t>
        </w:r>
      </w:hyperlink>
    </w:p>
    <w:p w14:paraId="010DC92B" w14:textId="77777777" w:rsidR="00FB58C2" w:rsidRPr="002C77D4" w:rsidRDefault="00FB58C2" w:rsidP="003537E6">
      <w:pPr>
        <w:numPr>
          <w:ilvl w:val="0"/>
          <w:numId w:val="70"/>
        </w:numPr>
        <w:spacing w:after="0"/>
        <w:ind w:left="0" w:firstLine="709"/>
        <w:contextualSpacing/>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Иванов, Г. Г. Экономика торговой организации: учебник / Г.Г. Иванов. — Москва: ИНФРА-М, 2021. — 182 с. — (Среднее профессиональное образование). - ISBN 978-5-16-016902-6. - Текст: электронный. - URL: https://znanium.com/catalog/product/1343176 (дата обращения: 18.06.2022). – Режим доступа: по подписке.</w:t>
      </w:r>
    </w:p>
    <w:p w14:paraId="08EB3544" w14:textId="77777777" w:rsidR="00FB58C2" w:rsidRPr="002C77D4" w:rsidRDefault="00FB58C2" w:rsidP="003537E6">
      <w:pPr>
        <w:numPr>
          <w:ilvl w:val="0"/>
          <w:numId w:val="70"/>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Иванов, Г. Г. Экономика торговой организации: учебник / Г.Г. Иванов. — Москва: ИНФРА-М, 2021. — 182 с. — (Среднее профессиональное образование). - ISBN 978-5-16-016902-6. - Текст: электронный. - URL: https://znanium.com/catalog/product/1343176 (дата обращения: 18.06.2022). – Режим доступа: по подписке.</w:t>
      </w:r>
    </w:p>
    <w:p w14:paraId="42671F7C" w14:textId="77777777" w:rsidR="00FB58C2" w:rsidRPr="002C77D4" w:rsidRDefault="00FB58C2" w:rsidP="003537E6">
      <w:pPr>
        <w:numPr>
          <w:ilvl w:val="0"/>
          <w:numId w:val="70"/>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Изотова, Г. С.  Управление государственными и муниципальными закупками: учебник для среднего профессионального образования / Г. С. Изотова, С. Г. Еремин, А. И. Галкин. — 2-е изд. — Москва: Издательство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2022. — 396 с. — (Профессиональное образование). — ISBN 978-5-534-15057-5. — Текст: электронный // Образовательная платформа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[сайт]. — URL: </w:t>
      </w:r>
      <w:hyperlink r:id="rId11" w:history="1">
        <w:r w:rsidRPr="002C77D4">
          <w:rPr>
            <w:rStyle w:val="af"/>
            <w:rFonts w:ascii="Times New Roman" w:hAnsi="Times New Roman"/>
            <w:iCs/>
            <w:sz w:val="24"/>
            <w:szCs w:val="24"/>
            <w:shd w:val="clear" w:color="auto" w:fill="FFFFFF"/>
          </w:rPr>
          <w:t>https://urait.ru/bcode/495531</w:t>
        </w:r>
      </w:hyperlink>
    </w:p>
    <w:p w14:paraId="092FBCB7" w14:textId="77777777" w:rsidR="00FB58C2" w:rsidRPr="002C77D4" w:rsidRDefault="00FB58C2" w:rsidP="003537E6">
      <w:pPr>
        <w:numPr>
          <w:ilvl w:val="0"/>
          <w:numId w:val="70"/>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Кнутов, А. В.  Управление государственными и муниципальными закупками и контрактами: учебник и практикум для среднего профессионального образования / А. В. Кнутов. — Москва: Издательство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2022. — 316 с. — (Профессиональное образование). </w:t>
      </w:r>
      <w:r w:rsidRPr="002C77D4">
        <w:rPr>
          <w:rFonts w:ascii="Times New Roman" w:hAnsi="Times New Roman"/>
          <w:iCs/>
          <w:sz w:val="24"/>
          <w:szCs w:val="24"/>
          <w:shd w:val="clear" w:color="auto" w:fill="FFFFFF"/>
        </w:rPr>
        <w:lastRenderedPageBreak/>
        <w:t xml:space="preserve">— ISBN 978-5-534-11348-8. — Текст: электронный // Образовательная платформа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[сайт]. — URL: https://urait.ru/bcode/495532</w:t>
      </w:r>
    </w:p>
    <w:p w14:paraId="0767806A" w14:textId="77777777" w:rsidR="00FB58C2" w:rsidRPr="002C77D4" w:rsidRDefault="00FB58C2" w:rsidP="003537E6">
      <w:pPr>
        <w:numPr>
          <w:ilvl w:val="0"/>
          <w:numId w:val="70"/>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Мамедова, Н. А.  Управление государственными и муниципальными закупками: учебник и практикум для среднего профессионального образования / Н. А. Мамедова, А. Н. Байкова, О. Н. Морозова. — 3-е изд., </w:t>
      </w:r>
      <w:proofErr w:type="spellStart"/>
      <w:r w:rsidRPr="002C77D4">
        <w:rPr>
          <w:rFonts w:ascii="Times New Roman" w:hAnsi="Times New Roman"/>
          <w:iCs/>
          <w:sz w:val="24"/>
          <w:szCs w:val="24"/>
          <w:shd w:val="clear" w:color="auto" w:fill="FFFFFF"/>
        </w:rPr>
        <w:t>перераб</w:t>
      </w:r>
      <w:proofErr w:type="spellEnd"/>
      <w:proofErr w:type="gramStart"/>
      <w:r w:rsidRPr="002C77D4">
        <w:rPr>
          <w:rFonts w:ascii="Times New Roman" w:hAnsi="Times New Roman"/>
          <w:iCs/>
          <w:sz w:val="24"/>
          <w:szCs w:val="24"/>
          <w:shd w:val="clear" w:color="auto" w:fill="FFFFFF"/>
        </w:rPr>
        <w:t>.</w:t>
      </w:r>
      <w:proofErr w:type="gramEnd"/>
      <w:r w:rsidRPr="002C77D4">
        <w:rPr>
          <w:rFonts w:ascii="Times New Roman" w:hAnsi="Times New Roman"/>
          <w:iCs/>
          <w:sz w:val="24"/>
          <w:szCs w:val="24"/>
          <w:shd w:val="clear" w:color="auto" w:fill="FFFFFF"/>
        </w:rPr>
        <w:t xml:space="preserve"> и доп. — Москва: Издательство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2022. — 420 с. — (Профессиональное образование). — ISBN 978-5-534-13829-0. — Текст: электронный // Образовательная платформа </w:t>
      </w:r>
      <w:proofErr w:type="spellStart"/>
      <w:r w:rsidRPr="002C77D4">
        <w:rPr>
          <w:rFonts w:ascii="Times New Roman" w:hAnsi="Times New Roman"/>
          <w:iCs/>
          <w:sz w:val="24"/>
          <w:szCs w:val="24"/>
          <w:shd w:val="clear" w:color="auto" w:fill="FFFFFF"/>
        </w:rPr>
        <w:t>Юрайт</w:t>
      </w:r>
      <w:proofErr w:type="spellEnd"/>
      <w:r w:rsidRPr="002C77D4">
        <w:rPr>
          <w:rFonts w:ascii="Times New Roman" w:hAnsi="Times New Roman"/>
          <w:iCs/>
          <w:sz w:val="24"/>
          <w:szCs w:val="24"/>
          <w:shd w:val="clear" w:color="auto" w:fill="FFFFFF"/>
        </w:rPr>
        <w:t xml:space="preserve"> [сайт]. — URL: https://urait.ru/bcode/495169</w:t>
      </w:r>
    </w:p>
    <w:p w14:paraId="28B6245F" w14:textId="77777777" w:rsidR="00FB58C2" w:rsidRPr="002C77D4" w:rsidRDefault="00FB58C2" w:rsidP="003537E6">
      <w:pPr>
        <w:numPr>
          <w:ilvl w:val="0"/>
          <w:numId w:val="70"/>
        </w:numPr>
        <w:spacing w:after="0"/>
        <w:ind w:left="0" w:firstLine="709"/>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 xml:space="preserve">Методы стимулирования продаж в торговле: учебник / С.Б. Алексина, Г.Г. Иванов, В.К. </w:t>
      </w:r>
      <w:proofErr w:type="spellStart"/>
      <w:r w:rsidRPr="002C77D4">
        <w:rPr>
          <w:rFonts w:ascii="Times New Roman" w:hAnsi="Times New Roman"/>
          <w:iCs/>
          <w:sz w:val="24"/>
          <w:szCs w:val="24"/>
          <w:shd w:val="clear" w:color="auto" w:fill="FFFFFF"/>
        </w:rPr>
        <w:t>Крышталев</w:t>
      </w:r>
      <w:proofErr w:type="spellEnd"/>
      <w:r w:rsidRPr="002C77D4">
        <w:rPr>
          <w:rFonts w:ascii="Times New Roman" w:hAnsi="Times New Roman"/>
          <w:iCs/>
          <w:sz w:val="24"/>
          <w:szCs w:val="24"/>
          <w:shd w:val="clear" w:color="auto" w:fill="FFFFFF"/>
        </w:rPr>
        <w:t>, Т.В. Панкина. — Москва: ФОРУМ: ИНФРА-М, 2020. — 304 с. — (Среднее профессиональное образование). - ISBN 978-5-8199-0796-2. - Текст: электронный. - URL: https://znanium.com/catalog/product/1077649 (дата обращения: 18.06.2022). – Режим доступа: по подписке.</w:t>
      </w:r>
    </w:p>
    <w:p w14:paraId="6E9E1D63" w14:textId="77777777" w:rsidR="00FB58C2" w:rsidRPr="002C77D4" w:rsidRDefault="00FB58C2" w:rsidP="003537E6">
      <w:pPr>
        <w:numPr>
          <w:ilvl w:val="0"/>
          <w:numId w:val="70"/>
        </w:numPr>
        <w:spacing w:after="0"/>
        <w:ind w:left="0" w:firstLine="709"/>
        <w:contextualSpacing/>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Саталкина, Н. И. Экономика торговли: учебное пособие / Н. И. Саталкина, Б. И. Герасимов. Г. И. Терехова. — Москва: ФОРУМ, 2021. — 232 с. — (Профессиональное образование). - ISBN 978-5-91134-485-6. - Текст: электронный. - URL: https://znanium.com/catalog/product/1287439 (дата обращения: 18.06.2022). – Режим доступа: по подписке.</w:t>
      </w:r>
    </w:p>
    <w:p w14:paraId="42DA46BE" w14:textId="77777777" w:rsidR="00FB58C2" w:rsidRPr="002C77D4" w:rsidRDefault="00FB58C2" w:rsidP="003537E6">
      <w:pPr>
        <w:numPr>
          <w:ilvl w:val="0"/>
          <w:numId w:val="70"/>
        </w:numPr>
        <w:spacing w:after="0"/>
        <w:ind w:left="0" w:firstLine="709"/>
        <w:contextualSpacing/>
        <w:jc w:val="both"/>
        <w:rPr>
          <w:rFonts w:ascii="Times New Roman" w:hAnsi="Times New Roman"/>
          <w:iCs/>
          <w:sz w:val="24"/>
          <w:szCs w:val="24"/>
          <w:shd w:val="clear" w:color="auto" w:fill="FFFFFF"/>
        </w:rPr>
      </w:pPr>
      <w:r w:rsidRPr="002C77D4">
        <w:rPr>
          <w:rFonts w:ascii="Times New Roman" w:hAnsi="Times New Roman"/>
          <w:iCs/>
          <w:sz w:val="24"/>
          <w:szCs w:val="24"/>
          <w:shd w:val="clear" w:color="auto" w:fill="FFFFFF"/>
        </w:rPr>
        <w:t>Стерлигова, А. Н. Управление запасами в цепях поставок: учебник / А.Н. Стерлигова. — Москва: ИНФРА-М, 2022. — 430 с. — (Высшее образование: Бакалавриат). - ISBN 978-5-16-011223-7. - Текст: электронный. - URL: https://znanium.com/catalog/product/1832388 (дата обращения: 18.06.2022). – Режим доступа: по подписке.</w:t>
      </w:r>
    </w:p>
    <w:p w14:paraId="63693B59" w14:textId="77777777" w:rsidR="007C423B" w:rsidRPr="002C77D4" w:rsidRDefault="007C423B" w:rsidP="007C423B">
      <w:pPr>
        <w:spacing w:after="0" w:line="240" w:lineRule="auto"/>
        <w:ind w:firstLine="709"/>
        <w:jc w:val="both"/>
        <w:textAlignment w:val="baseline"/>
        <w:rPr>
          <w:rFonts w:ascii="Times New Roman" w:hAnsi="Times New Roman"/>
          <w:color w:val="000000"/>
          <w:sz w:val="24"/>
          <w:szCs w:val="24"/>
        </w:rPr>
      </w:pPr>
    </w:p>
    <w:p w14:paraId="5716BFD7" w14:textId="77777777" w:rsidR="007C423B" w:rsidRPr="002C77D4" w:rsidRDefault="007C423B" w:rsidP="007C423B">
      <w:pPr>
        <w:suppressAutoHyphens/>
        <w:spacing w:after="0" w:line="240" w:lineRule="auto"/>
        <w:ind w:firstLine="709"/>
        <w:contextualSpacing/>
        <w:jc w:val="both"/>
        <w:rPr>
          <w:rFonts w:ascii="Times New Roman" w:hAnsi="Times New Roman"/>
          <w:b/>
          <w:bCs/>
          <w:sz w:val="24"/>
          <w:szCs w:val="24"/>
        </w:rPr>
      </w:pPr>
      <w:r w:rsidRPr="002C77D4">
        <w:rPr>
          <w:rFonts w:ascii="Times New Roman" w:hAnsi="Times New Roman"/>
          <w:b/>
          <w:bCs/>
          <w:sz w:val="24"/>
          <w:szCs w:val="24"/>
        </w:rPr>
        <w:t xml:space="preserve">3.2.2. Дополнительные источники </w:t>
      </w:r>
    </w:p>
    <w:p w14:paraId="1ECA7446" w14:textId="77777777" w:rsidR="007C423B" w:rsidRPr="002C77D4" w:rsidRDefault="007C423B" w:rsidP="003537E6">
      <w:pPr>
        <w:numPr>
          <w:ilvl w:val="0"/>
          <w:numId w:val="37"/>
        </w:numPr>
        <w:spacing w:after="0"/>
        <w:ind w:left="0" w:firstLine="709"/>
        <w:rPr>
          <w:rFonts w:ascii="Times New Roman" w:hAnsi="Times New Roman"/>
          <w:sz w:val="24"/>
          <w:szCs w:val="24"/>
        </w:rPr>
      </w:pPr>
      <w:proofErr w:type="spellStart"/>
      <w:r w:rsidRPr="002C77D4">
        <w:rPr>
          <w:rFonts w:ascii="Times New Roman" w:hAnsi="Times New Roman"/>
          <w:sz w:val="24"/>
          <w:szCs w:val="24"/>
        </w:rPr>
        <w:t>Безлапов</w:t>
      </w:r>
      <w:proofErr w:type="spellEnd"/>
      <w:r w:rsidRPr="002C77D4">
        <w:rPr>
          <w:rFonts w:ascii="Times New Roman" w:hAnsi="Times New Roman"/>
          <w:sz w:val="24"/>
          <w:szCs w:val="24"/>
        </w:rPr>
        <w:t xml:space="preserve"> В.В. Технологии управления внешнеторговой деятельностью региона: монография /В.В </w:t>
      </w:r>
      <w:proofErr w:type="spellStart"/>
      <w:r w:rsidRPr="002C77D4">
        <w:rPr>
          <w:rFonts w:ascii="Times New Roman" w:hAnsi="Times New Roman"/>
          <w:sz w:val="24"/>
          <w:szCs w:val="24"/>
        </w:rPr>
        <w:t>Безналов</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С.А.Лочан</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Д.В.Федюнин</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А.Д.Петросян</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руков</w:t>
      </w:r>
      <w:proofErr w:type="spellEnd"/>
      <w:r w:rsidRPr="002C77D4">
        <w:rPr>
          <w:rFonts w:ascii="Times New Roman" w:hAnsi="Times New Roman"/>
          <w:sz w:val="24"/>
          <w:szCs w:val="24"/>
        </w:rPr>
        <w:t xml:space="preserve">. </w:t>
      </w:r>
      <w:proofErr w:type="spellStart"/>
      <w:r w:rsidRPr="002C77D4">
        <w:rPr>
          <w:rFonts w:ascii="Times New Roman" w:hAnsi="Times New Roman"/>
          <w:sz w:val="24"/>
          <w:szCs w:val="24"/>
        </w:rPr>
        <w:t>авт.колл</w:t>
      </w:r>
      <w:proofErr w:type="spellEnd"/>
      <w:r w:rsidRPr="002C77D4">
        <w:rPr>
          <w:rFonts w:ascii="Times New Roman" w:hAnsi="Times New Roman"/>
          <w:sz w:val="24"/>
          <w:szCs w:val="24"/>
        </w:rPr>
        <w:t xml:space="preserve">. В.В. </w:t>
      </w:r>
      <w:proofErr w:type="spellStart"/>
      <w:r w:rsidRPr="002C77D4">
        <w:rPr>
          <w:rFonts w:ascii="Times New Roman" w:hAnsi="Times New Roman"/>
          <w:sz w:val="24"/>
          <w:szCs w:val="24"/>
        </w:rPr>
        <w:t>Безпалов</w:t>
      </w:r>
      <w:proofErr w:type="spellEnd"/>
      <w:r w:rsidRPr="002C77D4">
        <w:rPr>
          <w:rFonts w:ascii="Times New Roman" w:hAnsi="Times New Roman"/>
          <w:sz w:val="24"/>
          <w:szCs w:val="24"/>
        </w:rPr>
        <w:t>.- Москва: РУСАЙИС, 2022-586 с.</w:t>
      </w:r>
    </w:p>
    <w:p w14:paraId="57DB5AC0" w14:textId="77777777" w:rsidR="007C423B" w:rsidRPr="002C77D4" w:rsidRDefault="007C423B" w:rsidP="003537E6">
      <w:pPr>
        <w:numPr>
          <w:ilvl w:val="0"/>
          <w:numId w:val="37"/>
        </w:numPr>
        <w:tabs>
          <w:tab w:val="left" w:pos="142"/>
        </w:tabs>
        <w:spacing w:after="0"/>
        <w:ind w:left="0" w:firstLine="709"/>
        <w:jc w:val="both"/>
        <w:rPr>
          <w:rFonts w:ascii="Times New Roman" w:hAnsi="Times New Roman"/>
          <w:sz w:val="24"/>
          <w:szCs w:val="24"/>
        </w:rPr>
      </w:pPr>
      <w:r w:rsidRPr="002C77D4">
        <w:rPr>
          <w:rFonts w:ascii="Times New Roman" w:hAnsi="Times New Roman"/>
          <w:sz w:val="24"/>
          <w:szCs w:val="24"/>
        </w:rPr>
        <w:t>Волгина Н.А. Международная торговля: учебник/</w:t>
      </w:r>
      <w:proofErr w:type="gramStart"/>
      <w:r w:rsidRPr="002C77D4">
        <w:rPr>
          <w:rFonts w:ascii="Times New Roman" w:hAnsi="Times New Roman"/>
          <w:sz w:val="24"/>
          <w:szCs w:val="24"/>
        </w:rPr>
        <w:t>Н.А</w:t>
      </w:r>
      <w:proofErr w:type="gramEnd"/>
      <w:r w:rsidRPr="002C77D4">
        <w:rPr>
          <w:rFonts w:ascii="Times New Roman" w:hAnsi="Times New Roman"/>
          <w:sz w:val="24"/>
          <w:szCs w:val="24"/>
        </w:rPr>
        <w:t xml:space="preserve"> Волгина.- Москва: КНОРУС, 2022.- 274с- (Бакалавриат)</w:t>
      </w:r>
    </w:p>
    <w:p w14:paraId="15354FDE" w14:textId="77777777" w:rsidR="007C423B" w:rsidRPr="002C77D4" w:rsidRDefault="007C423B" w:rsidP="003537E6">
      <w:pPr>
        <w:numPr>
          <w:ilvl w:val="0"/>
          <w:numId w:val="37"/>
        </w:numPr>
        <w:tabs>
          <w:tab w:val="left" w:pos="142"/>
        </w:tabs>
        <w:spacing w:after="0"/>
        <w:ind w:left="0" w:firstLine="709"/>
        <w:jc w:val="both"/>
        <w:rPr>
          <w:rFonts w:ascii="Times New Roman" w:hAnsi="Times New Roman"/>
          <w:sz w:val="24"/>
          <w:szCs w:val="24"/>
        </w:rPr>
      </w:pPr>
      <w:r w:rsidRPr="002C77D4">
        <w:rPr>
          <w:rFonts w:ascii="Times New Roman" w:hAnsi="Times New Roman"/>
          <w:sz w:val="24"/>
          <w:szCs w:val="24"/>
        </w:rPr>
        <w:t xml:space="preserve">Иванов Г.Г. Организация торговли (торговой деятельности): учебник/Г.Г. Иванов. – Москва: КНОРУС, 2022. -222 с.-( среднее профессиональное образование) </w:t>
      </w:r>
      <w:r w:rsidRPr="002C77D4">
        <w:rPr>
          <w:rFonts w:ascii="Times New Roman" w:hAnsi="Times New Roman"/>
          <w:sz w:val="24"/>
          <w:szCs w:val="24"/>
          <w:lang w:val="en-US"/>
        </w:rPr>
        <w:t>ISBN</w:t>
      </w:r>
      <w:r w:rsidRPr="002C77D4">
        <w:rPr>
          <w:rFonts w:ascii="Times New Roman" w:hAnsi="Times New Roman"/>
          <w:sz w:val="24"/>
          <w:szCs w:val="24"/>
        </w:rPr>
        <w:t xml:space="preserve"> 978-5-406-09325-2</w:t>
      </w:r>
    </w:p>
    <w:p w14:paraId="3945C281" w14:textId="77777777" w:rsidR="007C423B" w:rsidRPr="002C77D4" w:rsidRDefault="007C423B" w:rsidP="003537E6">
      <w:pPr>
        <w:numPr>
          <w:ilvl w:val="0"/>
          <w:numId w:val="37"/>
        </w:numPr>
        <w:spacing w:after="0"/>
        <w:ind w:left="0" w:firstLine="709"/>
        <w:rPr>
          <w:rFonts w:ascii="Times New Roman" w:hAnsi="Times New Roman"/>
          <w:sz w:val="24"/>
          <w:szCs w:val="24"/>
        </w:rPr>
      </w:pPr>
      <w:r w:rsidRPr="002C77D4">
        <w:rPr>
          <w:rFonts w:ascii="Times New Roman" w:hAnsi="Times New Roman"/>
          <w:sz w:val="24"/>
          <w:szCs w:val="24"/>
        </w:rPr>
        <w:t>Лазарева Н.В. Актуальные проблемы учета внешнеэкономической деятельности: учебное пособие/ Н. В. Лазарева. – Москва: РУСАЙНС, 2023. -122 с. ISBN978-5-4365-9920-5</w:t>
      </w:r>
    </w:p>
    <w:p w14:paraId="444393F2" w14:textId="77777777" w:rsidR="007C423B" w:rsidRPr="002C77D4" w:rsidRDefault="007C423B" w:rsidP="003537E6">
      <w:pPr>
        <w:numPr>
          <w:ilvl w:val="0"/>
          <w:numId w:val="37"/>
        </w:numPr>
        <w:tabs>
          <w:tab w:val="left" w:pos="142"/>
        </w:tabs>
        <w:spacing w:after="0"/>
        <w:ind w:left="0" w:firstLine="709"/>
        <w:jc w:val="both"/>
        <w:rPr>
          <w:rFonts w:ascii="Times New Roman" w:hAnsi="Times New Roman"/>
          <w:sz w:val="24"/>
          <w:szCs w:val="24"/>
        </w:rPr>
      </w:pPr>
      <w:r w:rsidRPr="002C77D4">
        <w:rPr>
          <w:rFonts w:ascii="Times New Roman" w:hAnsi="Times New Roman"/>
          <w:sz w:val="24"/>
          <w:szCs w:val="24"/>
        </w:rPr>
        <w:t xml:space="preserve">Современное торговое дело: учебное пособие/ кол. авторов; под ред. Л.Б. </w:t>
      </w:r>
      <w:proofErr w:type="spellStart"/>
      <w:r w:rsidRPr="002C77D4">
        <w:rPr>
          <w:rFonts w:ascii="Times New Roman" w:hAnsi="Times New Roman"/>
          <w:sz w:val="24"/>
          <w:szCs w:val="24"/>
        </w:rPr>
        <w:t>Нюренбергер</w:t>
      </w:r>
      <w:proofErr w:type="spellEnd"/>
      <w:r w:rsidRPr="002C77D4">
        <w:rPr>
          <w:rFonts w:ascii="Times New Roman" w:hAnsi="Times New Roman"/>
          <w:sz w:val="24"/>
          <w:szCs w:val="24"/>
        </w:rPr>
        <w:t xml:space="preserve"> Н.А Лучиной.- Москва: РУСАЙИС, 2022 – 138с. </w:t>
      </w:r>
      <w:r w:rsidRPr="002C77D4">
        <w:rPr>
          <w:rFonts w:ascii="Times New Roman" w:hAnsi="Times New Roman"/>
          <w:sz w:val="24"/>
          <w:szCs w:val="24"/>
          <w:lang w:val="en-US"/>
        </w:rPr>
        <w:t>ISBN</w:t>
      </w:r>
      <w:r w:rsidRPr="002C77D4">
        <w:rPr>
          <w:rFonts w:ascii="Times New Roman" w:hAnsi="Times New Roman"/>
          <w:sz w:val="24"/>
          <w:szCs w:val="24"/>
        </w:rPr>
        <w:t xml:space="preserve"> 978-5-4365-8388-4</w:t>
      </w:r>
    </w:p>
    <w:p w14:paraId="6F8F96E2" w14:textId="77777777" w:rsidR="007C423B" w:rsidRPr="002C77D4" w:rsidRDefault="007C423B" w:rsidP="003537E6">
      <w:pPr>
        <w:numPr>
          <w:ilvl w:val="0"/>
          <w:numId w:val="37"/>
        </w:numPr>
        <w:tabs>
          <w:tab w:val="left" w:pos="142"/>
        </w:tabs>
        <w:spacing w:after="0"/>
        <w:ind w:left="0" w:firstLine="709"/>
        <w:jc w:val="both"/>
        <w:rPr>
          <w:rFonts w:ascii="Times New Roman" w:hAnsi="Times New Roman"/>
          <w:sz w:val="24"/>
          <w:szCs w:val="24"/>
        </w:rPr>
      </w:pPr>
      <w:proofErr w:type="spellStart"/>
      <w:r w:rsidRPr="002C77D4">
        <w:rPr>
          <w:rFonts w:ascii="Times New Roman" w:hAnsi="Times New Roman"/>
          <w:sz w:val="24"/>
          <w:szCs w:val="24"/>
        </w:rPr>
        <w:t>Сулоева</w:t>
      </w:r>
      <w:proofErr w:type="spellEnd"/>
      <w:r w:rsidRPr="002C77D4">
        <w:rPr>
          <w:rFonts w:ascii="Times New Roman" w:hAnsi="Times New Roman"/>
          <w:sz w:val="24"/>
          <w:szCs w:val="24"/>
        </w:rPr>
        <w:t xml:space="preserve"> А.А. Управление закупками в процессе принятия управленческих решений: учебное пособие (А.А Сулоев- Москва: РУСАЙИС, 2022-104 с. </w:t>
      </w:r>
      <w:r w:rsidRPr="002C77D4">
        <w:rPr>
          <w:rFonts w:ascii="Times New Roman" w:hAnsi="Times New Roman"/>
          <w:sz w:val="24"/>
          <w:szCs w:val="24"/>
          <w:lang w:val="en-US"/>
        </w:rPr>
        <w:t>ISBN</w:t>
      </w:r>
      <w:r w:rsidRPr="002C77D4">
        <w:rPr>
          <w:rFonts w:ascii="Times New Roman" w:hAnsi="Times New Roman"/>
          <w:sz w:val="24"/>
          <w:szCs w:val="24"/>
        </w:rPr>
        <w:t xml:space="preserve"> 978- 5- 4365-9728-7</w:t>
      </w:r>
    </w:p>
    <w:p w14:paraId="729C527C" w14:textId="77777777" w:rsidR="007C423B" w:rsidRPr="002C77D4" w:rsidRDefault="007C423B" w:rsidP="003537E6">
      <w:pPr>
        <w:numPr>
          <w:ilvl w:val="0"/>
          <w:numId w:val="37"/>
        </w:numPr>
        <w:tabs>
          <w:tab w:val="left" w:pos="142"/>
        </w:tabs>
        <w:spacing w:after="0"/>
        <w:ind w:left="0" w:firstLine="709"/>
        <w:jc w:val="both"/>
        <w:rPr>
          <w:rFonts w:ascii="Times New Roman" w:hAnsi="Times New Roman"/>
          <w:sz w:val="24"/>
          <w:szCs w:val="24"/>
        </w:rPr>
      </w:pPr>
      <w:r w:rsidRPr="002C77D4">
        <w:rPr>
          <w:rFonts w:ascii="Times New Roman" w:hAnsi="Times New Roman"/>
          <w:sz w:val="24"/>
          <w:szCs w:val="24"/>
        </w:rPr>
        <w:t xml:space="preserve">Трофимовская А.В. Эффективность контрактной системы в сфере государственных и муниципальных закупок в современных социально-экономических условиях: учебное пособие / А.В. Трофимовская, С.А. Сергеева, И.П. Гладилина – Москва: РУСАЙИС, 2022 – 80 с. </w:t>
      </w:r>
      <w:r w:rsidRPr="002C77D4">
        <w:rPr>
          <w:rFonts w:ascii="Times New Roman" w:hAnsi="Times New Roman"/>
          <w:sz w:val="24"/>
          <w:szCs w:val="24"/>
          <w:lang w:val="en-US"/>
        </w:rPr>
        <w:t>ISBN</w:t>
      </w:r>
      <w:r w:rsidRPr="002C77D4">
        <w:rPr>
          <w:rFonts w:ascii="Times New Roman" w:hAnsi="Times New Roman"/>
          <w:sz w:val="24"/>
          <w:szCs w:val="24"/>
        </w:rPr>
        <w:t xml:space="preserve"> 978-5-4365-9730-0</w:t>
      </w:r>
    </w:p>
    <w:p w14:paraId="72155EF2" w14:textId="77777777" w:rsidR="007C423B" w:rsidRPr="002C77D4" w:rsidRDefault="007C423B" w:rsidP="007C423B">
      <w:pPr>
        <w:spacing w:after="0" w:line="240" w:lineRule="auto"/>
        <w:ind w:left="709" w:hanging="360"/>
        <w:jc w:val="both"/>
        <w:rPr>
          <w:rFonts w:ascii="Times New Roman" w:hAnsi="Times New Roman"/>
          <w:sz w:val="24"/>
          <w:szCs w:val="24"/>
        </w:rPr>
      </w:pPr>
    </w:p>
    <w:p w14:paraId="38E86C84" w14:textId="77777777" w:rsidR="007C423B" w:rsidRPr="002C77D4" w:rsidRDefault="007C423B" w:rsidP="007C423B">
      <w:pPr>
        <w:jc w:val="center"/>
        <w:rPr>
          <w:rFonts w:ascii="Times New Roman" w:hAnsi="Times New Roman"/>
          <w:b/>
          <w:bCs/>
          <w:sz w:val="24"/>
          <w:szCs w:val="24"/>
        </w:rPr>
      </w:pPr>
      <w:r w:rsidRPr="002C77D4">
        <w:rPr>
          <w:rFonts w:ascii="Times New Roman" w:hAnsi="Times New Roman"/>
          <w:b/>
          <w:bCs/>
          <w:sz w:val="24"/>
          <w:szCs w:val="24"/>
        </w:rPr>
        <w:lastRenderedPageBreak/>
        <w:t xml:space="preserve">4. КОНТРОЛЬ И ОЦЕНКА РЕЗУЛЬТАТОВ ОСВОЕНИЯ </w:t>
      </w:r>
      <w:r w:rsidRPr="002C77D4">
        <w:rPr>
          <w:rFonts w:ascii="Times New Roman" w:hAnsi="Times New Roman"/>
          <w:b/>
          <w:bCs/>
          <w:sz w:val="24"/>
          <w:szCs w:val="24"/>
        </w:rPr>
        <w:br/>
        <w:t>ПРОФЕССИОНАЛЬНОГО МОДУЛЯ</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3490"/>
        <w:gridCol w:w="3118"/>
      </w:tblGrid>
      <w:tr w:rsidR="007C423B" w:rsidRPr="00A82888" w14:paraId="12EC3F34" w14:textId="77777777" w:rsidTr="00122BC4">
        <w:trPr>
          <w:trHeight w:val="1098"/>
        </w:trPr>
        <w:tc>
          <w:tcPr>
            <w:tcW w:w="2747" w:type="dxa"/>
            <w:vAlign w:val="center"/>
          </w:tcPr>
          <w:p w14:paraId="4797CE82" w14:textId="77777777" w:rsidR="007C423B" w:rsidRPr="002C77D4" w:rsidRDefault="007C423B" w:rsidP="00122BC4">
            <w:pPr>
              <w:suppressAutoHyphens/>
              <w:spacing w:after="0" w:line="240" w:lineRule="auto"/>
              <w:jc w:val="center"/>
              <w:rPr>
                <w:rFonts w:ascii="Times New Roman" w:hAnsi="Times New Roman"/>
                <w:sz w:val="24"/>
                <w:szCs w:val="24"/>
              </w:rPr>
            </w:pPr>
            <w:r w:rsidRPr="002C77D4">
              <w:rPr>
                <w:rFonts w:ascii="Times New Roman" w:hAnsi="Times New Roman"/>
                <w:sz w:val="24"/>
                <w:szCs w:val="24"/>
              </w:rPr>
              <w:t>Код и наименование профессиональных и общих компетенций, формируемых в рамках модуля</w:t>
            </w:r>
          </w:p>
        </w:tc>
        <w:tc>
          <w:tcPr>
            <w:tcW w:w="3490" w:type="dxa"/>
            <w:vAlign w:val="center"/>
          </w:tcPr>
          <w:p w14:paraId="25DA20CD" w14:textId="77777777" w:rsidR="007C423B" w:rsidRPr="002C77D4" w:rsidRDefault="007C423B" w:rsidP="00122BC4">
            <w:pPr>
              <w:suppressAutoHyphens/>
              <w:spacing w:after="0" w:line="240" w:lineRule="auto"/>
              <w:jc w:val="center"/>
              <w:rPr>
                <w:rFonts w:ascii="Times New Roman" w:hAnsi="Times New Roman"/>
                <w:sz w:val="24"/>
                <w:szCs w:val="24"/>
              </w:rPr>
            </w:pPr>
            <w:r w:rsidRPr="002C77D4">
              <w:rPr>
                <w:rFonts w:ascii="Times New Roman" w:hAnsi="Times New Roman"/>
                <w:sz w:val="24"/>
                <w:szCs w:val="24"/>
              </w:rPr>
              <w:t>Критерии оценки</w:t>
            </w:r>
          </w:p>
        </w:tc>
        <w:tc>
          <w:tcPr>
            <w:tcW w:w="3118" w:type="dxa"/>
            <w:vAlign w:val="center"/>
          </w:tcPr>
          <w:p w14:paraId="3C292E91" w14:textId="77777777" w:rsidR="007C423B" w:rsidRPr="002C77D4" w:rsidRDefault="007C423B" w:rsidP="00122BC4">
            <w:pPr>
              <w:suppressAutoHyphens/>
              <w:spacing w:after="0" w:line="240" w:lineRule="auto"/>
              <w:jc w:val="center"/>
              <w:rPr>
                <w:rFonts w:ascii="Times New Roman" w:hAnsi="Times New Roman"/>
                <w:sz w:val="24"/>
                <w:szCs w:val="24"/>
              </w:rPr>
            </w:pPr>
            <w:r w:rsidRPr="002C77D4">
              <w:rPr>
                <w:rFonts w:ascii="Times New Roman" w:hAnsi="Times New Roman"/>
                <w:sz w:val="24"/>
                <w:szCs w:val="24"/>
              </w:rPr>
              <w:t>Методы оценки</w:t>
            </w:r>
          </w:p>
        </w:tc>
      </w:tr>
      <w:tr w:rsidR="007C423B" w:rsidRPr="00A82888" w14:paraId="15C06E91" w14:textId="77777777" w:rsidTr="00122BC4">
        <w:trPr>
          <w:trHeight w:val="698"/>
        </w:trPr>
        <w:tc>
          <w:tcPr>
            <w:tcW w:w="2747" w:type="dxa"/>
          </w:tcPr>
          <w:p w14:paraId="0C416F28" w14:textId="77777777" w:rsidR="007C423B" w:rsidRPr="002C77D4" w:rsidRDefault="007C423B" w:rsidP="00122BC4">
            <w:pPr>
              <w:suppressAutoHyphens/>
              <w:spacing w:after="0" w:line="240" w:lineRule="auto"/>
              <w:jc w:val="both"/>
              <w:rPr>
                <w:rFonts w:ascii="Times New Roman" w:hAnsi="Times New Roman"/>
                <w:sz w:val="24"/>
                <w:szCs w:val="24"/>
              </w:rPr>
            </w:pPr>
            <w:r w:rsidRPr="002C77D4">
              <w:rPr>
                <w:rFonts w:ascii="Times New Roman" w:hAnsi="Times New Roman"/>
                <w:sz w:val="24"/>
                <w:szCs w:val="24"/>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3490" w:type="dxa"/>
          </w:tcPr>
          <w:p w14:paraId="45520D06" w14:textId="77777777" w:rsidR="007C423B" w:rsidRPr="002C77D4" w:rsidRDefault="007C423B" w:rsidP="002C77D4">
            <w:pPr>
              <w:suppressAutoHyphens/>
              <w:spacing w:after="0" w:line="240" w:lineRule="auto"/>
              <w:jc w:val="both"/>
              <w:rPr>
                <w:rFonts w:ascii="Times New Roman" w:hAnsi="Times New Roman"/>
                <w:sz w:val="24"/>
                <w:szCs w:val="24"/>
              </w:rPr>
            </w:pPr>
            <w:r w:rsidRPr="002C77D4">
              <w:rPr>
                <w:rFonts w:ascii="Times New Roman" w:hAnsi="Times New Roman"/>
                <w:sz w:val="24"/>
                <w:szCs w:val="24"/>
              </w:rPr>
              <w:t>осуществляет поиск и систематизацию открытых источников информации о внутренних и внешних рынках для сбыта товарной продукции, в том числе с использованием цифровых технологий;</w:t>
            </w:r>
          </w:p>
          <w:p w14:paraId="77CA818F" w14:textId="77777777" w:rsidR="007C423B" w:rsidRPr="002C77D4" w:rsidRDefault="007C423B" w:rsidP="002C77D4">
            <w:pPr>
              <w:suppressAutoHyphens/>
              <w:spacing w:after="0" w:line="240" w:lineRule="auto"/>
              <w:jc w:val="both"/>
              <w:rPr>
                <w:rFonts w:ascii="Times New Roman" w:hAnsi="Times New Roman"/>
                <w:sz w:val="24"/>
                <w:szCs w:val="24"/>
              </w:rPr>
            </w:pPr>
            <w:r w:rsidRPr="002C77D4">
              <w:rPr>
                <w:rFonts w:ascii="Times New Roman" w:hAnsi="Times New Roman"/>
                <w:sz w:val="24"/>
                <w:szCs w:val="24"/>
              </w:rPr>
              <w:t>оценивает объем спроса на товарную продукцию организации на внутренних и внешних рынках;</w:t>
            </w:r>
          </w:p>
          <w:p w14:paraId="2ED937BF" w14:textId="77777777" w:rsidR="007C423B" w:rsidRPr="002C77D4" w:rsidRDefault="007C423B" w:rsidP="002C77D4">
            <w:pPr>
              <w:suppressAutoHyphens/>
              <w:spacing w:after="0" w:line="240" w:lineRule="auto"/>
              <w:jc w:val="both"/>
              <w:rPr>
                <w:rFonts w:ascii="Times New Roman" w:hAnsi="Times New Roman"/>
                <w:sz w:val="24"/>
                <w:szCs w:val="24"/>
              </w:rPr>
            </w:pPr>
            <w:r w:rsidRPr="002C77D4">
              <w:rPr>
                <w:rFonts w:ascii="Times New Roman" w:hAnsi="Times New Roman"/>
                <w:sz w:val="24"/>
                <w:szCs w:val="24"/>
              </w:rPr>
              <w:t>составляет перечень требований внешних рынков к товарной продукции организации;</w:t>
            </w:r>
          </w:p>
          <w:p w14:paraId="5E3C6A55" w14:textId="77777777" w:rsidR="007C423B" w:rsidRPr="002C77D4" w:rsidRDefault="007C423B" w:rsidP="002C77D4">
            <w:pPr>
              <w:suppressAutoHyphens/>
              <w:spacing w:after="0" w:line="240" w:lineRule="auto"/>
              <w:jc w:val="both"/>
              <w:rPr>
                <w:rFonts w:ascii="Times New Roman" w:hAnsi="Times New Roman"/>
                <w:sz w:val="24"/>
                <w:szCs w:val="24"/>
              </w:rPr>
            </w:pPr>
            <w:r w:rsidRPr="002C77D4">
              <w:rPr>
                <w:rFonts w:ascii="Times New Roman" w:hAnsi="Times New Roman"/>
                <w:sz w:val="24"/>
                <w:szCs w:val="24"/>
              </w:rPr>
              <w:t xml:space="preserve">разрабатывает рекомендации по </w:t>
            </w:r>
            <w:proofErr w:type="spellStart"/>
            <w:r w:rsidRPr="002C77D4">
              <w:rPr>
                <w:rFonts w:ascii="Times New Roman" w:hAnsi="Times New Roman"/>
                <w:sz w:val="24"/>
                <w:szCs w:val="24"/>
              </w:rPr>
              <w:t>омологации</w:t>
            </w:r>
            <w:proofErr w:type="spellEnd"/>
            <w:r w:rsidRPr="002C77D4">
              <w:rPr>
                <w:rFonts w:ascii="Times New Roman" w:hAnsi="Times New Roman"/>
                <w:sz w:val="24"/>
                <w:szCs w:val="24"/>
              </w:rPr>
              <w:t xml:space="preserve"> товарной продукции по итогам анализа требований определенного внешнего рынка;</w:t>
            </w:r>
          </w:p>
          <w:p w14:paraId="4EC837D0" w14:textId="77777777" w:rsidR="007C423B" w:rsidRPr="002C77D4" w:rsidRDefault="007C423B" w:rsidP="002C77D4">
            <w:pPr>
              <w:suppressAutoHyphens/>
              <w:spacing w:after="0" w:line="240" w:lineRule="auto"/>
              <w:jc w:val="both"/>
              <w:rPr>
                <w:rFonts w:ascii="Times New Roman" w:hAnsi="Times New Roman"/>
                <w:sz w:val="24"/>
                <w:szCs w:val="24"/>
              </w:rPr>
            </w:pPr>
            <w:r w:rsidRPr="002C77D4">
              <w:rPr>
                <w:rFonts w:ascii="Times New Roman" w:hAnsi="Times New Roman"/>
                <w:sz w:val="24"/>
                <w:szCs w:val="24"/>
              </w:rPr>
              <w:t>проводит анализ конъюнктуры, емкости товарных рынков;</w:t>
            </w:r>
          </w:p>
          <w:p w14:paraId="721206D8" w14:textId="77777777" w:rsidR="007C423B" w:rsidRPr="002C77D4" w:rsidRDefault="007C423B" w:rsidP="002C77D4">
            <w:pPr>
              <w:suppressAutoHyphens/>
              <w:spacing w:after="0" w:line="240" w:lineRule="auto"/>
              <w:jc w:val="both"/>
              <w:rPr>
                <w:rFonts w:ascii="Times New Roman" w:hAnsi="Times New Roman"/>
                <w:sz w:val="24"/>
                <w:szCs w:val="24"/>
              </w:rPr>
            </w:pPr>
            <w:r w:rsidRPr="002C77D4">
              <w:rPr>
                <w:rFonts w:ascii="Times New Roman" w:hAnsi="Times New Roman"/>
                <w:sz w:val="24"/>
                <w:szCs w:val="24"/>
              </w:rPr>
              <w:t>осуществляет подготовку аналитических документов по конкурентным преимуществам продукции организации на внешних рынках</w:t>
            </w:r>
          </w:p>
        </w:tc>
        <w:tc>
          <w:tcPr>
            <w:tcW w:w="3118" w:type="dxa"/>
            <w:vMerge w:val="restart"/>
          </w:tcPr>
          <w:p w14:paraId="389D75F8"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Устный/письменный опрос.</w:t>
            </w:r>
          </w:p>
          <w:p w14:paraId="0BC37B58" w14:textId="77777777" w:rsidR="007C423B" w:rsidRPr="002C77D4" w:rsidRDefault="007C423B" w:rsidP="00122BC4">
            <w:pPr>
              <w:spacing w:after="0" w:line="240" w:lineRule="auto"/>
              <w:jc w:val="both"/>
              <w:rPr>
                <w:rFonts w:ascii="Times New Roman" w:hAnsi="Times New Roman"/>
                <w:sz w:val="24"/>
                <w:szCs w:val="24"/>
              </w:rPr>
            </w:pPr>
          </w:p>
          <w:p w14:paraId="655FA70C"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Тестирование.</w:t>
            </w:r>
          </w:p>
          <w:p w14:paraId="21986D86" w14:textId="77777777" w:rsidR="007C423B" w:rsidRPr="002C77D4" w:rsidRDefault="007C423B" w:rsidP="00122BC4">
            <w:pPr>
              <w:spacing w:after="0" w:line="240" w:lineRule="auto"/>
              <w:jc w:val="both"/>
              <w:rPr>
                <w:rFonts w:ascii="Times New Roman" w:hAnsi="Times New Roman"/>
                <w:sz w:val="24"/>
                <w:szCs w:val="24"/>
              </w:rPr>
            </w:pPr>
          </w:p>
          <w:p w14:paraId="6FAE7250"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14:paraId="12644F97" w14:textId="77777777" w:rsidR="007C423B" w:rsidRPr="002C77D4" w:rsidRDefault="007C423B" w:rsidP="00122BC4">
            <w:pPr>
              <w:spacing w:after="0" w:line="240" w:lineRule="auto"/>
              <w:jc w:val="both"/>
              <w:rPr>
                <w:rFonts w:ascii="Times New Roman" w:hAnsi="Times New Roman"/>
                <w:sz w:val="24"/>
                <w:szCs w:val="24"/>
              </w:rPr>
            </w:pPr>
          </w:p>
          <w:p w14:paraId="2D4E1651" w14:textId="77777777" w:rsidR="007C423B" w:rsidRPr="002C77D4" w:rsidRDefault="007C423B" w:rsidP="00122BC4">
            <w:pPr>
              <w:spacing w:line="240" w:lineRule="auto"/>
              <w:jc w:val="both"/>
              <w:rPr>
                <w:rFonts w:ascii="Times New Roman" w:hAnsi="Times New Roman"/>
                <w:sz w:val="24"/>
                <w:szCs w:val="24"/>
              </w:rPr>
            </w:pPr>
            <w:r w:rsidRPr="002C77D4">
              <w:rPr>
                <w:rFonts w:ascii="Times New Roman" w:hAnsi="Times New Roman"/>
                <w:sz w:val="24"/>
                <w:szCs w:val="24"/>
              </w:rPr>
              <w:t>Экспертная оценка результатов выполнения практических кейс-заданий по установленным критериям.</w:t>
            </w:r>
          </w:p>
          <w:p w14:paraId="27BAFFB0"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Экспертная оценка контрольных / проверочных работ по установленным критериям.</w:t>
            </w:r>
          </w:p>
          <w:p w14:paraId="4BEFC9BF" w14:textId="77777777" w:rsidR="007C423B" w:rsidRPr="002C77D4" w:rsidRDefault="007C423B" w:rsidP="00122BC4">
            <w:pPr>
              <w:spacing w:after="0" w:line="240" w:lineRule="auto"/>
              <w:jc w:val="both"/>
              <w:rPr>
                <w:rFonts w:ascii="Times New Roman" w:hAnsi="Times New Roman"/>
                <w:sz w:val="24"/>
                <w:szCs w:val="24"/>
              </w:rPr>
            </w:pPr>
          </w:p>
          <w:p w14:paraId="491B70D0"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14:paraId="3CC3BFE4" w14:textId="77777777" w:rsidR="007C423B" w:rsidRPr="002C77D4" w:rsidRDefault="007C423B" w:rsidP="00122BC4">
            <w:pPr>
              <w:spacing w:after="0" w:line="240" w:lineRule="auto"/>
              <w:jc w:val="both"/>
              <w:rPr>
                <w:rFonts w:ascii="Times New Roman" w:hAnsi="Times New Roman"/>
                <w:sz w:val="24"/>
                <w:szCs w:val="24"/>
              </w:rPr>
            </w:pPr>
          </w:p>
          <w:p w14:paraId="3CA56FFC"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14:paraId="31C5EE70" w14:textId="77777777" w:rsidR="007C423B" w:rsidRPr="002C77D4" w:rsidRDefault="007C423B" w:rsidP="00122BC4">
            <w:pPr>
              <w:spacing w:after="0" w:line="240" w:lineRule="auto"/>
              <w:jc w:val="both"/>
              <w:rPr>
                <w:rFonts w:ascii="Times New Roman" w:hAnsi="Times New Roman"/>
                <w:sz w:val="24"/>
                <w:szCs w:val="24"/>
              </w:rPr>
            </w:pPr>
          </w:p>
          <w:p w14:paraId="11591B01"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lastRenderedPageBreak/>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14:paraId="226DA073" w14:textId="77777777" w:rsidR="007C423B" w:rsidRPr="002C77D4" w:rsidRDefault="007C423B" w:rsidP="00122BC4">
            <w:pPr>
              <w:spacing w:after="0" w:line="240" w:lineRule="auto"/>
              <w:jc w:val="both"/>
              <w:rPr>
                <w:rFonts w:ascii="Times New Roman" w:hAnsi="Times New Roman"/>
                <w:sz w:val="24"/>
                <w:szCs w:val="24"/>
              </w:rPr>
            </w:pPr>
          </w:p>
          <w:p w14:paraId="62B12043"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производственной практике.</w:t>
            </w:r>
          </w:p>
          <w:p w14:paraId="402F84EE" w14:textId="77777777" w:rsidR="007C423B" w:rsidRPr="002C77D4" w:rsidRDefault="007C423B" w:rsidP="00122BC4">
            <w:pPr>
              <w:spacing w:after="0" w:line="240" w:lineRule="auto"/>
              <w:jc w:val="both"/>
              <w:rPr>
                <w:rFonts w:ascii="Times New Roman" w:hAnsi="Times New Roman"/>
                <w:sz w:val="24"/>
                <w:szCs w:val="24"/>
              </w:rPr>
            </w:pPr>
          </w:p>
          <w:p w14:paraId="7A0B6916"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14:paraId="22CB6DE6" w14:textId="77777777" w:rsidR="007C423B" w:rsidRPr="002C77D4" w:rsidRDefault="007C423B" w:rsidP="00122BC4">
            <w:pPr>
              <w:spacing w:after="0" w:line="240" w:lineRule="auto"/>
              <w:jc w:val="both"/>
              <w:rPr>
                <w:rFonts w:ascii="Times New Roman" w:hAnsi="Times New Roman"/>
                <w:sz w:val="24"/>
                <w:szCs w:val="24"/>
              </w:rPr>
            </w:pPr>
          </w:p>
          <w:p w14:paraId="7143E299"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14:paraId="545903D0"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 на практических занятиях;</w:t>
            </w:r>
          </w:p>
          <w:p w14:paraId="75F422B1"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 xml:space="preserve">– при выполнении и защите курсовой работы (проекта); </w:t>
            </w:r>
          </w:p>
          <w:p w14:paraId="31E3E23A"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 xml:space="preserve">– при выполнении работ на различных этапах учебной, производственной практики; </w:t>
            </w:r>
          </w:p>
          <w:p w14:paraId="0E6AA3B7"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 при проведении защиты отчетов по учебной, производственной практик;</w:t>
            </w:r>
          </w:p>
          <w:p w14:paraId="2C175263"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lastRenderedPageBreak/>
              <w:t>– при проведении экзаменов по профессиональному модулю, в т.ч. в форме демонстрационного экзамена / профессионального экзамена по оценочным средствам организаций партнеров и/или профессионального сообщества.</w:t>
            </w:r>
          </w:p>
        </w:tc>
      </w:tr>
      <w:tr w:rsidR="007C423B" w:rsidRPr="00A82888" w14:paraId="61FB7087" w14:textId="77777777" w:rsidTr="00122BC4">
        <w:tc>
          <w:tcPr>
            <w:tcW w:w="2747" w:type="dxa"/>
          </w:tcPr>
          <w:p w14:paraId="125E78E9"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ПК 1.2. Устанавливать хозяйственные связи с поставщиками и потребителями товаров и услуг, в том числе с применением коммуникативных возможностей искусственного интеллекта.</w:t>
            </w:r>
          </w:p>
        </w:tc>
        <w:tc>
          <w:tcPr>
            <w:tcW w:w="3490" w:type="dxa"/>
          </w:tcPr>
          <w:p w14:paraId="4D513A04" w14:textId="77777777" w:rsidR="007C423B" w:rsidRPr="002C77D4" w:rsidRDefault="007C423B" w:rsidP="002C77D4">
            <w:pPr>
              <w:suppressAutoHyphens/>
              <w:spacing w:after="0" w:line="240" w:lineRule="auto"/>
              <w:rPr>
                <w:rFonts w:ascii="Times New Roman" w:hAnsi="Times New Roman"/>
                <w:sz w:val="24"/>
                <w:szCs w:val="24"/>
              </w:rPr>
            </w:pPr>
            <w:r w:rsidRPr="002C77D4">
              <w:rPr>
                <w:rFonts w:ascii="Times New Roman" w:eastAsia="Calibri" w:hAnsi="Times New Roman"/>
                <w:sz w:val="24"/>
                <w:szCs w:val="24"/>
                <w:lang w:eastAsia="en-US"/>
              </w:rPr>
              <w:t>выполняет операции по установлению хозяйственных связей с поставщиками и потребителями в установленной последовательности с соблюдением требований к их содержанию</w:t>
            </w:r>
          </w:p>
        </w:tc>
        <w:tc>
          <w:tcPr>
            <w:tcW w:w="3118" w:type="dxa"/>
            <w:vMerge/>
          </w:tcPr>
          <w:p w14:paraId="402B8E35" w14:textId="77777777" w:rsidR="007C423B" w:rsidRPr="002C77D4" w:rsidRDefault="007C423B" w:rsidP="00122BC4">
            <w:pPr>
              <w:spacing w:after="0" w:line="240" w:lineRule="auto"/>
              <w:jc w:val="both"/>
              <w:rPr>
                <w:rFonts w:ascii="Times New Roman" w:hAnsi="Times New Roman"/>
                <w:sz w:val="24"/>
                <w:szCs w:val="24"/>
              </w:rPr>
            </w:pPr>
          </w:p>
        </w:tc>
      </w:tr>
      <w:tr w:rsidR="007C423B" w:rsidRPr="00A82888" w14:paraId="05C4CF97" w14:textId="77777777" w:rsidTr="00122BC4">
        <w:tc>
          <w:tcPr>
            <w:tcW w:w="2747" w:type="dxa"/>
          </w:tcPr>
          <w:p w14:paraId="0618CCC1"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 xml:space="preserve">ПК 1.3. Осуществлять подготовку, оформление и проверку закупочной документации, в том числе с использованием электронного документооборота и </w:t>
            </w:r>
            <w:r w:rsidRPr="002C77D4">
              <w:rPr>
                <w:rFonts w:ascii="Times New Roman" w:hAnsi="Times New Roman"/>
                <w:sz w:val="24"/>
                <w:szCs w:val="24"/>
              </w:rPr>
              <w:lastRenderedPageBreak/>
              <w:t>сквозных цифровых технологий.</w:t>
            </w:r>
          </w:p>
        </w:tc>
        <w:tc>
          <w:tcPr>
            <w:tcW w:w="3490" w:type="dxa"/>
          </w:tcPr>
          <w:p w14:paraId="0073B633"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lastRenderedPageBreak/>
              <w:t>определяет начальную цену закупки с учетом требований федерального законодательства и проводит описание объекта закупки;</w:t>
            </w:r>
          </w:p>
          <w:p w14:paraId="72216AD6"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 xml:space="preserve">составляет и оформляет закупочную документацию в </w:t>
            </w:r>
            <w:r w:rsidRPr="002C77D4">
              <w:rPr>
                <w:rFonts w:ascii="Times New Roman" w:hAnsi="Times New Roman"/>
                <w:sz w:val="24"/>
                <w:szCs w:val="24"/>
              </w:rPr>
              <w:lastRenderedPageBreak/>
              <w:t>соответствие с требованиями и осуществляет ее проверку для проведения закупочной процедуры;</w:t>
            </w:r>
          </w:p>
          <w:p w14:paraId="070C894F"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оформляет протоколы заседаний закупочных комиссий;</w:t>
            </w:r>
          </w:p>
          <w:p w14:paraId="06FC5A91"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выполняет проверку комплекта закупочной документации для обеспечения государственных, муниципальных и корпоративных нужд.</w:t>
            </w:r>
          </w:p>
        </w:tc>
        <w:tc>
          <w:tcPr>
            <w:tcW w:w="3118" w:type="dxa"/>
            <w:vMerge/>
          </w:tcPr>
          <w:p w14:paraId="1A2B2F5D" w14:textId="77777777" w:rsidR="007C423B" w:rsidRPr="002C77D4" w:rsidRDefault="007C423B" w:rsidP="00122BC4">
            <w:pPr>
              <w:spacing w:after="0" w:line="240" w:lineRule="auto"/>
              <w:jc w:val="both"/>
              <w:rPr>
                <w:rFonts w:ascii="Times New Roman" w:hAnsi="Times New Roman"/>
                <w:i/>
                <w:sz w:val="24"/>
                <w:szCs w:val="24"/>
              </w:rPr>
            </w:pPr>
          </w:p>
        </w:tc>
      </w:tr>
      <w:tr w:rsidR="007C423B" w:rsidRPr="00A82888" w14:paraId="2D1D514B" w14:textId="77777777" w:rsidTr="00122BC4">
        <w:tc>
          <w:tcPr>
            <w:tcW w:w="2747" w:type="dxa"/>
          </w:tcPr>
          <w:p w14:paraId="6A5C8E4C"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ПК 1.4. Осуществлять подготовку к заключению внешнеторгового контракта и его документальное сопровождение.</w:t>
            </w:r>
          </w:p>
        </w:tc>
        <w:tc>
          <w:tcPr>
            <w:tcW w:w="3490" w:type="dxa"/>
          </w:tcPr>
          <w:p w14:paraId="7BCBED85"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проводит анализ поступающих коммерческих предложений, запросов от потенциальных партнеров на внешних рынках и составляет список отклонений от приемлемых условий внешнеторгового контракта (перечень разногласий);</w:t>
            </w:r>
          </w:p>
          <w:p w14:paraId="59640771"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осуществляет документальное оформление результатов переговоров по условиям внешнеторгового контракта;</w:t>
            </w:r>
          </w:p>
          <w:p w14:paraId="6D7E6B44"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составляет сводные отчеты и предложения о потенциальных партнерах на внешних рынках;</w:t>
            </w:r>
          </w:p>
          <w:p w14:paraId="25E5FB27"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составляет список потенциальных партнеров для заключения внешнеторгового контракта;</w:t>
            </w:r>
          </w:p>
          <w:p w14:paraId="02E0CCEE"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формирует проект внешнеторгового контракта и выполняет проверку необходимой документации для его заключения;</w:t>
            </w:r>
          </w:p>
          <w:p w14:paraId="05227E10"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осуществляет подготовку процедуры подписания внешнеторгового контракта с контрагентом.</w:t>
            </w:r>
          </w:p>
        </w:tc>
        <w:tc>
          <w:tcPr>
            <w:tcW w:w="3118" w:type="dxa"/>
            <w:vMerge/>
          </w:tcPr>
          <w:p w14:paraId="174AD6C0" w14:textId="77777777" w:rsidR="007C423B" w:rsidRPr="002C77D4" w:rsidRDefault="007C423B" w:rsidP="00122BC4">
            <w:pPr>
              <w:spacing w:after="0" w:line="240" w:lineRule="auto"/>
              <w:jc w:val="both"/>
              <w:rPr>
                <w:rFonts w:ascii="Times New Roman" w:hAnsi="Times New Roman"/>
                <w:i/>
                <w:sz w:val="24"/>
                <w:szCs w:val="24"/>
              </w:rPr>
            </w:pPr>
          </w:p>
        </w:tc>
      </w:tr>
      <w:tr w:rsidR="007C423B" w:rsidRPr="00A82888" w14:paraId="56191F4F" w14:textId="77777777" w:rsidTr="00122BC4">
        <w:tc>
          <w:tcPr>
            <w:tcW w:w="2747" w:type="dxa"/>
          </w:tcPr>
          <w:p w14:paraId="58C474C3"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ПК 1.5. Осуществлять контроль исполнения обязательств по внешнеторговому контракту.</w:t>
            </w:r>
          </w:p>
        </w:tc>
        <w:tc>
          <w:tcPr>
            <w:tcW w:w="3490" w:type="dxa"/>
          </w:tcPr>
          <w:p w14:paraId="03C03C1D"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осуществляет подготовку документа о приемке результатов отдельного этапа исполнения контракта;</w:t>
            </w:r>
          </w:p>
          <w:p w14:paraId="00CEE979"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 xml:space="preserve">проводит сбор информации и документов о ходе исполнения обязательств по внешнеторговому контракту и разрабатывает на их основе план-график контрольных мероприятий по исполнению </w:t>
            </w:r>
            <w:r w:rsidRPr="002C77D4">
              <w:rPr>
                <w:rFonts w:ascii="Times New Roman" w:hAnsi="Times New Roman"/>
                <w:sz w:val="24"/>
                <w:szCs w:val="24"/>
              </w:rPr>
              <w:lastRenderedPageBreak/>
              <w:t>обязательств по внешнеторговому контракту;</w:t>
            </w:r>
          </w:p>
          <w:p w14:paraId="1CDF7EA2"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проводит мониторинг и документальное оформление отклонений от выполнения обязательств по внешнеторговому контракту;</w:t>
            </w:r>
          </w:p>
          <w:p w14:paraId="4509BEC1"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осуществляет подготовку предложений по применению мер ответственности и совершению соответствующих действий в случае нарушения обязательств и выполняет претензионную работу.</w:t>
            </w:r>
          </w:p>
        </w:tc>
        <w:tc>
          <w:tcPr>
            <w:tcW w:w="3118" w:type="dxa"/>
            <w:vMerge/>
          </w:tcPr>
          <w:p w14:paraId="21E7D668" w14:textId="77777777" w:rsidR="007C423B" w:rsidRPr="002C77D4" w:rsidRDefault="007C423B" w:rsidP="00122BC4">
            <w:pPr>
              <w:spacing w:after="0" w:line="240" w:lineRule="auto"/>
              <w:jc w:val="both"/>
              <w:rPr>
                <w:rFonts w:ascii="Times New Roman" w:hAnsi="Times New Roman"/>
                <w:i/>
                <w:sz w:val="24"/>
                <w:szCs w:val="24"/>
              </w:rPr>
            </w:pPr>
          </w:p>
        </w:tc>
      </w:tr>
      <w:tr w:rsidR="007C423B" w:rsidRPr="00A82888" w14:paraId="74E2F848" w14:textId="77777777" w:rsidTr="00122BC4">
        <w:tc>
          <w:tcPr>
            <w:tcW w:w="2747" w:type="dxa"/>
          </w:tcPr>
          <w:p w14:paraId="1CD2F723"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ПК 1.6.</w:t>
            </w:r>
            <w:r w:rsidRPr="002C77D4">
              <w:rPr>
                <w:rFonts w:ascii="Times New Roman" w:eastAsia="Calibri" w:hAnsi="Times New Roman"/>
                <w:sz w:val="24"/>
                <w:szCs w:val="24"/>
                <w:lang w:eastAsia="en-US"/>
              </w:rPr>
              <w:t xml:space="preserve"> Организовывать выполнение торгово-технологических процессов</w:t>
            </w:r>
            <w:r w:rsidRPr="002C77D4">
              <w:rPr>
                <w:rFonts w:ascii="Times New Roman" w:eastAsia="Calibri" w:hAnsi="Times New Roman"/>
                <w:iCs/>
                <w:sz w:val="24"/>
                <w:szCs w:val="24"/>
                <w:lang w:eastAsia="en-US"/>
              </w:rPr>
              <w:t xml:space="preserve">, в том числе с применением цифровых технологий </w:t>
            </w:r>
          </w:p>
        </w:tc>
        <w:tc>
          <w:tcPr>
            <w:tcW w:w="3490" w:type="dxa"/>
          </w:tcPr>
          <w:p w14:paraId="645FC098"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выполняет торгово-технологические операции в соответствие с установленным алгоритмом, в том числе с использованием искусственного интеллекта;</w:t>
            </w:r>
          </w:p>
          <w:p w14:paraId="486C80FA"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осуществляет приемку товаров по количеству и качеству в полном соответствии с договором поставки;</w:t>
            </w:r>
          </w:p>
          <w:p w14:paraId="059CD708"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оформляет документы по приемке товаров в соответствие установленными требованиями;</w:t>
            </w:r>
          </w:p>
          <w:p w14:paraId="6CF20A12"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соблюдает правила охраны труда при выполнение торгово-технологических операций</w:t>
            </w:r>
          </w:p>
        </w:tc>
        <w:tc>
          <w:tcPr>
            <w:tcW w:w="3118" w:type="dxa"/>
            <w:vMerge/>
          </w:tcPr>
          <w:p w14:paraId="1C794F46" w14:textId="77777777" w:rsidR="007C423B" w:rsidRPr="002C77D4" w:rsidRDefault="007C423B" w:rsidP="00122BC4">
            <w:pPr>
              <w:spacing w:after="0" w:line="240" w:lineRule="auto"/>
              <w:jc w:val="both"/>
              <w:rPr>
                <w:rFonts w:ascii="Times New Roman" w:hAnsi="Times New Roman"/>
                <w:i/>
                <w:sz w:val="24"/>
                <w:szCs w:val="24"/>
              </w:rPr>
            </w:pPr>
          </w:p>
        </w:tc>
      </w:tr>
      <w:tr w:rsidR="007C423B" w:rsidRPr="00A82888" w14:paraId="0D906286" w14:textId="77777777" w:rsidTr="00122BC4">
        <w:tc>
          <w:tcPr>
            <w:tcW w:w="2747" w:type="dxa"/>
          </w:tcPr>
          <w:p w14:paraId="425BE9C7"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490" w:type="dxa"/>
          </w:tcPr>
          <w:p w14:paraId="5B244870" w14:textId="77777777" w:rsidR="007C423B" w:rsidRPr="002C77D4" w:rsidRDefault="007C423B" w:rsidP="002C77D4">
            <w:pPr>
              <w:suppressAutoHyphens/>
              <w:spacing w:after="0" w:line="240" w:lineRule="auto"/>
              <w:jc w:val="both"/>
              <w:rPr>
                <w:rFonts w:ascii="Times New Roman" w:hAnsi="Times New Roman"/>
                <w:iCs/>
                <w:sz w:val="24"/>
                <w:szCs w:val="24"/>
              </w:rPr>
            </w:pPr>
            <w:r w:rsidRPr="002C77D4">
              <w:rPr>
                <w:rFonts w:ascii="Times New Roman" w:hAnsi="Times New Roman"/>
                <w:iCs/>
                <w:sz w:val="24"/>
                <w:szCs w:val="24"/>
              </w:rPr>
              <w:t>распознает, анализирует и выделяет составные части задачи и/или проблемы в профессиональном контексте;</w:t>
            </w:r>
          </w:p>
          <w:p w14:paraId="19FBE607" w14:textId="77777777" w:rsidR="007C423B" w:rsidRPr="002C77D4" w:rsidRDefault="007C423B" w:rsidP="002C77D4">
            <w:pPr>
              <w:suppressAutoHyphens/>
              <w:spacing w:after="0" w:line="240" w:lineRule="auto"/>
              <w:jc w:val="both"/>
              <w:rPr>
                <w:rFonts w:ascii="Times New Roman" w:hAnsi="Times New Roman"/>
                <w:iCs/>
                <w:sz w:val="24"/>
                <w:szCs w:val="24"/>
              </w:rPr>
            </w:pPr>
            <w:r w:rsidRPr="002C77D4">
              <w:rPr>
                <w:rFonts w:ascii="Times New Roman" w:hAnsi="Times New Roman"/>
                <w:iCs/>
                <w:sz w:val="24"/>
                <w:szCs w:val="24"/>
              </w:rPr>
              <w:t xml:space="preserve">определяет этапы решения задачи; </w:t>
            </w:r>
          </w:p>
          <w:p w14:paraId="6FB45F40" w14:textId="77777777" w:rsidR="007C423B" w:rsidRPr="002C77D4" w:rsidRDefault="007C423B" w:rsidP="002C77D4">
            <w:pPr>
              <w:suppressAutoHyphens/>
              <w:spacing w:after="0" w:line="240" w:lineRule="auto"/>
              <w:jc w:val="both"/>
              <w:rPr>
                <w:rFonts w:ascii="Times New Roman" w:hAnsi="Times New Roman"/>
                <w:iCs/>
                <w:sz w:val="24"/>
                <w:szCs w:val="24"/>
              </w:rPr>
            </w:pPr>
            <w:r w:rsidRPr="002C77D4">
              <w:rPr>
                <w:rFonts w:ascii="Times New Roman" w:hAnsi="Times New Roman"/>
                <w:iCs/>
                <w:sz w:val="24"/>
                <w:szCs w:val="24"/>
              </w:rPr>
              <w:t>эффективно осуществляет поиск необходимой для решения проблемы информации, составляет план действия и определяет необходимые ресурсы;</w:t>
            </w:r>
          </w:p>
          <w:p w14:paraId="75B709BE"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iCs/>
                <w:sz w:val="24"/>
                <w:szCs w:val="24"/>
              </w:rPr>
              <w:t>демонстрирует владение актуальными методами работы в профессиональной и смежных сферах;</w:t>
            </w:r>
          </w:p>
          <w:p w14:paraId="09FDA2A8" w14:textId="77777777" w:rsidR="007C423B" w:rsidRPr="002C77D4" w:rsidRDefault="007C423B" w:rsidP="002C77D4">
            <w:pPr>
              <w:spacing w:after="0" w:line="240" w:lineRule="auto"/>
              <w:jc w:val="both"/>
              <w:rPr>
                <w:rFonts w:ascii="Times New Roman" w:hAnsi="Times New Roman"/>
                <w:i/>
                <w:sz w:val="24"/>
                <w:szCs w:val="24"/>
              </w:rPr>
            </w:pPr>
            <w:r w:rsidRPr="002C77D4">
              <w:rPr>
                <w:rFonts w:ascii="Times New Roman" w:hAnsi="Times New Roman"/>
                <w:iCs/>
                <w:sz w:val="24"/>
                <w:szCs w:val="24"/>
              </w:rPr>
              <w:t>реализовывает составленный план и оценивает результат и последствия своих действий (самостоятельно или с помощью наставника)</w:t>
            </w:r>
          </w:p>
        </w:tc>
        <w:tc>
          <w:tcPr>
            <w:tcW w:w="3118" w:type="dxa"/>
            <w:vMerge/>
          </w:tcPr>
          <w:p w14:paraId="6255B868" w14:textId="77777777" w:rsidR="007C423B" w:rsidRPr="002C77D4" w:rsidRDefault="007C423B" w:rsidP="00122BC4">
            <w:pPr>
              <w:spacing w:after="0" w:line="240" w:lineRule="auto"/>
              <w:jc w:val="both"/>
              <w:rPr>
                <w:rFonts w:ascii="Times New Roman" w:hAnsi="Times New Roman"/>
                <w:sz w:val="24"/>
                <w:szCs w:val="24"/>
              </w:rPr>
            </w:pPr>
          </w:p>
        </w:tc>
      </w:tr>
      <w:tr w:rsidR="007C423B" w:rsidRPr="00A82888" w14:paraId="62E871C6" w14:textId="77777777" w:rsidTr="00122BC4">
        <w:tc>
          <w:tcPr>
            <w:tcW w:w="2747" w:type="dxa"/>
          </w:tcPr>
          <w:p w14:paraId="77206201"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iCs/>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90" w:type="dxa"/>
          </w:tcPr>
          <w:p w14:paraId="305CAA77"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 xml:space="preserve">определяет задачи для поиска информации и их необходимые источники и планирует процесс поиска; </w:t>
            </w:r>
          </w:p>
          <w:p w14:paraId="6E04527F"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 xml:space="preserve">структурирует и выделяет наиболее значимое в полученной информации; </w:t>
            </w:r>
          </w:p>
          <w:p w14:paraId="36DDC5FA"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 xml:space="preserve">оценивает практическую значимость результатов поиска и оформляет его результаты; </w:t>
            </w:r>
          </w:p>
          <w:p w14:paraId="7500DAC3" w14:textId="77777777" w:rsidR="007C423B" w:rsidRPr="002C77D4" w:rsidRDefault="007C423B" w:rsidP="002C77D4">
            <w:pPr>
              <w:spacing w:after="0" w:line="240" w:lineRule="auto"/>
              <w:jc w:val="both"/>
              <w:rPr>
                <w:rFonts w:ascii="Times New Roman" w:hAnsi="Times New Roman"/>
                <w:i/>
                <w:sz w:val="24"/>
                <w:szCs w:val="24"/>
              </w:rPr>
            </w:pPr>
            <w:r w:rsidRPr="002C77D4">
              <w:rPr>
                <w:rFonts w:ascii="Times New Roman" w:hAnsi="Times New Roman"/>
                <w:sz w:val="24"/>
                <w:szCs w:val="24"/>
              </w:rPr>
              <w:t>применяет средства информационных технологий, использует современное программное обеспечение и различные цифровые средства для решения профессиональных задач.</w:t>
            </w:r>
          </w:p>
        </w:tc>
        <w:tc>
          <w:tcPr>
            <w:tcW w:w="3118" w:type="dxa"/>
            <w:vMerge/>
          </w:tcPr>
          <w:p w14:paraId="3CD56DF7" w14:textId="77777777" w:rsidR="007C423B" w:rsidRPr="002C77D4" w:rsidRDefault="007C423B" w:rsidP="00122BC4">
            <w:pPr>
              <w:spacing w:after="0" w:line="240" w:lineRule="auto"/>
              <w:jc w:val="both"/>
              <w:rPr>
                <w:rFonts w:ascii="Times New Roman" w:hAnsi="Times New Roman"/>
                <w:i/>
                <w:sz w:val="24"/>
                <w:szCs w:val="24"/>
              </w:rPr>
            </w:pPr>
          </w:p>
        </w:tc>
      </w:tr>
      <w:tr w:rsidR="007C423B" w:rsidRPr="00A82888" w14:paraId="6187329E" w14:textId="77777777" w:rsidTr="00122BC4">
        <w:tc>
          <w:tcPr>
            <w:tcW w:w="2747" w:type="dxa"/>
          </w:tcPr>
          <w:p w14:paraId="0A6198FE"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 xml:space="preserve">ОК 03. </w:t>
            </w:r>
            <w:r w:rsidRPr="002C77D4">
              <w:rPr>
                <w:rFonts w:ascii="Times New Roman" w:hAnsi="Times New Roman"/>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90" w:type="dxa"/>
          </w:tcPr>
          <w:p w14:paraId="5D36F681" w14:textId="77777777" w:rsidR="007C423B" w:rsidRPr="002C77D4" w:rsidRDefault="007C423B" w:rsidP="002C77D4">
            <w:pPr>
              <w:spacing w:after="0" w:line="240" w:lineRule="auto"/>
              <w:jc w:val="both"/>
              <w:rPr>
                <w:rFonts w:ascii="Times New Roman" w:hAnsi="Times New Roman"/>
                <w:bCs/>
                <w:iCs/>
                <w:sz w:val="24"/>
                <w:szCs w:val="24"/>
              </w:rPr>
            </w:pPr>
            <w:r w:rsidRPr="002C77D4">
              <w:rPr>
                <w:rFonts w:ascii="Times New Roman" w:hAnsi="Times New Roman"/>
                <w:bCs/>
                <w:iCs/>
                <w:sz w:val="24"/>
                <w:szCs w:val="24"/>
              </w:rPr>
              <w:t xml:space="preserve">определяет актуальность нормативно-правовой документации в профессиональной деятельности; </w:t>
            </w:r>
          </w:p>
          <w:p w14:paraId="209B8F7A"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 xml:space="preserve">применяет современную научную профессиональную терминологию; </w:t>
            </w:r>
          </w:p>
          <w:p w14:paraId="0ADC0248" w14:textId="77777777" w:rsidR="007C423B" w:rsidRPr="002C77D4" w:rsidRDefault="007C423B" w:rsidP="002C77D4">
            <w:pPr>
              <w:spacing w:after="0" w:line="240" w:lineRule="auto"/>
              <w:jc w:val="both"/>
              <w:rPr>
                <w:rFonts w:ascii="Times New Roman" w:hAnsi="Times New Roman"/>
                <w:i/>
                <w:sz w:val="24"/>
                <w:szCs w:val="24"/>
              </w:rPr>
            </w:pPr>
            <w:r w:rsidRPr="002C77D4">
              <w:rPr>
                <w:rFonts w:ascii="Times New Roman" w:hAnsi="Times New Roman"/>
                <w:sz w:val="24"/>
                <w:szCs w:val="24"/>
              </w:rPr>
              <w:t>определяет и выстраивает траектории профессионального развития и самообразования.</w:t>
            </w:r>
          </w:p>
        </w:tc>
        <w:tc>
          <w:tcPr>
            <w:tcW w:w="3118" w:type="dxa"/>
            <w:vMerge/>
          </w:tcPr>
          <w:p w14:paraId="35503828" w14:textId="77777777" w:rsidR="007C423B" w:rsidRPr="002C77D4" w:rsidRDefault="007C423B" w:rsidP="00122BC4">
            <w:pPr>
              <w:spacing w:after="0" w:line="240" w:lineRule="auto"/>
              <w:jc w:val="both"/>
              <w:rPr>
                <w:rFonts w:ascii="Times New Roman" w:hAnsi="Times New Roman"/>
                <w:i/>
                <w:sz w:val="24"/>
                <w:szCs w:val="24"/>
              </w:rPr>
            </w:pPr>
          </w:p>
        </w:tc>
      </w:tr>
      <w:tr w:rsidR="007C423B" w:rsidRPr="00A82888" w14:paraId="0E624254" w14:textId="77777777" w:rsidTr="00122BC4">
        <w:tc>
          <w:tcPr>
            <w:tcW w:w="2747" w:type="dxa"/>
          </w:tcPr>
          <w:p w14:paraId="1AADBA4E"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ОК 04. Эффективно взаимодействовать и работать в коллективе и команде.</w:t>
            </w:r>
          </w:p>
        </w:tc>
        <w:tc>
          <w:tcPr>
            <w:tcW w:w="3490" w:type="dxa"/>
          </w:tcPr>
          <w:p w14:paraId="15D11330" w14:textId="77777777" w:rsidR="007C423B" w:rsidRPr="002C77D4" w:rsidRDefault="007C423B" w:rsidP="002C77D4">
            <w:pPr>
              <w:spacing w:after="0" w:line="240" w:lineRule="auto"/>
              <w:jc w:val="both"/>
              <w:rPr>
                <w:rFonts w:ascii="Times New Roman" w:hAnsi="Times New Roman"/>
                <w:i/>
                <w:sz w:val="24"/>
                <w:szCs w:val="24"/>
              </w:rPr>
            </w:pPr>
            <w:r w:rsidRPr="002C77D4">
              <w:rPr>
                <w:rFonts w:ascii="Times New Roman" w:hAnsi="Times New Roman"/>
                <w:bCs/>
                <w:spacing w:val="-4"/>
                <w:sz w:val="24"/>
                <w:szCs w:val="24"/>
              </w:rPr>
              <w:t>эффективно взаимодействует с преподавателями, обучающимися в ходе профессиональной деятельности.</w:t>
            </w:r>
          </w:p>
        </w:tc>
        <w:tc>
          <w:tcPr>
            <w:tcW w:w="3118" w:type="dxa"/>
            <w:vMerge/>
          </w:tcPr>
          <w:p w14:paraId="10D9CB8B" w14:textId="77777777" w:rsidR="007C423B" w:rsidRPr="002C77D4" w:rsidRDefault="007C423B" w:rsidP="00122BC4">
            <w:pPr>
              <w:spacing w:after="0" w:line="240" w:lineRule="auto"/>
              <w:jc w:val="both"/>
              <w:rPr>
                <w:rFonts w:ascii="Times New Roman" w:hAnsi="Times New Roman"/>
                <w:sz w:val="24"/>
                <w:szCs w:val="24"/>
              </w:rPr>
            </w:pPr>
          </w:p>
        </w:tc>
      </w:tr>
      <w:tr w:rsidR="007C423B" w:rsidRPr="00A82888" w14:paraId="01CA461C" w14:textId="77777777" w:rsidTr="00122BC4">
        <w:tc>
          <w:tcPr>
            <w:tcW w:w="2747" w:type="dxa"/>
          </w:tcPr>
          <w:p w14:paraId="6A975825"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90" w:type="dxa"/>
          </w:tcPr>
          <w:p w14:paraId="4B1D7628" w14:textId="77777777" w:rsidR="007C423B" w:rsidRPr="002C77D4" w:rsidRDefault="007C423B" w:rsidP="002C77D4">
            <w:pPr>
              <w:spacing w:after="0" w:line="240" w:lineRule="auto"/>
              <w:jc w:val="both"/>
              <w:rPr>
                <w:rFonts w:ascii="Times New Roman" w:hAnsi="Times New Roman"/>
                <w:i/>
                <w:sz w:val="24"/>
                <w:szCs w:val="24"/>
              </w:rPr>
            </w:pPr>
            <w:r w:rsidRPr="002C77D4">
              <w:rPr>
                <w:rFonts w:ascii="Times New Roman" w:hAnsi="Times New Roman"/>
                <w:iCs/>
                <w:sz w:val="24"/>
                <w:szCs w:val="24"/>
              </w:rPr>
              <w:t xml:space="preserve">грамотно </w:t>
            </w:r>
            <w:r w:rsidRPr="002C77D4">
              <w:rPr>
                <w:rFonts w:ascii="Times New Roman" w:hAnsi="Times New Roman"/>
                <w:bCs/>
                <w:sz w:val="24"/>
                <w:szCs w:val="24"/>
              </w:rPr>
              <w:t xml:space="preserve">излагает свои мысли и оформляет документы по профессиональной тематике на государственном языке, </w:t>
            </w:r>
            <w:r w:rsidRPr="002C77D4">
              <w:rPr>
                <w:rFonts w:ascii="Times New Roman" w:hAnsi="Times New Roman"/>
                <w:iCs/>
                <w:sz w:val="24"/>
                <w:szCs w:val="24"/>
              </w:rPr>
              <w:t>проявляя толерантность в рабочем коллективе</w:t>
            </w:r>
          </w:p>
        </w:tc>
        <w:tc>
          <w:tcPr>
            <w:tcW w:w="3118" w:type="dxa"/>
            <w:vMerge/>
          </w:tcPr>
          <w:p w14:paraId="444AB9E4" w14:textId="77777777" w:rsidR="007C423B" w:rsidRPr="002C77D4" w:rsidRDefault="007C423B" w:rsidP="00122BC4">
            <w:pPr>
              <w:spacing w:after="0" w:line="240" w:lineRule="auto"/>
              <w:jc w:val="both"/>
              <w:rPr>
                <w:rFonts w:ascii="Times New Roman" w:hAnsi="Times New Roman"/>
                <w:i/>
                <w:sz w:val="24"/>
                <w:szCs w:val="24"/>
              </w:rPr>
            </w:pPr>
          </w:p>
        </w:tc>
      </w:tr>
      <w:tr w:rsidR="007C423B" w:rsidRPr="00A82888" w14:paraId="563F4FDA" w14:textId="77777777" w:rsidTr="00122BC4">
        <w:tc>
          <w:tcPr>
            <w:tcW w:w="2747" w:type="dxa"/>
          </w:tcPr>
          <w:p w14:paraId="47F05153"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w:t>
            </w:r>
            <w:r w:rsidRPr="002C77D4">
              <w:rPr>
                <w:rFonts w:ascii="Times New Roman" w:hAnsi="Times New Roman"/>
                <w:sz w:val="24"/>
                <w:szCs w:val="24"/>
              </w:rPr>
              <w:lastRenderedPageBreak/>
              <w:t>учетом гармонизации межнациональных и межрелигиозных отношений, применять стандарты антикоррупционного поведения</w:t>
            </w:r>
          </w:p>
        </w:tc>
        <w:tc>
          <w:tcPr>
            <w:tcW w:w="3490" w:type="dxa"/>
          </w:tcPr>
          <w:p w14:paraId="696CBCFC"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lastRenderedPageBreak/>
              <w:t>применяет стандарты антикоррупционного поведения</w:t>
            </w:r>
          </w:p>
        </w:tc>
        <w:tc>
          <w:tcPr>
            <w:tcW w:w="3118" w:type="dxa"/>
            <w:vMerge/>
          </w:tcPr>
          <w:p w14:paraId="0B9B0C9B" w14:textId="77777777" w:rsidR="007C423B" w:rsidRPr="002C77D4" w:rsidRDefault="007C423B" w:rsidP="00122BC4">
            <w:pPr>
              <w:spacing w:after="0" w:line="240" w:lineRule="auto"/>
              <w:jc w:val="both"/>
              <w:rPr>
                <w:rFonts w:ascii="Times New Roman" w:hAnsi="Times New Roman"/>
                <w:sz w:val="24"/>
                <w:szCs w:val="24"/>
              </w:rPr>
            </w:pPr>
          </w:p>
        </w:tc>
      </w:tr>
      <w:tr w:rsidR="007C423B" w:rsidRPr="00A82888" w14:paraId="0F338FB0" w14:textId="77777777" w:rsidTr="00122BC4">
        <w:tc>
          <w:tcPr>
            <w:tcW w:w="2747" w:type="dxa"/>
          </w:tcPr>
          <w:p w14:paraId="55E74B37"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90" w:type="dxa"/>
          </w:tcPr>
          <w:p w14:paraId="253D61D6" w14:textId="77777777" w:rsidR="007C423B" w:rsidRPr="002C77D4" w:rsidRDefault="007C423B" w:rsidP="002C77D4">
            <w:pPr>
              <w:spacing w:after="0" w:line="240" w:lineRule="auto"/>
              <w:jc w:val="both"/>
              <w:rPr>
                <w:rFonts w:ascii="Times New Roman" w:hAnsi="Times New Roman"/>
                <w:sz w:val="24"/>
                <w:szCs w:val="24"/>
              </w:rPr>
            </w:pPr>
            <w:r w:rsidRPr="002C77D4">
              <w:rPr>
                <w:rFonts w:ascii="Times New Roman" w:hAnsi="Times New Roman"/>
                <w:sz w:val="24"/>
                <w:szCs w:val="24"/>
              </w:rPr>
              <w:t>выполняет работы с соблюдением принципов бережливого производства и ресурсосбережения.</w:t>
            </w:r>
          </w:p>
        </w:tc>
        <w:tc>
          <w:tcPr>
            <w:tcW w:w="3118" w:type="dxa"/>
            <w:vMerge/>
          </w:tcPr>
          <w:p w14:paraId="3EDF14F3" w14:textId="77777777" w:rsidR="007C423B" w:rsidRPr="002C77D4" w:rsidRDefault="007C423B" w:rsidP="00122BC4">
            <w:pPr>
              <w:spacing w:after="0" w:line="240" w:lineRule="auto"/>
              <w:jc w:val="both"/>
              <w:rPr>
                <w:rFonts w:ascii="Times New Roman" w:hAnsi="Times New Roman"/>
                <w:sz w:val="24"/>
                <w:szCs w:val="24"/>
              </w:rPr>
            </w:pPr>
          </w:p>
        </w:tc>
      </w:tr>
      <w:tr w:rsidR="007C423B" w:rsidRPr="00A82888" w14:paraId="7DA72360" w14:textId="77777777" w:rsidTr="00122BC4">
        <w:tc>
          <w:tcPr>
            <w:tcW w:w="2747" w:type="dxa"/>
          </w:tcPr>
          <w:p w14:paraId="481C0B82" w14:textId="77777777" w:rsidR="007C423B" w:rsidRPr="002C77D4" w:rsidRDefault="007C423B" w:rsidP="00122BC4">
            <w:pPr>
              <w:spacing w:after="0" w:line="240" w:lineRule="auto"/>
              <w:jc w:val="both"/>
              <w:rPr>
                <w:rFonts w:ascii="Times New Roman" w:hAnsi="Times New Roman"/>
                <w:sz w:val="24"/>
                <w:szCs w:val="24"/>
              </w:rPr>
            </w:pPr>
            <w:r w:rsidRPr="002C77D4">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490" w:type="dxa"/>
          </w:tcPr>
          <w:p w14:paraId="76F25962" w14:textId="77777777" w:rsidR="007C423B" w:rsidRPr="002C77D4" w:rsidRDefault="007C423B" w:rsidP="002C77D4">
            <w:pPr>
              <w:spacing w:after="0" w:line="240" w:lineRule="auto"/>
              <w:jc w:val="both"/>
              <w:rPr>
                <w:rFonts w:ascii="Times New Roman" w:hAnsi="Times New Roman"/>
                <w:iCs/>
                <w:sz w:val="24"/>
                <w:szCs w:val="24"/>
              </w:rPr>
            </w:pPr>
            <w:r w:rsidRPr="002C77D4">
              <w:rPr>
                <w:rFonts w:ascii="Times New Roman" w:hAnsi="Times New Roman"/>
                <w:sz w:val="24"/>
                <w:szCs w:val="24"/>
              </w:rPr>
              <w:t xml:space="preserve">понимает </w:t>
            </w:r>
            <w:r w:rsidRPr="002C77D4">
              <w:rPr>
                <w:rFonts w:ascii="Times New Roman" w:hAnsi="Times New Roman"/>
                <w:iCs/>
                <w:sz w:val="24"/>
                <w:szCs w:val="24"/>
              </w:rPr>
              <w:t>общий смысл четко произнесенных высказываний и текстов на профессиональные темы;</w:t>
            </w:r>
          </w:p>
          <w:p w14:paraId="4A5BF8AA" w14:textId="77777777" w:rsidR="007C423B" w:rsidRPr="002C77D4" w:rsidRDefault="007C423B" w:rsidP="002C77D4">
            <w:pPr>
              <w:spacing w:after="0" w:line="240" w:lineRule="auto"/>
              <w:jc w:val="both"/>
              <w:rPr>
                <w:rFonts w:ascii="Times New Roman" w:hAnsi="Times New Roman"/>
                <w:iCs/>
                <w:sz w:val="24"/>
                <w:szCs w:val="24"/>
              </w:rPr>
            </w:pPr>
            <w:r w:rsidRPr="002C77D4">
              <w:rPr>
                <w:rFonts w:ascii="Times New Roman" w:hAnsi="Times New Roman"/>
                <w:iCs/>
                <w:sz w:val="24"/>
                <w:szCs w:val="24"/>
              </w:rPr>
              <w:t xml:space="preserve">участвует в диалогах на знакомые общие и профессиональные темы; </w:t>
            </w:r>
          </w:p>
          <w:p w14:paraId="455F7989" w14:textId="77777777" w:rsidR="007C423B" w:rsidRPr="002C77D4" w:rsidRDefault="007C423B" w:rsidP="002C77D4">
            <w:pPr>
              <w:spacing w:after="0" w:line="240" w:lineRule="auto"/>
              <w:jc w:val="both"/>
              <w:rPr>
                <w:rFonts w:ascii="Times New Roman" w:hAnsi="Times New Roman"/>
                <w:iCs/>
                <w:sz w:val="24"/>
                <w:szCs w:val="24"/>
              </w:rPr>
            </w:pPr>
            <w:r w:rsidRPr="002C77D4">
              <w:rPr>
                <w:rFonts w:ascii="Times New Roman" w:hAnsi="Times New Roman"/>
                <w:iCs/>
                <w:sz w:val="24"/>
                <w:szCs w:val="24"/>
              </w:rPr>
              <w:t xml:space="preserve">строит простые высказывания о себе и о своей профессиональной деятельности; </w:t>
            </w:r>
          </w:p>
          <w:p w14:paraId="7AC64632" w14:textId="77777777" w:rsidR="007C423B" w:rsidRPr="002C77D4" w:rsidRDefault="007C423B" w:rsidP="002C77D4">
            <w:pPr>
              <w:spacing w:after="0" w:line="240" w:lineRule="auto"/>
              <w:jc w:val="both"/>
              <w:rPr>
                <w:rFonts w:ascii="Times New Roman" w:hAnsi="Times New Roman"/>
                <w:i/>
                <w:sz w:val="24"/>
                <w:szCs w:val="24"/>
              </w:rPr>
            </w:pPr>
            <w:r w:rsidRPr="002C77D4">
              <w:rPr>
                <w:rFonts w:ascii="Times New Roman" w:hAnsi="Times New Roman"/>
                <w:iCs/>
                <w:sz w:val="24"/>
                <w:szCs w:val="24"/>
              </w:rPr>
              <w:t>пишет простые связные сообщения на интересующие профессиональные темы.</w:t>
            </w:r>
          </w:p>
        </w:tc>
        <w:tc>
          <w:tcPr>
            <w:tcW w:w="3118" w:type="dxa"/>
            <w:vMerge/>
          </w:tcPr>
          <w:p w14:paraId="237FECAB" w14:textId="77777777" w:rsidR="007C423B" w:rsidRPr="002C77D4" w:rsidRDefault="007C423B" w:rsidP="00122BC4">
            <w:pPr>
              <w:spacing w:after="0" w:line="240" w:lineRule="auto"/>
              <w:jc w:val="both"/>
              <w:rPr>
                <w:rFonts w:ascii="Times New Roman" w:hAnsi="Times New Roman"/>
                <w:i/>
                <w:sz w:val="24"/>
                <w:szCs w:val="24"/>
              </w:rPr>
            </w:pPr>
          </w:p>
        </w:tc>
      </w:tr>
    </w:tbl>
    <w:p w14:paraId="1005101D" w14:textId="77777777" w:rsidR="007C423B" w:rsidRPr="00A82888" w:rsidRDefault="007C423B" w:rsidP="007C423B">
      <w:pPr>
        <w:spacing w:after="160" w:line="259" w:lineRule="auto"/>
        <w:rPr>
          <w:rFonts w:ascii="Times New Roman" w:eastAsia="Calibri" w:hAnsi="Times New Roman"/>
          <w:lang w:eastAsia="en-US"/>
        </w:rPr>
      </w:pPr>
    </w:p>
    <w:p w14:paraId="2D47F44A" w14:textId="0BBA5C35" w:rsidR="007C423B" w:rsidRPr="002C77D4" w:rsidRDefault="007C423B" w:rsidP="009F1314">
      <w:pPr>
        <w:spacing w:after="0"/>
        <w:jc w:val="right"/>
        <w:outlineLvl w:val="1"/>
        <w:rPr>
          <w:rFonts w:ascii="Times New Roman" w:hAnsi="Times New Roman"/>
          <w:b/>
          <w:bCs/>
          <w:sz w:val="24"/>
          <w:szCs w:val="24"/>
        </w:rPr>
      </w:pPr>
      <w:r w:rsidRPr="00A82888">
        <w:rPr>
          <w:rFonts w:ascii="Times New Roman" w:hAnsi="Times New Roman"/>
          <w:b/>
          <w:i/>
          <w:sz w:val="24"/>
          <w:szCs w:val="24"/>
        </w:rPr>
        <w:br w:type="page"/>
      </w:r>
      <w:bookmarkStart w:id="3" w:name="_Hlk109556457"/>
      <w:r w:rsidRPr="002C77D4">
        <w:rPr>
          <w:rFonts w:ascii="Times New Roman" w:hAnsi="Times New Roman"/>
          <w:b/>
          <w:bCs/>
          <w:sz w:val="24"/>
          <w:szCs w:val="24"/>
        </w:rPr>
        <w:lastRenderedPageBreak/>
        <w:t xml:space="preserve">Приложение </w:t>
      </w:r>
      <w:r w:rsidR="00632546" w:rsidRPr="002C77D4">
        <w:rPr>
          <w:rFonts w:ascii="Times New Roman" w:hAnsi="Times New Roman"/>
          <w:b/>
          <w:bCs/>
          <w:sz w:val="24"/>
          <w:szCs w:val="24"/>
        </w:rPr>
        <w:t>2</w:t>
      </w:r>
      <w:r w:rsidRPr="002C77D4">
        <w:rPr>
          <w:rFonts w:ascii="Times New Roman" w:hAnsi="Times New Roman"/>
          <w:b/>
          <w:bCs/>
          <w:sz w:val="24"/>
          <w:szCs w:val="24"/>
        </w:rPr>
        <w:t>.2</w:t>
      </w:r>
    </w:p>
    <w:p w14:paraId="3C7386DC" w14:textId="71D9E09E" w:rsidR="007C423B" w:rsidRPr="002C77D4" w:rsidRDefault="007C423B" w:rsidP="009F1314">
      <w:pPr>
        <w:spacing w:after="0"/>
        <w:jc w:val="right"/>
        <w:rPr>
          <w:rFonts w:ascii="Times New Roman" w:hAnsi="Times New Roman"/>
          <w:b/>
          <w:bCs/>
          <w:iCs/>
          <w:sz w:val="24"/>
          <w:szCs w:val="24"/>
        </w:rPr>
      </w:pPr>
      <w:r w:rsidRPr="002C77D4">
        <w:rPr>
          <w:rFonts w:ascii="Times New Roman" w:hAnsi="Times New Roman"/>
          <w:b/>
          <w:bCs/>
          <w:sz w:val="24"/>
          <w:szCs w:val="24"/>
        </w:rPr>
        <w:t>к ПОП</w:t>
      </w:r>
      <w:r w:rsidR="00632546" w:rsidRPr="002C77D4">
        <w:rPr>
          <w:rFonts w:ascii="Times New Roman" w:hAnsi="Times New Roman"/>
          <w:b/>
          <w:bCs/>
          <w:sz w:val="24"/>
          <w:szCs w:val="24"/>
        </w:rPr>
        <w:t>-П</w:t>
      </w:r>
      <w:r w:rsidRPr="002C77D4">
        <w:rPr>
          <w:rFonts w:ascii="Times New Roman" w:hAnsi="Times New Roman"/>
          <w:b/>
          <w:bCs/>
          <w:sz w:val="24"/>
          <w:szCs w:val="24"/>
        </w:rPr>
        <w:t xml:space="preserve"> по</w:t>
      </w:r>
      <w:r w:rsidRPr="002C77D4">
        <w:rPr>
          <w:rFonts w:ascii="Times New Roman" w:hAnsi="Times New Roman"/>
          <w:sz w:val="24"/>
          <w:szCs w:val="24"/>
        </w:rPr>
        <w:t xml:space="preserve"> </w:t>
      </w:r>
      <w:r w:rsidRPr="002C77D4">
        <w:rPr>
          <w:rFonts w:ascii="Times New Roman" w:hAnsi="Times New Roman"/>
          <w:b/>
          <w:bCs/>
          <w:iCs/>
          <w:sz w:val="24"/>
          <w:szCs w:val="24"/>
        </w:rPr>
        <w:t xml:space="preserve">специальности </w:t>
      </w:r>
    </w:p>
    <w:p w14:paraId="370986CE" w14:textId="48C4F952" w:rsidR="007C423B" w:rsidRPr="002C77D4" w:rsidRDefault="007C423B" w:rsidP="007C423B">
      <w:pPr>
        <w:spacing w:after="0"/>
        <w:jc w:val="right"/>
        <w:rPr>
          <w:rFonts w:ascii="Times New Roman" w:hAnsi="Times New Roman"/>
          <w:b/>
          <w:bCs/>
          <w:iCs/>
          <w:sz w:val="24"/>
          <w:szCs w:val="24"/>
        </w:rPr>
      </w:pPr>
      <w:r w:rsidRPr="002C77D4">
        <w:rPr>
          <w:rFonts w:ascii="Times New Roman" w:hAnsi="Times New Roman"/>
          <w:b/>
          <w:bCs/>
          <w:iCs/>
          <w:sz w:val="24"/>
          <w:szCs w:val="24"/>
        </w:rPr>
        <w:t>38.</w:t>
      </w:r>
      <w:r w:rsidR="003332D1" w:rsidRPr="002C77D4">
        <w:rPr>
          <w:rFonts w:ascii="Times New Roman" w:hAnsi="Times New Roman"/>
          <w:b/>
          <w:bCs/>
          <w:iCs/>
          <w:sz w:val="24"/>
          <w:szCs w:val="24"/>
        </w:rPr>
        <w:t>02</w:t>
      </w:r>
      <w:r w:rsidRPr="002C77D4">
        <w:rPr>
          <w:rFonts w:ascii="Times New Roman" w:hAnsi="Times New Roman"/>
          <w:b/>
          <w:bCs/>
          <w:iCs/>
          <w:sz w:val="24"/>
          <w:szCs w:val="24"/>
        </w:rPr>
        <w:t>.08 Торговое дело</w:t>
      </w:r>
    </w:p>
    <w:bookmarkEnd w:id="3"/>
    <w:p w14:paraId="0385615C" w14:textId="77777777" w:rsidR="007C423B" w:rsidRPr="00A82888" w:rsidRDefault="007C423B" w:rsidP="007C423B">
      <w:pPr>
        <w:jc w:val="center"/>
        <w:rPr>
          <w:rFonts w:ascii="Times New Roman" w:hAnsi="Times New Roman"/>
          <w:b/>
          <w:i/>
          <w:sz w:val="24"/>
          <w:szCs w:val="24"/>
        </w:rPr>
      </w:pPr>
    </w:p>
    <w:p w14:paraId="2EF4B5B4" w14:textId="77777777" w:rsidR="007C423B" w:rsidRPr="00A82888" w:rsidRDefault="007C423B" w:rsidP="007C423B">
      <w:pPr>
        <w:jc w:val="center"/>
        <w:rPr>
          <w:rFonts w:ascii="Times New Roman" w:hAnsi="Times New Roman"/>
          <w:b/>
          <w:i/>
          <w:sz w:val="24"/>
          <w:szCs w:val="24"/>
        </w:rPr>
      </w:pPr>
    </w:p>
    <w:p w14:paraId="7CEB8577" w14:textId="77777777" w:rsidR="007C423B" w:rsidRPr="00A82888" w:rsidRDefault="007C423B" w:rsidP="007C423B">
      <w:pPr>
        <w:jc w:val="center"/>
        <w:rPr>
          <w:rFonts w:ascii="Times New Roman" w:hAnsi="Times New Roman"/>
          <w:b/>
          <w:i/>
          <w:sz w:val="24"/>
          <w:szCs w:val="24"/>
        </w:rPr>
      </w:pPr>
    </w:p>
    <w:p w14:paraId="726C2694" w14:textId="77777777" w:rsidR="007C423B" w:rsidRPr="00A82888" w:rsidRDefault="007C423B" w:rsidP="007C423B">
      <w:pPr>
        <w:jc w:val="center"/>
        <w:rPr>
          <w:rFonts w:ascii="Times New Roman" w:hAnsi="Times New Roman"/>
          <w:b/>
          <w:i/>
          <w:sz w:val="24"/>
          <w:szCs w:val="24"/>
        </w:rPr>
      </w:pPr>
    </w:p>
    <w:p w14:paraId="3A1101D0" w14:textId="77777777" w:rsidR="007C423B" w:rsidRPr="00A82888" w:rsidRDefault="007C423B" w:rsidP="007C423B">
      <w:pPr>
        <w:jc w:val="center"/>
        <w:rPr>
          <w:rFonts w:ascii="Times New Roman" w:hAnsi="Times New Roman"/>
          <w:b/>
          <w:i/>
          <w:sz w:val="24"/>
          <w:szCs w:val="24"/>
        </w:rPr>
      </w:pPr>
    </w:p>
    <w:p w14:paraId="397F60C1" w14:textId="77777777" w:rsidR="007C423B" w:rsidRPr="00A82888" w:rsidRDefault="007C423B" w:rsidP="007C423B">
      <w:pPr>
        <w:jc w:val="center"/>
        <w:rPr>
          <w:rFonts w:ascii="Times New Roman" w:hAnsi="Times New Roman"/>
          <w:b/>
          <w:i/>
          <w:sz w:val="24"/>
          <w:szCs w:val="24"/>
        </w:rPr>
      </w:pPr>
    </w:p>
    <w:p w14:paraId="66AF9DEF" w14:textId="77777777" w:rsidR="007C423B" w:rsidRPr="00A82888" w:rsidRDefault="007C423B" w:rsidP="007C423B">
      <w:pPr>
        <w:jc w:val="center"/>
        <w:rPr>
          <w:rFonts w:ascii="Times New Roman" w:hAnsi="Times New Roman"/>
          <w:b/>
          <w:i/>
          <w:sz w:val="24"/>
          <w:szCs w:val="24"/>
        </w:rPr>
      </w:pPr>
    </w:p>
    <w:p w14:paraId="7A4AC126" w14:textId="77777777" w:rsidR="007C423B" w:rsidRPr="00A82888" w:rsidRDefault="007C423B" w:rsidP="007C423B">
      <w:pPr>
        <w:jc w:val="center"/>
        <w:rPr>
          <w:rFonts w:ascii="Times New Roman" w:hAnsi="Times New Roman"/>
          <w:b/>
          <w:i/>
          <w:sz w:val="24"/>
          <w:szCs w:val="24"/>
        </w:rPr>
      </w:pPr>
    </w:p>
    <w:p w14:paraId="20E0BB27" w14:textId="77777777" w:rsidR="007C423B" w:rsidRPr="00A82888" w:rsidRDefault="007C423B" w:rsidP="007C423B">
      <w:pPr>
        <w:jc w:val="center"/>
        <w:rPr>
          <w:rFonts w:ascii="Times New Roman" w:hAnsi="Times New Roman"/>
          <w:b/>
          <w:i/>
          <w:sz w:val="24"/>
          <w:szCs w:val="24"/>
        </w:rPr>
      </w:pPr>
    </w:p>
    <w:p w14:paraId="687893D1" w14:textId="77777777" w:rsidR="007C423B" w:rsidRPr="00A82888" w:rsidRDefault="007C423B" w:rsidP="007C423B">
      <w:pPr>
        <w:jc w:val="center"/>
        <w:rPr>
          <w:rFonts w:ascii="Times New Roman" w:hAnsi="Times New Roman"/>
          <w:b/>
          <w:i/>
          <w:sz w:val="24"/>
          <w:szCs w:val="24"/>
        </w:rPr>
      </w:pPr>
    </w:p>
    <w:p w14:paraId="74CBB228" w14:textId="77777777" w:rsidR="007C423B" w:rsidRPr="00A82888" w:rsidRDefault="007C423B" w:rsidP="007C423B">
      <w:pPr>
        <w:jc w:val="center"/>
        <w:rPr>
          <w:rFonts w:ascii="Times New Roman" w:hAnsi="Times New Roman"/>
          <w:b/>
          <w:sz w:val="24"/>
          <w:szCs w:val="24"/>
        </w:rPr>
      </w:pPr>
      <w:r w:rsidRPr="00A82888">
        <w:rPr>
          <w:rFonts w:ascii="Times New Roman" w:hAnsi="Times New Roman"/>
          <w:b/>
          <w:color w:val="000000"/>
          <w:sz w:val="24"/>
          <w:szCs w:val="24"/>
        </w:rPr>
        <w:t>ПРИМЕРНАЯ РАБОЧАЯ ПРОГРАММА</w:t>
      </w:r>
      <w:r w:rsidRPr="00A82888">
        <w:rPr>
          <w:rFonts w:ascii="Times New Roman" w:hAnsi="Times New Roman"/>
          <w:b/>
          <w:sz w:val="24"/>
          <w:szCs w:val="24"/>
        </w:rPr>
        <w:t xml:space="preserve"> ПРОФЕССИОНАЛЬНОГО МОДУЛЯ</w:t>
      </w:r>
    </w:p>
    <w:p w14:paraId="457EA4B0" w14:textId="77777777" w:rsidR="007C423B" w:rsidRPr="00A82888" w:rsidRDefault="007C423B" w:rsidP="007C423B">
      <w:pPr>
        <w:jc w:val="center"/>
        <w:rPr>
          <w:rFonts w:ascii="Times New Roman" w:hAnsi="Times New Roman"/>
          <w:b/>
          <w:sz w:val="24"/>
          <w:szCs w:val="24"/>
          <w:u w:val="single"/>
        </w:rPr>
      </w:pPr>
    </w:p>
    <w:p w14:paraId="2680CD07" w14:textId="43163E90" w:rsidR="007C423B" w:rsidRPr="00A82888" w:rsidRDefault="009F1314" w:rsidP="007C423B">
      <w:pPr>
        <w:spacing w:after="0"/>
        <w:jc w:val="center"/>
        <w:rPr>
          <w:rFonts w:ascii="Times New Roman" w:hAnsi="Times New Roman"/>
          <w:b/>
          <w:sz w:val="24"/>
          <w:szCs w:val="24"/>
        </w:rPr>
      </w:pPr>
      <w:r>
        <w:rPr>
          <w:rFonts w:ascii="Times New Roman" w:hAnsi="Times New Roman"/>
          <w:b/>
          <w:sz w:val="24"/>
          <w:szCs w:val="24"/>
        </w:rPr>
        <w:t>«</w:t>
      </w:r>
      <w:r w:rsidR="007C423B" w:rsidRPr="00A82888">
        <w:rPr>
          <w:rFonts w:ascii="Times New Roman" w:hAnsi="Times New Roman"/>
          <w:b/>
          <w:sz w:val="24"/>
          <w:szCs w:val="24"/>
        </w:rPr>
        <w:t>ПМ.02 Т</w:t>
      </w:r>
      <w:r w:rsidRPr="00A82888">
        <w:rPr>
          <w:rFonts w:ascii="Times New Roman" w:hAnsi="Times New Roman"/>
          <w:b/>
          <w:sz w:val="24"/>
          <w:szCs w:val="24"/>
        </w:rPr>
        <w:t>овароведение и организация экспертизы качества потребительских товаров</w:t>
      </w:r>
      <w:r>
        <w:rPr>
          <w:rFonts w:ascii="Times New Roman" w:hAnsi="Times New Roman"/>
          <w:b/>
          <w:sz w:val="24"/>
          <w:szCs w:val="24"/>
        </w:rPr>
        <w:t>»</w:t>
      </w:r>
    </w:p>
    <w:p w14:paraId="36465E42" w14:textId="77777777" w:rsidR="007C423B" w:rsidRPr="00A82888" w:rsidRDefault="007C423B" w:rsidP="007C423B">
      <w:pPr>
        <w:jc w:val="center"/>
        <w:rPr>
          <w:rFonts w:ascii="Times New Roman" w:hAnsi="Times New Roman"/>
          <w:b/>
          <w:i/>
          <w:sz w:val="24"/>
          <w:szCs w:val="24"/>
        </w:rPr>
      </w:pPr>
    </w:p>
    <w:p w14:paraId="449AE637" w14:textId="77777777" w:rsidR="007C423B" w:rsidRPr="00A82888" w:rsidRDefault="007C423B" w:rsidP="007C423B">
      <w:pPr>
        <w:jc w:val="center"/>
        <w:rPr>
          <w:rFonts w:ascii="Times New Roman" w:hAnsi="Times New Roman"/>
          <w:b/>
          <w:i/>
          <w:sz w:val="24"/>
          <w:szCs w:val="24"/>
        </w:rPr>
      </w:pPr>
    </w:p>
    <w:p w14:paraId="057E9677" w14:textId="77777777" w:rsidR="007C423B" w:rsidRPr="00A82888" w:rsidRDefault="007C423B" w:rsidP="007C423B">
      <w:pPr>
        <w:jc w:val="center"/>
        <w:rPr>
          <w:rFonts w:ascii="Times New Roman" w:hAnsi="Times New Roman"/>
          <w:b/>
          <w:i/>
          <w:sz w:val="24"/>
          <w:szCs w:val="24"/>
        </w:rPr>
      </w:pPr>
    </w:p>
    <w:p w14:paraId="645EF579" w14:textId="77777777" w:rsidR="007C423B" w:rsidRPr="00A82888" w:rsidRDefault="007C423B" w:rsidP="007C423B">
      <w:pPr>
        <w:jc w:val="center"/>
        <w:rPr>
          <w:rFonts w:ascii="Times New Roman" w:hAnsi="Times New Roman"/>
          <w:b/>
          <w:i/>
          <w:sz w:val="24"/>
          <w:szCs w:val="24"/>
        </w:rPr>
      </w:pPr>
    </w:p>
    <w:p w14:paraId="29FBFD2C" w14:textId="77777777" w:rsidR="007C423B" w:rsidRPr="00A82888" w:rsidRDefault="007C423B" w:rsidP="007C423B">
      <w:pPr>
        <w:jc w:val="center"/>
        <w:rPr>
          <w:rFonts w:ascii="Times New Roman" w:hAnsi="Times New Roman"/>
          <w:b/>
          <w:i/>
          <w:sz w:val="24"/>
          <w:szCs w:val="24"/>
        </w:rPr>
      </w:pPr>
    </w:p>
    <w:p w14:paraId="432C4F22" w14:textId="77777777" w:rsidR="007C423B" w:rsidRPr="00A82888" w:rsidRDefault="007C423B" w:rsidP="007C423B">
      <w:pPr>
        <w:jc w:val="center"/>
        <w:rPr>
          <w:rFonts w:ascii="Times New Roman" w:hAnsi="Times New Roman"/>
          <w:b/>
          <w:i/>
          <w:sz w:val="24"/>
          <w:szCs w:val="24"/>
        </w:rPr>
      </w:pPr>
    </w:p>
    <w:p w14:paraId="15E4B680" w14:textId="77777777" w:rsidR="007C423B" w:rsidRPr="00A82888" w:rsidRDefault="007C423B" w:rsidP="007C423B">
      <w:pPr>
        <w:jc w:val="center"/>
        <w:rPr>
          <w:rFonts w:ascii="Times New Roman" w:hAnsi="Times New Roman"/>
          <w:b/>
          <w:i/>
          <w:sz w:val="24"/>
          <w:szCs w:val="24"/>
        </w:rPr>
      </w:pPr>
    </w:p>
    <w:p w14:paraId="023A1C9A" w14:textId="77777777" w:rsidR="007C423B" w:rsidRDefault="007C423B" w:rsidP="007C423B">
      <w:pPr>
        <w:jc w:val="center"/>
        <w:rPr>
          <w:rFonts w:ascii="Times New Roman" w:hAnsi="Times New Roman"/>
          <w:b/>
          <w:i/>
          <w:sz w:val="24"/>
          <w:szCs w:val="24"/>
        </w:rPr>
      </w:pPr>
    </w:p>
    <w:p w14:paraId="0A67FA18" w14:textId="77777777" w:rsidR="007C423B" w:rsidRDefault="007C423B" w:rsidP="007C423B">
      <w:pPr>
        <w:jc w:val="center"/>
        <w:rPr>
          <w:rFonts w:ascii="Times New Roman" w:hAnsi="Times New Roman"/>
          <w:b/>
          <w:i/>
          <w:sz w:val="24"/>
          <w:szCs w:val="24"/>
        </w:rPr>
      </w:pPr>
    </w:p>
    <w:p w14:paraId="51F21C66" w14:textId="77777777" w:rsidR="007C423B" w:rsidRDefault="007C423B" w:rsidP="007C423B">
      <w:pPr>
        <w:jc w:val="center"/>
        <w:rPr>
          <w:rFonts w:ascii="Times New Roman" w:hAnsi="Times New Roman"/>
          <w:b/>
          <w:i/>
          <w:sz w:val="24"/>
          <w:szCs w:val="24"/>
        </w:rPr>
      </w:pPr>
    </w:p>
    <w:p w14:paraId="50384FEF" w14:textId="77777777" w:rsidR="007C423B" w:rsidRDefault="007C423B" w:rsidP="007C423B">
      <w:pPr>
        <w:jc w:val="center"/>
        <w:rPr>
          <w:rFonts w:ascii="Times New Roman" w:hAnsi="Times New Roman"/>
          <w:b/>
          <w:i/>
          <w:sz w:val="24"/>
          <w:szCs w:val="24"/>
        </w:rPr>
      </w:pPr>
    </w:p>
    <w:p w14:paraId="1B5F5B0B" w14:textId="77777777" w:rsidR="007C423B" w:rsidRPr="00A82888" w:rsidRDefault="007C423B" w:rsidP="007C423B">
      <w:pPr>
        <w:jc w:val="center"/>
        <w:rPr>
          <w:rFonts w:ascii="Times New Roman" w:hAnsi="Times New Roman"/>
          <w:b/>
          <w:i/>
          <w:sz w:val="24"/>
          <w:szCs w:val="24"/>
        </w:rPr>
      </w:pPr>
    </w:p>
    <w:p w14:paraId="343478F5" w14:textId="48A99247" w:rsidR="007C423B" w:rsidRPr="00921E76" w:rsidRDefault="007C423B" w:rsidP="007C423B">
      <w:pPr>
        <w:jc w:val="center"/>
        <w:rPr>
          <w:rFonts w:ascii="Times New Roman" w:hAnsi="Times New Roman"/>
          <w:b/>
          <w:iCs/>
          <w:sz w:val="24"/>
          <w:szCs w:val="24"/>
        </w:rPr>
      </w:pPr>
      <w:r w:rsidRPr="00921E76">
        <w:rPr>
          <w:rFonts w:ascii="Times New Roman" w:hAnsi="Times New Roman"/>
          <w:b/>
          <w:bCs/>
          <w:iCs/>
        </w:rPr>
        <w:t>202</w:t>
      </w:r>
      <w:r w:rsidR="00632546">
        <w:rPr>
          <w:rFonts w:ascii="Times New Roman" w:hAnsi="Times New Roman"/>
          <w:b/>
          <w:bCs/>
          <w:iCs/>
        </w:rPr>
        <w:t>3</w:t>
      </w:r>
      <w:r w:rsidRPr="00921E76">
        <w:rPr>
          <w:rFonts w:ascii="Times New Roman" w:hAnsi="Times New Roman"/>
          <w:b/>
          <w:bCs/>
          <w:iCs/>
        </w:rPr>
        <w:t xml:space="preserve"> г.</w:t>
      </w:r>
    </w:p>
    <w:p w14:paraId="5C111F2D" w14:textId="77777777" w:rsidR="007C423B" w:rsidRPr="00A82888" w:rsidRDefault="007C423B" w:rsidP="007C423B">
      <w:pPr>
        <w:rPr>
          <w:rFonts w:ascii="Times New Roman" w:hAnsi="Times New Roman"/>
          <w:b/>
          <w:i/>
          <w:sz w:val="24"/>
          <w:szCs w:val="24"/>
        </w:rPr>
        <w:sectPr w:rsidR="007C423B" w:rsidRPr="00A82888" w:rsidSect="00733AEF">
          <w:footerReference w:type="even" r:id="rId12"/>
          <w:footerReference w:type="default" r:id="rId13"/>
          <w:pgSz w:w="11907" w:h="16840"/>
          <w:pgMar w:top="1134" w:right="851" w:bottom="992" w:left="1418" w:header="709" w:footer="709" w:gutter="0"/>
          <w:cols w:space="720"/>
        </w:sectPr>
      </w:pPr>
    </w:p>
    <w:p w14:paraId="17E5E8D4" w14:textId="29F06683" w:rsidR="007C423B" w:rsidRPr="00A82888" w:rsidRDefault="00593472" w:rsidP="007C423B">
      <w:pPr>
        <w:jc w:val="center"/>
        <w:rPr>
          <w:rFonts w:ascii="Times New Roman" w:hAnsi="Times New Roman"/>
          <w:b/>
          <w:i/>
          <w:sz w:val="24"/>
          <w:szCs w:val="24"/>
        </w:rPr>
      </w:pPr>
      <w:r w:rsidRPr="00593472">
        <w:rPr>
          <w:rFonts w:ascii="Times New Roman" w:hAnsi="Times New Roman"/>
          <w:b/>
          <w:sz w:val="24"/>
          <w:szCs w:val="24"/>
        </w:rPr>
        <w:lastRenderedPageBreak/>
        <w:t>СОДЕРЖАНИЕ</w:t>
      </w:r>
    </w:p>
    <w:p w14:paraId="6A21BA92" w14:textId="77777777" w:rsidR="007C423B" w:rsidRPr="00A82888" w:rsidRDefault="007C423B" w:rsidP="007C423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C423B" w:rsidRPr="00A82888" w14:paraId="5285AE0B" w14:textId="77777777" w:rsidTr="00122BC4">
        <w:tc>
          <w:tcPr>
            <w:tcW w:w="7501" w:type="dxa"/>
          </w:tcPr>
          <w:p w14:paraId="2AFF5DAA" w14:textId="77777777" w:rsidR="007C423B" w:rsidRPr="00A82888" w:rsidRDefault="007C423B" w:rsidP="003537E6">
            <w:pPr>
              <w:numPr>
                <w:ilvl w:val="0"/>
                <w:numId w:val="39"/>
              </w:numPr>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 xml:space="preserve">ПРИМЕРНОЙ РАБОЧЕЙ </w:t>
            </w:r>
            <w:r w:rsidRPr="00A82888">
              <w:rPr>
                <w:rFonts w:ascii="Times New Roman" w:hAnsi="Times New Roman"/>
                <w:b/>
                <w:sz w:val="24"/>
                <w:szCs w:val="24"/>
              </w:rPr>
              <w:t>ПРОГРАММЫ ПРОФЕССИОНАЛЬНОГО МОДУЛЯ</w:t>
            </w:r>
          </w:p>
        </w:tc>
        <w:tc>
          <w:tcPr>
            <w:tcW w:w="1854" w:type="dxa"/>
          </w:tcPr>
          <w:p w14:paraId="21B90871" w14:textId="77777777" w:rsidR="007C423B" w:rsidRPr="00A82888" w:rsidRDefault="007C423B" w:rsidP="00122BC4">
            <w:pPr>
              <w:rPr>
                <w:rFonts w:ascii="Times New Roman" w:hAnsi="Times New Roman"/>
                <w:b/>
                <w:sz w:val="24"/>
                <w:szCs w:val="24"/>
              </w:rPr>
            </w:pPr>
          </w:p>
        </w:tc>
      </w:tr>
      <w:tr w:rsidR="007C423B" w:rsidRPr="00A82888" w14:paraId="3C485CB0" w14:textId="77777777" w:rsidTr="00122BC4">
        <w:tc>
          <w:tcPr>
            <w:tcW w:w="7501" w:type="dxa"/>
          </w:tcPr>
          <w:p w14:paraId="6D72B169" w14:textId="77777777" w:rsidR="007C423B" w:rsidRPr="00A82888" w:rsidRDefault="007C423B" w:rsidP="003537E6">
            <w:pPr>
              <w:numPr>
                <w:ilvl w:val="0"/>
                <w:numId w:val="39"/>
              </w:numPr>
              <w:suppressAutoHyphens/>
              <w:rPr>
                <w:rFonts w:ascii="Times New Roman" w:hAnsi="Times New Roman"/>
                <w:b/>
                <w:sz w:val="24"/>
                <w:szCs w:val="24"/>
              </w:rPr>
            </w:pPr>
            <w:r w:rsidRPr="00A82888">
              <w:rPr>
                <w:rFonts w:ascii="Times New Roman" w:hAnsi="Times New Roman"/>
                <w:b/>
                <w:sz w:val="24"/>
                <w:szCs w:val="24"/>
              </w:rPr>
              <w:t>СТРУКТУРА И СОДЕРЖАНИЕ ПРОФЕССИОНАЛЬНОГО МОДУЛЯ</w:t>
            </w:r>
          </w:p>
          <w:p w14:paraId="640D0C0B" w14:textId="77777777" w:rsidR="007C423B" w:rsidRPr="00A82888" w:rsidRDefault="007C423B" w:rsidP="003537E6">
            <w:pPr>
              <w:numPr>
                <w:ilvl w:val="0"/>
                <w:numId w:val="39"/>
              </w:numPr>
              <w:suppressAutoHyphens/>
              <w:rPr>
                <w:rFonts w:ascii="Times New Roman" w:hAnsi="Times New Roman"/>
                <w:b/>
                <w:sz w:val="24"/>
                <w:szCs w:val="24"/>
              </w:rPr>
            </w:pPr>
            <w:r w:rsidRPr="00A82888">
              <w:rPr>
                <w:rFonts w:ascii="Times New Roman" w:hAnsi="Times New Roman"/>
                <w:b/>
                <w:sz w:val="24"/>
                <w:szCs w:val="24"/>
              </w:rPr>
              <w:t>УСЛОВИЯ РЕАЛИЗАЦИИ ПРОФЕССИОНАЛЬНОГО МОДУЛЯ</w:t>
            </w:r>
          </w:p>
        </w:tc>
        <w:tc>
          <w:tcPr>
            <w:tcW w:w="1854" w:type="dxa"/>
          </w:tcPr>
          <w:p w14:paraId="6393E86C" w14:textId="77777777" w:rsidR="007C423B" w:rsidRPr="00A82888" w:rsidRDefault="007C423B" w:rsidP="00122BC4">
            <w:pPr>
              <w:ind w:left="644"/>
              <w:rPr>
                <w:rFonts w:ascii="Times New Roman" w:hAnsi="Times New Roman"/>
                <w:b/>
                <w:sz w:val="24"/>
                <w:szCs w:val="24"/>
              </w:rPr>
            </w:pPr>
          </w:p>
        </w:tc>
      </w:tr>
      <w:tr w:rsidR="007C423B" w:rsidRPr="00A82888" w14:paraId="673F8A67" w14:textId="77777777" w:rsidTr="00122BC4">
        <w:tc>
          <w:tcPr>
            <w:tcW w:w="7501" w:type="dxa"/>
          </w:tcPr>
          <w:p w14:paraId="3F18A387" w14:textId="77777777" w:rsidR="007C423B" w:rsidRPr="00A82888" w:rsidRDefault="007C423B" w:rsidP="003537E6">
            <w:pPr>
              <w:numPr>
                <w:ilvl w:val="0"/>
                <w:numId w:val="39"/>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ПРОФЕССИОНАЛЬНОГО МОДУЛЯ</w:t>
            </w:r>
          </w:p>
          <w:p w14:paraId="2F4658D9" w14:textId="77777777" w:rsidR="007C423B" w:rsidRPr="00A82888" w:rsidRDefault="007C423B" w:rsidP="00122BC4">
            <w:pPr>
              <w:suppressAutoHyphens/>
              <w:rPr>
                <w:rFonts w:ascii="Times New Roman" w:hAnsi="Times New Roman"/>
                <w:b/>
                <w:sz w:val="24"/>
                <w:szCs w:val="24"/>
              </w:rPr>
            </w:pPr>
          </w:p>
        </w:tc>
        <w:tc>
          <w:tcPr>
            <w:tcW w:w="1854" w:type="dxa"/>
          </w:tcPr>
          <w:p w14:paraId="38CB3867" w14:textId="77777777" w:rsidR="007C423B" w:rsidRPr="00A82888" w:rsidRDefault="007C423B" w:rsidP="00122BC4">
            <w:pPr>
              <w:rPr>
                <w:rFonts w:ascii="Times New Roman" w:hAnsi="Times New Roman"/>
                <w:b/>
                <w:sz w:val="24"/>
                <w:szCs w:val="24"/>
              </w:rPr>
            </w:pPr>
          </w:p>
        </w:tc>
      </w:tr>
    </w:tbl>
    <w:p w14:paraId="0BAD7A19"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1931BB0B"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ПРИМЕРНОЙ РАБОЧЕЙ ПРОГРАММЫ</w:t>
      </w:r>
    </w:p>
    <w:p w14:paraId="23E1640C"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14:paraId="18C7EC0A" w14:textId="633690BC" w:rsidR="007C423B" w:rsidRPr="00A82888" w:rsidRDefault="0000109F" w:rsidP="007C423B">
      <w:pPr>
        <w:spacing w:after="0" w:line="240" w:lineRule="auto"/>
        <w:jc w:val="center"/>
        <w:rPr>
          <w:rFonts w:ascii="Times New Roman" w:hAnsi="Times New Roman"/>
          <w:b/>
          <w:sz w:val="24"/>
          <w:szCs w:val="24"/>
        </w:rPr>
      </w:pPr>
      <w:r>
        <w:rPr>
          <w:rFonts w:ascii="Times New Roman" w:hAnsi="Times New Roman"/>
          <w:b/>
          <w:sz w:val="24"/>
          <w:szCs w:val="24"/>
        </w:rPr>
        <w:t>«</w:t>
      </w:r>
      <w:r w:rsidR="007C423B" w:rsidRPr="00A82888">
        <w:rPr>
          <w:rFonts w:ascii="Times New Roman" w:hAnsi="Times New Roman"/>
          <w:b/>
          <w:sz w:val="24"/>
          <w:szCs w:val="24"/>
        </w:rPr>
        <w:t>ПМ.02 Т</w:t>
      </w:r>
      <w:r w:rsidRPr="00A82888">
        <w:rPr>
          <w:rFonts w:ascii="Times New Roman" w:hAnsi="Times New Roman"/>
          <w:b/>
          <w:sz w:val="24"/>
          <w:szCs w:val="24"/>
        </w:rPr>
        <w:t>овароведение и организация экспертизы качества потребительских товаров</w:t>
      </w:r>
      <w:r>
        <w:rPr>
          <w:rFonts w:ascii="Times New Roman" w:hAnsi="Times New Roman"/>
          <w:b/>
          <w:sz w:val="24"/>
          <w:szCs w:val="24"/>
        </w:rPr>
        <w:t>»</w:t>
      </w:r>
    </w:p>
    <w:p w14:paraId="48B700A4" w14:textId="77777777" w:rsidR="007C423B" w:rsidRPr="00A82888" w:rsidRDefault="007C423B" w:rsidP="007C423B">
      <w:pPr>
        <w:suppressAutoHyphens/>
        <w:spacing w:before="240" w:after="0" w:line="240" w:lineRule="auto"/>
        <w:ind w:firstLine="709"/>
        <w:rPr>
          <w:rFonts w:ascii="Times New Roman" w:hAnsi="Times New Roman"/>
          <w:b/>
          <w:sz w:val="24"/>
          <w:szCs w:val="24"/>
        </w:rPr>
      </w:pPr>
      <w:r w:rsidRPr="00A82888">
        <w:rPr>
          <w:rFonts w:ascii="Times New Roman" w:hAnsi="Times New Roman"/>
          <w:b/>
          <w:sz w:val="24"/>
          <w:szCs w:val="24"/>
        </w:rPr>
        <w:t xml:space="preserve">1.1. Цель и планируемые результаты освоения профессионального модуля </w:t>
      </w:r>
    </w:p>
    <w:p w14:paraId="2FA07895" w14:textId="77777777" w:rsidR="007C423B" w:rsidRPr="00A82888" w:rsidRDefault="007C423B" w:rsidP="007C423B">
      <w:pPr>
        <w:suppressAutoHyphens/>
        <w:spacing w:after="0" w:line="240" w:lineRule="auto"/>
        <w:ind w:firstLine="709"/>
        <w:jc w:val="both"/>
        <w:rPr>
          <w:rFonts w:ascii="Times New Roman" w:hAnsi="Times New Roman"/>
          <w:sz w:val="24"/>
          <w:szCs w:val="24"/>
        </w:rPr>
      </w:pPr>
      <w:r w:rsidRPr="00A82888">
        <w:rPr>
          <w:rFonts w:ascii="Times New Roman" w:hAnsi="Times New Roman"/>
          <w:sz w:val="24"/>
          <w:szCs w:val="24"/>
        </w:rPr>
        <w:t xml:space="preserve">В результате изучения профессионального модуля обучающий должен освоить основной вид деятельности </w:t>
      </w:r>
      <w:r>
        <w:rPr>
          <w:rFonts w:ascii="Times New Roman" w:hAnsi="Times New Roman"/>
          <w:sz w:val="24"/>
          <w:szCs w:val="24"/>
        </w:rPr>
        <w:t>«</w:t>
      </w:r>
      <w:r w:rsidRPr="00A82888">
        <w:rPr>
          <w:rFonts w:ascii="Times New Roman" w:hAnsi="Times New Roman"/>
          <w:sz w:val="24"/>
          <w:szCs w:val="24"/>
        </w:rPr>
        <w:t>Товароведение и организация экспертизы качества потребительских товаров</w:t>
      </w:r>
      <w:r>
        <w:rPr>
          <w:rFonts w:ascii="Times New Roman" w:hAnsi="Times New Roman"/>
          <w:sz w:val="24"/>
          <w:szCs w:val="24"/>
        </w:rPr>
        <w:t>»</w:t>
      </w:r>
      <w:r w:rsidRPr="00A82888">
        <w:rPr>
          <w:rFonts w:ascii="Times New Roman" w:hAnsi="Times New Roman"/>
          <w:sz w:val="24"/>
          <w:szCs w:val="24"/>
        </w:rPr>
        <w:t xml:space="preserve"> и соответствующие ему общие компетенции и профессиональные компетенции:</w:t>
      </w:r>
    </w:p>
    <w:p w14:paraId="3A3EC046" w14:textId="77777777" w:rsidR="007C423B" w:rsidRPr="00A82888" w:rsidRDefault="007C423B" w:rsidP="0000109F">
      <w:pPr>
        <w:spacing w:before="240" w:line="240" w:lineRule="auto"/>
        <w:ind w:firstLine="709"/>
        <w:jc w:val="both"/>
        <w:rPr>
          <w:rFonts w:ascii="Times New Roman" w:hAnsi="Times New Roman"/>
          <w:sz w:val="24"/>
          <w:szCs w:val="24"/>
        </w:rPr>
      </w:pPr>
      <w:r>
        <w:rPr>
          <w:rFonts w:ascii="Times New Roman" w:hAnsi="Times New Roman"/>
          <w:sz w:val="24"/>
          <w:szCs w:val="24"/>
        </w:rPr>
        <w:t xml:space="preserve">1.1.1. </w:t>
      </w:r>
      <w:r w:rsidRPr="00A82888">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C423B" w:rsidRPr="00A82888" w14:paraId="54D10A08" w14:textId="77777777" w:rsidTr="00122BC4">
        <w:tc>
          <w:tcPr>
            <w:tcW w:w="1229" w:type="dxa"/>
            <w:shd w:val="clear" w:color="auto" w:fill="auto"/>
          </w:tcPr>
          <w:p w14:paraId="14631699" w14:textId="5C425468" w:rsidR="007C423B" w:rsidRPr="00A82888" w:rsidRDefault="009F1314" w:rsidP="00122BC4">
            <w:pPr>
              <w:spacing w:after="0"/>
              <w:rPr>
                <w:rStyle w:val="af2"/>
                <w:rFonts w:ascii="Times New Roman" w:hAnsi="Times New Roman"/>
                <w:sz w:val="24"/>
                <w:szCs w:val="24"/>
              </w:rPr>
            </w:pPr>
            <w:r w:rsidRPr="009F1314">
              <w:rPr>
                <w:rStyle w:val="af2"/>
                <w:rFonts w:ascii="Times New Roman" w:hAnsi="Times New Roman"/>
                <w:i w:val="0"/>
                <w:sz w:val="24"/>
                <w:szCs w:val="24"/>
              </w:rPr>
              <w:t>Код</w:t>
            </w:r>
          </w:p>
        </w:tc>
        <w:tc>
          <w:tcPr>
            <w:tcW w:w="8342" w:type="dxa"/>
            <w:shd w:val="clear" w:color="auto" w:fill="auto"/>
          </w:tcPr>
          <w:p w14:paraId="3866A4E7" w14:textId="77777777" w:rsidR="007C423B" w:rsidRPr="00A82888" w:rsidRDefault="007C423B" w:rsidP="00122BC4">
            <w:pPr>
              <w:spacing w:after="0"/>
              <w:jc w:val="center"/>
              <w:rPr>
                <w:rStyle w:val="af2"/>
                <w:rFonts w:ascii="Times New Roman" w:hAnsi="Times New Roman"/>
                <w:i w:val="0"/>
                <w:iCs/>
                <w:sz w:val="24"/>
                <w:szCs w:val="24"/>
              </w:rPr>
            </w:pPr>
            <w:r w:rsidRPr="00A82888">
              <w:rPr>
                <w:rStyle w:val="af2"/>
                <w:rFonts w:ascii="Times New Roman" w:hAnsi="Times New Roman"/>
                <w:i w:val="0"/>
                <w:iCs/>
                <w:sz w:val="24"/>
                <w:szCs w:val="24"/>
              </w:rPr>
              <w:t>Наименование общих компетенций</w:t>
            </w:r>
          </w:p>
        </w:tc>
      </w:tr>
      <w:tr w:rsidR="007C423B" w:rsidRPr="00A82888" w14:paraId="4C7CD1E0" w14:textId="77777777" w:rsidTr="00122BC4">
        <w:trPr>
          <w:trHeight w:val="327"/>
        </w:trPr>
        <w:tc>
          <w:tcPr>
            <w:tcW w:w="1229" w:type="dxa"/>
            <w:shd w:val="clear" w:color="auto" w:fill="auto"/>
          </w:tcPr>
          <w:p w14:paraId="727AC61F" w14:textId="77777777" w:rsidR="007C423B" w:rsidRPr="00A82888" w:rsidRDefault="007C423B" w:rsidP="00122BC4">
            <w:pPr>
              <w:spacing w:after="0"/>
              <w:rPr>
                <w:rStyle w:val="af2"/>
                <w:rFonts w:ascii="Times New Roman" w:hAnsi="Times New Roman"/>
                <w:b/>
                <w:i w:val="0"/>
                <w:sz w:val="24"/>
                <w:szCs w:val="24"/>
              </w:rPr>
            </w:pPr>
            <w:r w:rsidRPr="00A82888">
              <w:rPr>
                <w:rStyle w:val="af2"/>
                <w:rFonts w:ascii="Times New Roman" w:hAnsi="Times New Roman"/>
                <w:b/>
                <w:i w:val="0"/>
                <w:sz w:val="24"/>
                <w:szCs w:val="24"/>
              </w:rPr>
              <w:t>ОК 01</w:t>
            </w:r>
          </w:p>
        </w:tc>
        <w:tc>
          <w:tcPr>
            <w:tcW w:w="8342" w:type="dxa"/>
            <w:shd w:val="clear" w:color="auto" w:fill="auto"/>
          </w:tcPr>
          <w:p w14:paraId="6B0F7EB5" w14:textId="77777777" w:rsidR="007C423B" w:rsidRPr="00A82888" w:rsidRDefault="007C423B" w:rsidP="00122BC4">
            <w:pPr>
              <w:suppressAutoHyphens/>
              <w:spacing w:after="0"/>
              <w:jc w:val="both"/>
              <w:rPr>
                <w:rStyle w:val="af2"/>
                <w:rFonts w:ascii="Times New Roman" w:hAnsi="Times New Roman"/>
                <w:i w:val="0"/>
                <w:iCs/>
                <w:sz w:val="24"/>
                <w:szCs w:val="24"/>
              </w:rPr>
            </w:pPr>
            <w:r w:rsidRPr="00A82888">
              <w:rPr>
                <w:rStyle w:val="af2"/>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7C423B" w:rsidRPr="00A82888" w14:paraId="67969515" w14:textId="77777777" w:rsidTr="00122BC4">
        <w:tc>
          <w:tcPr>
            <w:tcW w:w="1229" w:type="dxa"/>
            <w:shd w:val="clear" w:color="auto" w:fill="auto"/>
          </w:tcPr>
          <w:p w14:paraId="6B8C5C68" w14:textId="77777777" w:rsidR="007C423B" w:rsidRPr="00A82888" w:rsidRDefault="007C423B" w:rsidP="00122BC4">
            <w:pPr>
              <w:spacing w:after="0"/>
              <w:rPr>
                <w:rStyle w:val="af2"/>
                <w:rFonts w:ascii="Times New Roman" w:hAnsi="Times New Roman"/>
                <w:b/>
                <w:i w:val="0"/>
                <w:sz w:val="24"/>
                <w:szCs w:val="24"/>
              </w:rPr>
            </w:pPr>
            <w:r w:rsidRPr="00A82888">
              <w:rPr>
                <w:rStyle w:val="af2"/>
                <w:rFonts w:ascii="Times New Roman" w:hAnsi="Times New Roman"/>
                <w:b/>
                <w:i w:val="0"/>
                <w:sz w:val="24"/>
                <w:szCs w:val="24"/>
              </w:rPr>
              <w:t>ОК 02</w:t>
            </w:r>
          </w:p>
        </w:tc>
        <w:tc>
          <w:tcPr>
            <w:tcW w:w="8342" w:type="dxa"/>
            <w:shd w:val="clear" w:color="auto" w:fill="auto"/>
          </w:tcPr>
          <w:p w14:paraId="02C2006A" w14:textId="77777777" w:rsidR="007C423B" w:rsidRPr="00A82888" w:rsidRDefault="007C423B" w:rsidP="00122BC4">
            <w:pPr>
              <w:suppressAutoHyphens/>
              <w:spacing w:after="0"/>
              <w:jc w:val="both"/>
              <w:rPr>
                <w:rStyle w:val="af2"/>
                <w:rFonts w:ascii="Times New Roman" w:hAnsi="Times New Roman"/>
                <w:bCs/>
                <w:i w:val="0"/>
                <w:iCs/>
                <w:sz w:val="24"/>
                <w:szCs w:val="24"/>
              </w:rPr>
            </w:pPr>
            <w:r w:rsidRPr="00A82888">
              <w:rPr>
                <w:rStyle w:val="af2"/>
                <w:rFonts w:ascii="Times New Roman" w:hAnsi="Times New Roman"/>
                <w:bCs/>
                <w:i w:val="0"/>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14:paraId="4BDDBF63" w14:textId="77777777" w:rsidTr="00122BC4">
        <w:tc>
          <w:tcPr>
            <w:tcW w:w="1229" w:type="dxa"/>
            <w:shd w:val="clear" w:color="auto" w:fill="auto"/>
          </w:tcPr>
          <w:p w14:paraId="16E237C7" w14:textId="77777777" w:rsidR="007C423B" w:rsidRPr="00A82888" w:rsidRDefault="007C423B" w:rsidP="00122BC4">
            <w:pPr>
              <w:spacing w:after="0"/>
              <w:rPr>
                <w:rStyle w:val="af2"/>
                <w:rFonts w:ascii="Times New Roman" w:hAnsi="Times New Roman"/>
                <w:b/>
                <w:i w:val="0"/>
                <w:sz w:val="24"/>
                <w:szCs w:val="24"/>
              </w:rPr>
            </w:pPr>
            <w:r w:rsidRPr="00A82888">
              <w:rPr>
                <w:rStyle w:val="af2"/>
                <w:rFonts w:ascii="Times New Roman" w:hAnsi="Times New Roman"/>
                <w:b/>
                <w:i w:val="0"/>
                <w:sz w:val="24"/>
                <w:szCs w:val="24"/>
              </w:rPr>
              <w:t>ОК 03</w:t>
            </w:r>
          </w:p>
        </w:tc>
        <w:tc>
          <w:tcPr>
            <w:tcW w:w="8342" w:type="dxa"/>
            <w:shd w:val="clear" w:color="auto" w:fill="auto"/>
          </w:tcPr>
          <w:p w14:paraId="7F827C0B" w14:textId="77777777" w:rsidR="007C423B" w:rsidRPr="00A82888" w:rsidRDefault="007C423B" w:rsidP="00122BC4">
            <w:pPr>
              <w:suppressAutoHyphens/>
              <w:spacing w:after="0"/>
              <w:jc w:val="both"/>
              <w:rPr>
                <w:rStyle w:val="af2"/>
                <w:rFonts w:ascii="Times New Roman" w:hAnsi="Times New Roman"/>
                <w:bCs/>
                <w:i w:val="0"/>
                <w:iCs/>
                <w:sz w:val="24"/>
                <w:szCs w:val="24"/>
              </w:rPr>
            </w:pPr>
            <w:r w:rsidRPr="00A82888">
              <w:rPr>
                <w:rStyle w:val="af2"/>
                <w:rFonts w:ascii="Times New Roman" w:hAnsi="Times New Roman"/>
                <w:bCs/>
                <w:i w:val="0"/>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7C423B" w:rsidRPr="00A82888" w14:paraId="7B801C2C" w14:textId="77777777" w:rsidTr="00122BC4">
        <w:tc>
          <w:tcPr>
            <w:tcW w:w="1229" w:type="dxa"/>
            <w:shd w:val="clear" w:color="auto" w:fill="auto"/>
          </w:tcPr>
          <w:p w14:paraId="15040984" w14:textId="77777777" w:rsidR="007C423B" w:rsidRPr="00A82888" w:rsidRDefault="007C423B" w:rsidP="00122BC4">
            <w:pPr>
              <w:spacing w:after="0"/>
              <w:rPr>
                <w:rStyle w:val="af2"/>
                <w:rFonts w:ascii="Times New Roman" w:hAnsi="Times New Roman"/>
                <w:b/>
                <w:i w:val="0"/>
                <w:sz w:val="24"/>
                <w:szCs w:val="24"/>
              </w:rPr>
            </w:pPr>
            <w:r w:rsidRPr="00A82888">
              <w:rPr>
                <w:rStyle w:val="af2"/>
                <w:rFonts w:ascii="Times New Roman" w:hAnsi="Times New Roman"/>
                <w:b/>
                <w:i w:val="0"/>
                <w:sz w:val="24"/>
                <w:szCs w:val="24"/>
              </w:rPr>
              <w:t>ОК 04</w:t>
            </w:r>
          </w:p>
        </w:tc>
        <w:tc>
          <w:tcPr>
            <w:tcW w:w="8342" w:type="dxa"/>
            <w:shd w:val="clear" w:color="auto" w:fill="auto"/>
          </w:tcPr>
          <w:p w14:paraId="56EDCA8B" w14:textId="77777777" w:rsidR="007C423B" w:rsidRPr="00A82888" w:rsidRDefault="007C423B" w:rsidP="00122BC4">
            <w:pPr>
              <w:suppressAutoHyphens/>
              <w:spacing w:after="0"/>
              <w:jc w:val="both"/>
              <w:rPr>
                <w:rStyle w:val="af2"/>
                <w:rFonts w:ascii="Times New Roman" w:hAnsi="Times New Roman"/>
                <w:bCs/>
                <w:i w:val="0"/>
                <w:iCs/>
                <w:sz w:val="24"/>
                <w:szCs w:val="24"/>
              </w:rPr>
            </w:pPr>
            <w:r w:rsidRPr="00A82888">
              <w:rPr>
                <w:rStyle w:val="af2"/>
                <w:rFonts w:ascii="Times New Roman" w:hAnsi="Times New Roman"/>
                <w:bCs/>
                <w:i w:val="0"/>
                <w:iCs/>
                <w:sz w:val="24"/>
                <w:szCs w:val="24"/>
              </w:rPr>
              <w:t>Эффективно взаимодействовать и работать в коллективе и команде</w:t>
            </w:r>
          </w:p>
        </w:tc>
      </w:tr>
      <w:tr w:rsidR="007C423B" w:rsidRPr="00A82888" w14:paraId="546C3D64" w14:textId="77777777" w:rsidTr="00122BC4">
        <w:tc>
          <w:tcPr>
            <w:tcW w:w="1229" w:type="dxa"/>
            <w:shd w:val="clear" w:color="auto" w:fill="auto"/>
          </w:tcPr>
          <w:p w14:paraId="7CC5B07A" w14:textId="77777777" w:rsidR="007C423B" w:rsidRPr="00A82888" w:rsidRDefault="007C423B" w:rsidP="00122BC4">
            <w:pPr>
              <w:spacing w:after="0"/>
              <w:rPr>
                <w:rStyle w:val="af2"/>
                <w:rFonts w:ascii="Times New Roman" w:hAnsi="Times New Roman"/>
                <w:b/>
                <w:i w:val="0"/>
                <w:sz w:val="24"/>
                <w:szCs w:val="24"/>
              </w:rPr>
            </w:pPr>
            <w:r w:rsidRPr="00A82888">
              <w:rPr>
                <w:rStyle w:val="af2"/>
                <w:rFonts w:ascii="Times New Roman" w:hAnsi="Times New Roman"/>
                <w:b/>
                <w:i w:val="0"/>
                <w:sz w:val="24"/>
                <w:szCs w:val="24"/>
              </w:rPr>
              <w:t>ОК 05</w:t>
            </w:r>
          </w:p>
        </w:tc>
        <w:tc>
          <w:tcPr>
            <w:tcW w:w="8342" w:type="dxa"/>
            <w:shd w:val="clear" w:color="auto" w:fill="auto"/>
          </w:tcPr>
          <w:p w14:paraId="4710391F" w14:textId="77777777" w:rsidR="007C423B" w:rsidRPr="00A82888" w:rsidRDefault="007C423B" w:rsidP="00122BC4">
            <w:pPr>
              <w:suppressAutoHyphens/>
              <w:spacing w:after="0"/>
              <w:jc w:val="both"/>
              <w:rPr>
                <w:rStyle w:val="af2"/>
                <w:rFonts w:ascii="Times New Roman" w:hAnsi="Times New Roman"/>
                <w:bCs/>
                <w:i w:val="0"/>
                <w:iCs/>
                <w:sz w:val="24"/>
                <w:szCs w:val="24"/>
              </w:rPr>
            </w:pPr>
            <w:r w:rsidRPr="00A82888">
              <w:rPr>
                <w:rStyle w:val="af2"/>
                <w:rFonts w:ascii="Times New Roman" w:hAnsi="Times New Roman"/>
                <w:bCs/>
                <w:i w:val="0"/>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14:paraId="47636940" w14:textId="77777777" w:rsidTr="00122BC4">
        <w:tc>
          <w:tcPr>
            <w:tcW w:w="1229" w:type="dxa"/>
            <w:shd w:val="clear" w:color="auto" w:fill="auto"/>
          </w:tcPr>
          <w:p w14:paraId="577C0B14" w14:textId="77777777" w:rsidR="007C423B" w:rsidRPr="00A82888" w:rsidRDefault="007C423B" w:rsidP="00122BC4">
            <w:pPr>
              <w:spacing w:after="0"/>
              <w:rPr>
                <w:rStyle w:val="af2"/>
                <w:rFonts w:ascii="Times New Roman" w:hAnsi="Times New Roman"/>
                <w:b/>
                <w:i w:val="0"/>
                <w:sz w:val="24"/>
                <w:szCs w:val="24"/>
              </w:rPr>
            </w:pPr>
            <w:r w:rsidRPr="00A82888">
              <w:rPr>
                <w:rStyle w:val="af2"/>
                <w:rFonts w:ascii="Times New Roman" w:hAnsi="Times New Roman"/>
                <w:b/>
                <w:i w:val="0"/>
                <w:sz w:val="24"/>
                <w:szCs w:val="24"/>
              </w:rPr>
              <w:t>ОК 07</w:t>
            </w:r>
          </w:p>
        </w:tc>
        <w:tc>
          <w:tcPr>
            <w:tcW w:w="8342" w:type="dxa"/>
            <w:shd w:val="clear" w:color="auto" w:fill="auto"/>
          </w:tcPr>
          <w:p w14:paraId="4CC1F1BB" w14:textId="77777777" w:rsidR="007C423B" w:rsidRPr="00A82888" w:rsidRDefault="007C423B" w:rsidP="00122BC4">
            <w:pPr>
              <w:suppressAutoHyphens/>
              <w:spacing w:after="0"/>
              <w:jc w:val="both"/>
              <w:rPr>
                <w:rStyle w:val="af2"/>
                <w:rFonts w:ascii="Times New Roman" w:hAnsi="Times New Roman"/>
                <w:bCs/>
                <w:i w:val="0"/>
                <w:iCs/>
                <w:sz w:val="24"/>
                <w:szCs w:val="24"/>
              </w:rPr>
            </w:pPr>
            <w:r w:rsidRPr="00A82888">
              <w:rPr>
                <w:rStyle w:val="af2"/>
                <w:rFonts w:ascii="Times New Roman" w:hAnsi="Times New Roman"/>
                <w:bCs/>
                <w:i w:val="0"/>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C423B" w:rsidRPr="00A82888" w14:paraId="3C4851F0" w14:textId="77777777" w:rsidTr="00122BC4">
        <w:tc>
          <w:tcPr>
            <w:tcW w:w="1229" w:type="dxa"/>
            <w:shd w:val="clear" w:color="auto" w:fill="auto"/>
          </w:tcPr>
          <w:p w14:paraId="4BC99FAE" w14:textId="77777777" w:rsidR="007C423B" w:rsidRPr="00A82888" w:rsidRDefault="007C423B" w:rsidP="00122BC4">
            <w:pPr>
              <w:spacing w:after="0"/>
              <w:rPr>
                <w:rStyle w:val="af2"/>
                <w:rFonts w:ascii="Times New Roman" w:hAnsi="Times New Roman"/>
                <w:b/>
                <w:i w:val="0"/>
                <w:sz w:val="24"/>
                <w:szCs w:val="24"/>
              </w:rPr>
            </w:pPr>
            <w:r w:rsidRPr="00A82888">
              <w:rPr>
                <w:rStyle w:val="af2"/>
                <w:rFonts w:ascii="Times New Roman" w:hAnsi="Times New Roman"/>
                <w:b/>
                <w:i w:val="0"/>
                <w:sz w:val="24"/>
                <w:szCs w:val="24"/>
              </w:rPr>
              <w:t>ОК 09</w:t>
            </w:r>
          </w:p>
        </w:tc>
        <w:tc>
          <w:tcPr>
            <w:tcW w:w="8342" w:type="dxa"/>
            <w:shd w:val="clear" w:color="auto" w:fill="auto"/>
          </w:tcPr>
          <w:p w14:paraId="10FFB17A" w14:textId="77777777" w:rsidR="007C423B" w:rsidRPr="00A82888" w:rsidRDefault="007C423B" w:rsidP="00122BC4">
            <w:pPr>
              <w:suppressAutoHyphens/>
              <w:spacing w:after="0"/>
              <w:jc w:val="both"/>
              <w:rPr>
                <w:rStyle w:val="af2"/>
                <w:rFonts w:ascii="Times New Roman" w:hAnsi="Times New Roman"/>
                <w:bCs/>
                <w:i w:val="0"/>
                <w:iCs/>
                <w:sz w:val="24"/>
                <w:szCs w:val="24"/>
              </w:rPr>
            </w:pPr>
            <w:r w:rsidRPr="00A82888">
              <w:rPr>
                <w:rStyle w:val="af2"/>
                <w:rFonts w:ascii="Times New Roman" w:hAnsi="Times New Roman"/>
                <w:bCs/>
                <w:i w:val="0"/>
                <w:iCs/>
                <w:sz w:val="24"/>
                <w:szCs w:val="24"/>
              </w:rPr>
              <w:t>Пользоваться профессиональной документацией на государственном и иностранном языках</w:t>
            </w:r>
          </w:p>
        </w:tc>
      </w:tr>
    </w:tbl>
    <w:p w14:paraId="3D7C3C01" w14:textId="77777777" w:rsidR="007C423B" w:rsidRPr="00A82888" w:rsidRDefault="007C423B" w:rsidP="007C423B">
      <w:pPr>
        <w:ind w:firstLine="709"/>
        <w:rPr>
          <w:rStyle w:val="af2"/>
          <w:rFonts w:ascii="Times New Roman" w:hAnsi="Times New Roman"/>
          <w:bCs/>
          <w:i w:val="0"/>
          <w:iCs/>
          <w:sz w:val="4"/>
          <w:szCs w:val="4"/>
        </w:rPr>
      </w:pPr>
    </w:p>
    <w:p w14:paraId="6216C7B4" w14:textId="77777777" w:rsidR="007C423B" w:rsidRPr="00A82888" w:rsidRDefault="007C423B" w:rsidP="007C423B">
      <w:pPr>
        <w:ind w:firstLine="709"/>
        <w:rPr>
          <w:rStyle w:val="af2"/>
          <w:rFonts w:ascii="Times New Roman" w:hAnsi="Times New Roman"/>
          <w:bCs/>
          <w:i w:val="0"/>
          <w:iCs/>
          <w:sz w:val="24"/>
          <w:szCs w:val="24"/>
        </w:rPr>
      </w:pPr>
      <w:r w:rsidRPr="00A82888">
        <w:rPr>
          <w:rStyle w:val="af2"/>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C423B" w:rsidRPr="00BB5A08" w14:paraId="09210C74" w14:textId="77777777" w:rsidTr="00122BC4">
        <w:tc>
          <w:tcPr>
            <w:tcW w:w="1204" w:type="dxa"/>
            <w:shd w:val="clear" w:color="auto" w:fill="auto"/>
          </w:tcPr>
          <w:p w14:paraId="1EF84053" w14:textId="77777777" w:rsidR="007C423B" w:rsidRPr="00BB5A08" w:rsidRDefault="007C423B" w:rsidP="00122BC4">
            <w:pPr>
              <w:spacing w:after="0"/>
              <w:rPr>
                <w:rStyle w:val="af2"/>
                <w:rFonts w:ascii="Times New Roman" w:hAnsi="Times New Roman"/>
                <w:i w:val="0"/>
                <w:iCs/>
                <w:sz w:val="24"/>
                <w:szCs w:val="24"/>
              </w:rPr>
            </w:pPr>
            <w:bookmarkStart w:id="4" w:name="_Hlk109075757"/>
            <w:r w:rsidRPr="00BB5A08">
              <w:rPr>
                <w:rStyle w:val="af2"/>
                <w:rFonts w:ascii="Times New Roman" w:hAnsi="Times New Roman"/>
                <w:i w:val="0"/>
                <w:iCs/>
                <w:sz w:val="24"/>
                <w:szCs w:val="24"/>
              </w:rPr>
              <w:t>Код</w:t>
            </w:r>
          </w:p>
        </w:tc>
        <w:tc>
          <w:tcPr>
            <w:tcW w:w="8367" w:type="dxa"/>
            <w:shd w:val="clear" w:color="auto" w:fill="auto"/>
          </w:tcPr>
          <w:p w14:paraId="34C87443" w14:textId="77777777" w:rsidR="007C423B" w:rsidRPr="00BB5A08" w:rsidRDefault="007C423B" w:rsidP="00122BC4">
            <w:pPr>
              <w:spacing w:after="0"/>
              <w:rPr>
                <w:rStyle w:val="af2"/>
                <w:rFonts w:ascii="Times New Roman" w:hAnsi="Times New Roman"/>
                <w:i w:val="0"/>
                <w:iCs/>
                <w:sz w:val="24"/>
                <w:szCs w:val="24"/>
              </w:rPr>
            </w:pPr>
            <w:r w:rsidRPr="00BB5A08">
              <w:rPr>
                <w:rStyle w:val="af2"/>
                <w:rFonts w:ascii="Times New Roman" w:hAnsi="Times New Roman"/>
                <w:i w:val="0"/>
                <w:iCs/>
                <w:sz w:val="24"/>
                <w:szCs w:val="24"/>
              </w:rPr>
              <w:t>Наименование видов деятельности и профессиональных компетенций</w:t>
            </w:r>
          </w:p>
        </w:tc>
      </w:tr>
      <w:tr w:rsidR="007C423B" w:rsidRPr="00A82888" w14:paraId="741E300E" w14:textId="77777777" w:rsidTr="00BB5A08">
        <w:tc>
          <w:tcPr>
            <w:tcW w:w="1204" w:type="dxa"/>
            <w:shd w:val="clear" w:color="auto" w:fill="auto"/>
          </w:tcPr>
          <w:p w14:paraId="53E77703" w14:textId="77777777" w:rsidR="007C423B" w:rsidRPr="00921E76" w:rsidRDefault="007C423B" w:rsidP="00122BC4">
            <w:pPr>
              <w:spacing w:after="0"/>
              <w:rPr>
                <w:rStyle w:val="af2"/>
                <w:rFonts w:ascii="Times New Roman" w:hAnsi="Times New Roman"/>
                <w:b/>
                <w:i w:val="0"/>
                <w:iCs/>
                <w:sz w:val="24"/>
                <w:szCs w:val="24"/>
              </w:rPr>
            </w:pPr>
            <w:r w:rsidRPr="00921E76">
              <w:rPr>
                <w:rStyle w:val="af2"/>
                <w:rFonts w:ascii="Times New Roman" w:hAnsi="Times New Roman"/>
                <w:b/>
                <w:i w:val="0"/>
                <w:iCs/>
                <w:sz w:val="24"/>
                <w:szCs w:val="24"/>
              </w:rPr>
              <w:t>ВД 2</w:t>
            </w:r>
          </w:p>
        </w:tc>
        <w:tc>
          <w:tcPr>
            <w:tcW w:w="8367" w:type="dxa"/>
            <w:tcBorders>
              <w:bottom w:val="single" w:sz="4" w:space="0" w:color="auto"/>
            </w:tcBorders>
            <w:shd w:val="clear" w:color="auto" w:fill="auto"/>
          </w:tcPr>
          <w:p w14:paraId="71CD82C2" w14:textId="71100242" w:rsidR="007C423B" w:rsidRPr="00A82888" w:rsidRDefault="00BB5A08" w:rsidP="00122BC4">
            <w:pPr>
              <w:spacing w:after="0"/>
              <w:rPr>
                <w:rStyle w:val="af2"/>
                <w:rFonts w:ascii="Times New Roman" w:hAnsi="Times New Roman"/>
                <w:i w:val="0"/>
                <w:iCs/>
                <w:sz w:val="24"/>
                <w:szCs w:val="24"/>
              </w:rPr>
            </w:pPr>
            <w:r w:rsidRPr="00BB5A08">
              <w:rPr>
                <w:rStyle w:val="af2"/>
                <w:rFonts w:ascii="Times New Roman" w:hAnsi="Times New Roman"/>
                <w:i w:val="0"/>
                <w:iCs/>
                <w:sz w:val="24"/>
                <w:szCs w:val="24"/>
              </w:rPr>
              <w:t>Товароведение и организация экспертизы качества потребительских товаров (по выбору)</w:t>
            </w:r>
          </w:p>
        </w:tc>
      </w:tr>
      <w:tr w:rsidR="00BB5A08" w:rsidRPr="00A82888" w14:paraId="2480474E" w14:textId="77777777" w:rsidTr="00BB5A08">
        <w:tc>
          <w:tcPr>
            <w:tcW w:w="1204" w:type="dxa"/>
            <w:shd w:val="clear" w:color="auto" w:fill="auto"/>
          </w:tcPr>
          <w:p w14:paraId="4526725C" w14:textId="77777777" w:rsidR="00BB5A08" w:rsidRPr="00921E76" w:rsidRDefault="00BB5A08" w:rsidP="00BB5A08">
            <w:pPr>
              <w:spacing w:after="0"/>
              <w:rPr>
                <w:rStyle w:val="af2"/>
                <w:rFonts w:ascii="Times New Roman" w:hAnsi="Times New Roman"/>
                <w:b/>
                <w:i w:val="0"/>
                <w:iCs/>
                <w:sz w:val="24"/>
                <w:szCs w:val="24"/>
              </w:rPr>
            </w:pPr>
            <w:r w:rsidRPr="00921E76">
              <w:rPr>
                <w:rStyle w:val="af2"/>
                <w:rFonts w:ascii="Times New Roman" w:hAnsi="Times New Roman"/>
                <w:b/>
                <w:i w:val="0"/>
                <w:iCs/>
                <w:sz w:val="24"/>
                <w:szCs w:val="24"/>
              </w:rPr>
              <w:t>ПК 2.1.</w:t>
            </w:r>
          </w:p>
        </w:tc>
        <w:tc>
          <w:tcPr>
            <w:tcW w:w="8367" w:type="dxa"/>
            <w:tcBorders>
              <w:top w:val="single" w:sz="4" w:space="0" w:color="auto"/>
              <w:left w:val="nil"/>
              <w:bottom w:val="single" w:sz="4" w:space="0" w:color="auto"/>
              <w:right w:val="single" w:sz="4" w:space="0" w:color="auto"/>
            </w:tcBorders>
            <w:shd w:val="clear" w:color="auto" w:fill="auto"/>
            <w:vAlign w:val="bottom"/>
          </w:tcPr>
          <w:p w14:paraId="6EFE1533" w14:textId="0E337F63" w:rsidR="00BB5A08" w:rsidRPr="00BB5A08" w:rsidRDefault="00BB5A08" w:rsidP="00BB5A08">
            <w:pPr>
              <w:pStyle w:val="2"/>
              <w:spacing w:before="0" w:after="0" w:line="276" w:lineRule="auto"/>
              <w:jc w:val="both"/>
              <w:rPr>
                <w:rStyle w:val="af2"/>
                <w:rFonts w:ascii="Times New Roman" w:hAnsi="Times New Roman"/>
                <w:b w:val="0"/>
                <w:bCs w:val="0"/>
                <w:i/>
                <w:iCs w:val="0"/>
                <w:sz w:val="24"/>
                <w:szCs w:val="24"/>
                <w:lang w:val="ru-RU" w:eastAsia="ru-RU"/>
              </w:rPr>
            </w:pPr>
            <w:r w:rsidRPr="00BB5A08">
              <w:rPr>
                <w:rFonts w:ascii="Times New Roman" w:hAnsi="Times New Roman"/>
                <w:b w:val="0"/>
                <w:bCs w:val="0"/>
                <w:i w:val="0"/>
                <w:iCs w:val="0"/>
                <w:color w:val="000000"/>
                <w:sz w:val="24"/>
                <w:szCs w:val="24"/>
              </w:rPr>
              <w:t>Осуществлять кодирование товаров, в том числе с применением цифровых технологий</w:t>
            </w:r>
          </w:p>
        </w:tc>
      </w:tr>
      <w:tr w:rsidR="00BB5A08" w:rsidRPr="00A82888" w14:paraId="458C4483" w14:textId="77777777" w:rsidTr="00BB5A08">
        <w:tc>
          <w:tcPr>
            <w:tcW w:w="1204" w:type="dxa"/>
            <w:shd w:val="clear" w:color="auto" w:fill="auto"/>
          </w:tcPr>
          <w:p w14:paraId="683C45E3" w14:textId="77777777" w:rsidR="00BB5A08" w:rsidRPr="00921E76" w:rsidRDefault="00BB5A08" w:rsidP="00BB5A08">
            <w:pPr>
              <w:spacing w:after="0"/>
              <w:rPr>
                <w:rStyle w:val="af2"/>
                <w:rFonts w:ascii="Times New Roman" w:hAnsi="Times New Roman"/>
                <w:b/>
                <w:i w:val="0"/>
                <w:iCs/>
                <w:sz w:val="24"/>
                <w:szCs w:val="24"/>
              </w:rPr>
            </w:pPr>
            <w:r w:rsidRPr="00921E76">
              <w:rPr>
                <w:rStyle w:val="af2"/>
                <w:rFonts w:ascii="Times New Roman" w:hAnsi="Times New Roman"/>
                <w:b/>
                <w:i w:val="0"/>
                <w:iCs/>
                <w:sz w:val="24"/>
                <w:szCs w:val="24"/>
              </w:rPr>
              <w:t>ПК 2.2.</w:t>
            </w:r>
          </w:p>
        </w:tc>
        <w:tc>
          <w:tcPr>
            <w:tcW w:w="8367" w:type="dxa"/>
            <w:tcBorders>
              <w:top w:val="single" w:sz="4" w:space="0" w:color="auto"/>
              <w:left w:val="nil"/>
              <w:bottom w:val="single" w:sz="4" w:space="0" w:color="auto"/>
              <w:right w:val="single" w:sz="4" w:space="0" w:color="auto"/>
            </w:tcBorders>
            <w:shd w:val="clear" w:color="auto" w:fill="auto"/>
            <w:vAlign w:val="bottom"/>
          </w:tcPr>
          <w:p w14:paraId="6B520B66" w14:textId="2EACFAB8" w:rsidR="00BB5A08" w:rsidRPr="00BB5A08" w:rsidRDefault="00BB5A08" w:rsidP="00BB5A08">
            <w:pPr>
              <w:pStyle w:val="2"/>
              <w:spacing w:before="0" w:after="0" w:line="276" w:lineRule="auto"/>
              <w:jc w:val="both"/>
              <w:rPr>
                <w:rStyle w:val="af2"/>
                <w:rFonts w:ascii="Times New Roman" w:hAnsi="Times New Roman"/>
                <w:b w:val="0"/>
                <w:bCs w:val="0"/>
                <w:i/>
                <w:iCs w:val="0"/>
                <w:sz w:val="24"/>
                <w:szCs w:val="24"/>
                <w:lang w:val="ru-RU" w:eastAsia="ru-RU"/>
              </w:rPr>
            </w:pPr>
            <w:r w:rsidRPr="00BB5A08">
              <w:rPr>
                <w:rFonts w:ascii="Times New Roman" w:hAnsi="Times New Roman"/>
                <w:b w:val="0"/>
                <w:bCs w:val="0"/>
                <w:i w:val="0"/>
                <w:iCs w:val="0"/>
                <w:color w:val="000000"/>
                <w:sz w:val="24"/>
                <w:szCs w:val="24"/>
              </w:rPr>
              <w:t>Идентифицировать ассортиментную принадлежность потребительских товаров</w:t>
            </w:r>
          </w:p>
        </w:tc>
      </w:tr>
      <w:tr w:rsidR="00BB5A08" w:rsidRPr="00A82888" w14:paraId="3A22F4A4" w14:textId="77777777" w:rsidTr="00BB5A08">
        <w:tc>
          <w:tcPr>
            <w:tcW w:w="1204" w:type="dxa"/>
            <w:shd w:val="clear" w:color="auto" w:fill="auto"/>
          </w:tcPr>
          <w:p w14:paraId="312D2431" w14:textId="77777777" w:rsidR="00BB5A08" w:rsidRPr="00921E76" w:rsidRDefault="00BB5A08" w:rsidP="00BB5A08">
            <w:pPr>
              <w:spacing w:after="0"/>
              <w:rPr>
                <w:rStyle w:val="af2"/>
                <w:rFonts w:ascii="Times New Roman" w:hAnsi="Times New Roman"/>
                <w:b/>
                <w:i w:val="0"/>
                <w:iCs/>
                <w:sz w:val="24"/>
                <w:szCs w:val="24"/>
              </w:rPr>
            </w:pPr>
            <w:r w:rsidRPr="00921E76">
              <w:rPr>
                <w:rStyle w:val="af2"/>
                <w:rFonts w:ascii="Times New Roman" w:hAnsi="Times New Roman"/>
                <w:b/>
                <w:i w:val="0"/>
                <w:iCs/>
                <w:sz w:val="24"/>
                <w:szCs w:val="24"/>
              </w:rPr>
              <w:t>ПК 2.3.</w:t>
            </w:r>
          </w:p>
        </w:tc>
        <w:tc>
          <w:tcPr>
            <w:tcW w:w="8367" w:type="dxa"/>
            <w:tcBorders>
              <w:top w:val="single" w:sz="4" w:space="0" w:color="auto"/>
              <w:left w:val="nil"/>
              <w:bottom w:val="single" w:sz="4" w:space="0" w:color="auto"/>
              <w:right w:val="single" w:sz="4" w:space="0" w:color="auto"/>
            </w:tcBorders>
            <w:shd w:val="clear" w:color="auto" w:fill="auto"/>
            <w:vAlign w:val="bottom"/>
          </w:tcPr>
          <w:p w14:paraId="2BD23409" w14:textId="55EDB787" w:rsidR="00BB5A08" w:rsidRPr="00BB5A08" w:rsidRDefault="00BB5A08" w:rsidP="00BB5A08">
            <w:pPr>
              <w:pStyle w:val="2"/>
              <w:spacing w:before="0" w:after="0" w:line="276" w:lineRule="auto"/>
              <w:jc w:val="both"/>
              <w:rPr>
                <w:rStyle w:val="af2"/>
                <w:rFonts w:ascii="Times New Roman" w:hAnsi="Times New Roman"/>
                <w:b w:val="0"/>
                <w:bCs w:val="0"/>
                <w:i/>
                <w:iCs w:val="0"/>
                <w:sz w:val="24"/>
                <w:szCs w:val="24"/>
                <w:lang w:val="ru-RU" w:eastAsia="ru-RU"/>
              </w:rPr>
            </w:pPr>
            <w:r w:rsidRPr="00BB5A08">
              <w:rPr>
                <w:rFonts w:ascii="Times New Roman" w:hAnsi="Times New Roman"/>
                <w:b w:val="0"/>
                <w:bCs w:val="0"/>
                <w:i w:val="0"/>
                <w:iCs w:val="0"/>
                <w:color w:val="000000"/>
                <w:sz w:val="24"/>
                <w:szCs w:val="24"/>
              </w:rPr>
              <w:t>Создавать условия для сохранности количественных и качественных характеристик товара на разных этапах товародвижения товаров</w:t>
            </w:r>
          </w:p>
        </w:tc>
      </w:tr>
      <w:tr w:rsidR="00BB5A08" w:rsidRPr="00A82888" w14:paraId="51DE71E0" w14:textId="77777777" w:rsidTr="00BB5A08">
        <w:tc>
          <w:tcPr>
            <w:tcW w:w="1204" w:type="dxa"/>
            <w:shd w:val="clear" w:color="auto" w:fill="auto"/>
          </w:tcPr>
          <w:p w14:paraId="6A101A55" w14:textId="77777777" w:rsidR="00BB5A08" w:rsidRPr="00921E76" w:rsidRDefault="00BB5A08" w:rsidP="00BB5A08">
            <w:pPr>
              <w:spacing w:after="0"/>
              <w:rPr>
                <w:rStyle w:val="af2"/>
                <w:rFonts w:ascii="Times New Roman" w:hAnsi="Times New Roman"/>
                <w:b/>
                <w:i w:val="0"/>
                <w:iCs/>
                <w:sz w:val="24"/>
                <w:szCs w:val="24"/>
              </w:rPr>
            </w:pPr>
            <w:r w:rsidRPr="00921E76">
              <w:rPr>
                <w:rStyle w:val="af2"/>
                <w:rFonts w:ascii="Times New Roman" w:hAnsi="Times New Roman"/>
                <w:b/>
                <w:i w:val="0"/>
                <w:iCs/>
                <w:sz w:val="24"/>
                <w:szCs w:val="24"/>
              </w:rPr>
              <w:t>ПК 2.4.</w:t>
            </w:r>
          </w:p>
        </w:tc>
        <w:tc>
          <w:tcPr>
            <w:tcW w:w="8367" w:type="dxa"/>
            <w:tcBorders>
              <w:top w:val="single" w:sz="4" w:space="0" w:color="auto"/>
              <w:left w:val="nil"/>
              <w:bottom w:val="single" w:sz="4" w:space="0" w:color="auto"/>
              <w:right w:val="single" w:sz="4" w:space="0" w:color="auto"/>
            </w:tcBorders>
            <w:shd w:val="clear" w:color="auto" w:fill="auto"/>
            <w:vAlign w:val="bottom"/>
          </w:tcPr>
          <w:p w14:paraId="06CF1828" w14:textId="5EAE70FF" w:rsidR="00BB5A08" w:rsidRPr="00BB5A08" w:rsidRDefault="00BB5A08" w:rsidP="00BB5A08">
            <w:pPr>
              <w:pStyle w:val="2"/>
              <w:spacing w:before="0" w:after="0" w:line="276" w:lineRule="auto"/>
              <w:jc w:val="both"/>
              <w:rPr>
                <w:rStyle w:val="af2"/>
                <w:rFonts w:ascii="Times New Roman" w:hAnsi="Times New Roman"/>
                <w:b w:val="0"/>
                <w:bCs w:val="0"/>
                <w:i/>
                <w:iCs w:val="0"/>
                <w:sz w:val="24"/>
                <w:szCs w:val="24"/>
                <w:lang w:val="ru-RU" w:eastAsia="ru-RU"/>
              </w:rPr>
            </w:pPr>
            <w:r w:rsidRPr="00BB5A08">
              <w:rPr>
                <w:rFonts w:ascii="Times New Roman" w:hAnsi="Times New Roman"/>
                <w:b w:val="0"/>
                <w:bCs w:val="0"/>
                <w:i w:val="0"/>
                <w:iCs w:val="0"/>
                <w:color w:val="000000"/>
                <w:sz w:val="24"/>
                <w:szCs w:val="24"/>
              </w:rPr>
              <w:t>Выполнять операции по оценке качества и организации экспертизы потребительских товаров</w:t>
            </w:r>
          </w:p>
        </w:tc>
      </w:tr>
      <w:tr w:rsidR="00BB5A08" w:rsidRPr="00A82888" w14:paraId="0449C2EF" w14:textId="77777777" w:rsidTr="00BB5A08">
        <w:tc>
          <w:tcPr>
            <w:tcW w:w="1204" w:type="dxa"/>
            <w:shd w:val="clear" w:color="auto" w:fill="auto"/>
          </w:tcPr>
          <w:p w14:paraId="5DC372D1" w14:textId="77777777" w:rsidR="00BB5A08" w:rsidRPr="00921E76" w:rsidRDefault="00BB5A08" w:rsidP="00BB5A08">
            <w:pPr>
              <w:spacing w:after="0"/>
              <w:rPr>
                <w:rStyle w:val="af2"/>
                <w:rFonts w:ascii="Times New Roman" w:hAnsi="Times New Roman"/>
                <w:bCs/>
                <w:i w:val="0"/>
                <w:iCs/>
                <w:sz w:val="24"/>
                <w:szCs w:val="24"/>
              </w:rPr>
            </w:pPr>
            <w:r w:rsidRPr="00921E76">
              <w:rPr>
                <w:rStyle w:val="af2"/>
                <w:rFonts w:ascii="Times New Roman" w:hAnsi="Times New Roman"/>
                <w:b/>
                <w:i w:val="0"/>
                <w:iCs/>
                <w:sz w:val="24"/>
                <w:szCs w:val="24"/>
              </w:rPr>
              <w:t>ПК 2.5.</w:t>
            </w:r>
          </w:p>
        </w:tc>
        <w:tc>
          <w:tcPr>
            <w:tcW w:w="8367" w:type="dxa"/>
            <w:tcBorders>
              <w:top w:val="single" w:sz="4" w:space="0" w:color="auto"/>
              <w:left w:val="nil"/>
              <w:bottom w:val="single" w:sz="4" w:space="0" w:color="auto"/>
              <w:right w:val="single" w:sz="4" w:space="0" w:color="auto"/>
            </w:tcBorders>
            <w:shd w:val="clear" w:color="auto" w:fill="auto"/>
            <w:vAlign w:val="bottom"/>
          </w:tcPr>
          <w:p w14:paraId="2E18B0F7" w14:textId="455224B6" w:rsidR="00BB5A08" w:rsidRPr="00BB5A08" w:rsidRDefault="00BB5A08" w:rsidP="00BB5A08">
            <w:pPr>
              <w:spacing w:after="0"/>
              <w:rPr>
                <w:rStyle w:val="af2"/>
                <w:rFonts w:ascii="Times New Roman" w:hAnsi="Times New Roman"/>
                <w:sz w:val="24"/>
                <w:szCs w:val="24"/>
              </w:rPr>
            </w:pPr>
            <w:r w:rsidRPr="00BB5A08">
              <w:rPr>
                <w:rFonts w:ascii="Times New Roman" w:hAnsi="Times New Roman"/>
                <w:color w:val="000000"/>
                <w:sz w:val="24"/>
                <w:szCs w:val="24"/>
              </w:rPr>
              <w:t>Осуществлять управление ассортиментом товаров, в том числе с использованием искусственного интеллекта и сквозных цифровых технологий</w:t>
            </w:r>
          </w:p>
        </w:tc>
      </w:tr>
      <w:bookmarkEnd w:id="4"/>
    </w:tbl>
    <w:p w14:paraId="1CC7FE14" w14:textId="77777777" w:rsidR="007C423B" w:rsidRPr="00A82888" w:rsidRDefault="007C423B" w:rsidP="007C423B">
      <w:pPr>
        <w:spacing w:after="0" w:line="240" w:lineRule="auto"/>
        <w:ind w:firstLine="709"/>
        <w:rPr>
          <w:rFonts w:ascii="Times New Roman" w:hAnsi="Times New Roman"/>
          <w:bCs/>
          <w:sz w:val="24"/>
          <w:szCs w:val="24"/>
        </w:rPr>
      </w:pPr>
    </w:p>
    <w:p w14:paraId="3F6B0208" w14:textId="77777777" w:rsidR="007C423B" w:rsidRPr="00A82888" w:rsidRDefault="007C423B" w:rsidP="007C423B">
      <w:pPr>
        <w:spacing w:line="240" w:lineRule="auto"/>
        <w:ind w:firstLine="709"/>
        <w:rPr>
          <w:rFonts w:ascii="Times New Roman" w:hAnsi="Times New Roman"/>
          <w:bCs/>
          <w:sz w:val="24"/>
          <w:szCs w:val="24"/>
        </w:rPr>
      </w:pPr>
      <w:r w:rsidRPr="00A82888">
        <w:rPr>
          <w:rFonts w:ascii="Times New Roman" w:hAnsi="Times New Roman"/>
          <w:bCs/>
          <w:sz w:val="24"/>
          <w:szCs w:val="24"/>
        </w:rPr>
        <w:lastRenderedPageBreak/>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109"/>
      </w:tblGrid>
      <w:tr w:rsidR="002805A3" w:rsidRPr="002805A3" w14:paraId="541031C4" w14:textId="77777777" w:rsidTr="002805A3">
        <w:trPr>
          <w:trHeight w:val="315"/>
        </w:trPr>
        <w:tc>
          <w:tcPr>
            <w:tcW w:w="789" w:type="pct"/>
            <w:vMerge w:val="restart"/>
            <w:shd w:val="clear" w:color="auto" w:fill="auto"/>
            <w:hideMark/>
          </w:tcPr>
          <w:p w14:paraId="24849B0D" w14:textId="77777777" w:rsidR="002805A3" w:rsidRPr="002805A3" w:rsidRDefault="002805A3" w:rsidP="002805A3">
            <w:pPr>
              <w:spacing w:after="0" w:line="240" w:lineRule="auto"/>
              <w:rPr>
                <w:rFonts w:ascii="Times New Roman" w:hAnsi="Times New Roman"/>
                <w:color w:val="000000"/>
                <w:sz w:val="24"/>
                <w:szCs w:val="24"/>
              </w:rPr>
            </w:pPr>
            <w:r w:rsidRPr="002805A3">
              <w:rPr>
                <w:rFonts w:ascii="Times New Roman" w:hAnsi="Times New Roman"/>
                <w:color w:val="000000"/>
                <w:sz w:val="24"/>
                <w:szCs w:val="24"/>
              </w:rPr>
              <w:t>Владеть навыками</w:t>
            </w:r>
          </w:p>
        </w:tc>
        <w:tc>
          <w:tcPr>
            <w:tcW w:w="4211" w:type="pct"/>
            <w:shd w:val="clear" w:color="auto" w:fill="auto"/>
            <w:vAlign w:val="center"/>
            <w:hideMark/>
          </w:tcPr>
          <w:p w14:paraId="0E3CF859"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применения методик идентификации ассортиментной принадлежности потребительских товаров;</w:t>
            </w:r>
          </w:p>
        </w:tc>
      </w:tr>
      <w:tr w:rsidR="002805A3" w:rsidRPr="002805A3" w14:paraId="650357D5" w14:textId="77777777" w:rsidTr="002805A3">
        <w:trPr>
          <w:trHeight w:val="315"/>
        </w:trPr>
        <w:tc>
          <w:tcPr>
            <w:tcW w:w="789" w:type="pct"/>
            <w:vMerge/>
            <w:vAlign w:val="center"/>
            <w:hideMark/>
          </w:tcPr>
          <w:p w14:paraId="0C521854"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447C061D"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решения задач классификации и кодирования потребительских товаров, в том числе с помощью цифровых технологий;</w:t>
            </w:r>
          </w:p>
        </w:tc>
      </w:tr>
      <w:tr w:rsidR="002805A3" w:rsidRPr="002805A3" w14:paraId="69AD665C" w14:textId="77777777" w:rsidTr="002805A3">
        <w:trPr>
          <w:trHeight w:val="315"/>
        </w:trPr>
        <w:tc>
          <w:tcPr>
            <w:tcW w:w="789" w:type="pct"/>
            <w:vMerge/>
            <w:vAlign w:val="center"/>
            <w:hideMark/>
          </w:tcPr>
          <w:p w14:paraId="4C4D634A"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4FE6F0B6"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применения технических регламентов и национальных стандартов для оценки маркировки потребительских товаров;</w:t>
            </w:r>
          </w:p>
        </w:tc>
      </w:tr>
      <w:tr w:rsidR="002805A3" w:rsidRPr="002805A3" w14:paraId="0A17E004" w14:textId="77777777" w:rsidTr="002805A3">
        <w:trPr>
          <w:trHeight w:val="315"/>
        </w:trPr>
        <w:tc>
          <w:tcPr>
            <w:tcW w:w="789" w:type="pct"/>
            <w:vMerge/>
            <w:vAlign w:val="center"/>
            <w:hideMark/>
          </w:tcPr>
          <w:p w14:paraId="3C3CB502"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7FF8E28B"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осуществления контроля над обеспечением оптимальных условия хранения и реализации потребительских товаров;</w:t>
            </w:r>
          </w:p>
        </w:tc>
      </w:tr>
      <w:tr w:rsidR="002805A3" w:rsidRPr="002805A3" w14:paraId="4482BF3F" w14:textId="77777777" w:rsidTr="002805A3">
        <w:trPr>
          <w:trHeight w:val="315"/>
        </w:trPr>
        <w:tc>
          <w:tcPr>
            <w:tcW w:w="789" w:type="pct"/>
            <w:vMerge/>
            <w:vAlign w:val="center"/>
            <w:hideMark/>
          </w:tcPr>
          <w:p w14:paraId="50F9B41F"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167FEBB8"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выявления дефектов, вызывающих ухудшение качественных и количественных характеристик потребительских товаров;</w:t>
            </w:r>
          </w:p>
        </w:tc>
      </w:tr>
      <w:tr w:rsidR="002805A3" w:rsidRPr="002805A3" w14:paraId="4D9CEC5C" w14:textId="77777777" w:rsidTr="002805A3">
        <w:trPr>
          <w:trHeight w:val="315"/>
        </w:trPr>
        <w:tc>
          <w:tcPr>
            <w:tcW w:w="789" w:type="pct"/>
            <w:vMerge/>
            <w:vAlign w:val="center"/>
            <w:hideMark/>
          </w:tcPr>
          <w:p w14:paraId="66EF9FB6"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11CF026E"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разработки мероприятий по предупреждению и сокращению потерь товаров;</w:t>
            </w:r>
          </w:p>
        </w:tc>
      </w:tr>
      <w:tr w:rsidR="002805A3" w:rsidRPr="002805A3" w14:paraId="188D82B3" w14:textId="77777777" w:rsidTr="002805A3">
        <w:trPr>
          <w:trHeight w:val="630"/>
        </w:trPr>
        <w:tc>
          <w:tcPr>
            <w:tcW w:w="789" w:type="pct"/>
            <w:vMerge/>
            <w:vAlign w:val="center"/>
            <w:hideMark/>
          </w:tcPr>
          <w:p w14:paraId="18245A52"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45A9A78C"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выявления современных тенденций в области обеспечения качества и безопасности товаров, в том числе с использованием аналитики больших данных;</w:t>
            </w:r>
          </w:p>
        </w:tc>
      </w:tr>
      <w:tr w:rsidR="002805A3" w:rsidRPr="002805A3" w14:paraId="052A1A36" w14:textId="77777777" w:rsidTr="002805A3">
        <w:trPr>
          <w:trHeight w:val="630"/>
        </w:trPr>
        <w:tc>
          <w:tcPr>
            <w:tcW w:w="789" w:type="pct"/>
            <w:vMerge/>
            <w:vAlign w:val="center"/>
            <w:hideMark/>
          </w:tcPr>
          <w:p w14:paraId="07DBC288"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14C2830C"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подбора необходимых нормативно-технических документов для оценки качества и организации экспертизы товаров с использование современных баз данных;</w:t>
            </w:r>
          </w:p>
        </w:tc>
      </w:tr>
      <w:tr w:rsidR="002805A3" w:rsidRPr="002805A3" w14:paraId="40A2F6E8" w14:textId="77777777" w:rsidTr="002805A3">
        <w:trPr>
          <w:trHeight w:val="315"/>
        </w:trPr>
        <w:tc>
          <w:tcPr>
            <w:tcW w:w="789" w:type="pct"/>
            <w:vMerge/>
            <w:vAlign w:val="center"/>
            <w:hideMark/>
          </w:tcPr>
          <w:p w14:paraId="3B3C3B98"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10C715FB"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организации подготовки и проведения экспертизы потребительских товаров и оформления ее результатов;</w:t>
            </w:r>
          </w:p>
        </w:tc>
      </w:tr>
      <w:tr w:rsidR="002805A3" w:rsidRPr="002805A3" w14:paraId="6750EA18" w14:textId="77777777" w:rsidTr="002805A3">
        <w:trPr>
          <w:trHeight w:val="630"/>
        </w:trPr>
        <w:tc>
          <w:tcPr>
            <w:tcW w:w="789" w:type="pct"/>
            <w:vMerge/>
            <w:vAlign w:val="center"/>
            <w:hideMark/>
          </w:tcPr>
          <w:p w14:paraId="46E6E903"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238603EA"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оценки качественных и количественных характеристик товаров на соответствие требованиям нормативно-технической документации;</w:t>
            </w:r>
          </w:p>
        </w:tc>
      </w:tr>
      <w:tr w:rsidR="002805A3" w:rsidRPr="002805A3" w14:paraId="408F7C90" w14:textId="77777777" w:rsidTr="002805A3">
        <w:trPr>
          <w:trHeight w:val="630"/>
        </w:trPr>
        <w:tc>
          <w:tcPr>
            <w:tcW w:w="789" w:type="pct"/>
            <w:vMerge/>
            <w:vAlign w:val="center"/>
            <w:hideMark/>
          </w:tcPr>
          <w:p w14:paraId="26317C81"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538215E9"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регистрации данных о соответствии качества поступающих в организацию товаров техническим регламентам, стандартам (техническим условиям), условиям поставок и договоров;</w:t>
            </w:r>
          </w:p>
        </w:tc>
      </w:tr>
      <w:tr w:rsidR="002805A3" w:rsidRPr="002805A3" w14:paraId="0D47957A" w14:textId="77777777" w:rsidTr="002805A3">
        <w:trPr>
          <w:trHeight w:val="315"/>
        </w:trPr>
        <w:tc>
          <w:tcPr>
            <w:tcW w:w="789" w:type="pct"/>
            <w:vMerge/>
            <w:vAlign w:val="center"/>
            <w:hideMark/>
          </w:tcPr>
          <w:p w14:paraId="5BAA6FE3"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34932D8F"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систематизации данных о фактическом уровне качества товаров;</w:t>
            </w:r>
          </w:p>
        </w:tc>
      </w:tr>
      <w:tr w:rsidR="002805A3" w:rsidRPr="002805A3" w14:paraId="1AABE0EE" w14:textId="77777777" w:rsidTr="002805A3">
        <w:trPr>
          <w:trHeight w:val="630"/>
        </w:trPr>
        <w:tc>
          <w:tcPr>
            <w:tcW w:w="789" w:type="pct"/>
            <w:vMerge/>
            <w:vAlign w:val="center"/>
            <w:hideMark/>
          </w:tcPr>
          <w:p w14:paraId="0E3E2A96"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01F477FD"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оформления документов для предъявления претензий к поставщикам о несоответствии качества поступивших товаров техническим регламентам, стандартам (техническим условиям), условиям поставок и договоров;</w:t>
            </w:r>
          </w:p>
        </w:tc>
      </w:tr>
      <w:tr w:rsidR="002805A3" w:rsidRPr="002805A3" w14:paraId="159CFCF3" w14:textId="77777777" w:rsidTr="002805A3">
        <w:trPr>
          <w:trHeight w:val="645"/>
        </w:trPr>
        <w:tc>
          <w:tcPr>
            <w:tcW w:w="789" w:type="pct"/>
            <w:vMerge/>
            <w:vAlign w:val="center"/>
            <w:hideMark/>
          </w:tcPr>
          <w:p w14:paraId="4EE0D0E5"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21BAC825"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анализа ассортимента товаров и ассортиментной политики торгового предприятия, в том числе с применением современных цифровых технологий.</w:t>
            </w:r>
          </w:p>
        </w:tc>
      </w:tr>
      <w:tr w:rsidR="002805A3" w:rsidRPr="002805A3" w14:paraId="77FA71CD" w14:textId="77777777" w:rsidTr="002805A3">
        <w:trPr>
          <w:trHeight w:val="315"/>
        </w:trPr>
        <w:tc>
          <w:tcPr>
            <w:tcW w:w="789" w:type="pct"/>
            <w:vMerge w:val="restart"/>
            <w:shd w:val="clear" w:color="auto" w:fill="auto"/>
            <w:hideMark/>
          </w:tcPr>
          <w:p w14:paraId="42A0B105" w14:textId="77777777" w:rsidR="002805A3" w:rsidRPr="002805A3" w:rsidRDefault="002805A3" w:rsidP="002805A3">
            <w:pPr>
              <w:spacing w:after="0" w:line="240" w:lineRule="auto"/>
              <w:rPr>
                <w:rFonts w:ascii="Times New Roman" w:hAnsi="Times New Roman"/>
                <w:color w:val="000000"/>
                <w:sz w:val="24"/>
                <w:szCs w:val="24"/>
              </w:rPr>
            </w:pPr>
            <w:r w:rsidRPr="002805A3">
              <w:rPr>
                <w:rFonts w:ascii="Times New Roman" w:hAnsi="Times New Roman"/>
                <w:color w:val="000000"/>
                <w:sz w:val="24"/>
                <w:szCs w:val="24"/>
              </w:rPr>
              <w:t>Уметь</w:t>
            </w:r>
          </w:p>
        </w:tc>
        <w:tc>
          <w:tcPr>
            <w:tcW w:w="4211" w:type="pct"/>
            <w:shd w:val="clear" w:color="auto" w:fill="auto"/>
            <w:vAlign w:val="center"/>
            <w:hideMark/>
          </w:tcPr>
          <w:p w14:paraId="29B3F63E"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применять цифровые технологии кодирования потребительских товаров;</w:t>
            </w:r>
          </w:p>
        </w:tc>
      </w:tr>
      <w:tr w:rsidR="002805A3" w:rsidRPr="002805A3" w14:paraId="59B31279" w14:textId="77777777" w:rsidTr="002805A3">
        <w:trPr>
          <w:trHeight w:val="315"/>
        </w:trPr>
        <w:tc>
          <w:tcPr>
            <w:tcW w:w="789" w:type="pct"/>
            <w:vMerge/>
            <w:vAlign w:val="center"/>
            <w:hideMark/>
          </w:tcPr>
          <w:p w14:paraId="5DECB809"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5D5D2721"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идентифицировать ассортиментную принадлежность продовольственных и непродовольственных товаров;</w:t>
            </w:r>
          </w:p>
        </w:tc>
      </w:tr>
      <w:tr w:rsidR="002805A3" w:rsidRPr="002805A3" w14:paraId="093D4891" w14:textId="77777777" w:rsidTr="002805A3">
        <w:trPr>
          <w:trHeight w:val="630"/>
        </w:trPr>
        <w:tc>
          <w:tcPr>
            <w:tcW w:w="789" w:type="pct"/>
            <w:vMerge/>
            <w:vAlign w:val="center"/>
            <w:hideMark/>
          </w:tcPr>
          <w:p w14:paraId="45D8A4F7"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233D7EFC"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оценивать маркировку потребительских товаров на соответствие с требованиями технических регламентов и национальных стандартов;</w:t>
            </w:r>
          </w:p>
        </w:tc>
      </w:tr>
      <w:tr w:rsidR="002805A3" w:rsidRPr="002805A3" w14:paraId="6BE65BF1" w14:textId="77777777" w:rsidTr="002805A3">
        <w:trPr>
          <w:trHeight w:val="315"/>
        </w:trPr>
        <w:tc>
          <w:tcPr>
            <w:tcW w:w="789" w:type="pct"/>
            <w:vMerge/>
            <w:vAlign w:val="center"/>
            <w:hideMark/>
          </w:tcPr>
          <w:p w14:paraId="0F158CF0"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48CC97BF"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идентифицировать ассортиментную принадлежность продовольственных и непродовольственных товаров;</w:t>
            </w:r>
          </w:p>
        </w:tc>
      </w:tr>
      <w:tr w:rsidR="002805A3" w:rsidRPr="002805A3" w14:paraId="5AFF5590" w14:textId="77777777" w:rsidTr="002805A3">
        <w:trPr>
          <w:trHeight w:val="630"/>
        </w:trPr>
        <w:tc>
          <w:tcPr>
            <w:tcW w:w="789" w:type="pct"/>
            <w:vMerge/>
            <w:vAlign w:val="center"/>
            <w:hideMark/>
          </w:tcPr>
          <w:p w14:paraId="7F62196B"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71761B39"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применять документы в области технического регулирования, стандартизации и подтверждения соответствия в профессиональной деятельности;</w:t>
            </w:r>
          </w:p>
        </w:tc>
      </w:tr>
      <w:tr w:rsidR="002805A3" w:rsidRPr="002805A3" w14:paraId="516F4348" w14:textId="77777777" w:rsidTr="002805A3">
        <w:trPr>
          <w:trHeight w:val="630"/>
        </w:trPr>
        <w:tc>
          <w:tcPr>
            <w:tcW w:w="789" w:type="pct"/>
            <w:vMerge/>
            <w:vAlign w:val="center"/>
            <w:hideMark/>
          </w:tcPr>
          <w:p w14:paraId="108258E5"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73990C06"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оценивать маркировку потребительских товаров на соответствие с требованиями технических регламентов и национальных стандартов;</w:t>
            </w:r>
          </w:p>
        </w:tc>
      </w:tr>
      <w:tr w:rsidR="002805A3" w:rsidRPr="002805A3" w14:paraId="3DD643D7" w14:textId="77777777" w:rsidTr="002805A3">
        <w:trPr>
          <w:trHeight w:val="315"/>
        </w:trPr>
        <w:tc>
          <w:tcPr>
            <w:tcW w:w="789" w:type="pct"/>
            <w:vMerge/>
            <w:vAlign w:val="center"/>
            <w:hideMark/>
          </w:tcPr>
          <w:p w14:paraId="3474F9CC"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069FDC62"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устанавливать и обеспечивать оптимальные условия хранения, транспортирования и реализации потребительских товаров;</w:t>
            </w:r>
          </w:p>
        </w:tc>
      </w:tr>
      <w:tr w:rsidR="002805A3" w:rsidRPr="002805A3" w14:paraId="27E96894" w14:textId="77777777" w:rsidTr="002805A3">
        <w:trPr>
          <w:trHeight w:val="315"/>
        </w:trPr>
        <w:tc>
          <w:tcPr>
            <w:tcW w:w="789" w:type="pct"/>
            <w:vMerge/>
            <w:vAlign w:val="center"/>
            <w:hideMark/>
          </w:tcPr>
          <w:p w14:paraId="5FF55756"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2245BFA"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выявлять дефекты потребительских товаров при приемке, хранении и реализации;</w:t>
            </w:r>
          </w:p>
        </w:tc>
      </w:tr>
      <w:tr w:rsidR="002805A3" w:rsidRPr="002805A3" w14:paraId="3D3C6A08" w14:textId="77777777" w:rsidTr="002805A3">
        <w:trPr>
          <w:trHeight w:val="315"/>
        </w:trPr>
        <w:tc>
          <w:tcPr>
            <w:tcW w:w="789" w:type="pct"/>
            <w:vMerge/>
            <w:vAlign w:val="center"/>
            <w:hideMark/>
          </w:tcPr>
          <w:p w14:paraId="405DB8AD"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682A68D"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реализовывать мероприятия по предупреждению и сокращению потерь товаров;</w:t>
            </w:r>
          </w:p>
        </w:tc>
      </w:tr>
      <w:tr w:rsidR="002805A3" w:rsidRPr="002805A3" w14:paraId="44C90221" w14:textId="77777777" w:rsidTr="002805A3">
        <w:trPr>
          <w:trHeight w:val="630"/>
        </w:trPr>
        <w:tc>
          <w:tcPr>
            <w:tcW w:w="789" w:type="pct"/>
            <w:vMerge/>
            <w:vAlign w:val="center"/>
            <w:hideMark/>
          </w:tcPr>
          <w:p w14:paraId="51BC8395"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4810BA54"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обобщать и анализировать современный российский и зарубежный опыт в области обеспечения качества и безопасности товаров, в том числе с использованием аналитики больших данных;</w:t>
            </w:r>
          </w:p>
        </w:tc>
      </w:tr>
      <w:tr w:rsidR="002805A3" w:rsidRPr="002805A3" w14:paraId="630D6EEB" w14:textId="77777777" w:rsidTr="002805A3">
        <w:trPr>
          <w:trHeight w:val="315"/>
        </w:trPr>
        <w:tc>
          <w:tcPr>
            <w:tcW w:w="789" w:type="pct"/>
            <w:vMerge/>
            <w:vAlign w:val="center"/>
            <w:hideMark/>
          </w:tcPr>
          <w:p w14:paraId="6E638F1E"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7C7657A6"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проводить оценку качественных и количественных характеристик товаров по требованиям нормативно-технических документов;</w:t>
            </w:r>
          </w:p>
        </w:tc>
      </w:tr>
      <w:tr w:rsidR="002805A3" w:rsidRPr="002805A3" w14:paraId="7645FCF6" w14:textId="77777777" w:rsidTr="002805A3">
        <w:trPr>
          <w:trHeight w:val="315"/>
        </w:trPr>
        <w:tc>
          <w:tcPr>
            <w:tcW w:w="789" w:type="pct"/>
            <w:vMerge/>
            <w:vAlign w:val="center"/>
            <w:hideMark/>
          </w:tcPr>
          <w:p w14:paraId="156511B4"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164E22F"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организовывать экспертизу потребительских товаров и оформлять ее результаты;</w:t>
            </w:r>
          </w:p>
        </w:tc>
      </w:tr>
      <w:tr w:rsidR="002805A3" w:rsidRPr="002805A3" w14:paraId="11CFE0FA" w14:textId="77777777" w:rsidTr="002805A3">
        <w:trPr>
          <w:trHeight w:val="630"/>
        </w:trPr>
        <w:tc>
          <w:tcPr>
            <w:tcW w:w="789" w:type="pct"/>
            <w:vMerge/>
            <w:vAlign w:val="center"/>
            <w:hideMark/>
          </w:tcPr>
          <w:p w14:paraId="76066C0A"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F6BB371"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анализировать ассортимент товаров и выявлять приоритетные направления его совершенствования, в том числе с применением современных цифровых технологии формировать торговый ассортимент по результатам анализа потребности в товарах;</w:t>
            </w:r>
          </w:p>
        </w:tc>
      </w:tr>
      <w:tr w:rsidR="002805A3" w:rsidRPr="002805A3" w14:paraId="70D04352" w14:textId="77777777" w:rsidTr="002805A3">
        <w:trPr>
          <w:trHeight w:val="315"/>
        </w:trPr>
        <w:tc>
          <w:tcPr>
            <w:tcW w:w="789" w:type="pct"/>
            <w:vMerge/>
            <w:vAlign w:val="center"/>
            <w:hideMark/>
          </w:tcPr>
          <w:p w14:paraId="6EF69216"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044F49D6"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применять цифровые технологии кодирования потребительских товаров;</w:t>
            </w:r>
          </w:p>
        </w:tc>
      </w:tr>
      <w:tr w:rsidR="002805A3" w:rsidRPr="002805A3" w14:paraId="60FB5BC8" w14:textId="77777777" w:rsidTr="002805A3">
        <w:trPr>
          <w:trHeight w:val="315"/>
        </w:trPr>
        <w:tc>
          <w:tcPr>
            <w:tcW w:w="789" w:type="pct"/>
            <w:vMerge/>
            <w:vAlign w:val="center"/>
            <w:hideMark/>
          </w:tcPr>
          <w:p w14:paraId="00B3A3EB"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06A41D0E"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устанавливать и обеспечивать оптимальные условия хранения, транспортирования и реализации потребительских товаров;</w:t>
            </w:r>
          </w:p>
        </w:tc>
      </w:tr>
      <w:tr w:rsidR="002805A3" w:rsidRPr="002805A3" w14:paraId="05B165CE" w14:textId="77777777" w:rsidTr="002805A3">
        <w:trPr>
          <w:trHeight w:val="330"/>
        </w:trPr>
        <w:tc>
          <w:tcPr>
            <w:tcW w:w="789" w:type="pct"/>
            <w:vMerge/>
            <w:vAlign w:val="center"/>
            <w:hideMark/>
          </w:tcPr>
          <w:p w14:paraId="25FCE7C0"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72536E0A"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реализовывать мероприятия по предупреждению и сокращению потерь товаров.</w:t>
            </w:r>
          </w:p>
        </w:tc>
      </w:tr>
      <w:tr w:rsidR="002805A3" w:rsidRPr="002805A3" w14:paraId="6A911747" w14:textId="77777777" w:rsidTr="002805A3">
        <w:trPr>
          <w:trHeight w:val="315"/>
        </w:trPr>
        <w:tc>
          <w:tcPr>
            <w:tcW w:w="789" w:type="pct"/>
            <w:vMerge w:val="restart"/>
            <w:shd w:val="clear" w:color="auto" w:fill="auto"/>
            <w:hideMark/>
          </w:tcPr>
          <w:p w14:paraId="019B402B" w14:textId="77777777" w:rsidR="002805A3" w:rsidRPr="002805A3" w:rsidRDefault="002805A3" w:rsidP="002805A3">
            <w:pPr>
              <w:spacing w:after="0" w:line="240" w:lineRule="auto"/>
              <w:rPr>
                <w:rFonts w:ascii="Times New Roman" w:hAnsi="Times New Roman"/>
                <w:color w:val="000000"/>
                <w:sz w:val="24"/>
                <w:szCs w:val="24"/>
              </w:rPr>
            </w:pPr>
            <w:r w:rsidRPr="002805A3">
              <w:rPr>
                <w:rFonts w:ascii="Times New Roman" w:hAnsi="Times New Roman"/>
                <w:color w:val="000000"/>
                <w:sz w:val="24"/>
                <w:szCs w:val="24"/>
              </w:rPr>
              <w:t>Знать</w:t>
            </w:r>
          </w:p>
        </w:tc>
        <w:tc>
          <w:tcPr>
            <w:tcW w:w="4211" w:type="pct"/>
            <w:shd w:val="clear" w:color="auto" w:fill="auto"/>
            <w:vAlign w:val="center"/>
            <w:hideMark/>
          </w:tcPr>
          <w:p w14:paraId="3BF96B2B"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классификацию продовольственных и непродовольственных товаров;</w:t>
            </w:r>
          </w:p>
        </w:tc>
      </w:tr>
      <w:tr w:rsidR="002805A3" w:rsidRPr="002805A3" w14:paraId="77365544" w14:textId="77777777" w:rsidTr="002805A3">
        <w:trPr>
          <w:trHeight w:val="315"/>
        </w:trPr>
        <w:tc>
          <w:tcPr>
            <w:tcW w:w="789" w:type="pct"/>
            <w:vMerge/>
            <w:vAlign w:val="center"/>
            <w:hideMark/>
          </w:tcPr>
          <w:p w14:paraId="5B36EF1C"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57FE9B9"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методы и способы кодирования потребительских товаров, в том числе с применением цифровых технологий;</w:t>
            </w:r>
          </w:p>
        </w:tc>
      </w:tr>
      <w:tr w:rsidR="002805A3" w:rsidRPr="002805A3" w14:paraId="4E2BE2FD" w14:textId="77777777" w:rsidTr="002805A3">
        <w:trPr>
          <w:trHeight w:val="315"/>
        </w:trPr>
        <w:tc>
          <w:tcPr>
            <w:tcW w:w="789" w:type="pct"/>
            <w:vMerge/>
            <w:vAlign w:val="center"/>
            <w:hideMark/>
          </w:tcPr>
          <w:p w14:paraId="7A720397"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0300BBA9"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обязательных требований к маркировке потребительских товаров;</w:t>
            </w:r>
          </w:p>
        </w:tc>
      </w:tr>
      <w:tr w:rsidR="002805A3" w:rsidRPr="002805A3" w14:paraId="143FC629" w14:textId="77777777" w:rsidTr="002805A3">
        <w:trPr>
          <w:trHeight w:val="315"/>
        </w:trPr>
        <w:tc>
          <w:tcPr>
            <w:tcW w:w="789" w:type="pct"/>
            <w:vMerge/>
            <w:vAlign w:val="center"/>
            <w:hideMark/>
          </w:tcPr>
          <w:p w14:paraId="04AFDE48"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9EF1684"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основные понятия в сфере товароведения потребительских товаров;</w:t>
            </w:r>
          </w:p>
        </w:tc>
      </w:tr>
      <w:tr w:rsidR="002805A3" w:rsidRPr="002805A3" w14:paraId="41335A75" w14:textId="77777777" w:rsidTr="002805A3">
        <w:trPr>
          <w:trHeight w:val="315"/>
        </w:trPr>
        <w:tc>
          <w:tcPr>
            <w:tcW w:w="789" w:type="pct"/>
            <w:vMerge/>
            <w:vAlign w:val="center"/>
            <w:hideMark/>
          </w:tcPr>
          <w:p w14:paraId="6DA1BE33"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710AAA47"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технические требования и градации качества потребительских товаров, установленных в нормативно-технической документации;</w:t>
            </w:r>
          </w:p>
        </w:tc>
      </w:tr>
      <w:tr w:rsidR="002805A3" w:rsidRPr="002805A3" w14:paraId="3B689C3F" w14:textId="77777777" w:rsidTr="002805A3">
        <w:trPr>
          <w:trHeight w:val="315"/>
        </w:trPr>
        <w:tc>
          <w:tcPr>
            <w:tcW w:w="789" w:type="pct"/>
            <w:vMerge/>
            <w:vAlign w:val="center"/>
            <w:hideMark/>
          </w:tcPr>
          <w:p w14:paraId="6A220D4C"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376511CC"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обязательные требования к маркировке потребительских товаров;</w:t>
            </w:r>
          </w:p>
        </w:tc>
      </w:tr>
      <w:tr w:rsidR="002805A3" w:rsidRPr="002805A3" w14:paraId="3C1CD945" w14:textId="77777777" w:rsidTr="002805A3">
        <w:trPr>
          <w:trHeight w:val="315"/>
        </w:trPr>
        <w:tc>
          <w:tcPr>
            <w:tcW w:w="789" w:type="pct"/>
            <w:vMerge/>
            <w:vAlign w:val="center"/>
            <w:hideMark/>
          </w:tcPr>
          <w:p w14:paraId="373EEE42"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04473DDC"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факторы, формирующие и сохраняющие качество товаров;</w:t>
            </w:r>
          </w:p>
        </w:tc>
      </w:tr>
      <w:tr w:rsidR="002805A3" w:rsidRPr="002805A3" w14:paraId="371F6EC6" w14:textId="77777777" w:rsidTr="002805A3">
        <w:trPr>
          <w:trHeight w:val="315"/>
        </w:trPr>
        <w:tc>
          <w:tcPr>
            <w:tcW w:w="789" w:type="pct"/>
            <w:vMerge/>
            <w:vAlign w:val="center"/>
            <w:hideMark/>
          </w:tcPr>
          <w:p w14:paraId="39C7F652"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474181DA"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условия хранения, транспортирования и реализации потребительских товаров;</w:t>
            </w:r>
          </w:p>
        </w:tc>
      </w:tr>
      <w:tr w:rsidR="002805A3" w:rsidRPr="002805A3" w14:paraId="5879703F" w14:textId="77777777" w:rsidTr="002805A3">
        <w:trPr>
          <w:trHeight w:val="315"/>
        </w:trPr>
        <w:tc>
          <w:tcPr>
            <w:tcW w:w="789" w:type="pct"/>
            <w:vMerge/>
            <w:vAlign w:val="center"/>
            <w:hideMark/>
          </w:tcPr>
          <w:p w14:paraId="4BE96EF5"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55527C5A"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дефекты потребительских товаров; товарных потерь и способы их сокращения;</w:t>
            </w:r>
          </w:p>
        </w:tc>
      </w:tr>
      <w:tr w:rsidR="002805A3" w:rsidRPr="002805A3" w14:paraId="63FF8561" w14:textId="77777777" w:rsidTr="002805A3">
        <w:trPr>
          <w:trHeight w:val="630"/>
        </w:trPr>
        <w:tc>
          <w:tcPr>
            <w:tcW w:w="789" w:type="pct"/>
            <w:vMerge/>
            <w:vAlign w:val="center"/>
            <w:hideMark/>
          </w:tcPr>
          <w:p w14:paraId="45D3FBC6"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706EC16E"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законодательство Российской Федерации и ЕАЭС в области технического регулирования, стандартизации и подтверждения соответствия;</w:t>
            </w:r>
          </w:p>
        </w:tc>
      </w:tr>
      <w:tr w:rsidR="002805A3" w:rsidRPr="002805A3" w14:paraId="3705BDC8" w14:textId="77777777" w:rsidTr="002805A3">
        <w:trPr>
          <w:trHeight w:val="315"/>
        </w:trPr>
        <w:tc>
          <w:tcPr>
            <w:tcW w:w="789" w:type="pct"/>
            <w:vMerge/>
            <w:vAlign w:val="center"/>
            <w:hideMark/>
          </w:tcPr>
          <w:p w14:paraId="5CACD425"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D537D95"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современный российский и зарубежный опыт в области обеспечения качества и безопасности товаров;</w:t>
            </w:r>
          </w:p>
        </w:tc>
      </w:tr>
      <w:tr w:rsidR="002805A3" w:rsidRPr="002805A3" w14:paraId="7053A15D" w14:textId="77777777" w:rsidTr="002805A3">
        <w:trPr>
          <w:trHeight w:val="315"/>
        </w:trPr>
        <w:tc>
          <w:tcPr>
            <w:tcW w:w="789" w:type="pct"/>
            <w:vMerge/>
            <w:vAlign w:val="center"/>
            <w:hideMark/>
          </w:tcPr>
          <w:p w14:paraId="724E76D9"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473250D4"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color w:val="000000"/>
                <w:sz w:val="24"/>
                <w:szCs w:val="24"/>
              </w:rPr>
              <w:t>основные методы оценки качества и безопасности потребительских товаров;</w:t>
            </w:r>
          </w:p>
        </w:tc>
      </w:tr>
      <w:tr w:rsidR="002805A3" w:rsidRPr="002805A3" w14:paraId="7949191E" w14:textId="77777777" w:rsidTr="002805A3">
        <w:trPr>
          <w:trHeight w:val="315"/>
        </w:trPr>
        <w:tc>
          <w:tcPr>
            <w:tcW w:w="789" w:type="pct"/>
            <w:vMerge/>
            <w:vAlign w:val="center"/>
            <w:hideMark/>
          </w:tcPr>
          <w:p w14:paraId="53627082"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028311A8"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color w:val="000000"/>
                <w:sz w:val="24"/>
                <w:szCs w:val="24"/>
                <w:lang w:val="x-none"/>
              </w:rPr>
              <w:t>организацию проведения экспертизы товаров и оформления ее результатов;</w:t>
            </w:r>
          </w:p>
        </w:tc>
      </w:tr>
      <w:tr w:rsidR="002805A3" w:rsidRPr="002805A3" w14:paraId="03F516DE" w14:textId="77777777" w:rsidTr="002805A3">
        <w:trPr>
          <w:trHeight w:val="315"/>
        </w:trPr>
        <w:tc>
          <w:tcPr>
            <w:tcW w:w="789" w:type="pct"/>
            <w:vMerge/>
            <w:vAlign w:val="center"/>
            <w:hideMark/>
          </w:tcPr>
          <w:p w14:paraId="045591DC"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1C95600"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сквозные цифровые технологии, применяемые в сфере обеспечения качества и безопасности товаров;</w:t>
            </w:r>
          </w:p>
        </w:tc>
      </w:tr>
      <w:tr w:rsidR="002805A3" w:rsidRPr="002805A3" w14:paraId="73EB9829" w14:textId="77777777" w:rsidTr="002805A3">
        <w:trPr>
          <w:trHeight w:val="315"/>
        </w:trPr>
        <w:tc>
          <w:tcPr>
            <w:tcW w:w="789" w:type="pct"/>
            <w:vMerge/>
            <w:vAlign w:val="center"/>
            <w:hideMark/>
          </w:tcPr>
          <w:p w14:paraId="6C7B0675"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46B39F1B"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ассортимент товаров, показатели ассортимента и факторы, влияющие на его формирование;</w:t>
            </w:r>
          </w:p>
        </w:tc>
      </w:tr>
      <w:tr w:rsidR="002805A3" w:rsidRPr="002805A3" w14:paraId="28CC09FA" w14:textId="77777777" w:rsidTr="002805A3">
        <w:trPr>
          <w:trHeight w:val="315"/>
        </w:trPr>
        <w:tc>
          <w:tcPr>
            <w:tcW w:w="789" w:type="pct"/>
            <w:vMerge/>
            <w:vAlign w:val="center"/>
            <w:hideMark/>
          </w:tcPr>
          <w:p w14:paraId="3039566E"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22B5856A"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приоритетные направления совершенствования ассортимента товаров;</w:t>
            </w:r>
          </w:p>
        </w:tc>
      </w:tr>
      <w:tr w:rsidR="002805A3" w:rsidRPr="002805A3" w14:paraId="2487ED37" w14:textId="77777777" w:rsidTr="002805A3">
        <w:trPr>
          <w:trHeight w:val="315"/>
        </w:trPr>
        <w:tc>
          <w:tcPr>
            <w:tcW w:w="789" w:type="pct"/>
            <w:vMerge/>
            <w:vAlign w:val="center"/>
            <w:hideMark/>
          </w:tcPr>
          <w:p w14:paraId="36A786D3"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53EC1FAC"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 xml:space="preserve">основные положения </w:t>
            </w:r>
            <w:proofErr w:type="spellStart"/>
            <w:r w:rsidRPr="002805A3">
              <w:rPr>
                <w:rFonts w:ascii="Times New Roman" w:hAnsi="Times New Roman"/>
                <w:bCs/>
                <w:color w:val="000000"/>
                <w:sz w:val="24"/>
                <w:szCs w:val="24"/>
              </w:rPr>
              <w:t>категорийного</w:t>
            </w:r>
            <w:proofErr w:type="spellEnd"/>
            <w:r w:rsidRPr="002805A3">
              <w:rPr>
                <w:rFonts w:ascii="Times New Roman" w:hAnsi="Times New Roman"/>
                <w:bCs/>
                <w:color w:val="000000"/>
                <w:sz w:val="24"/>
                <w:szCs w:val="24"/>
              </w:rPr>
              <w:t xml:space="preserve"> менеджмента;</w:t>
            </w:r>
          </w:p>
        </w:tc>
      </w:tr>
      <w:tr w:rsidR="002805A3" w:rsidRPr="002805A3" w14:paraId="2B2FDEFD" w14:textId="77777777" w:rsidTr="002805A3">
        <w:trPr>
          <w:trHeight w:val="315"/>
        </w:trPr>
        <w:tc>
          <w:tcPr>
            <w:tcW w:w="789" w:type="pct"/>
            <w:vMerge/>
            <w:vAlign w:val="center"/>
            <w:hideMark/>
          </w:tcPr>
          <w:p w14:paraId="0DA427C2"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D95E99B"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 xml:space="preserve">специфику процесса управления в </w:t>
            </w:r>
            <w:proofErr w:type="spellStart"/>
            <w:r w:rsidRPr="002805A3">
              <w:rPr>
                <w:rFonts w:ascii="Times New Roman" w:hAnsi="Times New Roman"/>
                <w:bCs/>
                <w:color w:val="000000"/>
                <w:sz w:val="24"/>
                <w:szCs w:val="24"/>
              </w:rPr>
              <w:t>категорийном</w:t>
            </w:r>
            <w:proofErr w:type="spellEnd"/>
            <w:r w:rsidRPr="002805A3">
              <w:rPr>
                <w:rFonts w:ascii="Times New Roman" w:hAnsi="Times New Roman"/>
                <w:bCs/>
                <w:color w:val="000000"/>
                <w:sz w:val="24"/>
                <w:szCs w:val="24"/>
              </w:rPr>
              <w:t xml:space="preserve"> менеджменте;</w:t>
            </w:r>
          </w:p>
        </w:tc>
      </w:tr>
      <w:tr w:rsidR="002805A3" w:rsidRPr="002805A3" w14:paraId="5A9DBFBD" w14:textId="77777777" w:rsidTr="002805A3">
        <w:trPr>
          <w:trHeight w:val="315"/>
        </w:trPr>
        <w:tc>
          <w:tcPr>
            <w:tcW w:w="789" w:type="pct"/>
            <w:vMerge/>
            <w:vAlign w:val="center"/>
            <w:hideMark/>
          </w:tcPr>
          <w:p w14:paraId="668A572A"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43EDC7E"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алгоритм разработки ассортиментной матрицы товарной категории;</w:t>
            </w:r>
          </w:p>
        </w:tc>
      </w:tr>
      <w:tr w:rsidR="002805A3" w:rsidRPr="002805A3" w14:paraId="6E980B08" w14:textId="77777777" w:rsidTr="002805A3">
        <w:trPr>
          <w:trHeight w:val="315"/>
        </w:trPr>
        <w:tc>
          <w:tcPr>
            <w:tcW w:w="789" w:type="pct"/>
            <w:vMerge/>
            <w:vAlign w:val="center"/>
            <w:hideMark/>
          </w:tcPr>
          <w:p w14:paraId="70D19A10"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341040F0"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порядок формирования категорий в ассортименте;</w:t>
            </w:r>
          </w:p>
        </w:tc>
      </w:tr>
      <w:tr w:rsidR="002805A3" w:rsidRPr="002805A3" w14:paraId="2164B842" w14:textId="77777777" w:rsidTr="002805A3">
        <w:trPr>
          <w:trHeight w:val="315"/>
        </w:trPr>
        <w:tc>
          <w:tcPr>
            <w:tcW w:w="789" w:type="pct"/>
            <w:vMerge/>
            <w:vAlign w:val="center"/>
            <w:hideMark/>
          </w:tcPr>
          <w:p w14:paraId="59EC158F"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5103FF44"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структуру АВС – и XYZ – анализа;</w:t>
            </w:r>
          </w:p>
        </w:tc>
      </w:tr>
      <w:tr w:rsidR="002805A3" w:rsidRPr="002805A3" w14:paraId="09EB0450" w14:textId="77777777" w:rsidTr="002805A3">
        <w:trPr>
          <w:trHeight w:val="315"/>
        </w:trPr>
        <w:tc>
          <w:tcPr>
            <w:tcW w:w="789" w:type="pct"/>
            <w:vMerge/>
            <w:vAlign w:val="center"/>
            <w:hideMark/>
          </w:tcPr>
          <w:p w14:paraId="2FFD8CAD"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2D0A9460"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классификации продовольственных и непродовольственных товаров;</w:t>
            </w:r>
          </w:p>
        </w:tc>
      </w:tr>
      <w:tr w:rsidR="002805A3" w:rsidRPr="002805A3" w14:paraId="697740E8" w14:textId="77777777" w:rsidTr="002805A3">
        <w:trPr>
          <w:trHeight w:val="315"/>
        </w:trPr>
        <w:tc>
          <w:tcPr>
            <w:tcW w:w="789" w:type="pct"/>
            <w:vMerge/>
            <w:vAlign w:val="center"/>
            <w:hideMark/>
          </w:tcPr>
          <w:p w14:paraId="181137F3"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79C124F"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методов и способов кодирования потребительских товаров, в том числе с применением цифровых технологий;</w:t>
            </w:r>
          </w:p>
        </w:tc>
      </w:tr>
      <w:tr w:rsidR="002805A3" w:rsidRPr="002805A3" w14:paraId="5B51D187" w14:textId="77777777" w:rsidTr="002805A3">
        <w:trPr>
          <w:trHeight w:val="315"/>
        </w:trPr>
        <w:tc>
          <w:tcPr>
            <w:tcW w:w="789" w:type="pct"/>
            <w:vMerge/>
            <w:vAlign w:val="center"/>
            <w:hideMark/>
          </w:tcPr>
          <w:p w14:paraId="1F01E6D0"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27008DEF"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обязательных требований к маркировке потребительских товаров;</w:t>
            </w:r>
          </w:p>
        </w:tc>
      </w:tr>
      <w:tr w:rsidR="002805A3" w:rsidRPr="002805A3" w14:paraId="179DACEE" w14:textId="77777777" w:rsidTr="002805A3">
        <w:trPr>
          <w:trHeight w:val="330"/>
        </w:trPr>
        <w:tc>
          <w:tcPr>
            <w:tcW w:w="789" w:type="pct"/>
            <w:vMerge/>
            <w:vAlign w:val="center"/>
            <w:hideMark/>
          </w:tcPr>
          <w:p w14:paraId="6CE021B9" w14:textId="77777777" w:rsidR="002805A3" w:rsidRPr="002805A3" w:rsidRDefault="002805A3" w:rsidP="002805A3">
            <w:pPr>
              <w:spacing w:after="0" w:line="240" w:lineRule="auto"/>
              <w:rPr>
                <w:rFonts w:ascii="Times New Roman" w:hAnsi="Times New Roman"/>
                <w:color w:val="000000"/>
                <w:sz w:val="24"/>
                <w:szCs w:val="24"/>
              </w:rPr>
            </w:pPr>
          </w:p>
        </w:tc>
        <w:tc>
          <w:tcPr>
            <w:tcW w:w="4211" w:type="pct"/>
            <w:shd w:val="clear" w:color="auto" w:fill="auto"/>
            <w:vAlign w:val="center"/>
            <w:hideMark/>
          </w:tcPr>
          <w:p w14:paraId="6D7AB5CF" w14:textId="77777777" w:rsidR="002805A3" w:rsidRPr="002805A3" w:rsidRDefault="002805A3" w:rsidP="002805A3">
            <w:pPr>
              <w:spacing w:after="0" w:line="240" w:lineRule="auto"/>
              <w:jc w:val="both"/>
              <w:rPr>
                <w:rFonts w:ascii="Times New Roman" w:hAnsi="Times New Roman"/>
                <w:color w:val="000000"/>
                <w:sz w:val="24"/>
                <w:szCs w:val="24"/>
              </w:rPr>
            </w:pPr>
            <w:r w:rsidRPr="002805A3">
              <w:rPr>
                <w:rFonts w:ascii="Times New Roman" w:hAnsi="Times New Roman"/>
                <w:bCs/>
                <w:color w:val="000000"/>
                <w:sz w:val="24"/>
                <w:szCs w:val="24"/>
              </w:rPr>
              <w:t>сквозных цифровых технологий, применяемых в сфере обеспечения качества и безопасности товаров.</w:t>
            </w:r>
          </w:p>
        </w:tc>
      </w:tr>
    </w:tbl>
    <w:p w14:paraId="4C3C13FF" w14:textId="77777777" w:rsidR="007C423B" w:rsidRPr="00A82888" w:rsidRDefault="007C423B" w:rsidP="007C423B">
      <w:pPr>
        <w:spacing w:after="0" w:line="240" w:lineRule="auto"/>
        <w:rPr>
          <w:rFonts w:ascii="Times New Roman" w:hAnsi="Times New Roman"/>
          <w:b/>
          <w:sz w:val="24"/>
          <w:szCs w:val="24"/>
        </w:rPr>
      </w:pPr>
    </w:p>
    <w:p w14:paraId="37D80065" w14:textId="77777777"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14:paraId="7493E599" w14:textId="77777777" w:rsidR="007C423B" w:rsidRPr="00A82888" w:rsidRDefault="007C423B" w:rsidP="007C423B">
      <w:pPr>
        <w:spacing w:after="0"/>
        <w:rPr>
          <w:rFonts w:ascii="Times New Roman" w:hAnsi="Times New Roman"/>
          <w:sz w:val="24"/>
          <w:szCs w:val="24"/>
        </w:rPr>
      </w:pPr>
    </w:p>
    <w:p w14:paraId="68DC26A6" w14:textId="15D9C7C2"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 xml:space="preserve">Всего часов </w:t>
      </w:r>
      <w:r w:rsidR="00503638">
        <w:rPr>
          <w:rFonts w:ascii="Times New Roman" w:hAnsi="Times New Roman"/>
          <w:sz w:val="24"/>
          <w:szCs w:val="24"/>
        </w:rPr>
        <w:t xml:space="preserve">- </w:t>
      </w:r>
      <w:r w:rsidR="00D22FF3">
        <w:rPr>
          <w:rFonts w:ascii="Times New Roman" w:hAnsi="Times New Roman"/>
          <w:sz w:val="24"/>
          <w:szCs w:val="24"/>
        </w:rPr>
        <w:t>276-396</w:t>
      </w:r>
    </w:p>
    <w:p w14:paraId="60C3A91C" w14:textId="5A525148" w:rsidR="007C423B" w:rsidRPr="00A82888" w:rsidRDefault="007C423B" w:rsidP="007C423B">
      <w:pPr>
        <w:spacing w:after="0"/>
        <w:ind w:firstLine="708"/>
        <w:rPr>
          <w:rFonts w:ascii="Times New Roman" w:hAnsi="Times New Roman"/>
          <w:sz w:val="24"/>
          <w:szCs w:val="24"/>
        </w:rPr>
      </w:pPr>
      <w:r w:rsidRPr="00A82888">
        <w:rPr>
          <w:rFonts w:ascii="Times New Roman" w:hAnsi="Times New Roman"/>
          <w:sz w:val="24"/>
          <w:szCs w:val="24"/>
        </w:rPr>
        <w:t>в том числе в форме практической подготовки</w:t>
      </w:r>
      <w:r w:rsidR="00D22FF3">
        <w:rPr>
          <w:rFonts w:ascii="Times New Roman" w:hAnsi="Times New Roman"/>
          <w:sz w:val="24"/>
          <w:szCs w:val="24"/>
        </w:rPr>
        <w:t xml:space="preserve"> </w:t>
      </w:r>
      <w:r w:rsidR="00503638">
        <w:rPr>
          <w:rFonts w:ascii="Times New Roman" w:hAnsi="Times New Roman"/>
          <w:sz w:val="24"/>
          <w:szCs w:val="24"/>
        </w:rPr>
        <w:t>- 276-396</w:t>
      </w:r>
    </w:p>
    <w:p w14:paraId="4D3B8C36" w14:textId="77777777" w:rsidR="007C423B" w:rsidRPr="00A82888" w:rsidRDefault="007C423B" w:rsidP="007C423B">
      <w:pPr>
        <w:spacing w:after="0"/>
        <w:rPr>
          <w:rFonts w:ascii="Times New Roman" w:hAnsi="Times New Roman"/>
          <w:sz w:val="24"/>
          <w:szCs w:val="24"/>
        </w:rPr>
      </w:pPr>
    </w:p>
    <w:p w14:paraId="007EC2D2" w14:textId="7A821240"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Из них на освоение</w:t>
      </w:r>
      <w:r>
        <w:rPr>
          <w:rFonts w:ascii="Times New Roman" w:hAnsi="Times New Roman"/>
          <w:sz w:val="24"/>
          <w:szCs w:val="24"/>
        </w:rPr>
        <w:t xml:space="preserve"> МДК –</w:t>
      </w:r>
      <w:r w:rsidR="00632546">
        <w:rPr>
          <w:rFonts w:ascii="Times New Roman" w:hAnsi="Times New Roman"/>
          <w:sz w:val="24"/>
          <w:szCs w:val="24"/>
        </w:rPr>
        <w:t xml:space="preserve"> </w:t>
      </w:r>
      <w:r w:rsidR="00503638">
        <w:rPr>
          <w:rFonts w:ascii="Times New Roman" w:hAnsi="Times New Roman"/>
          <w:sz w:val="24"/>
          <w:szCs w:val="24"/>
        </w:rPr>
        <w:t>168</w:t>
      </w:r>
      <w:r w:rsidR="00D22FF3">
        <w:rPr>
          <w:rFonts w:ascii="Times New Roman" w:hAnsi="Times New Roman"/>
          <w:sz w:val="24"/>
          <w:szCs w:val="24"/>
        </w:rPr>
        <w:t>-</w:t>
      </w:r>
      <w:r w:rsidR="00503638">
        <w:rPr>
          <w:rFonts w:ascii="Times New Roman" w:hAnsi="Times New Roman"/>
          <w:sz w:val="24"/>
          <w:szCs w:val="24"/>
        </w:rPr>
        <w:t>288</w:t>
      </w:r>
      <w:r w:rsidR="00632546">
        <w:rPr>
          <w:rFonts w:ascii="Times New Roman" w:hAnsi="Times New Roman"/>
          <w:sz w:val="24"/>
          <w:szCs w:val="24"/>
        </w:rPr>
        <w:t xml:space="preserve"> </w:t>
      </w:r>
      <w:r>
        <w:rPr>
          <w:rFonts w:ascii="Times New Roman" w:hAnsi="Times New Roman"/>
          <w:sz w:val="24"/>
          <w:szCs w:val="24"/>
        </w:rPr>
        <w:t>часа</w:t>
      </w:r>
    </w:p>
    <w:p w14:paraId="1A04A58B" w14:textId="77777777" w:rsidR="007C423B" w:rsidRPr="00A82888" w:rsidRDefault="007C423B" w:rsidP="007C423B">
      <w:pPr>
        <w:spacing w:after="0"/>
        <w:ind w:firstLine="708"/>
        <w:rPr>
          <w:rFonts w:ascii="Times New Roman" w:hAnsi="Times New Roman"/>
          <w:iCs/>
          <w:sz w:val="24"/>
          <w:szCs w:val="24"/>
        </w:rPr>
      </w:pPr>
      <w:bookmarkStart w:id="5" w:name="_Hlk110035143"/>
      <w:r w:rsidRPr="00A82888">
        <w:rPr>
          <w:rFonts w:ascii="Times New Roman" w:hAnsi="Times New Roman"/>
          <w:iCs/>
          <w:sz w:val="24"/>
          <w:szCs w:val="24"/>
        </w:rPr>
        <w:t>в том числе самостоятельная работа</w:t>
      </w:r>
      <w:bookmarkEnd w:id="5"/>
      <w:r w:rsidRPr="00A82888">
        <w:rPr>
          <w:rFonts w:ascii="Times New Roman" w:hAnsi="Times New Roman"/>
          <w:iCs/>
          <w:sz w:val="24"/>
          <w:szCs w:val="24"/>
        </w:rPr>
        <w:t>__________</w:t>
      </w:r>
    </w:p>
    <w:p w14:paraId="3F4F8244" w14:textId="1E5937EE"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 xml:space="preserve">практики, в том числе учебная </w:t>
      </w:r>
      <w:r w:rsidR="00503638">
        <w:rPr>
          <w:rFonts w:ascii="Times New Roman" w:hAnsi="Times New Roman"/>
          <w:sz w:val="24"/>
          <w:szCs w:val="24"/>
        </w:rPr>
        <w:t>36</w:t>
      </w:r>
      <w:r w:rsidR="00D22FF3">
        <w:rPr>
          <w:rFonts w:ascii="Times New Roman" w:hAnsi="Times New Roman"/>
          <w:sz w:val="24"/>
          <w:szCs w:val="24"/>
        </w:rPr>
        <w:t>-</w:t>
      </w:r>
      <w:r w:rsidR="00503638">
        <w:rPr>
          <w:rFonts w:ascii="Times New Roman" w:hAnsi="Times New Roman"/>
          <w:sz w:val="24"/>
          <w:szCs w:val="24"/>
        </w:rPr>
        <w:t>36</w:t>
      </w:r>
    </w:p>
    <w:p w14:paraId="68453598" w14:textId="0C6B9017" w:rsidR="007C423B" w:rsidRPr="00A82888" w:rsidRDefault="007C423B" w:rsidP="007C423B">
      <w:pPr>
        <w:spacing w:after="0"/>
        <w:ind w:left="1560" w:firstLine="708"/>
        <w:rPr>
          <w:rFonts w:ascii="Times New Roman" w:hAnsi="Times New Roman"/>
          <w:sz w:val="24"/>
          <w:szCs w:val="24"/>
        </w:rPr>
      </w:pPr>
      <w:r w:rsidRPr="00A82888">
        <w:rPr>
          <w:rFonts w:ascii="Times New Roman" w:hAnsi="Times New Roman"/>
          <w:sz w:val="24"/>
          <w:szCs w:val="24"/>
        </w:rPr>
        <w:t xml:space="preserve"> производственная </w:t>
      </w:r>
      <w:r w:rsidR="00D22FF3">
        <w:rPr>
          <w:rFonts w:ascii="Times New Roman" w:hAnsi="Times New Roman"/>
          <w:sz w:val="24"/>
          <w:szCs w:val="24"/>
        </w:rPr>
        <w:t>72-</w:t>
      </w:r>
      <w:r w:rsidR="00503638">
        <w:rPr>
          <w:rFonts w:ascii="Times New Roman" w:hAnsi="Times New Roman"/>
          <w:sz w:val="24"/>
          <w:szCs w:val="24"/>
        </w:rPr>
        <w:t>72</w:t>
      </w:r>
    </w:p>
    <w:p w14:paraId="4225E3EE" w14:textId="292A8841" w:rsidR="007C423B" w:rsidRPr="00A82888" w:rsidRDefault="007C423B" w:rsidP="007C423B">
      <w:pPr>
        <w:rPr>
          <w:rFonts w:ascii="Times New Roman" w:hAnsi="Times New Roman"/>
          <w:i/>
          <w:sz w:val="24"/>
          <w:szCs w:val="24"/>
        </w:rPr>
      </w:pPr>
      <w:r w:rsidRPr="00A82888">
        <w:rPr>
          <w:rFonts w:ascii="Times New Roman" w:hAnsi="Times New Roman"/>
          <w:iCs/>
          <w:sz w:val="24"/>
          <w:szCs w:val="24"/>
        </w:rPr>
        <w:t>Промежуточная аттестация</w:t>
      </w:r>
      <w:r w:rsidRPr="00A82888">
        <w:rPr>
          <w:rFonts w:ascii="Times New Roman" w:hAnsi="Times New Roman"/>
          <w:i/>
          <w:sz w:val="24"/>
          <w:szCs w:val="24"/>
        </w:rPr>
        <w:t xml:space="preserve"> </w:t>
      </w:r>
    </w:p>
    <w:p w14:paraId="42A607E3"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768974EA" w14:textId="77777777"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14:paraId="125732F7" w14:textId="77777777" w:rsidR="007C423B" w:rsidRPr="00A82888" w:rsidRDefault="007C423B" w:rsidP="007C423B">
      <w:pPr>
        <w:spacing w:after="0"/>
        <w:ind w:firstLine="851"/>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r w:rsidRPr="00A82888">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2823"/>
        <w:gridCol w:w="1134"/>
        <w:gridCol w:w="1032"/>
        <w:gridCol w:w="1095"/>
        <w:gridCol w:w="1107"/>
        <w:gridCol w:w="1396"/>
        <w:gridCol w:w="1535"/>
        <w:gridCol w:w="638"/>
        <w:gridCol w:w="815"/>
        <w:gridCol w:w="1760"/>
      </w:tblGrid>
      <w:tr w:rsidR="007C423B" w:rsidRPr="00A82888" w14:paraId="48DF42AF" w14:textId="77777777" w:rsidTr="00D22FF3">
        <w:trPr>
          <w:trHeight w:val="484"/>
        </w:trPr>
        <w:tc>
          <w:tcPr>
            <w:tcW w:w="568" w:type="pct"/>
            <w:vMerge w:val="restart"/>
            <w:tcBorders>
              <w:bottom w:val="single" w:sz="4" w:space="0" w:color="auto"/>
            </w:tcBorders>
            <w:vAlign w:val="center"/>
          </w:tcPr>
          <w:p w14:paraId="364AEE3F" w14:textId="77777777" w:rsidR="007C423B" w:rsidRPr="00A82888" w:rsidRDefault="007C423B" w:rsidP="00122BC4">
            <w:pPr>
              <w:suppressAutoHyphens/>
              <w:spacing w:line="240" w:lineRule="auto"/>
              <w:ind w:left="-57" w:right="-57"/>
              <w:jc w:val="center"/>
              <w:rPr>
                <w:rFonts w:ascii="Times New Roman" w:hAnsi="Times New Roman"/>
                <w:sz w:val="20"/>
                <w:szCs w:val="20"/>
              </w:rPr>
            </w:pPr>
            <w:r w:rsidRPr="00A82888">
              <w:rPr>
                <w:rFonts w:ascii="Times New Roman" w:hAnsi="Times New Roman"/>
                <w:sz w:val="20"/>
                <w:szCs w:val="20"/>
              </w:rPr>
              <w:t>Коды профессиональных, общих компетенций</w:t>
            </w:r>
          </w:p>
        </w:tc>
        <w:tc>
          <w:tcPr>
            <w:tcW w:w="938" w:type="pct"/>
            <w:vMerge w:val="restart"/>
            <w:tcBorders>
              <w:bottom w:val="single" w:sz="4" w:space="0" w:color="auto"/>
            </w:tcBorders>
            <w:vAlign w:val="center"/>
          </w:tcPr>
          <w:p w14:paraId="73A2A96C" w14:textId="77777777" w:rsidR="007C423B" w:rsidRPr="00A82888" w:rsidRDefault="007C423B" w:rsidP="00122BC4">
            <w:pPr>
              <w:suppressAutoHyphens/>
              <w:spacing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377" w:type="pct"/>
            <w:vMerge w:val="restart"/>
            <w:tcBorders>
              <w:bottom w:val="single" w:sz="4" w:space="0" w:color="auto"/>
            </w:tcBorders>
            <w:vAlign w:val="center"/>
          </w:tcPr>
          <w:p w14:paraId="424A7976" w14:textId="77777777" w:rsidR="007C423B" w:rsidRPr="00A82888" w:rsidRDefault="007C423B" w:rsidP="00122BC4">
            <w:pPr>
              <w:spacing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343" w:type="pct"/>
            <w:vMerge w:val="restart"/>
            <w:tcBorders>
              <w:bottom w:val="single" w:sz="4" w:space="0" w:color="auto"/>
            </w:tcBorders>
            <w:textDirection w:val="btLr"/>
            <w:vAlign w:val="center"/>
          </w:tcPr>
          <w:p w14:paraId="3E228CFE" w14:textId="77777777" w:rsidR="007C423B" w:rsidRPr="00A82888" w:rsidRDefault="007C423B" w:rsidP="00122BC4">
            <w:pPr>
              <w:spacing w:line="240" w:lineRule="auto"/>
              <w:ind w:left="113" w:right="113"/>
              <w:jc w:val="center"/>
              <w:rPr>
                <w:rFonts w:ascii="Times New Roman" w:hAnsi="Times New Roman"/>
                <w:sz w:val="20"/>
                <w:szCs w:val="20"/>
              </w:rPr>
            </w:pPr>
            <w:r w:rsidRPr="00A82888">
              <w:rPr>
                <w:rFonts w:ascii="Times New Roman" w:hAnsi="Times New Roman"/>
                <w:iCs/>
                <w:sz w:val="20"/>
                <w:szCs w:val="20"/>
              </w:rPr>
              <w:t>В т.ч. в форме практической. подготовки</w:t>
            </w:r>
          </w:p>
        </w:tc>
        <w:tc>
          <w:tcPr>
            <w:tcW w:w="2774" w:type="pct"/>
            <w:gridSpan w:val="7"/>
            <w:tcBorders>
              <w:bottom w:val="single" w:sz="4" w:space="0" w:color="auto"/>
            </w:tcBorders>
          </w:tcPr>
          <w:p w14:paraId="4E87C00B" w14:textId="77777777" w:rsidR="007C423B" w:rsidRPr="00A82888" w:rsidRDefault="007C423B" w:rsidP="00122BC4">
            <w:pPr>
              <w:suppressAutoHyphens/>
              <w:spacing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14:paraId="0E471F0B" w14:textId="77777777" w:rsidTr="00450A4C">
        <w:trPr>
          <w:trHeight w:val="58"/>
        </w:trPr>
        <w:tc>
          <w:tcPr>
            <w:tcW w:w="568" w:type="pct"/>
            <w:vMerge/>
          </w:tcPr>
          <w:p w14:paraId="380E0180" w14:textId="77777777" w:rsidR="007C423B" w:rsidRPr="00A82888" w:rsidRDefault="007C423B" w:rsidP="00122BC4">
            <w:pPr>
              <w:spacing w:line="240" w:lineRule="auto"/>
              <w:rPr>
                <w:rFonts w:ascii="Times New Roman" w:hAnsi="Times New Roman"/>
                <w:i/>
              </w:rPr>
            </w:pPr>
          </w:p>
        </w:tc>
        <w:tc>
          <w:tcPr>
            <w:tcW w:w="938" w:type="pct"/>
            <w:vMerge/>
            <w:vAlign w:val="center"/>
          </w:tcPr>
          <w:p w14:paraId="0C5C61BF" w14:textId="77777777" w:rsidR="007C423B" w:rsidRPr="00A82888" w:rsidRDefault="007C423B" w:rsidP="00122BC4">
            <w:pPr>
              <w:spacing w:line="240" w:lineRule="auto"/>
              <w:rPr>
                <w:rFonts w:ascii="Times New Roman" w:hAnsi="Times New Roman"/>
                <w:i/>
              </w:rPr>
            </w:pPr>
          </w:p>
        </w:tc>
        <w:tc>
          <w:tcPr>
            <w:tcW w:w="377" w:type="pct"/>
            <w:vMerge/>
            <w:vAlign w:val="center"/>
          </w:tcPr>
          <w:p w14:paraId="4F1E927C" w14:textId="77777777" w:rsidR="007C423B" w:rsidRPr="00A82888" w:rsidRDefault="007C423B" w:rsidP="00122BC4">
            <w:pPr>
              <w:spacing w:line="240" w:lineRule="auto"/>
              <w:rPr>
                <w:rFonts w:ascii="Times New Roman" w:hAnsi="Times New Roman"/>
                <w:i/>
                <w:iCs/>
              </w:rPr>
            </w:pPr>
          </w:p>
        </w:tc>
        <w:tc>
          <w:tcPr>
            <w:tcW w:w="343" w:type="pct"/>
            <w:vMerge/>
            <w:shd w:val="clear" w:color="auto" w:fill="FFFF00"/>
          </w:tcPr>
          <w:p w14:paraId="62E67E6E" w14:textId="77777777" w:rsidR="007C423B" w:rsidRPr="00A82888" w:rsidRDefault="007C423B" w:rsidP="00122BC4">
            <w:pPr>
              <w:suppressAutoHyphens/>
              <w:spacing w:line="240" w:lineRule="auto"/>
              <w:jc w:val="center"/>
              <w:rPr>
                <w:rFonts w:ascii="Times New Roman" w:hAnsi="Times New Roman"/>
              </w:rPr>
            </w:pPr>
          </w:p>
        </w:tc>
        <w:tc>
          <w:tcPr>
            <w:tcW w:w="1918" w:type="pct"/>
            <w:gridSpan w:val="5"/>
          </w:tcPr>
          <w:p w14:paraId="3F8D2491" w14:textId="77777777" w:rsidR="007C423B" w:rsidRPr="00A82888" w:rsidRDefault="007C423B" w:rsidP="00122BC4">
            <w:pPr>
              <w:suppressAutoHyphens/>
              <w:spacing w:line="240" w:lineRule="auto"/>
              <w:jc w:val="center"/>
              <w:rPr>
                <w:rFonts w:ascii="Times New Roman" w:hAnsi="Times New Roman"/>
              </w:rPr>
            </w:pPr>
            <w:r w:rsidRPr="00A82888">
              <w:rPr>
                <w:rFonts w:ascii="Times New Roman" w:hAnsi="Times New Roman"/>
              </w:rPr>
              <w:t>Обучение по МДК</w:t>
            </w:r>
          </w:p>
        </w:tc>
        <w:tc>
          <w:tcPr>
            <w:tcW w:w="856" w:type="pct"/>
            <w:gridSpan w:val="2"/>
            <w:vMerge w:val="restart"/>
            <w:vAlign w:val="center"/>
          </w:tcPr>
          <w:p w14:paraId="24C0AA04" w14:textId="77777777" w:rsidR="007C423B" w:rsidRPr="00A82888" w:rsidRDefault="007C423B" w:rsidP="00122BC4">
            <w:pPr>
              <w:suppressAutoHyphens/>
              <w:spacing w:line="240" w:lineRule="auto"/>
              <w:jc w:val="center"/>
              <w:rPr>
                <w:rFonts w:ascii="Times New Roman" w:hAnsi="Times New Roman"/>
              </w:rPr>
            </w:pPr>
            <w:r w:rsidRPr="00A82888">
              <w:rPr>
                <w:rFonts w:ascii="Times New Roman" w:hAnsi="Times New Roman"/>
              </w:rPr>
              <w:t>Практики</w:t>
            </w:r>
          </w:p>
        </w:tc>
      </w:tr>
      <w:tr w:rsidR="007C423B" w:rsidRPr="00A82888" w14:paraId="4A00A91A" w14:textId="77777777" w:rsidTr="00450A4C">
        <w:tc>
          <w:tcPr>
            <w:tcW w:w="568" w:type="pct"/>
            <w:vMerge/>
          </w:tcPr>
          <w:p w14:paraId="597E9654" w14:textId="77777777" w:rsidR="007C423B" w:rsidRPr="00A82888" w:rsidRDefault="007C423B" w:rsidP="00122BC4">
            <w:pPr>
              <w:spacing w:line="240" w:lineRule="auto"/>
              <w:rPr>
                <w:rFonts w:ascii="Times New Roman" w:hAnsi="Times New Roman"/>
                <w:i/>
              </w:rPr>
            </w:pPr>
          </w:p>
        </w:tc>
        <w:tc>
          <w:tcPr>
            <w:tcW w:w="938" w:type="pct"/>
            <w:vMerge/>
            <w:vAlign w:val="center"/>
          </w:tcPr>
          <w:p w14:paraId="6859EA3B" w14:textId="77777777" w:rsidR="007C423B" w:rsidRPr="00A82888" w:rsidRDefault="007C423B" w:rsidP="00122BC4">
            <w:pPr>
              <w:spacing w:line="240" w:lineRule="auto"/>
              <w:rPr>
                <w:rFonts w:ascii="Times New Roman" w:hAnsi="Times New Roman"/>
                <w:i/>
              </w:rPr>
            </w:pPr>
          </w:p>
        </w:tc>
        <w:tc>
          <w:tcPr>
            <w:tcW w:w="377" w:type="pct"/>
            <w:vMerge/>
            <w:vAlign w:val="center"/>
          </w:tcPr>
          <w:p w14:paraId="5C7BD1D8" w14:textId="77777777" w:rsidR="007C423B" w:rsidRPr="00A82888" w:rsidRDefault="007C423B" w:rsidP="00122BC4">
            <w:pPr>
              <w:spacing w:line="240" w:lineRule="auto"/>
              <w:rPr>
                <w:rFonts w:ascii="Times New Roman" w:hAnsi="Times New Roman"/>
                <w:i/>
                <w:iCs/>
              </w:rPr>
            </w:pPr>
          </w:p>
        </w:tc>
        <w:tc>
          <w:tcPr>
            <w:tcW w:w="343" w:type="pct"/>
            <w:vMerge/>
            <w:shd w:val="clear" w:color="auto" w:fill="FFFF00"/>
          </w:tcPr>
          <w:p w14:paraId="152E2157" w14:textId="77777777" w:rsidR="007C423B" w:rsidRPr="00A82888" w:rsidRDefault="007C423B" w:rsidP="00122BC4">
            <w:pPr>
              <w:suppressAutoHyphens/>
              <w:spacing w:line="240" w:lineRule="auto"/>
              <w:jc w:val="center"/>
              <w:rPr>
                <w:rFonts w:ascii="Times New Roman" w:hAnsi="Times New Roman"/>
                <w:sz w:val="20"/>
                <w:szCs w:val="20"/>
              </w:rPr>
            </w:pPr>
          </w:p>
        </w:tc>
        <w:tc>
          <w:tcPr>
            <w:tcW w:w="364" w:type="pct"/>
            <w:vMerge w:val="restart"/>
          </w:tcPr>
          <w:p w14:paraId="25C1C03A" w14:textId="77777777" w:rsidR="007C423B" w:rsidRPr="00A82888" w:rsidRDefault="007C423B" w:rsidP="00122BC4">
            <w:pPr>
              <w:suppressAutoHyphens/>
              <w:spacing w:line="240" w:lineRule="auto"/>
              <w:jc w:val="center"/>
              <w:rPr>
                <w:rFonts w:ascii="Times New Roman" w:hAnsi="Times New Roman"/>
                <w:sz w:val="20"/>
                <w:szCs w:val="20"/>
              </w:rPr>
            </w:pPr>
            <w:r w:rsidRPr="00A82888">
              <w:rPr>
                <w:rFonts w:ascii="Times New Roman" w:hAnsi="Times New Roman"/>
                <w:sz w:val="20"/>
                <w:szCs w:val="20"/>
              </w:rPr>
              <w:t>Всего</w:t>
            </w:r>
          </w:p>
          <w:p w14:paraId="14F83EB3" w14:textId="77777777" w:rsidR="007C423B" w:rsidRPr="00A82888" w:rsidRDefault="007C423B" w:rsidP="00122BC4">
            <w:pPr>
              <w:suppressAutoHyphens/>
              <w:spacing w:line="240" w:lineRule="auto"/>
              <w:jc w:val="center"/>
              <w:rPr>
                <w:rFonts w:ascii="Times New Roman" w:hAnsi="Times New Roman"/>
                <w:sz w:val="20"/>
                <w:szCs w:val="20"/>
              </w:rPr>
            </w:pPr>
          </w:p>
        </w:tc>
        <w:tc>
          <w:tcPr>
            <w:tcW w:w="1554" w:type="pct"/>
            <w:gridSpan w:val="4"/>
          </w:tcPr>
          <w:p w14:paraId="128A1366" w14:textId="77777777" w:rsidR="007C423B" w:rsidRPr="00A82888" w:rsidRDefault="007C423B" w:rsidP="00122BC4">
            <w:pPr>
              <w:suppressAutoHyphens/>
              <w:spacing w:line="240" w:lineRule="auto"/>
              <w:jc w:val="center"/>
              <w:rPr>
                <w:rFonts w:ascii="Times New Roman" w:hAnsi="Times New Roman"/>
              </w:rPr>
            </w:pPr>
            <w:r w:rsidRPr="00A82888">
              <w:rPr>
                <w:rFonts w:ascii="Times New Roman" w:hAnsi="Times New Roman"/>
              </w:rPr>
              <w:t>В том числе</w:t>
            </w:r>
          </w:p>
        </w:tc>
        <w:tc>
          <w:tcPr>
            <w:tcW w:w="856" w:type="pct"/>
            <w:gridSpan w:val="2"/>
            <w:vMerge/>
            <w:vAlign w:val="center"/>
          </w:tcPr>
          <w:p w14:paraId="5616F6A3" w14:textId="77777777" w:rsidR="007C423B" w:rsidRPr="00A82888" w:rsidRDefault="007C423B" w:rsidP="00122BC4">
            <w:pPr>
              <w:suppressAutoHyphens/>
              <w:spacing w:line="240" w:lineRule="auto"/>
              <w:jc w:val="center"/>
              <w:rPr>
                <w:rFonts w:ascii="Times New Roman" w:hAnsi="Times New Roman"/>
                <w:i/>
              </w:rPr>
            </w:pPr>
          </w:p>
        </w:tc>
      </w:tr>
      <w:tr w:rsidR="007C423B" w:rsidRPr="00A82888" w14:paraId="7FDA4D86" w14:textId="77777777" w:rsidTr="00450A4C">
        <w:trPr>
          <w:cantSplit/>
          <w:trHeight w:val="1415"/>
        </w:trPr>
        <w:tc>
          <w:tcPr>
            <w:tcW w:w="568" w:type="pct"/>
            <w:vMerge/>
          </w:tcPr>
          <w:p w14:paraId="166414C7" w14:textId="77777777" w:rsidR="007C423B" w:rsidRPr="00A82888" w:rsidRDefault="007C423B" w:rsidP="00122BC4">
            <w:pPr>
              <w:spacing w:line="240" w:lineRule="auto"/>
              <w:rPr>
                <w:rFonts w:ascii="Times New Roman" w:hAnsi="Times New Roman"/>
                <w:i/>
              </w:rPr>
            </w:pPr>
          </w:p>
        </w:tc>
        <w:tc>
          <w:tcPr>
            <w:tcW w:w="938" w:type="pct"/>
            <w:vMerge/>
            <w:vAlign w:val="center"/>
          </w:tcPr>
          <w:p w14:paraId="187DD0F7" w14:textId="77777777" w:rsidR="007C423B" w:rsidRPr="00A82888" w:rsidRDefault="007C423B" w:rsidP="00122BC4">
            <w:pPr>
              <w:spacing w:line="240" w:lineRule="auto"/>
              <w:rPr>
                <w:rFonts w:ascii="Times New Roman" w:hAnsi="Times New Roman"/>
                <w:i/>
              </w:rPr>
            </w:pPr>
          </w:p>
        </w:tc>
        <w:tc>
          <w:tcPr>
            <w:tcW w:w="377" w:type="pct"/>
            <w:vMerge/>
            <w:vAlign w:val="center"/>
          </w:tcPr>
          <w:p w14:paraId="2DC64FD3" w14:textId="77777777" w:rsidR="007C423B" w:rsidRPr="00A82888" w:rsidRDefault="007C423B" w:rsidP="00122BC4">
            <w:pPr>
              <w:spacing w:line="240" w:lineRule="auto"/>
              <w:rPr>
                <w:rFonts w:ascii="Times New Roman" w:hAnsi="Times New Roman"/>
                <w:i/>
              </w:rPr>
            </w:pPr>
          </w:p>
        </w:tc>
        <w:tc>
          <w:tcPr>
            <w:tcW w:w="343" w:type="pct"/>
            <w:vMerge/>
            <w:shd w:val="clear" w:color="auto" w:fill="FFFF00"/>
          </w:tcPr>
          <w:p w14:paraId="2BF11F0E" w14:textId="77777777" w:rsidR="007C423B" w:rsidRPr="00A82888" w:rsidRDefault="007C423B" w:rsidP="00122BC4">
            <w:pPr>
              <w:suppressAutoHyphens/>
              <w:spacing w:line="240" w:lineRule="auto"/>
              <w:jc w:val="center"/>
              <w:rPr>
                <w:rFonts w:ascii="Times New Roman" w:hAnsi="Times New Roman"/>
                <w:i/>
                <w:sz w:val="20"/>
                <w:szCs w:val="20"/>
              </w:rPr>
            </w:pPr>
          </w:p>
        </w:tc>
        <w:tc>
          <w:tcPr>
            <w:tcW w:w="364" w:type="pct"/>
            <w:vMerge/>
          </w:tcPr>
          <w:p w14:paraId="5C4127E9" w14:textId="77777777" w:rsidR="007C423B" w:rsidRPr="00A82888" w:rsidRDefault="007C423B" w:rsidP="00122BC4">
            <w:pPr>
              <w:suppressAutoHyphens/>
              <w:spacing w:line="240" w:lineRule="auto"/>
              <w:jc w:val="center"/>
              <w:rPr>
                <w:rFonts w:ascii="Times New Roman" w:hAnsi="Times New Roman"/>
                <w:i/>
                <w:sz w:val="20"/>
                <w:szCs w:val="20"/>
              </w:rPr>
            </w:pPr>
          </w:p>
        </w:tc>
        <w:tc>
          <w:tcPr>
            <w:tcW w:w="368" w:type="pct"/>
            <w:vAlign w:val="center"/>
          </w:tcPr>
          <w:p w14:paraId="4AA50EF4" w14:textId="77777777" w:rsidR="007C423B" w:rsidRPr="00A82888" w:rsidRDefault="007C423B" w:rsidP="00122BC4">
            <w:pPr>
              <w:suppressAutoHyphens/>
              <w:spacing w:line="240" w:lineRule="auto"/>
              <w:ind w:left="-57" w:right="-57"/>
              <w:jc w:val="center"/>
              <w:rPr>
                <w:rFonts w:ascii="Times New Roman" w:hAnsi="Times New Roman"/>
                <w:color w:val="000000"/>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и практических. занятий</w:t>
            </w:r>
          </w:p>
          <w:p w14:paraId="393B8367" w14:textId="77777777" w:rsidR="007C423B" w:rsidRPr="00A82888" w:rsidRDefault="007C423B" w:rsidP="00122BC4">
            <w:pPr>
              <w:suppressAutoHyphens/>
              <w:spacing w:line="240" w:lineRule="auto"/>
              <w:ind w:left="-57" w:right="-57"/>
              <w:jc w:val="center"/>
              <w:rPr>
                <w:rFonts w:ascii="Times New Roman" w:hAnsi="Times New Roman"/>
                <w:color w:val="000000"/>
                <w:sz w:val="20"/>
                <w:szCs w:val="20"/>
              </w:rPr>
            </w:pPr>
          </w:p>
          <w:p w14:paraId="3B2CDB50" w14:textId="77777777" w:rsidR="007C423B" w:rsidRPr="00A82888" w:rsidRDefault="007C423B" w:rsidP="00122BC4">
            <w:pPr>
              <w:suppressAutoHyphens/>
              <w:spacing w:line="240" w:lineRule="auto"/>
              <w:ind w:left="-57" w:right="-57"/>
              <w:jc w:val="center"/>
              <w:rPr>
                <w:rFonts w:ascii="Times New Roman" w:hAnsi="Times New Roman"/>
                <w:i/>
                <w:sz w:val="20"/>
                <w:szCs w:val="20"/>
              </w:rPr>
            </w:pPr>
          </w:p>
        </w:tc>
        <w:tc>
          <w:tcPr>
            <w:tcW w:w="464" w:type="pct"/>
            <w:vAlign w:val="center"/>
          </w:tcPr>
          <w:p w14:paraId="42E65E2F" w14:textId="77777777" w:rsidR="007C423B" w:rsidRPr="00A82888" w:rsidRDefault="007C423B" w:rsidP="00122BC4">
            <w:pPr>
              <w:suppressAutoHyphens/>
              <w:spacing w:line="240" w:lineRule="auto"/>
              <w:ind w:left="-57" w:right="-57"/>
              <w:jc w:val="center"/>
              <w:rPr>
                <w:rFonts w:ascii="Times New Roman" w:hAnsi="Times New Roman"/>
                <w:color w:val="000000"/>
                <w:sz w:val="20"/>
                <w:szCs w:val="20"/>
              </w:rPr>
            </w:pPr>
            <w:r w:rsidRPr="00A82888">
              <w:rPr>
                <w:rFonts w:ascii="Times New Roman" w:hAnsi="Times New Roman"/>
                <w:sz w:val="20"/>
                <w:szCs w:val="20"/>
              </w:rPr>
              <w:t>Курсовых работ (проектов)</w:t>
            </w:r>
            <w:r w:rsidRPr="00A82888">
              <w:rPr>
                <w:rStyle w:val="ae"/>
              </w:rPr>
              <w:footnoteReference w:id="3"/>
            </w:r>
          </w:p>
          <w:p w14:paraId="1AB80DEA" w14:textId="77777777" w:rsidR="007C423B" w:rsidRPr="00A82888" w:rsidRDefault="007C423B" w:rsidP="00122BC4">
            <w:pPr>
              <w:suppressAutoHyphens/>
              <w:spacing w:line="240" w:lineRule="auto"/>
              <w:jc w:val="center"/>
              <w:rPr>
                <w:rFonts w:ascii="Times New Roman" w:hAnsi="Times New Roman"/>
                <w:iCs/>
                <w:sz w:val="20"/>
                <w:szCs w:val="20"/>
              </w:rPr>
            </w:pPr>
          </w:p>
        </w:tc>
        <w:tc>
          <w:tcPr>
            <w:tcW w:w="510" w:type="pct"/>
            <w:vAlign w:val="center"/>
          </w:tcPr>
          <w:p w14:paraId="21FA7F82" w14:textId="77777777" w:rsidR="007C423B" w:rsidRPr="00A82888" w:rsidRDefault="007C423B" w:rsidP="00122BC4">
            <w:pPr>
              <w:suppressAutoHyphens/>
              <w:spacing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r w:rsidRPr="00A82888">
              <w:rPr>
                <w:rStyle w:val="ae"/>
                <w:i/>
              </w:rPr>
              <w:footnoteReference w:id="4"/>
            </w:r>
          </w:p>
        </w:tc>
        <w:tc>
          <w:tcPr>
            <w:tcW w:w="212" w:type="pct"/>
            <w:textDirection w:val="btLr"/>
            <w:vAlign w:val="center"/>
          </w:tcPr>
          <w:p w14:paraId="21FA6C3B" w14:textId="77777777" w:rsidR="007C423B" w:rsidRPr="00A82888" w:rsidRDefault="007C423B" w:rsidP="00122BC4">
            <w:pPr>
              <w:suppressAutoHyphens/>
              <w:spacing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271" w:type="pct"/>
            <w:vAlign w:val="center"/>
          </w:tcPr>
          <w:p w14:paraId="1F16CA49" w14:textId="77777777" w:rsidR="007C423B" w:rsidRPr="00A82888" w:rsidRDefault="007C423B" w:rsidP="00122BC4">
            <w:pPr>
              <w:suppressAutoHyphens/>
              <w:spacing w:line="240" w:lineRule="auto"/>
              <w:ind w:left="-57" w:right="-57"/>
              <w:jc w:val="center"/>
              <w:rPr>
                <w:rFonts w:ascii="Times New Roman" w:hAnsi="Times New Roman"/>
                <w:sz w:val="20"/>
                <w:szCs w:val="20"/>
              </w:rPr>
            </w:pPr>
            <w:r w:rsidRPr="00A82888">
              <w:rPr>
                <w:rFonts w:ascii="Times New Roman" w:hAnsi="Times New Roman"/>
                <w:sz w:val="20"/>
                <w:szCs w:val="20"/>
              </w:rPr>
              <w:t>Учебная</w:t>
            </w:r>
          </w:p>
          <w:p w14:paraId="485B047F" w14:textId="77777777" w:rsidR="007C423B" w:rsidRPr="00A82888" w:rsidRDefault="007C423B" w:rsidP="00122BC4">
            <w:pPr>
              <w:suppressAutoHyphens/>
              <w:spacing w:line="240" w:lineRule="auto"/>
              <w:ind w:left="-57" w:right="-57"/>
              <w:jc w:val="center"/>
              <w:rPr>
                <w:rFonts w:ascii="Times New Roman" w:hAnsi="Times New Roman"/>
                <w:i/>
                <w:sz w:val="20"/>
                <w:szCs w:val="20"/>
              </w:rPr>
            </w:pPr>
          </w:p>
        </w:tc>
        <w:tc>
          <w:tcPr>
            <w:tcW w:w="585" w:type="pct"/>
            <w:vAlign w:val="center"/>
          </w:tcPr>
          <w:p w14:paraId="66C85BE5" w14:textId="77777777" w:rsidR="007C423B" w:rsidRPr="00A82888" w:rsidRDefault="007C423B" w:rsidP="00122BC4">
            <w:pPr>
              <w:suppressAutoHyphens/>
              <w:spacing w:line="240" w:lineRule="auto"/>
              <w:ind w:left="-57" w:right="-57"/>
              <w:jc w:val="center"/>
              <w:rPr>
                <w:rFonts w:ascii="Times New Roman" w:hAnsi="Times New Roman"/>
                <w:sz w:val="20"/>
                <w:szCs w:val="20"/>
              </w:rPr>
            </w:pPr>
            <w:r w:rsidRPr="00A82888">
              <w:rPr>
                <w:rFonts w:ascii="Times New Roman" w:hAnsi="Times New Roman"/>
                <w:sz w:val="20"/>
                <w:szCs w:val="20"/>
              </w:rPr>
              <w:t>Производственная</w:t>
            </w:r>
          </w:p>
          <w:p w14:paraId="2F7A3F47" w14:textId="77777777" w:rsidR="007C423B" w:rsidRPr="00A82888" w:rsidRDefault="007C423B" w:rsidP="00122BC4">
            <w:pPr>
              <w:suppressAutoHyphens/>
              <w:spacing w:line="240" w:lineRule="auto"/>
              <w:ind w:left="-57" w:right="-57"/>
              <w:jc w:val="center"/>
              <w:rPr>
                <w:rFonts w:ascii="Times New Roman" w:hAnsi="Times New Roman"/>
                <w:i/>
                <w:sz w:val="20"/>
                <w:szCs w:val="20"/>
              </w:rPr>
            </w:pPr>
          </w:p>
        </w:tc>
      </w:tr>
      <w:tr w:rsidR="007C423B" w:rsidRPr="00A82888" w14:paraId="4D603A33" w14:textId="77777777" w:rsidTr="00450A4C">
        <w:trPr>
          <w:trHeight w:val="415"/>
        </w:trPr>
        <w:tc>
          <w:tcPr>
            <w:tcW w:w="568" w:type="pct"/>
            <w:vAlign w:val="center"/>
          </w:tcPr>
          <w:p w14:paraId="74DCF980"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1</w:t>
            </w:r>
          </w:p>
        </w:tc>
        <w:tc>
          <w:tcPr>
            <w:tcW w:w="938" w:type="pct"/>
            <w:vAlign w:val="center"/>
          </w:tcPr>
          <w:p w14:paraId="5C5C8C06"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2</w:t>
            </w:r>
          </w:p>
        </w:tc>
        <w:tc>
          <w:tcPr>
            <w:tcW w:w="377" w:type="pct"/>
            <w:vAlign w:val="center"/>
          </w:tcPr>
          <w:p w14:paraId="6574AB01"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3</w:t>
            </w:r>
          </w:p>
        </w:tc>
        <w:tc>
          <w:tcPr>
            <w:tcW w:w="343" w:type="pct"/>
            <w:vAlign w:val="center"/>
          </w:tcPr>
          <w:p w14:paraId="47D1239F"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4</w:t>
            </w:r>
          </w:p>
        </w:tc>
        <w:tc>
          <w:tcPr>
            <w:tcW w:w="364" w:type="pct"/>
            <w:vAlign w:val="center"/>
          </w:tcPr>
          <w:p w14:paraId="3D5077EF"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5</w:t>
            </w:r>
          </w:p>
        </w:tc>
        <w:tc>
          <w:tcPr>
            <w:tcW w:w="368" w:type="pct"/>
            <w:vAlign w:val="center"/>
          </w:tcPr>
          <w:p w14:paraId="5315D840"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6</w:t>
            </w:r>
          </w:p>
        </w:tc>
        <w:tc>
          <w:tcPr>
            <w:tcW w:w="464" w:type="pct"/>
            <w:vAlign w:val="center"/>
          </w:tcPr>
          <w:p w14:paraId="0815F395"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7</w:t>
            </w:r>
          </w:p>
        </w:tc>
        <w:tc>
          <w:tcPr>
            <w:tcW w:w="510" w:type="pct"/>
            <w:vAlign w:val="center"/>
          </w:tcPr>
          <w:p w14:paraId="4D2E56EC"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8</w:t>
            </w:r>
          </w:p>
        </w:tc>
        <w:tc>
          <w:tcPr>
            <w:tcW w:w="212" w:type="pct"/>
            <w:vAlign w:val="center"/>
          </w:tcPr>
          <w:p w14:paraId="05C973A1"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9</w:t>
            </w:r>
          </w:p>
        </w:tc>
        <w:tc>
          <w:tcPr>
            <w:tcW w:w="271" w:type="pct"/>
            <w:vAlign w:val="center"/>
          </w:tcPr>
          <w:p w14:paraId="1C659D70"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10</w:t>
            </w:r>
          </w:p>
        </w:tc>
        <w:tc>
          <w:tcPr>
            <w:tcW w:w="585" w:type="pct"/>
            <w:vAlign w:val="center"/>
          </w:tcPr>
          <w:p w14:paraId="0155A324" w14:textId="77777777" w:rsidR="007C423B" w:rsidRPr="00A82888" w:rsidRDefault="007C423B" w:rsidP="00122BC4">
            <w:pPr>
              <w:spacing w:line="240" w:lineRule="auto"/>
              <w:jc w:val="center"/>
              <w:rPr>
                <w:rFonts w:ascii="Times New Roman" w:hAnsi="Times New Roman"/>
                <w:i/>
              </w:rPr>
            </w:pPr>
            <w:r w:rsidRPr="00A82888">
              <w:rPr>
                <w:rFonts w:ascii="Times New Roman" w:hAnsi="Times New Roman"/>
                <w:i/>
              </w:rPr>
              <w:t>11</w:t>
            </w:r>
          </w:p>
        </w:tc>
      </w:tr>
      <w:tr w:rsidR="00503638" w:rsidRPr="00A82888" w14:paraId="714A4DE4" w14:textId="77777777" w:rsidTr="00450A4C">
        <w:tc>
          <w:tcPr>
            <w:tcW w:w="568" w:type="pct"/>
            <w:shd w:val="clear" w:color="auto" w:fill="auto"/>
          </w:tcPr>
          <w:p w14:paraId="7FA5911D" w14:textId="77777777" w:rsidR="00503638" w:rsidRPr="00A82888" w:rsidRDefault="00503638" w:rsidP="00503638">
            <w:pPr>
              <w:spacing w:line="240" w:lineRule="auto"/>
              <w:rPr>
                <w:rFonts w:ascii="Times New Roman" w:hAnsi="Times New Roman"/>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 ОК 01, ОК 03</w:t>
            </w:r>
          </w:p>
        </w:tc>
        <w:tc>
          <w:tcPr>
            <w:tcW w:w="938" w:type="pct"/>
          </w:tcPr>
          <w:p w14:paraId="0DBD01FF" w14:textId="77777777" w:rsidR="00503638" w:rsidRPr="00A82888" w:rsidRDefault="00503638" w:rsidP="00503638">
            <w:pPr>
              <w:spacing w:line="240" w:lineRule="auto"/>
              <w:rPr>
                <w:rFonts w:ascii="Times New Roman" w:hAnsi="Times New Roman"/>
              </w:rPr>
            </w:pPr>
            <w:r w:rsidRPr="00A82888">
              <w:rPr>
                <w:rFonts w:ascii="Times New Roman" w:hAnsi="Times New Roman"/>
              </w:rPr>
              <w:t>Раздел 1. Основы товароведения</w:t>
            </w:r>
          </w:p>
        </w:tc>
        <w:tc>
          <w:tcPr>
            <w:tcW w:w="377" w:type="pct"/>
            <w:tcBorders>
              <w:top w:val="single" w:sz="4" w:space="0" w:color="auto"/>
              <w:left w:val="single" w:sz="4" w:space="0" w:color="auto"/>
              <w:bottom w:val="single" w:sz="4" w:space="0" w:color="auto"/>
              <w:right w:val="single" w:sz="4" w:space="0" w:color="auto"/>
            </w:tcBorders>
          </w:tcPr>
          <w:p w14:paraId="27023BE0" w14:textId="5C12A370" w:rsidR="00503638" w:rsidRPr="00503638" w:rsidRDefault="00503638" w:rsidP="00503638">
            <w:pPr>
              <w:spacing w:line="240" w:lineRule="auto"/>
              <w:jc w:val="center"/>
              <w:rPr>
                <w:rFonts w:ascii="Times New Roman" w:hAnsi="Times New Roman"/>
              </w:rPr>
            </w:pPr>
            <w:r w:rsidRPr="00503638">
              <w:rPr>
                <w:rFonts w:ascii="Times New Roman" w:hAnsi="Times New Roman"/>
              </w:rPr>
              <w:t>42-72</w:t>
            </w:r>
          </w:p>
        </w:tc>
        <w:tc>
          <w:tcPr>
            <w:tcW w:w="343" w:type="pct"/>
          </w:tcPr>
          <w:p w14:paraId="1BBFC89C" w14:textId="10DC4681" w:rsidR="00503638" w:rsidRPr="00D22FF3" w:rsidRDefault="00503638" w:rsidP="00503638">
            <w:pPr>
              <w:spacing w:line="240" w:lineRule="auto"/>
              <w:jc w:val="center"/>
              <w:rPr>
                <w:rFonts w:ascii="Times New Roman" w:hAnsi="Times New Roman"/>
              </w:rPr>
            </w:pPr>
            <w:r w:rsidRPr="00503638">
              <w:rPr>
                <w:rFonts w:ascii="Times New Roman" w:hAnsi="Times New Roman"/>
              </w:rPr>
              <w:t>42-72</w:t>
            </w:r>
          </w:p>
        </w:tc>
        <w:tc>
          <w:tcPr>
            <w:tcW w:w="364" w:type="pct"/>
            <w:shd w:val="clear" w:color="auto" w:fill="auto"/>
          </w:tcPr>
          <w:p w14:paraId="277FC00C" w14:textId="25903E46" w:rsidR="00503638" w:rsidRPr="00A82888" w:rsidRDefault="00503638" w:rsidP="00503638">
            <w:pPr>
              <w:spacing w:line="240" w:lineRule="auto"/>
              <w:jc w:val="center"/>
              <w:rPr>
                <w:rFonts w:ascii="Times New Roman" w:hAnsi="Times New Roman"/>
                <w:b/>
                <w:bCs/>
              </w:rPr>
            </w:pPr>
            <w:r w:rsidRPr="00503638">
              <w:rPr>
                <w:rFonts w:ascii="Times New Roman" w:hAnsi="Times New Roman"/>
              </w:rPr>
              <w:t>42-72</w:t>
            </w:r>
          </w:p>
        </w:tc>
        <w:tc>
          <w:tcPr>
            <w:tcW w:w="368" w:type="pct"/>
          </w:tcPr>
          <w:p w14:paraId="6AF748C0" w14:textId="0B329C6F" w:rsidR="00503638" w:rsidRPr="00A82888" w:rsidRDefault="00503638" w:rsidP="00503638">
            <w:pPr>
              <w:spacing w:line="240" w:lineRule="auto"/>
              <w:jc w:val="center"/>
              <w:rPr>
                <w:rFonts w:ascii="Times New Roman" w:hAnsi="Times New Roman"/>
              </w:rPr>
            </w:pPr>
          </w:p>
        </w:tc>
        <w:tc>
          <w:tcPr>
            <w:tcW w:w="464" w:type="pct"/>
          </w:tcPr>
          <w:p w14:paraId="2BAED707" w14:textId="3451513E" w:rsidR="00503638" w:rsidRPr="00A82888" w:rsidRDefault="00503638" w:rsidP="00503638">
            <w:pPr>
              <w:spacing w:line="240" w:lineRule="auto"/>
              <w:jc w:val="center"/>
              <w:rPr>
                <w:rFonts w:ascii="Times New Roman" w:hAnsi="Times New Roman"/>
              </w:rPr>
            </w:pPr>
          </w:p>
        </w:tc>
        <w:tc>
          <w:tcPr>
            <w:tcW w:w="510" w:type="pct"/>
          </w:tcPr>
          <w:p w14:paraId="6D7BE2F5" w14:textId="7477D5C8" w:rsidR="00503638" w:rsidRPr="00A82888" w:rsidRDefault="00503638" w:rsidP="00503638">
            <w:pPr>
              <w:spacing w:line="240" w:lineRule="auto"/>
              <w:jc w:val="center"/>
              <w:rPr>
                <w:rFonts w:ascii="Times New Roman" w:hAnsi="Times New Roman"/>
              </w:rPr>
            </w:pPr>
          </w:p>
        </w:tc>
        <w:tc>
          <w:tcPr>
            <w:tcW w:w="212" w:type="pct"/>
            <w:vMerge w:val="restart"/>
          </w:tcPr>
          <w:p w14:paraId="44BED2C8" w14:textId="01996301" w:rsidR="00503638" w:rsidRPr="00A82888" w:rsidRDefault="00503638" w:rsidP="00503638">
            <w:pPr>
              <w:spacing w:line="240" w:lineRule="auto"/>
              <w:jc w:val="center"/>
              <w:rPr>
                <w:rFonts w:ascii="Times New Roman" w:hAnsi="Times New Roman"/>
              </w:rPr>
            </w:pPr>
          </w:p>
        </w:tc>
        <w:tc>
          <w:tcPr>
            <w:tcW w:w="271" w:type="pct"/>
          </w:tcPr>
          <w:p w14:paraId="67A90D35" w14:textId="589C5C9A" w:rsidR="00503638" w:rsidRPr="00A82888" w:rsidRDefault="00503638" w:rsidP="00503638">
            <w:pPr>
              <w:spacing w:line="240" w:lineRule="auto"/>
              <w:jc w:val="center"/>
              <w:rPr>
                <w:rFonts w:ascii="Times New Roman" w:hAnsi="Times New Roman"/>
                <w:b/>
                <w:bCs/>
              </w:rPr>
            </w:pPr>
          </w:p>
        </w:tc>
        <w:tc>
          <w:tcPr>
            <w:tcW w:w="585" w:type="pct"/>
          </w:tcPr>
          <w:p w14:paraId="5B6CA031" w14:textId="529FD432" w:rsidR="00503638" w:rsidRPr="00A82888" w:rsidRDefault="00503638" w:rsidP="00503638">
            <w:pPr>
              <w:spacing w:line="240" w:lineRule="auto"/>
              <w:jc w:val="center"/>
              <w:rPr>
                <w:rFonts w:ascii="Times New Roman" w:hAnsi="Times New Roman"/>
                <w:b/>
                <w:bCs/>
              </w:rPr>
            </w:pPr>
          </w:p>
        </w:tc>
      </w:tr>
      <w:tr w:rsidR="00503638" w:rsidRPr="00A82888" w14:paraId="61DAB6ED" w14:textId="77777777" w:rsidTr="00450A4C">
        <w:trPr>
          <w:trHeight w:val="314"/>
        </w:trPr>
        <w:tc>
          <w:tcPr>
            <w:tcW w:w="568" w:type="pct"/>
            <w:shd w:val="clear" w:color="auto" w:fill="auto"/>
          </w:tcPr>
          <w:p w14:paraId="4A9B18B7" w14:textId="77777777" w:rsidR="00503638" w:rsidRPr="00A82888" w:rsidRDefault="00503638" w:rsidP="00503638">
            <w:pPr>
              <w:spacing w:line="240" w:lineRule="auto"/>
              <w:rPr>
                <w:rFonts w:ascii="Times New Roman" w:hAnsi="Times New Roman"/>
              </w:rPr>
            </w:pPr>
            <w:r w:rsidRPr="00A82888">
              <w:rPr>
                <w:rFonts w:ascii="Times New Roman" w:hAnsi="Times New Roman"/>
              </w:rPr>
              <w:t>ПК 2.1, ПК 2.2, ПК 2.3, ОК 07, ОК 09</w:t>
            </w:r>
          </w:p>
        </w:tc>
        <w:tc>
          <w:tcPr>
            <w:tcW w:w="938" w:type="pct"/>
          </w:tcPr>
          <w:p w14:paraId="3B100C1B" w14:textId="77777777" w:rsidR="00503638" w:rsidRPr="00A82888" w:rsidRDefault="00503638" w:rsidP="00503638">
            <w:pPr>
              <w:spacing w:line="240" w:lineRule="auto"/>
              <w:rPr>
                <w:rFonts w:ascii="Times New Roman" w:hAnsi="Times New Roman"/>
              </w:rPr>
            </w:pPr>
            <w:r w:rsidRPr="00A82888">
              <w:rPr>
                <w:rFonts w:ascii="Times New Roman" w:hAnsi="Times New Roman"/>
              </w:rPr>
              <w:t>Раздел 2. Товароведение потребительских товаров</w:t>
            </w:r>
          </w:p>
        </w:tc>
        <w:tc>
          <w:tcPr>
            <w:tcW w:w="377" w:type="pct"/>
            <w:tcBorders>
              <w:top w:val="single" w:sz="4" w:space="0" w:color="auto"/>
              <w:left w:val="single" w:sz="4" w:space="0" w:color="auto"/>
              <w:bottom w:val="single" w:sz="4" w:space="0" w:color="auto"/>
              <w:right w:val="single" w:sz="4" w:space="0" w:color="auto"/>
            </w:tcBorders>
          </w:tcPr>
          <w:p w14:paraId="71AD49AA" w14:textId="09A12B67" w:rsidR="00503638" w:rsidRPr="00503638" w:rsidRDefault="00503638" w:rsidP="00503638">
            <w:pPr>
              <w:spacing w:line="240" w:lineRule="auto"/>
              <w:jc w:val="center"/>
              <w:rPr>
                <w:rFonts w:ascii="Times New Roman" w:hAnsi="Times New Roman"/>
              </w:rPr>
            </w:pPr>
            <w:r w:rsidRPr="00503638">
              <w:rPr>
                <w:rFonts w:ascii="Times New Roman" w:hAnsi="Times New Roman"/>
              </w:rPr>
              <w:t>42-72</w:t>
            </w:r>
          </w:p>
        </w:tc>
        <w:tc>
          <w:tcPr>
            <w:tcW w:w="343" w:type="pct"/>
          </w:tcPr>
          <w:p w14:paraId="1FEFE124" w14:textId="4FE39E60" w:rsidR="00503638" w:rsidRPr="00D22FF3" w:rsidRDefault="00503638" w:rsidP="00503638">
            <w:pPr>
              <w:spacing w:line="240" w:lineRule="auto"/>
              <w:jc w:val="center"/>
              <w:rPr>
                <w:rFonts w:ascii="Times New Roman" w:hAnsi="Times New Roman"/>
              </w:rPr>
            </w:pPr>
            <w:r w:rsidRPr="00503638">
              <w:rPr>
                <w:rFonts w:ascii="Times New Roman" w:hAnsi="Times New Roman"/>
              </w:rPr>
              <w:t>42-72</w:t>
            </w:r>
          </w:p>
        </w:tc>
        <w:tc>
          <w:tcPr>
            <w:tcW w:w="364" w:type="pct"/>
            <w:shd w:val="clear" w:color="auto" w:fill="auto"/>
          </w:tcPr>
          <w:p w14:paraId="509CE896" w14:textId="26F877F3" w:rsidR="00503638" w:rsidRPr="00A82888" w:rsidRDefault="00503638" w:rsidP="00503638">
            <w:pPr>
              <w:spacing w:line="240" w:lineRule="auto"/>
              <w:jc w:val="center"/>
              <w:rPr>
                <w:rFonts w:ascii="Times New Roman" w:hAnsi="Times New Roman"/>
                <w:b/>
                <w:bCs/>
              </w:rPr>
            </w:pPr>
            <w:r w:rsidRPr="00503638">
              <w:rPr>
                <w:rFonts w:ascii="Times New Roman" w:hAnsi="Times New Roman"/>
              </w:rPr>
              <w:t>42-72</w:t>
            </w:r>
          </w:p>
        </w:tc>
        <w:tc>
          <w:tcPr>
            <w:tcW w:w="368" w:type="pct"/>
          </w:tcPr>
          <w:p w14:paraId="2E939969" w14:textId="2FA803E6" w:rsidR="00503638" w:rsidRPr="00A82888" w:rsidRDefault="00503638" w:rsidP="00503638">
            <w:pPr>
              <w:spacing w:line="240" w:lineRule="auto"/>
              <w:jc w:val="center"/>
              <w:rPr>
                <w:rFonts w:ascii="Times New Roman" w:hAnsi="Times New Roman"/>
                <w:b/>
                <w:bCs/>
              </w:rPr>
            </w:pPr>
          </w:p>
        </w:tc>
        <w:tc>
          <w:tcPr>
            <w:tcW w:w="464" w:type="pct"/>
            <w:shd w:val="clear" w:color="auto" w:fill="auto"/>
          </w:tcPr>
          <w:p w14:paraId="6F711F98" w14:textId="1034B332" w:rsidR="00503638" w:rsidRPr="00A82888" w:rsidRDefault="00503638" w:rsidP="00503638">
            <w:pPr>
              <w:spacing w:line="240" w:lineRule="auto"/>
              <w:jc w:val="center"/>
              <w:rPr>
                <w:rFonts w:ascii="Times New Roman" w:hAnsi="Times New Roman"/>
              </w:rPr>
            </w:pPr>
          </w:p>
        </w:tc>
        <w:tc>
          <w:tcPr>
            <w:tcW w:w="510" w:type="pct"/>
          </w:tcPr>
          <w:p w14:paraId="61D5EAE0" w14:textId="3BC85A15" w:rsidR="00503638" w:rsidRPr="00A82888" w:rsidRDefault="00503638" w:rsidP="00503638">
            <w:pPr>
              <w:spacing w:line="240" w:lineRule="auto"/>
              <w:jc w:val="center"/>
              <w:rPr>
                <w:rFonts w:ascii="Times New Roman" w:hAnsi="Times New Roman"/>
              </w:rPr>
            </w:pPr>
          </w:p>
        </w:tc>
        <w:tc>
          <w:tcPr>
            <w:tcW w:w="212" w:type="pct"/>
            <w:vMerge/>
          </w:tcPr>
          <w:p w14:paraId="66A07980" w14:textId="77777777" w:rsidR="00503638" w:rsidRPr="00A82888" w:rsidRDefault="00503638" w:rsidP="00503638">
            <w:pPr>
              <w:spacing w:line="240" w:lineRule="auto"/>
              <w:jc w:val="center"/>
              <w:rPr>
                <w:rFonts w:ascii="Times New Roman" w:hAnsi="Times New Roman"/>
              </w:rPr>
            </w:pPr>
          </w:p>
        </w:tc>
        <w:tc>
          <w:tcPr>
            <w:tcW w:w="271" w:type="pct"/>
          </w:tcPr>
          <w:p w14:paraId="35621372" w14:textId="23457C90" w:rsidR="00503638" w:rsidRPr="00A82888" w:rsidRDefault="00503638" w:rsidP="00503638">
            <w:pPr>
              <w:spacing w:line="240" w:lineRule="auto"/>
              <w:jc w:val="center"/>
              <w:rPr>
                <w:rFonts w:ascii="Times New Roman" w:hAnsi="Times New Roman"/>
                <w:b/>
                <w:bCs/>
              </w:rPr>
            </w:pPr>
          </w:p>
        </w:tc>
        <w:tc>
          <w:tcPr>
            <w:tcW w:w="585" w:type="pct"/>
          </w:tcPr>
          <w:p w14:paraId="0E90BE21" w14:textId="71033642" w:rsidR="00503638" w:rsidRPr="00A82888" w:rsidRDefault="00503638" w:rsidP="00503638">
            <w:pPr>
              <w:spacing w:line="240" w:lineRule="auto"/>
              <w:jc w:val="center"/>
              <w:rPr>
                <w:rFonts w:ascii="Times New Roman" w:hAnsi="Times New Roman"/>
                <w:b/>
                <w:bCs/>
              </w:rPr>
            </w:pPr>
          </w:p>
        </w:tc>
      </w:tr>
      <w:tr w:rsidR="00503638" w:rsidRPr="00A82888" w14:paraId="52C98F62" w14:textId="77777777" w:rsidTr="00450A4C">
        <w:trPr>
          <w:trHeight w:val="314"/>
        </w:trPr>
        <w:tc>
          <w:tcPr>
            <w:tcW w:w="568" w:type="pct"/>
          </w:tcPr>
          <w:p w14:paraId="1EA8921E" w14:textId="77777777" w:rsidR="00503638" w:rsidRPr="00A82888" w:rsidRDefault="00503638" w:rsidP="00503638">
            <w:pPr>
              <w:spacing w:line="240" w:lineRule="auto"/>
              <w:rPr>
                <w:rFonts w:ascii="Times New Roman" w:hAnsi="Times New Roman"/>
              </w:rPr>
            </w:pPr>
            <w:r w:rsidRPr="00A82888">
              <w:rPr>
                <w:rFonts w:ascii="Times New Roman" w:hAnsi="Times New Roman"/>
              </w:rPr>
              <w:t>ПК 2.4, ОК 02,</w:t>
            </w:r>
            <w:r w:rsidRPr="00A82888">
              <w:t xml:space="preserve"> </w:t>
            </w:r>
            <w:r w:rsidRPr="00A82888">
              <w:rPr>
                <w:rFonts w:ascii="Times New Roman" w:hAnsi="Times New Roman"/>
              </w:rPr>
              <w:t>ОК 04, ОК 05, ОК 09</w:t>
            </w:r>
          </w:p>
        </w:tc>
        <w:tc>
          <w:tcPr>
            <w:tcW w:w="938" w:type="pct"/>
          </w:tcPr>
          <w:p w14:paraId="43FA5194" w14:textId="77777777" w:rsidR="00503638" w:rsidRPr="00A82888" w:rsidRDefault="00503638" w:rsidP="00503638">
            <w:pPr>
              <w:spacing w:line="240" w:lineRule="auto"/>
              <w:rPr>
                <w:rFonts w:ascii="Times New Roman" w:hAnsi="Times New Roman"/>
              </w:rPr>
            </w:pPr>
            <w:r w:rsidRPr="00A82888">
              <w:rPr>
                <w:rFonts w:ascii="Times New Roman" w:hAnsi="Times New Roman"/>
              </w:rPr>
              <w:t>Раздел 3. Оценка качества и основы экспертизы потребительских товаров</w:t>
            </w:r>
          </w:p>
        </w:tc>
        <w:tc>
          <w:tcPr>
            <w:tcW w:w="377" w:type="pct"/>
            <w:tcBorders>
              <w:top w:val="single" w:sz="4" w:space="0" w:color="auto"/>
              <w:left w:val="single" w:sz="4" w:space="0" w:color="auto"/>
              <w:bottom w:val="single" w:sz="4" w:space="0" w:color="auto"/>
              <w:right w:val="single" w:sz="4" w:space="0" w:color="auto"/>
            </w:tcBorders>
          </w:tcPr>
          <w:p w14:paraId="75187BF2" w14:textId="41FF8866" w:rsidR="00503638" w:rsidRPr="00503638" w:rsidRDefault="00503638" w:rsidP="00503638">
            <w:pPr>
              <w:spacing w:line="240" w:lineRule="auto"/>
              <w:jc w:val="center"/>
              <w:rPr>
                <w:rFonts w:ascii="Times New Roman" w:hAnsi="Times New Roman"/>
              </w:rPr>
            </w:pPr>
            <w:r w:rsidRPr="00503638">
              <w:rPr>
                <w:rFonts w:ascii="Times New Roman" w:hAnsi="Times New Roman"/>
              </w:rPr>
              <w:t>42-72</w:t>
            </w:r>
          </w:p>
        </w:tc>
        <w:tc>
          <w:tcPr>
            <w:tcW w:w="343" w:type="pct"/>
          </w:tcPr>
          <w:p w14:paraId="4757E34E" w14:textId="2A0C6D38" w:rsidR="00503638" w:rsidRPr="00D22FF3" w:rsidRDefault="00503638" w:rsidP="00503638">
            <w:pPr>
              <w:spacing w:line="240" w:lineRule="auto"/>
              <w:jc w:val="center"/>
              <w:rPr>
                <w:rFonts w:ascii="Times New Roman" w:hAnsi="Times New Roman"/>
              </w:rPr>
            </w:pPr>
            <w:r w:rsidRPr="00503638">
              <w:rPr>
                <w:rFonts w:ascii="Times New Roman" w:hAnsi="Times New Roman"/>
              </w:rPr>
              <w:t>42-72</w:t>
            </w:r>
          </w:p>
        </w:tc>
        <w:tc>
          <w:tcPr>
            <w:tcW w:w="364" w:type="pct"/>
            <w:shd w:val="clear" w:color="auto" w:fill="auto"/>
          </w:tcPr>
          <w:p w14:paraId="11B812DC" w14:textId="19146C38" w:rsidR="00503638" w:rsidRPr="00A82888" w:rsidRDefault="00503638" w:rsidP="00503638">
            <w:pPr>
              <w:spacing w:line="240" w:lineRule="auto"/>
              <w:jc w:val="center"/>
              <w:rPr>
                <w:rFonts w:ascii="Times New Roman" w:hAnsi="Times New Roman"/>
                <w:b/>
                <w:bCs/>
              </w:rPr>
            </w:pPr>
            <w:r w:rsidRPr="00503638">
              <w:rPr>
                <w:rFonts w:ascii="Times New Roman" w:hAnsi="Times New Roman"/>
              </w:rPr>
              <w:t>42-72</w:t>
            </w:r>
          </w:p>
        </w:tc>
        <w:tc>
          <w:tcPr>
            <w:tcW w:w="368" w:type="pct"/>
          </w:tcPr>
          <w:p w14:paraId="5DB84E7F" w14:textId="5BAA6386" w:rsidR="00503638" w:rsidRPr="00A82888" w:rsidRDefault="00503638" w:rsidP="00503638">
            <w:pPr>
              <w:spacing w:line="240" w:lineRule="auto"/>
              <w:jc w:val="center"/>
              <w:rPr>
                <w:rFonts w:ascii="Times New Roman" w:hAnsi="Times New Roman"/>
              </w:rPr>
            </w:pPr>
          </w:p>
        </w:tc>
        <w:tc>
          <w:tcPr>
            <w:tcW w:w="464" w:type="pct"/>
          </w:tcPr>
          <w:p w14:paraId="02A85068" w14:textId="7FFC4650" w:rsidR="00503638" w:rsidRPr="00A82888" w:rsidRDefault="00503638" w:rsidP="00503638">
            <w:pPr>
              <w:spacing w:line="240" w:lineRule="auto"/>
              <w:jc w:val="center"/>
              <w:rPr>
                <w:rFonts w:ascii="Times New Roman" w:hAnsi="Times New Roman"/>
              </w:rPr>
            </w:pPr>
          </w:p>
        </w:tc>
        <w:tc>
          <w:tcPr>
            <w:tcW w:w="510" w:type="pct"/>
          </w:tcPr>
          <w:p w14:paraId="0E215956" w14:textId="236F4D7C" w:rsidR="00503638" w:rsidRPr="00A82888" w:rsidRDefault="00503638" w:rsidP="00503638">
            <w:pPr>
              <w:spacing w:line="240" w:lineRule="auto"/>
              <w:jc w:val="center"/>
              <w:rPr>
                <w:rFonts w:ascii="Times New Roman" w:hAnsi="Times New Roman"/>
              </w:rPr>
            </w:pPr>
          </w:p>
        </w:tc>
        <w:tc>
          <w:tcPr>
            <w:tcW w:w="212" w:type="pct"/>
            <w:vMerge/>
          </w:tcPr>
          <w:p w14:paraId="306CEA86" w14:textId="77777777" w:rsidR="00503638" w:rsidRPr="00A82888" w:rsidRDefault="00503638" w:rsidP="00503638">
            <w:pPr>
              <w:spacing w:line="240" w:lineRule="auto"/>
              <w:jc w:val="center"/>
              <w:rPr>
                <w:rFonts w:ascii="Times New Roman" w:hAnsi="Times New Roman"/>
              </w:rPr>
            </w:pPr>
          </w:p>
        </w:tc>
        <w:tc>
          <w:tcPr>
            <w:tcW w:w="271" w:type="pct"/>
          </w:tcPr>
          <w:p w14:paraId="5D6DDC96" w14:textId="735F2084" w:rsidR="00503638" w:rsidRPr="00A82888" w:rsidRDefault="00503638" w:rsidP="00503638">
            <w:pPr>
              <w:spacing w:line="240" w:lineRule="auto"/>
              <w:jc w:val="center"/>
              <w:rPr>
                <w:rFonts w:ascii="Times New Roman" w:hAnsi="Times New Roman"/>
                <w:b/>
                <w:bCs/>
              </w:rPr>
            </w:pPr>
          </w:p>
        </w:tc>
        <w:tc>
          <w:tcPr>
            <w:tcW w:w="585" w:type="pct"/>
          </w:tcPr>
          <w:p w14:paraId="5AB45263" w14:textId="293863F3" w:rsidR="00503638" w:rsidRPr="00A82888" w:rsidRDefault="00503638" w:rsidP="00503638">
            <w:pPr>
              <w:spacing w:line="240" w:lineRule="auto"/>
              <w:jc w:val="center"/>
              <w:rPr>
                <w:rFonts w:ascii="Times New Roman" w:hAnsi="Times New Roman"/>
                <w:b/>
                <w:bCs/>
              </w:rPr>
            </w:pPr>
          </w:p>
        </w:tc>
      </w:tr>
      <w:tr w:rsidR="00503638" w:rsidRPr="00A82888" w14:paraId="5C205C38" w14:textId="77777777" w:rsidTr="00450A4C">
        <w:trPr>
          <w:trHeight w:val="314"/>
        </w:trPr>
        <w:tc>
          <w:tcPr>
            <w:tcW w:w="568" w:type="pct"/>
          </w:tcPr>
          <w:p w14:paraId="198E8044" w14:textId="77777777" w:rsidR="00503638" w:rsidRPr="00A82888" w:rsidRDefault="00503638" w:rsidP="00503638">
            <w:pPr>
              <w:spacing w:line="240" w:lineRule="auto"/>
              <w:rPr>
                <w:rFonts w:ascii="Times New Roman" w:hAnsi="Times New Roman"/>
              </w:rPr>
            </w:pPr>
            <w:r w:rsidRPr="00A82888">
              <w:rPr>
                <w:rFonts w:ascii="Times New Roman" w:hAnsi="Times New Roman"/>
              </w:rPr>
              <w:t>ПК 2.5, ОК 02, ОК 05, ОК 09</w:t>
            </w:r>
          </w:p>
        </w:tc>
        <w:tc>
          <w:tcPr>
            <w:tcW w:w="938" w:type="pct"/>
          </w:tcPr>
          <w:p w14:paraId="0ADB6621" w14:textId="77777777" w:rsidR="00503638" w:rsidRPr="00A82888" w:rsidRDefault="00503638" w:rsidP="00503638">
            <w:pPr>
              <w:spacing w:line="240" w:lineRule="auto"/>
              <w:rPr>
                <w:rFonts w:ascii="Times New Roman" w:hAnsi="Times New Roman"/>
              </w:rPr>
            </w:pPr>
            <w:r w:rsidRPr="00A82888">
              <w:rPr>
                <w:rFonts w:ascii="Times New Roman" w:hAnsi="Times New Roman"/>
              </w:rPr>
              <w:t>Раздел 4. Управление ассортиментом товаров</w:t>
            </w:r>
          </w:p>
        </w:tc>
        <w:tc>
          <w:tcPr>
            <w:tcW w:w="377" w:type="pct"/>
            <w:tcBorders>
              <w:top w:val="single" w:sz="4" w:space="0" w:color="auto"/>
              <w:left w:val="single" w:sz="4" w:space="0" w:color="auto"/>
              <w:bottom w:val="single" w:sz="4" w:space="0" w:color="auto"/>
              <w:right w:val="single" w:sz="4" w:space="0" w:color="auto"/>
            </w:tcBorders>
          </w:tcPr>
          <w:p w14:paraId="1DE9C706" w14:textId="12F03FB1" w:rsidR="00503638" w:rsidRPr="00503638" w:rsidRDefault="00503638" w:rsidP="00503638">
            <w:pPr>
              <w:spacing w:line="240" w:lineRule="auto"/>
              <w:jc w:val="center"/>
              <w:rPr>
                <w:rFonts w:ascii="Times New Roman" w:hAnsi="Times New Roman"/>
              </w:rPr>
            </w:pPr>
            <w:r w:rsidRPr="00503638">
              <w:rPr>
                <w:rFonts w:ascii="Times New Roman" w:hAnsi="Times New Roman"/>
              </w:rPr>
              <w:t>42-72</w:t>
            </w:r>
          </w:p>
        </w:tc>
        <w:tc>
          <w:tcPr>
            <w:tcW w:w="343" w:type="pct"/>
          </w:tcPr>
          <w:p w14:paraId="2C84EC26" w14:textId="1857647F" w:rsidR="00503638" w:rsidRPr="00D22FF3" w:rsidRDefault="00503638" w:rsidP="00503638">
            <w:pPr>
              <w:spacing w:line="240" w:lineRule="auto"/>
              <w:jc w:val="center"/>
              <w:rPr>
                <w:rFonts w:ascii="Times New Roman" w:hAnsi="Times New Roman"/>
              </w:rPr>
            </w:pPr>
            <w:r w:rsidRPr="00503638">
              <w:rPr>
                <w:rFonts w:ascii="Times New Roman" w:hAnsi="Times New Roman"/>
              </w:rPr>
              <w:t>42-72</w:t>
            </w:r>
          </w:p>
        </w:tc>
        <w:tc>
          <w:tcPr>
            <w:tcW w:w="364" w:type="pct"/>
            <w:shd w:val="clear" w:color="auto" w:fill="auto"/>
          </w:tcPr>
          <w:p w14:paraId="026445C6" w14:textId="6C3DEE5F" w:rsidR="00503638" w:rsidRPr="00A82888" w:rsidRDefault="00503638" w:rsidP="00503638">
            <w:pPr>
              <w:spacing w:line="240" w:lineRule="auto"/>
              <w:jc w:val="center"/>
              <w:rPr>
                <w:rFonts w:ascii="Times New Roman" w:hAnsi="Times New Roman"/>
                <w:b/>
                <w:bCs/>
              </w:rPr>
            </w:pPr>
            <w:r w:rsidRPr="00503638">
              <w:rPr>
                <w:rFonts w:ascii="Times New Roman" w:hAnsi="Times New Roman"/>
              </w:rPr>
              <w:t>42-72</w:t>
            </w:r>
          </w:p>
        </w:tc>
        <w:tc>
          <w:tcPr>
            <w:tcW w:w="368" w:type="pct"/>
          </w:tcPr>
          <w:p w14:paraId="5BD579D8" w14:textId="32B8E4C5" w:rsidR="00503638" w:rsidRPr="00A82888" w:rsidRDefault="00503638" w:rsidP="00503638">
            <w:pPr>
              <w:spacing w:line="240" w:lineRule="auto"/>
              <w:jc w:val="center"/>
              <w:rPr>
                <w:rFonts w:ascii="Times New Roman" w:hAnsi="Times New Roman"/>
              </w:rPr>
            </w:pPr>
          </w:p>
        </w:tc>
        <w:tc>
          <w:tcPr>
            <w:tcW w:w="464" w:type="pct"/>
          </w:tcPr>
          <w:p w14:paraId="27B0472A" w14:textId="51F1FD11" w:rsidR="00503638" w:rsidRPr="00A82888" w:rsidRDefault="00503638" w:rsidP="00503638">
            <w:pPr>
              <w:spacing w:line="240" w:lineRule="auto"/>
              <w:jc w:val="center"/>
              <w:rPr>
                <w:rFonts w:ascii="Times New Roman" w:hAnsi="Times New Roman"/>
              </w:rPr>
            </w:pPr>
          </w:p>
        </w:tc>
        <w:tc>
          <w:tcPr>
            <w:tcW w:w="510" w:type="pct"/>
          </w:tcPr>
          <w:p w14:paraId="30A6CBC2" w14:textId="3F91A84A" w:rsidR="00503638" w:rsidRPr="00A82888" w:rsidRDefault="00503638" w:rsidP="00503638">
            <w:pPr>
              <w:spacing w:line="240" w:lineRule="auto"/>
              <w:jc w:val="center"/>
              <w:rPr>
                <w:rFonts w:ascii="Times New Roman" w:hAnsi="Times New Roman"/>
              </w:rPr>
            </w:pPr>
          </w:p>
        </w:tc>
        <w:tc>
          <w:tcPr>
            <w:tcW w:w="212" w:type="pct"/>
            <w:vMerge/>
          </w:tcPr>
          <w:p w14:paraId="09E39F7B" w14:textId="77777777" w:rsidR="00503638" w:rsidRPr="00A82888" w:rsidRDefault="00503638" w:rsidP="00503638">
            <w:pPr>
              <w:spacing w:line="240" w:lineRule="auto"/>
              <w:jc w:val="center"/>
              <w:rPr>
                <w:rFonts w:ascii="Times New Roman" w:hAnsi="Times New Roman"/>
              </w:rPr>
            </w:pPr>
          </w:p>
        </w:tc>
        <w:tc>
          <w:tcPr>
            <w:tcW w:w="271" w:type="pct"/>
          </w:tcPr>
          <w:p w14:paraId="7C69E887" w14:textId="45C206F4" w:rsidR="00503638" w:rsidRPr="00A82888" w:rsidRDefault="00503638" w:rsidP="00503638">
            <w:pPr>
              <w:spacing w:line="240" w:lineRule="auto"/>
              <w:jc w:val="center"/>
              <w:rPr>
                <w:rFonts w:ascii="Times New Roman" w:hAnsi="Times New Roman"/>
                <w:b/>
                <w:bCs/>
              </w:rPr>
            </w:pPr>
          </w:p>
        </w:tc>
        <w:tc>
          <w:tcPr>
            <w:tcW w:w="585" w:type="pct"/>
          </w:tcPr>
          <w:p w14:paraId="060A81C0" w14:textId="4940607A" w:rsidR="00503638" w:rsidRPr="00A82888" w:rsidRDefault="00503638" w:rsidP="00503638">
            <w:pPr>
              <w:spacing w:line="240" w:lineRule="auto"/>
              <w:jc w:val="center"/>
              <w:rPr>
                <w:rFonts w:ascii="Times New Roman" w:hAnsi="Times New Roman"/>
                <w:b/>
                <w:bCs/>
              </w:rPr>
            </w:pPr>
          </w:p>
        </w:tc>
      </w:tr>
      <w:tr w:rsidR="00503638" w:rsidRPr="00A82888" w14:paraId="1D897FDC" w14:textId="77777777" w:rsidTr="00450A4C">
        <w:tc>
          <w:tcPr>
            <w:tcW w:w="568" w:type="pct"/>
            <w:shd w:val="clear" w:color="auto" w:fill="auto"/>
          </w:tcPr>
          <w:p w14:paraId="607EB665" w14:textId="2EF04550" w:rsidR="00503638" w:rsidRPr="00A82888" w:rsidRDefault="00503638" w:rsidP="00503638">
            <w:pPr>
              <w:spacing w:line="240" w:lineRule="auto"/>
              <w:rPr>
                <w:rFonts w:ascii="Times New Roman" w:hAnsi="Times New Roman"/>
                <w:iCs/>
              </w:rPr>
            </w:pPr>
          </w:p>
        </w:tc>
        <w:tc>
          <w:tcPr>
            <w:tcW w:w="938" w:type="pct"/>
            <w:shd w:val="clear" w:color="auto" w:fill="auto"/>
          </w:tcPr>
          <w:p w14:paraId="782829AA" w14:textId="77777777" w:rsidR="00503638" w:rsidRPr="00A82888" w:rsidRDefault="00503638" w:rsidP="00503638">
            <w:pPr>
              <w:suppressAutoHyphens/>
              <w:spacing w:line="240" w:lineRule="auto"/>
              <w:rPr>
                <w:rFonts w:ascii="Times New Roman" w:hAnsi="Times New Roman"/>
              </w:rPr>
            </w:pPr>
            <w:r w:rsidRPr="00A82888">
              <w:rPr>
                <w:rFonts w:ascii="Times New Roman" w:hAnsi="Times New Roman"/>
              </w:rPr>
              <w:t>Учебная практика</w:t>
            </w:r>
          </w:p>
        </w:tc>
        <w:tc>
          <w:tcPr>
            <w:tcW w:w="377" w:type="pct"/>
            <w:tcBorders>
              <w:top w:val="single" w:sz="4" w:space="0" w:color="auto"/>
              <w:left w:val="single" w:sz="4" w:space="0" w:color="auto"/>
              <w:bottom w:val="single" w:sz="4" w:space="0" w:color="auto"/>
              <w:right w:val="single" w:sz="4" w:space="0" w:color="auto"/>
            </w:tcBorders>
          </w:tcPr>
          <w:p w14:paraId="3FEF5792" w14:textId="0CFE7931" w:rsidR="00503638" w:rsidRPr="00503638" w:rsidRDefault="00503638" w:rsidP="00503638">
            <w:pPr>
              <w:suppressAutoHyphens/>
              <w:spacing w:line="240" w:lineRule="auto"/>
              <w:jc w:val="center"/>
              <w:rPr>
                <w:rFonts w:ascii="Times New Roman" w:hAnsi="Times New Roman"/>
                <w:b/>
                <w:bCs/>
                <w:i/>
              </w:rPr>
            </w:pPr>
            <w:r w:rsidRPr="00503638">
              <w:rPr>
                <w:rFonts w:ascii="Times New Roman" w:hAnsi="Times New Roman"/>
                <w:bCs/>
              </w:rPr>
              <w:t>36-36</w:t>
            </w:r>
          </w:p>
        </w:tc>
        <w:tc>
          <w:tcPr>
            <w:tcW w:w="343" w:type="pct"/>
            <w:shd w:val="clear" w:color="auto" w:fill="auto"/>
          </w:tcPr>
          <w:p w14:paraId="5BFF4937" w14:textId="69C4C15C" w:rsidR="00503638" w:rsidRPr="00A82888" w:rsidRDefault="00503638" w:rsidP="00503638">
            <w:pPr>
              <w:spacing w:line="240" w:lineRule="auto"/>
              <w:jc w:val="center"/>
              <w:rPr>
                <w:rFonts w:ascii="Times New Roman" w:hAnsi="Times New Roman"/>
                <w:iCs/>
              </w:rPr>
            </w:pPr>
            <w:r w:rsidRPr="00503638">
              <w:rPr>
                <w:rFonts w:ascii="Times New Roman" w:hAnsi="Times New Roman"/>
                <w:bCs/>
              </w:rPr>
              <w:t>36-36</w:t>
            </w:r>
          </w:p>
        </w:tc>
        <w:tc>
          <w:tcPr>
            <w:tcW w:w="364" w:type="pct"/>
            <w:shd w:val="clear" w:color="auto" w:fill="auto"/>
          </w:tcPr>
          <w:p w14:paraId="6BA8A044" w14:textId="702DEE64" w:rsidR="00503638" w:rsidRPr="00A82888" w:rsidRDefault="00503638" w:rsidP="00503638">
            <w:pPr>
              <w:spacing w:line="240" w:lineRule="auto"/>
              <w:jc w:val="center"/>
              <w:rPr>
                <w:rFonts w:ascii="Times New Roman" w:hAnsi="Times New Roman"/>
                <w:b/>
                <w:bCs/>
                <w:i/>
              </w:rPr>
            </w:pPr>
          </w:p>
        </w:tc>
        <w:tc>
          <w:tcPr>
            <w:tcW w:w="368" w:type="pct"/>
            <w:shd w:val="clear" w:color="auto" w:fill="auto"/>
          </w:tcPr>
          <w:p w14:paraId="3F193003" w14:textId="77777777" w:rsidR="00503638" w:rsidRPr="00A82888" w:rsidRDefault="00503638" w:rsidP="00503638">
            <w:pPr>
              <w:spacing w:line="240" w:lineRule="auto"/>
              <w:jc w:val="center"/>
              <w:rPr>
                <w:rFonts w:ascii="Times New Roman" w:hAnsi="Times New Roman"/>
                <w:b/>
                <w:bCs/>
                <w:i/>
              </w:rPr>
            </w:pPr>
          </w:p>
        </w:tc>
        <w:tc>
          <w:tcPr>
            <w:tcW w:w="1186" w:type="pct"/>
            <w:gridSpan w:val="3"/>
            <w:shd w:val="clear" w:color="auto" w:fill="auto"/>
          </w:tcPr>
          <w:p w14:paraId="4453BEBA" w14:textId="77777777" w:rsidR="00503638" w:rsidRPr="00A82888" w:rsidRDefault="00503638" w:rsidP="00503638">
            <w:pPr>
              <w:spacing w:line="240" w:lineRule="auto"/>
              <w:jc w:val="center"/>
              <w:rPr>
                <w:rFonts w:ascii="Times New Roman" w:hAnsi="Times New Roman"/>
                <w:i/>
              </w:rPr>
            </w:pPr>
          </w:p>
        </w:tc>
        <w:tc>
          <w:tcPr>
            <w:tcW w:w="271" w:type="pct"/>
            <w:shd w:val="clear" w:color="auto" w:fill="auto"/>
          </w:tcPr>
          <w:p w14:paraId="403B871E" w14:textId="1DFCF82A" w:rsidR="00503638" w:rsidRPr="00A82888" w:rsidRDefault="00503638" w:rsidP="00503638">
            <w:pPr>
              <w:spacing w:line="240" w:lineRule="auto"/>
              <w:jc w:val="center"/>
              <w:rPr>
                <w:rFonts w:ascii="Times New Roman" w:hAnsi="Times New Roman"/>
                <w:i/>
              </w:rPr>
            </w:pPr>
            <w:r>
              <w:rPr>
                <w:rFonts w:ascii="Times New Roman" w:hAnsi="Times New Roman"/>
                <w:b/>
                <w:i/>
              </w:rPr>
              <w:t>36-36</w:t>
            </w:r>
          </w:p>
        </w:tc>
        <w:tc>
          <w:tcPr>
            <w:tcW w:w="585" w:type="pct"/>
            <w:shd w:val="clear" w:color="auto" w:fill="auto"/>
          </w:tcPr>
          <w:p w14:paraId="46BB611D" w14:textId="3F85EE49" w:rsidR="00503638" w:rsidRPr="00A82888" w:rsidRDefault="00503638" w:rsidP="00503638">
            <w:pPr>
              <w:suppressAutoHyphens/>
              <w:spacing w:line="240" w:lineRule="auto"/>
              <w:jc w:val="center"/>
              <w:rPr>
                <w:rFonts w:ascii="Times New Roman" w:hAnsi="Times New Roman"/>
                <w:iCs/>
                <w:color w:val="C00000"/>
              </w:rPr>
            </w:pPr>
            <w:r>
              <w:rPr>
                <w:rFonts w:ascii="Times New Roman" w:hAnsi="Times New Roman"/>
                <w:b/>
                <w:i/>
              </w:rPr>
              <w:t>72-72</w:t>
            </w:r>
          </w:p>
        </w:tc>
      </w:tr>
      <w:tr w:rsidR="00503638" w:rsidRPr="00A82888" w14:paraId="2BCE9D93" w14:textId="77777777" w:rsidTr="00450A4C">
        <w:tc>
          <w:tcPr>
            <w:tcW w:w="568" w:type="pct"/>
            <w:shd w:val="clear" w:color="auto" w:fill="auto"/>
          </w:tcPr>
          <w:p w14:paraId="5DE75AC6" w14:textId="77777777" w:rsidR="00503638" w:rsidRPr="00A82888" w:rsidRDefault="00503638" w:rsidP="00503638">
            <w:pPr>
              <w:spacing w:line="240" w:lineRule="auto"/>
              <w:rPr>
                <w:rFonts w:ascii="Times New Roman" w:hAnsi="Times New Roman"/>
                <w:iCs/>
              </w:rPr>
            </w:pPr>
          </w:p>
        </w:tc>
        <w:tc>
          <w:tcPr>
            <w:tcW w:w="938" w:type="pct"/>
            <w:shd w:val="clear" w:color="auto" w:fill="auto"/>
          </w:tcPr>
          <w:p w14:paraId="0F924E40" w14:textId="658B600A" w:rsidR="00503638" w:rsidRPr="00A82888" w:rsidRDefault="00503638" w:rsidP="00503638">
            <w:pPr>
              <w:suppressAutoHyphens/>
              <w:spacing w:line="240" w:lineRule="auto"/>
              <w:rPr>
                <w:rFonts w:ascii="Times New Roman" w:hAnsi="Times New Roman"/>
              </w:rPr>
            </w:pPr>
            <w:r>
              <w:rPr>
                <w:rFonts w:ascii="Times New Roman" w:hAnsi="Times New Roman"/>
              </w:rPr>
              <w:t>Производственная практика</w:t>
            </w:r>
          </w:p>
        </w:tc>
        <w:tc>
          <w:tcPr>
            <w:tcW w:w="377" w:type="pct"/>
            <w:tcBorders>
              <w:top w:val="single" w:sz="4" w:space="0" w:color="auto"/>
              <w:left w:val="single" w:sz="4" w:space="0" w:color="auto"/>
              <w:bottom w:val="single" w:sz="4" w:space="0" w:color="auto"/>
              <w:right w:val="single" w:sz="4" w:space="0" w:color="auto"/>
            </w:tcBorders>
          </w:tcPr>
          <w:p w14:paraId="7AD0AB70" w14:textId="438E27B3" w:rsidR="00503638" w:rsidRPr="00503638" w:rsidRDefault="00503638" w:rsidP="00503638">
            <w:pPr>
              <w:suppressAutoHyphens/>
              <w:spacing w:line="240" w:lineRule="auto"/>
              <w:jc w:val="center"/>
              <w:rPr>
                <w:rFonts w:ascii="Times New Roman" w:hAnsi="Times New Roman"/>
                <w:b/>
                <w:bCs/>
              </w:rPr>
            </w:pPr>
            <w:r w:rsidRPr="00503638">
              <w:rPr>
                <w:rFonts w:ascii="Times New Roman" w:hAnsi="Times New Roman"/>
                <w:bCs/>
              </w:rPr>
              <w:t>72-72</w:t>
            </w:r>
          </w:p>
        </w:tc>
        <w:tc>
          <w:tcPr>
            <w:tcW w:w="343" w:type="pct"/>
            <w:shd w:val="clear" w:color="auto" w:fill="auto"/>
          </w:tcPr>
          <w:p w14:paraId="324DDEC0" w14:textId="373901A1" w:rsidR="00503638" w:rsidRPr="00A82888" w:rsidRDefault="00503638" w:rsidP="00503638">
            <w:pPr>
              <w:spacing w:line="240" w:lineRule="auto"/>
              <w:jc w:val="center"/>
              <w:rPr>
                <w:rFonts w:ascii="Times New Roman" w:hAnsi="Times New Roman"/>
                <w:iCs/>
              </w:rPr>
            </w:pPr>
            <w:r w:rsidRPr="00503638">
              <w:rPr>
                <w:rFonts w:ascii="Times New Roman" w:hAnsi="Times New Roman"/>
                <w:bCs/>
              </w:rPr>
              <w:t>72-72</w:t>
            </w:r>
          </w:p>
        </w:tc>
        <w:tc>
          <w:tcPr>
            <w:tcW w:w="364" w:type="pct"/>
            <w:shd w:val="clear" w:color="auto" w:fill="auto"/>
          </w:tcPr>
          <w:p w14:paraId="7067375A" w14:textId="2D1F6A71" w:rsidR="00503638" w:rsidRPr="00A82888" w:rsidRDefault="00503638" w:rsidP="00503638">
            <w:pPr>
              <w:spacing w:line="240" w:lineRule="auto"/>
              <w:jc w:val="center"/>
              <w:rPr>
                <w:rFonts w:ascii="Times New Roman" w:hAnsi="Times New Roman"/>
                <w:b/>
                <w:bCs/>
                <w:i/>
              </w:rPr>
            </w:pPr>
          </w:p>
        </w:tc>
        <w:tc>
          <w:tcPr>
            <w:tcW w:w="368" w:type="pct"/>
            <w:shd w:val="clear" w:color="auto" w:fill="auto"/>
          </w:tcPr>
          <w:p w14:paraId="42C35C19" w14:textId="77777777" w:rsidR="00503638" w:rsidRPr="00A82888" w:rsidRDefault="00503638" w:rsidP="00503638">
            <w:pPr>
              <w:spacing w:line="240" w:lineRule="auto"/>
              <w:jc w:val="center"/>
              <w:rPr>
                <w:rFonts w:ascii="Times New Roman" w:hAnsi="Times New Roman"/>
                <w:b/>
                <w:bCs/>
                <w:i/>
              </w:rPr>
            </w:pPr>
          </w:p>
        </w:tc>
        <w:tc>
          <w:tcPr>
            <w:tcW w:w="1186" w:type="pct"/>
            <w:gridSpan w:val="3"/>
            <w:shd w:val="clear" w:color="auto" w:fill="auto"/>
          </w:tcPr>
          <w:p w14:paraId="5BB11434" w14:textId="77777777" w:rsidR="00503638" w:rsidRPr="00A82888" w:rsidRDefault="00503638" w:rsidP="00503638">
            <w:pPr>
              <w:spacing w:line="240" w:lineRule="auto"/>
              <w:jc w:val="center"/>
              <w:rPr>
                <w:rFonts w:ascii="Times New Roman" w:hAnsi="Times New Roman"/>
                <w:i/>
              </w:rPr>
            </w:pPr>
          </w:p>
        </w:tc>
        <w:tc>
          <w:tcPr>
            <w:tcW w:w="271" w:type="pct"/>
            <w:shd w:val="clear" w:color="auto" w:fill="auto"/>
          </w:tcPr>
          <w:p w14:paraId="33610906" w14:textId="77777777" w:rsidR="00503638" w:rsidRPr="00A82888" w:rsidRDefault="00503638" w:rsidP="00503638">
            <w:pPr>
              <w:suppressAutoHyphens/>
              <w:spacing w:line="240" w:lineRule="auto"/>
              <w:jc w:val="center"/>
              <w:rPr>
                <w:rFonts w:ascii="Times New Roman" w:hAnsi="Times New Roman"/>
                <w:b/>
                <w:bCs/>
              </w:rPr>
            </w:pPr>
          </w:p>
        </w:tc>
        <w:tc>
          <w:tcPr>
            <w:tcW w:w="585" w:type="pct"/>
            <w:shd w:val="clear" w:color="auto" w:fill="auto"/>
          </w:tcPr>
          <w:p w14:paraId="2CA407DE" w14:textId="77777777" w:rsidR="00503638" w:rsidRPr="00A82888" w:rsidRDefault="00503638" w:rsidP="00503638">
            <w:pPr>
              <w:suppressAutoHyphens/>
              <w:spacing w:line="240" w:lineRule="auto"/>
              <w:jc w:val="center"/>
              <w:rPr>
                <w:rFonts w:ascii="Times New Roman" w:hAnsi="Times New Roman"/>
                <w:iCs/>
                <w:color w:val="C00000"/>
              </w:rPr>
            </w:pPr>
          </w:p>
        </w:tc>
      </w:tr>
      <w:tr w:rsidR="007C423B" w:rsidRPr="00A82888" w14:paraId="6326E6C3" w14:textId="77777777" w:rsidTr="00450A4C">
        <w:tc>
          <w:tcPr>
            <w:tcW w:w="568" w:type="pct"/>
          </w:tcPr>
          <w:p w14:paraId="3EFAEB18" w14:textId="77777777" w:rsidR="007C423B" w:rsidRPr="00A82888" w:rsidRDefault="007C423B" w:rsidP="00122BC4">
            <w:pPr>
              <w:spacing w:line="240" w:lineRule="auto"/>
              <w:rPr>
                <w:rFonts w:ascii="Times New Roman" w:hAnsi="Times New Roman"/>
                <w:iCs/>
              </w:rPr>
            </w:pPr>
          </w:p>
        </w:tc>
        <w:tc>
          <w:tcPr>
            <w:tcW w:w="938" w:type="pct"/>
          </w:tcPr>
          <w:p w14:paraId="3B19DF32" w14:textId="77777777" w:rsidR="007C423B" w:rsidRPr="00A82888" w:rsidRDefault="007C423B" w:rsidP="00122BC4">
            <w:pPr>
              <w:suppressAutoHyphens/>
              <w:spacing w:line="240" w:lineRule="auto"/>
              <w:rPr>
                <w:rFonts w:ascii="Times New Roman" w:hAnsi="Times New Roman"/>
              </w:rPr>
            </w:pPr>
            <w:r w:rsidRPr="00A82888">
              <w:rPr>
                <w:rFonts w:ascii="Times New Roman" w:hAnsi="Times New Roman"/>
              </w:rPr>
              <w:t>Промежуточная аттестация</w:t>
            </w:r>
          </w:p>
        </w:tc>
        <w:tc>
          <w:tcPr>
            <w:tcW w:w="377" w:type="pct"/>
          </w:tcPr>
          <w:p w14:paraId="6A945515" w14:textId="44307987" w:rsidR="007C423B" w:rsidRPr="00A82888" w:rsidRDefault="007C423B" w:rsidP="00122BC4">
            <w:pPr>
              <w:suppressAutoHyphens/>
              <w:spacing w:line="240" w:lineRule="auto"/>
              <w:jc w:val="center"/>
              <w:rPr>
                <w:rFonts w:ascii="Times New Roman" w:hAnsi="Times New Roman"/>
                <w:b/>
                <w:bCs/>
              </w:rPr>
            </w:pPr>
          </w:p>
        </w:tc>
        <w:tc>
          <w:tcPr>
            <w:tcW w:w="343" w:type="pct"/>
            <w:shd w:val="clear" w:color="auto" w:fill="C0C0C0"/>
          </w:tcPr>
          <w:p w14:paraId="5790F140" w14:textId="29E7FF0E" w:rsidR="007C423B" w:rsidRPr="00A82888" w:rsidRDefault="007C423B" w:rsidP="00122BC4">
            <w:pPr>
              <w:spacing w:line="240" w:lineRule="auto"/>
              <w:jc w:val="center"/>
              <w:rPr>
                <w:rFonts w:ascii="Times New Roman" w:hAnsi="Times New Roman"/>
                <w:i/>
              </w:rPr>
            </w:pPr>
          </w:p>
        </w:tc>
        <w:tc>
          <w:tcPr>
            <w:tcW w:w="364" w:type="pct"/>
            <w:shd w:val="clear" w:color="auto" w:fill="C0C0C0"/>
          </w:tcPr>
          <w:p w14:paraId="6E84104B" w14:textId="77777777" w:rsidR="007C423B" w:rsidRPr="00A82888" w:rsidRDefault="007C423B" w:rsidP="00122BC4">
            <w:pPr>
              <w:spacing w:line="240" w:lineRule="auto"/>
              <w:jc w:val="center"/>
              <w:rPr>
                <w:rFonts w:ascii="Times New Roman" w:hAnsi="Times New Roman"/>
                <w:i/>
              </w:rPr>
            </w:pPr>
          </w:p>
        </w:tc>
        <w:tc>
          <w:tcPr>
            <w:tcW w:w="368" w:type="pct"/>
            <w:shd w:val="clear" w:color="auto" w:fill="C0C0C0"/>
          </w:tcPr>
          <w:p w14:paraId="5B720A9A" w14:textId="77777777" w:rsidR="007C423B" w:rsidRPr="00A82888" w:rsidRDefault="007C423B" w:rsidP="00122BC4">
            <w:pPr>
              <w:spacing w:line="240" w:lineRule="auto"/>
              <w:jc w:val="center"/>
              <w:rPr>
                <w:rFonts w:ascii="Times New Roman" w:hAnsi="Times New Roman"/>
                <w:i/>
              </w:rPr>
            </w:pPr>
          </w:p>
        </w:tc>
        <w:tc>
          <w:tcPr>
            <w:tcW w:w="1186" w:type="pct"/>
            <w:gridSpan w:val="3"/>
            <w:shd w:val="clear" w:color="auto" w:fill="C0C0C0"/>
          </w:tcPr>
          <w:p w14:paraId="410D8B70" w14:textId="77777777" w:rsidR="007C423B" w:rsidRPr="00A82888" w:rsidRDefault="007C423B" w:rsidP="00122BC4">
            <w:pPr>
              <w:spacing w:line="240" w:lineRule="auto"/>
              <w:jc w:val="center"/>
              <w:rPr>
                <w:rFonts w:ascii="Times New Roman" w:hAnsi="Times New Roman"/>
                <w:i/>
              </w:rPr>
            </w:pPr>
          </w:p>
        </w:tc>
        <w:tc>
          <w:tcPr>
            <w:tcW w:w="271" w:type="pct"/>
            <w:shd w:val="clear" w:color="auto" w:fill="auto"/>
          </w:tcPr>
          <w:p w14:paraId="3FAB2B31" w14:textId="77777777" w:rsidR="007C423B" w:rsidRPr="00A82888" w:rsidRDefault="007C423B" w:rsidP="00122BC4">
            <w:pPr>
              <w:spacing w:line="240" w:lineRule="auto"/>
              <w:jc w:val="center"/>
              <w:rPr>
                <w:rFonts w:ascii="Times New Roman" w:hAnsi="Times New Roman"/>
                <w:i/>
              </w:rPr>
            </w:pPr>
          </w:p>
        </w:tc>
        <w:tc>
          <w:tcPr>
            <w:tcW w:w="585" w:type="pct"/>
          </w:tcPr>
          <w:p w14:paraId="24A4D909" w14:textId="77777777" w:rsidR="007C423B" w:rsidRPr="00A82888" w:rsidRDefault="007C423B" w:rsidP="00122BC4">
            <w:pPr>
              <w:suppressAutoHyphens/>
              <w:spacing w:line="240" w:lineRule="auto"/>
              <w:jc w:val="center"/>
              <w:rPr>
                <w:rFonts w:ascii="Times New Roman" w:hAnsi="Times New Roman"/>
              </w:rPr>
            </w:pPr>
          </w:p>
        </w:tc>
      </w:tr>
      <w:tr w:rsidR="007C423B" w:rsidRPr="00A82888" w14:paraId="681A7469" w14:textId="77777777" w:rsidTr="00450A4C">
        <w:tc>
          <w:tcPr>
            <w:tcW w:w="568" w:type="pct"/>
          </w:tcPr>
          <w:p w14:paraId="666FC564" w14:textId="77777777" w:rsidR="007C423B" w:rsidRPr="00A82888" w:rsidRDefault="007C423B" w:rsidP="00122BC4">
            <w:pPr>
              <w:spacing w:line="240" w:lineRule="auto"/>
              <w:rPr>
                <w:rFonts w:ascii="Times New Roman" w:hAnsi="Times New Roman"/>
                <w:b/>
                <w:i/>
              </w:rPr>
            </w:pPr>
          </w:p>
        </w:tc>
        <w:tc>
          <w:tcPr>
            <w:tcW w:w="938" w:type="pct"/>
          </w:tcPr>
          <w:p w14:paraId="68F48583" w14:textId="77777777" w:rsidR="007C423B" w:rsidRPr="00A82888" w:rsidRDefault="007C423B" w:rsidP="00122BC4">
            <w:pPr>
              <w:spacing w:line="240" w:lineRule="auto"/>
              <w:rPr>
                <w:rFonts w:ascii="Times New Roman" w:hAnsi="Times New Roman"/>
                <w:b/>
                <w:i/>
              </w:rPr>
            </w:pPr>
            <w:r w:rsidRPr="00A82888">
              <w:rPr>
                <w:rFonts w:ascii="Times New Roman" w:hAnsi="Times New Roman"/>
                <w:b/>
                <w:i/>
              </w:rPr>
              <w:t>Всего:</w:t>
            </w:r>
          </w:p>
        </w:tc>
        <w:tc>
          <w:tcPr>
            <w:tcW w:w="377" w:type="pct"/>
          </w:tcPr>
          <w:p w14:paraId="07B2D9EB" w14:textId="75CD4D60" w:rsidR="007C423B" w:rsidRPr="00A82888" w:rsidRDefault="00D22FF3" w:rsidP="00122BC4">
            <w:pPr>
              <w:spacing w:line="240" w:lineRule="auto"/>
              <w:jc w:val="center"/>
              <w:rPr>
                <w:rFonts w:ascii="Times New Roman" w:hAnsi="Times New Roman"/>
                <w:b/>
                <w:i/>
              </w:rPr>
            </w:pPr>
            <w:r>
              <w:rPr>
                <w:rFonts w:ascii="Times New Roman" w:hAnsi="Times New Roman"/>
                <w:b/>
                <w:i/>
              </w:rPr>
              <w:t>276-396</w:t>
            </w:r>
          </w:p>
        </w:tc>
        <w:tc>
          <w:tcPr>
            <w:tcW w:w="343" w:type="pct"/>
          </w:tcPr>
          <w:p w14:paraId="735ED25A" w14:textId="0EBD7D40" w:rsidR="007C423B" w:rsidRPr="00A82888" w:rsidRDefault="00503638" w:rsidP="00122BC4">
            <w:pPr>
              <w:spacing w:line="240" w:lineRule="auto"/>
              <w:jc w:val="center"/>
              <w:rPr>
                <w:rFonts w:ascii="Times New Roman" w:hAnsi="Times New Roman"/>
                <w:b/>
                <w:i/>
              </w:rPr>
            </w:pPr>
            <w:r>
              <w:rPr>
                <w:rFonts w:ascii="Times New Roman" w:hAnsi="Times New Roman"/>
                <w:b/>
                <w:i/>
              </w:rPr>
              <w:t>276-396</w:t>
            </w:r>
          </w:p>
        </w:tc>
        <w:tc>
          <w:tcPr>
            <w:tcW w:w="364" w:type="pct"/>
            <w:shd w:val="clear" w:color="auto" w:fill="auto"/>
          </w:tcPr>
          <w:p w14:paraId="17B8B990" w14:textId="249B46B7" w:rsidR="007C423B" w:rsidRPr="00A82888" w:rsidRDefault="00503638" w:rsidP="00122BC4">
            <w:pPr>
              <w:spacing w:line="240" w:lineRule="auto"/>
              <w:jc w:val="center"/>
              <w:rPr>
                <w:rFonts w:ascii="Times New Roman" w:hAnsi="Times New Roman"/>
                <w:b/>
                <w:i/>
              </w:rPr>
            </w:pPr>
            <w:r>
              <w:rPr>
                <w:rFonts w:ascii="Times New Roman" w:hAnsi="Times New Roman"/>
                <w:b/>
                <w:i/>
              </w:rPr>
              <w:t>168</w:t>
            </w:r>
            <w:r w:rsidR="00D22FF3">
              <w:rPr>
                <w:rFonts w:ascii="Times New Roman" w:hAnsi="Times New Roman"/>
                <w:b/>
                <w:i/>
              </w:rPr>
              <w:t>-</w:t>
            </w:r>
            <w:r>
              <w:rPr>
                <w:rFonts w:ascii="Times New Roman" w:hAnsi="Times New Roman"/>
                <w:b/>
                <w:i/>
              </w:rPr>
              <w:t>288</w:t>
            </w:r>
          </w:p>
        </w:tc>
        <w:tc>
          <w:tcPr>
            <w:tcW w:w="368" w:type="pct"/>
          </w:tcPr>
          <w:p w14:paraId="24B38E53" w14:textId="73F4A388" w:rsidR="007C423B" w:rsidRPr="00A82888" w:rsidRDefault="007C423B" w:rsidP="00122BC4">
            <w:pPr>
              <w:spacing w:line="240" w:lineRule="auto"/>
              <w:jc w:val="center"/>
              <w:rPr>
                <w:rFonts w:ascii="Times New Roman" w:hAnsi="Times New Roman"/>
                <w:b/>
                <w:i/>
              </w:rPr>
            </w:pPr>
          </w:p>
        </w:tc>
        <w:tc>
          <w:tcPr>
            <w:tcW w:w="464" w:type="pct"/>
          </w:tcPr>
          <w:p w14:paraId="1767C4CC" w14:textId="11249FD3" w:rsidR="007C423B" w:rsidRPr="00A82888" w:rsidRDefault="007C423B" w:rsidP="00122BC4">
            <w:pPr>
              <w:spacing w:line="240" w:lineRule="auto"/>
              <w:jc w:val="center"/>
              <w:rPr>
                <w:rFonts w:ascii="Times New Roman" w:hAnsi="Times New Roman"/>
                <w:b/>
                <w:i/>
              </w:rPr>
            </w:pPr>
          </w:p>
        </w:tc>
        <w:tc>
          <w:tcPr>
            <w:tcW w:w="510" w:type="pct"/>
          </w:tcPr>
          <w:p w14:paraId="02F573E5" w14:textId="74523769" w:rsidR="007C423B" w:rsidRPr="00A82888" w:rsidRDefault="007C423B" w:rsidP="00122BC4">
            <w:pPr>
              <w:spacing w:line="240" w:lineRule="auto"/>
              <w:jc w:val="center"/>
              <w:rPr>
                <w:rFonts w:ascii="Times New Roman" w:hAnsi="Times New Roman"/>
                <w:b/>
                <w:i/>
              </w:rPr>
            </w:pPr>
          </w:p>
        </w:tc>
        <w:tc>
          <w:tcPr>
            <w:tcW w:w="212" w:type="pct"/>
          </w:tcPr>
          <w:p w14:paraId="1D6BCAFF" w14:textId="6C9D9461" w:rsidR="007C423B" w:rsidRPr="00A82888" w:rsidRDefault="007C423B" w:rsidP="00122BC4">
            <w:pPr>
              <w:spacing w:line="240" w:lineRule="auto"/>
              <w:jc w:val="center"/>
              <w:rPr>
                <w:rFonts w:ascii="Times New Roman" w:hAnsi="Times New Roman"/>
                <w:b/>
                <w:i/>
                <w:vertAlign w:val="superscript"/>
              </w:rPr>
            </w:pPr>
          </w:p>
        </w:tc>
        <w:tc>
          <w:tcPr>
            <w:tcW w:w="271" w:type="pct"/>
          </w:tcPr>
          <w:p w14:paraId="4B5751F5" w14:textId="3B193377" w:rsidR="007C423B" w:rsidRPr="00A82888" w:rsidRDefault="00503638" w:rsidP="00122BC4">
            <w:pPr>
              <w:spacing w:line="240" w:lineRule="auto"/>
              <w:jc w:val="center"/>
              <w:rPr>
                <w:rFonts w:ascii="Times New Roman" w:hAnsi="Times New Roman"/>
                <w:b/>
                <w:i/>
              </w:rPr>
            </w:pPr>
            <w:r>
              <w:rPr>
                <w:rFonts w:ascii="Times New Roman" w:hAnsi="Times New Roman"/>
                <w:b/>
                <w:i/>
              </w:rPr>
              <w:t>36</w:t>
            </w:r>
            <w:r w:rsidR="00D22FF3">
              <w:rPr>
                <w:rFonts w:ascii="Times New Roman" w:hAnsi="Times New Roman"/>
                <w:b/>
                <w:i/>
              </w:rPr>
              <w:t>-</w:t>
            </w:r>
            <w:r>
              <w:rPr>
                <w:rFonts w:ascii="Times New Roman" w:hAnsi="Times New Roman"/>
                <w:b/>
                <w:i/>
              </w:rPr>
              <w:t>36</w:t>
            </w:r>
          </w:p>
        </w:tc>
        <w:tc>
          <w:tcPr>
            <w:tcW w:w="585" w:type="pct"/>
          </w:tcPr>
          <w:p w14:paraId="6FF0131F" w14:textId="58E50F1A" w:rsidR="007C423B" w:rsidRPr="00A82888" w:rsidRDefault="00D22FF3" w:rsidP="00122BC4">
            <w:pPr>
              <w:spacing w:line="240" w:lineRule="auto"/>
              <w:jc w:val="center"/>
              <w:rPr>
                <w:rFonts w:ascii="Times New Roman" w:hAnsi="Times New Roman"/>
                <w:b/>
                <w:i/>
              </w:rPr>
            </w:pPr>
            <w:r>
              <w:rPr>
                <w:rFonts w:ascii="Times New Roman" w:hAnsi="Times New Roman"/>
                <w:b/>
                <w:i/>
              </w:rPr>
              <w:t>72-</w:t>
            </w:r>
            <w:r w:rsidR="00503638">
              <w:rPr>
                <w:rFonts w:ascii="Times New Roman" w:hAnsi="Times New Roman"/>
                <w:b/>
                <w:i/>
              </w:rPr>
              <w:t>72</w:t>
            </w:r>
          </w:p>
        </w:tc>
      </w:tr>
    </w:tbl>
    <w:p w14:paraId="59F0CC91" w14:textId="77777777" w:rsidR="007C423B" w:rsidRPr="00A82888" w:rsidRDefault="007C423B" w:rsidP="007C423B">
      <w:pPr>
        <w:suppressAutoHyphens/>
        <w:spacing w:line="240" w:lineRule="auto"/>
        <w:jc w:val="both"/>
        <w:rPr>
          <w:rFonts w:ascii="Times New Roman" w:hAnsi="Times New Roman"/>
          <w:i/>
          <w:sz w:val="20"/>
          <w:szCs w:val="20"/>
        </w:rPr>
      </w:pPr>
    </w:p>
    <w:p w14:paraId="05E4AA26" w14:textId="77777777" w:rsidR="007C423B" w:rsidRPr="00A82888" w:rsidRDefault="007C423B" w:rsidP="007C423B">
      <w:pPr>
        <w:ind w:left="851"/>
        <w:rPr>
          <w:rFonts w:ascii="Times New Roman" w:hAnsi="Times New Roman"/>
          <w:b/>
          <w:sz w:val="24"/>
          <w:szCs w:val="24"/>
        </w:rPr>
      </w:pPr>
      <w:r w:rsidRPr="00A82888">
        <w:rPr>
          <w:rFonts w:ascii="Times New Roman" w:hAnsi="Times New Roman"/>
          <w:b/>
        </w:rPr>
        <w:br w:type="page"/>
      </w:r>
      <w:r w:rsidRPr="00A8288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9"/>
        <w:gridCol w:w="6940"/>
        <w:gridCol w:w="1923"/>
        <w:gridCol w:w="1659"/>
        <w:gridCol w:w="1653"/>
      </w:tblGrid>
      <w:tr w:rsidR="00F67FC4" w:rsidRPr="00A82888" w14:paraId="377AF808" w14:textId="6BB47027" w:rsidTr="00930A37">
        <w:trPr>
          <w:trHeight w:val="1204"/>
        </w:trPr>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60349E" w14:textId="77777777" w:rsidR="00F67FC4" w:rsidRPr="00A82888" w:rsidRDefault="00F67FC4" w:rsidP="00122BC4">
            <w:pPr>
              <w:spacing w:line="240" w:lineRule="auto"/>
              <w:jc w:val="center"/>
              <w:rPr>
                <w:rFonts w:ascii="Times New Roman" w:hAnsi="Times New Roman"/>
                <w:b/>
                <w:color w:val="000000"/>
              </w:rPr>
            </w:pPr>
            <w:r w:rsidRPr="00A82888">
              <w:rPr>
                <w:rFonts w:ascii="Times New Roman" w:hAnsi="Times New Roman"/>
                <w:b/>
                <w:color w:val="000000"/>
              </w:rPr>
              <w:t>Наименование разделов и тем профессионального модуля (ПМ), междисциплинарных курсов (МДК)</w:t>
            </w:r>
          </w:p>
        </w:tc>
        <w:tc>
          <w:tcPr>
            <w:tcW w:w="23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F6FCE" w14:textId="77777777" w:rsidR="00F67FC4" w:rsidRPr="00A82888" w:rsidRDefault="00F67FC4" w:rsidP="00122BC4">
            <w:pPr>
              <w:spacing w:after="0" w:line="240" w:lineRule="auto"/>
              <w:jc w:val="center"/>
              <w:rPr>
                <w:rFonts w:ascii="Times New Roman" w:hAnsi="Times New Roman"/>
                <w:b/>
                <w:color w:val="000000"/>
              </w:rPr>
            </w:pPr>
            <w:r w:rsidRPr="00A82888">
              <w:rPr>
                <w:rFonts w:ascii="Times New Roman" w:hAnsi="Times New Roman"/>
                <w:b/>
                <w:color w:val="000000"/>
              </w:rPr>
              <w:t>Содержание учебного материала,</w:t>
            </w:r>
          </w:p>
          <w:p w14:paraId="32012CF2" w14:textId="77777777" w:rsidR="00F67FC4" w:rsidRPr="00A82888" w:rsidRDefault="00F67FC4" w:rsidP="00122BC4">
            <w:pPr>
              <w:spacing w:line="240" w:lineRule="auto"/>
              <w:jc w:val="center"/>
              <w:rPr>
                <w:rFonts w:ascii="Times New Roman" w:hAnsi="Times New Roman"/>
                <w:b/>
                <w:color w:val="000000"/>
              </w:rPr>
            </w:pPr>
            <w:r w:rsidRPr="00A82888">
              <w:rPr>
                <w:rFonts w:ascii="Times New Roman" w:hAnsi="Times New Roman"/>
                <w:b/>
                <w:color w:val="000000"/>
              </w:rPr>
              <w:t xml:space="preserve">лабораторные работы и практические занятия, самостоятельная учебная работа обучающихся, курсовая работа (проект) </w:t>
            </w:r>
          </w:p>
        </w:tc>
        <w:tc>
          <w:tcPr>
            <w:tcW w:w="121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F7D44" w14:textId="48E21F5C" w:rsidR="00F67FC4" w:rsidRPr="00A82888" w:rsidRDefault="00784E52" w:rsidP="00122BC4">
            <w:pPr>
              <w:spacing w:line="240" w:lineRule="auto"/>
              <w:jc w:val="center"/>
              <w:rPr>
                <w:rFonts w:ascii="Times New Roman" w:hAnsi="Times New Roman"/>
                <w:b/>
                <w:color w:val="000000"/>
              </w:rPr>
            </w:pPr>
            <w:r w:rsidRPr="00784E52">
              <w:rPr>
                <w:rFonts w:ascii="Times New Roman" w:hAnsi="Times New Roman"/>
                <w:b/>
                <w:bCs/>
                <w:color w:val="000000"/>
              </w:rPr>
              <w:t xml:space="preserve">Объем, акад. ч / в том числе </w:t>
            </w:r>
            <w:r w:rsidRPr="00784E52">
              <w:rPr>
                <w:rFonts w:ascii="Times New Roman" w:hAnsi="Times New Roman"/>
                <w:b/>
                <w:bCs/>
                <w:color w:val="000000"/>
              </w:rPr>
              <w:br/>
              <w:t>в форме практической подготовки, акад. ч</w:t>
            </w:r>
            <w:r w:rsidRPr="00784E52">
              <w:rPr>
                <w:rFonts w:ascii="Times New Roman" w:hAnsi="Times New Roman"/>
                <w:b/>
                <w:bCs/>
                <w:color w:val="000000"/>
                <w:vertAlign w:val="superscript"/>
              </w:rPr>
              <w:footnoteReference w:id="5"/>
            </w:r>
          </w:p>
        </w:tc>
        <w:tc>
          <w:tcPr>
            <w:tcW w:w="562" w:type="pct"/>
            <w:tcBorders>
              <w:top w:val="single" w:sz="4" w:space="0" w:color="000000"/>
              <w:left w:val="single" w:sz="4" w:space="0" w:color="000000"/>
              <w:bottom w:val="single" w:sz="4" w:space="0" w:color="000000"/>
              <w:right w:val="single" w:sz="4" w:space="0" w:color="000000"/>
            </w:tcBorders>
            <w:vAlign w:val="center"/>
          </w:tcPr>
          <w:p w14:paraId="043F812E" w14:textId="5847DC71" w:rsidR="00F67FC4" w:rsidRPr="00A82888" w:rsidRDefault="00450A4C" w:rsidP="00450A4C">
            <w:pPr>
              <w:spacing w:line="240" w:lineRule="auto"/>
              <w:jc w:val="center"/>
              <w:rPr>
                <w:rFonts w:ascii="Times New Roman" w:hAnsi="Times New Roman"/>
                <w:b/>
                <w:color w:val="000000"/>
              </w:rPr>
            </w:pPr>
            <w:r>
              <w:rPr>
                <w:rFonts w:ascii="Times New Roman" w:hAnsi="Times New Roman"/>
                <w:b/>
                <w:color w:val="000000"/>
              </w:rPr>
              <w:t>Код ПК, ОК</w:t>
            </w:r>
          </w:p>
        </w:tc>
      </w:tr>
      <w:tr w:rsidR="00F67FC4" w:rsidRPr="00A82888" w14:paraId="1B46E409" w14:textId="134B82AD" w:rsidTr="00930A37">
        <w:tc>
          <w:tcPr>
            <w:tcW w:w="860" w:type="pct"/>
            <w:tcBorders>
              <w:top w:val="single" w:sz="4" w:space="0" w:color="000000"/>
              <w:left w:val="single" w:sz="4" w:space="0" w:color="000000"/>
              <w:bottom w:val="single" w:sz="4" w:space="0" w:color="000000"/>
              <w:right w:val="single" w:sz="4" w:space="0" w:color="000000"/>
            </w:tcBorders>
            <w:shd w:val="clear" w:color="auto" w:fill="auto"/>
          </w:tcPr>
          <w:p w14:paraId="038A220D" w14:textId="77777777" w:rsidR="00F67FC4" w:rsidRPr="00A82888" w:rsidRDefault="00F67FC4" w:rsidP="00122BC4">
            <w:pPr>
              <w:spacing w:line="240" w:lineRule="auto"/>
              <w:jc w:val="center"/>
              <w:rPr>
                <w:rFonts w:ascii="Times New Roman" w:hAnsi="Times New Roman"/>
                <w:b/>
                <w:color w:val="000000"/>
              </w:rPr>
            </w:pPr>
            <w:r w:rsidRPr="00A82888">
              <w:rPr>
                <w:rFonts w:ascii="Times New Roman" w:hAnsi="Times New Roman"/>
                <w:b/>
                <w:color w:val="000000"/>
              </w:rPr>
              <w:t>1</w:t>
            </w: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654909B6" w14:textId="77777777" w:rsidR="00F67FC4" w:rsidRPr="00A82888" w:rsidRDefault="00F67FC4" w:rsidP="00122BC4">
            <w:pPr>
              <w:spacing w:line="240" w:lineRule="auto"/>
              <w:jc w:val="center"/>
              <w:rPr>
                <w:rFonts w:ascii="Times New Roman" w:hAnsi="Times New Roman"/>
                <w:b/>
                <w:color w:val="000000"/>
              </w:rPr>
            </w:pPr>
            <w:r w:rsidRPr="00A82888">
              <w:rPr>
                <w:rFonts w:ascii="Times New Roman" w:hAnsi="Times New Roman"/>
                <w:b/>
                <w:color w:val="000000"/>
              </w:rPr>
              <w:t>2</w:t>
            </w:r>
          </w:p>
        </w:tc>
        <w:tc>
          <w:tcPr>
            <w:tcW w:w="654" w:type="pct"/>
            <w:tcBorders>
              <w:top w:val="single" w:sz="4" w:space="0" w:color="000000"/>
              <w:left w:val="single" w:sz="4" w:space="0" w:color="000000"/>
              <w:bottom w:val="single" w:sz="4" w:space="0" w:color="000000"/>
              <w:right w:val="single" w:sz="4" w:space="0" w:color="000000"/>
            </w:tcBorders>
            <w:shd w:val="clear" w:color="auto" w:fill="auto"/>
          </w:tcPr>
          <w:p w14:paraId="3E0685C6" w14:textId="77777777" w:rsidR="00F67FC4" w:rsidRPr="00A82888" w:rsidRDefault="00F67FC4" w:rsidP="00122BC4">
            <w:pPr>
              <w:spacing w:line="240" w:lineRule="auto"/>
              <w:jc w:val="center"/>
              <w:rPr>
                <w:rFonts w:ascii="Times New Roman" w:hAnsi="Times New Roman"/>
                <w:b/>
                <w:color w:val="000000"/>
              </w:rPr>
            </w:pPr>
            <w:r w:rsidRPr="00A82888">
              <w:rPr>
                <w:rFonts w:ascii="Times New Roman" w:hAnsi="Times New Roman"/>
                <w:b/>
                <w:color w:val="000000"/>
              </w:rPr>
              <w:t>3</w:t>
            </w:r>
          </w:p>
        </w:tc>
        <w:tc>
          <w:tcPr>
            <w:tcW w:w="564" w:type="pct"/>
            <w:tcBorders>
              <w:top w:val="single" w:sz="4" w:space="0" w:color="000000"/>
              <w:left w:val="single" w:sz="4" w:space="0" w:color="000000"/>
              <w:bottom w:val="single" w:sz="4" w:space="0" w:color="000000"/>
              <w:right w:val="single" w:sz="4" w:space="0" w:color="000000"/>
            </w:tcBorders>
          </w:tcPr>
          <w:p w14:paraId="75E5D7F5" w14:textId="77777777" w:rsidR="00F67FC4" w:rsidRPr="00A82888" w:rsidRDefault="00F67FC4"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tcPr>
          <w:p w14:paraId="52E0ECD4" w14:textId="77777777" w:rsidR="00F67FC4" w:rsidRPr="00A82888" w:rsidRDefault="00F67FC4" w:rsidP="00122BC4">
            <w:pPr>
              <w:spacing w:line="240" w:lineRule="auto"/>
              <w:jc w:val="center"/>
              <w:rPr>
                <w:rFonts w:ascii="Times New Roman" w:hAnsi="Times New Roman"/>
                <w:b/>
                <w:color w:val="000000"/>
              </w:rPr>
            </w:pPr>
          </w:p>
        </w:tc>
      </w:tr>
      <w:tr w:rsidR="00F67FC4" w:rsidRPr="00A82888" w14:paraId="4F4F2A4F" w14:textId="19EA73E2" w:rsidTr="00930A37">
        <w:tc>
          <w:tcPr>
            <w:tcW w:w="860" w:type="pct"/>
            <w:tcBorders>
              <w:top w:val="single" w:sz="4" w:space="0" w:color="000000"/>
              <w:left w:val="single" w:sz="4" w:space="0" w:color="000000"/>
              <w:bottom w:val="single" w:sz="4" w:space="0" w:color="000000"/>
              <w:right w:val="single" w:sz="4" w:space="0" w:color="000000"/>
            </w:tcBorders>
            <w:shd w:val="clear" w:color="auto" w:fill="auto"/>
          </w:tcPr>
          <w:p w14:paraId="4870C1BD" w14:textId="77777777" w:rsidR="00F67FC4" w:rsidRPr="00A82888" w:rsidRDefault="00F67FC4" w:rsidP="00122BC4">
            <w:pPr>
              <w:spacing w:line="240" w:lineRule="auto"/>
              <w:jc w:val="center"/>
              <w:rPr>
                <w:rFonts w:ascii="Times New Roman" w:hAnsi="Times New Roman"/>
                <w:b/>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28C54F1F" w14:textId="77777777" w:rsidR="00F67FC4" w:rsidRPr="00A82888" w:rsidRDefault="00F67FC4" w:rsidP="00122BC4">
            <w:pPr>
              <w:spacing w:line="240" w:lineRule="auto"/>
              <w:jc w:val="center"/>
              <w:rPr>
                <w:rFonts w:ascii="Times New Roman" w:hAnsi="Times New Roman"/>
                <w:b/>
                <w:color w:val="000000"/>
              </w:rPr>
            </w:pPr>
          </w:p>
        </w:tc>
        <w:tc>
          <w:tcPr>
            <w:tcW w:w="654" w:type="pct"/>
            <w:tcBorders>
              <w:top w:val="single" w:sz="4" w:space="0" w:color="000000"/>
              <w:left w:val="single" w:sz="4" w:space="0" w:color="000000"/>
              <w:bottom w:val="single" w:sz="4" w:space="0" w:color="000000"/>
              <w:right w:val="single" w:sz="4" w:space="0" w:color="000000"/>
            </w:tcBorders>
            <w:shd w:val="clear" w:color="auto" w:fill="auto"/>
          </w:tcPr>
          <w:p w14:paraId="34791B79" w14:textId="7108B21A" w:rsidR="00F67FC4" w:rsidRPr="00A82888" w:rsidRDefault="00F67FC4" w:rsidP="00122BC4">
            <w:pPr>
              <w:spacing w:line="240" w:lineRule="auto"/>
              <w:jc w:val="center"/>
              <w:rPr>
                <w:rFonts w:ascii="Times New Roman" w:hAnsi="Times New Roman"/>
                <w:b/>
                <w:color w:val="000000"/>
              </w:rPr>
            </w:pPr>
            <w:proofErr w:type="spellStart"/>
            <w:r w:rsidRPr="003332D1">
              <w:rPr>
                <w:rFonts w:ascii="Times New Roman" w:hAnsi="Times New Roman"/>
                <w:b/>
                <w:color w:val="000000"/>
              </w:rPr>
              <w:t>Обязат</w:t>
            </w:r>
            <w:proofErr w:type="spellEnd"/>
            <w:r w:rsidRPr="003332D1">
              <w:rPr>
                <w:rFonts w:ascii="Times New Roman" w:hAnsi="Times New Roman"/>
                <w:b/>
                <w:color w:val="000000"/>
              </w:rPr>
              <w:t xml:space="preserve">. часть ОП с учетом интенсификации 40% </w:t>
            </w:r>
          </w:p>
        </w:tc>
        <w:tc>
          <w:tcPr>
            <w:tcW w:w="564" w:type="pct"/>
            <w:tcBorders>
              <w:top w:val="single" w:sz="4" w:space="0" w:color="000000"/>
              <w:left w:val="single" w:sz="4" w:space="0" w:color="000000"/>
              <w:bottom w:val="single" w:sz="4" w:space="0" w:color="000000"/>
              <w:right w:val="single" w:sz="4" w:space="0" w:color="000000"/>
            </w:tcBorders>
          </w:tcPr>
          <w:p w14:paraId="251FC82D" w14:textId="75A57113" w:rsidR="00F67FC4" w:rsidRPr="00A82888" w:rsidRDefault="00F67FC4" w:rsidP="00122BC4">
            <w:pPr>
              <w:spacing w:line="240" w:lineRule="auto"/>
              <w:jc w:val="center"/>
              <w:rPr>
                <w:rFonts w:ascii="Times New Roman" w:hAnsi="Times New Roman"/>
                <w:b/>
                <w:color w:val="000000"/>
              </w:rPr>
            </w:pPr>
            <w:proofErr w:type="spellStart"/>
            <w:r w:rsidRPr="003332D1">
              <w:rPr>
                <w:rFonts w:ascii="Times New Roman" w:hAnsi="Times New Roman"/>
                <w:b/>
                <w:color w:val="000000"/>
              </w:rPr>
              <w:t>Обязат</w:t>
            </w:r>
            <w:proofErr w:type="spellEnd"/>
            <w:r w:rsidRPr="003332D1">
              <w:rPr>
                <w:rFonts w:ascii="Times New Roman" w:hAnsi="Times New Roman"/>
                <w:b/>
                <w:color w:val="000000"/>
              </w:rPr>
              <w:t>. часть ОП</w:t>
            </w:r>
          </w:p>
        </w:tc>
        <w:tc>
          <w:tcPr>
            <w:tcW w:w="562" w:type="pct"/>
            <w:tcBorders>
              <w:top w:val="single" w:sz="4" w:space="0" w:color="000000"/>
              <w:left w:val="single" w:sz="4" w:space="0" w:color="000000"/>
              <w:bottom w:val="single" w:sz="4" w:space="0" w:color="000000"/>
              <w:right w:val="single" w:sz="4" w:space="0" w:color="000000"/>
            </w:tcBorders>
          </w:tcPr>
          <w:p w14:paraId="526C6A09" w14:textId="77777777" w:rsidR="00F67FC4" w:rsidRPr="003332D1" w:rsidRDefault="00F67FC4" w:rsidP="00122BC4">
            <w:pPr>
              <w:spacing w:line="240" w:lineRule="auto"/>
              <w:jc w:val="center"/>
              <w:rPr>
                <w:rFonts w:ascii="Times New Roman" w:hAnsi="Times New Roman"/>
                <w:b/>
                <w:color w:val="000000"/>
              </w:rPr>
            </w:pPr>
          </w:p>
        </w:tc>
      </w:tr>
      <w:tr w:rsidR="00F67FC4" w:rsidRPr="00A82888" w14:paraId="3E7BC956" w14:textId="09EF95BD" w:rsidTr="00930A37">
        <w:trPr>
          <w:trHeight w:val="393"/>
        </w:trPr>
        <w:tc>
          <w:tcPr>
            <w:tcW w:w="3220" w:type="pct"/>
            <w:gridSpan w:val="2"/>
            <w:tcBorders>
              <w:top w:val="single" w:sz="4" w:space="0" w:color="000000"/>
              <w:left w:val="single" w:sz="4" w:space="0" w:color="000000"/>
              <w:bottom w:val="single" w:sz="4" w:space="0" w:color="000000"/>
              <w:right w:val="single" w:sz="4" w:space="0" w:color="000000"/>
            </w:tcBorders>
            <w:shd w:val="clear" w:color="auto" w:fill="auto"/>
          </w:tcPr>
          <w:p w14:paraId="09A6DE5A"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Раздел 1. Основы товароведения</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ACD532" w14:textId="1065F3F5" w:rsidR="00F67FC4" w:rsidRPr="00A82888" w:rsidRDefault="00522354" w:rsidP="00122BC4">
            <w:pPr>
              <w:spacing w:line="240" w:lineRule="auto"/>
              <w:jc w:val="center"/>
              <w:rPr>
                <w:rFonts w:ascii="Times New Roman" w:hAnsi="Times New Roman"/>
                <w:b/>
                <w:color w:val="000000"/>
              </w:rPr>
            </w:pPr>
            <w:r>
              <w:rPr>
                <w:rFonts w:ascii="Times New Roman" w:hAnsi="Times New Roman"/>
                <w:b/>
                <w:color w:val="000000"/>
              </w:rPr>
              <w:t>42/42</w:t>
            </w: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03E176A6" w14:textId="59FF9BFE" w:rsidR="00F67FC4" w:rsidRPr="00A82888" w:rsidRDefault="00522354" w:rsidP="00122BC4">
            <w:pPr>
              <w:spacing w:line="240" w:lineRule="auto"/>
              <w:jc w:val="center"/>
              <w:rPr>
                <w:rFonts w:ascii="Times New Roman" w:hAnsi="Times New Roman"/>
                <w:b/>
                <w:color w:val="000000"/>
              </w:rPr>
            </w:pPr>
            <w:r>
              <w:rPr>
                <w:rFonts w:ascii="Times New Roman" w:hAnsi="Times New Roman"/>
                <w:b/>
                <w:color w:val="000000"/>
              </w:rPr>
              <w:t>72/72</w:t>
            </w: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7503080" w14:textId="77777777" w:rsidR="00F67FC4" w:rsidRPr="00A82888" w:rsidRDefault="00F67FC4" w:rsidP="00122BC4">
            <w:pPr>
              <w:spacing w:line="240" w:lineRule="auto"/>
              <w:jc w:val="center"/>
              <w:rPr>
                <w:rFonts w:ascii="Times New Roman" w:hAnsi="Times New Roman"/>
                <w:b/>
                <w:color w:val="000000"/>
              </w:rPr>
            </w:pPr>
          </w:p>
        </w:tc>
      </w:tr>
      <w:tr w:rsidR="00522354" w:rsidRPr="00A82888" w14:paraId="0DEFECD3" w14:textId="6A618B38" w:rsidTr="00930A37">
        <w:trPr>
          <w:trHeight w:val="413"/>
        </w:trPr>
        <w:tc>
          <w:tcPr>
            <w:tcW w:w="3220" w:type="pct"/>
            <w:gridSpan w:val="2"/>
            <w:tcBorders>
              <w:top w:val="single" w:sz="4" w:space="0" w:color="000000"/>
              <w:left w:val="single" w:sz="4" w:space="0" w:color="000000"/>
              <w:bottom w:val="single" w:sz="4" w:space="0" w:color="000000"/>
              <w:right w:val="single" w:sz="4" w:space="0" w:color="000000"/>
            </w:tcBorders>
            <w:shd w:val="clear" w:color="auto" w:fill="auto"/>
          </w:tcPr>
          <w:p w14:paraId="2DE7D0D8" w14:textId="77777777" w:rsidR="00522354" w:rsidRPr="00A82888" w:rsidRDefault="00522354" w:rsidP="00522354">
            <w:pPr>
              <w:spacing w:line="240" w:lineRule="auto"/>
              <w:rPr>
                <w:rFonts w:ascii="Times New Roman" w:hAnsi="Times New Roman"/>
                <w:b/>
                <w:color w:val="000000"/>
              </w:rPr>
            </w:pPr>
            <w:r w:rsidRPr="00A82888">
              <w:rPr>
                <w:rFonts w:ascii="Times New Roman" w:hAnsi="Times New Roman"/>
                <w:b/>
                <w:color w:val="000000"/>
              </w:rPr>
              <w:t>МДК 02.01 Основы товароведения</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43B7D3" w14:textId="445B110D"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42/42</w:t>
            </w: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1465473D" w14:textId="74A9FA75"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72/72</w:t>
            </w: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3B26D2B0" w14:textId="77777777" w:rsidR="00522354" w:rsidRPr="00A82888" w:rsidRDefault="00522354" w:rsidP="00522354">
            <w:pPr>
              <w:spacing w:line="240" w:lineRule="auto"/>
              <w:jc w:val="center"/>
              <w:rPr>
                <w:rFonts w:ascii="Times New Roman" w:hAnsi="Times New Roman"/>
                <w:b/>
                <w:color w:val="000000"/>
              </w:rPr>
            </w:pPr>
          </w:p>
        </w:tc>
      </w:tr>
      <w:tr w:rsidR="00930A37" w:rsidRPr="00A82888" w14:paraId="4D67A5FB" w14:textId="5B6D80A1" w:rsidTr="00BB1591">
        <w:tc>
          <w:tcPr>
            <w:tcW w:w="860"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485D25F5"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1.1. </w:t>
            </w:r>
          </w:p>
          <w:p w14:paraId="3885F089"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Предмет и основные категории товароведения</w:t>
            </w: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05698B05"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3D06EABA" w14:textId="4F3A547D"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73190B6F"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2EC8066"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205AF2E4" w14:textId="16068FB7" w:rsidTr="00BB1591">
        <w:tc>
          <w:tcPr>
            <w:tcW w:w="860" w:type="pct"/>
            <w:vMerge/>
            <w:tcBorders>
              <w:top w:val="single" w:sz="4" w:space="0" w:color="000000"/>
              <w:left w:val="single" w:sz="4" w:space="0" w:color="000000"/>
              <w:bottom w:val="single" w:sz="4" w:space="0" w:color="000000"/>
              <w:right w:val="single" w:sz="4" w:space="0" w:color="000000"/>
            </w:tcBorders>
            <w:shd w:val="clear" w:color="auto" w:fill="auto"/>
          </w:tcPr>
          <w:p w14:paraId="1C5761CE"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5F4FEA96" w14:textId="77777777" w:rsidR="00930A37" w:rsidRPr="00A82888" w:rsidRDefault="00930A37" w:rsidP="00122BC4">
            <w:pPr>
              <w:spacing w:line="240" w:lineRule="auto"/>
              <w:jc w:val="both"/>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Ключевые понятия товароведения: предмет, цели и задачи, принципы товароведения.</w:t>
            </w:r>
          </w:p>
        </w:tc>
        <w:tc>
          <w:tcPr>
            <w:tcW w:w="654" w:type="pct"/>
            <w:vMerge/>
            <w:tcBorders>
              <w:left w:val="single" w:sz="4" w:space="0" w:color="000000"/>
              <w:right w:val="single" w:sz="4" w:space="0" w:color="000000"/>
            </w:tcBorders>
            <w:shd w:val="clear" w:color="auto" w:fill="FFFFFF"/>
            <w:vAlign w:val="center"/>
          </w:tcPr>
          <w:p w14:paraId="17E752AA" w14:textId="0BC80C3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AAB55F2"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14C41DF9" w14:textId="34E5FEF9"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 ОК 01, ОК 03</w:t>
            </w:r>
          </w:p>
        </w:tc>
      </w:tr>
      <w:tr w:rsidR="00930A37" w:rsidRPr="00A82888" w14:paraId="49207F48" w14:textId="42BE9FAA" w:rsidTr="00930A37">
        <w:trPr>
          <w:trHeight w:val="327"/>
        </w:trPr>
        <w:tc>
          <w:tcPr>
            <w:tcW w:w="860" w:type="pct"/>
            <w:vMerge/>
            <w:tcBorders>
              <w:top w:val="single" w:sz="4" w:space="0" w:color="000000"/>
              <w:left w:val="single" w:sz="4" w:space="0" w:color="000000"/>
              <w:bottom w:val="single" w:sz="4" w:space="0" w:color="000000"/>
              <w:right w:val="single" w:sz="4" w:space="0" w:color="000000"/>
            </w:tcBorders>
            <w:shd w:val="clear" w:color="auto" w:fill="auto"/>
          </w:tcPr>
          <w:p w14:paraId="5C24D1F8"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0B97F954" w14:textId="77777777" w:rsidR="00930A37" w:rsidRPr="00A82888" w:rsidRDefault="00930A37" w:rsidP="00122BC4">
            <w:pPr>
              <w:spacing w:line="240" w:lineRule="auto"/>
              <w:jc w:val="both"/>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Основополагающие характеристики товаров.</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6044C403" w14:textId="77777777" w:rsidR="00930A37" w:rsidRPr="00A82888" w:rsidRDefault="00930A37" w:rsidP="00122BC4">
            <w:pPr>
              <w:spacing w:line="240" w:lineRule="auto"/>
              <w:jc w:val="center"/>
              <w:rPr>
                <w:rFonts w:ascii="Times New Roman" w:hAnsi="Times New Roman"/>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711FD211" w14:textId="77777777" w:rsidR="00930A37" w:rsidRPr="00A82888" w:rsidRDefault="00930A37" w:rsidP="00122BC4">
            <w:pPr>
              <w:spacing w:line="240" w:lineRule="auto"/>
              <w:jc w:val="center"/>
              <w:rPr>
                <w:rFonts w:ascii="Times New Roman" w:hAnsi="Times New Roman"/>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26001E2B" w14:textId="77777777" w:rsidR="00930A37" w:rsidRPr="00A82888" w:rsidRDefault="00930A37" w:rsidP="00122BC4">
            <w:pPr>
              <w:spacing w:line="240" w:lineRule="auto"/>
              <w:jc w:val="center"/>
              <w:rPr>
                <w:rFonts w:ascii="Times New Roman" w:hAnsi="Times New Roman"/>
                <w:color w:val="000000"/>
              </w:rPr>
            </w:pPr>
          </w:p>
        </w:tc>
      </w:tr>
      <w:tr w:rsidR="00930A37" w:rsidRPr="00A82888" w14:paraId="5075C695" w14:textId="3F0BD938" w:rsidTr="00F20917">
        <w:tc>
          <w:tcPr>
            <w:tcW w:w="860" w:type="pct"/>
            <w:vMerge w:val="restart"/>
            <w:tcBorders>
              <w:top w:val="single" w:sz="4" w:space="0" w:color="000000"/>
              <w:left w:val="single" w:sz="4" w:space="0" w:color="000000"/>
              <w:bottom w:val="single" w:sz="4" w:space="0" w:color="000000"/>
              <w:right w:val="single" w:sz="4" w:space="0" w:color="000000"/>
            </w:tcBorders>
            <w:shd w:val="clear" w:color="auto" w:fill="auto"/>
          </w:tcPr>
          <w:p w14:paraId="3462C34A"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1.2. </w:t>
            </w:r>
          </w:p>
          <w:p w14:paraId="4BEACC4B"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Методы товароведения</w:t>
            </w: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09AC2DFE"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Содержание</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2D6D2D76" w14:textId="7378A725" w:rsidR="00930A37" w:rsidRPr="00A82888" w:rsidRDefault="00930A37" w:rsidP="00122BC4">
            <w:pPr>
              <w:spacing w:line="240" w:lineRule="auto"/>
              <w:jc w:val="center"/>
              <w:rPr>
                <w:rFonts w:ascii="Times New Roman" w:hAnsi="Times New Roman"/>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39F10B84"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499089E"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6810DAE4" w14:textId="3DEC75FB" w:rsidTr="00F20917">
        <w:tc>
          <w:tcPr>
            <w:tcW w:w="860" w:type="pct"/>
            <w:vMerge/>
            <w:tcBorders>
              <w:top w:val="single" w:sz="4" w:space="0" w:color="000000"/>
              <w:left w:val="single" w:sz="4" w:space="0" w:color="000000"/>
              <w:bottom w:val="single" w:sz="4" w:space="0" w:color="000000"/>
              <w:right w:val="single" w:sz="4" w:space="0" w:color="000000"/>
            </w:tcBorders>
            <w:shd w:val="clear" w:color="auto" w:fill="auto"/>
          </w:tcPr>
          <w:p w14:paraId="51501D3E"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097EA892" w14:textId="77777777" w:rsidR="00930A37" w:rsidRPr="00A82888" w:rsidRDefault="00930A37" w:rsidP="00122BC4">
            <w:pPr>
              <w:suppressAutoHyphens/>
              <w:spacing w:line="240" w:lineRule="auto"/>
              <w:rPr>
                <w:rFonts w:ascii="Times New Roman" w:hAnsi="Times New Roman"/>
                <w:bCs/>
              </w:rPr>
            </w:pPr>
            <w:r w:rsidRPr="00A82888">
              <w:rPr>
                <w:rFonts w:ascii="Times New Roman" w:hAnsi="Times New Roman"/>
                <w:b/>
                <w:bCs/>
                <w:color w:val="000000"/>
              </w:rPr>
              <w:t>1.</w:t>
            </w:r>
            <w:r w:rsidRPr="00A82888">
              <w:rPr>
                <w:rFonts w:ascii="Times New Roman" w:hAnsi="Times New Roman"/>
                <w:color w:val="000000"/>
              </w:rPr>
              <w:t xml:space="preserve"> </w:t>
            </w:r>
            <w:r w:rsidRPr="00A82888">
              <w:rPr>
                <w:rFonts w:ascii="Times New Roman" w:hAnsi="Times New Roman"/>
                <w:bCs/>
              </w:rPr>
              <w:t>Классификация и характеристика методов, применяемых в товароведении. Иерархический и фасетный методы классификации. Преимущества и недостатки. Товароведная классификация товаров</w:t>
            </w:r>
          </w:p>
        </w:tc>
        <w:tc>
          <w:tcPr>
            <w:tcW w:w="654" w:type="pct"/>
            <w:vMerge/>
            <w:tcBorders>
              <w:left w:val="single" w:sz="4" w:space="0" w:color="000000"/>
              <w:right w:val="single" w:sz="4" w:space="0" w:color="000000"/>
            </w:tcBorders>
            <w:shd w:val="clear" w:color="auto" w:fill="FFFFFF"/>
            <w:vAlign w:val="center"/>
          </w:tcPr>
          <w:p w14:paraId="5B15A2BC" w14:textId="76B13691"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75102BA4"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3376FD32" w14:textId="11FB4464"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 ОК 01, ОК 03</w:t>
            </w:r>
          </w:p>
        </w:tc>
      </w:tr>
      <w:tr w:rsidR="00930A37" w:rsidRPr="00A82888" w14:paraId="6E2E7C71" w14:textId="76DC26ED"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auto"/>
          </w:tcPr>
          <w:p w14:paraId="69AA3970"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426A6B02" w14:textId="77777777" w:rsidR="00930A37" w:rsidRPr="00A82888" w:rsidRDefault="00930A37" w:rsidP="00122BC4">
            <w:pPr>
              <w:suppressAutoHyphens/>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Кодирование товаров: понятие, цели, правила, методы. Классификаторы: понятие, классификация, назначение. Современные способы кодирования товаров</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07980618"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78F48155"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76CE420A"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1D896C97" w14:textId="61C861DB"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auto"/>
          </w:tcPr>
          <w:p w14:paraId="0868DDF6"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3A17D0DA"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B414A9" w14:textId="078749E5"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F2C8F44"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F5F01DF"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54A4BBF4" w14:textId="5AD7B6C1"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auto"/>
          </w:tcPr>
          <w:p w14:paraId="3C17A47D"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720E1BC2" w14:textId="77777777" w:rsidR="00F67FC4" w:rsidRPr="00A82888" w:rsidRDefault="00F67FC4" w:rsidP="00122BC4">
            <w:pPr>
              <w:suppressAutoHyphens/>
              <w:spacing w:line="240" w:lineRule="auto"/>
              <w:rPr>
                <w:rFonts w:ascii="Times New Roman" w:hAnsi="Times New Roman"/>
                <w:bCs/>
                <w:color w:val="000000"/>
              </w:rPr>
            </w:pPr>
            <w:r w:rsidRPr="00A82888">
              <w:rPr>
                <w:rFonts w:ascii="Times New Roman" w:hAnsi="Times New Roman"/>
                <w:b/>
                <w:bCs/>
                <w:color w:val="000000"/>
              </w:rPr>
              <w:t>Практическое занятие 1</w:t>
            </w:r>
            <w:r w:rsidRPr="00A82888">
              <w:rPr>
                <w:rFonts w:ascii="Times New Roman" w:hAnsi="Times New Roman"/>
                <w:bCs/>
                <w:color w:val="000000"/>
              </w:rPr>
              <w:t>. Распознавание разновидности метода классификации и составление классификации товаров фасетным и иерархическим методами</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4BE534" w14:textId="6C2A9B59"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555C60D1"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08AF5CA" w14:textId="6744243F"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w:t>
            </w:r>
          </w:p>
        </w:tc>
      </w:tr>
      <w:tr w:rsidR="00F67FC4" w:rsidRPr="00A82888" w14:paraId="41A3A26E" w14:textId="0E03FA89"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auto"/>
          </w:tcPr>
          <w:p w14:paraId="4ECB6518"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6BF2214F"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bCs/>
                <w:color w:val="000000"/>
              </w:rPr>
              <w:t xml:space="preserve">Практическое занятие 2. </w:t>
            </w:r>
            <w:r w:rsidRPr="00A82888">
              <w:rPr>
                <w:rFonts w:ascii="Times New Roman" w:hAnsi="Times New Roman"/>
                <w:bCs/>
                <w:color w:val="000000"/>
              </w:rPr>
              <w:t>Установление количества ступеней классификации и их наименований для кодов товаров, установленных общероссийским классификатором продукции. Идентификация товаров по штриховому коду (ШК)</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2F4BA80" w14:textId="39969846"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61D9A60B"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9AF1D6E" w14:textId="409F6791"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w:t>
            </w:r>
          </w:p>
        </w:tc>
      </w:tr>
      <w:tr w:rsidR="00930A37" w:rsidRPr="00A82888" w14:paraId="506FF571" w14:textId="5E08DF9F" w:rsidTr="00E93CBE">
        <w:tc>
          <w:tcPr>
            <w:tcW w:w="860" w:type="pct"/>
            <w:vMerge w:val="restart"/>
            <w:tcBorders>
              <w:top w:val="single" w:sz="4" w:space="0" w:color="000000"/>
              <w:left w:val="single" w:sz="4" w:space="0" w:color="000000"/>
              <w:right w:val="single" w:sz="4" w:space="0" w:color="000000"/>
            </w:tcBorders>
            <w:shd w:val="clear" w:color="auto" w:fill="FFFFFF"/>
          </w:tcPr>
          <w:p w14:paraId="3D9B3F50"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1.3. </w:t>
            </w:r>
          </w:p>
          <w:p w14:paraId="07D8A261"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Качество товаров и свойства товаров</w:t>
            </w: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1CDA0D33"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Содержание</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74392C93" w14:textId="615C817B"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787965D6"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577CEBA"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47F9FCB9" w14:textId="304261A1" w:rsidTr="00E93CBE">
        <w:tc>
          <w:tcPr>
            <w:tcW w:w="860" w:type="pct"/>
            <w:vMerge/>
            <w:tcBorders>
              <w:left w:val="single" w:sz="4" w:space="0" w:color="000000"/>
              <w:right w:val="single" w:sz="4" w:space="0" w:color="000000"/>
            </w:tcBorders>
            <w:shd w:val="clear" w:color="auto" w:fill="FFFFFF"/>
          </w:tcPr>
          <w:p w14:paraId="7227DB92"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7E1F62FA"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Понятие качества. Актуальность проблемы качества товаров. Потребности и требования к качеству товаров. Градации качества. Товарный и природный сортаменты. </w:t>
            </w:r>
          </w:p>
        </w:tc>
        <w:tc>
          <w:tcPr>
            <w:tcW w:w="654" w:type="pct"/>
            <w:vMerge/>
            <w:tcBorders>
              <w:left w:val="single" w:sz="4" w:space="0" w:color="000000"/>
              <w:right w:val="single" w:sz="4" w:space="0" w:color="000000"/>
            </w:tcBorders>
            <w:shd w:val="clear" w:color="auto" w:fill="FFFFFF"/>
            <w:vAlign w:val="center"/>
          </w:tcPr>
          <w:p w14:paraId="1525033D" w14:textId="34E03389"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3AFDA66C"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7DA82FD5" w14:textId="714F38BB"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 ОК 01, ОК 03</w:t>
            </w:r>
          </w:p>
        </w:tc>
      </w:tr>
      <w:tr w:rsidR="00930A37" w:rsidRPr="00A82888" w14:paraId="3E61E025" w14:textId="383FF01F" w:rsidTr="00930A37">
        <w:tc>
          <w:tcPr>
            <w:tcW w:w="860" w:type="pct"/>
            <w:vMerge/>
            <w:tcBorders>
              <w:left w:val="single" w:sz="4" w:space="0" w:color="000000"/>
              <w:right w:val="single" w:sz="4" w:space="0" w:color="000000"/>
            </w:tcBorders>
            <w:shd w:val="clear" w:color="auto" w:fill="FFFFFF"/>
          </w:tcPr>
          <w:p w14:paraId="5C611C92"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1492054D"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Основные понятия и классификация потребительских свойств и показателей качества товаров. Номенклатура потребительских свойств товаров</w:t>
            </w:r>
          </w:p>
        </w:tc>
        <w:tc>
          <w:tcPr>
            <w:tcW w:w="654" w:type="pct"/>
            <w:vMerge/>
            <w:tcBorders>
              <w:left w:val="single" w:sz="4" w:space="0" w:color="000000"/>
              <w:right w:val="single" w:sz="4" w:space="0" w:color="000000"/>
            </w:tcBorders>
            <w:shd w:val="clear" w:color="auto" w:fill="FFFFFF"/>
            <w:vAlign w:val="center"/>
          </w:tcPr>
          <w:p w14:paraId="40E222E7"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33176088"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07EBA4EA"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2B7722EE" w14:textId="76225BB4" w:rsidTr="00930A37">
        <w:tc>
          <w:tcPr>
            <w:tcW w:w="860" w:type="pct"/>
            <w:vMerge/>
            <w:tcBorders>
              <w:left w:val="single" w:sz="4" w:space="0" w:color="000000"/>
              <w:right w:val="single" w:sz="4" w:space="0" w:color="000000"/>
            </w:tcBorders>
            <w:shd w:val="clear" w:color="auto" w:fill="FFFFFF"/>
          </w:tcPr>
          <w:p w14:paraId="4BE0B851"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070BE335"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Свойства товаров и их природа: физические, химические, биологические и смешанные</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6E180B51"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62FCFEE1"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1F24F929"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65F608D1" w14:textId="68775B9B" w:rsidTr="00930A37">
        <w:tc>
          <w:tcPr>
            <w:tcW w:w="860" w:type="pct"/>
            <w:vMerge/>
            <w:tcBorders>
              <w:left w:val="single" w:sz="4" w:space="0" w:color="000000"/>
              <w:right w:val="single" w:sz="4" w:space="0" w:color="000000"/>
            </w:tcBorders>
            <w:shd w:val="clear" w:color="auto" w:fill="FFFFFF"/>
          </w:tcPr>
          <w:p w14:paraId="1483CBB9"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1F2B21B8"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B95B72" w14:textId="1825DF2C"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670AB6F2"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6022E9D"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7EABA7CA" w14:textId="5CC306B0" w:rsidTr="00930A37">
        <w:tc>
          <w:tcPr>
            <w:tcW w:w="860" w:type="pct"/>
            <w:vMerge/>
            <w:tcBorders>
              <w:left w:val="single" w:sz="4" w:space="0" w:color="000000"/>
              <w:right w:val="single" w:sz="4" w:space="0" w:color="000000"/>
            </w:tcBorders>
            <w:shd w:val="clear" w:color="auto" w:fill="FFFFFF"/>
          </w:tcPr>
          <w:p w14:paraId="2ABD230D"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34F67D7E"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3</w:t>
            </w:r>
            <w:r w:rsidRPr="00A82888">
              <w:rPr>
                <w:rFonts w:ascii="Times New Roman" w:hAnsi="Times New Roman"/>
                <w:color w:val="000000"/>
              </w:rPr>
              <w:t>. Исследование номенклатуры потребительских свойств продовольственных товаров и показателей качества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F392775" w14:textId="7FEF4AA3"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609786F7"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0E47CFB" w14:textId="3D08F5AA"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w:t>
            </w:r>
          </w:p>
        </w:tc>
      </w:tr>
      <w:tr w:rsidR="00F67FC4" w:rsidRPr="00A82888" w14:paraId="39507EB0" w14:textId="189B8A5E" w:rsidTr="00930A37">
        <w:tc>
          <w:tcPr>
            <w:tcW w:w="860" w:type="pct"/>
            <w:vMerge/>
            <w:tcBorders>
              <w:left w:val="single" w:sz="4" w:space="0" w:color="000000"/>
              <w:right w:val="single" w:sz="4" w:space="0" w:color="000000"/>
            </w:tcBorders>
            <w:shd w:val="clear" w:color="auto" w:fill="FFFFFF"/>
          </w:tcPr>
          <w:p w14:paraId="1A50ECFE"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2DA08273"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4</w:t>
            </w:r>
            <w:r w:rsidRPr="00A82888">
              <w:rPr>
                <w:rFonts w:ascii="Times New Roman" w:hAnsi="Times New Roman"/>
                <w:color w:val="000000"/>
              </w:rPr>
              <w:t>. Исследование номенклатуры потребительских свойств непродовольственных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1B935C5" w14:textId="1A0F3D23"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12D7477F"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218022E" w14:textId="3B1A0FBD"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w:t>
            </w:r>
          </w:p>
        </w:tc>
      </w:tr>
      <w:tr w:rsidR="00F67FC4" w:rsidRPr="00A82888" w14:paraId="746783FD" w14:textId="0E1863E0" w:rsidTr="00930A37">
        <w:tc>
          <w:tcPr>
            <w:tcW w:w="860" w:type="pct"/>
            <w:vMerge/>
            <w:tcBorders>
              <w:left w:val="single" w:sz="4" w:space="0" w:color="000000"/>
              <w:right w:val="single" w:sz="4" w:space="0" w:color="000000"/>
            </w:tcBorders>
            <w:shd w:val="clear" w:color="auto" w:fill="FFFFFF"/>
          </w:tcPr>
          <w:p w14:paraId="601901A7"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3A613ABC"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5</w:t>
            </w:r>
            <w:r w:rsidRPr="00A82888">
              <w:rPr>
                <w:rFonts w:ascii="Times New Roman" w:hAnsi="Times New Roman"/>
                <w:color w:val="000000"/>
              </w:rPr>
              <w:t>. Определение градации качества продовольственных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171AAF" w14:textId="55A92D2C"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61C1C578"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8BC2E96" w14:textId="5DBDD426"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w:t>
            </w:r>
          </w:p>
        </w:tc>
      </w:tr>
      <w:tr w:rsidR="00930A37" w:rsidRPr="00A82888" w14:paraId="62EDA91E" w14:textId="465422C2" w:rsidTr="00872886">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423F67A3"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1.4. </w:t>
            </w:r>
          </w:p>
          <w:p w14:paraId="1577B341"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lastRenderedPageBreak/>
              <w:t>Обеспечение качества и количества товаров</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C2492B1"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lastRenderedPageBreak/>
              <w:t>Содержание</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121C4E1F" w14:textId="5636D96F"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55B408C7"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4C64664"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02AEE954" w14:textId="658742F7" w:rsidTr="00872886">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27DC408"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DD64278"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Факторы, формирующие качество товаров</w:t>
            </w:r>
          </w:p>
        </w:tc>
        <w:tc>
          <w:tcPr>
            <w:tcW w:w="654" w:type="pct"/>
            <w:vMerge/>
            <w:tcBorders>
              <w:left w:val="single" w:sz="4" w:space="0" w:color="000000"/>
              <w:right w:val="single" w:sz="4" w:space="0" w:color="000000"/>
            </w:tcBorders>
            <w:shd w:val="clear" w:color="auto" w:fill="FFFFFF"/>
            <w:vAlign w:val="center"/>
          </w:tcPr>
          <w:p w14:paraId="5FC0CE15" w14:textId="1140591C"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7B990B4E"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1120F95E" w14:textId="46DA8D5E"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 ОК 01, ОК 03</w:t>
            </w:r>
          </w:p>
        </w:tc>
      </w:tr>
      <w:tr w:rsidR="00930A37" w:rsidRPr="00A82888" w14:paraId="33E4EABD" w14:textId="390B3363"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B39EBFF"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81F5D1F"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 xml:space="preserve">2. </w:t>
            </w:r>
            <w:r w:rsidRPr="00A82888">
              <w:rPr>
                <w:rFonts w:ascii="Times New Roman" w:hAnsi="Times New Roman"/>
                <w:color w:val="000000"/>
              </w:rPr>
              <w:t>Факторы, сохраняющие качество товаров: упаковка, хранение, товарная обработка.</w:t>
            </w:r>
          </w:p>
        </w:tc>
        <w:tc>
          <w:tcPr>
            <w:tcW w:w="654" w:type="pct"/>
            <w:vMerge/>
            <w:tcBorders>
              <w:left w:val="single" w:sz="4" w:space="0" w:color="000000"/>
              <w:right w:val="single" w:sz="4" w:space="0" w:color="000000"/>
            </w:tcBorders>
            <w:shd w:val="clear" w:color="auto" w:fill="FFFFFF"/>
            <w:vAlign w:val="center"/>
          </w:tcPr>
          <w:p w14:paraId="764443AB"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58FB2477"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7DBF2531"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2369586A" w14:textId="2902CCE7"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00E12A0"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6ED6647"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Товарные потери</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3C79B033"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2A6D479D"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6B7B7662"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2978BC67" w14:textId="7A797DD7"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B71A3B7"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1A268B6"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980806" w14:textId="6CA73C38"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4ED81BDB"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1DDA535"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10C0A25A" w14:textId="4F179EB8"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7E07664"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92A8BEF"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6</w:t>
            </w:r>
            <w:r w:rsidRPr="00A82888">
              <w:rPr>
                <w:rFonts w:ascii="Times New Roman" w:hAnsi="Times New Roman"/>
                <w:color w:val="000000"/>
              </w:rPr>
              <w:t xml:space="preserve">. Выбор рациональных способов размещения товаров на хранение и регулирования режима их хранения для обеспечения сохраняемости. </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0470CBF" w14:textId="66BE2142"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5ABA0C56"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830E916" w14:textId="7FBD1D0E"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w:t>
            </w:r>
          </w:p>
        </w:tc>
      </w:tr>
      <w:tr w:rsidR="00F67FC4" w:rsidRPr="00A82888" w14:paraId="03317D81" w14:textId="676ACE93"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9211B8E"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62AEDA8"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7.</w:t>
            </w:r>
            <w:r w:rsidRPr="00A82888">
              <w:rPr>
                <w:rFonts w:ascii="Times New Roman" w:hAnsi="Times New Roman"/>
                <w:color w:val="000000"/>
              </w:rPr>
              <w:t xml:space="preserve"> Расчет фактических и нормируемых потерь и разработка мероприятий по их сокращению </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7EBFC0F" w14:textId="270ED6FE"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543B4033"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0783D897" w14:textId="7FB0BF0D"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w:t>
            </w:r>
          </w:p>
        </w:tc>
      </w:tr>
      <w:tr w:rsidR="00930A37" w:rsidRPr="00A82888" w14:paraId="7C54879F" w14:textId="6818BDA5" w:rsidTr="00C4086C">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1CA87E3B" w14:textId="77777777" w:rsidR="00930A37" w:rsidRPr="00A82888" w:rsidRDefault="00930A37" w:rsidP="00122BC4">
            <w:pPr>
              <w:spacing w:line="240" w:lineRule="auto"/>
              <w:jc w:val="both"/>
              <w:rPr>
                <w:rFonts w:ascii="Times New Roman" w:hAnsi="Times New Roman"/>
                <w:color w:val="000000"/>
              </w:rPr>
            </w:pPr>
            <w:r w:rsidRPr="00A82888">
              <w:rPr>
                <w:rFonts w:ascii="Times New Roman" w:hAnsi="Times New Roman"/>
                <w:b/>
                <w:color w:val="000000"/>
              </w:rPr>
              <w:t>Тема 1.5.</w:t>
            </w:r>
            <w:r w:rsidRPr="00A82888">
              <w:rPr>
                <w:rFonts w:ascii="Times New Roman" w:hAnsi="Times New Roman"/>
                <w:color w:val="000000"/>
              </w:rPr>
              <w:t xml:space="preserve"> </w:t>
            </w:r>
          </w:p>
          <w:p w14:paraId="06FF520A"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Товарная информация</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BFB0162"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Содержание</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3770C579" w14:textId="7F5A84F8"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1F13F628"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83043E7"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6A6DB2AC" w14:textId="0EA9AA0C" w:rsidTr="00C4086C">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1E3E8B4"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F632AAB"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Виды и формы товарной информации. Требования к товарной информации.</w:t>
            </w:r>
          </w:p>
        </w:tc>
        <w:tc>
          <w:tcPr>
            <w:tcW w:w="654" w:type="pct"/>
            <w:vMerge/>
            <w:tcBorders>
              <w:left w:val="single" w:sz="4" w:space="0" w:color="000000"/>
              <w:right w:val="single" w:sz="4" w:space="0" w:color="000000"/>
            </w:tcBorders>
            <w:shd w:val="clear" w:color="auto" w:fill="FFFFFF"/>
            <w:vAlign w:val="center"/>
          </w:tcPr>
          <w:p w14:paraId="0A689D78" w14:textId="4EAC0EDC"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673C6ED"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1DED3985" w14:textId="29E66F8E"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 ОК 01, ОК 03</w:t>
            </w:r>
          </w:p>
        </w:tc>
      </w:tr>
      <w:tr w:rsidR="00930A37" w:rsidRPr="00A82888" w14:paraId="06FA40D4" w14:textId="30C46EC5"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D6C6587"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27F94E2"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Средства и носители товарной информации</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437F555A"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51B878EA"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7ADA5208"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427C164D" w14:textId="2489EE46" w:rsidTr="00930A37">
        <w:trPr>
          <w:trHeight w:val="323"/>
        </w:trPr>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995C468"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19C96E3"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55326B" w14:textId="39C2F5FF"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AB707E4"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A86C686"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22E39884" w14:textId="7F7AED60"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2D70633D"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B9BD7C7"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 xml:space="preserve">Практическое занятие 8. </w:t>
            </w:r>
            <w:r w:rsidRPr="00A82888">
              <w:rPr>
                <w:rFonts w:ascii="Times New Roman" w:hAnsi="Times New Roman"/>
                <w:color w:val="000000"/>
              </w:rPr>
              <w:t>Анализ структуры и информации на маркировке товаров. Исследование порядка маркировки товаров в системе «Честный ЗНАК»».</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4B1C51C" w14:textId="07641CF2"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EDF5DBD"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9F16EE4" w14:textId="4DA87429"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w:t>
            </w:r>
            <w:r w:rsidRPr="00A82888">
              <w:t xml:space="preserve"> </w:t>
            </w:r>
            <w:r w:rsidRPr="00A82888">
              <w:rPr>
                <w:rFonts w:ascii="Times New Roman" w:hAnsi="Times New Roman"/>
              </w:rPr>
              <w:t>ПК 2.2,</w:t>
            </w:r>
            <w:r w:rsidRPr="00A82888">
              <w:t xml:space="preserve"> </w:t>
            </w:r>
            <w:r w:rsidRPr="00A82888">
              <w:rPr>
                <w:rFonts w:ascii="Times New Roman" w:hAnsi="Times New Roman"/>
              </w:rPr>
              <w:t>ПК 2.3</w:t>
            </w:r>
          </w:p>
        </w:tc>
      </w:tr>
      <w:tr w:rsidR="00522354" w:rsidRPr="00A82888" w14:paraId="1EDFD87F" w14:textId="2E37F3C6"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FFFFFF"/>
          </w:tcPr>
          <w:p w14:paraId="105ED586" w14:textId="77777777" w:rsidR="00522354" w:rsidRPr="00A82888" w:rsidRDefault="00522354" w:rsidP="00522354">
            <w:pPr>
              <w:spacing w:line="240" w:lineRule="auto"/>
              <w:rPr>
                <w:rFonts w:ascii="Times New Roman" w:hAnsi="Times New Roman"/>
                <w:b/>
                <w:color w:val="000000"/>
              </w:rPr>
            </w:pPr>
            <w:r w:rsidRPr="00A82888">
              <w:rPr>
                <w:rFonts w:ascii="Times New Roman" w:hAnsi="Times New Roman"/>
                <w:b/>
                <w:color w:val="000000"/>
              </w:rPr>
              <w:t>Раздел 2. Товароведение потребительских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13239CB" w14:textId="4D41829A"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42/42</w:t>
            </w: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E275B5B" w14:textId="653C2EE7"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72/72</w:t>
            </w: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338FCFB1" w14:textId="77777777" w:rsidR="00522354" w:rsidRPr="00A82888" w:rsidRDefault="00522354" w:rsidP="00522354">
            <w:pPr>
              <w:spacing w:line="240" w:lineRule="auto"/>
              <w:jc w:val="center"/>
              <w:rPr>
                <w:rFonts w:ascii="Times New Roman" w:hAnsi="Times New Roman"/>
                <w:b/>
                <w:color w:val="000000"/>
              </w:rPr>
            </w:pPr>
          </w:p>
        </w:tc>
      </w:tr>
      <w:tr w:rsidR="00522354" w:rsidRPr="00A82888" w14:paraId="2151C446" w14:textId="2F1F8E32"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FFFFFF"/>
          </w:tcPr>
          <w:p w14:paraId="0C813903" w14:textId="77777777" w:rsidR="00522354" w:rsidRPr="00A82888" w:rsidRDefault="00522354" w:rsidP="00522354">
            <w:pPr>
              <w:spacing w:line="240" w:lineRule="auto"/>
              <w:rPr>
                <w:rFonts w:ascii="Times New Roman" w:hAnsi="Times New Roman"/>
                <w:b/>
                <w:color w:val="000000"/>
              </w:rPr>
            </w:pPr>
            <w:r w:rsidRPr="00A82888">
              <w:rPr>
                <w:rFonts w:ascii="Times New Roman" w:hAnsi="Times New Roman"/>
                <w:b/>
                <w:color w:val="000000"/>
              </w:rPr>
              <w:t>МДК 02.02 Товароведение потребительских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74D665" w14:textId="50E02F68"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42/42</w:t>
            </w: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0D6F203A" w14:textId="43877A4E"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72/72</w:t>
            </w: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89EE649" w14:textId="77777777" w:rsidR="00522354" w:rsidRPr="00A82888" w:rsidRDefault="00522354" w:rsidP="00522354">
            <w:pPr>
              <w:spacing w:line="240" w:lineRule="auto"/>
              <w:jc w:val="center"/>
              <w:rPr>
                <w:rFonts w:ascii="Times New Roman" w:hAnsi="Times New Roman"/>
                <w:b/>
                <w:color w:val="000000"/>
              </w:rPr>
            </w:pPr>
          </w:p>
        </w:tc>
      </w:tr>
      <w:tr w:rsidR="00930A37" w:rsidRPr="00A82888" w14:paraId="4F5F7EBF" w14:textId="32F55B5B" w:rsidTr="00D53644">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58E37444"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2.1. </w:t>
            </w:r>
          </w:p>
          <w:p w14:paraId="28F02F71"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Товароведение продовольственных товаров</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158DA9E"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color w:val="000000"/>
              </w:rPr>
              <w:t>Содержание</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68C7ADB2" w14:textId="40F2D202"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1881FF4C"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09BE8DED"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613CFEF5" w14:textId="6E5764BB" w:rsidTr="00D5364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D8E539C"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82A4290"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 xml:space="preserve">1. </w:t>
            </w:r>
            <w:r w:rsidRPr="00A82888">
              <w:rPr>
                <w:rFonts w:ascii="Times New Roman" w:hAnsi="Times New Roman"/>
                <w:color w:val="000000"/>
              </w:rPr>
              <w:t>Товароведение продовольственных товаров растительного происхождения</w:t>
            </w:r>
          </w:p>
        </w:tc>
        <w:tc>
          <w:tcPr>
            <w:tcW w:w="654" w:type="pct"/>
            <w:vMerge/>
            <w:tcBorders>
              <w:left w:val="single" w:sz="4" w:space="0" w:color="000000"/>
              <w:right w:val="single" w:sz="4" w:space="0" w:color="000000"/>
            </w:tcBorders>
            <w:shd w:val="clear" w:color="auto" w:fill="FFFFFF"/>
            <w:vAlign w:val="center"/>
          </w:tcPr>
          <w:p w14:paraId="084885AD" w14:textId="3E6F60C2"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00C21652"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29C05D82" w14:textId="6091AD11"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2.1, ПК 2.2, ПК 2.3, ОК 07, ОК 09</w:t>
            </w:r>
          </w:p>
        </w:tc>
      </w:tr>
      <w:tr w:rsidR="00930A37" w:rsidRPr="00A82888" w14:paraId="5A69B57C" w14:textId="53D01C91"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C0DF749"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ED49625"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 xml:space="preserve">2. </w:t>
            </w:r>
            <w:r w:rsidRPr="00A82888">
              <w:rPr>
                <w:rFonts w:ascii="Times New Roman" w:hAnsi="Times New Roman"/>
                <w:color w:val="000000"/>
              </w:rPr>
              <w:t xml:space="preserve">Товароведение продовольственных товаров животного и смешанного происхождения </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7C90CF32"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74F875C5"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71E4C66E"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14E1D425" w14:textId="709D6F68"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24644DDC"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70BB568"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73B315E" w14:textId="51DFB7A2"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5977D94B"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2C7D5F3"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55ED5958" w14:textId="2767BE25"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6943F9F"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05988BB"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1.</w:t>
            </w:r>
            <w:r w:rsidRPr="00A82888">
              <w:rPr>
                <w:rFonts w:ascii="Times New Roman" w:hAnsi="Times New Roman"/>
                <w:color w:val="000000"/>
              </w:rPr>
              <w:t xml:space="preserve"> Идентификация ассортиментной принадлежности товаров растительного происхождения </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5DF6333" w14:textId="0E94B4CB"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AA235F9"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1F65660" w14:textId="1EB73E3A"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 ПК 2.2, ПК 2.3</w:t>
            </w:r>
          </w:p>
        </w:tc>
      </w:tr>
      <w:tr w:rsidR="00F67FC4" w:rsidRPr="00A82888" w14:paraId="4D2F4E6F" w14:textId="725C7EE8"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D895931"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92F6691"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2.</w:t>
            </w:r>
            <w:r w:rsidRPr="00A82888">
              <w:rPr>
                <w:rFonts w:ascii="Times New Roman" w:hAnsi="Times New Roman"/>
                <w:color w:val="000000"/>
              </w:rPr>
              <w:t xml:space="preserve"> Идентификация ассортиментной принадлежности товаров животного происхождения </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7ECA9A" w14:textId="79E89BA5"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303E7FFF"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17D88E9" w14:textId="7E93610E"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 ПК 2.2, ПК 2.3</w:t>
            </w:r>
          </w:p>
        </w:tc>
      </w:tr>
      <w:tr w:rsidR="00F67FC4" w:rsidRPr="00A82888" w14:paraId="6B5F2C27" w14:textId="27FA2B96"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2AE0E605"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0E524A9"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3</w:t>
            </w:r>
            <w:r w:rsidRPr="00A82888">
              <w:rPr>
                <w:rFonts w:ascii="Times New Roman" w:hAnsi="Times New Roman"/>
                <w:color w:val="000000"/>
              </w:rPr>
              <w:t xml:space="preserve">. Идентификация ассортиментной принадлежности товаров смешанного происхождения </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1BC2EE0" w14:textId="6BA80937"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52D5CF8C"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366E445" w14:textId="2419BAB1"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 ПК 2.2, ПК 2.3</w:t>
            </w:r>
          </w:p>
        </w:tc>
      </w:tr>
      <w:tr w:rsidR="00930A37" w:rsidRPr="00A82888" w14:paraId="75864143" w14:textId="5D500F8B" w:rsidTr="00AE29C5">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3D2DB9C5"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Тема 2.2.</w:t>
            </w:r>
          </w:p>
          <w:p w14:paraId="1E3CA019"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Товароведение непродовольственных товаров</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6D69748"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color w:val="000000"/>
              </w:rPr>
              <w:t>Содержание</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41766179" w14:textId="287681FC"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5467C3FC"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3713796"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0E883BD6" w14:textId="096E6B82" w:rsidTr="00AE29C5">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A828D2B"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D6E7EC4"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 xml:space="preserve">1. </w:t>
            </w:r>
            <w:r w:rsidRPr="00A82888">
              <w:rPr>
                <w:rFonts w:ascii="Times New Roman" w:hAnsi="Times New Roman"/>
                <w:color w:val="000000"/>
              </w:rPr>
              <w:t>Товароведение одежно-обувных товаров</w:t>
            </w:r>
          </w:p>
        </w:tc>
        <w:tc>
          <w:tcPr>
            <w:tcW w:w="654" w:type="pct"/>
            <w:vMerge/>
            <w:tcBorders>
              <w:left w:val="single" w:sz="4" w:space="0" w:color="000000"/>
              <w:right w:val="single" w:sz="4" w:space="0" w:color="000000"/>
            </w:tcBorders>
            <w:shd w:val="clear" w:color="auto" w:fill="FFFFFF"/>
            <w:vAlign w:val="center"/>
          </w:tcPr>
          <w:p w14:paraId="5301FE5E" w14:textId="656575E3"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1241EA1"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6C1F10EC" w14:textId="78897F20"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2.1, ПК 2.2, ПК 2.3, ОК 07, ОК 09</w:t>
            </w:r>
          </w:p>
        </w:tc>
      </w:tr>
      <w:tr w:rsidR="00930A37" w:rsidRPr="00A82888" w14:paraId="4662CC08" w14:textId="7ED91E7F"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B6C327F"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0D9FCFE"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 xml:space="preserve">2. </w:t>
            </w:r>
            <w:r w:rsidRPr="00A82888">
              <w:rPr>
                <w:rFonts w:ascii="Times New Roman" w:hAnsi="Times New Roman"/>
                <w:color w:val="000000"/>
              </w:rPr>
              <w:t>Товароведение парфюмерно-косметических товаров и ювелирных товаров</w:t>
            </w:r>
          </w:p>
        </w:tc>
        <w:tc>
          <w:tcPr>
            <w:tcW w:w="654" w:type="pct"/>
            <w:vMerge/>
            <w:tcBorders>
              <w:left w:val="single" w:sz="4" w:space="0" w:color="000000"/>
              <w:right w:val="single" w:sz="4" w:space="0" w:color="000000"/>
            </w:tcBorders>
            <w:shd w:val="clear" w:color="auto" w:fill="FFFFFF"/>
            <w:vAlign w:val="center"/>
          </w:tcPr>
          <w:p w14:paraId="65CB615B"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49A0E019"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6A73FC93"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538534EB" w14:textId="7EAD78C7"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73A1EEE"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BC169FF"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 xml:space="preserve">3. </w:t>
            </w:r>
            <w:r w:rsidRPr="00A82888">
              <w:rPr>
                <w:rFonts w:ascii="Times New Roman" w:hAnsi="Times New Roman"/>
                <w:color w:val="000000"/>
              </w:rPr>
              <w:t>Товароведение культурно-бытовых и хозяйственных товаров</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760C5E29"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19AB5C1A" w14:textId="77777777" w:rsidR="00930A37" w:rsidRPr="00A82888" w:rsidRDefault="00930A37" w:rsidP="00122BC4">
            <w:pPr>
              <w:spacing w:line="240" w:lineRule="auto"/>
              <w:jc w:val="center"/>
              <w:rPr>
                <w:rFonts w:ascii="Times New Roman" w:hAnsi="Times New Roman"/>
                <w:i/>
                <w:iCs/>
                <w:color w:val="000000"/>
              </w:rPr>
            </w:pPr>
          </w:p>
        </w:tc>
        <w:tc>
          <w:tcPr>
            <w:tcW w:w="562" w:type="pct"/>
            <w:tcBorders>
              <w:left w:val="single" w:sz="4" w:space="0" w:color="000000"/>
              <w:bottom w:val="single" w:sz="4" w:space="0" w:color="000000"/>
              <w:right w:val="single" w:sz="4" w:space="0" w:color="000000"/>
            </w:tcBorders>
            <w:shd w:val="clear" w:color="auto" w:fill="FFFFFF"/>
          </w:tcPr>
          <w:p w14:paraId="5FFF6147"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1250F817" w14:textId="6343CBB7"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84BF61C"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52D68BC"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A17E8F6" w14:textId="00688167" w:rsidR="00F67FC4" w:rsidRPr="00A82888" w:rsidRDefault="00F67FC4" w:rsidP="00122BC4">
            <w:pPr>
              <w:spacing w:line="240" w:lineRule="auto"/>
              <w:jc w:val="center"/>
              <w:rPr>
                <w:rFonts w:ascii="Times New Roman" w:hAnsi="Times New Roman"/>
                <w:b/>
                <w:bCs/>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364157C5" w14:textId="77777777" w:rsidR="00F67FC4" w:rsidRPr="00A82888" w:rsidRDefault="00F67FC4" w:rsidP="00122BC4">
            <w:pPr>
              <w:spacing w:line="240" w:lineRule="auto"/>
              <w:jc w:val="center"/>
              <w:rPr>
                <w:rFonts w:ascii="Times New Roman" w:hAnsi="Times New Roman"/>
                <w:b/>
                <w:bCs/>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3AEB0D0A" w14:textId="77777777" w:rsidR="00F67FC4" w:rsidRPr="00A82888" w:rsidRDefault="00F67FC4" w:rsidP="00122BC4">
            <w:pPr>
              <w:spacing w:line="240" w:lineRule="auto"/>
              <w:jc w:val="center"/>
              <w:rPr>
                <w:rFonts w:ascii="Times New Roman" w:hAnsi="Times New Roman"/>
                <w:b/>
                <w:bCs/>
                <w:i/>
                <w:iCs/>
                <w:color w:val="000000"/>
              </w:rPr>
            </w:pPr>
          </w:p>
        </w:tc>
      </w:tr>
      <w:tr w:rsidR="00F67FC4" w:rsidRPr="00A82888" w14:paraId="2E930FEA" w14:textId="665FFF23"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74A5236"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940C2E1"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4</w:t>
            </w:r>
            <w:r w:rsidRPr="00A82888">
              <w:rPr>
                <w:rFonts w:ascii="Times New Roman" w:hAnsi="Times New Roman"/>
                <w:color w:val="000000"/>
              </w:rPr>
              <w:t xml:space="preserve">. Идентификация ассортиментной </w:t>
            </w:r>
            <w:proofErr w:type="spellStart"/>
            <w:r w:rsidRPr="00A82888">
              <w:rPr>
                <w:rFonts w:ascii="Times New Roman" w:hAnsi="Times New Roman"/>
                <w:color w:val="000000"/>
              </w:rPr>
              <w:t>принадлежиности</w:t>
            </w:r>
            <w:proofErr w:type="spellEnd"/>
            <w:r w:rsidRPr="00A82888">
              <w:rPr>
                <w:rFonts w:ascii="Times New Roman" w:hAnsi="Times New Roman"/>
                <w:color w:val="000000"/>
              </w:rPr>
              <w:t xml:space="preserve">  одежно-обувных и парфюмерно-косметических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80DC60" w14:textId="4438EA2A"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F3AE674"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0BCBDF00" w14:textId="40B7941E"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 ПК 2.2, ПК 2.3</w:t>
            </w:r>
          </w:p>
        </w:tc>
      </w:tr>
      <w:tr w:rsidR="00F67FC4" w:rsidRPr="00A82888" w14:paraId="6443B609" w14:textId="2736AB17"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AD650F5"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AECB5BF"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5.</w:t>
            </w:r>
            <w:r w:rsidRPr="00A82888">
              <w:rPr>
                <w:rFonts w:ascii="Times New Roman" w:hAnsi="Times New Roman"/>
                <w:color w:val="000000"/>
              </w:rPr>
              <w:t xml:space="preserve"> Идентификация ассортиментной </w:t>
            </w:r>
            <w:proofErr w:type="spellStart"/>
            <w:r w:rsidRPr="00A82888">
              <w:rPr>
                <w:rFonts w:ascii="Times New Roman" w:hAnsi="Times New Roman"/>
                <w:color w:val="000000"/>
              </w:rPr>
              <w:t>принадлежиности</w:t>
            </w:r>
            <w:proofErr w:type="spellEnd"/>
            <w:r w:rsidRPr="00A82888">
              <w:rPr>
                <w:rFonts w:ascii="Times New Roman" w:hAnsi="Times New Roman"/>
                <w:color w:val="000000"/>
              </w:rPr>
              <w:t xml:space="preserve">  культурно-бытовых и хозяйственных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6054C10" w14:textId="567C2B5E"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4DE5924"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774E4BA6" w14:textId="38CBC227"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2.1, ПК 2.2, ПК 2.3</w:t>
            </w:r>
          </w:p>
        </w:tc>
      </w:tr>
      <w:tr w:rsidR="00F67FC4" w:rsidRPr="00A82888" w14:paraId="13968A61" w14:textId="11B90549"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FFFFFF"/>
          </w:tcPr>
          <w:p w14:paraId="14AB6844" w14:textId="77777777" w:rsidR="00F67FC4" w:rsidRPr="00A82888" w:rsidRDefault="00F67FC4" w:rsidP="00122BC4">
            <w:pPr>
              <w:spacing w:line="240" w:lineRule="auto"/>
              <w:jc w:val="both"/>
              <w:rPr>
                <w:rFonts w:ascii="Times New Roman" w:hAnsi="Times New Roman"/>
                <w:b/>
                <w:i/>
                <w:color w:val="000000"/>
              </w:rPr>
            </w:pPr>
            <w:r w:rsidRPr="00A82888">
              <w:rPr>
                <w:rFonts w:ascii="Times New Roman" w:hAnsi="Times New Roman"/>
                <w:b/>
                <w:color w:val="000000"/>
              </w:rPr>
              <w:t xml:space="preserve">Курсовой проект (работа) </w:t>
            </w:r>
          </w:p>
          <w:p w14:paraId="0ECBA8E3" w14:textId="77777777" w:rsidR="00F67FC4" w:rsidRPr="00A82888" w:rsidRDefault="00F67FC4" w:rsidP="00122BC4">
            <w:pPr>
              <w:spacing w:after="0" w:line="240" w:lineRule="auto"/>
              <w:jc w:val="both"/>
              <w:rPr>
                <w:rFonts w:ascii="Times New Roman" w:hAnsi="Times New Roman"/>
                <w:b/>
                <w:color w:val="000000"/>
              </w:rPr>
            </w:pPr>
            <w:r w:rsidRPr="00A82888">
              <w:rPr>
                <w:rFonts w:ascii="Times New Roman" w:hAnsi="Times New Roman"/>
                <w:b/>
                <w:color w:val="000000"/>
              </w:rPr>
              <w:t>Тематика курсовых проектов (работ)</w:t>
            </w:r>
            <w:r w:rsidRPr="00A82888">
              <w:rPr>
                <w:rFonts w:ascii="Times New Roman" w:hAnsi="Times New Roman"/>
                <w:color w:val="000000"/>
              </w:rPr>
              <w:t xml:space="preserve"> </w:t>
            </w:r>
            <w:r w:rsidRPr="00A82888">
              <w:rPr>
                <w:rFonts w:ascii="Times New Roman" w:hAnsi="Times New Roman"/>
                <w:b/>
                <w:color w:val="000000"/>
              </w:rPr>
              <w:t>раздела 2</w:t>
            </w:r>
          </w:p>
          <w:p w14:paraId="361AB813" w14:textId="77777777" w:rsidR="00F67FC4" w:rsidRPr="00A82888" w:rsidRDefault="00F67FC4" w:rsidP="003537E6">
            <w:pPr>
              <w:numPr>
                <w:ilvl w:val="0"/>
                <w:numId w:val="63"/>
              </w:numPr>
              <w:spacing w:after="0" w:line="240" w:lineRule="auto"/>
              <w:ind w:left="709"/>
              <w:jc w:val="both"/>
              <w:rPr>
                <w:rFonts w:ascii="Times New Roman" w:hAnsi="Times New Roman"/>
                <w:color w:val="000000"/>
              </w:rPr>
            </w:pPr>
            <w:r w:rsidRPr="00A82888">
              <w:rPr>
                <w:rFonts w:ascii="Times New Roman" w:hAnsi="Times New Roman"/>
                <w:color w:val="000000"/>
              </w:rPr>
              <w:t>Сравнительная характеристика потребительских свойств продовольственных/непродовольственных товаров.</w:t>
            </w:r>
          </w:p>
          <w:p w14:paraId="3A147FCD"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Естественная убыль продовольственных товаров и пути ее снижения.</w:t>
            </w:r>
          </w:p>
          <w:p w14:paraId="3F77BF94"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Исследование факторов, влияющих на формирование качества продовольственного / непродовольственного товара (на примере конкретного вида или наименования товара).</w:t>
            </w:r>
          </w:p>
          <w:p w14:paraId="6FFD5E04"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Анализ факторов, влияющих на сохраняемость продовольственного / непродовольственного товара (на примере конкретного вида или наименования товара).</w:t>
            </w:r>
          </w:p>
          <w:p w14:paraId="660CA3B5"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Изменения качества продовольственных/ непродовольственных товаров при хранении.</w:t>
            </w:r>
          </w:p>
          <w:p w14:paraId="0DF13218"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Влияние режимов хранения на потери продовольственных товаров.</w:t>
            </w:r>
          </w:p>
          <w:p w14:paraId="791B864D"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lastRenderedPageBreak/>
              <w:t>Идентификация и выявление фальсификации продовольственного / непродовольственного товара (на примере конкретной однородной группы / подгруппы / наименования товара).</w:t>
            </w:r>
          </w:p>
          <w:p w14:paraId="2FFC3208"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Анализ ассортимента и оценка качества продовольственного / непродовольственного товара (на примере конкретного вида или наименования товара).</w:t>
            </w:r>
          </w:p>
          <w:p w14:paraId="791832B2"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Современное информационное обеспечение продовольственных/непродовольственных товаров.</w:t>
            </w:r>
          </w:p>
          <w:p w14:paraId="305DD60B"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Расчет оптимальной структуры как результат эффективной работы по управлению ассортиментом.</w:t>
            </w:r>
          </w:p>
          <w:p w14:paraId="1AE935BF"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Анализ структуры ассортимента предприятия розничной торговли.</w:t>
            </w:r>
          </w:p>
          <w:p w14:paraId="7FBF9A61"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Влияние различных видов упаковки на качество товаров и длительность их хранения.</w:t>
            </w:r>
          </w:p>
          <w:p w14:paraId="74926BB4"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Экспертиза и оценка качества продовольственного / непродовольственного товара (на примере конкретного вида или наименования товара).</w:t>
            </w:r>
          </w:p>
          <w:p w14:paraId="303ACAF5"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Средства товарной экспертизы.</w:t>
            </w:r>
          </w:p>
          <w:p w14:paraId="5A88E880"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Идентификационная экспертиза продовольственных/непродовольственных товаров как способ установления их подлинности.</w:t>
            </w:r>
          </w:p>
          <w:p w14:paraId="514C6BFD"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Содержание и особенности проведения экологической экспертизы продовольственных/непродовольственных товаров (на примере конкретных товаров).</w:t>
            </w:r>
          </w:p>
          <w:p w14:paraId="7BD79B8E"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Организация и проведение экспертизы и оценки качества товаров (на примере конкретной однородной группы / подгруппы товара).</w:t>
            </w:r>
          </w:p>
          <w:p w14:paraId="19777DD7" w14:textId="77777777" w:rsidR="00F67FC4" w:rsidRPr="00A82888" w:rsidRDefault="00F67FC4" w:rsidP="003537E6">
            <w:pPr>
              <w:numPr>
                <w:ilvl w:val="0"/>
                <w:numId w:val="63"/>
              </w:numPr>
              <w:spacing w:after="0" w:line="240" w:lineRule="auto"/>
              <w:jc w:val="both"/>
              <w:rPr>
                <w:rFonts w:ascii="Times New Roman" w:hAnsi="Times New Roman"/>
                <w:color w:val="000000"/>
              </w:rPr>
            </w:pPr>
            <w:r w:rsidRPr="00A82888">
              <w:rPr>
                <w:rFonts w:ascii="Times New Roman" w:hAnsi="Times New Roman"/>
                <w:color w:val="000000"/>
              </w:rPr>
              <w:t>Классификация и кодирование потребительских товаров.</w:t>
            </w:r>
          </w:p>
          <w:p w14:paraId="18236046" w14:textId="77777777" w:rsidR="00F67FC4" w:rsidRPr="00A82888" w:rsidRDefault="00F67FC4" w:rsidP="003537E6">
            <w:pPr>
              <w:numPr>
                <w:ilvl w:val="0"/>
                <w:numId w:val="63"/>
              </w:numPr>
              <w:spacing w:after="0" w:line="240" w:lineRule="auto"/>
              <w:rPr>
                <w:rFonts w:ascii="Times New Roman" w:hAnsi="Times New Roman"/>
                <w:color w:val="000000"/>
              </w:rPr>
            </w:pPr>
            <w:r w:rsidRPr="00A82888">
              <w:rPr>
                <w:rFonts w:ascii="Times New Roman" w:hAnsi="Times New Roman"/>
                <w:color w:val="000000"/>
              </w:rPr>
              <w:t>Диагностика дефектов и причин их возникновения (на примере конкретных товаров).</w:t>
            </w:r>
          </w:p>
          <w:p w14:paraId="203115A1" w14:textId="77777777" w:rsidR="00F67FC4" w:rsidRPr="00A82888" w:rsidRDefault="00F67FC4" w:rsidP="003537E6">
            <w:pPr>
              <w:numPr>
                <w:ilvl w:val="0"/>
                <w:numId w:val="63"/>
              </w:numPr>
              <w:spacing w:after="0" w:line="240" w:lineRule="auto"/>
              <w:rPr>
                <w:rFonts w:ascii="Times New Roman" w:hAnsi="Times New Roman"/>
                <w:color w:val="000000"/>
              </w:rPr>
            </w:pPr>
            <w:r w:rsidRPr="00A82888">
              <w:rPr>
                <w:rFonts w:ascii="Times New Roman" w:hAnsi="Times New Roman"/>
                <w:color w:val="000000"/>
              </w:rPr>
              <w:t>Влияние химического состава продовольственных товаров на их потребительские свойства.</w:t>
            </w:r>
          </w:p>
          <w:p w14:paraId="16177DCF" w14:textId="77777777" w:rsidR="00F67FC4" w:rsidRPr="00A82888" w:rsidRDefault="00F67FC4" w:rsidP="003537E6">
            <w:pPr>
              <w:numPr>
                <w:ilvl w:val="0"/>
                <w:numId w:val="63"/>
              </w:numPr>
              <w:spacing w:after="0" w:line="240" w:lineRule="auto"/>
              <w:rPr>
                <w:rFonts w:ascii="Times New Roman" w:hAnsi="Times New Roman"/>
                <w:color w:val="000000"/>
              </w:rPr>
            </w:pPr>
            <w:r w:rsidRPr="00A82888">
              <w:rPr>
                <w:rFonts w:ascii="Times New Roman" w:hAnsi="Times New Roman"/>
                <w:color w:val="000000"/>
              </w:rPr>
              <w:t>Балльная оценка качества продовольственных товаров как один из методов исследования.</w:t>
            </w:r>
          </w:p>
          <w:p w14:paraId="1E422A25" w14:textId="77777777" w:rsidR="00F67FC4" w:rsidRPr="00A82888" w:rsidRDefault="00F67FC4" w:rsidP="003537E6">
            <w:pPr>
              <w:numPr>
                <w:ilvl w:val="0"/>
                <w:numId w:val="63"/>
              </w:numPr>
              <w:spacing w:after="0" w:line="240" w:lineRule="auto"/>
              <w:rPr>
                <w:rFonts w:ascii="Times New Roman" w:hAnsi="Times New Roman"/>
                <w:color w:val="000000"/>
              </w:rPr>
            </w:pPr>
            <w:r w:rsidRPr="00A82888">
              <w:rPr>
                <w:rFonts w:ascii="Times New Roman" w:hAnsi="Times New Roman"/>
                <w:color w:val="000000"/>
              </w:rPr>
              <w:t>Дегустация как метод органолептической оценки качества продовольственных товаров.</w:t>
            </w:r>
          </w:p>
          <w:p w14:paraId="6B578CE7" w14:textId="77777777" w:rsidR="00F67FC4" w:rsidRPr="00A82888" w:rsidRDefault="00F67FC4" w:rsidP="003537E6">
            <w:pPr>
              <w:numPr>
                <w:ilvl w:val="0"/>
                <w:numId w:val="63"/>
              </w:numPr>
              <w:spacing w:after="0" w:line="240" w:lineRule="auto"/>
              <w:rPr>
                <w:rFonts w:ascii="Times New Roman" w:hAnsi="Times New Roman"/>
                <w:color w:val="000000"/>
              </w:rPr>
            </w:pPr>
            <w:r w:rsidRPr="00A82888">
              <w:rPr>
                <w:rFonts w:ascii="Times New Roman" w:hAnsi="Times New Roman"/>
                <w:color w:val="000000"/>
              </w:rPr>
              <w:t>Уровень качества продовольственных/непродовольственных товаров и методы его определения</w:t>
            </w:r>
          </w:p>
          <w:p w14:paraId="18C5745B" w14:textId="77777777" w:rsidR="00F67FC4" w:rsidRPr="00A82888" w:rsidRDefault="00F67FC4" w:rsidP="003537E6">
            <w:pPr>
              <w:numPr>
                <w:ilvl w:val="0"/>
                <w:numId w:val="63"/>
              </w:numPr>
              <w:spacing w:after="0" w:line="240" w:lineRule="auto"/>
              <w:rPr>
                <w:rFonts w:ascii="Times New Roman" w:hAnsi="Times New Roman"/>
                <w:color w:val="000000"/>
              </w:rPr>
            </w:pPr>
            <w:r w:rsidRPr="00A82888">
              <w:rPr>
                <w:rFonts w:ascii="Times New Roman" w:hAnsi="Times New Roman"/>
                <w:color w:val="000000"/>
              </w:rPr>
              <w:t>Эксплуатационно-сопроводительная и рекламно-справочная информация о продовольственных/ непродовольственных товарах.</w:t>
            </w:r>
          </w:p>
          <w:p w14:paraId="6A0D730A" w14:textId="77777777" w:rsidR="00F67FC4" w:rsidRPr="00A82888" w:rsidRDefault="00F67FC4" w:rsidP="003537E6">
            <w:pPr>
              <w:numPr>
                <w:ilvl w:val="0"/>
                <w:numId w:val="63"/>
              </w:numPr>
              <w:spacing w:after="0" w:line="240" w:lineRule="auto"/>
              <w:rPr>
                <w:rFonts w:ascii="Times New Roman" w:hAnsi="Times New Roman"/>
                <w:color w:val="000000"/>
              </w:rPr>
            </w:pPr>
            <w:r w:rsidRPr="00A82888">
              <w:rPr>
                <w:rFonts w:ascii="Times New Roman" w:hAnsi="Times New Roman"/>
                <w:color w:val="000000"/>
              </w:rPr>
              <w:t>Органолептическая оценка качества продовольственных/ непродовольственных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1033860" w14:textId="77777777" w:rsidR="00F67FC4" w:rsidRPr="00A82888" w:rsidRDefault="00F67FC4" w:rsidP="00122BC4">
            <w:pPr>
              <w:spacing w:after="0" w:line="240" w:lineRule="auto"/>
              <w:jc w:val="center"/>
              <w:rPr>
                <w:rFonts w:ascii="Times New Roman" w:hAnsi="Times New Roman"/>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BAB9DBB" w14:textId="77777777" w:rsidR="00F67FC4" w:rsidRPr="00A82888" w:rsidRDefault="00F67FC4" w:rsidP="00122BC4">
            <w:pPr>
              <w:spacing w:after="0" w:line="240" w:lineRule="auto"/>
              <w:jc w:val="center"/>
              <w:rPr>
                <w:rFonts w:ascii="Times New Roman" w:hAnsi="Times New Roman"/>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020C7D3E" w14:textId="77777777" w:rsidR="00F67FC4" w:rsidRPr="00A82888" w:rsidRDefault="00F67FC4" w:rsidP="00122BC4">
            <w:pPr>
              <w:spacing w:after="0" w:line="240" w:lineRule="auto"/>
              <w:jc w:val="center"/>
              <w:rPr>
                <w:rFonts w:ascii="Times New Roman" w:hAnsi="Times New Roman"/>
                <w:color w:val="000000"/>
              </w:rPr>
            </w:pPr>
          </w:p>
        </w:tc>
      </w:tr>
      <w:tr w:rsidR="00F67FC4" w:rsidRPr="00A82888" w14:paraId="10A702FF" w14:textId="342D5E15"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FFFFFF"/>
          </w:tcPr>
          <w:p w14:paraId="11475401" w14:textId="77777777" w:rsidR="00F67FC4" w:rsidRPr="00A82888" w:rsidRDefault="00F67FC4" w:rsidP="00122BC4">
            <w:pPr>
              <w:spacing w:line="240" w:lineRule="auto"/>
              <w:jc w:val="both"/>
              <w:rPr>
                <w:rFonts w:ascii="Times New Roman" w:hAnsi="Times New Roman"/>
                <w:i/>
                <w:color w:val="000000"/>
              </w:rPr>
            </w:pPr>
            <w:r w:rsidRPr="00A82888">
              <w:rPr>
                <w:rFonts w:ascii="Times New Roman" w:hAnsi="Times New Roman"/>
                <w:b/>
                <w:color w:val="000000"/>
              </w:rPr>
              <w:t>Обязательные аудиторные учебные занятия по курсовому проекту (работе)</w:t>
            </w:r>
          </w:p>
          <w:p w14:paraId="786E56A5"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Выбор темы курсовой работы, формулировка актуальности исследования, определение цели, постановка задач.</w:t>
            </w:r>
          </w:p>
          <w:p w14:paraId="3BFEDF31"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Подбор источников и литературы, проверка актуальности предлагаемой в них информации, составление библиографического списка и плана курсовой работы.</w:t>
            </w:r>
          </w:p>
          <w:p w14:paraId="3BC54054"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lastRenderedPageBreak/>
              <w:t>Теоретический анализ источников и литературы, определение понятийного аппарата. Систематизация собранного фактического и цифрового материала путем сведения его в таблицы, диаграммы, графики и схемы.</w:t>
            </w:r>
          </w:p>
          <w:p w14:paraId="1941B514"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 xml:space="preserve">Написание введения курсовой работы. Формулировка актуальности, цели, задач, объекта, предмета, методов предстоящего исследования </w:t>
            </w:r>
          </w:p>
          <w:p w14:paraId="08CC7C96"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 xml:space="preserve">Обобщение теоретических аспектов по проблеме исследования в главе первой курсовой работы </w:t>
            </w:r>
          </w:p>
          <w:p w14:paraId="27D44270"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Оформление результатов практических исследований в главе второй курсовой работы</w:t>
            </w:r>
          </w:p>
          <w:p w14:paraId="15058228"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 xml:space="preserve">Подбор и оформление приложений по теме курсовой работы. </w:t>
            </w:r>
          </w:p>
          <w:p w14:paraId="0F5EE63E"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 xml:space="preserve">Составление заключения курсовой работы, содержащее выводы и предложения по результатам проведенных исследований </w:t>
            </w:r>
          </w:p>
          <w:p w14:paraId="46B3845B"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Требования к содержанию и подготовка презентации курсовой работы</w:t>
            </w:r>
          </w:p>
          <w:p w14:paraId="6FE97ADC" w14:textId="77777777" w:rsidR="00F67FC4" w:rsidRPr="00A82888" w:rsidRDefault="00F67FC4" w:rsidP="003537E6">
            <w:pPr>
              <w:numPr>
                <w:ilvl w:val="0"/>
                <w:numId w:val="64"/>
              </w:numPr>
              <w:spacing w:after="0" w:line="240" w:lineRule="auto"/>
              <w:jc w:val="both"/>
              <w:rPr>
                <w:rFonts w:ascii="Times New Roman" w:hAnsi="Times New Roman"/>
                <w:color w:val="000000"/>
              </w:rPr>
            </w:pPr>
            <w:r w:rsidRPr="00A82888">
              <w:rPr>
                <w:rFonts w:ascii="Times New Roman" w:hAnsi="Times New Roman"/>
                <w:color w:val="000000"/>
              </w:rPr>
              <w:t>Защита курсовой работы</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B1B4806" w14:textId="7498A2C4" w:rsidR="00F67FC4" w:rsidRPr="00A82888" w:rsidRDefault="00F67FC4" w:rsidP="00122BC4">
            <w:pPr>
              <w:spacing w:line="240" w:lineRule="auto"/>
              <w:jc w:val="center"/>
              <w:rPr>
                <w:rFonts w:ascii="Times New Roman" w:hAnsi="Times New Roman"/>
                <w:b/>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00AC9638" w14:textId="77777777" w:rsidR="00F67FC4" w:rsidRPr="00A82888" w:rsidRDefault="00F67FC4"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B7F2C10" w14:textId="77777777" w:rsidR="00F67FC4" w:rsidRPr="00A82888" w:rsidRDefault="00F67FC4" w:rsidP="00122BC4">
            <w:pPr>
              <w:spacing w:line="240" w:lineRule="auto"/>
              <w:jc w:val="center"/>
              <w:rPr>
                <w:rFonts w:ascii="Times New Roman" w:hAnsi="Times New Roman"/>
                <w:b/>
                <w:color w:val="000000"/>
              </w:rPr>
            </w:pPr>
          </w:p>
        </w:tc>
      </w:tr>
      <w:tr w:rsidR="00522354" w:rsidRPr="00A82888" w14:paraId="1869DEBD" w14:textId="68CA49E3"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FFFFFF"/>
          </w:tcPr>
          <w:p w14:paraId="722AAB01" w14:textId="77777777" w:rsidR="00522354" w:rsidRPr="00A82888" w:rsidRDefault="00522354" w:rsidP="00522354">
            <w:pPr>
              <w:spacing w:line="240" w:lineRule="auto"/>
              <w:rPr>
                <w:rFonts w:ascii="Times New Roman" w:hAnsi="Times New Roman"/>
                <w:b/>
                <w:color w:val="000000"/>
              </w:rPr>
            </w:pPr>
            <w:r w:rsidRPr="00A82888">
              <w:rPr>
                <w:rFonts w:ascii="Times New Roman" w:hAnsi="Times New Roman"/>
                <w:b/>
                <w:color w:val="000000"/>
              </w:rPr>
              <w:t>Раздел 3. Оценка качества и основы экспертизы потребительских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EF324F" w14:textId="2877A397"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42/42</w:t>
            </w: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1260EF2" w14:textId="10CBA8B5"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72/72</w:t>
            </w: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33816EC5" w14:textId="77777777" w:rsidR="00522354" w:rsidRPr="00A82888" w:rsidRDefault="00522354" w:rsidP="00522354">
            <w:pPr>
              <w:spacing w:line="240" w:lineRule="auto"/>
              <w:jc w:val="center"/>
              <w:rPr>
                <w:rFonts w:ascii="Times New Roman" w:hAnsi="Times New Roman"/>
                <w:b/>
                <w:color w:val="000000"/>
              </w:rPr>
            </w:pPr>
          </w:p>
        </w:tc>
      </w:tr>
      <w:tr w:rsidR="00522354" w:rsidRPr="00A82888" w14:paraId="5369DBA6" w14:textId="0783453A"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FFFFFF"/>
          </w:tcPr>
          <w:p w14:paraId="3092AA90" w14:textId="77777777" w:rsidR="00522354" w:rsidRPr="00A82888" w:rsidRDefault="00522354" w:rsidP="00522354">
            <w:pPr>
              <w:spacing w:line="240" w:lineRule="auto"/>
              <w:rPr>
                <w:rFonts w:ascii="Times New Roman" w:hAnsi="Times New Roman"/>
                <w:b/>
                <w:color w:val="000000"/>
              </w:rPr>
            </w:pPr>
            <w:r w:rsidRPr="00A82888">
              <w:rPr>
                <w:rFonts w:ascii="Times New Roman" w:hAnsi="Times New Roman"/>
                <w:b/>
                <w:color w:val="000000"/>
              </w:rPr>
              <w:t>МДК 02.03 Оценка качества и основы экспертизы потребительских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5A62F1B" w14:textId="7013DADA"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42/42</w:t>
            </w: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A326615" w14:textId="44BFD8C1"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72/72</w:t>
            </w: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2036463" w14:textId="77777777" w:rsidR="00522354" w:rsidRPr="00A82888" w:rsidRDefault="00522354" w:rsidP="00522354">
            <w:pPr>
              <w:spacing w:line="240" w:lineRule="auto"/>
              <w:jc w:val="center"/>
              <w:rPr>
                <w:rFonts w:ascii="Times New Roman" w:hAnsi="Times New Roman"/>
                <w:b/>
                <w:color w:val="000000"/>
              </w:rPr>
            </w:pPr>
          </w:p>
        </w:tc>
      </w:tr>
      <w:tr w:rsidR="00930A37" w:rsidRPr="00A82888" w14:paraId="1D4DE9E5" w14:textId="672F0B25" w:rsidTr="00974C5C">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1F1C5C07"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3.1. </w:t>
            </w:r>
          </w:p>
          <w:p w14:paraId="1E034187"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Оценочная </w:t>
            </w:r>
            <w:r w:rsidRPr="00A82888">
              <w:rPr>
                <w:rFonts w:ascii="Times New Roman" w:hAnsi="Times New Roman"/>
                <w:b/>
                <w:color w:val="000000"/>
                <w:spacing w:val="-10"/>
              </w:rPr>
              <w:t>деятельность в товароведении</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DF5885E"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4F7D846B" w14:textId="6A1D23D0"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3E610085"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2CB7AD6"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40DB31BF" w14:textId="233428E7" w:rsidTr="008700D0">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112B4AE"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5AA63C8"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Основные понятия оценочной деятельности</w:t>
            </w:r>
          </w:p>
        </w:tc>
        <w:tc>
          <w:tcPr>
            <w:tcW w:w="654" w:type="pct"/>
            <w:vMerge/>
            <w:tcBorders>
              <w:left w:val="single" w:sz="4" w:space="0" w:color="000000"/>
              <w:right w:val="single" w:sz="4" w:space="0" w:color="000000"/>
            </w:tcBorders>
            <w:shd w:val="clear" w:color="auto" w:fill="FFFFFF"/>
            <w:vAlign w:val="center"/>
          </w:tcPr>
          <w:p w14:paraId="04C2D111" w14:textId="7AF3C371"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9A6A5C8"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2311F27F" w14:textId="2B53EF0D"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2.4, ОК 02,</w:t>
            </w:r>
            <w:r w:rsidRPr="00A82888">
              <w:t xml:space="preserve"> </w:t>
            </w:r>
            <w:r w:rsidRPr="00A82888">
              <w:rPr>
                <w:rFonts w:ascii="Times New Roman" w:hAnsi="Times New Roman"/>
              </w:rPr>
              <w:t>ОК 04, ОК 05, ОК 09</w:t>
            </w:r>
          </w:p>
        </w:tc>
      </w:tr>
      <w:tr w:rsidR="00930A37" w:rsidRPr="00A82888" w14:paraId="15542922" w14:textId="0290BE0B" w:rsidTr="008700D0">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4104B8C"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02F078F"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Контроль качества, оценка качества и оценка уровня качества</w:t>
            </w:r>
          </w:p>
        </w:tc>
        <w:tc>
          <w:tcPr>
            <w:tcW w:w="654" w:type="pct"/>
            <w:vMerge/>
            <w:tcBorders>
              <w:left w:val="single" w:sz="4" w:space="0" w:color="000000"/>
              <w:right w:val="single" w:sz="4" w:space="0" w:color="000000"/>
            </w:tcBorders>
            <w:shd w:val="clear" w:color="auto" w:fill="FFFFFF"/>
            <w:vAlign w:val="center"/>
          </w:tcPr>
          <w:p w14:paraId="5741E0A6"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D0C7F17"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05D75F8D"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5D4ACBB4" w14:textId="32795681" w:rsidTr="008700D0">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8BAB53F"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DC81F10"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Основные этапы оценки качества</w:t>
            </w:r>
          </w:p>
        </w:tc>
        <w:tc>
          <w:tcPr>
            <w:tcW w:w="654" w:type="pct"/>
            <w:vMerge/>
            <w:tcBorders>
              <w:left w:val="single" w:sz="4" w:space="0" w:color="000000"/>
              <w:right w:val="single" w:sz="4" w:space="0" w:color="000000"/>
            </w:tcBorders>
            <w:shd w:val="clear" w:color="auto" w:fill="FFFFFF"/>
            <w:vAlign w:val="center"/>
          </w:tcPr>
          <w:p w14:paraId="515C4EE0"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766A3102"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73F858C2"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686EF542" w14:textId="19720D7E" w:rsidTr="008700D0">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9759A8D"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FB6C4C0"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4.</w:t>
            </w:r>
            <w:r w:rsidRPr="00A82888">
              <w:rPr>
                <w:rFonts w:ascii="Times New Roman" w:hAnsi="Times New Roman"/>
                <w:color w:val="000000"/>
              </w:rPr>
              <w:t xml:space="preserve"> Оценка товаров по количеству и качеству</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31A6D610"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5384D7B1"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477C5225"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55015BB6" w14:textId="07683833"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3C3CFD4"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A08AC3F"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C49128" w14:textId="749DC0EE"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612074CE"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440BF70"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0147A919" w14:textId="02FD0D66"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0282717"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F706C42"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1</w:t>
            </w:r>
            <w:r w:rsidRPr="00A82888">
              <w:rPr>
                <w:rFonts w:ascii="Times New Roman" w:hAnsi="Times New Roman"/>
                <w:color w:val="000000"/>
              </w:rPr>
              <w:t xml:space="preserve">. Применение </w:t>
            </w:r>
            <w:r w:rsidRPr="00A82888">
              <w:rPr>
                <w:rFonts w:ascii="Times New Roman" w:hAnsi="Times New Roman"/>
                <w:bCs/>
              </w:rPr>
              <w:t>правил отбора проб при выборочном контроле качества товарных партий. Расчет приёмочных и браковочных чисел товарных партий и приёмочного уровня дефектности</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F5DDB7" w14:textId="62FF6677"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40BBCDDE"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0F7B023" w14:textId="7E206F85"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F67FC4" w:rsidRPr="00A82888" w14:paraId="2384F1B1" w14:textId="792CFD64"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52EE1F9"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29FE8A5"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2.</w:t>
            </w:r>
            <w:r w:rsidRPr="00A82888">
              <w:rPr>
                <w:rFonts w:ascii="Times New Roman" w:hAnsi="Times New Roman"/>
                <w:color w:val="000000"/>
              </w:rPr>
              <w:t xml:space="preserve"> Количественная идентификация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BACE975" w14:textId="7B0AD4BE"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3DDFA214"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E01CB88" w14:textId="77777777" w:rsidR="00F67FC4" w:rsidRPr="00A82888" w:rsidRDefault="00F67FC4" w:rsidP="00122BC4">
            <w:pPr>
              <w:spacing w:line="240" w:lineRule="auto"/>
              <w:jc w:val="center"/>
              <w:rPr>
                <w:rFonts w:ascii="Times New Roman" w:hAnsi="Times New Roman"/>
                <w:i/>
                <w:iCs/>
                <w:color w:val="000000"/>
              </w:rPr>
            </w:pPr>
          </w:p>
        </w:tc>
      </w:tr>
      <w:tr w:rsidR="00930A37" w:rsidRPr="00A82888" w14:paraId="0B46D984" w14:textId="35E9F0F5" w:rsidTr="00377A56">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3E38D204"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3.2. </w:t>
            </w:r>
          </w:p>
          <w:p w14:paraId="24DDBE91"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lastRenderedPageBreak/>
              <w:t>Идентификация потребительских товаров</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9E495B8"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lastRenderedPageBreak/>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015093E8" w14:textId="69908457"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54D1C028"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ACDA498"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114F4368" w14:textId="6E3040E5" w:rsidTr="00F5209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8135334"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86BC459"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Основы идентификации потребительских товаров </w:t>
            </w:r>
          </w:p>
        </w:tc>
        <w:tc>
          <w:tcPr>
            <w:tcW w:w="654" w:type="pct"/>
            <w:vMerge/>
            <w:tcBorders>
              <w:left w:val="single" w:sz="4" w:space="0" w:color="000000"/>
              <w:right w:val="single" w:sz="4" w:space="0" w:color="000000"/>
            </w:tcBorders>
            <w:shd w:val="clear" w:color="auto" w:fill="FFFFFF"/>
            <w:vAlign w:val="center"/>
          </w:tcPr>
          <w:p w14:paraId="39587362" w14:textId="6831FF9B"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7050C7BC"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4C367DC3" w14:textId="3C7FB9BA"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2.4, ОК 02,</w:t>
            </w:r>
            <w:r w:rsidRPr="00A82888">
              <w:t xml:space="preserve"> </w:t>
            </w:r>
            <w:r w:rsidRPr="00A82888">
              <w:rPr>
                <w:rFonts w:ascii="Times New Roman" w:hAnsi="Times New Roman"/>
              </w:rPr>
              <w:t>ОК 04, ОК 05, ОК 09</w:t>
            </w:r>
          </w:p>
        </w:tc>
      </w:tr>
      <w:tr w:rsidR="00930A37" w:rsidRPr="00A82888" w14:paraId="08C00FC0" w14:textId="61838352" w:rsidTr="00F5209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28D9A73A"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0F1299F"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Характеристика идентификации товаров, ее видов</w:t>
            </w:r>
          </w:p>
        </w:tc>
        <w:tc>
          <w:tcPr>
            <w:tcW w:w="654" w:type="pct"/>
            <w:vMerge/>
            <w:tcBorders>
              <w:left w:val="single" w:sz="4" w:space="0" w:color="000000"/>
              <w:right w:val="single" w:sz="4" w:space="0" w:color="000000"/>
            </w:tcBorders>
            <w:shd w:val="clear" w:color="auto" w:fill="FFFFFF"/>
            <w:vAlign w:val="center"/>
          </w:tcPr>
          <w:p w14:paraId="7ED69286"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5CCCAB19"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0D51C6B2"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573CD2F2" w14:textId="15404F57" w:rsidTr="00F5209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B28EFF9"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C8AF846"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Особенности идентификации при выявлении фальсифицированных товаров</w:t>
            </w:r>
          </w:p>
        </w:tc>
        <w:tc>
          <w:tcPr>
            <w:tcW w:w="654" w:type="pct"/>
            <w:vMerge/>
            <w:tcBorders>
              <w:left w:val="single" w:sz="4" w:space="0" w:color="000000"/>
              <w:right w:val="single" w:sz="4" w:space="0" w:color="000000"/>
            </w:tcBorders>
            <w:shd w:val="clear" w:color="auto" w:fill="FFFFFF"/>
            <w:vAlign w:val="center"/>
          </w:tcPr>
          <w:p w14:paraId="7A6386F1"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723D0FF7"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5F308AAE"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3F2E61E4" w14:textId="64451963" w:rsidTr="00F5209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3757072"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B6799C8"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4.</w:t>
            </w:r>
            <w:r w:rsidRPr="00A82888">
              <w:rPr>
                <w:rFonts w:ascii="Times New Roman" w:hAnsi="Times New Roman"/>
                <w:color w:val="000000"/>
              </w:rPr>
              <w:t xml:space="preserve"> Виды и способы фальсификации товаров </w:t>
            </w:r>
          </w:p>
        </w:tc>
        <w:tc>
          <w:tcPr>
            <w:tcW w:w="654" w:type="pct"/>
            <w:vMerge/>
            <w:tcBorders>
              <w:left w:val="single" w:sz="4" w:space="0" w:color="000000"/>
              <w:right w:val="single" w:sz="4" w:space="0" w:color="000000"/>
            </w:tcBorders>
            <w:shd w:val="clear" w:color="auto" w:fill="FFFFFF"/>
            <w:vAlign w:val="center"/>
          </w:tcPr>
          <w:p w14:paraId="30837BBA"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5D8FBAA4"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49EBE58C"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3A365A0F" w14:textId="79D20BFD" w:rsidTr="00F5209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16E4111"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DC30FD4"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5.</w:t>
            </w:r>
            <w:r w:rsidRPr="00A82888">
              <w:rPr>
                <w:rFonts w:ascii="Times New Roman" w:hAnsi="Times New Roman"/>
                <w:color w:val="000000"/>
              </w:rPr>
              <w:t xml:space="preserve"> Фальсификация продовольственных товаров</w:t>
            </w:r>
          </w:p>
        </w:tc>
        <w:tc>
          <w:tcPr>
            <w:tcW w:w="654" w:type="pct"/>
            <w:vMerge/>
            <w:tcBorders>
              <w:left w:val="single" w:sz="4" w:space="0" w:color="000000"/>
              <w:right w:val="single" w:sz="4" w:space="0" w:color="000000"/>
            </w:tcBorders>
            <w:shd w:val="clear" w:color="auto" w:fill="FFFFFF"/>
            <w:vAlign w:val="center"/>
          </w:tcPr>
          <w:p w14:paraId="2F430C29"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5DBB214B"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0A22EAD7"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1F0E73DD" w14:textId="7897EC61" w:rsidTr="00F5209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229D122"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948DD78"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6.</w:t>
            </w:r>
            <w:r w:rsidRPr="00A82888">
              <w:rPr>
                <w:rFonts w:ascii="Times New Roman" w:hAnsi="Times New Roman"/>
                <w:color w:val="000000"/>
              </w:rPr>
              <w:t xml:space="preserve"> Фальсификация непродовольственных товаров</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6B650F72"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651F9AAE"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775440DE"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617900E2" w14:textId="764979C2"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87FAB0C"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4D1A2F5"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965624E" w14:textId="6127BCC4"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60F6BAFA"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7BD10414"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14027362" w14:textId="1C96762B"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A23C0EE"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8AD5AB4"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3.</w:t>
            </w:r>
            <w:r w:rsidRPr="00A82888">
              <w:rPr>
                <w:rFonts w:ascii="Times New Roman" w:hAnsi="Times New Roman"/>
                <w:color w:val="000000"/>
              </w:rPr>
              <w:t xml:space="preserve"> Исследование общих правил проведения идентификации продовольственных / непродовольственных товаров. Выявление показателей пригодных для целей ассортиментной (видовой) идентификации.</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D7D8920" w14:textId="4C8194C7"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0739D253"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3400FAF" w14:textId="1E6A6EA2"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F67FC4" w:rsidRPr="00A82888" w14:paraId="364737C3" w14:textId="5BA69207"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D113983"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8D8384C"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4.</w:t>
            </w:r>
            <w:r w:rsidRPr="00A82888">
              <w:rPr>
                <w:rFonts w:ascii="Times New Roman" w:hAnsi="Times New Roman"/>
                <w:color w:val="000000"/>
              </w:rPr>
              <w:t xml:space="preserve"> Порядок идентификации и способы обнаружения фальсификации однородной группы продовольственных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9F4900D" w14:textId="22356D83"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37E0170F"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03CEE23" w14:textId="13499B4F"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F67FC4" w:rsidRPr="00A82888" w14:paraId="538A93AF" w14:textId="5C887527"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65330330"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10E2FFC"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5.</w:t>
            </w:r>
            <w:r w:rsidRPr="00A82888">
              <w:rPr>
                <w:rFonts w:ascii="Times New Roman" w:hAnsi="Times New Roman"/>
                <w:color w:val="000000"/>
              </w:rPr>
              <w:t xml:space="preserve"> Порядок идентификации и способы обнаружения фальсификации однородной группы непродовольственных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853D7CC" w14:textId="76B6FE8C"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5795518"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7A033B19" w14:textId="0E33E597"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930A37" w:rsidRPr="00A82888" w14:paraId="6FC7C610" w14:textId="68FF176E" w:rsidTr="004F3DEE">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065093F8" w14:textId="77777777" w:rsidR="00930A37" w:rsidRPr="00A82888" w:rsidRDefault="00930A37" w:rsidP="00122BC4">
            <w:pPr>
              <w:spacing w:line="240" w:lineRule="auto"/>
              <w:jc w:val="both"/>
              <w:rPr>
                <w:rFonts w:ascii="Times New Roman" w:hAnsi="Times New Roman"/>
                <w:color w:val="000000"/>
              </w:rPr>
            </w:pPr>
            <w:r w:rsidRPr="00A82888">
              <w:rPr>
                <w:rFonts w:ascii="Times New Roman" w:hAnsi="Times New Roman"/>
                <w:b/>
                <w:color w:val="000000"/>
              </w:rPr>
              <w:t>Тема 3.3.</w:t>
            </w:r>
            <w:r w:rsidRPr="00A82888">
              <w:rPr>
                <w:rFonts w:ascii="Times New Roman" w:hAnsi="Times New Roman"/>
                <w:color w:val="000000"/>
              </w:rPr>
              <w:t xml:space="preserve"> </w:t>
            </w:r>
          </w:p>
          <w:p w14:paraId="5C493A14"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Методы определения показателей качества товаров</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045F8D2"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176744D1" w14:textId="65503765"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46BFA3AA"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D32BFCA"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1A83F781" w14:textId="3EF46048" w:rsidTr="00A456ED">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E064E9A"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302407D"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Объективные методы определение показателей качества. Измерительный метод</w:t>
            </w:r>
          </w:p>
        </w:tc>
        <w:tc>
          <w:tcPr>
            <w:tcW w:w="654" w:type="pct"/>
            <w:vMerge/>
            <w:tcBorders>
              <w:left w:val="single" w:sz="4" w:space="0" w:color="000000"/>
              <w:right w:val="single" w:sz="4" w:space="0" w:color="000000"/>
            </w:tcBorders>
            <w:shd w:val="clear" w:color="auto" w:fill="FFFFFF"/>
            <w:vAlign w:val="center"/>
          </w:tcPr>
          <w:p w14:paraId="7870CD61" w14:textId="516A0551"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4B69B5B0"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401E70F7" w14:textId="68A83D70"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2.4, ОК 02,</w:t>
            </w:r>
            <w:r w:rsidRPr="00A82888">
              <w:t xml:space="preserve"> </w:t>
            </w:r>
            <w:r w:rsidRPr="00A82888">
              <w:rPr>
                <w:rFonts w:ascii="Times New Roman" w:hAnsi="Times New Roman"/>
              </w:rPr>
              <w:t>ОК 04, ОК 05, ОК 09</w:t>
            </w:r>
          </w:p>
        </w:tc>
      </w:tr>
      <w:tr w:rsidR="00930A37" w:rsidRPr="00A82888" w14:paraId="3D474048" w14:textId="6AE08028" w:rsidTr="00A456ED">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3BACDAE"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071606E"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Основные виды погрешностей</w:t>
            </w:r>
          </w:p>
        </w:tc>
        <w:tc>
          <w:tcPr>
            <w:tcW w:w="654" w:type="pct"/>
            <w:vMerge/>
            <w:tcBorders>
              <w:left w:val="single" w:sz="4" w:space="0" w:color="000000"/>
              <w:right w:val="single" w:sz="4" w:space="0" w:color="000000"/>
            </w:tcBorders>
            <w:shd w:val="clear" w:color="auto" w:fill="FFFFFF"/>
            <w:vAlign w:val="center"/>
          </w:tcPr>
          <w:p w14:paraId="588D3C18"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1646F88E"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41A162DC"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6B7D4401" w14:textId="675A7427" w:rsidTr="00A456ED">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179E2A5"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BF8C1A2"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Эвристические методы. Органолептический метод</w:t>
            </w:r>
          </w:p>
        </w:tc>
        <w:tc>
          <w:tcPr>
            <w:tcW w:w="654" w:type="pct"/>
            <w:vMerge/>
            <w:tcBorders>
              <w:left w:val="single" w:sz="4" w:space="0" w:color="000000"/>
              <w:right w:val="single" w:sz="4" w:space="0" w:color="000000"/>
            </w:tcBorders>
            <w:shd w:val="clear" w:color="auto" w:fill="FFFFFF"/>
            <w:vAlign w:val="center"/>
          </w:tcPr>
          <w:p w14:paraId="4129610F"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D43556E"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1426DB08"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38DF1502" w14:textId="31AD73BC" w:rsidTr="00A456ED">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FA6C61C"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C0B01CD"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4.</w:t>
            </w:r>
            <w:r w:rsidRPr="00A82888">
              <w:rPr>
                <w:rFonts w:ascii="Times New Roman" w:hAnsi="Times New Roman"/>
                <w:color w:val="000000"/>
              </w:rPr>
              <w:t xml:space="preserve"> Экспертный метод</w:t>
            </w:r>
          </w:p>
        </w:tc>
        <w:tc>
          <w:tcPr>
            <w:tcW w:w="654" w:type="pct"/>
            <w:vMerge/>
            <w:tcBorders>
              <w:left w:val="single" w:sz="4" w:space="0" w:color="000000"/>
              <w:right w:val="single" w:sz="4" w:space="0" w:color="000000"/>
            </w:tcBorders>
            <w:shd w:val="clear" w:color="auto" w:fill="FFFFFF"/>
            <w:vAlign w:val="center"/>
          </w:tcPr>
          <w:p w14:paraId="4D510950"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3CC2092F"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663DC51E"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0946A158" w14:textId="6ABFF739" w:rsidTr="00A456ED">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6135CA7C"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7A5F24D"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5.</w:t>
            </w:r>
            <w:r w:rsidRPr="00A82888">
              <w:rPr>
                <w:rFonts w:ascii="Times New Roman" w:hAnsi="Times New Roman"/>
                <w:color w:val="000000"/>
              </w:rPr>
              <w:t xml:space="preserve"> Статистические методы контроля и управления качеством</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644D6C75"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0DBC1029"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617C320D"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5CD5832C" w14:textId="74990F96"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5A86277"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7D66398"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6B79B81" w14:textId="6B5AD648"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5102AD93"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EF7D8CA"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2490C497" w14:textId="75449B6A"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6160AA0"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6A25539"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6.</w:t>
            </w:r>
            <w:r w:rsidRPr="00A82888">
              <w:rPr>
                <w:rFonts w:ascii="Times New Roman" w:hAnsi="Times New Roman"/>
                <w:color w:val="000000"/>
              </w:rPr>
              <w:t xml:space="preserve"> Оценка органолептических и физико-химических показателей качества продовольственного / непродовольственного товаров. Определение товарного сорта товара </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CAC2EEA" w14:textId="16DB6A8A"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4D763420"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40B3022" w14:textId="72EA94E4"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F67FC4" w:rsidRPr="00A82888" w14:paraId="647039DE" w14:textId="1C4287A8"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60D298D0"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A3D5A1A"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 xml:space="preserve">Практическое занятие 7. </w:t>
            </w:r>
            <w:r w:rsidRPr="00A82888">
              <w:rPr>
                <w:rFonts w:ascii="Times New Roman" w:hAnsi="Times New Roman"/>
                <w:color w:val="000000"/>
              </w:rPr>
              <w:t>Балльная оценка органолептических показателей качества продовольственного / непродовольственного товара.</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EB6588E" w14:textId="7A92F6A3"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48585E1"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3F5B02CF" w14:textId="5FF0B93E"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F67FC4" w:rsidRPr="00A82888" w14:paraId="0C403277" w14:textId="2187A3AE" w:rsidTr="00930A37">
        <w:trPr>
          <w:trHeight w:val="600"/>
        </w:trPr>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068E446"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30A171E"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8.</w:t>
            </w:r>
            <w:r w:rsidRPr="00A82888">
              <w:rPr>
                <w:rFonts w:ascii="Times New Roman" w:hAnsi="Times New Roman"/>
                <w:color w:val="000000"/>
              </w:rPr>
              <w:t xml:space="preserve"> Оценка качества продовольственного / непродовольственного товара экспертным методом.</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5258A88" w14:textId="730CC87E"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31EFFE9D"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B9F13F0" w14:textId="73A517AE"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930A37" w:rsidRPr="00A82888" w14:paraId="5D2750C0" w14:textId="50CCD433" w:rsidTr="00403F45">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15DCB568" w14:textId="77777777" w:rsidR="00930A37" w:rsidRPr="00A82888" w:rsidRDefault="00930A37" w:rsidP="00122BC4">
            <w:pPr>
              <w:spacing w:line="240" w:lineRule="auto"/>
              <w:jc w:val="both"/>
              <w:rPr>
                <w:rFonts w:ascii="Times New Roman" w:hAnsi="Times New Roman"/>
                <w:color w:val="000000"/>
              </w:rPr>
            </w:pPr>
            <w:r w:rsidRPr="00A82888">
              <w:rPr>
                <w:rFonts w:ascii="Times New Roman" w:hAnsi="Times New Roman"/>
                <w:b/>
                <w:color w:val="000000"/>
              </w:rPr>
              <w:t>Тема 3.4.</w:t>
            </w:r>
            <w:r w:rsidRPr="00A82888">
              <w:rPr>
                <w:rFonts w:ascii="Times New Roman" w:hAnsi="Times New Roman"/>
                <w:color w:val="000000"/>
              </w:rPr>
              <w:t xml:space="preserve"> </w:t>
            </w:r>
          </w:p>
          <w:p w14:paraId="4F2816C5"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Основы </w:t>
            </w:r>
            <w:r w:rsidRPr="00A82888">
              <w:rPr>
                <w:rFonts w:ascii="Times New Roman" w:hAnsi="Times New Roman"/>
                <w:b/>
                <w:color w:val="000000"/>
                <w:spacing w:val="-6"/>
              </w:rPr>
              <w:t>экспертизы потребительских</w:t>
            </w:r>
            <w:r w:rsidRPr="00A82888">
              <w:rPr>
                <w:rFonts w:ascii="Times New Roman" w:hAnsi="Times New Roman"/>
                <w:b/>
                <w:color w:val="000000"/>
              </w:rPr>
              <w:t xml:space="preserve"> товаров</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FFE620D"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6D04686F" w14:textId="4C747E96"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4299DC8F"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CF585A9"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60E9812E" w14:textId="52159C21" w:rsidTr="005B05A3">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851BB47"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28A715B"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Понятия и виды экспертизы</w:t>
            </w:r>
          </w:p>
        </w:tc>
        <w:tc>
          <w:tcPr>
            <w:tcW w:w="654" w:type="pct"/>
            <w:vMerge/>
            <w:tcBorders>
              <w:left w:val="single" w:sz="4" w:space="0" w:color="000000"/>
              <w:right w:val="single" w:sz="4" w:space="0" w:color="000000"/>
            </w:tcBorders>
            <w:shd w:val="clear" w:color="auto" w:fill="FFFFFF"/>
            <w:vAlign w:val="center"/>
          </w:tcPr>
          <w:p w14:paraId="142B6C61" w14:textId="2C29213A"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10CA9BEF"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221381DF" w14:textId="1C4A7D7B"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2.4, ОК 02,</w:t>
            </w:r>
            <w:r w:rsidRPr="00A82888">
              <w:t xml:space="preserve"> </w:t>
            </w:r>
            <w:r w:rsidRPr="00A82888">
              <w:rPr>
                <w:rFonts w:ascii="Times New Roman" w:hAnsi="Times New Roman"/>
              </w:rPr>
              <w:t>ОК 04, ОК 05, ОК 09</w:t>
            </w:r>
          </w:p>
        </w:tc>
      </w:tr>
      <w:tr w:rsidR="00930A37" w:rsidRPr="00A82888" w14:paraId="2A679BEB" w14:textId="616A005B" w:rsidTr="005B05A3">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90DBE8A"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F53A580"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Товарная экспертиза: цель и задачи</w:t>
            </w:r>
          </w:p>
        </w:tc>
        <w:tc>
          <w:tcPr>
            <w:tcW w:w="654" w:type="pct"/>
            <w:vMerge/>
            <w:tcBorders>
              <w:left w:val="single" w:sz="4" w:space="0" w:color="000000"/>
              <w:right w:val="single" w:sz="4" w:space="0" w:color="000000"/>
            </w:tcBorders>
            <w:shd w:val="clear" w:color="auto" w:fill="FFFFFF"/>
            <w:vAlign w:val="center"/>
          </w:tcPr>
          <w:p w14:paraId="6700F298"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16B0AFB6"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3A9C93AD"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0C8D28F9" w14:textId="23DA2DEA" w:rsidTr="005B05A3">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63D55305"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9DEE00E"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Классификация товарной экспертизы</w:t>
            </w:r>
          </w:p>
        </w:tc>
        <w:tc>
          <w:tcPr>
            <w:tcW w:w="654" w:type="pct"/>
            <w:vMerge/>
            <w:tcBorders>
              <w:left w:val="single" w:sz="4" w:space="0" w:color="000000"/>
              <w:right w:val="single" w:sz="4" w:space="0" w:color="000000"/>
            </w:tcBorders>
            <w:shd w:val="clear" w:color="auto" w:fill="FFFFFF"/>
            <w:vAlign w:val="center"/>
          </w:tcPr>
          <w:p w14:paraId="46462884"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399CDFA0"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04202A3A"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095AD95F" w14:textId="610099BB" w:rsidTr="005B05A3">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E6983D8"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0F3AF76"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4.</w:t>
            </w:r>
            <w:r w:rsidRPr="00A82888">
              <w:rPr>
                <w:rFonts w:ascii="Times New Roman" w:hAnsi="Times New Roman"/>
                <w:color w:val="000000"/>
              </w:rPr>
              <w:t xml:space="preserve"> Правила проведения товарной экспертизы</w:t>
            </w:r>
          </w:p>
        </w:tc>
        <w:tc>
          <w:tcPr>
            <w:tcW w:w="654" w:type="pct"/>
            <w:vMerge/>
            <w:tcBorders>
              <w:left w:val="single" w:sz="4" w:space="0" w:color="000000"/>
              <w:right w:val="single" w:sz="4" w:space="0" w:color="000000"/>
            </w:tcBorders>
            <w:shd w:val="clear" w:color="auto" w:fill="FFFFFF"/>
            <w:vAlign w:val="center"/>
          </w:tcPr>
          <w:p w14:paraId="2F9F3256"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5C25B9BD"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6F1690A5"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7EB0350E" w14:textId="4FB7F17E" w:rsidTr="005B05A3">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D51D9F7"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823CB5F"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5.</w:t>
            </w:r>
            <w:r w:rsidRPr="00A82888">
              <w:rPr>
                <w:rFonts w:ascii="Times New Roman" w:hAnsi="Times New Roman"/>
                <w:color w:val="000000"/>
              </w:rPr>
              <w:t xml:space="preserve"> Структура и порядок заполнения акта экспертизы</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203DD20E"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51430C7D"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5EB849CF"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79277B54" w14:textId="5EF47EA3"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8F04F59"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620ED83"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8448ECE" w14:textId="40EC74A7"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67EE8D41"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4AB1764"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1E3E26D3" w14:textId="12AD51EA"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AB34783"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ACB727D"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9</w:t>
            </w:r>
            <w:r w:rsidRPr="00A82888">
              <w:rPr>
                <w:rFonts w:ascii="Times New Roman" w:hAnsi="Times New Roman"/>
                <w:color w:val="000000"/>
              </w:rPr>
              <w:t>. Подготовка к проведению экспертизы качества продовольственного или непродовольственного товара.</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9F3EFA9" w14:textId="4A44088E"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3CAEEF70"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E2C37C8" w14:textId="10AD29B5"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F67FC4" w:rsidRPr="00A82888" w14:paraId="64B4871E" w14:textId="2164A8DC"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51642D04"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B1FCD6B"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10.</w:t>
            </w:r>
            <w:r w:rsidRPr="00A82888">
              <w:rPr>
                <w:rFonts w:ascii="Times New Roman" w:hAnsi="Times New Roman"/>
                <w:color w:val="000000"/>
              </w:rPr>
              <w:t xml:space="preserve"> Организация проведения экспертизы качества продовольственного / непродовольственного товара </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E1848FA" w14:textId="2F08F9EB"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4C3CFFC"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DAEB20D" w14:textId="213EB67E"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F67FC4" w:rsidRPr="00A82888" w14:paraId="351EEDA1" w14:textId="21F1640E"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CB0841A"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AC8E377"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11.</w:t>
            </w:r>
            <w:r w:rsidRPr="00A82888">
              <w:rPr>
                <w:rFonts w:ascii="Times New Roman" w:hAnsi="Times New Roman"/>
                <w:color w:val="000000"/>
              </w:rPr>
              <w:t xml:space="preserve"> Документальное оформление экспертизы качества продовольственного / непродовольственного товара </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CB1630" w14:textId="0668670B"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30FAF981"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49843EE" w14:textId="5ECB0C88"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2.4</w:t>
            </w:r>
          </w:p>
        </w:tc>
      </w:tr>
      <w:tr w:rsidR="00522354" w:rsidRPr="00A82888" w14:paraId="578D472A" w14:textId="2072C8F2"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FFFFFF"/>
          </w:tcPr>
          <w:p w14:paraId="7E8F0A2F" w14:textId="77777777" w:rsidR="00522354" w:rsidRPr="00A82888" w:rsidRDefault="00522354" w:rsidP="00522354">
            <w:pPr>
              <w:tabs>
                <w:tab w:val="left" w:pos="2475"/>
              </w:tabs>
              <w:spacing w:line="240" w:lineRule="auto"/>
              <w:rPr>
                <w:rFonts w:ascii="Times New Roman" w:hAnsi="Times New Roman"/>
                <w:b/>
                <w:color w:val="000000"/>
              </w:rPr>
            </w:pPr>
            <w:r w:rsidRPr="00A82888">
              <w:rPr>
                <w:rFonts w:ascii="Times New Roman" w:hAnsi="Times New Roman"/>
                <w:b/>
                <w:color w:val="000000"/>
              </w:rPr>
              <w:t>Раздел 4. Управление ассортиментом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869EF7" w14:textId="48C6578D"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42/42</w:t>
            </w: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4252A4C7" w14:textId="7C198A4B"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72/72</w:t>
            </w: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E93AA54" w14:textId="77777777" w:rsidR="00522354" w:rsidRPr="00A82888" w:rsidRDefault="00522354" w:rsidP="00522354">
            <w:pPr>
              <w:spacing w:line="240" w:lineRule="auto"/>
              <w:jc w:val="center"/>
              <w:rPr>
                <w:rFonts w:ascii="Times New Roman" w:hAnsi="Times New Roman"/>
                <w:b/>
                <w:color w:val="000000"/>
              </w:rPr>
            </w:pPr>
          </w:p>
        </w:tc>
      </w:tr>
      <w:tr w:rsidR="00522354" w:rsidRPr="00A82888" w14:paraId="105EA730" w14:textId="31FA3E1F"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FFFFFF"/>
          </w:tcPr>
          <w:p w14:paraId="61F00380" w14:textId="77777777" w:rsidR="00522354" w:rsidRPr="00A82888" w:rsidRDefault="00522354" w:rsidP="00522354">
            <w:pPr>
              <w:tabs>
                <w:tab w:val="left" w:pos="2475"/>
              </w:tabs>
              <w:spacing w:line="240" w:lineRule="auto"/>
              <w:rPr>
                <w:rFonts w:ascii="Times New Roman" w:hAnsi="Times New Roman"/>
                <w:b/>
                <w:color w:val="000000"/>
              </w:rPr>
            </w:pPr>
            <w:r w:rsidRPr="00A82888">
              <w:rPr>
                <w:rFonts w:ascii="Times New Roman" w:hAnsi="Times New Roman"/>
                <w:b/>
                <w:color w:val="000000"/>
              </w:rPr>
              <w:t>МДК 02.04 Управление ассортиментом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FC33F42" w14:textId="7ADB69C9"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42/42</w:t>
            </w: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427879DC" w14:textId="4E763EAD" w:rsidR="00522354" w:rsidRPr="00A82888" w:rsidRDefault="00522354" w:rsidP="00522354">
            <w:pPr>
              <w:spacing w:line="240" w:lineRule="auto"/>
              <w:jc w:val="center"/>
              <w:rPr>
                <w:rFonts w:ascii="Times New Roman" w:hAnsi="Times New Roman"/>
                <w:b/>
                <w:color w:val="000000"/>
              </w:rPr>
            </w:pPr>
            <w:r>
              <w:rPr>
                <w:rFonts w:ascii="Times New Roman" w:hAnsi="Times New Roman"/>
                <w:b/>
                <w:color w:val="000000"/>
              </w:rPr>
              <w:t>72/72</w:t>
            </w: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82DEA6D" w14:textId="77777777" w:rsidR="00522354" w:rsidRPr="00A82888" w:rsidRDefault="00522354" w:rsidP="00522354">
            <w:pPr>
              <w:spacing w:line="240" w:lineRule="auto"/>
              <w:jc w:val="center"/>
              <w:rPr>
                <w:rFonts w:ascii="Times New Roman" w:hAnsi="Times New Roman"/>
                <w:b/>
                <w:color w:val="000000"/>
              </w:rPr>
            </w:pPr>
          </w:p>
        </w:tc>
      </w:tr>
      <w:tr w:rsidR="00930A37" w:rsidRPr="00A82888" w14:paraId="6C12898A" w14:textId="44873628" w:rsidTr="00AC7175">
        <w:tc>
          <w:tcPr>
            <w:tcW w:w="860" w:type="pct"/>
            <w:vMerge w:val="restart"/>
            <w:tcBorders>
              <w:top w:val="single" w:sz="4" w:space="0" w:color="000000"/>
              <w:left w:val="single" w:sz="4" w:space="0" w:color="000000"/>
              <w:right w:val="single" w:sz="4" w:space="0" w:color="000000"/>
            </w:tcBorders>
            <w:shd w:val="clear" w:color="auto" w:fill="FFFFFF"/>
          </w:tcPr>
          <w:p w14:paraId="1A40989C"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4.1 </w:t>
            </w:r>
          </w:p>
          <w:p w14:paraId="3B2B46AE"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lastRenderedPageBreak/>
              <w:t>Основные понятия в области управления ассортиментом товаров</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64348EC"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lastRenderedPageBreak/>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5E5132B1" w14:textId="6991B660"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2E3D157B"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2357F37"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2F11AAEB" w14:textId="295E1CED" w:rsidTr="00AC7175">
        <w:tc>
          <w:tcPr>
            <w:tcW w:w="860" w:type="pct"/>
            <w:vMerge/>
            <w:tcBorders>
              <w:left w:val="single" w:sz="4" w:space="0" w:color="000000"/>
              <w:right w:val="single" w:sz="4" w:space="0" w:color="000000"/>
            </w:tcBorders>
            <w:shd w:val="clear" w:color="auto" w:fill="FFFFFF"/>
          </w:tcPr>
          <w:p w14:paraId="1E3359C9"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308482A"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Понятие ассортимента. Классификация, свойства и показатели ассортимента</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5FC54C6C" w14:textId="160E8128"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2BEF47FE" w14:textId="77777777" w:rsidR="00930A37" w:rsidRPr="00A82888" w:rsidRDefault="00930A37"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A886F91" w14:textId="235EE170"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2.5, ОК 02, ОК 05, ОК 09</w:t>
            </w:r>
          </w:p>
        </w:tc>
      </w:tr>
      <w:tr w:rsidR="00F67FC4" w:rsidRPr="00A82888" w14:paraId="20085725" w14:textId="7F2CBB61" w:rsidTr="00930A37">
        <w:tc>
          <w:tcPr>
            <w:tcW w:w="860" w:type="pct"/>
            <w:vMerge/>
            <w:tcBorders>
              <w:left w:val="single" w:sz="4" w:space="0" w:color="000000"/>
              <w:right w:val="single" w:sz="4" w:space="0" w:color="000000"/>
            </w:tcBorders>
            <w:shd w:val="clear" w:color="auto" w:fill="FFFFFF"/>
          </w:tcPr>
          <w:p w14:paraId="53D6D17C"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32F7343"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65BCC9" w14:textId="457D8DCF"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5F5A07E"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721D70CC"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18E8604A" w14:textId="6E7D25FC" w:rsidTr="00930A37">
        <w:tc>
          <w:tcPr>
            <w:tcW w:w="860" w:type="pct"/>
            <w:vMerge/>
            <w:tcBorders>
              <w:left w:val="single" w:sz="4" w:space="0" w:color="000000"/>
              <w:bottom w:val="single" w:sz="4" w:space="0" w:color="000000"/>
              <w:right w:val="single" w:sz="4" w:space="0" w:color="000000"/>
            </w:tcBorders>
            <w:shd w:val="clear" w:color="auto" w:fill="FFFFFF"/>
          </w:tcPr>
          <w:p w14:paraId="7B03DE1C"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E6CD6CD"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Практическое занятие 1</w:t>
            </w:r>
            <w:r w:rsidRPr="00A82888">
              <w:rPr>
                <w:rFonts w:ascii="Times New Roman" w:hAnsi="Times New Roman"/>
                <w:color w:val="000000"/>
              </w:rPr>
              <w:t xml:space="preserve"> Расчет показателей ассортимента.</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0794F6A" w14:textId="7CB61377"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C1259A1"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22739B2" w14:textId="1C0AE28E"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2.5</w:t>
            </w:r>
          </w:p>
        </w:tc>
      </w:tr>
      <w:tr w:rsidR="00930A37" w:rsidRPr="00A82888" w14:paraId="0D83DE35" w14:textId="45DD32F6" w:rsidTr="00982E7B">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25C2B500"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4.2. </w:t>
            </w:r>
          </w:p>
          <w:p w14:paraId="39A68ABB"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Стратегия и ассортиментная политика розничного торгового предприятия</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524F795"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363AEC31" w14:textId="7015B131"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7E9C3F65"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51F8E447"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4EB8FF93" w14:textId="545A5A9F" w:rsidTr="009C72B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6F058E5"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D8F012A" w14:textId="77777777" w:rsidR="00930A37" w:rsidRPr="00A82888" w:rsidRDefault="00930A37" w:rsidP="00122BC4">
            <w:pPr>
              <w:tabs>
                <w:tab w:val="left" w:pos="1230"/>
              </w:tabs>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Выявление потребностей в товаре: оценка и прогнозирование конъюнктуры потребительского рынка</w:t>
            </w:r>
          </w:p>
        </w:tc>
        <w:tc>
          <w:tcPr>
            <w:tcW w:w="654" w:type="pct"/>
            <w:vMerge/>
            <w:tcBorders>
              <w:left w:val="single" w:sz="4" w:space="0" w:color="000000"/>
              <w:right w:val="single" w:sz="4" w:space="0" w:color="000000"/>
            </w:tcBorders>
            <w:shd w:val="clear" w:color="auto" w:fill="FFFFFF"/>
            <w:vAlign w:val="center"/>
          </w:tcPr>
          <w:p w14:paraId="122C7609" w14:textId="0B3B9379"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605AF8A"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29537602" w14:textId="4415D012"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2.5, ОК 02, ОК 05, ОК 09</w:t>
            </w:r>
          </w:p>
        </w:tc>
      </w:tr>
      <w:tr w:rsidR="00930A37" w:rsidRPr="00A82888" w14:paraId="1DC8AE37" w14:textId="01E2E1F4" w:rsidTr="009C72B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2A318F1C"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A4BDD71"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Анализ ассортиментной политики организации</w:t>
            </w:r>
          </w:p>
        </w:tc>
        <w:tc>
          <w:tcPr>
            <w:tcW w:w="654" w:type="pct"/>
            <w:vMerge/>
            <w:tcBorders>
              <w:left w:val="single" w:sz="4" w:space="0" w:color="000000"/>
              <w:right w:val="single" w:sz="4" w:space="0" w:color="000000"/>
            </w:tcBorders>
            <w:shd w:val="clear" w:color="auto" w:fill="FFFFFF"/>
            <w:vAlign w:val="center"/>
          </w:tcPr>
          <w:p w14:paraId="5B7B21B3" w14:textId="77777777" w:rsidR="00930A37" w:rsidRPr="00A82888" w:rsidRDefault="00930A37" w:rsidP="00122BC4">
            <w:pPr>
              <w:spacing w:line="240" w:lineRule="auto"/>
              <w:jc w:val="center"/>
              <w:rPr>
                <w:rFonts w:ascii="Times New Roman" w:hAnsi="Times New Roman"/>
                <w:color w:val="000000"/>
              </w:rPr>
            </w:pPr>
          </w:p>
        </w:tc>
        <w:tc>
          <w:tcPr>
            <w:tcW w:w="564" w:type="pct"/>
            <w:vMerge/>
            <w:tcBorders>
              <w:left w:val="single" w:sz="4" w:space="0" w:color="000000"/>
              <w:right w:val="single" w:sz="4" w:space="0" w:color="000000"/>
            </w:tcBorders>
            <w:shd w:val="clear" w:color="auto" w:fill="FFFFFF"/>
          </w:tcPr>
          <w:p w14:paraId="510D51DB" w14:textId="77777777" w:rsidR="00930A37" w:rsidRPr="00A82888" w:rsidRDefault="00930A37" w:rsidP="00122BC4">
            <w:pPr>
              <w:spacing w:line="240" w:lineRule="auto"/>
              <w:jc w:val="center"/>
              <w:rPr>
                <w:rFonts w:ascii="Times New Roman" w:hAnsi="Times New Roman"/>
                <w:color w:val="000000"/>
              </w:rPr>
            </w:pPr>
          </w:p>
        </w:tc>
        <w:tc>
          <w:tcPr>
            <w:tcW w:w="562" w:type="pct"/>
            <w:vMerge/>
            <w:tcBorders>
              <w:left w:val="single" w:sz="4" w:space="0" w:color="000000"/>
              <w:right w:val="single" w:sz="4" w:space="0" w:color="000000"/>
            </w:tcBorders>
            <w:shd w:val="clear" w:color="auto" w:fill="FFFFFF"/>
          </w:tcPr>
          <w:p w14:paraId="7802FC18" w14:textId="77777777" w:rsidR="00930A37" w:rsidRPr="00A82888" w:rsidRDefault="00930A37" w:rsidP="00122BC4">
            <w:pPr>
              <w:spacing w:line="240" w:lineRule="auto"/>
              <w:jc w:val="center"/>
              <w:rPr>
                <w:rFonts w:ascii="Times New Roman" w:hAnsi="Times New Roman"/>
                <w:color w:val="000000"/>
              </w:rPr>
            </w:pPr>
          </w:p>
        </w:tc>
      </w:tr>
      <w:tr w:rsidR="00930A37" w:rsidRPr="00A82888" w14:paraId="28B01A7E" w14:textId="258E163D" w:rsidTr="009C72B4">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6D033D2"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C60CFD6"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Пути формирования ассортимента</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591228B2" w14:textId="77777777" w:rsidR="00930A37" w:rsidRPr="00A82888" w:rsidRDefault="00930A37" w:rsidP="00122BC4">
            <w:pPr>
              <w:spacing w:line="240" w:lineRule="auto"/>
              <w:jc w:val="center"/>
              <w:rPr>
                <w:rFonts w:ascii="Times New Roman" w:hAnsi="Times New Roman"/>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2C566733" w14:textId="77777777" w:rsidR="00930A37" w:rsidRPr="00A82888" w:rsidRDefault="00930A37" w:rsidP="00122BC4">
            <w:pPr>
              <w:spacing w:line="240" w:lineRule="auto"/>
              <w:jc w:val="center"/>
              <w:rPr>
                <w:rFonts w:ascii="Times New Roman" w:hAnsi="Times New Roman"/>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56F7F3C2" w14:textId="77777777" w:rsidR="00930A37" w:rsidRPr="00A82888" w:rsidRDefault="00930A37" w:rsidP="00122BC4">
            <w:pPr>
              <w:spacing w:line="240" w:lineRule="auto"/>
              <w:jc w:val="center"/>
              <w:rPr>
                <w:rFonts w:ascii="Times New Roman" w:hAnsi="Times New Roman"/>
                <w:color w:val="000000"/>
              </w:rPr>
            </w:pPr>
          </w:p>
        </w:tc>
      </w:tr>
      <w:tr w:rsidR="00930A37" w:rsidRPr="00A82888" w14:paraId="3DFB2DE1" w14:textId="0F1AB14D" w:rsidTr="002F4EE3">
        <w:trPr>
          <w:trHeight w:val="297"/>
        </w:trPr>
        <w:tc>
          <w:tcPr>
            <w:tcW w:w="860" w:type="pct"/>
            <w:vMerge w:val="restart"/>
            <w:tcBorders>
              <w:top w:val="single" w:sz="4" w:space="0" w:color="000000"/>
              <w:left w:val="single" w:sz="4" w:space="0" w:color="000000"/>
              <w:right w:val="single" w:sz="4" w:space="0" w:color="000000"/>
            </w:tcBorders>
            <w:shd w:val="clear" w:color="auto" w:fill="FFFFFF"/>
          </w:tcPr>
          <w:p w14:paraId="2F97EF76"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4.3. </w:t>
            </w:r>
          </w:p>
          <w:p w14:paraId="72CA5BB4"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Методы управления товарным ассортиментом</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82D006D"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51762F23" w14:textId="04DFED1E"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3C7D81D0"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0E108B93"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1F231412" w14:textId="2BC74D83" w:rsidTr="00134A1E">
        <w:tc>
          <w:tcPr>
            <w:tcW w:w="860" w:type="pct"/>
            <w:vMerge/>
            <w:tcBorders>
              <w:left w:val="single" w:sz="4" w:space="0" w:color="000000"/>
              <w:right w:val="single" w:sz="4" w:space="0" w:color="000000"/>
            </w:tcBorders>
            <w:shd w:val="clear" w:color="auto" w:fill="FFFFFF"/>
          </w:tcPr>
          <w:p w14:paraId="681BD43F"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EAA67FB"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ABC-анализ. Методика стратификации множества элементов</w:t>
            </w:r>
          </w:p>
        </w:tc>
        <w:tc>
          <w:tcPr>
            <w:tcW w:w="654" w:type="pct"/>
            <w:vMerge/>
            <w:tcBorders>
              <w:left w:val="single" w:sz="4" w:space="0" w:color="000000"/>
              <w:right w:val="single" w:sz="4" w:space="0" w:color="000000"/>
            </w:tcBorders>
            <w:shd w:val="clear" w:color="auto" w:fill="FFFFFF"/>
            <w:vAlign w:val="center"/>
          </w:tcPr>
          <w:p w14:paraId="3A63BBA9" w14:textId="1D985711"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5CDDB8C"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17F55C88" w14:textId="10FDF567"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2.5, ОК 02, ОК 05, ОК 09</w:t>
            </w:r>
          </w:p>
        </w:tc>
      </w:tr>
      <w:tr w:rsidR="00930A37" w:rsidRPr="00A82888" w14:paraId="1F5ECC8A" w14:textId="3AEB7AE3" w:rsidTr="00134A1E">
        <w:tc>
          <w:tcPr>
            <w:tcW w:w="860" w:type="pct"/>
            <w:vMerge/>
            <w:tcBorders>
              <w:left w:val="single" w:sz="4" w:space="0" w:color="000000"/>
              <w:right w:val="single" w:sz="4" w:space="0" w:color="000000"/>
            </w:tcBorders>
            <w:shd w:val="clear" w:color="auto" w:fill="FFFFFF"/>
          </w:tcPr>
          <w:p w14:paraId="1FC5A991"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D06EDE6"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XYZ-анализ. Совмещенный АВС- и XYZ-анализ</w:t>
            </w:r>
          </w:p>
        </w:tc>
        <w:tc>
          <w:tcPr>
            <w:tcW w:w="654" w:type="pct"/>
            <w:vMerge/>
            <w:tcBorders>
              <w:left w:val="single" w:sz="4" w:space="0" w:color="000000"/>
              <w:right w:val="single" w:sz="4" w:space="0" w:color="000000"/>
            </w:tcBorders>
            <w:shd w:val="clear" w:color="auto" w:fill="FFFFFF"/>
            <w:vAlign w:val="center"/>
          </w:tcPr>
          <w:p w14:paraId="0DE182AD"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4FB17CB8"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76D63A1E"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5EE12590" w14:textId="13808112" w:rsidTr="00134A1E">
        <w:tc>
          <w:tcPr>
            <w:tcW w:w="860" w:type="pct"/>
            <w:vMerge/>
            <w:tcBorders>
              <w:left w:val="single" w:sz="4" w:space="0" w:color="000000"/>
              <w:right w:val="single" w:sz="4" w:space="0" w:color="000000"/>
            </w:tcBorders>
            <w:shd w:val="clear" w:color="auto" w:fill="FFFFFF"/>
          </w:tcPr>
          <w:p w14:paraId="12D98BA0"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ECE2329"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Анализ портфеля товарных марок и методы оптимизации ассортиментного перечня товаров</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0527B1EB"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15E498D9"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43E43FDE"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2200CFB2" w14:textId="2673078F" w:rsidTr="00930A37">
        <w:tc>
          <w:tcPr>
            <w:tcW w:w="860" w:type="pct"/>
            <w:vMerge/>
            <w:tcBorders>
              <w:left w:val="single" w:sz="4" w:space="0" w:color="000000"/>
              <w:right w:val="single" w:sz="4" w:space="0" w:color="000000"/>
            </w:tcBorders>
            <w:shd w:val="clear" w:color="auto" w:fill="FFFFFF"/>
          </w:tcPr>
          <w:p w14:paraId="7E6AF10E"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7AEADEE"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3536970" w14:textId="7850DF5E"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0D1EFD29"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5F5BF9C"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621A3822" w14:textId="5FC48229" w:rsidTr="00930A37">
        <w:tc>
          <w:tcPr>
            <w:tcW w:w="860" w:type="pct"/>
            <w:vMerge/>
            <w:tcBorders>
              <w:left w:val="single" w:sz="4" w:space="0" w:color="000000"/>
              <w:right w:val="single" w:sz="4" w:space="0" w:color="000000"/>
            </w:tcBorders>
            <w:shd w:val="clear" w:color="auto" w:fill="FFFFFF"/>
          </w:tcPr>
          <w:p w14:paraId="142CA99F"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073F6F5"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2</w:t>
            </w:r>
            <w:r w:rsidRPr="00A82888">
              <w:rPr>
                <w:rFonts w:ascii="Times New Roman" w:hAnsi="Times New Roman"/>
                <w:color w:val="000000"/>
              </w:rPr>
              <w:t>. Расчет основных показателей ассортимента розничного магазина</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BD5BF57" w14:textId="51962231"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DED6D83"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0C24B78" w14:textId="1F4AC123"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2.5</w:t>
            </w:r>
          </w:p>
        </w:tc>
      </w:tr>
      <w:tr w:rsidR="00F67FC4" w:rsidRPr="00A82888" w14:paraId="0F5F004B" w14:textId="08D5F5A4" w:rsidTr="00930A37">
        <w:tc>
          <w:tcPr>
            <w:tcW w:w="860" w:type="pct"/>
            <w:vMerge/>
            <w:tcBorders>
              <w:left w:val="single" w:sz="4" w:space="0" w:color="000000"/>
              <w:right w:val="single" w:sz="4" w:space="0" w:color="000000"/>
            </w:tcBorders>
            <w:shd w:val="clear" w:color="auto" w:fill="FFFFFF"/>
          </w:tcPr>
          <w:p w14:paraId="22E84DCA"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4FD0544"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3</w:t>
            </w:r>
            <w:r w:rsidRPr="00A82888">
              <w:rPr>
                <w:rFonts w:ascii="Times New Roman" w:hAnsi="Times New Roman"/>
                <w:color w:val="000000"/>
              </w:rPr>
              <w:t>. ABC-анализ ассортимента розничного магазина</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9BFD519" w14:textId="07AA942F"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739C96CE"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33D4D27" w14:textId="6ECF3FBE"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2.5</w:t>
            </w:r>
          </w:p>
        </w:tc>
      </w:tr>
      <w:tr w:rsidR="00F67FC4" w:rsidRPr="00A82888" w14:paraId="6A53CEBB" w14:textId="31C589F7" w:rsidTr="00930A37">
        <w:tc>
          <w:tcPr>
            <w:tcW w:w="860" w:type="pct"/>
            <w:vMerge/>
            <w:tcBorders>
              <w:left w:val="single" w:sz="4" w:space="0" w:color="000000"/>
              <w:right w:val="single" w:sz="4" w:space="0" w:color="000000"/>
            </w:tcBorders>
            <w:shd w:val="clear" w:color="auto" w:fill="FFFFFF"/>
          </w:tcPr>
          <w:p w14:paraId="4A9AF96A"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65F2BE1"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4.</w:t>
            </w:r>
            <w:r w:rsidRPr="00A82888">
              <w:rPr>
                <w:rFonts w:ascii="Times New Roman" w:hAnsi="Times New Roman"/>
                <w:color w:val="000000"/>
              </w:rPr>
              <w:t xml:space="preserve"> XYZ-анализ, совмещенный АВС- и XYZ-анализ ассортимента розничного магазина</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C231E71" w14:textId="36039582"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43AC09B7"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024A966F" w14:textId="4192F52D"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2.5</w:t>
            </w:r>
          </w:p>
        </w:tc>
      </w:tr>
      <w:tr w:rsidR="00F67FC4" w:rsidRPr="00A82888" w14:paraId="49895EA9" w14:textId="0279E1AA" w:rsidTr="00930A37">
        <w:tc>
          <w:tcPr>
            <w:tcW w:w="860" w:type="pct"/>
            <w:vMerge/>
            <w:tcBorders>
              <w:left w:val="single" w:sz="4" w:space="0" w:color="000000"/>
              <w:bottom w:val="single" w:sz="4" w:space="0" w:color="000000"/>
              <w:right w:val="single" w:sz="4" w:space="0" w:color="000000"/>
            </w:tcBorders>
            <w:shd w:val="clear" w:color="auto" w:fill="FFFFFF"/>
          </w:tcPr>
          <w:p w14:paraId="2C2EDB8A"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1CA8FD6C"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 xml:space="preserve">Практическое занятие 5. </w:t>
            </w:r>
            <w:r w:rsidRPr="00A82888">
              <w:rPr>
                <w:rFonts w:ascii="Times New Roman" w:hAnsi="Times New Roman"/>
                <w:color w:val="000000"/>
              </w:rPr>
              <w:t>Оценка ассортиментной политики розничного торгового предприятия</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0EEC3B" w14:textId="428B6C2D"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4BE29C79"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18D2F939" w14:textId="48DC070F"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2.5</w:t>
            </w:r>
          </w:p>
        </w:tc>
      </w:tr>
      <w:tr w:rsidR="00930A37" w:rsidRPr="00A82888" w14:paraId="43877000" w14:textId="70AFCE99" w:rsidTr="0023357B">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36016152"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Тема 4.4. </w:t>
            </w:r>
          </w:p>
          <w:p w14:paraId="6DFF5E27"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lastRenderedPageBreak/>
              <w:t xml:space="preserve">Основы </w:t>
            </w:r>
            <w:proofErr w:type="spellStart"/>
            <w:r w:rsidRPr="00A82888">
              <w:rPr>
                <w:rFonts w:ascii="Times New Roman" w:hAnsi="Times New Roman"/>
                <w:b/>
                <w:color w:val="000000"/>
                <w:spacing w:val="-4"/>
              </w:rPr>
              <w:t>категорийного</w:t>
            </w:r>
            <w:proofErr w:type="spellEnd"/>
            <w:r w:rsidRPr="00A82888">
              <w:rPr>
                <w:rFonts w:ascii="Times New Roman" w:hAnsi="Times New Roman"/>
                <w:b/>
                <w:color w:val="000000"/>
                <w:spacing w:val="-4"/>
              </w:rPr>
              <w:t xml:space="preserve"> менеджмента</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8CBF66D" w14:textId="77777777" w:rsidR="00930A37" w:rsidRPr="00A82888" w:rsidRDefault="00930A37" w:rsidP="00122BC4">
            <w:pPr>
              <w:spacing w:line="240" w:lineRule="auto"/>
              <w:rPr>
                <w:rFonts w:ascii="Times New Roman" w:hAnsi="Times New Roman"/>
                <w:b/>
                <w:color w:val="000000"/>
              </w:rPr>
            </w:pPr>
            <w:r w:rsidRPr="00A82888">
              <w:rPr>
                <w:rFonts w:ascii="Times New Roman" w:hAnsi="Times New Roman"/>
                <w:b/>
                <w:color w:val="000000"/>
              </w:rPr>
              <w:lastRenderedPageBreak/>
              <w:t xml:space="preserve">Содержание </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43B9A1F8" w14:textId="79C1CCEA"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56289EE0"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395C66D"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6A36996C" w14:textId="43EA1B30" w:rsidTr="00AE01D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DE07FB9"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890C03C"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Введение в </w:t>
            </w:r>
            <w:proofErr w:type="spellStart"/>
            <w:r w:rsidRPr="00A82888">
              <w:rPr>
                <w:rFonts w:ascii="Times New Roman" w:hAnsi="Times New Roman"/>
                <w:color w:val="000000"/>
              </w:rPr>
              <w:t>категорийный</w:t>
            </w:r>
            <w:proofErr w:type="spellEnd"/>
            <w:r w:rsidRPr="00A82888">
              <w:rPr>
                <w:rFonts w:ascii="Times New Roman" w:hAnsi="Times New Roman"/>
                <w:color w:val="000000"/>
              </w:rPr>
              <w:t xml:space="preserve"> менеджмент и его философия </w:t>
            </w:r>
          </w:p>
        </w:tc>
        <w:tc>
          <w:tcPr>
            <w:tcW w:w="654" w:type="pct"/>
            <w:vMerge/>
            <w:tcBorders>
              <w:left w:val="single" w:sz="4" w:space="0" w:color="000000"/>
              <w:right w:val="single" w:sz="4" w:space="0" w:color="000000"/>
            </w:tcBorders>
            <w:shd w:val="clear" w:color="auto" w:fill="FFFFFF"/>
            <w:vAlign w:val="center"/>
          </w:tcPr>
          <w:p w14:paraId="142BAA72" w14:textId="1ADF33A8"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62136B86"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0721E73E" w14:textId="5AD4265B"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2.5, ОК 02, ОК 05, ОК 09</w:t>
            </w:r>
          </w:p>
        </w:tc>
      </w:tr>
      <w:tr w:rsidR="00930A37" w:rsidRPr="00A82888" w14:paraId="7D20A46C" w14:textId="3AB0F118" w:rsidTr="00AE01D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BA8C569"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4AA2CAE"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Концепция управления категориями товаров (CM – </w:t>
            </w:r>
            <w:proofErr w:type="spellStart"/>
            <w:r w:rsidRPr="00A82888">
              <w:rPr>
                <w:rFonts w:ascii="Times New Roman" w:hAnsi="Times New Roman"/>
                <w:color w:val="000000"/>
              </w:rPr>
              <w:t>Category</w:t>
            </w:r>
            <w:proofErr w:type="spellEnd"/>
            <w:r w:rsidRPr="00A82888">
              <w:rPr>
                <w:rFonts w:ascii="Times New Roman" w:hAnsi="Times New Roman"/>
                <w:color w:val="000000"/>
              </w:rPr>
              <w:t xml:space="preserve"> Management)</w:t>
            </w:r>
          </w:p>
        </w:tc>
        <w:tc>
          <w:tcPr>
            <w:tcW w:w="654" w:type="pct"/>
            <w:vMerge/>
            <w:tcBorders>
              <w:left w:val="single" w:sz="4" w:space="0" w:color="000000"/>
              <w:right w:val="single" w:sz="4" w:space="0" w:color="000000"/>
            </w:tcBorders>
            <w:shd w:val="clear" w:color="auto" w:fill="FFFFFF"/>
            <w:vAlign w:val="center"/>
          </w:tcPr>
          <w:p w14:paraId="2F80D964"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07A3223B"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311DE8B5"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1B32A2BF" w14:textId="63752A10" w:rsidTr="00AE01D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6850ADEE"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A2D7679"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Особенности внедрения и процесс </w:t>
            </w:r>
            <w:proofErr w:type="spellStart"/>
            <w:r w:rsidRPr="00A82888">
              <w:rPr>
                <w:rFonts w:ascii="Times New Roman" w:hAnsi="Times New Roman"/>
                <w:color w:val="000000"/>
              </w:rPr>
              <w:t>категорийного</w:t>
            </w:r>
            <w:proofErr w:type="spellEnd"/>
            <w:r w:rsidRPr="00A82888">
              <w:rPr>
                <w:rFonts w:ascii="Times New Roman" w:hAnsi="Times New Roman"/>
                <w:color w:val="000000"/>
              </w:rPr>
              <w:t xml:space="preserve"> менеджмента, его основные преимущества и недостатки. Основные этапы перехода на </w:t>
            </w:r>
            <w:proofErr w:type="spellStart"/>
            <w:r w:rsidRPr="00A82888">
              <w:rPr>
                <w:rFonts w:ascii="Times New Roman" w:hAnsi="Times New Roman"/>
                <w:color w:val="000000"/>
              </w:rPr>
              <w:t>категорийный</w:t>
            </w:r>
            <w:proofErr w:type="spellEnd"/>
            <w:r w:rsidRPr="00A82888">
              <w:rPr>
                <w:rFonts w:ascii="Times New Roman" w:hAnsi="Times New Roman"/>
                <w:color w:val="000000"/>
              </w:rPr>
              <w:t xml:space="preserve"> менеджмент</w:t>
            </w:r>
          </w:p>
        </w:tc>
        <w:tc>
          <w:tcPr>
            <w:tcW w:w="654" w:type="pct"/>
            <w:vMerge/>
            <w:tcBorders>
              <w:left w:val="single" w:sz="4" w:space="0" w:color="000000"/>
              <w:right w:val="single" w:sz="4" w:space="0" w:color="000000"/>
            </w:tcBorders>
            <w:shd w:val="clear" w:color="auto" w:fill="FFFFFF"/>
            <w:vAlign w:val="center"/>
          </w:tcPr>
          <w:p w14:paraId="3D26F931"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72274AE2"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20DB9E80"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638EA2DD" w14:textId="245C638D" w:rsidTr="00AE01D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09A39FB"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7AEF553"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4.</w:t>
            </w:r>
            <w:r w:rsidRPr="00A82888">
              <w:rPr>
                <w:rFonts w:ascii="Times New Roman" w:hAnsi="Times New Roman"/>
                <w:color w:val="000000"/>
              </w:rPr>
              <w:t xml:space="preserve"> Специфика процесса управления в </w:t>
            </w:r>
            <w:proofErr w:type="spellStart"/>
            <w:r w:rsidRPr="00A82888">
              <w:rPr>
                <w:rFonts w:ascii="Times New Roman" w:hAnsi="Times New Roman"/>
                <w:color w:val="000000"/>
              </w:rPr>
              <w:t>категорийном</w:t>
            </w:r>
            <w:proofErr w:type="spellEnd"/>
            <w:r w:rsidRPr="00A82888">
              <w:rPr>
                <w:rFonts w:ascii="Times New Roman" w:hAnsi="Times New Roman"/>
                <w:color w:val="000000"/>
              </w:rPr>
              <w:t xml:space="preserve"> менеджменте.</w:t>
            </w:r>
          </w:p>
        </w:tc>
        <w:tc>
          <w:tcPr>
            <w:tcW w:w="654" w:type="pct"/>
            <w:vMerge/>
            <w:tcBorders>
              <w:left w:val="single" w:sz="4" w:space="0" w:color="000000"/>
              <w:right w:val="single" w:sz="4" w:space="0" w:color="000000"/>
            </w:tcBorders>
            <w:shd w:val="clear" w:color="auto" w:fill="FFFFFF"/>
            <w:vAlign w:val="center"/>
          </w:tcPr>
          <w:p w14:paraId="4E065243"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458BE4BE"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0763E3E7"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13CBBB47" w14:textId="1E2AD9EE" w:rsidTr="00AE01D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20ADFE9"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63CCF81"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5.</w:t>
            </w:r>
            <w:r w:rsidRPr="00A82888">
              <w:rPr>
                <w:rFonts w:ascii="Times New Roman" w:hAnsi="Times New Roman"/>
                <w:color w:val="000000"/>
              </w:rPr>
              <w:t xml:space="preserve"> Организационная концепция </w:t>
            </w:r>
            <w:proofErr w:type="spellStart"/>
            <w:r w:rsidRPr="00A82888">
              <w:rPr>
                <w:rFonts w:ascii="Times New Roman" w:hAnsi="Times New Roman"/>
                <w:color w:val="000000"/>
              </w:rPr>
              <w:t>категорийного</w:t>
            </w:r>
            <w:proofErr w:type="spellEnd"/>
            <w:r w:rsidRPr="00A82888">
              <w:rPr>
                <w:rFonts w:ascii="Times New Roman" w:hAnsi="Times New Roman"/>
                <w:color w:val="000000"/>
              </w:rPr>
              <w:t xml:space="preserve"> менеджмента</w:t>
            </w:r>
            <w:r w:rsidRPr="00A82888">
              <w:rPr>
                <w:rFonts w:ascii="Times New Roman" w:hAnsi="Times New Roman"/>
                <w:color w:val="000000"/>
              </w:rPr>
              <w:tab/>
            </w:r>
          </w:p>
        </w:tc>
        <w:tc>
          <w:tcPr>
            <w:tcW w:w="654" w:type="pct"/>
            <w:vMerge/>
            <w:tcBorders>
              <w:left w:val="single" w:sz="4" w:space="0" w:color="000000"/>
              <w:bottom w:val="single" w:sz="4" w:space="0" w:color="000000"/>
              <w:right w:val="single" w:sz="4" w:space="0" w:color="000000"/>
            </w:tcBorders>
            <w:shd w:val="clear" w:color="auto" w:fill="FFFFFF"/>
            <w:vAlign w:val="center"/>
          </w:tcPr>
          <w:p w14:paraId="05F14409"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194A60AD"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6CF73E19"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3FBC19B2" w14:textId="64163F97"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9DC5A81"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588B3D1"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8675887" w14:textId="7FCD773D" w:rsidR="00F67FC4" w:rsidRPr="00A82888" w:rsidRDefault="00F67FC4" w:rsidP="00122BC4">
            <w:pPr>
              <w:spacing w:line="240" w:lineRule="auto"/>
              <w:jc w:val="center"/>
              <w:rPr>
                <w:rFonts w:ascii="Times New Roman" w:hAnsi="Times New Roman"/>
                <w:b/>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198E11A9" w14:textId="77777777" w:rsidR="00F67FC4" w:rsidRPr="00A82888" w:rsidRDefault="00F67FC4" w:rsidP="00122BC4">
            <w:pPr>
              <w:spacing w:line="240" w:lineRule="auto"/>
              <w:jc w:val="center"/>
              <w:rPr>
                <w:rFonts w:ascii="Times New Roman" w:hAnsi="Times New Roman"/>
                <w:b/>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44925D18" w14:textId="77777777" w:rsidR="00F67FC4" w:rsidRPr="00A82888" w:rsidRDefault="00F67FC4" w:rsidP="00122BC4">
            <w:pPr>
              <w:spacing w:line="240" w:lineRule="auto"/>
              <w:jc w:val="center"/>
              <w:rPr>
                <w:rFonts w:ascii="Times New Roman" w:hAnsi="Times New Roman"/>
                <w:b/>
                <w:i/>
                <w:iCs/>
                <w:color w:val="000000"/>
              </w:rPr>
            </w:pPr>
          </w:p>
        </w:tc>
      </w:tr>
      <w:tr w:rsidR="00F67FC4" w:rsidRPr="00A82888" w14:paraId="7CB99D4D" w14:textId="3E0A485F"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2E3295A9"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5A43F9F"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6.</w:t>
            </w:r>
            <w:r w:rsidRPr="00A82888">
              <w:rPr>
                <w:rFonts w:ascii="Times New Roman" w:hAnsi="Times New Roman"/>
                <w:color w:val="000000"/>
              </w:rPr>
              <w:t xml:space="preserve"> Выполнение расчетов для внедрения принципов </w:t>
            </w:r>
            <w:proofErr w:type="spellStart"/>
            <w:r w:rsidRPr="00A82888">
              <w:rPr>
                <w:rFonts w:ascii="Times New Roman" w:hAnsi="Times New Roman"/>
                <w:color w:val="000000"/>
              </w:rPr>
              <w:t>категорийного</w:t>
            </w:r>
            <w:proofErr w:type="spellEnd"/>
            <w:r w:rsidRPr="00A82888">
              <w:rPr>
                <w:rFonts w:ascii="Times New Roman" w:hAnsi="Times New Roman"/>
                <w:color w:val="000000"/>
              </w:rPr>
              <w:t xml:space="preserve"> менеджмента с применением специализированных программных продуктов</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299EAF" w14:textId="08645CBE"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4233BE91"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2B873882" w14:textId="7D84A96F"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2.5</w:t>
            </w:r>
          </w:p>
        </w:tc>
      </w:tr>
      <w:tr w:rsidR="00930A37" w:rsidRPr="00A82888" w14:paraId="63311E6A" w14:textId="7D8F9E73" w:rsidTr="00E71160">
        <w:tc>
          <w:tcPr>
            <w:tcW w:w="860" w:type="pct"/>
            <w:vMerge w:val="restart"/>
            <w:tcBorders>
              <w:top w:val="single" w:sz="4" w:space="0" w:color="000000"/>
              <w:left w:val="single" w:sz="4" w:space="0" w:color="000000"/>
              <w:bottom w:val="single" w:sz="4" w:space="0" w:color="000000"/>
              <w:right w:val="single" w:sz="4" w:space="0" w:color="000000"/>
            </w:tcBorders>
            <w:shd w:val="clear" w:color="auto" w:fill="FFFFFF"/>
          </w:tcPr>
          <w:p w14:paraId="77D48B3B" w14:textId="77777777" w:rsidR="00930A37" w:rsidRPr="00A82888" w:rsidRDefault="00930A37" w:rsidP="00122BC4">
            <w:pPr>
              <w:spacing w:line="240" w:lineRule="auto"/>
              <w:jc w:val="both"/>
              <w:rPr>
                <w:rFonts w:ascii="Times New Roman" w:hAnsi="Times New Roman"/>
                <w:color w:val="000000"/>
              </w:rPr>
            </w:pPr>
            <w:r w:rsidRPr="00A82888">
              <w:rPr>
                <w:rFonts w:ascii="Times New Roman" w:hAnsi="Times New Roman"/>
                <w:b/>
                <w:color w:val="000000"/>
              </w:rPr>
              <w:t>Тема 4.5.</w:t>
            </w:r>
            <w:r w:rsidRPr="00A82888">
              <w:rPr>
                <w:rFonts w:ascii="Times New Roman" w:hAnsi="Times New Roman"/>
                <w:color w:val="000000"/>
              </w:rPr>
              <w:t xml:space="preserve"> </w:t>
            </w:r>
          </w:p>
          <w:p w14:paraId="2FEE44CE" w14:textId="77777777" w:rsidR="00930A37" w:rsidRPr="00A82888" w:rsidRDefault="00930A37" w:rsidP="00122BC4">
            <w:pPr>
              <w:spacing w:line="240" w:lineRule="auto"/>
              <w:jc w:val="both"/>
              <w:rPr>
                <w:rFonts w:ascii="Times New Roman" w:hAnsi="Times New Roman"/>
                <w:b/>
                <w:color w:val="000000"/>
              </w:rPr>
            </w:pPr>
            <w:r w:rsidRPr="00A82888">
              <w:rPr>
                <w:rFonts w:ascii="Times New Roman" w:hAnsi="Times New Roman"/>
                <w:b/>
                <w:color w:val="000000"/>
              </w:rPr>
              <w:t xml:space="preserve">Методология </w:t>
            </w:r>
            <w:proofErr w:type="spellStart"/>
            <w:r w:rsidRPr="00A82888">
              <w:rPr>
                <w:rFonts w:ascii="Times New Roman" w:hAnsi="Times New Roman"/>
                <w:b/>
                <w:color w:val="000000"/>
                <w:spacing w:val="-4"/>
              </w:rPr>
              <w:t>категорийного</w:t>
            </w:r>
            <w:proofErr w:type="spellEnd"/>
            <w:r w:rsidRPr="00A82888">
              <w:rPr>
                <w:rFonts w:ascii="Times New Roman" w:hAnsi="Times New Roman"/>
                <w:b/>
                <w:color w:val="000000"/>
                <w:spacing w:val="-4"/>
              </w:rPr>
              <w:t xml:space="preserve"> ассортимента</w:t>
            </w: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62D25BBD" w14:textId="77777777" w:rsidR="00930A37" w:rsidRPr="00A82888" w:rsidRDefault="00930A37" w:rsidP="00122BC4">
            <w:pPr>
              <w:tabs>
                <w:tab w:val="left" w:pos="915"/>
              </w:tabs>
              <w:spacing w:line="240" w:lineRule="auto"/>
              <w:rPr>
                <w:rFonts w:ascii="Times New Roman" w:hAnsi="Times New Roman"/>
                <w:b/>
                <w:color w:val="000000"/>
              </w:rPr>
            </w:pPr>
            <w:r w:rsidRPr="00A82888">
              <w:rPr>
                <w:rFonts w:ascii="Times New Roman" w:hAnsi="Times New Roman"/>
                <w:b/>
                <w:color w:val="000000"/>
              </w:rPr>
              <w:t>Содержание</w:t>
            </w:r>
          </w:p>
        </w:tc>
        <w:tc>
          <w:tcPr>
            <w:tcW w:w="654" w:type="pct"/>
            <w:vMerge w:val="restart"/>
            <w:tcBorders>
              <w:top w:val="single" w:sz="4" w:space="0" w:color="000000"/>
              <w:left w:val="single" w:sz="4" w:space="0" w:color="000000"/>
              <w:right w:val="single" w:sz="4" w:space="0" w:color="000000"/>
            </w:tcBorders>
            <w:shd w:val="clear" w:color="auto" w:fill="FFFFFF"/>
            <w:vAlign w:val="center"/>
          </w:tcPr>
          <w:p w14:paraId="3B1657BF" w14:textId="0D46A8FD" w:rsidR="00930A37" w:rsidRPr="00A82888" w:rsidRDefault="00930A37" w:rsidP="00122BC4">
            <w:pPr>
              <w:spacing w:line="240" w:lineRule="auto"/>
              <w:jc w:val="center"/>
              <w:rPr>
                <w:rFonts w:ascii="Times New Roman" w:hAnsi="Times New Roman"/>
                <w:b/>
                <w:color w:val="000000"/>
              </w:rPr>
            </w:pPr>
          </w:p>
        </w:tc>
        <w:tc>
          <w:tcPr>
            <w:tcW w:w="564" w:type="pct"/>
            <w:vMerge w:val="restart"/>
            <w:tcBorders>
              <w:top w:val="single" w:sz="4" w:space="0" w:color="000000"/>
              <w:left w:val="single" w:sz="4" w:space="0" w:color="000000"/>
              <w:right w:val="single" w:sz="4" w:space="0" w:color="000000"/>
            </w:tcBorders>
            <w:shd w:val="clear" w:color="auto" w:fill="FFFFFF"/>
          </w:tcPr>
          <w:p w14:paraId="097A4106" w14:textId="77777777" w:rsidR="00930A37" w:rsidRPr="00A82888" w:rsidRDefault="00930A37" w:rsidP="00122BC4">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09BEB012" w14:textId="77777777" w:rsidR="00930A37" w:rsidRPr="00A82888" w:rsidRDefault="00930A37" w:rsidP="00122BC4">
            <w:pPr>
              <w:spacing w:line="240" w:lineRule="auto"/>
              <w:jc w:val="center"/>
              <w:rPr>
                <w:rFonts w:ascii="Times New Roman" w:hAnsi="Times New Roman"/>
                <w:b/>
                <w:color w:val="000000"/>
              </w:rPr>
            </w:pPr>
          </w:p>
        </w:tc>
      </w:tr>
      <w:tr w:rsidR="00930A37" w:rsidRPr="00A82888" w14:paraId="743E721A" w14:textId="7375539D" w:rsidTr="007C3D4C">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6E68B527"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1FA818B"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Структурирование и выделение категорий в товарном ассортименте</w:t>
            </w:r>
          </w:p>
        </w:tc>
        <w:tc>
          <w:tcPr>
            <w:tcW w:w="654" w:type="pct"/>
            <w:vMerge/>
            <w:tcBorders>
              <w:left w:val="single" w:sz="4" w:space="0" w:color="000000"/>
              <w:right w:val="single" w:sz="4" w:space="0" w:color="000000"/>
            </w:tcBorders>
            <w:shd w:val="clear" w:color="auto" w:fill="FFFFFF"/>
            <w:vAlign w:val="center"/>
          </w:tcPr>
          <w:p w14:paraId="42488C62" w14:textId="6ACD9BB8"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26CF10CF" w14:textId="77777777" w:rsidR="00930A37" w:rsidRPr="00A82888" w:rsidRDefault="00930A37" w:rsidP="00122BC4">
            <w:pPr>
              <w:spacing w:line="240" w:lineRule="auto"/>
              <w:jc w:val="center"/>
              <w:rPr>
                <w:rFonts w:ascii="Times New Roman" w:hAnsi="Times New Roman"/>
                <w:i/>
                <w:iCs/>
                <w:color w:val="000000"/>
              </w:rPr>
            </w:pPr>
          </w:p>
        </w:tc>
        <w:tc>
          <w:tcPr>
            <w:tcW w:w="562" w:type="pct"/>
            <w:vMerge w:val="restart"/>
            <w:tcBorders>
              <w:top w:val="single" w:sz="4" w:space="0" w:color="000000"/>
              <w:left w:val="single" w:sz="4" w:space="0" w:color="000000"/>
              <w:right w:val="single" w:sz="4" w:space="0" w:color="000000"/>
            </w:tcBorders>
            <w:shd w:val="clear" w:color="auto" w:fill="FFFFFF"/>
          </w:tcPr>
          <w:p w14:paraId="7715AD43" w14:textId="73A90C4C" w:rsidR="00930A37" w:rsidRPr="00A82888" w:rsidRDefault="00621307" w:rsidP="00122BC4">
            <w:pPr>
              <w:spacing w:line="240" w:lineRule="auto"/>
              <w:jc w:val="center"/>
              <w:rPr>
                <w:rFonts w:ascii="Times New Roman" w:hAnsi="Times New Roman"/>
                <w:i/>
                <w:iCs/>
                <w:color w:val="000000"/>
              </w:rPr>
            </w:pPr>
            <w:r w:rsidRPr="00A82888">
              <w:rPr>
                <w:rFonts w:ascii="Times New Roman" w:hAnsi="Times New Roman"/>
              </w:rPr>
              <w:t>ПК 2.5, ОК 02, ОК 05, ОК 09</w:t>
            </w:r>
          </w:p>
        </w:tc>
      </w:tr>
      <w:tr w:rsidR="00930A37" w:rsidRPr="00A82888" w14:paraId="6F2A2E33" w14:textId="15A4CDAA" w:rsidTr="007C3D4C">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AAC3BDF"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5C818731"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2.</w:t>
            </w:r>
            <w:r w:rsidRPr="00A82888">
              <w:rPr>
                <w:rFonts w:ascii="Times New Roman" w:hAnsi="Times New Roman"/>
                <w:color w:val="000000"/>
              </w:rPr>
              <w:t xml:space="preserve"> Формирование категорий в ассортименте</w:t>
            </w:r>
          </w:p>
        </w:tc>
        <w:tc>
          <w:tcPr>
            <w:tcW w:w="654" w:type="pct"/>
            <w:vMerge/>
            <w:tcBorders>
              <w:left w:val="single" w:sz="4" w:space="0" w:color="000000"/>
              <w:right w:val="single" w:sz="4" w:space="0" w:color="000000"/>
            </w:tcBorders>
            <w:shd w:val="clear" w:color="auto" w:fill="FFFFFF"/>
            <w:vAlign w:val="center"/>
          </w:tcPr>
          <w:p w14:paraId="702C50F1"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3F575F89"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6E72C301"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24241693" w14:textId="43AFEBCF" w:rsidTr="007C3D4C">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403B5616"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3F6251B3"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3.</w:t>
            </w:r>
            <w:r w:rsidRPr="00A82888">
              <w:rPr>
                <w:rFonts w:ascii="Times New Roman" w:hAnsi="Times New Roman"/>
                <w:color w:val="000000"/>
              </w:rPr>
              <w:t xml:space="preserve"> Балансировка ассортимента по широте и глубине</w:t>
            </w:r>
          </w:p>
        </w:tc>
        <w:tc>
          <w:tcPr>
            <w:tcW w:w="654" w:type="pct"/>
            <w:vMerge/>
            <w:tcBorders>
              <w:left w:val="single" w:sz="4" w:space="0" w:color="000000"/>
              <w:right w:val="single" w:sz="4" w:space="0" w:color="000000"/>
            </w:tcBorders>
            <w:shd w:val="clear" w:color="auto" w:fill="FFFFFF"/>
            <w:vAlign w:val="center"/>
          </w:tcPr>
          <w:p w14:paraId="39E51359"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097AF9EF"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4EF63426"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0D9732AC" w14:textId="563B6860" w:rsidTr="007C3D4C">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1782C5B2"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0EE6EB4C"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4.</w:t>
            </w:r>
            <w:r w:rsidRPr="00A82888">
              <w:rPr>
                <w:rFonts w:ascii="Times New Roman" w:hAnsi="Times New Roman"/>
                <w:color w:val="000000"/>
              </w:rPr>
              <w:t xml:space="preserve"> Распределение торговых площадей между категориями</w:t>
            </w:r>
          </w:p>
        </w:tc>
        <w:tc>
          <w:tcPr>
            <w:tcW w:w="654" w:type="pct"/>
            <w:vMerge/>
            <w:tcBorders>
              <w:left w:val="single" w:sz="4" w:space="0" w:color="000000"/>
              <w:right w:val="single" w:sz="4" w:space="0" w:color="000000"/>
            </w:tcBorders>
            <w:shd w:val="clear" w:color="auto" w:fill="FFFFFF"/>
            <w:vAlign w:val="center"/>
          </w:tcPr>
          <w:p w14:paraId="4BDD8DD6"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right w:val="single" w:sz="4" w:space="0" w:color="000000"/>
            </w:tcBorders>
            <w:shd w:val="clear" w:color="auto" w:fill="FFFFFF"/>
          </w:tcPr>
          <w:p w14:paraId="2FD5A61D"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right w:val="single" w:sz="4" w:space="0" w:color="000000"/>
            </w:tcBorders>
            <w:shd w:val="clear" w:color="auto" w:fill="FFFFFF"/>
          </w:tcPr>
          <w:p w14:paraId="40200B28" w14:textId="77777777" w:rsidR="00930A37" w:rsidRPr="00A82888" w:rsidRDefault="00930A37" w:rsidP="00122BC4">
            <w:pPr>
              <w:spacing w:line="240" w:lineRule="auto"/>
              <w:jc w:val="center"/>
              <w:rPr>
                <w:rFonts w:ascii="Times New Roman" w:hAnsi="Times New Roman"/>
                <w:i/>
                <w:iCs/>
                <w:color w:val="000000"/>
              </w:rPr>
            </w:pPr>
          </w:p>
        </w:tc>
      </w:tr>
      <w:tr w:rsidR="00930A37" w:rsidRPr="00A82888" w14:paraId="3BB22896" w14:textId="2858E708" w:rsidTr="007C3D4C">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7C7FA17C" w14:textId="77777777" w:rsidR="00930A37" w:rsidRPr="00A82888" w:rsidRDefault="00930A37"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47630A4F" w14:textId="77777777" w:rsidR="00930A37" w:rsidRPr="00A82888" w:rsidRDefault="00930A37" w:rsidP="00122BC4">
            <w:pPr>
              <w:spacing w:line="240" w:lineRule="auto"/>
              <w:rPr>
                <w:rFonts w:ascii="Times New Roman" w:hAnsi="Times New Roman"/>
                <w:color w:val="000000"/>
              </w:rPr>
            </w:pPr>
            <w:r w:rsidRPr="00A82888">
              <w:rPr>
                <w:rFonts w:ascii="Times New Roman" w:hAnsi="Times New Roman"/>
                <w:b/>
                <w:bCs/>
                <w:color w:val="000000"/>
              </w:rPr>
              <w:t>5.</w:t>
            </w:r>
            <w:r w:rsidRPr="00A82888">
              <w:rPr>
                <w:rFonts w:ascii="Times New Roman" w:hAnsi="Times New Roman"/>
                <w:color w:val="000000"/>
              </w:rPr>
              <w:t xml:space="preserve"> Ассортиментная матрица и ее построение</w:t>
            </w:r>
          </w:p>
        </w:tc>
        <w:tc>
          <w:tcPr>
            <w:tcW w:w="654" w:type="pct"/>
            <w:vMerge/>
            <w:tcBorders>
              <w:left w:val="single" w:sz="4" w:space="0" w:color="000000"/>
              <w:bottom w:val="single" w:sz="4" w:space="0" w:color="000000"/>
              <w:right w:val="single" w:sz="4" w:space="0" w:color="000000"/>
            </w:tcBorders>
            <w:shd w:val="clear" w:color="auto" w:fill="FFFFFF"/>
            <w:vAlign w:val="center"/>
          </w:tcPr>
          <w:p w14:paraId="3D8F40B5" w14:textId="77777777" w:rsidR="00930A37" w:rsidRPr="00A82888" w:rsidRDefault="00930A37" w:rsidP="00122BC4">
            <w:pPr>
              <w:spacing w:line="240" w:lineRule="auto"/>
              <w:jc w:val="center"/>
              <w:rPr>
                <w:rFonts w:ascii="Times New Roman" w:hAnsi="Times New Roman"/>
                <w:i/>
                <w:iCs/>
                <w:color w:val="000000"/>
              </w:rPr>
            </w:pPr>
          </w:p>
        </w:tc>
        <w:tc>
          <w:tcPr>
            <w:tcW w:w="564" w:type="pct"/>
            <w:vMerge/>
            <w:tcBorders>
              <w:left w:val="single" w:sz="4" w:space="0" w:color="000000"/>
              <w:bottom w:val="single" w:sz="4" w:space="0" w:color="000000"/>
              <w:right w:val="single" w:sz="4" w:space="0" w:color="000000"/>
            </w:tcBorders>
            <w:shd w:val="clear" w:color="auto" w:fill="FFFFFF"/>
          </w:tcPr>
          <w:p w14:paraId="210B4072" w14:textId="77777777" w:rsidR="00930A37" w:rsidRPr="00A82888" w:rsidRDefault="00930A37" w:rsidP="00122BC4">
            <w:pPr>
              <w:spacing w:line="240" w:lineRule="auto"/>
              <w:jc w:val="center"/>
              <w:rPr>
                <w:rFonts w:ascii="Times New Roman" w:hAnsi="Times New Roman"/>
                <w:i/>
                <w:iCs/>
                <w:color w:val="000000"/>
              </w:rPr>
            </w:pPr>
          </w:p>
        </w:tc>
        <w:tc>
          <w:tcPr>
            <w:tcW w:w="562" w:type="pct"/>
            <w:vMerge/>
            <w:tcBorders>
              <w:left w:val="single" w:sz="4" w:space="0" w:color="000000"/>
              <w:bottom w:val="single" w:sz="4" w:space="0" w:color="000000"/>
              <w:right w:val="single" w:sz="4" w:space="0" w:color="000000"/>
            </w:tcBorders>
            <w:shd w:val="clear" w:color="auto" w:fill="FFFFFF"/>
          </w:tcPr>
          <w:p w14:paraId="75A3EE27" w14:textId="77777777" w:rsidR="00930A37" w:rsidRPr="00A82888" w:rsidRDefault="00930A37" w:rsidP="00122BC4">
            <w:pPr>
              <w:spacing w:line="240" w:lineRule="auto"/>
              <w:jc w:val="center"/>
              <w:rPr>
                <w:rFonts w:ascii="Times New Roman" w:hAnsi="Times New Roman"/>
                <w:i/>
                <w:iCs/>
                <w:color w:val="000000"/>
              </w:rPr>
            </w:pPr>
          </w:p>
        </w:tc>
      </w:tr>
      <w:tr w:rsidR="00F67FC4" w:rsidRPr="00A82888" w14:paraId="7062831A" w14:textId="2CF43C9D"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3CCBCB40"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71411809"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В том числе практических занятий и лабораторных работ</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43FD8A" w14:textId="6CDBC951"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65C7EAD2"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30C622FC" w14:textId="77777777" w:rsidR="00F67FC4" w:rsidRPr="00A82888" w:rsidRDefault="00F67FC4" w:rsidP="00122BC4">
            <w:pPr>
              <w:spacing w:line="240" w:lineRule="auto"/>
              <w:jc w:val="center"/>
              <w:rPr>
                <w:rFonts w:ascii="Times New Roman" w:hAnsi="Times New Roman"/>
                <w:i/>
                <w:iCs/>
                <w:color w:val="000000"/>
              </w:rPr>
            </w:pPr>
          </w:p>
        </w:tc>
      </w:tr>
      <w:tr w:rsidR="00F67FC4" w:rsidRPr="00A82888" w14:paraId="33D25048" w14:textId="3C38F01E"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FFFFFF"/>
          </w:tcPr>
          <w:p w14:paraId="0E4C72D6"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FFFFFF"/>
          </w:tcPr>
          <w:p w14:paraId="25DE2EEC" w14:textId="77777777" w:rsidR="00F67FC4" w:rsidRPr="00A82888" w:rsidRDefault="00F67FC4" w:rsidP="00122BC4">
            <w:pPr>
              <w:spacing w:line="240" w:lineRule="auto"/>
              <w:jc w:val="both"/>
              <w:rPr>
                <w:rFonts w:ascii="Times New Roman" w:hAnsi="Times New Roman"/>
                <w:color w:val="000000"/>
              </w:rPr>
            </w:pPr>
            <w:r w:rsidRPr="00A82888">
              <w:rPr>
                <w:rFonts w:ascii="Times New Roman" w:hAnsi="Times New Roman"/>
                <w:b/>
                <w:color w:val="000000"/>
              </w:rPr>
              <w:t>Практическое занятие 7</w:t>
            </w:r>
            <w:r w:rsidRPr="00A82888">
              <w:rPr>
                <w:rFonts w:ascii="Times New Roman" w:hAnsi="Times New Roman"/>
                <w:color w:val="000000"/>
              </w:rPr>
              <w:t>. Составление карточки-кейса и перевод его на язык «</w:t>
            </w:r>
            <w:proofErr w:type="spellStart"/>
            <w:r w:rsidRPr="00A82888">
              <w:rPr>
                <w:rFonts w:ascii="Times New Roman" w:hAnsi="Times New Roman"/>
                <w:color w:val="000000"/>
              </w:rPr>
              <w:t>категорийного</w:t>
            </w:r>
            <w:proofErr w:type="spellEnd"/>
            <w:r w:rsidRPr="00A82888">
              <w:rPr>
                <w:rFonts w:ascii="Times New Roman" w:hAnsi="Times New Roman"/>
                <w:color w:val="000000"/>
              </w:rPr>
              <w:t xml:space="preserve"> менеджмента».</w:t>
            </w:r>
          </w:p>
        </w:tc>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7BAC988" w14:textId="46C722C9"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shd w:val="clear" w:color="auto" w:fill="FFFFFF"/>
          </w:tcPr>
          <w:p w14:paraId="2683427D"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shd w:val="clear" w:color="auto" w:fill="FFFFFF"/>
          </w:tcPr>
          <w:p w14:paraId="6F608F2E" w14:textId="3815C1F4"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2.5</w:t>
            </w:r>
          </w:p>
        </w:tc>
      </w:tr>
      <w:tr w:rsidR="00F67FC4" w:rsidRPr="00A82888" w14:paraId="20A82419" w14:textId="6661C135" w:rsidTr="00930A37">
        <w:tc>
          <w:tcPr>
            <w:tcW w:w="860" w:type="pct"/>
            <w:vMerge/>
            <w:tcBorders>
              <w:top w:val="single" w:sz="4" w:space="0" w:color="000000"/>
              <w:left w:val="single" w:sz="4" w:space="0" w:color="000000"/>
              <w:bottom w:val="single" w:sz="4" w:space="0" w:color="000000"/>
              <w:right w:val="single" w:sz="4" w:space="0" w:color="000000"/>
            </w:tcBorders>
            <w:shd w:val="clear" w:color="auto" w:fill="auto"/>
          </w:tcPr>
          <w:p w14:paraId="265EA6E2" w14:textId="77777777" w:rsidR="00F67FC4" w:rsidRPr="00A82888" w:rsidRDefault="00F67FC4" w:rsidP="00122BC4">
            <w:pPr>
              <w:spacing w:line="240" w:lineRule="auto"/>
              <w:rPr>
                <w:rFonts w:ascii="Times New Roman" w:hAnsi="Times New Roman"/>
                <w:color w:val="000000"/>
              </w:rPr>
            </w:pPr>
          </w:p>
        </w:tc>
        <w:tc>
          <w:tcPr>
            <w:tcW w:w="2360" w:type="pct"/>
            <w:tcBorders>
              <w:top w:val="single" w:sz="4" w:space="0" w:color="000000"/>
              <w:left w:val="single" w:sz="4" w:space="0" w:color="000000"/>
              <w:bottom w:val="single" w:sz="4" w:space="0" w:color="000000"/>
              <w:right w:val="single" w:sz="4" w:space="0" w:color="000000"/>
            </w:tcBorders>
            <w:shd w:val="clear" w:color="auto" w:fill="auto"/>
          </w:tcPr>
          <w:p w14:paraId="183505F1" w14:textId="77777777" w:rsidR="00F67FC4" w:rsidRPr="00A82888" w:rsidRDefault="00F67FC4" w:rsidP="00122BC4">
            <w:pPr>
              <w:spacing w:line="240" w:lineRule="auto"/>
              <w:rPr>
                <w:rFonts w:ascii="Times New Roman" w:hAnsi="Times New Roman"/>
                <w:color w:val="000000"/>
              </w:rPr>
            </w:pPr>
            <w:r w:rsidRPr="00A82888">
              <w:rPr>
                <w:rFonts w:ascii="Times New Roman" w:hAnsi="Times New Roman"/>
                <w:b/>
                <w:color w:val="000000"/>
              </w:rPr>
              <w:t>Практическое занятие 8.</w:t>
            </w:r>
            <w:r w:rsidRPr="00A82888">
              <w:rPr>
                <w:rFonts w:ascii="Times New Roman" w:hAnsi="Times New Roman"/>
                <w:color w:val="000000"/>
              </w:rPr>
              <w:t xml:space="preserve"> Составление портрета категории, выбор конкурентов и алгоритмов решения задачи по кейсу</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31C039" w14:textId="608E4452" w:rsidR="00F67FC4" w:rsidRPr="00A82888" w:rsidRDefault="00F67FC4" w:rsidP="00122BC4">
            <w:pPr>
              <w:spacing w:line="240" w:lineRule="auto"/>
              <w:jc w:val="center"/>
              <w:rPr>
                <w:rFonts w:ascii="Times New Roman" w:hAnsi="Times New Roman"/>
                <w:i/>
                <w:iCs/>
                <w:color w:val="000000"/>
              </w:rPr>
            </w:pPr>
          </w:p>
        </w:tc>
        <w:tc>
          <w:tcPr>
            <w:tcW w:w="564" w:type="pct"/>
            <w:tcBorders>
              <w:top w:val="single" w:sz="4" w:space="0" w:color="000000"/>
              <w:left w:val="single" w:sz="4" w:space="0" w:color="000000"/>
              <w:bottom w:val="single" w:sz="4" w:space="0" w:color="000000"/>
              <w:right w:val="single" w:sz="4" w:space="0" w:color="000000"/>
            </w:tcBorders>
          </w:tcPr>
          <w:p w14:paraId="06B0305C" w14:textId="77777777" w:rsidR="00F67FC4" w:rsidRPr="00A82888" w:rsidRDefault="00F67FC4" w:rsidP="00122BC4">
            <w:pPr>
              <w:spacing w:line="240" w:lineRule="auto"/>
              <w:jc w:val="center"/>
              <w:rPr>
                <w:rFonts w:ascii="Times New Roman" w:hAnsi="Times New Roman"/>
                <w:i/>
                <w:iCs/>
                <w:color w:val="000000"/>
              </w:rPr>
            </w:pPr>
          </w:p>
        </w:tc>
        <w:tc>
          <w:tcPr>
            <w:tcW w:w="562" w:type="pct"/>
            <w:tcBorders>
              <w:top w:val="single" w:sz="4" w:space="0" w:color="000000"/>
              <w:left w:val="single" w:sz="4" w:space="0" w:color="000000"/>
              <w:bottom w:val="single" w:sz="4" w:space="0" w:color="000000"/>
              <w:right w:val="single" w:sz="4" w:space="0" w:color="000000"/>
            </w:tcBorders>
          </w:tcPr>
          <w:p w14:paraId="4F3E04DD" w14:textId="7B4F3480" w:rsidR="00F67FC4" w:rsidRPr="00A82888" w:rsidRDefault="004B067E" w:rsidP="00122BC4">
            <w:pPr>
              <w:spacing w:line="240" w:lineRule="auto"/>
              <w:jc w:val="center"/>
              <w:rPr>
                <w:rFonts w:ascii="Times New Roman" w:hAnsi="Times New Roman"/>
                <w:i/>
                <w:iCs/>
                <w:color w:val="000000"/>
              </w:rPr>
            </w:pPr>
            <w:r w:rsidRPr="00A82888">
              <w:rPr>
                <w:rFonts w:ascii="Times New Roman" w:hAnsi="Times New Roman"/>
              </w:rPr>
              <w:t>ПК 2.5</w:t>
            </w:r>
          </w:p>
        </w:tc>
      </w:tr>
      <w:tr w:rsidR="00F67FC4" w:rsidRPr="00A82888" w14:paraId="0F97BF9C" w14:textId="194D80BB" w:rsidTr="00E2313E">
        <w:tc>
          <w:tcPr>
            <w:tcW w:w="3220" w:type="pct"/>
            <w:gridSpan w:val="2"/>
            <w:tcBorders>
              <w:top w:val="single" w:sz="4" w:space="0" w:color="000000"/>
              <w:left w:val="single" w:sz="4" w:space="0" w:color="000000"/>
              <w:bottom w:val="single" w:sz="4" w:space="0" w:color="000000"/>
              <w:right w:val="single" w:sz="4" w:space="0" w:color="000000"/>
            </w:tcBorders>
            <w:shd w:val="clear" w:color="auto" w:fill="auto"/>
          </w:tcPr>
          <w:p w14:paraId="6D7DA14E" w14:textId="77777777" w:rsidR="00F67FC4" w:rsidRPr="00A82888" w:rsidRDefault="00F67FC4" w:rsidP="00122BC4">
            <w:pPr>
              <w:spacing w:line="240" w:lineRule="auto"/>
              <w:rPr>
                <w:rFonts w:ascii="Times New Roman" w:hAnsi="Times New Roman"/>
                <w:b/>
                <w:color w:val="000000"/>
              </w:rPr>
            </w:pPr>
            <w:r w:rsidRPr="00A82888">
              <w:rPr>
                <w:rFonts w:ascii="Times New Roman" w:hAnsi="Times New Roman"/>
                <w:b/>
                <w:color w:val="000000"/>
              </w:rPr>
              <w:t xml:space="preserve">Учебная практика </w:t>
            </w:r>
          </w:p>
          <w:p w14:paraId="07A21F75" w14:textId="77777777" w:rsidR="00F67FC4" w:rsidRPr="00A82888" w:rsidRDefault="00F67FC4" w:rsidP="00122BC4">
            <w:pPr>
              <w:spacing w:after="0" w:line="240" w:lineRule="auto"/>
              <w:rPr>
                <w:rFonts w:ascii="Times New Roman" w:hAnsi="Times New Roman"/>
                <w:b/>
                <w:color w:val="000000"/>
              </w:rPr>
            </w:pPr>
            <w:r w:rsidRPr="00A82888">
              <w:rPr>
                <w:rFonts w:ascii="Times New Roman" w:hAnsi="Times New Roman"/>
                <w:b/>
                <w:color w:val="000000"/>
              </w:rPr>
              <w:lastRenderedPageBreak/>
              <w:t xml:space="preserve">Виды работ </w:t>
            </w:r>
          </w:p>
          <w:p w14:paraId="719D7131" w14:textId="77777777" w:rsidR="00F67FC4" w:rsidRPr="00A82888" w:rsidRDefault="00F67FC4" w:rsidP="003537E6">
            <w:pPr>
              <w:numPr>
                <w:ilvl w:val="0"/>
                <w:numId w:val="62"/>
              </w:numPr>
              <w:suppressAutoHyphens/>
              <w:spacing w:after="0" w:line="240" w:lineRule="auto"/>
              <w:ind w:left="0" w:firstLine="0"/>
              <w:jc w:val="both"/>
              <w:rPr>
                <w:rFonts w:ascii="Times New Roman" w:hAnsi="Times New Roman"/>
                <w:bCs/>
              </w:rPr>
            </w:pPr>
            <w:r w:rsidRPr="00A82888">
              <w:rPr>
                <w:rFonts w:ascii="Times New Roman" w:hAnsi="Times New Roman"/>
                <w:bCs/>
              </w:rPr>
              <w:t>Идентификация товаров по ассортиментной принадлежности</w:t>
            </w:r>
          </w:p>
          <w:p w14:paraId="400C4CA7" w14:textId="77777777" w:rsidR="00F67FC4" w:rsidRPr="00A82888" w:rsidRDefault="00F67FC4" w:rsidP="003537E6">
            <w:pPr>
              <w:numPr>
                <w:ilvl w:val="0"/>
                <w:numId w:val="62"/>
              </w:numPr>
              <w:suppressAutoHyphens/>
              <w:spacing w:after="0" w:line="240" w:lineRule="auto"/>
              <w:ind w:left="0" w:firstLine="0"/>
              <w:jc w:val="both"/>
              <w:rPr>
                <w:rFonts w:ascii="Times New Roman" w:hAnsi="Times New Roman"/>
                <w:bCs/>
              </w:rPr>
            </w:pPr>
            <w:r w:rsidRPr="00A82888">
              <w:rPr>
                <w:rFonts w:ascii="Times New Roman" w:hAnsi="Times New Roman"/>
                <w:bCs/>
              </w:rPr>
              <w:t>Расшифровка маркировки. Информационная идентификация</w:t>
            </w:r>
          </w:p>
          <w:p w14:paraId="32E57338" w14:textId="77777777" w:rsidR="00F67FC4" w:rsidRPr="00A82888" w:rsidRDefault="00F67FC4" w:rsidP="003537E6">
            <w:pPr>
              <w:numPr>
                <w:ilvl w:val="0"/>
                <w:numId w:val="62"/>
              </w:numPr>
              <w:suppressAutoHyphens/>
              <w:spacing w:after="0" w:line="240" w:lineRule="auto"/>
              <w:ind w:left="0" w:firstLine="0"/>
              <w:jc w:val="both"/>
              <w:rPr>
                <w:rFonts w:ascii="Times New Roman" w:hAnsi="Times New Roman"/>
                <w:bCs/>
              </w:rPr>
            </w:pPr>
            <w:r w:rsidRPr="00A82888">
              <w:rPr>
                <w:rFonts w:ascii="Times New Roman" w:hAnsi="Times New Roman"/>
                <w:bCs/>
              </w:rPr>
              <w:t xml:space="preserve">Оценка качества. Установление градаций качества </w:t>
            </w:r>
            <w:r w:rsidRPr="00A82888">
              <w:rPr>
                <w:rFonts w:ascii="Times New Roman" w:hAnsi="Times New Roman"/>
              </w:rPr>
              <w:t xml:space="preserve">и выявление </w:t>
            </w:r>
            <w:r w:rsidRPr="00A82888">
              <w:rPr>
                <w:rFonts w:ascii="Times New Roman" w:hAnsi="Times New Roman"/>
                <w:bCs/>
              </w:rPr>
              <w:t>дефектов товара</w:t>
            </w:r>
          </w:p>
          <w:p w14:paraId="1D1EA2D8" w14:textId="08A87BF2" w:rsidR="005A6CFD" w:rsidRDefault="00F67FC4" w:rsidP="005A6CFD">
            <w:pPr>
              <w:numPr>
                <w:ilvl w:val="0"/>
                <w:numId w:val="62"/>
              </w:numPr>
              <w:suppressAutoHyphens/>
              <w:spacing w:after="0" w:line="240" w:lineRule="auto"/>
              <w:ind w:left="0" w:firstLine="0"/>
              <w:jc w:val="both"/>
              <w:rPr>
                <w:rFonts w:ascii="Times New Roman" w:hAnsi="Times New Roman"/>
                <w:bCs/>
              </w:rPr>
            </w:pPr>
            <w:r w:rsidRPr="00A82888">
              <w:rPr>
                <w:rFonts w:ascii="Times New Roman" w:hAnsi="Times New Roman"/>
                <w:bCs/>
              </w:rPr>
              <w:t>Организация подготовки и проведения экспертизы потребительских товаров и оформление ее результатов</w:t>
            </w:r>
            <w:r w:rsidR="005A6CFD">
              <w:rPr>
                <w:rFonts w:ascii="Times New Roman" w:hAnsi="Times New Roman"/>
                <w:bCs/>
              </w:rPr>
              <w:t>.</w:t>
            </w:r>
          </w:p>
          <w:p w14:paraId="141348F6" w14:textId="7DFE3AB1" w:rsidR="00F67FC4" w:rsidRPr="005A6CFD" w:rsidRDefault="005A6CFD" w:rsidP="005A6CFD">
            <w:pPr>
              <w:numPr>
                <w:ilvl w:val="0"/>
                <w:numId w:val="62"/>
              </w:numPr>
              <w:suppressAutoHyphens/>
              <w:spacing w:after="0" w:line="240" w:lineRule="auto"/>
              <w:ind w:left="0" w:firstLine="0"/>
              <w:jc w:val="both"/>
              <w:rPr>
                <w:rFonts w:ascii="Times New Roman" w:hAnsi="Times New Roman"/>
                <w:bCs/>
              </w:rPr>
            </w:pPr>
            <w:r w:rsidRPr="00A82888">
              <w:rPr>
                <w:rFonts w:ascii="Times New Roman" w:hAnsi="Times New Roman"/>
                <w:bCs/>
              </w:rPr>
              <w:t>Формирование и анализ торгового ассортимента. Расчёт показателей ассортимента товаров.</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E2BDCA" w14:textId="2531EC8B" w:rsidR="00F67FC4" w:rsidRPr="00A82888" w:rsidRDefault="00E2313E" w:rsidP="00122BC4">
            <w:pPr>
              <w:spacing w:after="0" w:line="240" w:lineRule="auto"/>
              <w:jc w:val="center"/>
              <w:rPr>
                <w:rFonts w:ascii="Times New Roman" w:hAnsi="Times New Roman"/>
                <w:b/>
                <w:color w:val="000000"/>
              </w:rPr>
            </w:pPr>
            <w:r>
              <w:rPr>
                <w:rFonts w:ascii="Times New Roman" w:hAnsi="Times New Roman"/>
                <w:b/>
                <w:color w:val="000000"/>
              </w:rPr>
              <w:lastRenderedPageBreak/>
              <w:t>36</w:t>
            </w:r>
          </w:p>
        </w:tc>
        <w:tc>
          <w:tcPr>
            <w:tcW w:w="564" w:type="pct"/>
            <w:tcBorders>
              <w:top w:val="single" w:sz="4" w:space="0" w:color="000000"/>
              <w:left w:val="single" w:sz="4" w:space="0" w:color="000000"/>
              <w:bottom w:val="single" w:sz="4" w:space="0" w:color="000000"/>
              <w:right w:val="single" w:sz="4" w:space="0" w:color="000000"/>
            </w:tcBorders>
            <w:vAlign w:val="center"/>
          </w:tcPr>
          <w:p w14:paraId="05C287D1" w14:textId="168A5A18" w:rsidR="00F67FC4" w:rsidRPr="00A82888" w:rsidRDefault="00E2313E" w:rsidP="00E2313E">
            <w:pPr>
              <w:spacing w:after="0" w:line="240" w:lineRule="auto"/>
              <w:jc w:val="center"/>
              <w:rPr>
                <w:rFonts w:ascii="Times New Roman" w:hAnsi="Times New Roman"/>
                <w:b/>
                <w:color w:val="000000"/>
              </w:rPr>
            </w:pPr>
            <w:r>
              <w:rPr>
                <w:rFonts w:ascii="Times New Roman" w:hAnsi="Times New Roman"/>
                <w:b/>
                <w:color w:val="000000"/>
              </w:rPr>
              <w:t>36</w:t>
            </w:r>
          </w:p>
        </w:tc>
        <w:tc>
          <w:tcPr>
            <w:tcW w:w="562" w:type="pct"/>
            <w:tcBorders>
              <w:top w:val="single" w:sz="4" w:space="0" w:color="000000"/>
              <w:left w:val="single" w:sz="4" w:space="0" w:color="000000"/>
              <w:bottom w:val="single" w:sz="4" w:space="0" w:color="000000"/>
              <w:right w:val="single" w:sz="4" w:space="0" w:color="000000"/>
            </w:tcBorders>
          </w:tcPr>
          <w:p w14:paraId="4D5055BB" w14:textId="77777777" w:rsidR="00F67FC4" w:rsidRPr="00A82888" w:rsidRDefault="00F67FC4" w:rsidP="00122BC4">
            <w:pPr>
              <w:spacing w:after="0" w:line="240" w:lineRule="auto"/>
              <w:jc w:val="center"/>
              <w:rPr>
                <w:rFonts w:ascii="Times New Roman" w:hAnsi="Times New Roman"/>
                <w:b/>
                <w:color w:val="000000"/>
              </w:rPr>
            </w:pPr>
          </w:p>
        </w:tc>
      </w:tr>
      <w:tr w:rsidR="00E2313E" w:rsidRPr="00A82888" w14:paraId="7657DCD7" w14:textId="77777777" w:rsidTr="001C0853">
        <w:tc>
          <w:tcPr>
            <w:tcW w:w="3220" w:type="pct"/>
            <w:gridSpan w:val="2"/>
            <w:tcBorders>
              <w:top w:val="single" w:sz="4" w:space="0" w:color="000000"/>
              <w:left w:val="single" w:sz="4" w:space="0" w:color="000000"/>
              <w:bottom w:val="single" w:sz="4" w:space="0" w:color="000000"/>
              <w:right w:val="single" w:sz="4" w:space="0" w:color="000000"/>
            </w:tcBorders>
            <w:shd w:val="clear" w:color="auto" w:fill="auto"/>
          </w:tcPr>
          <w:p w14:paraId="5EB504A8" w14:textId="55C0132B" w:rsidR="00E2313E" w:rsidRPr="00A82888" w:rsidRDefault="00CF777A" w:rsidP="004B067E">
            <w:pPr>
              <w:spacing w:line="240" w:lineRule="auto"/>
              <w:rPr>
                <w:rFonts w:ascii="Times New Roman" w:hAnsi="Times New Roman"/>
                <w:b/>
                <w:color w:val="000000"/>
              </w:rPr>
            </w:pPr>
            <w:r>
              <w:rPr>
                <w:rFonts w:ascii="Times New Roman" w:hAnsi="Times New Roman"/>
                <w:b/>
                <w:color w:val="000000"/>
              </w:rPr>
              <w:t>Производственная</w:t>
            </w:r>
            <w:r w:rsidR="00E2313E" w:rsidRPr="00A82888">
              <w:rPr>
                <w:rFonts w:ascii="Times New Roman" w:hAnsi="Times New Roman"/>
                <w:b/>
                <w:color w:val="000000"/>
              </w:rPr>
              <w:t xml:space="preserve"> практика </w:t>
            </w:r>
          </w:p>
          <w:p w14:paraId="61807DCA" w14:textId="77777777" w:rsidR="00E2313E" w:rsidRPr="00A82888" w:rsidRDefault="00E2313E" w:rsidP="004B067E">
            <w:pPr>
              <w:spacing w:after="0" w:line="240" w:lineRule="auto"/>
              <w:rPr>
                <w:rFonts w:ascii="Times New Roman" w:hAnsi="Times New Roman"/>
                <w:b/>
                <w:color w:val="000000"/>
              </w:rPr>
            </w:pPr>
            <w:r w:rsidRPr="00A82888">
              <w:rPr>
                <w:rFonts w:ascii="Times New Roman" w:hAnsi="Times New Roman"/>
                <w:b/>
                <w:color w:val="000000"/>
              </w:rPr>
              <w:t xml:space="preserve">Виды работ </w:t>
            </w:r>
          </w:p>
          <w:p w14:paraId="21892726" w14:textId="77777777" w:rsidR="00E2313E" w:rsidRPr="00A82888" w:rsidRDefault="00E2313E" w:rsidP="004B067E">
            <w:pPr>
              <w:numPr>
                <w:ilvl w:val="0"/>
                <w:numId w:val="78"/>
              </w:numPr>
              <w:suppressAutoHyphens/>
              <w:spacing w:after="0" w:line="240" w:lineRule="auto"/>
              <w:ind w:left="0" w:firstLine="0"/>
              <w:jc w:val="both"/>
              <w:rPr>
                <w:rFonts w:ascii="Times New Roman" w:hAnsi="Times New Roman"/>
                <w:bCs/>
              </w:rPr>
            </w:pPr>
            <w:r w:rsidRPr="00A82888">
              <w:rPr>
                <w:rFonts w:ascii="Times New Roman" w:hAnsi="Times New Roman"/>
                <w:bCs/>
              </w:rPr>
              <w:t>Контроль над обеспечением оптимальных условия хранения и реализации потребительских товаров</w:t>
            </w:r>
          </w:p>
          <w:p w14:paraId="25AFAACF" w14:textId="77777777" w:rsidR="00E2313E" w:rsidRPr="00A82888" w:rsidRDefault="00E2313E" w:rsidP="004B067E">
            <w:pPr>
              <w:numPr>
                <w:ilvl w:val="0"/>
                <w:numId w:val="78"/>
              </w:numPr>
              <w:suppressAutoHyphens/>
              <w:spacing w:after="0" w:line="240" w:lineRule="auto"/>
              <w:ind w:left="0" w:firstLine="0"/>
              <w:jc w:val="both"/>
              <w:rPr>
                <w:rFonts w:ascii="Times New Roman" w:hAnsi="Times New Roman"/>
                <w:bCs/>
              </w:rPr>
            </w:pPr>
            <w:r w:rsidRPr="00A82888">
              <w:rPr>
                <w:rFonts w:ascii="Times New Roman" w:hAnsi="Times New Roman"/>
                <w:bCs/>
              </w:rPr>
              <w:t>Организация подготовки и проведения экспертизы потребительских товаров и оформление ее результатов</w:t>
            </w:r>
          </w:p>
          <w:p w14:paraId="5F387E0C" w14:textId="77777777" w:rsidR="00E2313E" w:rsidRPr="00A82888" w:rsidRDefault="00E2313E" w:rsidP="004B067E">
            <w:pPr>
              <w:numPr>
                <w:ilvl w:val="0"/>
                <w:numId w:val="78"/>
              </w:numPr>
              <w:suppressAutoHyphens/>
              <w:spacing w:after="0" w:line="240" w:lineRule="auto"/>
              <w:ind w:left="0" w:firstLine="0"/>
              <w:jc w:val="both"/>
              <w:rPr>
                <w:rFonts w:ascii="Times New Roman" w:hAnsi="Times New Roman"/>
                <w:bCs/>
              </w:rPr>
            </w:pPr>
            <w:r w:rsidRPr="00A82888">
              <w:rPr>
                <w:rFonts w:ascii="Times New Roman" w:hAnsi="Times New Roman"/>
                <w:bCs/>
              </w:rPr>
              <w:t>Оформление документов для предъявления претензий к поставщикам о несоответствии качества поступивших товаров техническим регламентам, стандартам (техническим условиям), условиям поставок и договоров</w:t>
            </w:r>
          </w:p>
          <w:p w14:paraId="0D978F5D" w14:textId="31155880" w:rsidR="00E2313E" w:rsidRPr="00A82888" w:rsidRDefault="00E2313E" w:rsidP="004B067E">
            <w:pPr>
              <w:numPr>
                <w:ilvl w:val="0"/>
                <w:numId w:val="78"/>
              </w:numPr>
              <w:suppressAutoHyphens/>
              <w:spacing w:after="0" w:line="240" w:lineRule="auto"/>
              <w:ind w:left="0" w:firstLine="0"/>
              <w:jc w:val="both"/>
              <w:rPr>
                <w:rFonts w:ascii="Times New Roman" w:hAnsi="Times New Roman"/>
                <w:b/>
                <w:color w:val="000000"/>
              </w:rPr>
            </w:pPr>
            <w:r w:rsidRPr="00A82888">
              <w:rPr>
                <w:rFonts w:ascii="Times New Roman" w:hAnsi="Times New Roman"/>
                <w:bCs/>
              </w:rPr>
              <w:t>Расчет и списание товарных потерь. Разработка мер по предупреждению и сокращению товарных потерь</w:t>
            </w:r>
            <w:r w:rsidR="004B067E">
              <w:rPr>
                <w:rFonts w:ascii="Times New Roman" w:hAnsi="Times New Roman"/>
                <w:bCs/>
              </w:rPr>
              <w:t>.</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6399F0" w14:textId="1FF21294" w:rsidR="00E2313E" w:rsidRPr="00A82888" w:rsidRDefault="001C0853" w:rsidP="00E2313E">
            <w:pPr>
              <w:spacing w:after="0" w:line="240" w:lineRule="auto"/>
              <w:jc w:val="center"/>
              <w:rPr>
                <w:rFonts w:ascii="Times New Roman" w:hAnsi="Times New Roman"/>
                <w:b/>
                <w:color w:val="000000"/>
              </w:rPr>
            </w:pPr>
            <w:r>
              <w:rPr>
                <w:rFonts w:ascii="Times New Roman" w:hAnsi="Times New Roman"/>
                <w:b/>
                <w:color w:val="000000"/>
              </w:rPr>
              <w:t>72</w:t>
            </w:r>
          </w:p>
        </w:tc>
        <w:tc>
          <w:tcPr>
            <w:tcW w:w="564" w:type="pct"/>
            <w:tcBorders>
              <w:top w:val="single" w:sz="4" w:space="0" w:color="000000"/>
              <w:left w:val="single" w:sz="4" w:space="0" w:color="000000"/>
              <w:bottom w:val="single" w:sz="4" w:space="0" w:color="000000"/>
              <w:right w:val="single" w:sz="4" w:space="0" w:color="000000"/>
            </w:tcBorders>
            <w:vAlign w:val="center"/>
          </w:tcPr>
          <w:p w14:paraId="2A1533AD" w14:textId="62141211" w:rsidR="00E2313E" w:rsidRPr="00A82888" w:rsidRDefault="001C0853" w:rsidP="001C0853">
            <w:pPr>
              <w:spacing w:after="0" w:line="240" w:lineRule="auto"/>
              <w:jc w:val="center"/>
              <w:rPr>
                <w:rFonts w:ascii="Times New Roman" w:hAnsi="Times New Roman"/>
                <w:b/>
                <w:color w:val="000000"/>
              </w:rPr>
            </w:pPr>
            <w:r>
              <w:rPr>
                <w:rFonts w:ascii="Times New Roman" w:hAnsi="Times New Roman"/>
                <w:b/>
                <w:color w:val="000000"/>
              </w:rPr>
              <w:t>72</w:t>
            </w:r>
          </w:p>
        </w:tc>
        <w:tc>
          <w:tcPr>
            <w:tcW w:w="562" w:type="pct"/>
            <w:tcBorders>
              <w:top w:val="single" w:sz="4" w:space="0" w:color="000000"/>
              <w:left w:val="single" w:sz="4" w:space="0" w:color="000000"/>
              <w:bottom w:val="single" w:sz="4" w:space="0" w:color="000000"/>
              <w:right w:val="single" w:sz="4" w:space="0" w:color="000000"/>
            </w:tcBorders>
          </w:tcPr>
          <w:p w14:paraId="0A6C4320" w14:textId="77777777" w:rsidR="00E2313E" w:rsidRPr="00A82888" w:rsidRDefault="00E2313E" w:rsidP="00E2313E">
            <w:pPr>
              <w:spacing w:after="0" w:line="240" w:lineRule="auto"/>
              <w:jc w:val="center"/>
              <w:rPr>
                <w:rFonts w:ascii="Times New Roman" w:hAnsi="Times New Roman"/>
                <w:b/>
                <w:color w:val="000000"/>
              </w:rPr>
            </w:pPr>
          </w:p>
        </w:tc>
      </w:tr>
      <w:tr w:rsidR="00E2313E" w:rsidRPr="00A82888" w14:paraId="7043A565" w14:textId="1DF5D1EF" w:rsidTr="00930A37">
        <w:tc>
          <w:tcPr>
            <w:tcW w:w="3220" w:type="pct"/>
            <w:gridSpan w:val="2"/>
            <w:tcBorders>
              <w:top w:val="single" w:sz="4" w:space="0" w:color="000000"/>
              <w:left w:val="single" w:sz="4" w:space="0" w:color="000000"/>
              <w:bottom w:val="single" w:sz="4" w:space="0" w:color="000000"/>
              <w:right w:val="single" w:sz="4" w:space="0" w:color="000000"/>
            </w:tcBorders>
          </w:tcPr>
          <w:p w14:paraId="4B9E7340" w14:textId="28D2505C" w:rsidR="00E2313E" w:rsidRPr="00A82888" w:rsidRDefault="00E2313E" w:rsidP="00E2313E">
            <w:pPr>
              <w:spacing w:line="240" w:lineRule="auto"/>
              <w:rPr>
                <w:rFonts w:ascii="Times New Roman" w:hAnsi="Times New Roman"/>
                <w:b/>
                <w:color w:val="000000"/>
              </w:rPr>
            </w:pPr>
            <w:r w:rsidRPr="00A82888">
              <w:rPr>
                <w:rFonts w:ascii="Times New Roman" w:hAnsi="Times New Roman"/>
                <w:b/>
                <w:color w:val="000000"/>
              </w:rPr>
              <w:t>Промежуточная аттестация</w:t>
            </w:r>
          </w:p>
        </w:tc>
        <w:tc>
          <w:tcPr>
            <w:tcW w:w="654" w:type="pct"/>
            <w:tcBorders>
              <w:top w:val="single" w:sz="4" w:space="0" w:color="000000"/>
              <w:left w:val="single" w:sz="4" w:space="0" w:color="000000"/>
              <w:bottom w:val="single" w:sz="4" w:space="0" w:color="000000"/>
              <w:right w:val="single" w:sz="4" w:space="0" w:color="000000"/>
            </w:tcBorders>
            <w:vAlign w:val="center"/>
          </w:tcPr>
          <w:p w14:paraId="18B84534" w14:textId="4587C8D2" w:rsidR="00E2313E" w:rsidRPr="00A82888" w:rsidRDefault="00E2313E" w:rsidP="00E2313E">
            <w:pPr>
              <w:spacing w:line="240" w:lineRule="auto"/>
              <w:jc w:val="center"/>
              <w:rPr>
                <w:rFonts w:ascii="Times New Roman" w:hAnsi="Times New Roman"/>
                <w:b/>
                <w:color w:val="000000"/>
              </w:rPr>
            </w:pPr>
          </w:p>
        </w:tc>
        <w:tc>
          <w:tcPr>
            <w:tcW w:w="564" w:type="pct"/>
            <w:tcBorders>
              <w:top w:val="single" w:sz="4" w:space="0" w:color="000000"/>
              <w:left w:val="single" w:sz="4" w:space="0" w:color="000000"/>
              <w:bottom w:val="single" w:sz="4" w:space="0" w:color="000000"/>
              <w:right w:val="single" w:sz="4" w:space="0" w:color="000000"/>
            </w:tcBorders>
          </w:tcPr>
          <w:p w14:paraId="60084809" w14:textId="77777777" w:rsidR="00E2313E" w:rsidRPr="00A82888" w:rsidRDefault="00E2313E" w:rsidP="00E2313E">
            <w:pPr>
              <w:spacing w:line="240" w:lineRule="auto"/>
              <w:jc w:val="center"/>
              <w:rPr>
                <w:rFonts w:ascii="Times New Roman" w:hAnsi="Times New Roman"/>
                <w:b/>
                <w:color w:val="000000"/>
              </w:rPr>
            </w:pPr>
          </w:p>
        </w:tc>
        <w:tc>
          <w:tcPr>
            <w:tcW w:w="562" w:type="pct"/>
            <w:tcBorders>
              <w:top w:val="single" w:sz="4" w:space="0" w:color="000000"/>
              <w:left w:val="single" w:sz="4" w:space="0" w:color="000000"/>
              <w:bottom w:val="single" w:sz="4" w:space="0" w:color="000000"/>
              <w:right w:val="single" w:sz="4" w:space="0" w:color="000000"/>
            </w:tcBorders>
          </w:tcPr>
          <w:p w14:paraId="7A837FFC" w14:textId="77777777" w:rsidR="00E2313E" w:rsidRPr="00A82888" w:rsidRDefault="00E2313E" w:rsidP="00E2313E">
            <w:pPr>
              <w:spacing w:line="240" w:lineRule="auto"/>
              <w:jc w:val="center"/>
              <w:rPr>
                <w:rFonts w:ascii="Times New Roman" w:hAnsi="Times New Roman"/>
                <w:b/>
                <w:color w:val="000000"/>
              </w:rPr>
            </w:pPr>
          </w:p>
        </w:tc>
      </w:tr>
      <w:tr w:rsidR="00E2313E" w:rsidRPr="00A82888" w14:paraId="2B9E9420" w14:textId="21D1CF4C" w:rsidTr="00930A37">
        <w:tc>
          <w:tcPr>
            <w:tcW w:w="3220" w:type="pct"/>
            <w:gridSpan w:val="2"/>
            <w:tcBorders>
              <w:top w:val="single" w:sz="4" w:space="0" w:color="000000"/>
              <w:left w:val="single" w:sz="4" w:space="0" w:color="000000"/>
              <w:bottom w:val="single" w:sz="4" w:space="0" w:color="000000"/>
              <w:right w:val="single" w:sz="4" w:space="0" w:color="000000"/>
            </w:tcBorders>
            <w:shd w:val="clear" w:color="auto" w:fill="auto"/>
          </w:tcPr>
          <w:p w14:paraId="6E2CF4CC" w14:textId="77777777" w:rsidR="00E2313E" w:rsidRPr="00A82888" w:rsidRDefault="00E2313E" w:rsidP="00E2313E">
            <w:pPr>
              <w:spacing w:line="240" w:lineRule="auto"/>
              <w:rPr>
                <w:rFonts w:ascii="Times New Roman" w:hAnsi="Times New Roman"/>
                <w:b/>
                <w:color w:val="000000"/>
              </w:rPr>
            </w:pPr>
            <w:r w:rsidRPr="00A82888">
              <w:rPr>
                <w:rFonts w:ascii="Times New Roman" w:hAnsi="Times New Roman"/>
                <w:b/>
                <w:color w:val="000000"/>
              </w:rPr>
              <w:t>Всего</w:t>
            </w:r>
          </w:p>
        </w:tc>
        <w:tc>
          <w:tcPr>
            <w:tcW w:w="65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81F88" w14:textId="68710D3F" w:rsidR="00E2313E" w:rsidRPr="00A82888" w:rsidRDefault="00E2313E" w:rsidP="00E2313E">
            <w:pPr>
              <w:spacing w:line="240" w:lineRule="auto"/>
              <w:jc w:val="center"/>
              <w:rPr>
                <w:rFonts w:ascii="Times New Roman" w:hAnsi="Times New Roman"/>
                <w:b/>
                <w:color w:val="000000"/>
              </w:rPr>
            </w:pPr>
            <w:r>
              <w:rPr>
                <w:rFonts w:ascii="Times New Roman" w:hAnsi="Times New Roman"/>
                <w:b/>
                <w:color w:val="000000"/>
              </w:rPr>
              <w:t>276</w:t>
            </w:r>
          </w:p>
        </w:tc>
        <w:tc>
          <w:tcPr>
            <w:tcW w:w="564" w:type="pct"/>
            <w:tcBorders>
              <w:top w:val="single" w:sz="4" w:space="0" w:color="000000"/>
              <w:left w:val="single" w:sz="4" w:space="0" w:color="000000"/>
              <w:bottom w:val="single" w:sz="4" w:space="0" w:color="000000"/>
              <w:right w:val="single" w:sz="4" w:space="0" w:color="000000"/>
            </w:tcBorders>
          </w:tcPr>
          <w:p w14:paraId="4925F3CE" w14:textId="5416146F" w:rsidR="00E2313E" w:rsidRPr="00A82888" w:rsidRDefault="00E2313E" w:rsidP="00E2313E">
            <w:pPr>
              <w:spacing w:line="240" w:lineRule="auto"/>
              <w:jc w:val="center"/>
              <w:rPr>
                <w:rFonts w:ascii="Times New Roman" w:hAnsi="Times New Roman"/>
                <w:b/>
                <w:color w:val="000000"/>
              </w:rPr>
            </w:pPr>
            <w:r>
              <w:rPr>
                <w:rFonts w:ascii="Times New Roman" w:hAnsi="Times New Roman"/>
                <w:b/>
                <w:color w:val="000000"/>
              </w:rPr>
              <w:t>396</w:t>
            </w:r>
          </w:p>
        </w:tc>
        <w:tc>
          <w:tcPr>
            <w:tcW w:w="562" w:type="pct"/>
            <w:tcBorders>
              <w:top w:val="single" w:sz="4" w:space="0" w:color="000000"/>
              <w:left w:val="single" w:sz="4" w:space="0" w:color="000000"/>
              <w:bottom w:val="single" w:sz="4" w:space="0" w:color="000000"/>
              <w:right w:val="single" w:sz="4" w:space="0" w:color="000000"/>
            </w:tcBorders>
          </w:tcPr>
          <w:p w14:paraId="090A6E0E" w14:textId="77777777" w:rsidR="00E2313E" w:rsidRDefault="00E2313E" w:rsidP="00E2313E">
            <w:pPr>
              <w:spacing w:line="240" w:lineRule="auto"/>
              <w:jc w:val="center"/>
              <w:rPr>
                <w:rFonts w:ascii="Times New Roman" w:hAnsi="Times New Roman"/>
                <w:b/>
                <w:color w:val="000000"/>
              </w:rPr>
            </w:pPr>
          </w:p>
        </w:tc>
      </w:tr>
    </w:tbl>
    <w:p w14:paraId="4CCBF769" w14:textId="77777777" w:rsidR="007C423B" w:rsidRPr="00A82888" w:rsidRDefault="007C423B" w:rsidP="007C423B">
      <w:pPr>
        <w:suppressAutoHyphens/>
        <w:rPr>
          <w:rFonts w:ascii="Times New Roman" w:hAnsi="Times New Roman"/>
          <w:i/>
        </w:rPr>
      </w:pPr>
    </w:p>
    <w:p w14:paraId="47DF661D" w14:textId="77777777" w:rsidR="007C423B" w:rsidRPr="00A82888" w:rsidRDefault="007C423B" w:rsidP="007C423B">
      <w:pPr>
        <w:rPr>
          <w:rFonts w:ascii="Times New Roman" w:hAnsi="Times New Roman"/>
          <w:i/>
        </w:rPr>
        <w:sectPr w:rsidR="007C423B" w:rsidRPr="00A82888" w:rsidSect="00733AEF">
          <w:pgSz w:w="16840" w:h="11907" w:orient="landscape"/>
          <w:pgMar w:top="851" w:right="1134" w:bottom="851" w:left="992" w:header="709" w:footer="709" w:gutter="0"/>
          <w:cols w:space="720"/>
        </w:sectPr>
      </w:pPr>
    </w:p>
    <w:p w14:paraId="605D40BF" w14:textId="77777777"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3. УСЛОВИЯ РЕАЛИЗАЦИИ ПРОФЕССИОНАЛЬНОГО МОДУЛЯ</w:t>
      </w:r>
    </w:p>
    <w:p w14:paraId="7489D3E6" w14:textId="77777777" w:rsidR="007C423B" w:rsidRPr="00A82888" w:rsidRDefault="007C423B" w:rsidP="007C423B">
      <w:pPr>
        <w:spacing w:after="0"/>
        <w:ind w:firstLine="709"/>
        <w:jc w:val="both"/>
        <w:rPr>
          <w:rFonts w:ascii="Times New Roman" w:hAnsi="Times New Roman"/>
          <w:b/>
          <w:bCs/>
          <w:sz w:val="24"/>
          <w:szCs w:val="24"/>
        </w:rPr>
      </w:pPr>
      <w:r w:rsidRPr="00A8288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669309B3" w14:textId="209DFCC1"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sz w:val="24"/>
          <w:szCs w:val="24"/>
        </w:rPr>
        <w:t xml:space="preserve">Лаборатория «Товароведения и организации экспертизы качества товаров», оснащенной в соответствии с п. 6.1.2.3 </w:t>
      </w:r>
      <w:r w:rsidR="00FB58C2">
        <w:rPr>
          <w:rFonts w:ascii="Times New Roman" w:hAnsi="Times New Roman"/>
          <w:bCs/>
          <w:sz w:val="24"/>
          <w:szCs w:val="24"/>
        </w:rPr>
        <w:t>примерной образовательной программы по специальности</w:t>
      </w:r>
      <w:r w:rsidRPr="00921E76">
        <w:rPr>
          <w:rFonts w:ascii="Times New Roman" w:hAnsi="Times New Roman"/>
          <w:bCs/>
          <w:iCs/>
          <w:sz w:val="24"/>
          <w:szCs w:val="24"/>
        </w:rPr>
        <w:t>.</w:t>
      </w:r>
    </w:p>
    <w:p w14:paraId="31E80EA4" w14:textId="3C5E9EA3" w:rsidR="007C423B" w:rsidRPr="00921E76" w:rsidRDefault="007C423B" w:rsidP="007C423B">
      <w:pPr>
        <w:suppressAutoHyphens/>
        <w:spacing w:after="0"/>
        <w:ind w:firstLine="709"/>
        <w:jc w:val="both"/>
        <w:rPr>
          <w:rFonts w:ascii="Times New Roman" w:hAnsi="Times New Roman"/>
          <w:bCs/>
          <w:iCs/>
          <w:sz w:val="24"/>
          <w:szCs w:val="24"/>
        </w:rPr>
      </w:pPr>
      <w:r w:rsidRPr="00A82888">
        <w:rPr>
          <w:rFonts w:ascii="Times New Roman" w:hAnsi="Times New Roman"/>
          <w:bCs/>
          <w:sz w:val="24"/>
          <w:szCs w:val="24"/>
        </w:rPr>
        <w:t>Мастерская «Учебный магазин»</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оснащенная в соответствии с п. 6.1.2.2 </w:t>
      </w:r>
      <w:r w:rsidR="00FB58C2">
        <w:rPr>
          <w:rFonts w:ascii="Times New Roman" w:hAnsi="Times New Roman"/>
          <w:bCs/>
          <w:sz w:val="24"/>
          <w:szCs w:val="24"/>
        </w:rPr>
        <w:t>Примерной образовательной программы по данной специальности</w:t>
      </w:r>
      <w:r w:rsidRPr="00921E76">
        <w:rPr>
          <w:rFonts w:ascii="Times New Roman" w:hAnsi="Times New Roman"/>
          <w:bCs/>
          <w:iCs/>
          <w:sz w:val="24"/>
          <w:szCs w:val="24"/>
        </w:rPr>
        <w:t>.</w:t>
      </w:r>
    </w:p>
    <w:p w14:paraId="2E8671A9" w14:textId="6EC15A2C"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sz w:val="24"/>
          <w:szCs w:val="24"/>
        </w:rPr>
        <w:t xml:space="preserve">Оснащенные базы практики в соответствии с п 6.1.2.4 </w:t>
      </w:r>
      <w:r w:rsidR="00FB58C2">
        <w:rPr>
          <w:rFonts w:ascii="Times New Roman" w:hAnsi="Times New Roman"/>
          <w:bCs/>
          <w:sz w:val="24"/>
          <w:szCs w:val="24"/>
        </w:rPr>
        <w:t>примерной образовательной программы по специальности</w:t>
      </w:r>
      <w:r w:rsidRPr="00A82888">
        <w:rPr>
          <w:rFonts w:ascii="Times New Roman" w:hAnsi="Times New Roman"/>
          <w:bCs/>
          <w:iCs/>
          <w:sz w:val="24"/>
          <w:szCs w:val="24"/>
        </w:rPr>
        <w:t>.</w:t>
      </w:r>
    </w:p>
    <w:p w14:paraId="76C33031" w14:textId="77777777" w:rsidR="007C423B" w:rsidRPr="00A82888" w:rsidRDefault="007C423B" w:rsidP="007C423B">
      <w:pPr>
        <w:spacing w:before="240" w:after="0"/>
        <w:ind w:firstLine="709"/>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14:paraId="391CB2CD" w14:textId="77777777" w:rsidR="007C423B" w:rsidRPr="00A82888" w:rsidRDefault="007C423B" w:rsidP="007C423B">
      <w:pPr>
        <w:suppressAutoHyphens/>
        <w:spacing w:after="0"/>
        <w:ind w:firstLine="709"/>
        <w:jc w:val="both"/>
        <w:rPr>
          <w:rFonts w:ascii="Times New Roman" w:hAnsi="Times New Roman"/>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D0424A3" w14:textId="77777777" w:rsidR="007C423B" w:rsidRPr="00A82888" w:rsidRDefault="007C423B" w:rsidP="007C423B">
      <w:pPr>
        <w:pStyle w:val="af0"/>
        <w:ind w:left="0" w:firstLine="709"/>
        <w:contextualSpacing/>
        <w:jc w:val="both"/>
        <w:rPr>
          <w:b/>
        </w:rPr>
      </w:pPr>
      <w:r w:rsidRPr="00A82888">
        <w:rPr>
          <w:b/>
        </w:rPr>
        <w:t xml:space="preserve">3.2.1. </w:t>
      </w:r>
      <w:r w:rsidRPr="00A82888">
        <w:rPr>
          <w:b/>
          <w:lang w:val="ru-RU"/>
        </w:rPr>
        <w:t>Основные печатные</w:t>
      </w:r>
      <w:r w:rsidRPr="00A82888">
        <w:rPr>
          <w:b/>
        </w:rPr>
        <w:t xml:space="preserve"> </w:t>
      </w:r>
      <w:r w:rsidRPr="00A82888">
        <w:rPr>
          <w:b/>
          <w:lang w:val="ru-RU"/>
        </w:rPr>
        <w:t xml:space="preserve">и электронные </w:t>
      </w:r>
      <w:r w:rsidRPr="00A82888">
        <w:rPr>
          <w:b/>
        </w:rPr>
        <w:t>издания</w:t>
      </w:r>
    </w:p>
    <w:p w14:paraId="056AADE4" w14:textId="77777777" w:rsidR="00FB58C2" w:rsidRPr="00A82888" w:rsidRDefault="00FB58C2" w:rsidP="003537E6">
      <w:pPr>
        <w:numPr>
          <w:ilvl w:val="0"/>
          <w:numId w:val="65"/>
        </w:numPr>
        <w:spacing w:after="0"/>
        <w:ind w:left="0" w:firstLine="709"/>
        <w:contextualSpacing/>
        <w:jc w:val="both"/>
        <w:rPr>
          <w:rFonts w:ascii="Times New Roman" w:hAnsi="Times New Roman"/>
          <w:color w:val="000000"/>
          <w:sz w:val="24"/>
          <w:szCs w:val="20"/>
        </w:rPr>
      </w:pPr>
      <w:r w:rsidRPr="00A82888">
        <w:rPr>
          <w:rFonts w:ascii="Times New Roman" w:hAnsi="Times New Roman"/>
          <w:color w:val="000000"/>
          <w:sz w:val="24"/>
          <w:szCs w:val="20"/>
        </w:rPr>
        <w:t xml:space="preserve">Аксенова, Л. И. Товароведение непродовольственных товаров: учебное пособие / Л. И. Аксенова, Н. А. </w:t>
      </w:r>
      <w:proofErr w:type="spellStart"/>
      <w:r w:rsidRPr="00A82888">
        <w:rPr>
          <w:rFonts w:ascii="Times New Roman" w:hAnsi="Times New Roman"/>
          <w:color w:val="000000"/>
          <w:sz w:val="24"/>
          <w:szCs w:val="20"/>
        </w:rPr>
        <w:t>Сариева</w:t>
      </w:r>
      <w:proofErr w:type="spellEnd"/>
      <w:r w:rsidRPr="00A82888">
        <w:rPr>
          <w:rFonts w:ascii="Times New Roman" w:hAnsi="Times New Roman"/>
          <w:color w:val="000000"/>
          <w:sz w:val="24"/>
          <w:szCs w:val="20"/>
        </w:rPr>
        <w:t>, Г. В. Герлиц. - Минск: РИПО, 2020. - 450 с. - ISBN 978-985-7234-20-2. - Текст: электронный. - URL: https://znanium.com/catalog/product/1215087 (дата обращения: 18.06.2022). – Режим доступа: по подписке.</w:t>
      </w:r>
    </w:p>
    <w:p w14:paraId="689DAD09" w14:textId="77777777" w:rsidR="00FB58C2" w:rsidRPr="00A82888" w:rsidRDefault="00FB58C2" w:rsidP="003537E6">
      <w:pPr>
        <w:numPr>
          <w:ilvl w:val="0"/>
          <w:numId w:val="65"/>
        </w:numPr>
        <w:spacing w:after="0"/>
        <w:ind w:left="0" w:firstLine="709"/>
        <w:contextualSpacing/>
        <w:jc w:val="both"/>
        <w:rPr>
          <w:rFonts w:ascii="Times New Roman" w:hAnsi="Times New Roman"/>
          <w:color w:val="000000"/>
          <w:sz w:val="24"/>
          <w:szCs w:val="20"/>
        </w:rPr>
      </w:pPr>
      <w:r w:rsidRPr="00A82888">
        <w:rPr>
          <w:rFonts w:ascii="Times New Roman" w:hAnsi="Times New Roman"/>
          <w:color w:val="000000"/>
          <w:sz w:val="24"/>
          <w:szCs w:val="20"/>
        </w:rPr>
        <w:t>Григорян, Е. С. Товароведение: учебное пособие / Е.С. Григорян. — Москва: ИНФРА-М, 2021. — 265 с. — (Среднее профессиональное образование). - ISBN 978-5-16-014008-7. - Текст: электронный. - URL: https://znanium.com/catalog/product/1234692 (дата обращения: 18.06.2022). – Режим доступа: по подписке.</w:t>
      </w:r>
    </w:p>
    <w:p w14:paraId="04042EBB" w14:textId="77777777" w:rsidR="00FB58C2" w:rsidRPr="00A82888" w:rsidRDefault="00FB58C2" w:rsidP="00FB58C2">
      <w:pPr>
        <w:numPr>
          <w:ilvl w:val="0"/>
          <w:numId w:val="65"/>
        </w:numPr>
        <w:spacing w:after="0"/>
        <w:ind w:left="0" w:firstLine="709"/>
        <w:jc w:val="both"/>
        <w:rPr>
          <w:rFonts w:ascii="Times New Roman" w:hAnsi="Times New Roman"/>
          <w:color w:val="000000"/>
          <w:sz w:val="24"/>
          <w:szCs w:val="20"/>
        </w:rPr>
      </w:pPr>
      <w:proofErr w:type="spellStart"/>
      <w:r w:rsidRPr="00A82888">
        <w:rPr>
          <w:rFonts w:ascii="Times New Roman" w:hAnsi="Times New Roman"/>
          <w:color w:val="000000"/>
          <w:sz w:val="24"/>
          <w:szCs w:val="20"/>
        </w:rPr>
        <w:t>Замедлина</w:t>
      </w:r>
      <w:proofErr w:type="spellEnd"/>
      <w:r w:rsidRPr="00A82888">
        <w:rPr>
          <w:rFonts w:ascii="Times New Roman" w:hAnsi="Times New Roman"/>
          <w:color w:val="000000"/>
          <w:sz w:val="24"/>
          <w:szCs w:val="20"/>
        </w:rPr>
        <w:t xml:space="preserve">, Е. А. Товароведение и экспертиза товаров: учебное пособие / Е.А. </w:t>
      </w:r>
      <w:proofErr w:type="spellStart"/>
      <w:r w:rsidRPr="00A82888">
        <w:rPr>
          <w:rFonts w:ascii="Times New Roman" w:hAnsi="Times New Roman"/>
          <w:color w:val="000000"/>
          <w:sz w:val="24"/>
          <w:szCs w:val="20"/>
        </w:rPr>
        <w:t>Замедлина</w:t>
      </w:r>
      <w:proofErr w:type="spellEnd"/>
      <w:r w:rsidRPr="00A82888">
        <w:rPr>
          <w:rFonts w:ascii="Times New Roman" w:hAnsi="Times New Roman"/>
          <w:color w:val="000000"/>
          <w:sz w:val="24"/>
          <w:szCs w:val="20"/>
        </w:rPr>
        <w:t>. — Москва: РИОР: ИНФРА-М, 2022. — 156 с. — (Среднее профессиональное образование). - ISBN 978-5-9557-0269-8. - Текст: электронный. - URL: https://znanium.com/catalog/product/1862604 (дата обращения: 18.06.2022). – Режим доступа: по подписке.</w:t>
      </w:r>
    </w:p>
    <w:p w14:paraId="2F816419" w14:textId="77777777" w:rsidR="00FB58C2" w:rsidRPr="00A82888" w:rsidRDefault="00FB58C2" w:rsidP="003537E6">
      <w:pPr>
        <w:numPr>
          <w:ilvl w:val="0"/>
          <w:numId w:val="65"/>
        </w:numPr>
        <w:spacing w:after="0"/>
        <w:ind w:left="0" w:firstLine="709"/>
        <w:contextualSpacing/>
        <w:jc w:val="both"/>
        <w:rPr>
          <w:rFonts w:ascii="Times New Roman" w:hAnsi="Times New Roman"/>
          <w:color w:val="000000"/>
          <w:sz w:val="24"/>
          <w:szCs w:val="20"/>
        </w:rPr>
      </w:pPr>
      <w:r w:rsidRPr="00A82888">
        <w:rPr>
          <w:rFonts w:ascii="Times New Roman" w:hAnsi="Times New Roman"/>
          <w:color w:val="000000"/>
          <w:sz w:val="24"/>
          <w:szCs w:val="20"/>
        </w:rPr>
        <w:t xml:space="preserve">Калачев, С. Л.  Теоретические основы товароведения и экспертизы: учебник для среднего профессионального образования / С. Л. Калачев. — 2-е изд., </w:t>
      </w:r>
      <w:proofErr w:type="spellStart"/>
      <w:r w:rsidRPr="00A82888">
        <w:rPr>
          <w:rFonts w:ascii="Times New Roman" w:hAnsi="Times New Roman"/>
          <w:color w:val="000000"/>
          <w:sz w:val="24"/>
          <w:szCs w:val="20"/>
        </w:rPr>
        <w:t>перераб</w:t>
      </w:r>
      <w:proofErr w:type="spellEnd"/>
      <w:proofErr w:type="gramStart"/>
      <w:r w:rsidRPr="00A82888">
        <w:rPr>
          <w:rFonts w:ascii="Times New Roman" w:hAnsi="Times New Roman"/>
          <w:color w:val="000000"/>
          <w:sz w:val="24"/>
          <w:szCs w:val="20"/>
        </w:rPr>
        <w:t>.</w:t>
      </w:r>
      <w:proofErr w:type="gramEnd"/>
      <w:r w:rsidRPr="00A82888">
        <w:rPr>
          <w:rFonts w:ascii="Times New Roman" w:hAnsi="Times New Roman"/>
          <w:color w:val="000000"/>
          <w:sz w:val="24"/>
          <w:szCs w:val="20"/>
        </w:rPr>
        <w:t xml:space="preserve"> и доп. — Москва: Издательство </w:t>
      </w:r>
      <w:proofErr w:type="spellStart"/>
      <w:r w:rsidRPr="00A82888">
        <w:rPr>
          <w:rFonts w:ascii="Times New Roman" w:hAnsi="Times New Roman"/>
          <w:color w:val="000000"/>
          <w:sz w:val="24"/>
          <w:szCs w:val="20"/>
        </w:rPr>
        <w:t>Юрайт</w:t>
      </w:r>
      <w:proofErr w:type="spellEnd"/>
      <w:r w:rsidRPr="00A82888">
        <w:rPr>
          <w:rFonts w:ascii="Times New Roman" w:hAnsi="Times New Roman"/>
          <w:color w:val="000000"/>
          <w:sz w:val="24"/>
          <w:szCs w:val="20"/>
        </w:rPr>
        <w:t xml:space="preserve">, 2022. — 478 с. — (Профессиональное образование). — ISBN 978-5-534-12041-7. — Текст: электронный // Образовательная платформа </w:t>
      </w:r>
      <w:proofErr w:type="spellStart"/>
      <w:r w:rsidRPr="00A82888">
        <w:rPr>
          <w:rFonts w:ascii="Times New Roman" w:hAnsi="Times New Roman"/>
          <w:color w:val="000000"/>
          <w:sz w:val="24"/>
          <w:szCs w:val="20"/>
        </w:rPr>
        <w:t>Юрайт</w:t>
      </w:r>
      <w:proofErr w:type="spellEnd"/>
      <w:r w:rsidRPr="00A82888">
        <w:rPr>
          <w:rFonts w:ascii="Times New Roman" w:hAnsi="Times New Roman"/>
          <w:color w:val="000000"/>
          <w:sz w:val="24"/>
          <w:szCs w:val="20"/>
        </w:rPr>
        <w:t xml:space="preserve"> [сайт]. — URL: </w:t>
      </w:r>
      <w:hyperlink r:id="rId14" w:history="1">
        <w:r w:rsidRPr="00A82888">
          <w:rPr>
            <w:rStyle w:val="af"/>
            <w:rFonts w:ascii="Times New Roman" w:hAnsi="Times New Roman"/>
            <w:sz w:val="24"/>
            <w:szCs w:val="20"/>
          </w:rPr>
          <w:t>https://urait.ru/bcode/491121</w:t>
        </w:r>
      </w:hyperlink>
    </w:p>
    <w:p w14:paraId="11E9D459"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r w:rsidRPr="00A82888">
        <w:rPr>
          <w:rFonts w:ascii="Times New Roman" w:hAnsi="Times New Roman"/>
          <w:color w:val="000000"/>
          <w:sz w:val="24"/>
          <w:szCs w:val="20"/>
        </w:rPr>
        <w:t xml:space="preserve">Левкин, Г. Г. Коммерческая деятельность : учебное пособие для среднего профессионального образования / Г. Г. Левкин, О. А. Никифоров. — 2-е изд., </w:t>
      </w:r>
      <w:proofErr w:type="spellStart"/>
      <w:r w:rsidRPr="00A82888">
        <w:rPr>
          <w:rFonts w:ascii="Times New Roman" w:hAnsi="Times New Roman"/>
          <w:color w:val="000000"/>
          <w:sz w:val="24"/>
          <w:szCs w:val="20"/>
        </w:rPr>
        <w:t>перераб</w:t>
      </w:r>
      <w:proofErr w:type="spellEnd"/>
      <w:proofErr w:type="gramStart"/>
      <w:r w:rsidRPr="00A82888">
        <w:rPr>
          <w:rFonts w:ascii="Times New Roman" w:hAnsi="Times New Roman"/>
          <w:color w:val="000000"/>
          <w:sz w:val="24"/>
          <w:szCs w:val="20"/>
        </w:rPr>
        <w:t>.</w:t>
      </w:r>
      <w:proofErr w:type="gramEnd"/>
      <w:r w:rsidRPr="00A82888">
        <w:rPr>
          <w:rFonts w:ascii="Times New Roman" w:hAnsi="Times New Roman"/>
          <w:color w:val="000000"/>
          <w:sz w:val="24"/>
          <w:szCs w:val="20"/>
        </w:rPr>
        <w:t xml:space="preserve"> и доп. — Москва : Издательство </w:t>
      </w:r>
      <w:proofErr w:type="spellStart"/>
      <w:r w:rsidRPr="00A82888">
        <w:rPr>
          <w:rFonts w:ascii="Times New Roman" w:hAnsi="Times New Roman"/>
          <w:color w:val="000000"/>
          <w:sz w:val="24"/>
          <w:szCs w:val="20"/>
        </w:rPr>
        <w:t>Юрайт</w:t>
      </w:r>
      <w:proofErr w:type="spellEnd"/>
      <w:r w:rsidRPr="00A82888">
        <w:rPr>
          <w:rFonts w:ascii="Times New Roman" w:hAnsi="Times New Roman"/>
          <w:color w:val="000000"/>
          <w:sz w:val="24"/>
          <w:szCs w:val="20"/>
        </w:rPr>
        <w:t xml:space="preserve">, 2022. — 247 с. — (Профессиональное образование). — ISBN 978-5-534-15369-9. — Текст: электронный // Образовательная платформа </w:t>
      </w:r>
      <w:proofErr w:type="spellStart"/>
      <w:r w:rsidRPr="00A82888">
        <w:rPr>
          <w:rFonts w:ascii="Times New Roman" w:hAnsi="Times New Roman"/>
          <w:color w:val="000000"/>
          <w:sz w:val="24"/>
          <w:szCs w:val="20"/>
        </w:rPr>
        <w:t>Юрайт</w:t>
      </w:r>
      <w:proofErr w:type="spellEnd"/>
      <w:r w:rsidRPr="00A82888">
        <w:rPr>
          <w:rFonts w:ascii="Times New Roman" w:hAnsi="Times New Roman"/>
          <w:color w:val="000000"/>
          <w:sz w:val="24"/>
          <w:szCs w:val="20"/>
        </w:rPr>
        <w:t xml:space="preserve"> [сайт]. — URL: https://urait.ru/bcode/497818</w:t>
      </w:r>
    </w:p>
    <w:p w14:paraId="528415D3"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r w:rsidRPr="00A82888">
        <w:rPr>
          <w:rFonts w:ascii="Times New Roman" w:hAnsi="Times New Roman"/>
          <w:color w:val="000000"/>
          <w:sz w:val="24"/>
          <w:szCs w:val="20"/>
        </w:rPr>
        <w:t>Левкин, Г. Г. Основы коммерческой деятельности: учебное пособие для СПО / Г. Г. Левкин, А. Н. Ларин. — Саратов: Профобразование, 2017. — 140 c. — ISBN 978-5-4488-</w:t>
      </w:r>
      <w:r w:rsidRPr="00A82888">
        <w:rPr>
          <w:rFonts w:ascii="Times New Roman" w:hAnsi="Times New Roman"/>
          <w:color w:val="000000"/>
          <w:sz w:val="24"/>
          <w:szCs w:val="20"/>
        </w:rPr>
        <w:lastRenderedPageBreak/>
        <w:t xml:space="preserve">0171-6. — Текст: электронный // Электронный ресурс цифровой образовательной среды СПО </w:t>
      </w:r>
      <w:proofErr w:type="spellStart"/>
      <w:r w:rsidRPr="00A82888">
        <w:rPr>
          <w:rFonts w:ascii="Times New Roman" w:hAnsi="Times New Roman"/>
          <w:color w:val="000000"/>
          <w:sz w:val="24"/>
          <w:szCs w:val="20"/>
        </w:rPr>
        <w:t>PROFобразование</w:t>
      </w:r>
      <w:proofErr w:type="spellEnd"/>
      <w:r w:rsidRPr="00A82888">
        <w:rPr>
          <w:rFonts w:ascii="Times New Roman" w:hAnsi="Times New Roman"/>
          <w:color w:val="000000"/>
          <w:sz w:val="24"/>
          <w:szCs w:val="20"/>
        </w:rPr>
        <w:t>: [сайт]. — URL: https://profspo.ru/books/73757</w:t>
      </w:r>
    </w:p>
    <w:p w14:paraId="30462209" w14:textId="77777777" w:rsidR="00FB58C2" w:rsidRPr="00A82888" w:rsidRDefault="00FB58C2" w:rsidP="003537E6">
      <w:pPr>
        <w:numPr>
          <w:ilvl w:val="0"/>
          <w:numId w:val="65"/>
        </w:numPr>
        <w:spacing w:after="0"/>
        <w:ind w:left="0" w:firstLine="709"/>
        <w:contextualSpacing/>
        <w:jc w:val="both"/>
        <w:rPr>
          <w:rFonts w:ascii="Times New Roman" w:hAnsi="Times New Roman"/>
          <w:color w:val="000000"/>
          <w:sz w:val="24"/>
          <w:szCs w:val="20"/>
        </w:rPr>
      </w:pPr>
      <w:proofErr w:type="spellStart"/>
      <w:r w:rsidRPr="00A82888">
        <w:rPr>
          <w:rFonts w:ascii="Times New Roman" w:hAnsi="Times New Roman"/>
          <w:color w:val="000000"/>
          <w:sz w:val="24"/>
          <w:szCs w:val="20"/>
        </w:rPr>
        <w:t>Лифиц</w:t>
      </w:r>
      <w:proofErr w:type="spellEnd"/>
      <w:r w:rsidRPr="00A82888">
        <w:rPr>
          <w:rFonts w:ascii="Times New Roman" w:hAnsi="Times New Roman"/>
          <w:color w:val="000000"/>
          <w:sz w:val="24"/>
          <w:szCs w:val="20"/>
        </w:rPr>
        <w:t xml:space="preserve">, И. М.  Товарный менеджмент: учебник для среднего профессионального образования / И. М. </w:t>
      </w:r>
      <w:proofErr w:type="spellStart"/>
      <w:r w:rsidRPr="00A82888">
        <w:rPr>
          <w:rFonts w:ascii="Times New Roman" w:hAnsi="Times New Roman"/>
          <w:color w:val="000000"/>
          <w:sz w:val="24"/>
          <w:szCs w:val="20"/>
        </w:rPr>
        <w:t>Лифиц</w:t>
      </w:r>
      <w:proofErr w:type="spellEnd"/>
      <w:r w:rsidRPr="00A82888">
        <w:rPr>
          <w:rFonts w:ascii="Times New Roman" w:hAnsi="Times New Roman"/>
          <w:color w:val="000000"/>
          <w:sz w:val="24"/>
          <w:szCs w:val="20"/>
        </w:rPr>
        <w:t xml:space="preserve">, Ф. А. Жукова, М. А. Николаева. — Москва: Издательство </w:t>
      </w:r>
      <w:proofErr w:type="spellStart"/>
      <w:r w:rsidRPr="00A82888">
        <w:rPr>
          <w:rFonts w:ascii="Times New Roman" w:hAnsi="Times New Roman"/>
          <w:color w:val="000000"/>
          <w:sz w:val="24"/>
          <w:szCs w:val="20"/>
        </w:rPr>
        <w:t>Юрайт</w:t>
      </w:r>
      <w:proofErr w:type="spellEnd"/>
      <w:r w:rsidRPr="00A82888">
        <w:rPr>
          <w:rFonts w:ascii="Times New Roman" w:hAnsi="Times New Roman"/>
          <w:color w:val="000000"/>
          <w:sz w:val="24"/>
          <w:szCs w:val="20"/>
        </w:rPr>
        <w:t xml:space="preserve">, 2022. — 405 с. — (Профессиональное образование). — ISBN 978-5-534-15276-0. — Текст: электронный // Образовательная платформа </w:t>
      </w:r>
      <w:proofErr w:type="spellStart"/>
      <w:r w:rsidRPr="00A82888">
        <w:rPr>
          <w:rFonts w:ascii="Times New Roman" w:hAnsi="Times New Roman"/>
          <w:color w:val="000000"/>
          <w:sz w:val="24"/>
          <w:szCs w:val="20"/>
        </w:rPr>
        <w:t>Юрайт</w:t>
      </w:r>
      <w:proofErr w:type="spellEnd"/>
      <w:r w:rsidRPr="00A82888">
        <w:rPr>
          <w:rFonts w:ascii="Times New Roman" w:hAnsi="Times New Roman"/>
          <w:color w:val="000000"/>
          <w:sz w:val="24"/>
          <w:szCs w:val="20"/>
        </w:rPr>
        <w:t xml:space="preserve"> [сайт]. — URL: https://urait.ru/bcode/491545</w:t>
      </w:r>
    </w:p>
    <w:p w14:paraId="0D9479B5" w14:textId="77777777" w:rsidR="00FB58C2" w:rsidRPr="00A82888" w:rsidRDefault="00FB58C2" w:rsidP="003537E6">
      <w:pPr>
        <w:numPr>
          <w:ilvl w:val="0"/>
          <w:numId w:val="65"/>
        </w:numPr>
        <w:spacing w:after="0"/>
        <w:ind w:left="0" w:firstLine="709"/>
        <w:contextualSpacing/>
        <w:jc w:val="both"/>
        <w:rPr>
          <w:rFonts w:ascii="Times New Roman" w:hAnsi="Times New Roman"/>
          <w:color w:val="000000"/>
          <w:sz w:val="24"/>
          <w:szCs w:val="20"/>
        </w:rPr>
      </w:pPr>
      <w:r w:rsidRPr="00A82888">
        <w:rPr>
          <w:rFonts w:ascii="Times New Roman" w:hAnsi="Times New Roman"/>
          <w:color w:val="000000"/>
          <w:sz w:val="24"/>
          <w:szCs w:val="20"/>
        </w:rPr>
        <w:t xml:space="preserve">Минько, Э. В. Оценка качества товаров и основы экспертизы: учебное пособие для СПО / Э. В. Минько, А. Э. Минько. — Саратов: Профобразование, 2017. — 221 c. — ISBN 978-5-4488-0157-0. — Текст: электронный // Электронный ресурс цифровой образовательной среды СПО </w:t>
      </w:r>
      <w:proofErr w:type="spellStart"/>
      <w:r w:rsidRPr="00A82888">
        <w:rPr>
          <w:rFonts w:ascii="Times New Roman" w:hAnsi="Times New Roman"/>
          <w:color w:val="000000"/>
          <w:sz w:val="24"/>
          <w:szCs w:val="20"/>
        </w:rPr>
        <w:t>PROFобразование</w:t>
      </w:r>
      <w:proofErr w:type="spellEnd"/>
      <w:r w:rsidRPr="00A82888">
        <w:rPr>
          <w:rFonts w:ascii="Times New Roman" w:hAnsi="Times New Roman"/>
          <w:color w:val="000000"/>
          <w:sz w:val="24"/>
          <w:szCs w:val="20"/>
        </w:rPr>
        <w:t>: [сайт]. — URL: https://profspo.ru/books/70616</w:t>
      </w:r>
    </w:p>
    <w:p w14:paraId="140DBE58"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r w:rsidRPr="00A82888">
        <w:rPr>
          <w:rFonts w:ascii="Times New Roman" w:hAnsi="Times New Roman"/>
          <w:color w:val="000000"/>
          <w:sz w:val="24"/>
          <w:szCs w:val="20"/>
        </w:rPr>
        <w:t xml:space="preserve">Минько, Э. В. Теоретические основы товароведения: учебное пособие для СПО / Э. В. Минько, А. Э. Минько. — Саратов: Профобразование, 2017. — 156 c. — ISBN 978-5-4488-0148-8. — Текст: электронный // Электронный ресурс цифровой образовательной среды СПО </w:t>
      </w:r>
      <w:proofErr w:type="spellStart"/>
      <w:r w:rsidRPr="00A82888">
        <w:rPr>
          <w:rFonts w:ascii="Times New Roman" w:hAnsi="Times New Roman"/>
          <w:color w:val="000000"/>
          <w:sz w:val="24"/>
          <w:szCs w:val="20"/>
        </w:rPr>
        <w:t>PROFобразование</w:t>
      </w:r>
      <w:proofErr w:type="spellEnd"/>
      <w:r w:rsidRPr="00A82888">
        <w:rPr>
          <w:rFonts w:ascii="Times New Roman" w:hAnsi="Times New Roman"/>
          <w:color w:val="000000"/>
          <w:sz w:val="24"/>
          <w:szCs w:val="20"/>
        </w:rPr>
        <w:t xml:space="preserve">: [сайт]. — URL: </w:t>
      </w:r>
      <w:hyperlink r:id="rId15" w:history="1">
        <w:r w:rsidRPr="00A82888">
          <w:rPr>
            <w:rStyle w:val="af"/>
            <w:rFonts w:ascii="Times New Roman" w:hAnsi="Times New Roman"/>
            <w:sz w:val="24"/>
            <w:szCs w:val="20"/>
          </w:rPr>
          <w:t>https://profspo.ru/books/70617</w:t>
        </w:r>
      </w:hyperlink>
    </w:p>
    <w:p w14:paraId="6E4BE22D"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r w:rsidRPr="00A82888">
        <w:rPr>
          <w:rFonts w:ascii="Times New Roman" w:hAnsi="Times New Roman"/>
          <w:color w:val="000000"/>
          <w:sz w:val="24"/>
          <w:szCs w:val="20"/>
        </w:rPr>
        <w:t xml:space="preserve">Николаева, М. А. Идентификация и обнаружение фальсификации продовольственных товаров: учебник / М.А. Николаева, М.А. </w:t>
      </w:r>
      <w:proofErr w:type="spellStart"/>
      <w:r w:rsidRPr="00A82888">
        <w:rPr>
          <w:rFonts w:ascii="Times New Roman" w:hAnsi="Times New Roman"/>
          <w:color w:val="000000"/>
          <w:sz w:val="24"/>
          <w:szCs w:val="20"/>
        </w:rPr>
        <w:t>Положишникова</w:t>
      </w:r>
      <w:proofErr w:type="spellEnd"/>
      <w:r w:rsidRPr="00A82888">
        <w:rPr>
          <w:rFonts w:ascii="Times New Roman" w:hAnsi="Times New Roman"/>
          <w:color w:val="000000"/>
          <w:sz w:val="24"/>
          <w:szCs w:val="20"/>
        </w:rPr>
        <w:t>. — Москва: ИНФРА-М, 2020. — 461 с. — (Среднее профессиональное образование). - ISBN 978-5-16-016019-1. - Текст: электронный. - URL: https://znanium.com/catalog/product/1077751 (дата обращения: 18.06.2022). – Режим доступа: по подписке.</w:t>
      </w:r>
    </w:p>
    <w:p w14:paraId="7030B8A1"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r w:rsidRPr="00A82888">
        <w:rPr>
          <w:rFonts w:ascii="Times New Roman" w:hAnsi="Times New Roman"/>
          <w:color w:val="000000"/>
          <w:sz w:val="24"/>
          <w:szCs w:val="20"/>
        </w:rPr>
        <w:t>Николаева, М. А. Организация и проведение экспертизы и оценки качества продовольственных товаров: учебник для среднего профессионального образования / М. А. Николаева, Л. В. Карташова. - Москва: Норма: ИНФРА-М, 2021. - 320 с.: ил. - (</w:t>
      </w:r>
      <w:proofErr w:type="spellStart"/>
      <w:r w:rsidRPr="00A82888">
        <w:rPr>
          <w:rFonts w:ascii="Times New Roman" w:hAnsi="Times New Roman"/>
          <w:color w:val="000000"/>
          <w:sz w:val="24"/>
          <w:szCs w:val="20"/>
        </w:rPr>
        <w:t>Ab</w:t>
      </w:r>
      <w:proofErr w:type="spellEnd"/>
      <w:r w:rsidRPr="00A82888">
        <w:rPr>
          <w:rFonts w:ascii="Times New Roman" w:hAnsi="Times New Roman"/>
          <w:color w:val="000000"/>
          <w:sz w:val="24"/>
          <w:szCs w:val="20"/>
        </w:rPr>
        <w:t xml:space="preserve"> </w:t>
      </w:r>
      <w:proofErr w:type="spellStart"/>
      <w:r w:rsidRPr="00A82888">
        <w:rPr>
          <w:rFonts w:ascii="Times New Roman" w:hAnsi="Times New Roman"/>
          <w:color w:val="000000"/>
          <w:sz w:val="24"/>
          <w:szCs w:val="20"/>
        </w:rPr>
        <w:t>ovo</w:t>
      </w:r>
      <w:proofErr w:type="spellEnd"/>
      <w:r w:rsidRPr="00A82888">
        <w:rPr>
          <w:rFonts w:ascii="Times New Roman" w:hAnsi="Times New Roman"/>
          <w:color w:val="000000"/>
          <w:sz w:val="24"/>
          <w:szCs w:val="20"/>
        </w:rPr>
        <w:t>). - ISBN 978-5-91768-939-5. - Текст: электронный. - URL: https://znanium.com/catalog/product/1174607 (дата обращения: 18.06.2022). – Режим доступа: по подписке.</w:t>
      </w:r>
    </w:p>
    <w:p w14:paraId="1827E211" w14:textId="77777777" w:rsidR="00FB58C2" w:rsidRPr="00A82888" w:rsidRDefault="00FB58C2" w:rsidP="003537E6">
      <w:pPr>
        <w:numPr>
          <w:ilvl w:val="0"/>
          <w:numId w:val="65"/>
        </w:numPr>
        <w:ind w:left="0" w:firstLine="709"/>
        <w:jc w:val="both"/>
        <w:rPr>
          <w:rFonts w:ascii="Times New Roman" w:hAnsi="Times New Roman"/>
          <w:color w:val="000000"/>
          <w:sz w:val="24"/>
          <w:szCs w:val="20"/>
        </w:rPr>
      </w:pPr>
      <w:r w:rsidRPr="00A82888">
        <w:rPr>
          <w:rFonts w:ascii="Times New Roman" w:hAnsi="Times New Roman"/>
          <w:color w:val="000000"/>
          <w:sz w:val="24"/>
          <w:szCs w:val="20"/>
        </w:rPr>
        <w:t xml:space="preserve">Основы коммерческой деятельности : учебник для среднего профессионального образования / И. М. Синяева, О. Н. </w:t>
      </w:r>
      <w:proofErr w:type="spellStart"/>
      <w:r w:rsidRPr="00A82888">
        <w:rPr>
          <w:rFonts w:ascii="Times New Roman" w:hAnsi="Times New Roman"/>
          <w:color w:val="000000"/>
          <w:sz w:val="24"/>
          <w:szCs w:val="20"/>
        </w:rPr>
        <w:t>Жильцова</w:t>
      </w:r>
      <w:proofErr w:type="spellEnd"/>
      <w:r w:rsidRPr="00A82888">
        <w:rPr>
          <w:rFonts w:ascii="Times New Roman" w:hAnsi="Times New Roman"/>
          <w:color w:val="000000"/>
          <w:sz w:val="24"/>
          <w:szCs w:val="20"/>
        </w:rPr>
        <w:t xml:space="preserve">, С. В. Земляк, В. В. Синяев. — Москва: Издательство </w:t>
      </w:r>
      <w:proofErr w:type="spellStart"/>
      <w:r w:rsidRPr="00A82888">
        <w:rPr>
          <w:rFonts w:ascii="Times New Roman" w:hAnsi="Times New Roman"/>
          <w:color w:val="000000"/>
          <w:sz w:val="24"/>
          <w:szCs w:val="20"/>
        </w:rPr>
        <w:t>Юрайт</w:t>
      </w:r>
      <w:proofErr w:type="spellEnd"/>
      <w:r w:rsidRPr="00A82888">
        <w:rPr>
          <w:rFonts w:ascii="Times New Roman" w:hAnsi="Times New Roman"/>
          <w:color w:val="000000"/>
          <w:sz w:val="24"/>
          <w:szCs w:val="20"/>
        </w:rPr>
        <w:t xml:space="preserve">, 2022. — 506 с. — (Профессиональное образование). — ISBN 978-5-534-08159-6. — Текст: электронный // Образовательная платформа </w:t>
      </w:r>
      <w:proofErr w:type="spellStart"/>
      <w:r w:rsidRPr="00A82888">
        <w:rPr>
          <w:rFonts w:ascii="Times New Roman" w:hAnsi="Times New Roman"/>
          <w:color w:val="000000"/>
          <w:sz w:val="24"/>
          <w:szCs w:val="20"/>
        </w:rPr>
        <w:t>Юрайт</w:t>
      </w:r>
      <w:proofErr w:type="spellEnd"/>
      <w:r w:rsidRPr="00A82888">
        <w:rPr>
          <w:rFonts w:ascii="Times New Roman" w:hAnsi="Times New Roman"/>
          <w:color w:val="000000"/>
          <w:sz w:val="24"/>
          <w:szCs w:val="20"/>
        </w:rPr>
        <w:t xml:space="preserve"> [сайт]. — URL: https://urait.ru/bcode/491497</w:t>
      </w:r>
    </w:p>
    <w:p w14:paraId="4D18571A"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r w:rsidRPr="00A82888">
        <w:rPr>
          <w:rFonts w:ascii="Times New Roman" w:hAnsi="Times New Roman"/>
          <w:color w:val="000000"/>
          <w:sz w:val="24"/>
          <w:szCs w:val="20"/>
        </w:rPr>
        <w:t>Павлова, Т. С. Основы товароведения продовольственных товаров: учебное пособие / Т.С. Павлова. — Москва: ИНФРА-М, 2022. — 221 с. — (Среднее профессиональное образование). - ISBN 978-5-16-014724-6. - Текст: электронный. - URL: https://znanium.com/catalog/product/1817875 (дата обращения: 18.06.2022). – Режим доступа: по подписке.</w:t>
      </w:r>
    </w:p>
    <w:p w14:paraId="39D271BD"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proofErr w:type="spellStart"/>
      <w:r w:rsidRPr="00A82888">
        <w:rPr>
          <w:rFonts w:ascii="Times New Roman" w:hAnsi="Times New Roman"/>
          <w:color w:val="000000"/>
          <w:sz w:val="24"/>
          <w:szCs w:val="20"/>
        </w:rPr>
        <w:t>Памбухчиянц</w:t>
      </w:r>
      <w:proofErr w:type="spellEnd"/>
      <w:r w:rsidRPr="00A82888">
        <w:rPr>
          <w:rFonts w:ascii="Times New Roman" w:hAnsi="Times New Roman"/>
          <w:color w:val="000000"/>
          <w:sz w:val="24"/>
          <w:szCs w:val="20"/>
        </w:rPr>
        <w:t xml:space="preserve">, О. В. Организация коммерческой деятельности: учебник для образовательных учреждений СПО / О. В. </w:t>
      </w:r>
      <w:proofErr w:type="spellStart"/>
      <w:r w:rsidRPr="00A82888">
        <w:rPr>
          <w:rFonts w:ascii="Times New Roman" w:hAnsi="Times New Roman"/>
          <w:color w:val="000000"/>
          <w:sz w:val="24"/>
          <w:szCs w:val="20"/>
        </w:rPr>
        <w:t>Памбухчиянц</w:t>
      </w:r>
      <w:proofErr w:type="spellEnd"/>
      <w:r w:rsidRPr="00A82888">
        <w:rPr>
          <w:rFonts w:ascii="Times New Roman" w:hAnsi="Times New Roman"/>
          <w:color w:val="000000"/>
          <w:sz w:val="24"/>
          <w:szCs w:val="20"/>
        </w:rPr>
        <w:t>. — 3-е изд., стер. — Москва: Издательско-торговая корпорация «Дашков и К°», 2020. - 268 с. - ISBN 978-5-394-03745-0. - Текст: электронный. - URL: https://znanium.com/catalog/product/1091543 (дата обращения: 18.06.2022). – Режим доступа: по подписке.</w:t>
      </w:r>
    </w:p>
    <w:p w14:paraId="59622BB6"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proofErr w:type="spellStart"/>
      <w:r w:rsidRPr="00A82888">
        <w:rPr>
          <w:rFonts w:ascii="Times New Roman" w:hAnsi="Times New Roman"/>
          <w:color w:val="000000"/>
          <w:sz w:val="24"/>
          <w:szCs w:val="20"/>
        </w:rPr>
        <w:t>Рябкова</w:t>
      </w:r>
      <w:proofErr w:type="spellEnd"/>
      <w:r w:rsidRPr="00A82888">
        <w:rPr>
          <w:rFonts w:ascii="Times New Roman" w:hAnsi="Times New Roman"/>
          <w:color w:val="000000"/>
          <w:sz w:val="24"/>
          <w:szCs w:val="20"/>
        </w:rPr>
        <w:t xml:space="preserve">, Д. С. Товароведение продовольственных и непродовольственных товаров: учебник для СПО / Д. С. </w:t>
      </w:r>
      <w:proofErr w:type="spellStart"/>
      <w:r w:rsidRPr="00A82888">
        <w:rPr>
          <w:rFonts w:ascii="Times New Roman" w:hAnsi="Times New Roman"/>
          <w:color w:val="000000"/>
          <w:sz w:val="24"/>
          <w:szCs w:val="20"/>
        </w:rPr>
        <w:t>Рябкова</w:t>
      </w:r>
      <w:proofErr w:type="spellEnd"/>
      <w:r w:rsidRPr="00A82888">
        <w:rPr>
          <w:rFonts w:ascii="Times New Roman" w:hAnsi="Times New Roman"/>
          <w:color w:val="000000"/>
          <w:sz w:val="24"/>
          <w:szCs w:val="20"/>
        </w:rPr>
        <w:t xml:space="preserve">, Г. Г. Левкин. — Саратов: Профобразование, Ай Пи Эр Медиа, 2019. — 200 c. — ISBN 978-5-4486-0533-8, 978-5-4488-0226-3. — Текст: электронный // Электронный ресурс цифровой образовательной среды СПО </w:t>
      </w:r>
      <w:proofErr w:type="spellStart"/>
      <w:r w:rsidRPr="00A82888">
        <w:rPr>
          <w:rFonts w:ascii="Times New Roman" w:hAnsi="Times New Roman"/>
          <w:color w:val="000000"/>
          <w:sz w:val="24"/>
          <w:szCs w:val="20"/>
        </w:rPr>
        <w:t>PROFобразование</w:t>
      </w:r>
      <w:proofErr w:type="spellEnd"/>
      <w:r w:rsidRPr="00A82888">
        <w:rPr>
          <w:rFonts w:ascii="Times New Roman" w:hAnsi="Times New Roman"/>
          <w:color w:val="000000"/>
          <w:sz w:val="24"/>
          <w:szCs w:val="20"/>
        </w:rPr>
        <w:t xml:space="preserve"> : [сайт]. — URL: https://profspo.ru/books/80293 </w:t>
      </w:r>
    </w:p>
    <w:p w14:paraId="2633CCF8" w14:textId="77777777" w:rsidR="00FB58C2" w:rsidRPr="00A82888" w:rsidRDefault="00FB58C2" w:rsidP="003537E6">
      <w:pPr>
        <w:numPr>
          <w:ilvl w:val="0"/>
          <w:numId w:val="65"/>
        </w:numPr>
        <w:spacing w:after="0"/>
        <w:ind w:left="0" w:firstLine="709"/>
        <w:jc w:val="both"/>
        <w:rPr>
          <w:rFonts w:ascii="Times New Roman" w:hAnsi="Times New Roman"/>
          <w:color w:val="000000"/>
          <w:sz w:val="24"/>
          <w:szCs w:val="20"/>
        </w:rPr>
      </w:pPr>
      <w:r w:rsidRPr="00A82888">
        <w:rPr>
          <w:rFonts w:ascii="Times New Roman" w:hAnsi="Times New Roman"/>
          <w:color w:val="000000"/>
          <w:sz w:val="24"/>
          <w:szCs w:val="20"/>
        </w:rPr>
        <w:lastRenderedPageBreak/>
        <w:t xml:space="preserve">Стрижевская, С. Л. Товароведение продовольственных товаров. Практикум: учебное пособие / С. Л. Стрижевская, Е. В. </w:t>
      </w:r>
      <w:proofErr w:type="spellStart"/>
      <w:r w:rsidRPr="00A82888">
        <w:rPr>
          <w:rFonts w:ascii="Times New Roman" w:hAnsi="Times New Roman"/>
          <w:color w:val="000000"/>
          <w:sz w:val="24"/>
          <w:szCs w:val="20"/>
        </w:rPr>
        <w:t>Жвания</w:t>
      </w:r>
      <w:proofErr w:type="spellEnd"/>
      <w:r w:rsidRPr="00A82888">
        <w:rPr>
          <w:rFonts w:ascii="Times New Roman" w:hAnsi="Times New Roman"/>
          <w:color w:val="000000"/>
          <w:sz w:val="24"/>
          <w:szCs w:val="20"/>
        </w:rPr>
        <w:t>. - 2-е изд., стер. - Минск: РИПО, 2021. - 125 с. - ISBN 978-985-7253-64-7. - Текст: электронный. - URL: https://znanium.com/catalog/product/1854756 (дата обращения: 18.06.2022). – Режим доступа: по подписке.</w:t>
      </w:r>
    </w:p>
    <w:p w14:paraId="2C4B167E" w14:textId="77777777" w:rsidR="00FB58C2" w:rsidRPr="00A82888" w:rsidRDefault="00FB58C2" w:rsidP="003537E6">
      <w:pPr>
        <w:numPr>
          <w:ilvl w:val="0"/>
          <w:numId w:val="65"/>
        </w:numPr>
        <w:ind w:left="0" w:firstLine="709"/>
        <w:jc w:val="both"/>
        <w:rPr>
          <w:rFonts w:ascii="Times New Roman" w:hAnsi="Times New Roman"/>
          <w:color w:val="000000"/>
          <w:sz w:val="24"/>
          <w:szCs w:val="20"/>
        </w:rPr>
      </w:pPr>
      <w:r w:rsidRPr="00A82888">
        <w:rPr>
          <w:rFonts w:ascii="Times New Roman" w:hAnsi="Times New Roman"/>
          <w:color w:val="000000"/>
          <w:sz w:val="24"/>
          <w:szCs w:val="20"/>
        </w:rPr>
        <w:t xml:space="preserve">Янушевская, М. Н. Аудит систем качества и сертификация: учебное пособие для СПО / М. Н. Янушевская. — Саратов: Профобразование, 2021. — 102 c. — ISBN 978-5-4488-0926-2. — Текст: электронный // Электронный ресурс цифровой образовательной среды СПО </w:t>
      </w:r>
      <w:proofErr w:type="spellStart"/>
      <w:r w:rsidRPr="00A82888">
        <w:rPr>
          <w:rFonts w:ascii="Times New Roman" w:hAnsi="Times New Roman"/>
          <w:color w:val="000000"/>
          <w:sz w:val="24"/>
          <w:szCs w:val="20"/>
        </w:rPr>
        <w:t>PROFобразование</w:t>
      </w:r>
      <w:proofErr w:type="spellEnd"/>
      <w:r w:rsidRPr="00A82888">
        <w:rPr>
          <w:rFonts w:ascii="Times New Roman" w:hAnsi="Times New Roman"/>
          <w:color w:val="000000"/>
          <w:sz w:val="24"/>
          <w:szCs w:val="20"/>
        </w:rPr>
        <w:t xml:space="preserve"> : [сайт]. — URL: https://profspo.ru/books/99923 </w:t>
      </w:r>
    </w:p>
    <w:p w14:paraId="71A979CC" w14:textId="77777777" w:rsidR="007C423B" w:rsidRPr="00A82888" w:rsidRDefault="007C423B" w:rsidP="007C423B">
      <w:pPr>
        <w:suppressAutoHyphens/>
        <w:spacing w:after="0"/>
        <w:ind w:firstLine="709"/>
        <w:contextualSpacing/>
        <w:jc w:val="both"/>
        <w:rPr>
          <w:rFonts w:ascii="Times New Roman" w:hAnsi="Times New Roman"/>
          <w:b/>
          <w:bCs/>
          <w:sz w:val="24"/>
          <w:szCs w:val="24"/>
        </w:rPr>
      </w:pPr>
      <w:r w:rsidRPr="00A82888">
        <w:rPr>
          <w:rFonts w:ascii="Times New Roman" w:hAnsi="Times New Roman"/>
          <w:b/>
          <w:bCs/>
          <w:sz w:val="24"/>
          <w:szCs w:val="24"/>
        </w:rPr>
        <w:t xml:space="preserve">3.2.3. Дополнительные источники </w:t>
      </w:r>
    </w:p>
    <w:p w14:paraId="0DB27DA6"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Федеральный Российской Федерации от 07.02.1992 № 2300–1 «О защите прав потребителей».</w:t>
      </w:r>
    </w:p>
    <w:p w14:paraId="138B0A92"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Федеральный Российской Федерации от 02.01.2000 № 29-ФЗ «О качестве и безопасности пищевых продуктов».</w:t>
      </w:r>
    </w:p>
    <w:p w14:paraId="58213E88"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Федеральный Закон Российской Федерации от 22 ноября 1995 г.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0E68C9CA"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Федеральный закон № 41-ФЗ от 26.03.1998 «О драгоценных металлах и драгоценных камнях».</w:t>
      </w:r>
    </w:p>
    <w:p w14:paraId="651210D0"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Технический регламент Таможенного союза ТР ТС 005/2011 «О безопасности упаковки».</w:t>
      </w:r>
    </w:p>
    <w:p w14:paraId="011BF1E1"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Технический регламент Таможенного союза ТР ТС 021/2011 «О безопасности пищевой продукции».</w:t>
      </w:r>
    </w:p>
    <w:p w14:paraId="281AF0F3"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Технический регламент Таможенного союза ТР ТС 022/2011 «Пищевая продукция в части ее маркировки».</w:t>
      </w:r>
    </w:p>
    <w:p w14:paraId="2C9A5433"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Технический регламент Таможенного союза ТР ТС 017/2011 «О безопасности продукции легкой промышленности».</w:t>
      </w:r>
    </w:p>
    <w:p w14:paraId="379CF72A"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Технический регламент Таможенного союза ТР ТС 009/2011 «О безопасности парфюмерно-косметической продукции».</w:t>
      </w:r>
    </w:p>
    <w:p w14:paraId="1BC2E528"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Технический регламент Евразийского экономического союза ТР ЕАЭС 040/2016 «О безопасности рыбы и рыбной продукции». </w:t>
      </w:r>
    </w:p>
    <w:p w14:paraId="1EDDF810"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Приказ Министерства промышленности и торговли от 1 марта 2013 года № 252 «Об утверждении норм естественной убыли продовольственных товаров в сфере торговли и общественного питания».</w:t>
      </w:r>
    </w:p>
    <w:p w14:paraId="4482510F"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ГОСТ 31460-2012 «Кремы косметические. Общие технические условия».</w:t>
      </w:r>
    </w:p>
    <w:p w14:paraId="566C7EB8"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ГОСТ Р 50962-96 «Посуда и изделия хозяйственного назначения из пластмасс. Общие технические условия».</w:t>
      </w:r>
    </w:p>
    <w:p w14:paraId="1B46439E"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ГОСТ 30649-99 «Сплавы на основе благородных металлов ювелирные. Марки».</w:t>
      </w:r>
    </w:p>
    <w:p w14:paraId="719CD804"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ГОСТ Р ИСО 11648-1-2009 «Статистические методы. Выборочный контроль нештучной продукции. Часть 1. Общие принципы».</w:t>
      </w:r>
    </w:p>
    <w:p w14:paraId="29180691" w14:textId="77777777" w:rsidR="007C423B" w:rsidRPr="00A82888" w:rsidRDefault="007C423B" w:rsidP="003537E6">
      <w:pPr>
        <w:numPr>
          <w:ilvl w:val="0"/>
          <w:numId w:val="6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ГОСТ Р ИСО 11648-2-2009 «Статистические методы. Выборочный контроль нештучной продукции. Часть 2. Отбор выборки сыпучих материалов».</w:t>
      </w:r>
    </w:p>
    <w:p w14:paraId="19C0BEEC" w14:textId="77777777" w:rsidR="007C423B" w:rsidRPr="00A82888" w:rsidRDefault="007C423B" w:rsidP="003537E6">
      <w:pPr>
        <w:numPr>
          <w:ilvl w:val="0"/>
          <w:numId w:val="7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709"/>
        <w:jc w:val="both"/>
        <w:rPr>
          <w:rFonts w:ascii="Times New Roman" w:hAnsi="Times New Roman"/>
          <w:bCs/>
          <w:sz w:val="24"/>
          <w:szCs w:val="24"/>
        </w:rPr>
      </w:pPr>
      <w:r w:rsidRPr="00A82888">
        <w:rPr>
          <w:rFonts w:ascii="Times New Roman" w:hAnsi="Times New Roman"/>
          <w:bCs/>
          <w:sz w:val="24"/>
          <w:szCs w:val="24"/>
        </w:rPr>
        <w:t xml:space="preserve">Официальный сайт Федерального агентства по техническому регулированию и метрологии  </w:t>
      </w:r>
      <w:hyperlink r:id="rId16" w:history="1">
        <w:r w:rsidRPr="00A82888">
          <w:rPr>
            <w:rFonts w:ascii="Times New Roman" w:hAnsi="Times New Roman"/>
            <w:bCs/>
            <w:color w:val="0000FF"/>
            <w:sz w:val="24"/>
            <w:szCs w:val="24"/>
            <w:u w:val="single"/>
          </w:rPr>
          <w:t>http://www.gost.ru</w:t>
        </w:r>
      </w:hyperlink>
    </w:p>
    <w:p w14:paraId="126919D6" w14:textId="77777777" w:rsidR="007C423B" w:rsidRPr="00A82888" w:rsidRDefault="007C423B" w:rsidP="003537E6">
      <w:pPr>
        <w:numPr>
          <w:ilvl w:val="0"/>
          <w:numId w:val="7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709"/>
        <w:jc w:val="both"/>
        <w:rPr>
          <w:rFonts w:ascii="Times New Roman" w:hAnsi="Times New Roman"/>
          <w:bCs/>
          <w:sz w:val="24"/>
          <w:szCs w:val="24"/>
        </w:rPr>
      </w:pPr>
      <w:r w:rsidRPr="00A82888">
        <w:rPr>
          <w:rFonts w:ascii="Times New Roman" w:hAnsi="Times New Roman"/>
          <w:bCs/>
          <w:sz w:val="24"/>
          <w:szCs w:val="24"/>
        </w:rPr>
        <w:lastRenderedPageBreak/>
        <w:t>Официальный сайт информационной службы «</w:t>
      </w:r>
      <w:proofErr w:type="spellStart"/>
      <w:r w:rsidRPr="00A82888">
        <w:rPr>
          <w:rFonts w:ascii="Times New Roman" w:hAnsi="Times New Roman"/>
          <w:bCs/>
          <w:sz w:val="24"/>
          <w:szCs w:val="24"/>
        </w:rPr>
        <w:t>Интерстандарт</w:t>
      </w:r>
      <w:proofErr w:type="spellEnd"/>
      <w:r w:rsidRPr="00A82888">
        <w:rPr>
          <w:rFonts w:ascii="Times New Roman" w:hAnsi="Times New Roman"/>
          <w:bCs/>
          <w:sz w:val="24"/>
          <w:szCs w:val="24"/>
        </w:rPr>
        <w:t xml:space="preserve">» Федерального агентства по техническому регулированию и метрологии. </w:t>
      </w:r>
      <w:hyperlink r:id="rId17" w:history="1">
        <w:r w:rsidRPr="00A82888">
          <w:rPr>
            <w:rFonts w:ascii="Times New Roman" w:hAnsi="Times New Roman"/>
            <w:bCs/>
            <w:color w:val="0000FF"/>
            <w:sz w:val="24"/>
            <w:szCs w:val="24"/>
            <w:u w:val="single"/>
          </w:rPr>
          <w:t>http://www.interstandart.ru</w:t>
        </w:r>
      </w:hyperlink>
    </w:p>
    <w:p w14:paraId="6510DFC3" w14:textId="77777777" w:rsidR="007C423B" w:rsidRPr="00A82888" w:rsidRDefault="007C423B" w:rsidP="003537E6">
      <w:pPr>
        <w:numPr>
          <w:ilvl w:val="0"/>
          <w:numId w:val="7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709"/>
        <w:jc w:val="both"/>
        <w:rPr>
          <w:rFonts w:ascii="Times New Roman" w:hAnsi="Times New Roman"/>
          <w:bCs/>
          <w:sz w:val="24"/>
          <w:szCs w:val="24"/>
        </w:rPr>
      </w:pPr>
      <w:r w:rsidRPr="00A82888">
        <w:rPr>
          <w:rFonts w:ascii="Times New Roman" w:hAnsi="Times New Roman"/>
          <w:bCs/>
          <w:sz w:val="24"/>
          <w:szCs w:val="24"/>
        </w:rPr>
        <w:t xml:space="preserve">Официальный сайт РИА «Стандарты и качество». Журнал «Стандарты и качество». </w:t>
      </w:r>
      <w:hyperlink r:id="rId18" w:history="1">
        <w:r w:rsidRPr="00A82888">
          <w:rPr>
            <w:rFonts w:ascii="Times New Roman" w:hAnsi="Times New Roman"/>
            <w:bCs/>
            <w:color w:val="0000FF"/>
            <w:sz w:val="24"/>
            <w:szCs w:val="24"/>
            <w:u w:val="single"/>
          </w:rPr>
          <w:t>www.stq.ru</w:t>
        </w:r>
      </w:hyperlink>
    </w:p>
    <w:p w14:paraId="53651E72" w14:textId="77777777" w:rsidR="007C423B" w:rsidRPr="00A82888" w:rsidRDefault="007C423B" w:rsidP="003537E6">
      <w:pPr>
        <w:numPr>
          <w:ilvl w:val="0"/>
          <w:numId w:val="7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709"/>
        <w:jc w:val="both"/>
        <w:rPr>
          <w:rFonts w:ascii="Times New Roman" w:hAnsi="Times New Roman"/>
          <w:bCs/>
          <w:sz w:val="24"/>
          <w:szCs w:val="24"/>
        </w:rPr>
      </w:pPr>
      <w:r w:rsidRPr="00A82888">
        <w:rPr>
          <w:rFonts w:ascii="Times New Roman" w:hAnsi="Times New Roman"/>
          <w:bCs/>
          <w:sz w:val="24"/>
          <w:szCs w:val="24"/>
        </w:rPr>
        <w:t>Официальный сайт журнала Международной конфедерации потребителей «</w:t>
      </w:r>
      <w:r w:rsidRPr="00A82888">
        <w:rPr>
          <w:rFonts w:ascii="Times New Roman" w:hAnsi="Times New Roman"/>
          <w:bCs/>
          <w:color w:val="0000FF"/>
          <w:sz w:val="24"/>
          <w:szCs w:val="24"/>
          <w:u w:val="single"/>
        </w:rPr>
        <w:t>www.spros.r</w:t>
      </w:r>
      <w:r w:rsidRPr="00A82888">
        <w:rPr>
          <w:rFonts w:ascii="Times New Roman" w:hAnsi="Times New Roman"/>
          <w:bCs/>
          <w:color w:val="0000FF"/>
          <w:sz w:val="24"/>
          <w:szCs w:val="24"/>
          <w:u w:val="single"/>
          <w:lang w:val="en-US"/>
        </w:rPr>
        <w:t>u</w:t>
      </w:r>
    </w:p>
    <w:p w14:paraId="694DD6C0" w14:textId="77777777" w:rsidR="007C423B" w:rsidRPr="00A82888" w:rsidRDefault="007C423B" w:rsidP="003537E6">
      <w:pPr>
        <w:numPr>
          <w:ilvl w:val="0"/>
          <w:numId w:val="7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709"/>
        <w:jc w:val="both"/>
        <w:rPr>
          <w:rFonts w:ascii="Times New Roman" w:hAnsi="Times New Roman"/>
          <w:bCs/>
          <w:sz w:val="24"/>
          <w:szCs w:val="24"/>
        </w:rPr>
      </w:pPr>
      <w:r w:rsidRPr="00A82888">
        <w:rPr>
          <w:rFonts w:ascii="Times New Roman" w:hAnsi="Times New Roman"/>
          <w:bCs/>
          <w:sz w:val="24"/>
          <w:szCs w:val="24"/>
        </w:rPr>
        <w:t xml:space="preserve">Торговля, бизнес, товароведение, экспертиза </w:t>
      </w:r>
      <w:hyperlink r:id="rId19" w:history="1">
        <w:r w:rsidRPr="00A82888">
          <w:rPr>
            <w:rFonts w:ascii="Times New Roman" w:hAnsi="Times New Roman"/>
            <w:bCs/>
            <w:color w:val="0000FF"/>
            <w:sz w:val="24"/>
            <w:szCs w:val="24"/>
            <w:u w:val="single"/>
          </w:rPr>
          <w:t>http://www.znaytovar.ru</w:t>
        </w:r>
      </w:hyperlink>
      <w:r w:rsidRPr="00A82888">
        <w:rPr>
          <w:rFonts w:ascii="Times New Roman" w:hAnsi="Times New Roman"/>
          <w:bCs/>
          <w:sz w:val="24"/>
          <w:szCs w:val="24"/>
        </w:rPr>
        <w:t>.</w:t>
      </w:r>
    </w:p>
    <w:p w14:paraId="6A346DB2" w14:textId="77777777" w:rsidR="007C423B" w:rsidRPr="00A82888" w:rsidRDefault="00784E52" w:rsidP="003537E6">
      <w:pPr>
        <w:numPr>
          <w:ilvl w:val="0"/>
          <w:numId w:val="7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709"/>
        <w:jc w:val="both"/>
        <w:rPr>
          <w:rFonts w:ascii="Times New Roman" w:hAnsi="Times New Roman"/>
          <w:bCs/>
          <w:sz w:val="24"/>
          <w:szCs w:val="24"/>
        </w:rPr>
      </w:pPr>
      <w:hyperlink r:id="rId20" w:history="1">
        <w:r w:rsidR="007C423B" w:rsidRPr="00A82888">
          <w:rPr>
            <w:rStyle w:val="af"/>
            <w:rFonts w:ascii="Times New Roman" w:hAnsi="Times New Roman"/>
            <w:bCs/>
            <w:sz w:val="24"/>
            <w:szCs w:val="24"/>
          </w:rPr>
          <w:t>http://www.falshivkam.net</w:t>
        </w:r>
      </w:hyperlink>
      <w:r w:rsidR="007C423B" w:rsidRPr="00A82888">
        <w:rPr>
          <w:rFonts w:ascii="Times New Roman" w:hAnsi="Times New Roman"/>
          <w:bCs/>
          <w:sz w:val="24"/>
          <w:szCs w:val="24"/>
        </w:rPr>
        <w:t>.</w:t>
      </w:r>
    </w:p>
    <w:p w14:paraId="78613FB8" w14:textId="77777777" w:rsidR="007C423B" w:rsidRDefault="007C423B" w:rsidP="007C423B">
      <w:pPr>
        <w:jc w:val="center"/>
        <w:rPr>
          <w:rFonts w:ascii="Times New Roman" w:hAnsi="Times New Roman"/>
          <w:b/>
          <w:bCs/>
        </w:rPr>
      </w:pPr>
    </w:p>
    <w:p w14:paraId="26405BCA" w14:textId="77777777" w:rsidR="00FB58C2" w:rsidRDefault="00FB58C2">
      <w:pPr>
        <w:spacing w:after="160" w:line="259" w:lineRule="auto"/>
        <w:rPr>
          <w:rFonts w:ascii="Times New Roman" w:hAnsi="Times New Roman"/>
          <w:b/>
          <w:bCs/>
        </w:rPr>
      </w:pPr>
      <w:r>
        <w:rPr>
          <w:rFonts w:ascii="Times New Roman" w:hAnsi="Times New Roman"/>
          <w:b/>
          <w:bCs/>
        </w:rPr>
        <w:br w:type="page"/>
      </w:r>
    </w:p>
    <w:p w14:paraId="45D671ED" w14:textId="6E53F73A" w:rsidR="007C423B" w:rsidRPr="00FB58C2" w:rsidRDefault="007C423B" w:rsidP="007C423B">
      <w:pPr>
        <w:jc w:val="center"/>
        <w:rPr>
          <w:rFonts w:ascii="Times New Roman" w:hAnsi="Times New Roman"/>
          <w:b/>
          <w:bCs/>
          <w:sz w:val="24"/>
          <w:szCs w:val="24"/>
        </w:rPr>
      </w:pPr>
      <w:r w:rsidRPr="00FB58C2">
        <w:rPr>
          <w:rFonts w:ascii="Times New Roman" w:hAnsi="Times New Roman"/>
          <w:b/>
          <w:bCs/>
          <w:sz w:val="24"/>
          <w:szCs w:val="24"/>
        </w:rPr>
        <w:lastRenderedPageBreak/>
        <w:t xml:space="preserve">4. КОНТРОЛЬ И ОЦЕНКА РЕЗУЛЬТАТОВ ОСВОЕНИЯ </w:t>
      </w:r>
      <w:r w:rsidRPr="00FB58C2">
        <w:rPr>
          <w:rFonts w:ascii="Times New Roman" w:hAnsi="Times New Roman"/>
          <w:b/>
          <w:bCs/>
          <w:sz w:val="24"/>
          <w:szCs w:val="24"/>
        </w:rPr>
        <w:br/>
        <w:t>ПРОФЕССИОНАЛЬНОГО МОДУЛЯ</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30"/>
        <w:gridCol w:w="3323"/>
        <w:gridCol w:w="3119"/>
      </w:tblGrid>
      <w:tr w:rsidR="007C423B" w:rsidRPr="00A82888" w14:paraId="68DB3D33"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vAlign w:val="center"/>
          </w:tcPr>
          <w:p w14:paraId="4EDD6325" w14:textId="77777777" w:rsidR="007C423B" w:rsidRPr="00FB58C2" w:rsidRDefault="007C423B" w:rsidP="00122BC4">
            <w:pPr>
              <w:spacing w:after="0" w:line="240" w:lineRule="auto"/>
              <w:jc w:val="center"/>
              <w:rPr>
                <w:rFonts w:ascii="Times New Roman" w:hAnsi="Times New Roman"/>
                <w:color w:val="000000"/>
                <w:sz w:val="24"/>
                <w:szCs w:val="24"/>
              </w:rPr>
            </w:pPr>
            <w:r w:rsidRPr="00FB58C2">
              <w:rPr>
                <w:rFonts w:ascii="Times New Roman" w:hAnsi="Times New Roman"/>
                <w:color w:val="000000"/>
                <w:sz w:val="24"/>
                <w:szCs w:val="24"/>
              </w:rPr>
              <w:t>Код и наименование профессиональных и общих компетенций, формируемых в рамках модуля</w:t>
            </w:r>
          </w:p>
        </w:tc>
        <w:tc>
          <w:tcPr>
            <w:tcW w:w="3323" w:type="dxa"/>
            <w:tcBorders>
              <w:top w:val="single" w:sz="4" w:space="0" w:color="000000"/>
              <w:left w:val="single" w:sz="4" w:space="0" w:color="000000"/>
              <w:bottom w:val="single" w:sz="4" w:space="0" w:color="000000"/>
              <w:right w:val="single" w:sz="4" w:space="0" w:color="000000"/>
            </w:tcBorders>
            <w:vAlign w:val="center"/>
          </w:tcPr>
          <w:p w14:paraId="1E315850" w14:textId="77777777" w:rsidR="007C423B" w:rsidRPr="00FB58C2" w:rsidRDefault="007C423B" w:rsidP="00122BC4">
            <w:pPr>
              <w:spacing w:after="0" w:line="240" w:lineRule="auto"/>
              <w:jc w:val="center"/>
              <w:rPr>
                <w:rFonts w:ascii="Times New Roman" w:hAnsi="Times New Roman"/>
                <w:color w:val="000000"/>
                <w:sz w:val="24"/>
                <w:szCs w:val="24"/>
              </w:rPr>
            </w:pPr>
            <w:r w:rsidRPr="00FB58C2">
              <w:rPr>
                <w:rFonts w:ascii="Times New Roman" w:hAnsi="Times New Roman"/>
                <w:color w:val="000000"/>
                <w:sz w:val="24"/>
                <w:szCs w:val="24"/>
              </w:rPr>
              <w:t>Критерии оценки</w:t>
            </w:r>
          </w:p>
        </w:tc>
        <w:tc>
          <w:tcPr>
            <w:tcW w:w="3119" w:type="dxa"/>
            <w:tcBorders>
              <w:top w:val="single" w:sz="4" w:space="0" w:color="000000"/>
              <w:left w:val="single" w:sz="4" w:space="0" w:color="000000"/>
              <w:bottom w:val="single" w:sz="4" w:space="0" w:color="000000"/>
              <w:right w:val="single" w:sz="4" w:space="0" w:color="000000"/>
            </w:tcBorders>
            <w:vAlign w:val="center"/>
          </w:tcPr>
          <w:p w14:paraId="6615AEAE" w14:textId="77777777" w:rsidR="007C423B" w:rsidRPr="00FB58C2" w:rsidRDefault="007C423B" w:rsidP="00122BC4">
            <w:pPr>
              <w:spacing w:after="0" w:line="240" w:lineRule="auto"/>
              <w:jc w:val="center"/>
              <w:rPr>
                <w:rFonts w:ascii="Times New Roman" w:hAnsi="Times New Roman"/>
                <w:color w:val="000000"/>
                <w:sz w:val="24"/>
                <w:szCs w:val="24"/>
              </w:rPr>
            </w:pPr>
            <w:r w:rsidRPr="00FB58C2">
              <w:rPr>
                <w:rFonts w:ascii="Times New Roman" w:hAnsi="Times New Roman"/>
                <w:color w:val="000000"/>
                <w:sz w:val="24"/>
                <w:szCs w:val="24"/>
              </w:rPr>
              <w:t>Методы оценки</w:t>
            </w:r>
          </w:p>
        </w:tc>
      </w:tr>
      <w:tr w:rsidR="007C423B" w:rsidRPr="00A82888" w14:paraId="2F233149"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3DC7AE43"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ПК 2.1. Осуществлять кодирование товаров, в том числе с применением цифровых технологий</w:t>
            </w:r>
            <w:r w:rsidRPr="00FB58C2">
              <w:rPr>
                <w:rFonts w:ascii="Times New Roman" w:hAnsi="Times New Roman"/>
                <w:i/>
                <w:color w:val="000000"/>
                <w:sz w:val="24"/>
                <w:szCs w:val="24"/>
              </w:rPr>
              <w:t>;</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307506EC" w14:textId="77777777" w:rsidR="007C423B" w:rsidRPr="00FB58C2" w:rsidRDefault="007C423B" w:rsidP="003537E6">
            <w:pPr>
              <w:numPr>
                <w:ilvl w:val="0"/>
                <w:numId w:val="68"/>
              </w:numPr>
              <w:spacing w:after="0" w:line="240" w:lineRule="auto"/>
              <w:ind w:left="0" w:firstLine="0"/>
              <w:jc w:val="both"/>
              <w:rPr>
                <w:rFonts w:ascii="Times New Roman" w:hAnsi="Times New Roman"/>
                <w:color w:val="000000"/>
                <w:sz w:val="24"/>
                <w:szCs w:val="24"/>
              </w:rPr>
            </w:pPr>
            <w:r w:rsidRPr="00FB58C2">
              <w:rPr>
                <w:rFonts w:ascii="Times New Roman" w:hAnsi="Times New Roman"/>
                <w:color w:val="000000"/>
                <w:sz w:val="24"/>
                <w:szCs w:val="24"/>
              </w:rPr>
              <w:t>классифицирует товары при решении профессиональных задач;</w:t>
            </w:r>
          </w:p>
          <w:p w14:paraId="1497699F" w14:textId="77777777" w:rsidR="007C423B" w:rsidRPr="00FB58C2" w:rsidRDefault="007C423B" w:rsidP="003537E6">
            <w:pPr>
              <w:numPr>
                <w:ilvl w:val="0"/>
                <w:numId w:val="68"/>
              </w:numPr>
              <w:spacing w:after="0" w:line="240" w:lineRule="auto"/>
              <w:ind w:left="0" w:firstLine="0"/>
              <w:jc w:val="both"/>
              <w:rPr>
                <w:rFonts w:ascii="Times New Roman" w:hAnsi="Times New Roman"/>
                <w:i/>
                <w:color w:val="000000"/>
                <w:sz w:val="24"/>
                <w:szCs w:val="24"/>
              </w:rPr>
            </w:pPr>
            <w:r w:rsidRPr="00FB58C2">
              <w:rPr>
                <w:rFonts w:ascii="Times New Roman" w:hAnsi="Times New Roman"/>
                <w:color w:val="000000"/>
                <w:sz w:val="24"/>
                <w:szCs w:val="24"/>
              </w:rPr>
              <w:t>осуществляет кодирование товаров с применением цифровых технологий;</w:t>
            </w:r>
          </w:p>
        </w:tc>
        <w:tc>
          <w:tcPr>
            <w:tcW w:w="3119" w:type="dxa"/>
            <w:vMerge w:val="restart"/>
            <w:tcBorders>
              <w:top w:val="single" w:sz="4" w:space="0" w:color="000000"/>
              <w:left w:val="single" w:sz="4" w:space="0" w:color="000000"/>
              <w:right w:val="single" w:sz="4" w:space="0" w:color="000000"/>
            </w:tcBorders>
          </w:tcPr>
          <w:p w14:paraId="0FBBC318"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Устный/письменный опрос.</w:t>
            </w:r>
          </w:p>
          <w:p w14:paraId="31382A64" w14:textId="77777777" w:rsidR="007C423B" w:rsidRPr="00FB58C2" w:rsidRDefault="007C423B" w:rsidP="00122BC4">
            <w:pPr>
              <w:spacing w:after="0" w:line="240" w:lineRule="auto"/>
              <w:jc w:val="both"/>
              <w:rPr>
                <w:rFonts w:ascii="Times New Roman" w:hAnsi="Times New Roman"/>
                <w:sz w:val="24"/>
                <w:szCs w:val="24"/>
              </w:rPr>
            </w:pPr>
          </w:p>
          <w:p w14:paraId="52BEFA6B"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Тестирование.</w:t>
            </w:r>
          </w:p>
          <w:p w14:paraId="0399CEA4" w14:textId="77777777" w:rsidR="007C423B" w:rsidRPr="00FB58C2" w:rsidRDefault="007C423B" w:rsidP="00122BC4">
            <w:pPr>
              <w:spacing w:after="0" w:line="240" w:lineRule="auto"/>
              <w:jc w:val="both"/>
              <w:rPr>
                <w:rFonts w:ascii="Times New Roman" w:hAnsi="Times New Roman"/>
                <w:sz w:val="24"/>
                <w:szCs w:val="24"/>
              </w:rPr>
            </w:pPr>
          </w:p>
          <w:p w14:paraId="3E990F0B"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14:paraId="10E2EBF2" w14:textId="77777777" w:rsidR="007C423B" w:rsidRPr="00FB58C2" w:rsidRDefault="007C423B" w:rsidP="00122BC4">
            <w:pPr>
              <w:spacing w:after="0" w:line="240" w:lineRule="auto"/>
              <w:jc w:val="both"/>
              <w:rPr>
                <w:rFonts w:ascii="Times New Roman" w:hAnsi="Times New Roman"/>
                <w:sz w:val="24"/>
                <w:szCs w:val="24"/>
              </w:rPr>
            </w:pPr>
          </w:p>
          <w:p w14:paraId="6C82594F"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Экспертная оценка результатов выполнения практических кейс-заданий по установленным критериям.</w:t>
            </w:r>
          </w:p>
          <w:p w14:paraId="5FA926F4" w14:textId="77777777" w:rsidR="007C423B" w:rsidRPr="00FB58C2" w:rsidRDefault="007C423B" w:rsidP="00122BC4">
            <w:pPr>
              <w:spacing w:after="0" w:line="240" w:lineRule="auto"/>
              <w:jc w:val="both"/>
              <w:rPr>
                <w:rFonts w:ascii="Times New Roman" w:hAnsi="Times New Roman"/>
                <w:sz w:val="24"/>
                <w:szCs w:val="24"/>
              </w:rPr>
            </w:pPr>
          </w:p>
          <w:p w14:paraId="77485732"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Экспертная оценка контрольных / проверочных работ по установленным критериям.</w:t>
            </w:r>
          </w:p>
          <w:p w14:paraId="2D462355" w14:textId="77777777" w:rsidR="007C423B" w:rsidRPr="00FB58C2" w:rsidRDefault="007C423B" w:rsidP="00122BC4">
            <w:pPr>
              <w:spacing w:after="0" w:line="240" w:lineRule="auto"/>
              <w:jc w:val="both"/>
              <w:rPr>
                <w:rFonts w:ascii="Times New Roman" w:hAnsi="Times New Roman"/>
                <w:sz w:val="24"/>
                <w:szCs w:val="24"/>
              </w:rPr>
            </w:pPr>
          </w:p>
          <w:p w14:paraId="76C64B9E"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14:paraId="304FE123" w14:textId="77777777" w:rsidR="007C423B" w:rsidRPr="00FB58C2" w:rsidRDefault="007C423B" w:rsidP="00122BC4">
            <w:pPr>
              <w:spacing w:after="0" w:line="240" w:lineRule="auto"/>
              <w:jc w:val="both"/>
              <w:rPr>
                <w:rFonts w:ascii="Times New Roman" w:hAnsi="Times New Roman"/>
                <w:sz w:val="24"/>
                <w:szCs w:val="24"/>
              </w:rPr>
            </w:pPr>
          </w:p>
          <w:p w14:paraId="037CD58F"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14:paraId="67197A41" w14:textId="77777777" w:rsidR="007C423B" w:rsidRPr="00FB58C2" w:rsidRDefault="007C423B" w:rsidP="00122BC4">
            <w:pPr>
              <w:spacing w:after="0" w:line="240" w:lineRule="auto"/>
              <w:jc w:val="both"/>
              <w:rPr>
                <w:rFonts w:ascii="Times New Roman" w:hAnsi="Times New Roman"/>
                <w:sz w:val="24"/>
                <w:szCs w:val="24"/>
              </w:rPr>
            </w:pPr>
          </w:p>
          <w:p w14:paraId="57740F5D"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p w14:paraId="1A7E5760" w14:textId="77777777" w:rsidR="007C423B" w:rsidRPr="00FB58C2" w:rsidRDefault="007C423B" w:rsidP="00122BC4">
            <w:pPr>
              <w:spacing w:after="0" w:line="240" w:lineRule="auto"/>
              <w:jc w:val="both"/>
              <w:rPr>
                <w:rFonts w:ascii="Times New Roman" w:hAnsi="Times New Roman"/>
                <w:sz w:val="24"/>
                <w:szCs w:val="24"/>
              </w:rPr>
            </w:pPr>
          </w:p>
          <w:p w14:paraId="7BEAC9A0"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производственной практике.</w:t>
            </w:r>
          </w:p>
          <w:p w14:paraId="7945F176" w14:textId="77777777" w:rsidR="007C423B" w:rsidRPr="00FB58C2" w:rsidRDefault="007C423B" w:rsidP="00122BC4">
            <w:pPr>
              <w:spacing w:after="0" w:line="240" w:lineRule="auto"/>
              <w:jc w:val="both"/>
              <w:rPr>
                <w:rFonts w:ascii="Times New Roman" w:hAnsi="Times New Roman"/>
                <w:sz w:val="24"/>
                <w:szCs w:val="24"/>
              </w:rPr>
            </w:pPr>
          </w:p>
          <w:p w14:paraId="0B4D4344"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14:paraId="2E1A43DF" w14:textId="77777777" w:rsidR="007C423B" w:rsidRPr="00FB58C2" w:rsidRDefault="007C423B" w:rsidP="00122BC4">
            <w:pPr>
              <w:spacing w:after="0" w:line="240" w:lineRule="auto"/>
              <w:jc w:val="both"/>
              <w:rPr>
                <w:rFonts w:ascii="Times New Roman" w:hAnsi="Times New Roman"/>
                <w:sz w:val="24"/>
                <w:szCs w:val="24"/>
              </w:rPr>
            </w:pPr>
          </w:p>
          <w:p w14:paraId="40AA9662"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14:paraId="6B57F54E"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 на практических занятиях;</w:t>
            </w:r>
          </w:p>
          <w:p w14:paraId="286AAB05"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 xml:space="preserve">– при выполнении и защите курсовой работы (проекта); </w:t>
            </w:r>
          </w:p>
          <w:p w14:paraId="1F2FB80F"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 xml:space="preserve">– при выполнении работ на различных этапах учебной, производственной практики; </w:t>
            </w:r>
          </w:p>
          <w:p w14:paraId="04B4D7BE"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lastRenderedPageBreak/>
              <w:t>- при проведении защиты отчетов по учебной, производственной практик;</w:t>
            </w:r>
          </w:p>
          <w:p w14:paraId="28C541A8" w14:textId="77777777" w:rsidR="007C423B" w:rsidRPr="00FB58C2" w:rsidRDefault="007C423B" w:rsidP="00122BC4">
            <w:pPr>
              <w:spacing w:after="0" w:line="240" w:lineRule="auto"/>
              <w:jc w:val="both"/>
              <w:rPr>
                <w:rFonts w:ascii="Times New Roman" w:hAnsi="Times New Roman"/>
                <w:sz w:val="24"/>
                <w:szCs w:val="24"/>
              </w:rPr>
            </w:pPr>
            <w:r w:rsidRPr="00FB58C2">
              <w:rPr>
                <w:rFonts w:ascii="Times New Roman" w:hAnsi="Times New Roman"/>
                <w:sz w:val="24"/>
                <w:szCs w:val="24"/>
              </w:rPr>
              <w:t>– при проведении экзаменов по профессиональному модулю, в т.ч. в форме демонстрационного экзамена / профессионального экзамена по оценочным средствам организаций партнеров и/или профессионального сообщества.</w:t>
            </w:r>
          </w:p>
          <w:p w14:paraId="32749543" w14:textId="77777777" w:rsidR="007C423B" w:rsidRPr="00FB58C2" w:rsidRDefault="007C423B" w:rsidP="00122BC4">
            <w:pPr>
              <w:spacing w:after="0" w:line="240" w:lineRule="auto"/>
              <w:jc w:val="both"/>
              <w:rPr>
                <w:rFonts w:ascii="Times New Roman" w:hAnsi="Times New Roman"/>
                <w:sz w:val="24"/>
                <w:szCs w:val="24"/>
              </w:rPr>
            </w:pPr>
          </w:p>
          <w:p w14:paraId="3D8EECE7" w14:textId="77777777" w:rsidR="007C423B" w:rsidRPr="00FB58C2" w:rsidRDefault="007C423B" w:rsidP="00122BC4">
            <w:pPr>
              <w:spacing w:after="0" w:line="240" w:lineRule="auto"/>
              <w:jc w:val="both"/>
              <w:rPr>
                <w:rFonts w:ascii="Times New Roman" w:hAnsi="Times New Roman"/>
                <w:i/>
                <w:color w:val="000000"/>
                <w:sz w:val="24"/>
                <w:szCs w:val="24"/>
              </w:rPr>
            </w:pPr>
          </w:p>
        </w:tc>
      </w:tr>
      <w:tr w:rsidR="007C423B" w:rsidRPr="00A82888" w14:paraId="75A2B7B1" w14:textId="77777777" w:rsidTr="00F41212">
        <w:trPr>
          <w:trHeight w:val="20"/>
        </w:trPr>
        <w:tc>
          <w:tcPr>
            <w:tcW w:w="2630" w:type="dxa"/>
            <w:tcBorders>
              <w:top w:val="single" w:sz="4" w:space="0" w:color="000000"/>
              <w:left w:val="single" w:sz="4" w:space="0" w:color="000000"/>
              <w:right w:val="single" w:sz="4" w:space="0" w:color="000000"/>
            </w:tcBorders>
            <w:shd w:val="clear" w:color="auto" w:fill="auto"/>
          </w:tcPr>
          <w:p w14:paraId="74268F6A"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ПК 2.2. Идентифицировать ассортиментную принадлежность потребительских товаров;</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0658C3CE"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идентифицирует ассортиментную принадлежность товаров</w:t>
            </w:r>
          </w:p>
          <w:p w14:paraId="165C77B3"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i/>
                <w:color w:val="000000"/>
                <w:sz w:val="24"/>
                <w:szCs w:val="24"/>
              </w:rPr>
            </w:pPr>
            <w:r w:rsidRPr="00FB58C2">
              <w:rPr>
                <w:rFonts w:ascii="Times New Roman" w:hAnsi="Times New Roman"/>
                <w:color w:val="000000"/>
                <w:sz w:val="24"/>
                <w:szCs w:val="24"/>
              </w:rPr>
              <w:t>устанавливает градацию качества товара</w:t>
            </w:r>
          </w:p>
        </w:tc>
        <w:tc>
          <w:tcPr>
            <w:tcW w:w="3119" w:type="dxa"/>
            <w:vMerge/>
            <w:tcBorders>
              <w:left w:val="single" w:sz="4" w:space="0" w:color="000000"/>
              <w:right w:val="single" w:sz="4" w:space="0" w:color="000000"/>
            </w:tcBorders>
          </w:tcPr>
          <w:p w14:paraId="7468DAE7"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792A7698"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7E6DF12A" w14:textId="77777777" w:rsidR="007C423B" w:rsidRPr="00FB58C2" w:rsidRDefault="007C423B" w:rsidP="00122BC4">
            <w:pPr>
              <w:spacing w:after="0" w:line="240" w:lineRule="auto"/>
              <w:jc w:val="both"/>
              <w:rPr>
                <w:rFonts w:ascii="Times New Roman" w:hAnsi="Times New Roman"/>
                <w:color w:val="000000"/>
                <w:sz w:val="24"/>
                <w:szCs w:val="24"/>
              </w:rPr>
            </w:pPr>
            <w:r w:rsidRPr="00FB58C2">
              <w:rPr>
                <w:rFonts w:ascii="Times New Roman" w:hAnsi="Times New Roman"/>
                <w:color w:val="000000"/>
                <w:sz w:val="24"/>
                <w:szCs w:val="24"/>
              </w:rPr>
              <w:t>ПК 2.3. Создавать условия для сохранности количественных и качественных характеристик товара на разных этапах товародвижения товаров;</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5AC9DFCD"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определяет и обеспечивает оптимальные условия хранения товаров с учетом принципов и требований к организации хранения товаров однородных и разнородных групп</w:t>
            </w:r>
          </w:p>
          <w:p w14:paraId="0D9BABF2"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выявляет дефекты товаров и диагностирует причины их возникновения;</w:t>
            </w:r>
          </w:p>
          <w:p w14:paraId="282008AE"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рассчитывает товарные потери в соответствие с принятой методологией</w:t>
            </w:r>
          </w:p>
          <w:p w14:paraId="6FF9C3AA"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разрабатывает мероприятий по предупреждению и сокращению потерь товаров</w:t>
            </w:r>
          </w:p>
        </w:tc>
        <w:tc>
          <w:tcPr>
            <w:tcW w:w="3119" w:type="dxa"/>
            <w:vMerge/>
            <w:tcBorders>
              <w:left w:val="single" w:sz="4" w:space="0" w:color="000000"/>
              <w:right w:val="single" w:sz="4" w:space="0" w:color="000000"/>
            </w:tcBorders>
          </w:tcPr>
          <w:p w14:paraId="5BD44366"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55E8932B"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6D149D8D" w14:textId="77777777" w:rsidR="007C423B" w:rsidRPr="00FB58C2" w:rsidRDefault="007C423B" w:rsidP="00122BC4">
            <w:pPr>
              <w:spacing w:after="0" w:line="240" w:lineRule="auto"/>
              <w:jc w:val="both"/>
              <w:rPr>
                <w:rFonts w:ascii="Times New Roman" w:hAnsi="Times New Roman"/>
                <w:color w:val="000000"/>
                <w:sz w:val="24"/>
                <w:szCs w:val="24"/>
              </w:rPr>
            </w:pPr>
            <w:r w:rsidRPr="00FB58C2">
              <w:rPr>
                <w:rFonts w:ascii="Times New Roman" w:hAnsi="Times New Roman"/>
                <w:color w:val="000000"/>
                <w:sz w:val="24"/>
                <w:szCs w:val="24"/>
              </w:rPr>
              <w:t>ПК 2.4. Выполнять операции по оценке качества и организации экспертизы потребительских товаров;</w:t>
            </w:r>
          </w:p>
          <w:p w14:paraId="341BCCC3" w14:textId="77777777" w:rsidR="007C423B" w:rsidRPr="00FB58C2" w:rsidRDefault="007C423B" w:rsidP="00F41212">
            <w:pPr>
              <w:spacing w:after="0" w:line="240" w:lineRule="auto"/>
              <w:jc w:val="both"/>
              <w:rPr>
                <w:rFonts w:ascii="Times New Roman" w:hAnsi="Times New Roman"/>
                <w:i/>
                <w:color w:val="000000"/>
                <w:sz w:val="24"/>
                <w:szCs w:val="24"/>
              </w:rPr>
            </w:pP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298B29BC"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выявляет современные тенденции в области обеспечения качества и безопасности товаров с использованием аналитики больших данных;</w:t>
            </w:r>
          </w:p>
          <w:p w14:paraId="5ACCE36B"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 xml:space="preserve">осуществляет поиск необходимых нормативно-технических документов для оценки качества и организации экспертизы товаров с использование современных баз данных </w:t>
            </w:r>
          </w:p>
          <w:p w14:paraId="013D5CB6"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lastRenderedPageBreak/>
              <w:t xml:space="preserve">проверяет статус подобранных нормативно-технических документов для оценки качества и организации экспертизы товаров; </w:t>
            </w:r>
          </w:p>
          <w:p w14:paraId="2A1A679E"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выполняет оценку качественных и количественных характеристик товаров на соответствие требованиям нормативно-технической документации в соответствие с установленным порядком;</w:t>
            </w:r>
          </w:p>
          <w:p w14:paraId="5205E666"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 xml:space="preserve">применяет технические регламенты и национальные </w:t>
            </w:r>
            <w:proofErr w:type="spellStart"/>
            <w:r w:rsidRPr="00FB58C2">
              <w:rPr>
                <w:rFonts w:ascii="Times New Roman" w:hAnsi="Times New Roman"/>
                <w:color w:val="000000"/>
                <w:sz w:val="24"/>
                <w:szCs w:val="24"/>
              </w:rPr>
              <w:t>стандартоы</w:t>
            </w:r>
            <w:proofErr w:type="spellEnd"/>
            <w:r w:rsidRPr="00FB58C2">
              <w:rPr>
                <w:rFonts w:ascii="Times New Roman" w:hAnsi="Times New Roman"/>
                <w:color w:val="000000"/>
                <w:sz w:val="24"/>
                <w:szCs w:val="24"/>
              </w:rPr>
              <w:t xml:space="preserve"> для оценки маркировки потребительских товаров;</w:t>
            </w:r>
          </w:p>
          <w:p w14:paraId="4764BFC4"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выполняет операции по подготовке и проведению экспертизы потребительских товаров</w:t>
            </w:r>
          </w:p>
          <w:p w14:paraId="7F1DA927"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t>оформляет документы по результатам проведенной экспертизы;</w:t>
            </w:r>
          </w:p>
          <w:p w14:paraId="2FEF2D0A"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i/>
                <w:color w:val="000000"/>
                <w:sz w:val="24"/>
                <w:szCs w:val="24"/>
              </w:rPr>
            </w:pPr>
            <w:r w:rsidRPr="00FB58C2">
              <w:rPr>
                <w:rFonts w:ascii="Times New Roman" w:hAnsi="Times New Roman"/>
                <w:color w:val="000000"/>
                <w:sz w:val="24"/>
                <w:szCs w:val="24"/>
              </w:rPr>
              <w:t>систематизирует и регистрирует данные о фактическом уровне качества товаров, о соответствии поступающих в организацию товаров техническим регламентам, стандартам (техническим условиям), условиям поставок и договоров;</w:t>
            </w:r>
          </w:p>
        </w:tc>
        <w:tc>
          <w:tcPr>
            <w:tcW w:w="3119" w:type="dxa"/>
            <w:vMerge/>
            <w:tcBorders>
              <w:left w:val="single" w:sz="4" w:space="0" w:color="000000"/>
              <w:right w:val="single" w:sz="4" w:space="0" w:color="000000"/>
            </w:tcBorders>
          </w:tcPr>
          <w:p w14:paraId="059F9375"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02E57A3A"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5662C424"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ПК 2.5. Осуществлять управление ассортиментом товаров, в том числе с использованием искусственного интеллекта и сквозных цифровых технологий</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260B8C05" w14:textId="77777777" w:rsidR="007C423B" w:rsidRPr="00FB58C2" w:rsidRDefault="007C423B" w:rsidP="003537E6">
            <w:pPr>
              <w:numPr>
                <w:ilvl w:val="0"/>
                <w:numId w:val="69"/>
              </w:numPr>
              <w:spacing w:after="0" w:line="240" w:lineRule="auto"/>
              <w:ind w:left="0" w:firstLine="0"/>
              <w:jc w:val="both"/>
              <w:rPr>
                <w:rFonts w:ascii="Times New Roman" w:hAnsi="Times New Roman"/>
                <w:color w:val="000000"/>
                <w:sz w:val="24"/>
                <w:szCs w:val="24"/>
              </w:rPr>
            </w:pPr>
            <w:r w:rsidRPr="00FB58C2">
              <w:rPr>
                <w:rFonts w:ascii="Times New Roman" w:hAnsi="Times New Roman"/>
                <w:color w:val="000000"/>
                <w:sz w:val="24"/>
                <w:szCs w:val="24"/>
              </w:rPr>
              <w:t>формирует торговый ассортимент по результатам анализа потребности в товарах;</w:t>
            </w:r>
          </w:p>
          <w:p w14:paraId="240767B9" w14:textId="77777777" w:rsidR="007C423B" w:rsidRPr="00FB58C2" w:rsidRDefault="007C423B" w:rsidP="003537E6">
            <w:pPr>
              <w:numPr>
                <w:ilvl w:val="0"/>
                <w:numId w:val="69"/>
              </w:numPr>
              <w:spacing w:after="0" w:line="240" w:lineRule="auto"/>
              <w:ind w:left="0" w:firstLine="0"/>
              <w:jc w:val="both"/>
              <w:rPr>
                <w:rFonts w:ascii="Times New Roman" w:hAnsi="Times New Roman"/>
                <w:color w:val="000000"/>
                <w:sz w:val="24"/>
                <w:szCs w:val="24"/>
              </w:rPr>
            </w:pPr>
            <w:r w:rsidRPr="00FB58C2">
              <w:rPr>
                <w:rFonts w:ascii="Times New Roman" w:hAnsi="Times New Roman"/>
                <w:color w:val="000000"/>
                <w:sz w:val="24"/>
                <w:szCs w:val="24"/>
              </w:rPr>
              <w:t>анализирует ассортимент товаров с применением существующих методик;</w:t>
            </w:r>
          </w:p>
          <w:p w14:paraId="4B22D7C2" w14:textId="77777777" w:rsidR="007C423B" w:rsidRPr="00FB58C2" w:rsidRDefault="007C423B" w:rsidP="003537E6">
            <w:pPr>
              <w:numPr>
                <w:ilvl w:val="0"/>
                <w:numId w:val="69"/>
              </w:numPr>
              <w:spacing w:after="0" w:line="240" w:lineRule="auto"/>
              <w:ind w:left="0" w:firstLine="0"/>
              <w:jc w:val="both"/>
              <w:rPr>
                <w:rFonts w:ascii="Times New Roman" w:hAnsi="Times New Roman"/>
                <w:color w:val="000000"/>
                <w:sz w:val="24"/>
                <w:szCs w:val="24"/>
              </w:rPr>
            </w:pPr>
            <w:r w:rsidRPr="00FB58C2">
              <w:rPr>
                <w:rFonts w:ascii="Times New Roman" w:hAnsi="Times New Roman"/>
                <w:color w:val="000000"/>
                <w:sz w:val="24"/>
                <w:szCs w:val="24"/>
              </w:rPr>
              <w:t>анализирует ассортиментную политику торгового предприятия, в том числе с применением современных цифровых технологий;</w:t>
            </w:r>
          </w:p>
          <w:p w14:paraId="12BC061F" w14:textId="77777777" w:rsidR="007C423B" w:rsidRPr="00FB58C2" w:rsidRDefault="007C423B" w:rsidP="003537E6">
            <w:pPr>
              <w:numPr>
                <w:ilvl w:val="0"/>
                <w:numId w:val="67"/>
              </w:numPr>
              <w:spacing w:after="0" w:line="240" w:lineRule="auto"/>
              <w:ind w:left="0" w:firstLine="0"/>
              <w:contextualSpacing/>
              <w:jc w:val="both"/>
              <w:rPr>
                <w:rFonts w:ascii="Times New Roman" w:hAnsi="Times New Roman"/>
                <w:color w:val="000000"/>
                <w:sz w:val="24"/>
                <w:szCs w:val="24"/>
              </w:rPr>
            </w:pPr>
            <w:r w:rsidRPr="00FB58C2">
              <w:rPr>
                <w:rFonts w:ascii="Times New Roman" w:hAnsi="Times New Roman"/>
                <w:color w:val="000000"/>
                <w:sz w:val="24"/>
                <w:szCs w:val="24"/>
              </w:rPr>
              <w:lastRenderedPageBreak/>
              <w:t>выявляет приоритетные направления совершенствования ассортимента, в том числе с применением современных цифровых технологий</w:t>
            </w:r>
          </w:p>
        </w:tc>
        <w:tc>
          <w:tcPr>
            <w:tcW w:w="3119" w:type="dxa"/>
            <w:vMerge/>
            <w:tcBorders>
              <w:left w:val="single" w:sz="4" w:space="0" w:color="000000"/>
              <w:right w:val="single" w:sz="4" w:space="0" w:color="000000"/>
            </w:tcBorders>
          </w:tcPr>
          <w:p w14:paraId="5243822B"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137F4422"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388EA4F0"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ОК 01 Выбирать способы решения задач профессиональной деятельности применительно к различным контекстам</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535A68ED" w14:textId="77777777" w:rsidR="007C423B" w:rsidRPr="00FB58C2" w:rsidRDefault="007C423B" w:rsidP="003537E6">
            <w:pPr>
              <w:numPr>
                <w:ilvl w:val="0"/>
                <w:numId w:val="43"/>
              </w:numPr>
              <w:suppressAutoHyphens/>
              <w:spacing w:after="0" w:line="240" w:lineRule="auto"/>
              <w:ind w:left="0" w:firstLine="0"/>
              <w:jc w:val="both"/>
              <w:rPr>
                <w:rFonts w:ascii="Times New Roman" w:hAnsi="Times New Roman"/>
                <w:iCs/>
                <w:sz w:val="24"/>
                <w:szCs w:val="24"/>
              </w:rPr>
            </w:pPr>
            <w:r w:rsidRPr="00FB58C2">
              <w:rPr>
                <w:rFonts w:ascii="Times New Roman" w:hAnsi="Times New Roman"/>
                <w:iCs/>
                <w:sz w:val="24"/>
                <w:szCs w:val="24"/>
              </w:rPr>
              <w:t>распознает, анализирует и выделяет составные части задачи и/или проблемы в профессиональном контексте;</w:t>
            </w:r>
          </w:p>
          <w:p w14:paraId="4E781F7E" w14:textId="77777777" w:rsidR="007C423B" w:rsidRPr="00FB58C2" w:rsidRDefault="007C423B" w:rsidP="003537E6">
            <w:pPr>
              <w:numPr>
                <w:ilvl w:val="0"/>
                <w:numId w:val="43"/>
              </w:numPr>
              <w:suppressAutoHyphens/>
              <w:spacing w:after="0" w:line="240" w:lineRule="auto"/>
              <w:ind w:left="0" w:firstLine="0"/>
              <w:jc w:val="both"/>
              <w:rPr>
                <w:rFonts w:ascii="Times New Roman" w:hAnsi="Times New Roman"/>
                <w:iCs/>
                <w:sz w:val="24"/>
                <w:szCs w:val="24"/>
              </w:rPr>
            </w:pPr>
            <w:r w:rsidRPr="00FB58C2">
              <w:rPr>
                <w:rFonts w:ascii="Times New Roman" w:hAnsi="Times New Roman"/>
                <w:iCs/>
                <w:sz w:val="24"/>
                <w:szCs w:val="24"/>
              </w:rPr>
              <w:t xml:space="preserve">определяет этапы решения задачи; </w:t>
            </w:r>
          </w:p>
          <w:p w14:paraId="715D04FB" w14:textId="77777777" w:rsidR="007C423B" w:rsidRPr="00FB58C2" w:rsidRDefault="007C423B" w:rsidP="003537E6">
            <w:pPr>
              <w:numPr>
                <w:ilvl w:val="0"/>
                <w:numId w:val="43"/>
              </w:numPr>
              <w:suppressAutoHyphens/>
              <w:spacing w:after="0" w:line="240" w:lineRule="auto"/>
              <w:ind w:left="0" w:firstLine="0"/>
              <w:jc w:val="both"/>
              <w:rPr>
                <w:rFonts w:ascii="Times New Roman" w:hAnsi="Times New Roman"/>
                <w:iCs/>
                <w:sz w:val="24"/>
                <w:szCs w:val="24"/>
              </w:rPr>
            </w:pPr>
            <w:r w:rsidRPr="00FB58C2">
              <w:rPr>
                <w:rFonts w:ascii="Times New Roman" w:hAnsi="Times New Roman"/>
                <w:iCs/>
                <w:sz w:val="24"/>
                <w:szCs w:val="24"/>
              </w:rPr>
              <w:t>эффективно осуществляет поиск необходимой для решения проблемы информации, составляет план действия и определяет необходимые ресурсы;</w:t>
            </w:r>
          </w:p>
          <w:p w14:paraId="1894F3B8" w14:textId="77777777" w:rsidR="007C423B" w:rsidRPr="00FB58C2" w:rsidRDefault="007C423B" w:rsidP="003537E6">
            <w:pPr>
              <w:numPr>
                <w:ilvl w:val="0"/>
                <w:numId w:val="43"/>
              </w:numPr>
              <w:spacing w:after="0" w:line="240" w:lineRule="auto"/>
              <w:ind w:left="0" w:firstLine="0"/>
              <w:jc w:val="both"/>
              <w:rPr>
                <w:rFonts w:ascii="Times New Roman" w:hAnsi="Times New Roman"/>
                <w:sz w:val="24"/>
                <w:szCs w:val="24"/>
              </w:rPr>
            </w:pPr>
            <w:r w:rsidRPr="00FB58C2">
              <w:rPr>
                <w:rFonts w:ascii="Times New Roman" w:hAnsi="Times New Roman"/>
                <w:iCs/>
                <w:sz w:val="24"/>
                <w:szCs w:val="24"/>
              </w:rPr>
              <w:t>демонстрирует владение актуальными методами работы в профессиональной и смежных сферах;</w:t>
            </w:r>
          </w:p>
          <w:p w14:paraId="255687ED" w14:textId="77777777" w:rsidR="007C423B" w:rsidRPr="00FB58C2" w:rsidRDefault="007C423B" w:rsidP="003537E6">
            <w:pPr>
              <w:numPr>
                <w:ilvl w:val="0"/>
                <w:numId w:val="69"/>
              </w:numPr>
              <w:spacing w:after="0" w:line="240" w:lineRule="auto"/>
              <w:ind w:left="0" w:firstLine="0"/>
              <w:jc w:val="both"/>
              <w:rPr>
                <w:rFonts w:ascii="Times New Roman" w:hAnsi="Times New Roman"/>
                <w:color w:val="000000"/>
                <w:sz w:val="24"/>
                <w:szCs w:val="24"/>
              </w:rPr>
            </w:pPr>
            <w:r w:rsidRPr="00FB58C2">
              <w:rPr>
                <w:rFonts w:ascii="Times New Roman" w:hAnsi="Times New Roman"/>
                <w:iCs/>
                <w:sz w:val="24"/>
                <w:szCs w:val="24"/>
              </w:rPr>
              <w:t>реализовывает составленный план и оценивает результат и последствия своих действий (самостоятельно или с помощью наставника)</w:t>
            </w:r>
          </w:p>
        </w:tc>
        <w:tc>
          <w:tcPr>
            <w:tcW w:w="3119" w:type="dxa"/>
            <w:vMerge/>
            <w:tcBorders>
              <w:left w:val="single" w:sz="4" w:space="0" w:color="000000"/>
              <w:right w:val="single" w:sz="4" w:space="0" w:color="000000"/>
            </w:tcBorders>
          </w:tcPr>
          <w:p w14:paraId="03A95DC7"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0B364FB4"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14657F9B"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14DD1A14" w14:textId="77777777" w:rsidR="007C423B" w:rsidRPr="00FB58C2" w:rsidRDefault="007C423B" w:rsidP="003537E6">
            <w:pPr>
              <w:numPr>
                <w:ilvl w:val="0"/>
                <w:numId w:val="43"/>
              </w:numPr>
              <w:spacing w:after="0" w:line="240" w:lineRule="auto"/>
              <w:ind w:left="0" w:firstLine="0"/>
              <w:jc w:val="both"/>
              <w:rPr>
                <w:rFonts w:ascii="Times New Roman" w:hAnsi="Times New Roman"/>
                <w:sz w:val="24"/>
                <w:szCs w:val="24"/>
              </w:rPr>
            </w:pPr>
            <w:r w:rsidRPr="00FB58C2">
              <w:rPr>
                <w:rFonts w:ascii="Times New Roman" w:hAnsi="Times New Roman"/>
                <w:sz w:val="24"/>
                <w:szCs w:val="24"/>
              </w:rPr>
              <w:t xml:space="preserve">определяет задачи для поиска информации и их необходимые источники и планирует процесс поиска; </w:t>
            </w:r>
          </w:p>
          <w:p w14:paraId="013E30A9" w14:textId="77777777" w:rsidR="007C423B" w:rsidRPr="00FB58C2" w:rsidRDefault="007C423B" w:rsidP="003537E6">
            <w:pPr>
              <w:numPr>
                <w:ilvl w:val="0"/>
                <w:numId w:val="43"/>
              </w:numPr>
              <w:spacing w:after="0" w:line="240" w:lineRule="auto"/>
              <w:ind w:left="0" w:firstLine="0"/>
              <w:jc w:val="both"/>
              <w:rPr>
                <w:rFonts w:ascii="Times New Roman" w:hAnsi="Times New Roman"/>
                <w:sz w:val="24"/>
                <w:szCs w:val="24"/>
              </w:rPr>
            </w:pPr>
            <w:r w:rsidRPr="00FB58C2">
              <w:rPr>
                <w:rFonts w:ascii="Times New Roman" w:hAnsi="Times New Roman"/>
                <w:sz w:val="24"/>
                <w:szCs w:val="24"/>
              </w:rPr>
              <w:t xml:space="preserve">структурирует и выделяет наиболее значимое в полученной информации; </w:t>
            </w:r>
          </w:p>
          <w:p w14:paraId="49DD6A22" w14:textId="77777777" w:rsidR="007C423B" w:rsidRPr="00FB58C2" w:rsidRDefault="007C423B" w:rsidP="003537E6">
            <w:pPr>
              <w:numPr>
                <w:ilvl w:val="0"/>
                <w:numId w:val="43"/>
              </w:numPr>
              <w:spacing w:after="0" w:line="240" w:lineRule="auto"/>
              <w:ind w:left="0" w:firstLine="0"/>
              <w:jc w:val="both"/>
              <w:rPr>
                <w:rFonts w:ascii="Times New Roman" w:hAnsi="Times New Roman"/>
                <w:sz w:val="24"/>
                <w:szCs w:val="24"/>
              </w:rPr>
            </w:pPr>
            <w:r w:rsidRPr="00FB58C2">
              <w:rPr>
                <w:rFonts w:ascii="Times New Roman" w:hAnsi="Times New Roman"/>
                <w:sz w:val="24"/>
                <w:szCs w:val="24"/>
              </w:rPr>
              <w:t xml:space="preserve">оценивает практическую значимость результатов поиска и оформляет его результаты; </w:t>
            </w:r>
          </w:p>
          <w:p w14:paraId="4E3D70AB" w14:textId="77777777" w:rsidR="007C423B" w:rsidRPr="00FB58C2" w:rsidRDefault="007C423B" w:rsidP="003537E6">
            <w:pPr>
              <w:numPr>
                <w:ilvl w:val="0"/>
                <w:numId w:val="43"/>
              </w:numPr>
              <w:spacing w:after="0" w:line="240" w:lineRule="auto"/>
              <w:ind w:left="0" w:firstLine="0"/>
              <w:jc w:val="both"/>
              <w:rPr>
                <w:rFonts w:ascii="Times New Roman" w:hAnsi="Times New Roman"/>
                <w:sz w:val="24"/>
                <w:szCs w:val="24"/>
              </w:rPr>
            </w:pPr>
            <w:r w:rsidRPr="00FB58C2">
              <w:rPr>
                <w:rFonts w:ascii="Times New Roman" w:hAnsi="Times New Roman"/>
                <w:sz w:val="24"/>
                <w:szCs w:val="24"/>
              </w:rPr>
              <w:t>применяет средства информационных технологий, использует современное программное обеспечение и различные цифровые средства для решения профессиональных задач.</w:t>
            </w:r>
          </w:p>
        </w:tc>
        <w:tc>
          <w:tcPr>
            <w:tcW w:w="3119" w:type="dxa"/>
            <w:vMerge/>
            <w:tcBorders>
              <w:left w:val="single" w:sz="4" w:space="0" w:color="000000"/>
              <w:right w:val="single" w:sz="4" w:space="0" w:color="000000"/>
            </w:tcBorders>
          </w:tcPr>
          <w:p w14:paraId="26183F04"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34136EFB" w14:textId="77777777" w:rsidTr="00F41212">
        <w:trPr>
          <w:trHeight w:val="20"/>
        </w:trPr>
        <w:tc>
          <w:tcPr>
            <w:tcW w:w="2630" w:type="dxa"/>
            <w:tcBorders>
              <w:top w:val="single" w:sz="4" w:space="0" w:color="000000"/>
              <w:left w:val="single" w:sz="4" w:space="0" w:color="000000"/>
              <w:right w:val="single" w:sz="4" w:space="0" w:color="000000"/>
            </w:tcBorders>
            <w:shd w:val="clear" w:color="auto" w:fill="auto"/>
          </w:tcPr>
          <w:p w14:paraId="3D9C584D"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 xml:space="preserve">ОК 03 Планировать и реализовывать </w:t>
            </w:r>
            <w:r w:rsidRPr="00FB58C2">
              <w:rPr>
                <w:rFonts w:ascii="Times New Roman" w:hAnsi="Times New Roman"/>
                <w:color w:val="000000"/>
                <w:sz w:val="24"/>
                <w:szCs w:val="24"/>
              </w:rPr>
              <w:lastRenderedPageBreak/>
              <w:t>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23" w:type="dxa"/>
            <w:tcBorders>
              <w:top w:val="single" w:sz="4" w:space="0" w:color="000000"/>
              <w:left w:val="single" w:sz="4" w:space="0" w:color="000000"/>
              <w:right w:val="single" w:sz="4" w:space="0" w:color="000000"/>
            </w:tcBorders>
            <w:shd w:val="clear" w:color="auto" w:fill="auto"/>
          </w:tcPr>
          <w:p w14:paraId="31F44662" w14:textId="77777777" w:rsidR="007C423B" w:rsidRPr="00FB58C2" w:rsidRDefault="007C423B" w:rsidP="003537E6">
            <w:pPr>
              <w:numPr>
                <w:ilvl w:val="0"/>
                <w:numId w:val="43"/>
              </w:numPr>
              <w:spacing w:after="0" w:line="240" w:lineRule="auto"/>
              <w:ind w:left="0" w:firstLine="0"/>
              <w:jc w:val="both"/>
              <w:rPr>
                <w:rFonts w:ascii="Times New Roman" w:hAnsi="Times New Roman"/>
                <w:bCs/>
                <w:iCs/>
                <w:sz w:val="24"/>
                <w:szCs w:val="24"/>
              </w:rPr>
            </w:pPr>
            <w:r w:rsidRPr="00FB58C2">
              <w:rPr>
                <w:rFonts w:ascii="Times New Roman" w:hAnsi="Times New Roman"/>
                <w:bCs/>
                <w:iCs/>
                <w:sz w:val="24"/>
                <w:szCs w:val="24"/>
              </w:rPr>
              <w:lastRenderedPageBreak/>
              <w:t>определяет актуальность нормативно-</w:t>
            </w:r>
            <w:r w:rsidRPr="00FB58C2">
              <w:rPr>
                <w:rFonts w:ascii="Times New Roman" w:hAnsi="Times New Roman"/>
                <w:bCs/>
                <w:iCs/>
                <w:sz w:val="24"/>
                <w:szCs w:val="24"/>
              </w:rPr>
              <w:lastRenderedPageBreak/>
              <w:t xml:space="preserve">правовой документации в профессиональной деятельности; </w:t>
            </w:r>
          </w:p>
          <w:p w14:paraId="033CF13A" w14:textId="77777777" w:rsidR="007C423B" w:rsidRPr="00FB58C2" w:rsidRDefault="007C423B" w:rsidP="003537E6">
            <w:pPr>
              <w:numPr>
                <w:ilvl w:val="0"/>
                <w:numId w:val="43"/>
              </w:numPr>
              <w:spacing w:after="0" w:line="240" w:lineRule="auto"/>
              <w:ind w:left="0" w:firstLine="0"/>
              <w:jc w:val="both"/>
              <w:rPr>
                <w:rFonts w:ascii="Times New Roman" w:hAnsi="Times New Roman"/>
                <w:sz w:val="24"/>
                <w:szCs w:val="24"/>
              </w:rPr>
            </w:pPr>
            <w:r w:rsidRPr="00FB58C2">
              <w:rPr>
                <w:rFonts w:ascii="Times New Roman" w:hAnsi="Times New Roman"/>
                <w:sz w:val="24"/>
                <w:szCs w:val="24"/>
              </w:rPr>
              <w:t>применяет современную научную профессиональную терминологию;</w:t>
            </w:r>
          </w:p>
          <w:p w14:paraId="53FEE675" w14:textId="77777777" w:rsidR="007C423B" w:rsidRPr="00FB58C2" w:rsidRDefault="007C423B" w:rsidP="003537E6">
            <w:pPr>
              <w:numPr>
                <w:ilvl w:val="0"/>
                <w:numId w:val="43"/>
              </w:numPr>
              <w:spacing w:after="0" w:line="240" w:lineRule="auto"/>
              <w:ind w:left="0" w:firstLine="0"/>
              <w:jc w:val="both"/>
              <w:rPr>
                <w:rFonts w:ascii="Times New Roman" w:hAnsi="Times New Roman"/>
                <w:sz w:val="24"/>
                <w:szCs w:val="24"/>
              </w:rPr>
            </w:pPr>
            <w:r w:rsidRPr="00FB58C2">
              <w:rPr>
                <w:rFonts w:ascii="Times New Roman" w:hAnsi="Times New Roman"/>
                <w:sz w:val="24"/>
                <w:szCs w:val="24"/>
              </w:rPr>
              <w:t>определяет и выстраивает траектории профессионального развития и самообразования</w:t>
            </w:r>
          </w:p>
        </w:tc>
        <w:tc>
          <w:tcPr>
            <w:tcW w:w="3119" w:type="dxa"/>
            <w:vMerge/>
            <w:tcBorders>
              <w:left w:val="single" w:sz="4" w:space="0" w:color="000000"/>
              <w:right w:val="single" w:sz="4" w:space="0" w:color="000000"/>
            </w:tcBorders>
          </w:tcPr>
          <w:p w14:paraId="74DBECAC"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5C998E57"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68956D9F"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ОК 04 Эффективно взаимодействовать и работать в коллективе и команде</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479B4FD1"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bCs/>
                <w:spacing w:val="-4"/>
                <w:sz w:val="24"/>
                <w:szCs w:val="24"/>
              </w:rPr>
              <w:t>эффективно взаимодействует с преподавателями, обучающимися в ходе профессиональной деятельности.</w:t>
            </w:r>
          </w:p>
        </w:tc>
        <w:tc>
          <w:tcPr>
            <w:tcW w:w="3119" w:type="dxa"/>
            <w:vMerge/>
            <w:tcBorders>
              <w:left w:val="single" w:sz="4" w:space="0" w:color="000000"/>
              <w:right w:val="single" w:sz="4" w:space="0" w:color="000000"/>
            </w:tcBorders>
          </w:tcPr>
          <w:p w14:paraId="2C51E3B6"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5C546048"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09F6758D"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4F0862CF"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iCs/>
                <w:sz w:val="24"/>
                <w:szCs w:val="24"/>
              </w:rPr>
              <w:t xml:space="preserve">грамотно </w:t>
            </w:r>
            <w:r w:rsidRPr="00FB58C2">
              <w:rPr>
                <w:rFonts w:ascii="Times New Roman" w:hAnsi="Times New Roman"/>
                <w:bCs/>
                <w:sz w:val="24"/>
                <w:szCs w:val="24"/>
              </w:rPr>
              <w:t xml:space="preserve">излагает свои мысли и оформляет документы по профессиональной тематике на государственном языке, </w:t>
            </w:r>
            <w:r w:rsidRPr="00FB58C2">
              <w:rPr>
                <w:rFonts w:ascii="Times New Roman" w:hAnsi="Times New Roman"/>
                <w:iCs/>
                <w:sz w:val="24"/>
                <w:szCs w:val="24"/>
              </w:rPr>
              <w:t>проявляя толерантность в рабочем коллективе</w:t>
            </w:r>
          </w:p>
        </w:tc>
        <w:tc>
          <w:tcPr>
            <w:tcW w:w="3119" w:type="dxa"/>
            <w:vMerge/>
            <w:tcBorders>
              <w:left w:val="single" w:sz="4" w:space="0" w:color="000000"/>
              <w:right w:val="single" w:sz="4" w:space="0" w:color="000000"/>
            </w:tcBorders>
          </w:tcPr>
          <w:p w14:paraId="0FC38F12"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767331C1"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2BFE9395"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60708468"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sz w:val="24"/>
                <w:szCs w:val="24"/>
              </w:rPr>
              <w:t>выполняет работы с соблюдением принципов бережливого производства и ресурсосбережения</w:t>
            </w:r>
          </w:p>
        </w:tc>
        <w:tc>
          <w:tcPr>
            <w:tcW w:w="3119" w:type="dxa"/>
            <w:vMerge/>
            <w:tcBorders>
              <w:left w:val="single" w:sz="4" w:space="0" w:color="000000"/>
              <w:right w:val="single" w:sz="4" w:space="0" w:color="000000"/>
            </w:tcBorders>
          </w:tcPr>
          <w:p w14:paraId="57947C58" w14:textId="77777777" w:rsidR="007C423B" w:rsidRPr="00FB58C2" w:rsidRDefault="007C423B" w:rsidP="00122BC4">
            <w:pPr>
              <w:spacing w:after="0" w:line="240" w:lineRule="auto"/>
              <w:rPr>
                <w:rFonts w:ascii="Times New Roman" w:hAnsi="Times New Roman"/>
                <w:color w:val="000000"/>
                <w:sz w:val="24"/>
                <w:szCs w:val="24"/>
              </w:rPr>
            </w:pPr>
          </w:p>
        </w:tc>
      </w:tr>
      <w:tr w:rsidR="007C423B" w:rsidRPr="00A82888" w14:paraId="49D90FAF" w14:textId="77777777" w:rsidTr="00F41212">
        <w:trPr>
          <w:trHeight w:val="20"/>
        </w:trPr>
        <w:tc>
          <w:tcPr>
            <w:tcW w:w="2630" w:type="dxa"/>
            <w:tcBorders>
              <w:top w:val="single" w:sz="4" w:space="0" w:color="000000"/>
              <w:left w:val="single" w:sz="4" w:space="0" w:color="000000"/>
              <w:bottom w:val="single" w:sz="4" w:space="0" w:color="000000"/>
              <w:right w:val="single" w:sz="4" w:space="0" w:color="000000"/>
            </w:tcBorders>
            <w:shd w:val="clear" w:color="auto" w:fill="auto"/>
          </w:tcPr>
          <w:p w14:paraId="3C48A7A2"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color w:val="000000"/>
                <w:sz w:val="24"/>
                <w:szCs w:val="24"/>
              </w:rPr>
              <w:t>ОК 09 Пользоваться профессиональной документацией на государственном и иностранном языках</w:t>
            </w:r>
          </w:p>
        </w:tc>
        <w:tc>
          <w:tcPr>
            <w:tcW w:w="3323" w:type="dxa"/>
            <w:tcBorders>
              <w:top w:val="single" w:sz="4" w:space="0" w:color="000000"/>
              <w:left w:val="single" w:sz="4" w:space="0" w:color="000000"/>
              <w:bottom w:val="single" w:sz="4" w:space="0" w:color="000000"/>
              <w:right w:val="single" w:sz="4" w:space="0" w:color="000000"/>
            </w:tcBorders>
            <w:shd w:val="clear" w:color="auto" w:fill="auto"/>
          </w:tcPr>
          <w:p w14:paraId="4A53C8B1" w14:textId="77777777" w:rsidR="007C423B" w:rsidRPr="00FB58C2" w:rsidRDefault="007C423B" w:rsidP="003537E6">
            <w:pPr>
              <w:numPr>
                <w:ilvl w:val="0"/>
                <w:numId w:val="43"/>
              </w:numPr>
              <w:spacing w:after="0" w:line="240" w:lineRule="auto"/>
              <w:ind w:left="0" w:firstLine="0"/>
              <w:jc w:val="both"/>
              <w:rPr>
                <w:rFonts w:ascii="Times New Roman" w:hAnsi="Times New Roman"/>
                <w:iCs/>
                <w:sz w:val="24"/>
                <w:szCs w:val="24"/>
              </w:rPr>
            </w:pPr>
            <w:r w:rsidRPr="00FB58C2">
              <w:rPr>
                <w:rFonts w:ascii="Times New Roman" w:hAnsi="Times New Roman"/>
                <w:sz w:val="24"/>
                <w:szCs w:val="24"/>
              </w:rPr>
              <w:t xml:space="preserve">понимает </w:t>
            </w:r>
            <w:r w:rsidRPr="00FB58C2">
              <w:rPr>
                <w:rFonts w:ascii="Times New Roman" w:hAnsi="Times New Roman"/>
                <w:iCs/>
                <w:sz w:val="24"/>
                <w:szCs w:val="24"/>
              </w:rPr>
              <w:t>общий смысл четко произнесенных высказываний и текстов на профессиональные темы;</w:t>
            </w:r>
          </w:p>
          <w:p w14:paraId="0B471C26" w14:textId="77777777" w:rsidR="007C423B" w:rsidRPr="00FB58C2" w:rsidRDefault="007C423B" w:rsidP="003537E6">
            <w:pPr>
              <w:numPr>
                <w:ilvl w:val="0"/>
                <w:numId w:val="43"/>
              </w:numPr>
              <w:spacing w:after="0" w:line="240" w:lineRule="auto"/>
              <w:ind w:left="0" w:firstLine="0"/>
              <w:jc w:val="both"/>
              <w:rPr>
                <w:rFonts w:ascii="Times New Roman" w:hAnsi="Times New Roman"/>
                <w:iCs/>
                <w:sz w:val="24"/>
                <w:szCs w:val="24"/>
              </w:rPr>
            </w:pPr>
            <w:r w:rsidRPr="00FB58C2">
              <w:rPr>
                <w:rFonts w:ascii="Times New Roman" w:hAnsi="Times New Roman"/>
                <w:iCs/>
                <w:sz w:val="24"/>
                <w:szCs w:val="24"/>
              </w:rPr>
              <w:t xml:space="preserve">участвует в диалогах на знакомые общие и профессиональные темы; </w:t>
            </w:r>
          </w:p>
          <w:p w14:paraId="420F9C38" w14:textId="77777777" w:rsidR="007C423B" w:rsidRPr="00FB58C2" w:rsidRDefault="007C423B" w:rsidP="003537E6">
            <w:pPr>
              <w:numPr>
                <w:ilvl w:val="0"/>
                <w:numId w:val="43"/>
              </w:numPr>
              <w:spacing w:after="0" w:line="240" w:lineRule="auto"/>
              <w:ind w:left="0" w:firstLine="0"/>
              <w:jc w:val="both"/>
              <w:rPr>
                <w:rFonts w:ascii="Times New Roman" w:hAnsi="Times New Roman"/>
                <w:iCs/>
                <w:sz w:val="24"/>
                <w:szCs w:val="24"/>
              </w:rPr>
            </w:pPr>
            <w:r w:rsidRPr="00FB58C2">
              <w:rPr>
                <w:rFonts w:ascii="Times New Roman" w:hAnsi="Times New Roman"/>
                <w:iCs/>
                <w:sz w:val="24"/>
                <w:szCs w:val="24"/>
              </w:rPr>
              <w:t xml:space="preserve">строит простые высказывания о себе и о своей профессиональной деятельности; </w:t>
            </w:r>
          </w:p>
          <w:p w14:paraId="6BE8F5F2" w14:textId="77777777" w:rsidR="007C423B" w:rsidRPr="00FB58C2" w:rsidRDefault="007C423B" w:rsidP="00122BC4">
            <w:pPr>
              <w:spacing w:after="0" w:line="240" w:lineRule="auto"/>
              <w:jc w:val="both"/>
              <w:rPr>
                <w:rFonts w:ascii="Times New Roman" w:hAnsi="Times New Roman"/>
                <w:i/>
                <w:color w:val="000000"/>
                <w:sz w:val="24"/>
                <w:szCs w:val="24"/>
              </w:rPr>
            </w:pPr>
            <w:r w:rsidRPr="00FB58C2">
              <w:rPr>
                <w:rFonts w:ascii="Times New Roman" w:hAnsi="Times New Roman"/>
                <w:iCs/>
                <w:sz w:val="24"/>
                <w:szCs w:val="24"/>
              </w:rPr>
              <w:t>пишет простые связные сообщения на интересующие профессиональные темы.</w:t>
            </w:r>
          </w:p>
        </w:tc>
        <w:tc>
          <w:tcPr>
            <w:tcW w:w="3119" w:type="dxa"/>
            <w:vMerge/>
            <w:tcBorders>
              <w:left w:val="single" w:sz="4" w:space="0" w:color="000000"/>
              <w:bottom w:val="single" w:sz="4" w:space="0" w:color="000000"/>
              <w:right w:val="single" w:sz="4" w:space="0" w:color="000000"/>
            </w:tcBorders>
          </w:tcPr>
          <w:p w14:paraId="63302A71" w14:textId="77777777" w:rsidR="007C423B" w:rsidRPr="00FB58C2" w:rsidRDefault="007C423B" w:rsidP="00122BC4">
            <w:pPr>
              <w:spacing w:after="0" w:line="240" w:lineRule="auto"/>
              <w:rPr>
                <w:rFonts w:ascii="Times New Roman" w:hAnsi="Times New Roman"/>
                <w:color w:val="000000"/>
                <w:sz w:val="24"/>
                <w:szCs w:val="24"/>
              </w:rPr>
            </w:pPr>
          </w:p>
        </w:tc>
      </w:tr>
    </w:tbl>
    <w:p w14:paraId="33FEE6E5" w14:textId="6BD20881" w:rsidR="007C423B" w:rsidRPr="009F1314" w:rsidRDefault="007C423B" w:rsidP="009F1314">
      <w:pPr>
        <w:spacing w:after="0"/>
        <w:jc w:val="right"/>
        <w:outlineLvl w:val="1"/>
        <w:rPr>
          <w:rFonts w:ascii="Times New Roman" w:hAnsi="Times New Roman"/>
          <w:b/>
          <w:bCs/>
          <w:sz w:val="24"/>
          <w:szCs w:val="24"/>
        </w:rPr>
      </w:pPr>
      <w:r w:rsidRPr="00A82888">
        <w:rPr>
          <w:lang w:eastAsia="x-none"/>
        </w:rPr>
        <w:br w:type="page"/>
      </w:r>
      <w:bookmarkStart w:id="6" w:name="_Hlk109556678"/>
      <w:r w:rsidRPr="009F1314">
        <w:rPr>
          <w:rFonts w:ascii="Times New Roman" w:hAnsi="Times New Roman"/>
          <w:b/>
          <w:bCs/>
          <w:sz w:val="24"/>
          <w:szCs w:val="24"/>
        </w:rPr>
        <w:lastRenderedPageBreak/>
        <w:t xml:space="preserve">Приложение </w:t>
      </w:r>
      <w:r w:rsidR="00321A08" w:rsidRPr="009F1314">
        <w:rPr>
          <w:rFonts w:ascii="Times New Roman" w:hAnsi="Times New Roman"/>
          <w:b/>
          <w:bCs/>
          <w:sz w:val="24"/>
          <w:szCs w:val="24"/>
        </w:rPr>
        <w:t>2</w:t>
      </w:r>
      <w:r w:rsidRPr="009F1314">
        <w:rPr>
          <w:rFonts w:ascii="Times New Roman" w:hAnsi="Times New Roman"/>
          <w:b/>
          <w:bCs/>
          <w:sz w:val="24"/>
          <w:szCs w:val="24"/>
        </w:rPr>
        <w:t>.3</w:t>
      </w:r>
    </w:p>
    <w:p w14:paraId="54EC9F08" w14:textId="3AF545FF" w:rsidR="007C423B" w:rsidRPr="009F1314" w:rsidRDefault="007C423B" w:rsidP="007C423B">
      <w:pPr>
        <w:spacing w:after="0"/>
        <w:jc w:val="right"/>
        <w:rPr>
          <w:rFonts w:ascii="Times New Roman" w:hAnsi="Times New Roman"/>
          <w:b/>
          <w:bCs/>
          <w:iCs/>
          <w:sz w:val="24"/>
          <w:szCs w:val="24"/>
        </w:rPr>
      </w:pPr>
      <w:r w:rsidRPr="009F1314">
        <w:rPr>
          <w:rFonts w:ascii="Times New Roman" w:hAnsi="Times New Roman"/>
          <w:b/>
          <w:bCs/>
          <w:sz w:val="24"/>
          <w:szCs w:val="24"/>
        </w:rPr>
        <w:t>к ПОП</w:t>
      </w:r>
      <w:r w:rsidR="00321A08" w:rsidRPr="009F1314">
        <w:rPr>
          <w:rFonts w:ascii="Times New Roman" w:hAnsi="Times New Roman"/>
          <w:b/>
          <w:bCs/>
          <w:sz w:val="24"/>
          <w:szCs w:val="24"/>
        </w:rPr>
        <w:t xml:space="preserve">-П </w:t>
      </w:r>
      <w:r w:rsidRPr="009F1314">
        <w:rPr>
          <w:rFonts w:ascii="Times New Roman" w:hAnsi="Times New Roman"/>
          <w:b/>
          <w:bCs/>
          <w:sz w:val="24"/>
          <w:szCs w:val="24"/>
        </w:rPr>
        <w:t xml:space="preserve"> по</w:t>
      </w:r>
      <w:r w:rsidRPr="009F1314">
        <w:rPr>
          <w:rFonts w:ascii="Times New Roman" w:hAnsi="Times New Roman"/>
          <w:sz w:val="24"/>
          <w:szCs w:val="24"/>
        </w:rPr>
        <w:t xml:space="preserve"> </w:t>
      </w:r>
      <w:r w:rsidRPr="009F1314">
        <w:rPr>
          <w:rFonts w:ascii="Times New Roman" w:hAnsi="Times New Roman"/>
          <w:b/>
          <w:bCs/>
          <w:iCs/>
          <w:sz w:val="24"/>
          <w:szCs w:val="24"/>
        </w:rPr>
        <w:t xml:space="preserve">специальности </w:t>
      </w:r>
    </w:p>
    <w:p w14:paraId="149DC675" w14:textId="77777777" w:rsidR="007C423B" w:rsidRPr="009F1314" w:rsidRDefault="007C423B" w:rsidP="007C423B">
      <w:pPr>
        <w:spacing w:after="0"/>
        <w:jc w:val="right"/>
        <w:rPr>
          <w:rFonts w:ascii="Times New Roman" w:hAnsi="Times New Roman"/>
          <w:b/>
          <w:bCs/>
          <w:iCs/>
          <w:sz w:val="24"/>
          <w:szCs w:val="24"/>
        </w:rPr>
      </w:pPr>
      <w:r w:rsidRPr="009F1314">
        <w:rPr>
          <w:rFonts w:ascii="Times New Roman" w:hAnsi="Times New Roman"/>
          <w:b/>
          <w:bCs/>
          <w:iCs/>
          <w:sz w:val="24"/>
          <w:szCs w:val="24"/>
        </w:rPr>
        <w:t>38.02.08 Торговое дело</w:t>
      </w:r>
    </w:p>
    <w:bookmarkEnd w:id="6"/>
    <w:p w14:paraId="03D33419" w14:textId="77777777" w:rsidR="007C423B" w:rsidRPr="00A82888" w:rsidRDefault="007C423B" w:rsidP="007C423B">
      <w:pPr>
        <w:spacing w:after="0"/>
        <w:jc w:val="right"/>
        <w:rPr>
          <w:rFonts w:ascii="Times New Roman" w:hAnsi="Times New Roman"/>
          <w:b/>
          <w:i/>
          <w:sz w:val="24"/>
          <w:szCs w:val="24"/>
        </w:rPr>
      </w:pPr>
    </w:p>
    <w:p w14:paraId="58826265" w14:textId="77777777" w:rsidR="007C423B" w:rsidRPr="00A82888" w:rsidRDefault="007C423B" w:rsidP="007C423B">
      <w:pPr>
        <w:jc w:val="center"/>
        <w:rPr>
          <w:rFonts w:ascii="Times New Roman" w:hAnsi="Times New Roman"/>
          <w:b/>
          <w:i/>
          <w:sz w:val="24"/>
          <w:szCs w:val="24"/>
        </w:rPr>
      </w:pPr>
    </w:p>
    <w:p w14:paraId="1D05A931" w14:textId="77777777" w:rsidR="007C423B" w:rsidRPr="00A82888" w:rsidRDefault="007C423B" w:rsidP="007C423B">
      <w:pPr>
        <w:jc w:val="center"/>
        <w:rPr>
          <w:rFonts w:ascii="Times New Roman" w:hAnsi="Times New Roman"/>
          <w:b/>
          <w:i/>
          <w:sz w:val="24"/>
          <w:szCs w:val="24"/>
        </w:rPr>
      </w:pPr>
    </w:p>
    <w:p w14:paraId="7D3870DF" w14:textId="77777777" w:rsidR="007C423B" w:rsidRPr="00A82888" w:rsidRDefault="007C423B" w:rsidP="007C423B">
      <w:pPr>
        <w:jc w:val="center"/>
        <w:rPr>
          <w:rFonts w:ascii="Times New Roman" w:hAnsi="Times New Roman"/>
          <w:b/>
          <w:i/>
          <w:sz w:val="24"/>
          <w:szCs w:val="24"/>
        </w:rPr>
      </w:pPr>
    </w:p>
    <w:p w14:paraId="794F246D" w14:textId="77777777" w:rsidR="007C423B" w:rsidRPr="00A82888" w:rsidRDefault="007C423B" w:rsidP="007C423B">
      <w:pPr>
        <w:jc w:val="center"/>
        <w:rPr>
          <w:rFonts w:ascii="Times New Roman" w:hAnsi="Times New Roman"/>
          <w:b/>
          <w:i/>
          <w:sz w:val="24"/>
          <w:szCs w:val="24"/>
        </w:rPr>
      </w:pPr>
    </w:p>
    <w:p w14:paraId="6C356EE5" w14:textId="77777777" w:rsidR="007C423B" w:rsidRPr="00A82888" w:rsidRDefault="007C423B" w:rsidP="007C423B">
      <w:pPr>
        <w:jc w:val="center"/>
        <w:rPr>
          <w:rFonts w:ascii="Times New Roman" w:hAnsi="Times New Roman"/>
          <w:b/>
          <w:i/>
          <w:sz w:val="24"/>
          <w:szCs w:val="24"/>
        </w:rPr>
      </w:pPr>
    </w:p>
    <w:p w14:paraId="58EC266D" w14:textId="77777777" w:rsidR="007C423B" w:rsidRPr="00A82888" w:rsidRDefault="007C423B" w:rsidP="007C423B">
      <w:pPr>
        <w:jc w:val="center"/>
        <w:rPr>
          <w:rFonts w:ascii="Times New Roman" w:hAnsi="Times New Roman"/>
          <w:b/>
          <w:i/>
          <w:sz w:val="24"/>
          <w:szCs w:val="24"/>
        </w:rPr>
      </w:pPr>
    </w:p>
    <w:p w14:paraId="768AF857" w14:textId="77777777" w:rsidR="007C423B" w:rsidRPr="00A82888" w:rsidRDefault="007C423B" w:rsidP="007C423B">
      <w:pPr>
        <w:jc w:val="center"/>
        <w:rPr>
          <w:rFonts w:ascii="Times New Roman" w:hAnsi="Times New Roman"/>
          <w:b/>
          <w:i/>
          <w:sz w:val="24"/>
          <w:szCs w:val="24"/>
        </w:rPr>
      </w:pPr>
    </w:p>
    <w:p w14:paraId="4C660C27"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color w:val="000000"/>
          <w:sz w:val="24"/>
          <w:szCs w:val="24"/>
        </w:rPr>
        <w:t>ПРИМЕРНАЯ РАБОЧАЯ ПРОГРАММА</w:t>
      </w:r>
      <w:r w:rsidRPr="00A82888">
        <w:rPr>
          <w:rFonts w:ascii="Times New Roman" w:hAnsi="Times New Roman"/>
          <w:b/>
          <w:sz w:val="24"/>
          <w:szCs w:val="24"/>
        </w:rPr>
        <w:t xml:space="preserve"> ПРОФЕССИОНАЛЬНОГО МОДУЛЯ</w:t>
      </w:r>
    </w:p>
    <w:p w14:paraId="01ED1966" w14:textId="77777777" w:rsidR="007C423B" w:rsidRPr="00A82888" w:rsidRDefault="007C423B" w:rsidP="007C423B">
      <w:pPr>
        <w:spacing w:after="0"/>
        <w:jc w:val="center"/>
        <w:rPr>
          <w:rFonts w:ascii="Times New Roman" w:hAnsi="Times New Roman"/>
          <w:b/>
          <w:sz w:val="24"/>
          <w:szCs w:val="24"/>
        </w:rPr>
      </w:pPr>
    </w:p>
    <w:p w14:paraId="4E80EE23" w14:textId="3F550B2D" w:rsidR="003332D1" w:rsidRPr="00921E76" w:rsidRDefault="009F1314" w:rsidP="003332D1">
      <w:pPr>
        <w:spacing w:after="0"/>
        <w:jc w:val="center"/>
        <w:rPr>
          <w:rFonts w:ascii="Times New Roman" w:hAnsi="Times New Roman"/>
          <w:b/>
          <w:sz w:val="24"/>
          <w:szCs w:val="24"/>
        </w:rPr>
      </w:pPr>
      <w:r>
        <w:rPr>
          <w:rFonts w:ascii="Times New Roman" w:hAnsi="Times New Roman"/>
          <w:b/>
          <w:bCs/>
          <w:sz w:val="24"/>
          <w:szCs w:val="24"/>
        </w:rPr>
        <w:t>«</w:t>
      </w:r>
      <w:r w:rsidR="007C423B" w:rsidRPr="00A82888">
        <w:rPr>
          <w:rFonts w:ascii="Times New Roman" w:hAnsi="Times New Roman"/>
          <w:b/>
          <w:bCs/>
          <w:sz w:val="24"/>
          <w:szCs w:val="24"/>
        </w:rPr>
        <w:t>ПМ.0</w:t>
      </w:r>
      <w:r w:rsidR="00F21943">
        <w:rPr>
          <w:rFonts w:ascii="Times New Roman" w:hAnsi="Times New Roman"/>
          <w:b/>
          <w:bCs/>
          <w:sz w:val="24"/>
          <w:szCs w:val="24"/>
        </w:rPr>
        <w:t>2</w:t>
      </w:r>
      <w:r w:rsidR="007C423B" w:rsidRPr="00A82888">
        <w:rPr>
          <w:rFonts w:ascii="Times New Roman" w:hAnsi="Times New Roman"/>
          <w:b/>
          <w:bCs/>
          <w:sz w:val="24"/>
          <w:szCs w:val="24"/>
        </w:rPr>
        <w:t xml:space="preserve"> О</w:t>
      </w:r>
      <w:r w:rsidRPr="00A82888">
        <w:rPr>
          <w:rFonts w:ascii="Times New Roman" w:hAnsi="Times New Roman"/>
          <w:b/>
          <w:bCs/>
          <w:sz w:val="24"/>
          <w:szCs w:val="24"/>
        </w:rPr>
        <w:t>рганизация и осуществление предпринимательской деятельности в сфере торговли</w:t>
      </w:r>
      <w:r>
        <w:rPr>
          <w:rFonts w:ascii="Times New Roman" w:hAnsi="Times New Roman"/>
          <w:b/>
          <w:bCs/>
          <w:sz w:val="24"/>
          <w:szCs w:val="24"/>
        </w:rPr>
        <w:t xml:space="preserve"> (по выбору)»</w:t>
      </w:r>
    </w:p>
    <w:p w14:paraId="7FF420BD" w14:textId="433C8351" w:rsidR="007C423B" w:rsidRPr="00A82888" w:rsidRDefault="007C423B" w:rsidP="007C423B">
      <w:pPr>
        <w:spacing w:after="0" w:line="240" w:lineRule="auto"/>
        <w:jc w:val="center"/>
        <w:rPr>
          <w:rFonts w:ascii="Times New Roman" w:hAnsi="Times New Roman"/>
          <w:b/>
          <w:bCs/>
          <w:sz w:val="24"/>
          <w:szCs w:val="24"/>
        </w:rPr>
      </w:pPr>
    </w:p>
    <w:p w14:paraId="5398E5D4" w14:textId="77777777" w:rsidR="007C423B" w:rsidRPr="00A82888" w:rsidRDefault="007C423B" w:rsidP="007C423B">
      <w:pPr>
        <w:spacing w:after="0"/>
        <w:jc w:val="center"/>
        <w:rPr>
          <w:rFonts w:ascii="Times New Roman" w:hAnsi="Times New Roman"/>
          <w:b/>
          <w:bCs/>
          <w:iCs/>
          <w:sz w:val="24"/>
          <w:szCs w:val="24"/>
        </w:rPr>
      </w:pPr>
    </w:p>
    <w:p w14:paraId="2BB5C777" w14:textId="77777777" w:rsidR="007C423B" w:rsidRPr="00A82888" w:rsidRDefault="007C423B" w:rsidP="007C423B">
      <w:pPr>
        <w:spacing w:after="0"/>
        <w:jc w:val="center"/>
        <w:rPr>
          <w:rFonts w:ascii="Times New Roman" w:hAnsi="Times New Roman"/>
          <w:b/>
          <w:i/>
          <w:sz w:val="24"/>
          <w:szCs w:val="24"/>
        </w:rPr>
      </w:pPr>
    </w:p>
    <w:p w14:paraId="77B1E4B6" w14:textId="77777777" w:rsidR="007C423B" w:rsidRPr="00A82888" w:rsidRDefault="007C423B" w:rsidP="007C423B">
      <w:pPr>
        <w:spacing w:after="0"/>
        <w:jc w:val="center"/>
        <w:rPr>
          <w:rFonts w:ascii="Times New Roman" w:hAnsi="Times New Roman"/>
          <w:b/>
          <w:i/>
          <w:sz w:val="24"/>
          <w:szCs w:val="24"/>
        </w:rPr>
      </w:pPr>
    </w:p>
    <w:p w14:paraId="7EA01B11" w14:textId="77777777" w:rsidR="007C423B" w:rsidRPr="00A82888" w:rsidRDefault="007C423B" w:rsidP="007C423B">
      <w:pPr>
        <w:jc w:val="center"/>
        <w:rPr>
          <w:rFonts w:ascii="Times New Roman" w:hAnsi="Times New Roman"/>
          <w:b/>
          <w:i/>
          <w:sz w:val="24"/>
          <w:szCs w:val="24"/>
        </w:rPr>
      </w:pPr>
    </w:p>
    <w:p w14:paraId="5F3B4C3E" w14:textId="77777777" w:rsidR="007C423B" w:rsidRPr="00A82888" w:rsidRDefault="007C423B" w:rsidP="007C423B">
      <w:pPr>
        <w:jc w:val="center"/>
        <w:rPr>
          <w:rFonts w:ascii="Times New Roman" w:hAnsi="Times New Roman"/>
          <w:b/>
          <w:i/>
          <w:sz w:val="24"/>
          <w:szCs w:val="24"/>
        </w:rPr>
      </w:pPr>
    </w:p>
    <w:p w14:paraId="00E8C41D" w14:textId="77777777" w:rsidR="007C423B" w:rsidRPr="00A82888" w:rsidRDefault="007C423B" w:rsidP="007C423B">
      <w:pPr>
        <w:jc w:val="center"/>
        <w:rPr>
          <w:rFonts w:ascii="Times New Roman" w:hAnsi="Times New Roman"/>
          <w:b/>
          <w:i/>
          <w:sz w:val="24"/>
          <w:szCs w:val="24"/>
        </w:rPr>
      </w:pPr>
    </w:p>
    <w:p w14:paraId="7CB83AFD" w14:textId="77777777" w:rsidR="007C423B" w:rsidRPr="00A82888" w:rsidRDefault="007C423B" w:rsidP="007C423B">
      <w:pPr>
        <w:jc w:val="center"/>
        <w:rPr>
          <w:rFonts w:ascii="Times New Roman" w:hAnsi="Times New Roman"/>
          <w:b/>
          <w:i/>
          <w:sz w:val="24"/>
          <w:szCs w:val="24"/>
        </w:rPr>
      </w:pPr>
    </w:p>
    <w:p w14:paraId="42BBED6E" w14:textId="77777777" w:rsidR="007C423B" w:rsidRPr="00A82888" w:rsidRDefault="007C423B" w:rsidP="007C423B">
      <w:pPr>
        <w:jc w:val="center"/>
        <w:rPr>
          <w:rFonts w:ascii="Times New Roman" w:hAnsi="Times New Roman"/>
          <w:b/>
          <w:i/>
          <w:sz w:val="24"/>
          <w:szCs w:val="24"/>
        </w:rPr>
      </w:pPr>
    </w:p>
    <w:p w14:paraId="3E905B2B" w14:textId="77777777" w:rsidR="007C423B" w:rsidRPr="00A82888" w:rsidRDefault="007C423B" w:rsidP="007C423B">
      <w:pPr>
        <w:jc w:val="center"/>
        <w:rPr>
          <w:rFonts w:ascii="Times New Roman" w:hAnsi="Times New Roman"/>
          <w:b/>
          <w:i/>
          <w:sz w:val="24"/>
          <w:szCs w:val="24"/>
        </w:rPr>
      </w:pPr>
    </w:p>
    <w:p w14:paraId="43066207" w14:textId="77777777" w:rsidR="007C423B" w:rsidRPr="00A82888" w:rsidRDefault="007C423B" w:rsidP="007C423B">
      <w:pPr>
        <w:jc w:val="center"/>
        <w:rPr>
          <w:rFonts w:ascii="Times New Roman" w:hAnsi="Times New Roman"/>
          <w:b/>
          <w:i/>
          <w:sz w:val="24"/>
          <w:szCs w:val="24"/>
        </w:rPr>
      </w:pPr>
    </w:p>
    <w:p w14:paraId="66EB857A" w14:textId="77777777" w:rsidR="007C423B" w:rsidRPr="00A82888" w:rsidRDefault="007C423B" w:rsidP="007C423B">
      <w:pPr>
        <w:jc w:val="center"/>
        <w:rPr>
          <w:rFonts w:ascii="Times New Roman" w:hAnsi="Times New Roman"/>
          <w:b/>
          <w:i/>
          <w:sz w:val="24"/>
          <w:szCs w:val="24"/>
        </w:rPr>
      </w:pPr>
    </w:p>
    <w:p w14:paraId="746C787A" w14:textId="77777777" w:rsidR="007C423B" w:rsidRPr="00A82888" w:rsidRDefault="007C423B" w:rsidP="007C423B">
      <w:pPr>
        <w:jc w:val="center"/>
        <w:rPr>
          <w:rFonts w:ascii="Times New Roman" w:hAnsi="Times New Roman"/>
          <w:b/>
          <w:i/>
          <w:sz w:val="24"/>
          <w:szCs w:val="24"/>
        </w:rPr>
      </w:pPr>
    </w:p>
    <w:p w14:paraId="0056D463" w14:textId="77777777" w:rsidR="007C423B" w:rsidRPr="00A82888" w:rsidRDefault="007C423B" w:rsidP="007C423B">
      <w:pPr>
        <w:jc w:val="center"/>
        <w:rPr>
          <w:rFonts w:ascii="Times New Roman" w:hAnsi="Times New Roman"/>
          <w:b/>
          <w:i/>
          <w:sz w:val="24"/>
          <w:szCs w:val="24"/>
        </w:rPr>
      </w:pPr>
    </w:p>
    <w:p w14:paraId="1E1E9B61" w14:textId="77777777" w:rsidR="007C423B" w:rsidRPr="00A82888" w:rsidRDefault="007C423B" w:rsidP="007C423B">
      <w:pPr>
        <w:jc w:val="center"/>
        <w:rPr>
          <w:rFonts w:ascii="Times New Roman" w:hAnsi="Times New Roman"/>
          <w:b/>
          <w:i/>
          <w:sz w:val="24"/>
          <w:szCs w:val="24"/>
        </w:rPr>
      </w:pPr>
    </w:p>
    <w:p w14:paraId="173BA1AC" w14:textId="77777777" w:rsidR="007C423B" w:rsidRPr="00A82888" w:rsidRDefault="007C423B" w:rsidP="007C423B">
      <w:pPr>
        <w:jc w:val="center"/>
        <w:rPr>
          <w:rFonts w:ascii="Times New Roman" w:hAnsi="Times New Roman"/>
          <w:b/>
          <w:i/>
          <w:sz w:val="24"/>
          <w:szCs w:val="24"/>
        </w:rPr>
      </w:pPr>
    </w:p>
    <w:p w14:paraId="65B605A5" w14:textId="77777777" w:rsidR="007C423B" w:rsidRPr="00A82888" w:rsidRDefault="007C423B" w:rsidP="007C423B">
      <w:pPr>
        <w:jc w:val="center"/>
        <w:rPr>
          <w:rFonts w:ascii="Times New Roman" w:hAnsi="Times New Roman"/>
          <w:b/>
          <w:i/>
          <w:sz w:val="24"/>
          <w:szCs w:val="24"/>
        </w:rPr>
      </w:pPr>
    </w:p>
    <w:p w14:paraId="130373B2" w14:textId="72030982" w:rsidR="007C423B" w:rsidRPr="00FB58C2" w:rsidRDefault="007C423B" w:rsidP="007C423B">
      <w:pPr>
        <w:spacing w:after="0" w:line="240" w:lineRule="auto"/>
        <w:jc w:val="center"/>
        <w:rPr>
          <w:rFonts w:ascii="Times New Roman" w:hAnsi="Times New Roman"/>
          <w:b/>
          <w:iCs/>
          <w:sz w:val="28"/>
          <w:szCs w:val="28"/>
        </w:rPr>
        <w:sectPr w:rsidR="007C423B" w:rsidRPr="00FB58C2" w:rsidSect="00733AEF">
          <w:footerReference w:type="even" r:id="rId21"/>
          <w:footerReference w:type="default" r:id="rId22"/>
          <w:pgSz w:w="11907" w:h="16840"/>
          <w:pgMar w:top="1134" w:right="851" w:bottom="992" w:left="1418" w:header="709" w:footer="709" w:gutter="0"/>
          <w:cols w:space="720"/>
        </w:sectPr>
      </w:pPr>
      <w:r w:rsidRPr="00FB58C2">
        <w:rPr>
          <w:rFonts w:ascii="Times New Roman" w:hAnsi="Times New Roman"/>
          <w:b/>
          <w:bCs/>
          <w:iCs/>
          <w:sz w:val="24"/>
          <w:szCs w:val="24"/>
        </w:rPr>
        <w:t>202</w:t>
      </w:r>
      <w:r w:rsidR="00321A08" w:rsidRPr="00FB58C2">
        <w:rPr>
          <w:rFonts w:ascii="Times New Roman" w:hAnsi="Times New Roman"/>
          <w:b/>
          <w:bCs/>
          <w:iCs/>
          <w:sz w:val="24"/>
          <w:szCs w:val="24"/>
        </w:rPr>
        <w:t>3</w:t>
      </w:r>
      <w:r w:rsidRPr="00FB58C2">
        <w:rPr>
          <w:rFonts w:ascii="Times New Roman" w:hAnsi="Times New Roman"/>
          <w:b/>
          <w:bCs/>
          <w:iCs/>
          <w:sz w:val="24"/>
          <w:szCs w:val="24"/>
        </w:rPr>
        <w:t xml:space="preserve"> г.</w:t>
      </w:r>
    </w:p>
    <w:p w14:paraId="067A2499" w14:textId="46E1A4AF" w:rsidR="007C423B" w:rsidRPr="00A82888" w:rsidRDefault="00593472" w:rsidP="007C423B">
      <w:pPr>
        <w:jc w:val="center"/>
        <w:rPr>
          <w:rFonts w:ascii="Times New Roman" w:hAnsi="Times New Roman"/>
          <w:b/>
          <w:i/>
          <w:sz w:val="24"/>
          <w:szCs w:val="24"/>
        </w:rPr>
      </w:pPr>
      <w:r w:rsidRPr="00593472">
        <w:rPr>
          <w:rFonts w:ascii="Times New Roman" w:hAnsi="Times New Roman"/>
          <w:b/>
          <w:sz w:val="24"/>
          <w:szCs w:val="24"/>
        </w:rPr>
        <w:lastRenderedPageBreak/>
        <w:t>СОДЕРЖАНИЕ</w:t>
      </w:r>
    </w:p>
    <w:p w14:paraId="16DAA626" w14:textId="77777777" w:rsidR="007C423B" w:rsidRPr="00A82888" w:rsidRDefault="007C423B" w:rsidP="007C423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C423B" w:rsidRPr="00A82888" w14:paraId="04F1248C" w14:textId="77777777" w:rsidTr="00122BC4">
        <w:tc>
          <w:tcPr>
            <w:tcW w:w="7501" w:type="dxa"/>
          </w:tcPr>
          <w:p w14:paraId="5D24CBDB" w14:textId="77777777" w:rsidR="007C423B" w:rsidRPr="00A82888" w:rsidRDefault="007C423B" w:rsidP="003537E6">
            <w:pPr>
              <w:numPr>
                <w:ilvl w:val="0"/>
                <w:numId w:val="34"/>
              </w:numPr>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 xml:space="preserve">ПРИМЕРНОЙ РАБОЧЕЙ </w:t>
            </w:r>
            <w:r w:rsidRPr="00A82888">
              <w:rPr>
                <w:rFonts w:ascii="Times New Roman" w:hAnsi="Times New Roman"/>
                <w:b/>
                <w:sz w:val="24"/>
                <w:szCs w:val="24"/>
              </w:rPr>
              <w:t>ПРОГРАММЫ ПРОФЕССИОНАЛЬНОГО МОДУЛЯ</w:t>
            </w:r>
          </w:p>
        </w:tc>
        <w:tc>
          <w:tcPr>
            <w:tcW w:w="1854" w:type="dxa"/>
          </w:tcPr>
          <w:p w14:paraId="67AD7868" w14:textId="77777777" w:rsidR="007C423B" w:rsidRPr="00A82888" w:rsidRDefault="007C423B" w:rsidP="00122BC4">
            <w:pPr>
              <w:rPr>
                <w:rFonts w:ascii="Times New Roman" w:hAnsi="Times New Roman"/>
                <w:b/>
                <w:sz w:val="24"/>
                <w:szCs w:val="24"/>
              </w:rPr>
            </w:pPr>
          </w:p>
        </w:tc>
      </w:tr>
      <w:tr w:rsidR="007C423B" w:rsidRPr="00A82888" w14:paraId="4D113CF0" w14:textId="77777777" w:rsidTr="00122BC4">
        <w:tc>
          <w:tcPr>
            <w:tcW w:w="7501" w:type="dxa"/>
          </w:tcPr>
          <w:p w14:paraId="3213BE84" w14:textId="77777777" w:rsidR="007C423B" w:rsidRPr="00A82888" w:rsidRDefault="007C423B" w:rsidP="003537E6">
            <w:pPr>
              <w:numPr>
                <w:ilvl w:val="0"/>
                <w:numId w:val="34"/>
              </w:numPr>
              <w:suppressAutoHyphens/>
              <w:rPr>
                <w:rFonts w:ascii="Times New Roman" w:hAnsi="Times New Roman"/>
                <w:b/>
                <w:sz w:val="24"/>
                <w:szCs w:val="24"/>
              </w:rPr>
            </w:pPr>
            <w:r w:rsidRPr="00A82888">
              <w:rPr>
                <w:rFonts w:ascii="Times New Roman" w:hAnsi="Times New Roman"/>
                <w:b/>
                <w:sz w:val="24"/>
                <w:szCs w:val="24"/>
              </w:rPr>
              <w:t>СТРУКТУРА И СОДЕРЖАНИЕ ПРОФЕССИОНАЛЬНОГО МОДУЛЯ</w:t>
            </w:r>
          </w:p>
          <w:p w14:paraId="3A809583" w14:textId="77777777" w:rsidR="007C423B" w:rsidRPr="00A82888" w:rsidRDefault="007C423B" w:rsidP="003537E6">
            <w:pPr>
              <w:numPr>
                <w:ilvl w:val="0"/>
                <w:numId w:val="34"/>
              </w:numPr>
              <w:suppressAutoHyphens/>
              <w:rPr>
                <w:rFonts w:ascii="Times New Roman" w:hAnsi="Times New Roman"/>
                <w:b/>
                <w:sz w:val="24"/>
                <w:szCs w:val="24"/>
              </w:rPr>
            </w:pPr>
            <w:r w:rsidRPr="00A82888">
              <w:rPr>
                <w:rFonts w:ascii="Times New Roman" w:hAnsi="Times New Roman"/>
                <w:b/>
                <w:sz w:val="24"/>
                <w:szCs w:val="24"/>
              </w:rPr>
              <w:t>УСЛОВИЯ РЕАЛИЗАЦИИ ПРОФЕССИОНАЛЬНОГО МОДУЛЯ</w:t>
            </w:r>
          </w:p>
        </w:tc>
        <w:tc>
          <w:tcPr>
            <w:tcW w:w="1854" w:type="dxa"/>
          </w:tcPr>
          <w:p w14:paraId="71F487F9" w14:textId="77777777" w:rsidR="007C423B" w:rsidRPr="00A82888" w:rsidRDefault="007C423B" w:rsidP="00122BC4">
            <w:pPr>
              <w:ind w:left="644"/>
              <w:rPr>
                <w:rFonts w:ascii="Times New Roman" w:hAnsi="Times New Roman"/>
                <w:b/>
                <w:sz w:val="24"/>
                <w:szCs w:val="24"/>
              </w:rPr>
            </w:pPr>
          </w:p>
        </w:tc>
      </w:tr>
      <w:tr w:rsidR="007C423B" w:rsidRPr="00A82888" w14:paraId="0EB48597" w14:textId="77777777" w:rsidTr="00122BC4">
        <w:tc>
          <w:tcPr>
            <w:tcW w:w="7501" w:type="dxa"/>
          </w:tcPr>
          <w:p w14:paraId="295BA92B" w14:textId="77777777" w:rsidR="007C423B" w:rsidRPr="00A82888" w:rsidRDefault="007C423B" w:rsidP="003537E6">
            <w:pPr>
              <w:numPr>
                <w:ilvl w:val="0"/>
                <w:numId w:val="34"/>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ПРОФЕССИОНАЛЬНОГО МОДУЛЯ</w:t>
            </w:r>
          </w:p>
          <w:p w14:paraId="3C759244" w14:textId="77777777" w:rsidR="007C423B" w:rsidRPr="00A82888" w:rsidRDefault="007C423B" w:rsidP="00122BC4">
            <w:pPr>
              <w:suppressAutoHyphens/>
              <w:rPr>
                <w:rFonts w:ascii="Times New Roman" w:hAnsi="Times New Roman"/>
                <w:b/>
                <w:sz w:val="24"/>
                <w:szCs w:val="24"/>
              </w:rPr>
            </w:pPr>
          </w:p>
        </w:tc>
        <w:tc>
          <w:tcPr>
            <w:tcW w:w="1854" w:type="dxa"/>
          </w:tcPr>
          <w:p w14:paraId="057904A9" w14:textId="77777777" w:rsidR="007C423B" w:rsidRPr="00A82888" w:rsidRDefault="007C423B" w:rsidP="00122BC4">
            <w:pPr>
              <w:rPr>
                <w:rFonts w:ascii="Times New Roman" w:hAnsi="Times New Roman"/>
                <w:b/>
                <w:sz w:val="24"/>
                <w:szCs w:val="24"/>
              </w:rPr>
            </w:pPr>
          </w:p>
        </w:tc>
      </w:tr>
    </w:tbl>
    <w:p w14:paraId="3E759C31"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40F5CF54"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ПРИМЕРНОЙ РАБОЧЕЙ ПРОГРАММЫ</w:t>
      </w:r>
    </w:p>
    <w:p w14:paraId="311FA6F4"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14:paraId="2654A586" w14:textId="6CC5F3C4" w:rsidR="007C423B" w:rsidRPr="00A82888" w:rsidRDefault="0000109F" w:rsidP="007C423B">
      <w:pPr>
        <w:spacing w:after="0" w:line="240" w:lineRule="auto"/>
        <w:jc w:val="center"/>
        <w:rPr>
          <w:rFonts w:ascii="Times New Roman" w:hAnsi="Times New Roman"/>
          <w:b/>
          <w:sz w:val="24"/>
          <w:szCs w:val="24"/>
        </w:rPr>
      </w:pPr>
      <w:r>
        <w:rPr>
          <w:rFonts w:ascii="Times New Roman" w:hAnsi="Times New Roman"/>
          <w:b/>
          <w:sz w:val="24"/>
          <w:szCs w:val="24"/>
        </w:rPr>
        <w:t>«</w:t>
      </w:r>
      <w:r w:rsidR="007C423B" w:rsidRPr="00A82888">
        <w:rPr>
          <w:rFonts w:ascii="Times New Roman" w:hAnsi="Times New Roman"/>
          <w:b/>
          <w:sz w:val="24"/>
          <w:szCs w:val="24"/>
        </w:rPr>
        <w:t>ПМ.0</w:t>
      </w:r>
      <w:r w:rsidR="00F21943">
        <w:rPr>
          <w:rFonts w:ascii="Times New Roman" w:hAnsi="Times New Roman"/>
          <w:b/>
          <w:sz w:val="24"/>
          <w:szCs w:val="24"/>
        </w:rPr>
        <w:t>2</w:t>
      </w:r>
      <w:r w:rsidR="007C423B" w:rsidRPr="00A82888">
        <w:rPr>
          <w:rFonts w:ascii="Times New Roman" w:hAnsi="Times New Roman"/>
          <w:b/>
          <w:sz w:val="24"/>
          <w:szCs w:val="24"/>
        </w:rPr>
        <w:t xml:space="preserve"> О</w:t>
      </w:r>
      <w:r w:rsidRPr="00A82888">
        <w:rPr>
          <w:rFonts w:ascii="Times New Roman" w:hAnsi="Times New Roman"/>
          <w:b/>
          <w:sz w:val="24"/>
          <w:szCs w:val="24"/>
        </w:rPr>
        <w:t>рганизация и осуществление предпринимательской деятельности в сфере торговли</w:t>
      </w:r>
      <w:r>
        <w:rPr>
          <w:rFonts w:ascii="Times New Roman" w:hAnsi="Times New Roman"/>
          <w:b/>
          <w:sz w:val="24"/>
          <w:szCs w:val="24"/>
        </w:rPr>
        <w:t>»</w:t>
      </w:r>
    </w:p>
    <w:p w14:paraId="185ED914" w14:textId="77777777" w:rsidR="007C423B" w:rsidRPr="00A82888" w:rsidRDefault="007C423B" w:rsidP="007C423B">
      <w:pPr>
        <w:suppressAutoHyphens/>
        <w:spacing w:after="0" w:line="240" w:lineRule="auto"/>
        <w:ind w:firstLine="709"/>
        <w:rPr>
          <w:rFonts w:ascii="Times New Roman" w:hAnsi="Times New Roman"/>
          <w:b/>
          <w:sz w:val="24"/>
          <w:szCs w:val="24"/>
        </w:rPr>
      </w:pPr>
    </w:p>
    <w:p w14:paraId="09BA8E1D" w14:textId="77777777" w:rsidR="007C423B" w:rsidRPr="00A82888" w:rsidRDefault="007C423B" w:rsidP="007C423B">
      <w:pPr>
        <w:suppressAutoHyphens/>
        <w:spacing w:after="0" w:line="240" w:lineRule="auto"/>
        <w:ind w:firstLine="709"/>
        <w:rPr>
          <w:rFonts w:ascii="Times New Roman" w:hAnsi="Times New Roman"/>
          <w:b/>
          <w:sz w:val="24"/>
          <w:szCs w:val="24"/>
        </w:rPr>
      </w:pPr>
      <w:r w:rsidRPr="00A82888">
        <w:rPr>
          <w:rFonts w:ascii="Times New Roman" w:hAnsi="Times New Roman"/>
          <w:b/>
          <w:sz w:val="24"/>
          <w:szCs w:val="24"/>
        </w:rPr>
        <w:t xml:space="preserve">1.1. Цель и планируемые результаты освоения профессионального модуля </w:t>
      </w:r>
    </w:p>
    <w:p w14:paraId="54EAAAB4" w14:textId="01258956" w:rsidR="007C423B" w:rsidRPr="00A82888" w:rsidRDefault="007C423B" w:rsidP="007C423B">
      <w:pPr>
        <w:suppressAutoHyphens/>
        <w:spacing w:after="0" w:line="240" w:lineRule="auto"/>
        <w:ind w:firstLine="709"/>
        <w:jc w:val="both"/>
        <w:rPr>
          <w:rFonts w:ascii="Times New Roman" w:hAnsi="Times New Roman"/>
          <w:sz w:val="24"/>
          <w:szCs w:val="24"/>
        </w:rPr>
      </w:pPr>
      <w:r w:rsidRPr="00A82888">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Pr>
          <w:rFonts w:ascii="Times New Roman" w:hAnsi="Times New Roman"/>
          <w:sz w:val="24"/>
          <w:szCs w:val="24"/>
        </w:rPr>
        <w:t>«</w:t>
      </w:r>
      <w:r w:rsidRPr="00A82888">
        <w:rPr>
          <w:rFonts w:ascii="Times New Roman" w:hAnsi="Times New Roman"/>
          <w:sz w:val="24"/>
          <w:szCs w:val="24"/>
        </w:rPr>
        <w:t>Организация и осуществление предпринимательской деятельности в сфере торговли</w:t>
      </w:r>
      <w:r>
        <w:rPr>
          <w:rFonts w:ascii="Times New Roman" w:hAnsi="Times New Roman"/>
          <w:sz w:val="24"/>
          <w:szCs w:val="24"/>
        </w:rPr>
        <w:t>»</w:t>
      </w:r>
      <w:r w:rsidRPr="00A82888">
        <w:rPr>
          <w:rFonts w:ascii="Times New Roman" w:hAnsi="Times New Roman"/>
          <w:sz w:val="24"/>
          <w:szCs w:val="24"/>
        </w:rPr>
        <w:t xml:space="preserve"> и соответствующие ему общие компетенции </w:t>
      </w:r>
      <w:r w:rsidR="0000109F">
        <w:rPr>
          <w:rFonts w:ascii="Times New Roman" w:hAnsi="Times New Roman"/>
          <w:sz w:val="24"/>
          <w:szCs w:val="24"/>
        </w:rPr>
        <w:br/>
      </w:r>
      <w:r w:rsidRPr="00A82888">
        <w:rPr>
          <w:rFonts w:ascii="Times New Roman" w:hAnsi="Times New Roman"/>
          <w:sz w:val="24"/>
          <w:szCs w:val="24"/>
        </w:rPr>
        <w:t>и профессиональные компетенции:</w:t>
      </w:r>
    </w:p>
    <w:p w14:paraId="49A38FC2" w14:textId="77777777" w:rsidR="007C423B" w:rsidRPr="00A82888" w:rsidRDefault="007C423B" w:rsidP="007C423B">
      <w:pPr>
        <w:spacing w:before="240" w:line="240" w:lineRule="auto"/>
        <w:ind w:left="708"/>
        <w:jc w:val="both"/>
        <w:rPr>
          <w:rFonts w:ascii="Times New Roman" w:hAnsi="Times New Roman"/>
          <w:sz w:val="24"/>
          <w:szCs w:val="24"/>
        </w:rPr>
      </w:pPr>
      <w:r w:rsidRPr="00A82888">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C423B" w:rsidRPr="00F41212" w14:paraId="65D35EF3" w14:textId="77777777" w:rsidTr="00122BC4">
        <w:tc>
          <w:tcPr>
            <w:tcW w:w="1229" w:type="dxa"/>
            <w:vAlign w:val="center"/>
          </w:tcPr>
          <w:p w14:paraId="22CEF38C" w14:textId="77777777" w:rsidR="007C423B" w:rsidRPr="00F41212" w:rsidRDefault="007C423B" w:rsidP="00122BC4">
            <w:pPr>
              <w:spacing w:after="0" w:line="240" w:lineRule="auto"/>
              <w:jc w:val="center"/>
              <w:rPr>
                <w:rFonts w:ascii="Times New Roman" w:hAnsi="Times New Roman"/>
                <w:iCs/>
                <w:sz w:val="24"/>
                <w:szCs w:val="24"/>
              </w:rPr>
            </w:pPr>
            <w:r w:rsidRPr="00F41212">
              <w:rPr>
                <w:rFonts w:ascii="Times New Roman" w:hAnsi="Times New Roman"/>
                <w:iCs/>
                <w:sz w:val="24"/>
                <w:szCs w:val="24"/>
              </w:rPr>
              <w:t>Код</w:t>
            </w:r>
          </w:p>
        </w:tc>
        <w:tc>
          <w:tcPr>
            <w:tcW w:w="8342" w:type="dxa"/>
            <w:vAlign w:val="center"/>
          </w:tcPr>
          <w:p w14:paraId="7862152D" w14:textId="77777777" w:rsidR="007C423B" w:rsidRPr="00F41212" w:rsidRDefault="007C423B" w:rsidP="00122BC4">
            <w:pPr>
              <w:spacing w:after="0" w:line="240" w:lineRule="auto"/>
              <w:jc w:val="center"/>
              <w:rPr>
                <w:rFonts w:ascii="Times New Roman" w:hAnsi="Times New Roman"/>
                <w:iCs/>
                <w:sz w:val="24"/>
                <w:szCs w:val="24"/>
              </w:rPr>
            </w:pPr>
            <w:r w:rsidRPr="00F41212">
              <w:rPr>
                <w:rFonts w:ascii="Times New Roman" w:hAnsi="Times New Roman"/>
                <w:iCs/>
                <w:sz w:val="24"/>
                <w:szCs w:val="24"/>
              </w:rPr>
              <w:t>Наименование общих компетенций</w:t>
            </w:r>
          </w:p>
        </w:tc>
      </w:tr>
      <w:tr w:rsidR="007C423B" w:rsidRPr="00A82888" w14:paraId="270F29C6" w14:textId="77777777" w:rsidTr="00122BC4">
        <w:trPr>
          <w:trHeight w:val="327"/>
        </w:trPr>
        <w:tc>
          <w:tcPr>
            <w:tcW w:w="1229" w:type="dxa"/>
          </w:tcPr>
          <w:p w14:paraId="78EE7700" w14:textId="77777777" w:rsidR="007C423B" w:rsidRPr="00A82888" w:rsidRDefault="007C423B" w:rsidP="00122BC4">
            <w:pPr>
              <w:spacing w:after="0" w:line="240" w:lineRule="auto"/>
              <w:jc w:val="center"/>
              <w:rPr>
                <w:rFonts w:ascii="Times New Roman" w:hAnsi="Times New Roman"/>
                <w:b/>
                <w:bCs/>
                <w:sz w:val="24"/>
                <w:szCs w:val="24"/>
              </w:rPr>
            </w:pPr>
            <w:r w:rsidRPr="00A82888">
              <w:rPr>
                <w:rFonts w:ascii="Times New Roman" w:hAnsi="Times New Roman"/>
                <w:b/>
                <w:bCs/>
                <w:sz w:val="24"/>
                <w:szCs w:val="24"/>
              </w:rPr>
              <w:t>ОК 01</w:t>
            </w:r>
          </w:p>
        </w:tc>
        <w:tc>
          <w:tcPr>
            <w:tcW w:w="8342" w:type="dxa"/>
          </w:tcPr>
          <w:p w14:paraId="6F583C53" w14:textId="77777777" w:rsidR="007C423B" w:rsidRPr="00A82888" w:rsidRDefault="007C423B" w:rsidP="00122BC4">
            <w:pPr>
              <w:shd w:val="clear" w:color="auto" w:fill="FFFFFF"/>
              <w:spacing w:after="0" w:line="240" w:lineRule="auto"/>
              <w:jc w:val="both"/>
              <w:rPr>
                <w:rFonts w:ascii="Times New Roman" w:hAnsi="Times New Roman"/>
                <w:sz w:val="24"/>
                <w:szCs w:val="24"/>
              </w:rPr>
            </w:pPr>
            <w:r w:rsidRPr="00A82888">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7C423B" w:rsidRPr="00A82888" w14:paraId="3FFA38FB" w14:textId="77777777" w:rsidTr="00122BC4">
        <w:trPr>
          <w:trHeight w:val="529"/>
        </w:trPr>
        <w:tc>
          <w:tcPr>
            <w:tcW w:w="1229" w:type="dxa"/>
          </w:tcPr>
          <w:p w14:paraId="0BC260E2" w14:textId="77777777" w:rsidR="007C423B" w:rsidRPr="00A82888" w:rsidRDefault="007C423B" w:rsidP="00122BC4">
            <w:pPr>
              <w:spacing w:after="0" w:line="240" w:lineRule="auto"/>
              <w:jc w:val="center"/>
              <w:rPr>
                <w:rFonts w:ascii="Times New Roman" w:hAnsi="Times New Roman"/>
                <w:b/>
                <w:bCs/>
                <w:sz w:val="24"/>
                <w:szCs w:val="24"/>
              </w:rPr>
            </w:pPr>
            <w:r w:rsidRPr="00A82888">
              <w:rPr>
                <w:rFonts w:ascii="Times New Roman" w:hAnsi="Times New Roman"/>
                <w:b/>
                <w:bCs/>
                <w:sz w:val="24"/>
                <w:szCs w:val="24"/>
              </w:rPr>
              <w:t>ОК 02</w:t>
            </w:r>
          </w:p>
        </w:tc>
        <w:tc>
          <w:tcPr>
            <w:tcW w:w="8342" w:type="dxa"/>
          </w:tcPr>
          <w:p w14:paraId="3B0B6A4F" w14:textId="77777777" w:rsidR="007C423B" w:rsidRPr="00A82888" w:rsidRDefault="007C423B" w:rsidP="00122BC4">
            <w:pPr>
              <w:widowControl w:val="0"/>
              <w:suppressAutoHyphens/>
              <w:spacing w:after="0" w:line="240" w:lineRule="auto"/>
              <w:jc w:val="both"/>
              <w:rPr>
                <w:rFonts w:ascii="Times New Roman" w:hAnsi="Times New Roman"/>
                <w:sz w:val="24"/>
                <w:szCs w:val="24"/>
              </w:rPr>
            </w:pPr>
            <w:r w:rsidRPr="00A8288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14:paraId="48ECF9CF" w14:textId="77777777" w:rsidTr="00122BC4">
        <w:tc>
          <w:tcPr>
            <w:tcW w:w="1229" w:type="dxa"/>
          </w:tcPr>
          <w:p w14:paraId="7D68DEAE" w14:textId="77777777" w:rsidR="007C423B" w:rsidRPr="00A82888" w:rsidRDefault="007C423B" w:rsidP="00122BC4">
            <w:pPr>
              <w:spacing w:after="0" w:line="240" w:lineRule="auto"/>
              <w:jc w:val="center"/>
              <w:rPr>
                <w:rFonts w:ascii="Times New Roman" w:hAnsi="Times New Roman"/>
                <w:b/>
                <w:bCs/>
                <w:sz w:val="24"/>
                <w:szCs w:val="24"/>
              </w:rPr>
            </w:pPr>
            <w:r w:rsidRPr="00A82888">
              <w:rPr>
                <w:rFonts w:ascii="Times New Roman" w:hAnsi="Times New Roman"/>
                <w:b/>
                <w:bCs/>
                <w:sz w:val="24"/>
                <w:szCs w:val="24"/>
              </w:rPr>
              <w:t>ОК 03</w:t>
            </w:r>
          </w:p>
        </w:tc>
        <w:tc>
          <w:tcPr>
            <w:tcW w:w="8342" w:type="dxa"/>
          </w:tcPr>
          <w:p w14:paraId="3B33AFD3" w14:textId="77777777" w:rsidR="007C423B" w:rsidRPr="00A82888" w:rsidRDefault="007C423B" w:rsidP="00122BC4">
            <w:pPr>
              <w:widowControl w:val="0"/>
              <w:suppressAutoHyphens/>
              <w:spacing w:after="0" w:line="240" w:lineRule="auto"/>
              <w:jc w:val="both"/>
              <w:rPr>
                <w:rFonts w:ascii="Times New Roman" w:hAnsi="Times New Roman"/>
                <w:color w:val="000000"/>
                <w:sz w:val="24"/>
                <w:szCs w:val="24"/>
              </w:rPr>
            </w:pPr>
            <w:r w:rsidRPr="00A82888">
              <w:rPr>
                <w:rFonts w:ascii="Times New Roman" w:hAnsi="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7C423B" w:rsidRPr="00A82888" w14:paraId="4A48F535" w14:textId="77777777" w:rsidTr="00122BC4">
        <w:trPr>
          <w:trHeight w:val="335"/>
        </w:trPr>
        <w:tc>
          <w:tcPr>
            <w:tcW w:w="1229" w:type="dxa"/>
          </w:tcPr>
          <w:p w14:paraId="463850F7" w14:textId="77777777" w:rsidR="007C423B" w:rsidRPr="00A82888" w:rsidRDefault="007C423B" w:rsidP="00122BC4">
            <w:pPr>
              <w:spacing w:after="0" w:line="240" w:lineRule="auto"/>
              <w:jc w:val="center"/>
              <w:rPr>
                <w:rFonts w:ascii="Times New Roman" w:hAnsi="Times New Roman"/>
                <w:b/>
                <w:bCs/>
                <w:sz w:val="24"/>
                <w:szCs w:val="24"/>
              </w:rPr>
            </w:pPr>
            <w:r w:rsidRPr="00A82888">
              <w:rPr>
                <w:rFonts w:ascii="Times New Roman" w:hAnsi="Times New Roman"/>
                <w:b/>
                <w:bCs/>
                <w:sz w:val="24"/>
                <w:szCs w:val="24"/>
              </w:rPr>
              <w:t>ОК 04</w:t>
            </w:r>
          </w:p>
        </w:tc>
        <w:tc>
          <w:tcPr>
            <w:tcW w:w="8342" w:type="dxa"/>
          </w:tcPr>
          <w:p w14:paraId="7986FA9B" w14:textId="77777777" w:rsidR="007C423B" w:rsidRPr="00A82888" w:rsidRDefault="007C423B" w:rsidP="00122BC4">
            <w:pPr>
              <w:widowControl w:val="0"/>
              <w:suppressAutoHyphens/>
              <w:spacing w:after="0" w:line="240" w:lineRule="auto"/>
              <w:jc w:val="both"/>
              <w:rPr>
                <w:rFonts w:ascii="Times New Roman" w:hAnsi="Times New Roman"/>
                <w:sz w:val="24"/>
                <w:szCs w:val="24"/>
              </w:rPr>
            </w:pPr>
            <w:r w:rsidRPr="00A82888">
              <w:rPr>
                <w:rFonts w:ascii="Times New Roman" w:hAnsi="Times New Roman"/>
                <w:sz w:val="24"/>
                <w:szCs w:val="24"/>
              </w:rPr>
              <w:t>Эффективно взаимодействовать и работать в коллективе и команде</w:t>
            </w:r>
          </w:p>
        </w:tc>
      </w:tr>
      <w:tr w:rsidR="007C423B" w:rsidRPr="00A82888" w14:paraId="4DA4633F" w14:textId="77777777" w:rsidTr="00122BC4">
        <w:tc>
          <w:tcPr>
            <w:tcW w:w="1229" w:type="dxa"/>
          </w:tcPr>
          <w:p w14:paraId="6BF3D77B" w14:textId="77777777" w:rsidR="007C423B" w:rsidRPr="00A82888" w:rsidRDefault="007C423B" w:rsidP="00122BC4">
            <w:pPr>
              <w:spacing w:after="0" w:line="240" w:lineRule="auto"/>
              <w:jc w:val="center"/>
              <w:rPr>
                <w:rFonts w:ascii="Times New Roman" w:hAnsi="Times New Roman"/>
                <w:b/>
                <w:bCs/>
                <w:sz w:val="24"/>
                <w:szCs w:val="24"/>
              </w:rPr>
            </w:pPr>
            <w:r w:rsidRPr="00A82888">
              <w:rPr>
                <w:rFonts w:ascii="Times New Roman" w:hAnsi="Times New Roman"/>
                <w:b/>
                <w:bCs/>
                <w:sz w:val="24"/>
                <w:szCs w:val="24"/>
              </w:rPr>
              <w:t>ОК 05</w:t>
            </w:r>
          </w:p>
        </w:tc>
        <w:tc>
          <w:tcPr>
            <w:tcW w:w="8342" w:type="dxa"/>
          </w:tcPr>
          <w:p w14:paraId="049E72BD" w14:textId="77777777" w:rsidR="007C423B" w:rsidRPr="00A82888" w:rsidRDefault="007C423B" w:rsidP="00122BC4">
            <w:pPr>
              <w:spacing w:after="0" w:line="240" w:lineRule="auto"/>
              <w:jc w:val="both"/>
              <w:rPr>
                <w:rFonts w:ascii="Times New Roman" w:hAnsi="Times New Roman"/>
                <w:sz w:val="24"/>
                <w:szCs w:val="24"/>
              </w:rPr>
            </w:pPr>
            <w:r w:rsidRPr="00A8288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14:paraId="2B91E169" w14:textId="77777777" w:rsidTr="00122BC4">
        <w:tc>
          <w:tcPr>
            <w:tcW w:w="1229" w:type="dxa"/>
          </w:tcPr>
          <w:p w14:paraId="368056A2" w14:textId="77777777" w:rsidR="007C423B" w:rsidRPr="00A82888" w:rsidRDefault="007C423B" w:rsidP="00122BC4">
            <w:pPr>
              <w:spacing w:after="0" w:line="240" w:lineRule="auto"/>
              <w:jc w:val="center"/>
              <w:rPr>
                <w:rFonts w:ascii="Times New Roman" w:hAnsi="Times New Roman"/>
                <w:b/>
                <w:bCs/>
                <w:sz w:val="24"/>
                <w:szCs w:val="24"/>
              </w:rPr>
            </w:pPr>
            <w:r w:rsidRPr="00A82888">
              <w:rPr>
                <w:rFonts w:ascii="Times New Roman" w:hAnsi="Times New Roman"/>
                <w:b/>
                <w:bCs/>
                <w:sz w:val="24"/>
                <w:szCs w:val="24"/>
              </w:rPr>
              <w:t>ОК 07</w:t>
            </w:r>
          </w:p>
        </w:tc>
        <w:tc>
          <w:tcPr>
            <w:tcW w:w="8342" w:type="dxa"/>
          </w:tcPr>
          <w:p w14:paraId="74884A28" w14:textId="77777777" w:rsidR="007C423B" w:rsidRPr="00A82888" w:rsidRDefault="007C423B" w:rsidP="00122BC4">
            <w:pPr>
              <w:spacing w:after="0" w:line="240" w:lineRule="auto"/>
              <w:jc w:val="both"/>
              <w:rPr>
                <w:rFonts w:ascii="Times New Roman" w:hAnsi="Times New Roman"/>
                <w:color w:val="000000"/>
                <w:sz w:val="24"/>
                <w:szCs w:val="24"/>
              </w:rPr>
            </w:pPr>
            <w:r w:rsidRPr="00A82888">
              <w:rPr>
                <w:rFonts w:ascii="Times New Roman" w:hAnsi="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7C423B" w:rsidRPr="00A82888" w14:paraId="503C5119" w14:textId="77777777" w:rsidTr="00122BC4">
        <w:tc>
          <w:tcPr>
            <w:tcW w:w="1229" w:type="dxa"/>
          </w:tcPr>
          <w:p w14:paraId="16813CCF" w14:textId="77777777" w:rsidR="007C423B" w:rsidRPr="00A82888" w:rsidRDefault="007C423B" w:rsidP="00122BC4">
            <w:pPr>
              <w:spacing w:after="0" w:line="240" w:lineRule="auto"/>
              <w:jc w:val="center"/>
              <w:rPr>
                <w:rFonts w:ascii="Times New Roman" w:hAnsi="Times New Roman"/>
                <w:b/>
                <w:bCs/>
                <w:sz w:val="24"/>
                <w:szCs w:val="24"/>
              </w:rPr>
            </w:pPr>
            <w:r w:rsidRPr="00A82888">
              <w:rPr>
                <w:rFonts w:ascii="Times New Roman" w:hAnsi="Times New Roman"/>
                <w:b/>
                <w:bCs/>
                <w:sz w:val="24"/>
                <w:szCs w:val="24"/>
              </w:rPr>
              <w:t>ОК 09</w:t>
            </w:r>
          </w:p>
        </w:tc>
        <w:tc>
          <w:tcPr>
            <w:tcW w:w="8342" w:type="dxa"/>
          </w:tcPr>
          <w:p w14:paraId="7706857F" w14:textId="77777777" w:rsidR="007C423B" w:rsidRPr="00A82888" w:rsidRDefault="007C423B" w:rsidP="00122BC4">
            <w:pPr>
              <w:spacing w:after="0" w:line="240" w:lineRule="auto"/>
              <w:jc w:val="both"/>
              <w:rPr>
                <w:rFonts w:ascii="Times New Roman" w:hAnsi="Times New Roman"/>
                <w:snapToGrid w:val="0"/>
                <w:sz w:val="24"/>
                <w:szCs w:val="24"/>
              </w:rPr>
            </w:pPr>
            <w:r w:rsidRPr="00A82888">
              <w:rPr>
                <w:rFonts w:ascii="Times New Roman" w:hAnsi="Times New Roman"/>
                <w:snapToGrid w:val="0"/>
                <w:sz w:val="24"/>
                <w:szCs w:val="24"/>
              </w:rPr>
              <w:t>Пользоваться профессиональной документацией на государственном и иностранном языках</w:t>
            </w:r>
          </w:p>
        </w:tc>
      </w:tr>
    </w:tbl>
    <w:p w14:paraId="34FFFE94" w14:textId="77777777" w:rsidR="007C423B" w:rsidRPr="00A82888" w:rsidRDefault="007C423B" w:rsidP="007C423B">
      <w:pPr>
        <w:ind w:firstLine="709"/>
        <w:rPr>
          <w:rFonts w:ascii="Times New Roman" w:hAnsi="Times New Roman"/>
          <w:bCs/>
          <w:iCs/>
          <w:sz w:val="4"/>
          <w:szCs w:val="4"/>
        </w:rPr>
      </w:pPr>
    </w:p>
    <w:p w14:paraId="5BD64D14" w14:textId="77777777" w:rsidR="007C423B" w:rsidRPr="00A82888" w:rsidRDefault="007C423B" w:rsidP="007C423B">
      <w:pPr>
        <w:spacing w:line="240" w:lineRule="auto"/>
        <w:ind w:firstLine="709"/>
        <w:rPr>
          <w:rFonts w:ascii="Times New Roman" w:hAnsi="Times New Roman"/>
          <w:bCs/>
          <w:iCs/>
          <w:sz w:val="24"/>
          <w:szCs w:val="24"/>
        </w:rPr>
      </w:pPr>
      <w:r w:rsidRPr="00A82888">
        <w:rPr>
          <w:rFonts w:ascii="Times New Roman" w:hAnsi="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C423B" w:rsidRPr="00A82888" w14:paraId="31A8A636" w14:textId="77777777" w:rsidTr="00122BC4">
        <w:tc>
          <w:tcPr>
            <w:tcW w:w="1204" w:type="dxa"/>
            <w:vAlign w:val="center"/>
          </w:tcPr>
          <w:p w14:paraId="4757E5E3" w14:textId="76D8E4EA" w:rsidR="007C423B" w:rsidRPr="00A82888" w:rsidRDefault="009F1314" w:rsidP="00122BC4">
            <w:pPr>
              <w:spacing w:after="0" w:line="240" w:lineRule="auto"/>
              <w:jc w:val="center"/>
              <w:rPr>
                <w:rFonts w:ascii="Times New Roman" w:hAnsi="Times New Roman"/>
                <w:i/>
                <w:sz w:val="24"/>
                <w:szCs w:val="24"/>
              </w:rPr>
            </w:pPr>
            <w:r w:rsidRPr="009F1314">
              <w:rPr>
                <w:rFonts w:ascii="Times New Roman" w:hAnsi="Times New Roman"/>
                <w:sz w:val="24"/>
                <w:szCs w:val="24"/>
              </w:rPr>
              <w:t>Код</w:t>
            </w:r>
          </w:p>
        </w:tc>
        <w:tc>
          <w:tcPr>
            <w:tcW w:w="8367" w:type="dxa"/>
            <w:vAlign w:val="center"/>
          </w:tcPr>
          <w:p w14:paraId="121B0557" w14:textId="77777777" w:rsidR="007C423B" w:rsidRPr="00A82888" w:rsidRDefault="007C423B" w:rsidP="00122BC4">
            <w:pPr>
              <w:spacing w:after="0" w:line="240" w:lineRule="auto"/>
              <w:jc w:val="center"/>
              <w:rPr>
                <w:rFonts w:ascii="Times New Roman" w:hAnsi="Times New Roman"/>
                <w:iCs/>
                <w:sz w:val="24"/>
                <w:szCs w:val="24"/>
              </w:rPr>
            </w:pPr>
            <w:r w:rsidRPr="00A82888">
              <w:rPr>
                <w:rFonts w:ascii="Times New Roman" w:hAnsi="Times New Roman"/>
                <w:iCs/>
                <w:sz w:val="24"/>
                <w:szCs w:val="24"/>
              </w:rPr>
              <w:t>Наименование видов деятельности и профессиональных компетенций</w:t>
            </w:r>
          </w:p>
        </w:tc>
      </w:tr>
      <w:tr w:rsidR="007C423B" w:rsidRPr="00A82888" w14:paraId="3AC44B4D" w14:textId="77777777" w:rsidTr="00F41212">
        <w:tc>
          <w:tcPr>
            <w:tcW w:w="1204" w:type="dxa"/>
          </w:tcPr>
          <w:p w14:paraId="2DFD23A9" w14:textId="2C68805F" w:rsidR="007C423B" w:rsidRPr="00921E76" w:rsidRDefault="007C423B" w:rsidP="00122BC4">
            <w:pPr>
              <w:jc w:val="center"/>
              <w:rPr>
                <w:rFonts w:ascii="Times New Roman" w:hAnsi="Times New Roman"/>
                <w:b/>
                <w:iCs/>
                <w:sz w:val="24"/>
                <w:szCs w:val="24"/>
              </w:rPr>
            </w:pPr>
            <w:r w:rsidRPr="00921E76">
              <w:rPr>
                <w:rFonts w:ascii="Times New Roman" w:hAnsi="Times New Roman"/>
                <w:b/>
                <w:iCs/>
                <w:sz w:val="24"/>
                <w:szCs w:val="24"/>
              </w:rPr>
              <w:t xml:space="preserve">ВД </w:t>
            </w:r>
            <w:r w:rsidR="00F21943">
              <w:rPr>
                <w:rFonts w:ascii="Times New Roman" w:hAnsi="Times New Roman"/>
                <w:b/>
                <w:iCs/>
                <w:sz w:val="24"/>
                <w:szCs w:val="24"/>
              </w:rPr>
              <w:t>2</w:t>
            </w:r>
          </w:p>
        </w:tc>
        <w:tc>
          <w:tcPr>
            <w:tcW w:w="8367" w:type="dxa"/>
            <w:tcBorders>
              <w:bottom w:val="single" w:sz="4" w:space="0" w:color="auto"/>
            </w:tcBorders>
          </w:tcPr>
          <w:p w14:paraId="634DCD27" w14:textId="0253A09E" w:rsidR="007C423B" w:rsidRPr="00A82888" w:rsidRDefault="00F41212" w:rsidP="00122BC4">
            <w:pPr>
              <w:spacing w:after="0" w:line="240" w:lineRule="auto"/>
              <w:rPr>
                <w:rFonts w:ascii="Times New Roman" w:hAnsi="Times New Roman"/>
                <w:iCs/>
                <w:sz w:val="24"/>
                <w:szCs w:val="24"/>
              </w:rPr>
            </w:pPr>
            <w:r w:rsidRPr="00F41212">
              <w:rPr>
                <w:rFonts w:ascii="Times New Roman" w:hAnsi="Times New Roman"/>
                <w:iCs/>
                <w:sz w:val="24"/>
                <w:szCs w:val="24"/>
              </w:rPr>
              <w:t>Организация и осуществление предпринимательской деятельности в сфере торговли (по выбору)</w:t>
            </w:r>
          </w:p>
        </w:tc>
      </w:tr>
      <w:tr w:rsidR="00F41212" w:rsidRPr="00A82888" w14:paraId="55BCAA08" w14:textId="77777777" w:rsidTr="00F41212">
        <w:tc>
          <w:tcPr>
            <w:tcW w:w="1204" w:type="dxa"/>
          </w:tcPr>
          <w:p w14:paraId="1789A5A9" w14:textId="7BB3C408" w:rsidR="00F41212" w:rsidRPr="00921E76" w:rsidRDefault="00F41212" w:rsidP="00F41212">
            <w:pPr>
              <w:jc w:val="center"/>
              <w:rPr>
                <w:rFonts w:ascii="Times New Roman" w:hAnsi="Times New Roman"/>
                <w:b/>
                <w:iCs/>
                <w:sz w:val="24"/>
                <w:szCs w:val="24"/>
              </w:rPr>
            </w:pPr>
            <w:r w:rsidRPr="00921E76">
              <w:rPr>
                <w:rFonts w:ascii="Times New Roman" w:hAnsi="Times New Roman"/>
                <w:b/>
                <w:iCs/>
                <w:sz w:val="24"/>
                <w:szCs w:val="24"/>
              </w:rPr>
              <w:t xml:space="preserve">ПК </w:t>
            </w:r>
            <w:r>
              <w:rPr>
                <w:rFonts w:ascii="Times New Roman" w:hAnsi="Times New Roman"/>
                <w:b/>
                <w:iCs/>
                <w:sz w:val="24"/>
                <w:szCs w:val="24"/>
              </w:rPr>
              <w:t>2</w:t>
            </w:r>
            <w:r w:rsidRPr="00921E76">
              <w:rPr>
                <w:rFonts w:ascii="Times New Roman" w:hAnsi="Times New Roman"/>
                <w:b/>
                <w:iCs/>
                <w:sz w:val="24"/>
                <w:szCs w:val="24"/>
              </w:rPr>
              <w:t>.1.</w:t>
            </w:r>
          </w:p>
        </w:tc>
        <w:tc>
          <w:tcPr>
            <w:tcW w:w="8367" w:type="dxa"/>
            <w:tcBorders>
              <w:top w:val="single" w:sz="4" w:space="0" w:color="auto"/>
              <w:left w:val="nil"/>
              <w:bottom w:val="single" w:sz="4" w:space="0" w:color="auto"/>
              <w:right w:val="single" w:sz="4" w:space="0" w:color="auto"/>
            </w:tcBorders>
            <w:shd w:val="clear" w:color="auto" w:fill="auto"/>
            <w:vAlign w:val="bottom"/>
          </w:tcPr>
          <w:p w14:paraId="16A51253" w14:textId="3AC5B619" w:rsidR="00F41212" w:rsidRPr="00F41212" w:rsidRDefault="00F41212" w:rsidP="00F41212">
            <w:pPr>
              <w:widowControl w:val="0"/>
              <w:autoSpaceDE w:val="0"/>
              <w:autoSpaceDN w:val="0"/>
              <w:adjustRightInd w:val="0"/>
              <w:spacing w:after="0" w:line="240" w:lineRule="auto"/>
              <w:rPr>
                <w:rFonts w:ascii="Times New Roman" w:hAnsi="Times New Roman"/>
                <w:sz w:val="24"/>
                <w:szCs w:val="24"/>
              </w:rPr>
            </w:pPr>
            <w:r w:rsidRPr="00F41212">
              <w:rPr>
                <w:rFonts w:ascii="Times New Roman" w:hAnsi="Times New Roman"/>
                <w:color w:val="000000"/>
                <w:sz w:val="24"/>
                <w:szCs w:val="24"/>
              </w:rPr>
              <w:t>Проводить маркетинговые исследования с использованием инструментов комплекса маркетинга</w:t>
            </w:r>
          </w:p>
        </w:tc>
      </w:tr>
      <w:tr w:rsidR="00F41212" w:rsidRPr="00A82888" w14:paraId="73E65E02" w14:textId="77777777" w:rsidTr="00F41212">
        <w:tc>
          <w:tcPr>
            <w:tcW w:w="1204" w:type="dxa"/>
          </w:tcPr>
          <w:p w14:paraId="41D3D15E" w14:textId="1C9C2667" w:rsidR="00F41212" w:rsidRPr="00921E76" w:rsidRDefault="00F41212" w:rsidP="00F41212">
            <w:pPr>
              <w:jc w:val="center"/>
              <w:rPr>
                <w:rFonts w:ascii="Times New Roman" w:hAnsi="Times New Roman"/>
                <w:b/>
                <w:iCs/>
                <w:sz w:val="24"/>
                <w:szCs w:val="24"/>
              </w:rPr>
            </w:pPr>
            <w:r w:rsidRPr="00921E76">
              <w:rPr>
                <w:rFonts w:ascii="Times New Roman" w:hAnsi="Times New Roman"/>
                <w:b/>
                <w:iCs/>
                <w:sz w:val="24"/>
                <w:szCs w:val="24"/>
              </w:rPr>
              <w:t xml:space="preserve">ПК </w:t>
            </w:r>
            <w:r>
              <w:rPr>
                <w:rFonts w:ascii="Times New Roman" w:hAnsi="Times New Roman"/>
                <w:b/>
                <w:iCs/>
                <w:sz w:val="24"/>
                <w:szCs w:val="24"/>
              </w:rPr>
              <w:t>2</w:t>
            </w:r>
            <w:r w:rsidRPr="00921E76">
              <w:rPr>
                <w:rFonts w:ascii="Times New Roman" w:hAnsi="Times New Roman"/>
                <w:b/>
                <w:iCs/>
                <w:sz w:val="24"/>
                <w:szCs w:val="24"/>
              </w:rPr>
              <w:t>.2.</w:t>
            </w:r>
          </w:p>
        </w:tc>
        <w:tc>
          <w:tcPr>
            <w:tcW w:w="8367" w:type="dxa"/>
            <w:tcBorders>
              <w:top w:val="single" w:sz="4" w:space="0" w:color="auto"/>
              <w:left w:val="nil"/>
              <w:bottom w:val="single" w:sz="4" w:space="0" w:color="auto"/>
              <w:right w:val="single" w:sz="4" w:space="0" w:color="auto"/>
            </w:tcBorders>
            <w:shd w:val="clear" w:color="auto" w:fill="auto"/>
            <w:vAlign w:val="bottom"/>
          </w:tcPr>
          <w:p w14:paraId="7613E287" w14:textId="4A7E8EA5" w:rsidR="00F41212" w:rsidRPr="00F41212" w:rsidRDefault="00F41212" w:rsidP="00F41212">
            <w:pPr>
              <w:widowControl w:val="0"/>
              <w:autoSpaceDE w:val="0"/>
              <w:autoSpaceDN w:val="0"/>
              <w:adjustRightInd w:val="0"/>
              <w:spacing w:after="0" w:line="240" w:lineRule="auto"/>
              <w:rPr>
                <w:rFonts w:ascii="Times New Roman" w:hAnsi="Times New Roman"/>
                <w:sz w:val="24"/>
                <w:szCs w:val="24"/>
              </w:rPr>
            </w:pPr>
            <w:r w:rsidRPr="00F41212">
              <w:rPr>
                <w:rFonts w:ascii="Times New Roman" w:hAnsi="Times New Roman"/>
                <w:color w:val="000000"/>
                <w:sz w:val="24"/>
                <w:szCs w:val="24"/>
              </w:rPr>
              <w:t>Разрабатывать предложения по улучшению системы продвижения товаров (услуг) организации</w:t>
            </w:r>
          </w:p>
        </w:tc>
      </w:tr>
      <w:tr w:rsidR="00F41212" w:rsidRPr="00A82888" w14:paraId="4516A56D" w14:textId="77777777" w:rsidTr="00F41212">
        <w:tc>
          <w:tcPr>
            <w:tcW w:w="1204" w:type="dxa"/>
          </w:tcPr>
          <w:p w14:paraId="67B1746D" w14:textId="3EAD3E3A" w:rsidR="00F41212" w:rsidRPr="00921E76" w:rsidRDefault="00F41212" w:rsidP="00F41212">
            <w:pPr>
              <w:jc w:val="center"/>
              <w:rPr>
                <w:rFonts w:ascii="Times New Roman" w:hAnsi="Times New Roman"/>
                <w:b/>
                <w:iCs/>
                <w:sz w:val="24"/>
                <w:szCs w:val="24"/>
              </w:rPr>
            </w:pPr>
            <w:r w:rsidRPr="00921E76">
              <w:rPr>
                <w:rFonts w:ascii="Times New Roman" w:hAnsi="Times New Roman"/>
                <w:b/>
                <w:iCs/>
                <w:sz w:val="24"/>
                <w:szCs w:val="24"/>
              </w:rPr>
              <w:t xml:space="preserve">ПК </w:t>
            </w:r>
            <w:r>
              <w:rPr>
                <w:rFonts w:ascii="Times New Roman" w:hAnsi="Times New Roman"/>
                <w:b/>
                <w:iCs/>
                <w:sz w:val="24"/>
                <w:szCs w:val="24"/>
              </w:rPr>
              <w:t>2</w:t>
            </w:r>
            <w:r w:rsidRPr="00921E76">
              <w:rPr>
                <w:rFonts w:ascii="Times New Roman" w:hAnsi="Times New Roman"/>
                <w:b/>
                <w:iCs/>
                <w:sz w:val="24"/>
                <w:szCs w:val="24"/>
              </w:rPr>
              <w:t>.3.</w:t>
            </w:r>
          </w:p>
        </w:tc>
        <w:tc>
          <w:tcPr>
            <w:tcW w:w="8367" w:type="dxa"/>
            <w:tcBorders>
              <w:top w:val="single" w:sz="4" w:space="0" w:color="auto"/>
              <w:left w:val="nil"/>
              <w:bottom w:val="single" w:sz="4" w:space="0" w:color="auto"/>
              <w:right w:val="single" w:sz="4" w:space="0" w:color="auto"/>
            </w:tcBorders>
            <w:shd w:val="clear" w:color="auto" w:fill="auto"/>
            <w:vAlign w:val="bottom"/>
          </w:tcPr>
          <w:p w14:paraId="1DCC63A0" w14:textId="6783AA19" w:rsidR="00F41212" w:rsidRPr="00F41212" w:rsidRDefault="00F41212" w:rsidP="00F41212">
            <w:pPr>
              <w:widowControl w:val="0"/>
              <w:autoSpaceDE w:val="0"/>
              <w:autoSpaceDN w:val="0"/>
              <w:adjustRightInd w:val="0"/>
              <w:spacing w:after="0" w:line="240" w:lineRule="auto"/>
              <w:rPr>
                <w:rFonts w:ascii="Times New Roman" w:hAnsi="Times New Roman"/>
                <w:sz w:val="24"/>
                <w:szCs w:val="24"/>
              </w:rPr>
            </w:pPr>
            <w:r w:rsidRPr="00F41212">
              <w:rPr>
                <w:rFonts w:ascii="Times New Roman" w:hAnsi="Times New Roman"/>
                <w:color w:val="000000"/>
                <w:sz w:val="24"/>
                <w:szCs w:val="24"/>
              </w:rPr>
              <w:t>Проводить сбор, мониторинг и систематизацию ценовых показателей товаров, в том числе с использованием информационных интеллектуальных технологий</w:t>
            </w:r>
          </w:p>
        </w:tc>
      </w:tr>
      <w:tr w:rsidR="00F41212" w:rsidRPr="00A82888" w14:paraId="676C34D6" w14:textId="77777777" w:rsidTr="00F41212">
        <w:tc>
          <w:tcPr>
            <w:tcW w:w="1204" w:type="dxa"/>
          </w:tcPr>
          <w:p w14:paraId="10D51833" w14:textId="04D45A9A" w:rsidR="00F41212" w:rsidRPr="00921E76" w:rsidRDefault="00F41212" w:rsidP="00F41212">
            <w:pPr>
              <w:jc w:val="center"/>
              <w:rPr>
                <w:rFonts w:ascii="Times New Roman" w:hAnsi="Times New Roman"/>
                <w:b/>
                <w:iCs/>
                <w:sz w:val="24"/>
                <w:szCs w:val="24"/>
              </w:rPr>
            </w:pPr>
            <w:r w:rsidRPr="00921E76">
              <w:rPr>
                <w:rFonts w:ascii="Times New Roman" w:hAnsi="Times New Roman"/>
                <w:b/>
                <w:iCs/>
                <w:sz w:val="24"/>
                <w:szCs w:val="24"/>
              </w:rPr>
              <w:t xml:space="preserve">ПК </w:t>
            </w:r>
            <w:r>
              <w:rPr>
                <w:rFonts w:ascii="Times New Roman" w:hAnsi="Times New Roman"/>
                <w:b/>
                <w:iCs/>
                <w:sz w:val="24"/>
                <w:szCs w:val="24"/>
              </w:rPr>
              <w:t>2</w:t>
            </w:r>
            <w:r w:rsidRPr="00921E76">
              <w:rPr>
                <w:rFonts w:ascii="Times New Roman" w:hAnsi="Times New Roman"/>
                <w:b/>
                <w:iCs/>
                <w:sz w:val="24"/>
                <w:szCs w:val="24"/>
              </w:rPr>
              <w:t>.4.</w:t>
            </w:r>
          </w:p>
        </w:tc>
        <w:tc>
          <w:tcPr>
            <w:tcW w:w="8367" w:type="dxa"/>
            <w:tcBorders>
              <w:top w:val="single" w:sz="4" w:space="0" w:color="auto"/>
              <w:left w:val="nil"/>
              <w:bottom w:val="single" w:sz="4" w:space="0" w:color="auto"/>
              <w:right w:val="single" w:sz="4" w:space="0" w:color="auto"/>
            </w:tcBorders>
            <w:shd w:val="clear" w:color="auto" w:fill="auto"/>
            <w:vAlign w:val="bottom"/>
          </w:tcPr>
          <w:p w14:paraId="5A0E0895" w14:textId="38F75268" w:rsidR="00F41212" w:rsidRPr="00F41212" w:rsidRDefault="00F41212" w:rsidP="00F41212">
            <w:pPr>
              <w:widowControl w:val="0"/>
              <w:autoSpaceDE w:val="0"/>
              <w:autoSpaceDN w:val="0"/>
              <w:adjustRightInd w:val="0"/>
              <w:spacing w:after="0" w:line="240" w:lineRule="auto"/>
              <w:rPr>
                <w:rFonts w:ascii="Times New Roman" w:hAnsi="Times New Roman"/>
                <w:sz w:val="24"/>
                <w:szCs w:val="24"/>
              </w:rPr>
            </w:pPr>
            <w:r w:rsidRPr="00F41212">
              <w:rPr>
                <w:rFonts w:ascii="Times New Roman" w:hAnsi="Times New Roman"/>
                <w:color w:val="000000"/>
                <w:sz w:val="24"/>
                <w:szCs w:val="24"/>
              </w:rPr>
              <w:t>Устанавливать конкурентные преимущества товара на внутреннем и внешних рынках</w:t>
            </w:r>
          </w:p>
        </w:tc>
      </w:tr>
      <w:tr w:rsidR="00F41212" w:rsidRPr="00A82888" w14:paraId="56AC7CFC" w14:textId="77777777" w:rsidTr="00F41212">
        <w:tc>
          <w:tcPr>
            <w:tcW w:w="1204" w:type="dxa"/>
          </w:tcPr>
          <w:p w14:paraId="3D33E77C" w14:textId="7F6283ED" w:rsidR="00F41212" w:rsidRPr="00921E76" w:rsidRDefault="00F41212" w:rsidP="00F41212">
            <w:pPr>
              <w:jc w:val="center"/>
              <w:rPr>
                <w:rFonts w:ascii="Times New Roman" w:hAnsi="Times New Roman"/>
                <w:b/>
                <w:iCs/>
                <w:sz w:val="24"/>
                <w:szCs w:val="24"/>
              </w:rPr>
            </w:pPr>
            <w:r w:rsidRPr="00921E76">
              <w:rPr>
                <w:rFonts w:ascii="Times New Roman" w:hAnsi="Times New Roman"/>
                <w:b/>
                <w:iCs/>
                <w:sz w:val="24"/>
                <w:szCs w:val="24"/>
              </w:rPr>
              <w:t xml:space="preserve">ПК </w:t>
            </w:r>
            <w:r>
              <w:rPr>
                <w:rFonts w:ascii="Times New Roman" w:hAnsi="Times New Roman"/>
                <w:b/>
                <w:iCs/>
                <w:sz w:val="24"/>
                <w:szCs w:val="24"/>
              </w:rPr>
              <w:t>2</w:t>
            </w:r>
            <w:r w:rsidRPr="00921E76">
              <w:rPr>
                <w:rFonts w:ascii="Times New Roman" w:hAnsi="Times New Roman"/>
                <w:b/>
                <w:iCs/>
                <w:sz w:val="24"/>
                <w:szCs w:val="24"/>
              </w:rPr>
              <w:t>.5.</w:t>
            </w:r>
          </w:p>
        </w:tc>
        <w:tc>
          <w:tcPr>
            <w:tcW w:w="8367" w:type="dxa"/>
            <w:tcBorders>
              <w:top w:val="single" w:sz="4" w:space="0" w:color="auto"/>
              <w:left w:val="nil"/>
              <w:bottom w:val="single" w:sz="4" w:space="0" w:color="auto"/>
              <w:right w:val="single" w:sz="4" w:space="0" w:color="auto"/>
            </w:tcBorders>
            <w:shd w:val="clear" w:color="auto" w:fill="auto"/>
            <w:vAlign w:val="bottom"/>
          </w:tcPr>
          <w:p w14:paraId="0B444F8D" w14:textId="29F4B9BB" w:rsidR="00F41212" w:rsidRPr="00F41212" w:rsidRDefault="00F41212" w:rsidP="00F41212">
            <w:pPr>
              <w:widowControl w:val="0"/>
              <w:autoSpaceDE w:val="0"/>
              <w:autoSpaceDN w:val="0"/>
              <w:adjustRightInd w:val="0"/>
              <w:spacing w:after="0" w:line="240" w:lineRule="auto"/>
              <w:rPr>
                <w:rFonts w:ascii="Times New Roman" w:hAnsi="Times New Roman"/>
                <w:sz w:val="24"/>
                <w:szCs w:val="24"/>
              </w:rPr>
            </w:pPr>
            <w:r w:rsidRPr="00F41212">
              <w:rPr>
                <w:rFonts w:ascii="Times New Roman" w:hAnsi="Times New Roman"/>
                <w:color w:val="000000"/>
                <w:sz w:val="24"/>
                <w:szCs w:val="24"/>
              </w:rPr>
              <w:t>Разрабатывать бизнес-план и финансовую модель деятельности предпринимательской единицы, в том числе с применением программных продуктов</w:t>
            </w:r>
          </w:p>
        </w:tc>
      </w:tr>
      <w:tr w:rsidR="00F41212" w:rsidRPr="00A82888" w14:paraId="3677ED1A" w14:textId="77777777" w:rsidTr="00F41212">
        <w:tc>
          <w:tcPr>
            <w:tcW w:w="1204" w:type="dxa"/>
          </w:tcPr>
          <w:p w14:paraId="3243A232" w14:textId="2BB386E5" w:rsidR="00F41212" w:rsidRPr="00921E76" w:rsidRDefault="00F41212" w:rsidP="00F41212">
            <w:pPr>
              <w:jc w:val="center"/>
              <w:rPr>
                <w:rFonts w:ascii="Times New Roman" w:hAnsi="Times New Roman"/>
                <w:b/>
                <w:iCs/>
                <w:sz w:val="24"/>
                <w:szCs w:val="24"/>
              </w:rPr>
            </w:pPr>
            <w:r w:rsidRPr="00921E76">
              <w:rPr>
                <w:rFonts w:ascii="Times New Roman" w:hAnsi="Times New Roman"/>
                <w:b/>
                <w:iCs/>
                <w:sz w:val="24"/>
                <w:szCs w:val="24"/>
              </w:rPr>
              <w:t xml:space="preserve">ПК </w:t>
            </w:r>
            <w:r>
              <w:rPr>
                <w:rFonts w:ascii="Times New Roman" w:hAnsi="Times New Roman"/>
                <w:b/>
                <w:iCs/>
                <w:sz w:val="24"/>
                <w:szCs w:val="24"/>
              </w:rPr>
              <w:t>2</w:t>
            </w:r>
            <w:r w:rsidRPr="00921E76">
              <w:rPr>
                <w:rFonts w:ascii="Times New Roman" w:hAnsi="Times New Roman"/>
                <w:b/>
                <w:iCs/>
                <w:sz w:val="24"/>
                <w:szCs w:val="24"/>
              </w:rPr>
              <w:t>.6.</w:t>
            </w:r>
          </w:p>
        </w:tc>
        <w:tc>
          <w:tcPr>
            <w:tcW w:w="8367" w:type="dxa"/>
            <w:tcBorders>
              <w:top w:val="single" w:sz="4" w:space="0" w:color="auto"/>
              <w:left w:val="nil"/>
              <w:bottom w:val="single" w:sz="4" w:space="0" w:color="auto"/>
              <w:right w:val="single" w:sz="4" w:space="0" w:color="auto"/>
            </w:tcBorders>
            <w:shd w:val="clear" w:color="auto" w:fill="auto"/>
            <w:vAlign w:val="bottom"/>
          </w:tcPr>
          <w:p w14:paraId="67B2190D" w14:textId="2EC0D9A4" w:rsidR="00F41212" w:rsidRPr="00F41212" w:rsidRDefault="00F41212" w:rsidP="00F41212">
            <w:pPr>
              <w:widowControl w:val="0"/>
              <w:autoSpaceDE w:val="0"/>
              <w:autoSpaceDN w:val="0"/>
              <w:adjustRightInd w:val="0"/>
              <w:spacing w:after="0" w:line="240" w:lineRule="auto"/>
              <w:rPr>
                <w:rFonts w:ascii="Times New Roman" w:hAnsi="Times New Roman"/>
                <w:sz w:val="24"/>
                <w:szCs w:val="24"/>
              </w:rPr>
            </w:pPr>
            <w:r w:rsidRPr="00F41212">
              <w:rPr>
                <w:rFonts w:ascii="Times New Roman" w:hAnsi="Times New Roman"/>
                <w:color w:val="000000"/>
                <w:sz w:val="24"/>
                <w:szCs w:val="24"/>
              </w:rPr>
              <w:t>Рассчитывать показатели эффективности предпринимательской деятельности, в том числе с применением программных продуктов</w:t>
            </w:r>
          </w:p>
        </w:tc>
      </w:tr>
      <w:tr w:rsidR="00F41212" w:rsidRPr="00A82888" w14:paraId="345562A4" w14:textId="77777777" w:rsidTr="00F41212">
        <w:tc>
          <w:tcPr>
            <w:tcW w:w="1204" w:type="dxa"/>
          </w:tcPr>
          <w:p w14:paraId="31CFCF12" w14:textId="4EBA0D7C" w:rsidR="00F41212" w:rsidRPr="00921E76" w:rsidRDefault="00F41212" w:rsidP="00F41212">
            <w:pPr>
              <w:jc w:val="center"/>
              <w:rPr>
                <w:rFonts w:ascii="Times New Roman" w:hAnsi="Times New Roman"/>
                <w:b/>
                <w:iCs/>
                <w:sz w:val="24"/>
                <w:szCs w:val="24"/>
              </w:rPr>
            </w:pPr>
            <w:r w:rsidRPr="00921E76">
              <w:rPr>
                <w:rFonts w:ascii="Times New Roman" w:hAnsi="Times New Roman"/>
                <w:b/>
                <w:iCs/>
                <w:sz w:val="24"/>
                <w:szCs w:val="24"/>
              </w:rPr>
              <w:lastRenderedPageBreak/>
              <w:t xml:space="preserve">ПК </w:t>
            </w:r>
            <w:r>
              <w:rPr>
                <w:rFonts w:ascii="Times New Roman" w:hAnsi="Times New Roman"/>
                <w:b/>
                <w:iCs/>
                <w:sz w:val="24"/>
                <w:szCs w:val="24"/>
              </w:rPr>
              <w:t>2</w:t>
            </w:r>
            <w:r w:rsidRPr="00921E76">
              <w:rPr>
                <w:rFonts w:ascii="Times New Roman" w:hAnsi="Times New Roman"/>
                <w:b/>
                <w:iCs/>
                <w:sz w:val="24"/>
                <w:szCs w:val="24"/>
              </w:rPr>
              <w:t>.7.</w:t>
            </w:r>
          </w:p>
        </w:tc>
        <w:tc>
          <w:tcPr>
            <w:tcW w:w="8367" w:type="dxa"/>
            <w:tcBorders>
              <w:top w:val="single" w:sz="4" w:space="0" w:color="auto"/>
              <w:left w:val="nil"/>
              <w:bottom w:val="single" w:sz="4" w:space="0" w:color="auto"/>
              <w:right w:val="single" w:sz="4" w:space="0" w:color="auto"/>
            </w:tcBorders>
            <w:shd w:val="clear" w:color="auto" w:fill="auto"/>
            <w:vAlign w:val="bottom"/>
          </w:tcPr>
          <w:p w14:paraId="0C47AA1A" w14:textId="0046CE48" w:rsidR="00F41212" w:rsidRPr="00F41212" w:rsidRDefault="00F41212" w:rsidP="00F41212">
            <w:pPr>
              <w:widowControl w:val="0"/>
              <w:autoSpaceDE w:val="0"/>
              <w:autoSpaceDN w:val="0"/>
              <w:adjustRightInd w:val="0"/>
              <w:spacing w:after="0" w:line="240" w:lineRule="auto"/>
              <w:rPr>
                <w:rFonts w:ascii="Times New Roman" w:hAnsi="Times New Roman"/>
                <w:sz w:val="24"/>
                <w:szCs w:val="24"/>
              </w:rPr>
            </w:pPr>
            <w:r w:rsidRPr="00F41212">
              <w:rPr>
                <w:rFonts w:ascii="Times New Roman" w:hAnsi="Times New Roman"/>
                <w:color w:val="000000"/>
                <w:sz w:val="24"/>
                <w:szCs w:val="24"/>
              </w:rPr>
              <w:t>Определять мероприятия по повышению эффективности предпринимательской деятельности</w:t>
            </w:r>
          </w:p>
        </w:tc>
      </w:tr>
      <w:tr w:rsidR="00F41212" w:rsidRPr="00A82888" w14:paraId="5F18A718" w14:textId="77777777" w:rsidTr="00F41212">
        <w:tc>
          <w:tcPr>
            <w:tcW w:w="1204" w:type="dxa"/>
          </w:tcPr>
          <w:p w14:paraId="4AB5F416" w14:textId="00A1D9C3" w:rsidR="00F41212" w:rsidRPr="00921E76" w:rsidRDefault="00F41212" w:rsidP="00F41212">
            <w:pPr>
              <w:jc w:val="center"/>
              <w:rPr>
                <w:rFonts w:ascii="Times New Roman" w:hAnsi="Times New Roman"/>
                <w:b/>
                <w:bCs/>
                <w:iCs/>
                <w:sz w:val="24"/>
                <w:szCs w:val="24"/>
              </w:rPr>
            </w:pPr>
            <w:r w:rsidRPr="00921E76">
              <w:rPr>
                <w:rFonts w:ascii="Times New Roman" w:hAnsi="Times New Roman"/>
                <w:b/>
                <w:bCs/>
                <w:iCs/>
                <w:sz w:val="24"/>
                <w:szCs w:val="24"/>
              </w:rPr>
              <w:t xml:space="preserve">ПК </w:t>
            </w:r>
            <w:r>
              <w:rPr>
                <w:rFonts w:ascii="Times New Roman" w:hAnsi="Times New Roman"/>
                <w:b/>
                <w:bCs/>
                <w:iCs/>
                <w:sz w:val="24"/>
                <w:szCs w:val="24"/>
              </w:rPr>
              <w:t>2</w:t>
            </w:r>
            <w:r w:rsidRPr="00921E76">
              <w:rPr>
                <w:rFonts w:ascii="Times New Roman" w:hAnsi="Times New Roman"/>
                <w:b/>
                <w:bCs/>
                <w:iCs/>
                <w:sz w:val="24"/>
                <w:szCs w:val="24"/>
              </w:rPr>
              <w:t>.8.</w:t>
            </w:r>
          </w:p>
        </w:tc>
        <w:tc>
          <w:tcPr>
            <w:tcW w:w="8367" w:type="dxa"/>
            <w:tcBorders>
              <w:top w:val="single" w:sz="4" w:space="0" w:color="auto"/>
              <w:left w:val="nil"/>
              <w:bottom w:val="single" w:sz="4" w:space="0" w:color="auto"/>
              <w:right w:val="single" w:sz="4" w:space="0" w:color="auto"/>
            </w:tcBorders>
            <w:shd w:val="clear" w:color="auto" w:fill="auto"/>
            <w:vAlign w:val="bottom"/>
          </w:tcPr>
          <w:p w14:paraId="4161C6E9" w14:textId="2102C758" w:rsidR="00F41212" w:rsidRPr="00F41212" w:rsidRDefault="00F41212" w:rsidP="00F41212">
            <w:pPr>
              <w:widowControl w:val="0"/>
              <w:autoSpaceDE w:val="0"/>
              <w:autoSpaceDN w:val="0"/>
              <w:adjustRightInd w:val="0"/>
              <w:spacing w:after="0" w:line="240" w:lineRule="auto"/>
              <w:rPr>
                <w:rFonts w:ascii="Times New Roman" w:hAnsi="Times New Roman"/>
                <w:sz w:val="24"/>
                <w:szCs w:val="24"/>
              </w:rPr>
            </w:pPr>
            <w:r w:rsidRPr="00F41212">
              <w:rPr>
                <w:rFonts w:ascii="Times New Roman" w:hAnsi="Times New Roman"/>
                <w:color w:val="000000"/>
                <w:sz w:val="24"/>
                <w:szCs w:val="24"/>
              </w:rPr>
              <w:t>Собирать информацию о бизнес-проблемах и определять риски предпринимательской единицы</w:t>
            </w:r>
          </w:p>
        </w:tc>
      </w:tr>
    </w:tbl>
    <w:p w14:paraId="4FCF2460" w14:textId="77777777" w:rsidR="007C423B" w:rsidRPr="00A82888" w:rsidRDefault="007C423B" w:rsidP="007C423B">
      <w:pPr>
        <w:spacing w:before="240" w:line="240" w:lineRule="auto"/>
        <w:ind w:firstLine="709"/>
        <w:rPr>
          <w:rFonts w:ascii="Times New Roman" w:hAnsi="Times New Roman"/>
          <w:bCs/>
          <w:sz w:val="24"/>
          <w:szCs w:val="24"/>
        </w:rPr>
      </w:pPr>
      <w:r w:rsidRPr="00A82888">
        <w:rPr>
          <w:rFonts w:ascii="Times New Roman" w:hAnsi="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F41212" w:rsidRPr="00F41212" w14:paraId="18A83C5B" w14:textId="77777777" w:rsidTr="00F41212">
        <w:trPr>
          <w:trHeight w:val="300"/>
        </w:trPr>
        <w:tc>
          <w:tcPr>
            <w:tcW w:w="955" w:type="pct"/>
            <w:vMerge w:val="restart"/>
            <w:shd w:val="clear" w:color="auto" w:fill="auto"/>
            <w:hideMark/>
          </w:tcPr>
          <w:p w14:paraId="28D244A7" w14:textId="77777777" w:rsidR="00F41212" w:rsidRPr="00F41212" w:rsidRDefault="00F41212" w:rsidP="00F41212">
            <w:pPr>
              <w:spacing w:after="0" w:line="240" w:lineRule="auto"/>
              <w:rPr>
                <w:rFonts w:ascii="Times New Roman" w:hAnsi="Times New Roman"/>
                <w:color w:val="000000"/>
                <w:sz w:val="24"/>
                <w:szCs w:val="24"/>
              </w:rPr>
            </w:pPr>
            <w:r w:rsidRPr="00F41212">
              <w:rPr>
                <w:rFonts w:ascii="Times New Roman" w:hAnsi="Times New Roman"/>
                <w:color w:val="000000"/>
                <w:sz w:val="24"/>
                <w:szCs w:val="24"/>
              </w:rPr>
              <w:t>Владеть навыками</w:t>
            </w:r>
          </w:p>
        </w:tc>
        <w:tc>
          <w:tcPr>
            <w:tcW w:w="4045" w:type="pct"/>
            <w:shd w:val="clear" w:color="auto" w:fill="auto"/>
            <w:vAlign w:val="center"/>
            <w:hideMark/>
          </w:tcPr>
          <w:p w14:paraId="25A07B55"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выявления проблем и формулирования целей исследования;</w:t>
            </w:r>
          </w:p>
        </w:tc>
      </w:tr>
      <w:tr w:rsidR="00F41212" w:rsidRPr="00F41212" w14:paraId="42532ED9" w14:textId="77777777" w:rsidTr="00F41212">
        <w:trPr>
          <w:trHeight w:val="300"/>
        </w:trPr>
        <w:tc>
          <w:tcPr>
            <w:tcW w:w="955" w:type="pct"/>
            <w:vMerge/>
            <w:vAlign w:val="center"/>
            <w:hideMark/>
          </w:tcPr>
          <w:p w14:paraId="092025AF"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1526E03"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планирования проведения маркетингового исследования;</w:t>
            </w:r>
          </w:p>
        </w:tc>
      </w:tr>
      <w:tr w:rsidR="00F41212" w:rsidRPr="00F41212" w14:paraId="0C5D83E9" w14:textId="77777777" w:rsidTr="00F41212">
        <w:trPr>
          <w:trHeight w:val="600"/>
        </w:trPr>
        <w:tc>
          <w:tcPr>
            <w:tcW w:w="955" w:type="pct"/>
            <w:vMerge/>
            <w:vAlign w:val="center"/>
            <w:hideMark/>
          </w:tcPr>
          <w:p w14:paraId="0C3918CC"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578F50C"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определения маркетинговых инструментов, с помощью которых будут получены комплексные результаты исследования;</w:t>
            </w:r>
          </w:p>
        </w:tc>
      </w:tr>
      <w:tr w:rsidR="00F41212" w:rsidRPr="00F41212" w14:paraId="6042C83E" w14:textId="77777777" w:rsidTr="00F41212">
        <w:trPr>
          <w:trHeight w:val="300"/>
        </w:trPr>
        <w:tc>
          <w:tcPr>
            <w:tcW w:w="955" w:type="pct"/>
            <w:vMerge/>
            <w:vAlign w:val="center"/>
            <w:hideMark/>
          </w:tcPr>
          <w:p w14:paraId="7A9A3E1C"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A4DA86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подготовки и согласования плана проведения маркетингового исследования;</w:t>
            </w:r>
          </w:p>
        </w:tc>
      </w:tr>
      <w:tr w:rsidR="00F41212" w:rsidRPr="00F41212" w14:paraId="0DBBE3F6" w14:textId="77777777" w:rsidTr="00F41212">
        <w:trPr>
          <w:trHeight w:val="300"/>
        </w:trPr>
        <w:tc>
          <w:tcPr>
            <w:tcW w:w="955" w:type="pct"/>
            <w:vMerge/>
            <w:vAlign w:val="center"/>
            <w:hideMark/>
          </w:tcPr>
          <w:p w14:paraId="7D08D547"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56EAEE11"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поиска первичной и вторичной маркетинговой информации;</w:t>
            </w:r>
          </w:p>
        </w:tc>
      </w:tr>
      <w:tr w:rsidR="00F41212" w:rsidRPr="00F41212" w14:paraId="43A0DD3F" w14:textId="77777777" w:rsidTr="00F41212">
        <w:trPr>
          <w:trHeight w:val="600"/>
        </w:trPr>
        <w:tc>
          <w:tcPr>
            <w:tcW w:w="955" w:type="pct"/>
            <w:vMerge/>
            <w:vAlign w:val="center"/>
            <w:hideMark/>
          </w:tcPr>
          <w:p w14:paraId="7C25096A"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3E7186D"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подготовки процесса проведения маркетингового исследования, установление сроков и требований к проведению маркетингового исследования;</w:t>
            </w:r>
          </w:p>
        </w:tc>
      </w:tr>
      <w:tr w:rsidR="00F41212" w:rsidRPr="00F41212" w14:paraId="1DE6A537" w14:textId="77777777" w:rsidTr="00F41212">
        <w:trPr>
          <w:trHeight w:val="600"/>
        </w:trPr>
        <w:tc>
          <w:tcPr>
            <w:tcW w:w="955" w:type="pct"/>
            <w:vMerge/>
            <w:vAlign w:val="center"/>
            <w:hideMark/>
          </w:tcPr>
          <w:p w14:paraId="0D5496F3"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12FB2AF"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проведения маркетинговых исследований с использованием инструментов комплекса маркетинга;</w:t>
            </w:r>
          </w:p>
        </w:tc>
      </w:tr>
      <w:tr w:rsidR="00F41212" w:rsidRPr="00F41212" w14:paraId="1E77C954" w14:textId="77777777" w:rsidTr="00F41212">
        <w:trPr>
          <w:trHeight w:val="600"/>
        </w:trPr>
        <w:tc>
          <w:tcPr>
            <w:tcW w:w="955" w:type="pct"/>
            <w:vMerge/>
            <w:vAlign w:val="center"/>
            <w:hideMark/>
          </w:tcPr>
          <w:p w14:paraId="345CE6F4"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B14F7EA"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разработки предложений по улучшению системы продвижения товаров (услуг) организации;</w:t>
            </w:r>
          </w:p>
        </w:tc>
      </w:tr>
      <w:tr w:rsidR="00F41212" w:rsidRPr="00F41212" w14:paraId="44FFF7D6" w14:textId="77777777" w:rsidTr="00F41212">
        <w:trPr>
          <w:trHeight w:val="600"/>
        </w:trPr>
        <w:tc>
          <w:tcPr>
            <w:tcW w:w="955" w:type="pct"/>
            <w:vMerge/>
            <w:vAlign w:val="center"/>
            <w:hideMark/>
          </w:tcPr>
          <w:p w14:paraId="74735A61"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85F244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применения программных продуктов в системе продвижения товаров (услуг) организации;</w:t>
            </w:r>
          </w:p>
        </w:tc>
      </w:tr>
      <w:tr w:rsidR="00F41212" w:rsidRPr="00F41212" w14:paraId="0C12F857" w14:textId="77777777" w:rsidTr="00F41212">
        <w:trPr>
          <w:trHeight w:val="600"/>
        </w:trPr>
        <w:tc>
          <w:tcPr>
            <w:tcW w:w="955" w:type="pct"/>
            <w:vMerge/>
            <w:vAlign w:val="center"/>
            <w:hideMark/>
          </w:tcPr>
          <w:p w14:paraId="2AD39520"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20CB1F0"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применения различных платформ в системе продвижения товаров (услуг) организации;</w:t>
            </w:r>
          </w:p>
        </w:tc>
      </w:tr>
      <w:tr w:rsidR="00F41212" w:rsidRPr="00F41212" w14:paraId="1AD5B3BF" w14:textId="77777777" w:rsidTr="00F41212">
        <w:trPr>
          <w:trHeight w:val="600"/>
        </w:trPr>
        <w:tc>
          <w:tcPr>
            <w:tcW w:w="955" w:type="pct"/>
            <w:vMerge/>
            <w:vAlign w:val="center"/>
            <w:hideMark/>
          </w:tcPr>
          <w:p w14:paraId="4ECDE544"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BE13C5E"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проведения сбора, мониторинга и систематизации ценовых показателей товаров, в том числе с использованием информационных интеллектуальных технологий;</w:t>
            </w:r>
          </w:p>
        </w:tc>
      </w:tr>
      <w:tr w:rsidR="00F41212" w:rsidRPr="00F41212" w14:paraId="39F4193D" w14:textId="77777777" w:rsidTr="00F41212">
        <w:trPr>
          <w:trHeight w:val="600"/>
        </w:trPr>
        <w:tc>
          <w:tcPr>
            <w:tcW w:w="955" w:type="pct"/>
            <w:vMerge/>
            <w:vAlign w:val="center"/>
            <w:hideMark/>
          </w:tcPr>
          <w:p w14:paraId="135D78D0"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3F06F8D"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проведения сбора, мониторинга и систематизации ценовых показателей товаров, в том числе с использованием информационных интеллектуальных технологий;</w:t>
            </w:r>
          </w:p>
        </w:tc>
      </w:tr>
      <w:tr w:rsidR="00F41212" w:rsidRPr="00F41212" w14:paraId="56F662F6" w14:textId="77777777" w:rsidTr="00F41212">
        <w:trPr>
          <w:trHeight w:val="600"/>
        </w:trPr>
        <w:tc>
          <w:tcPr>
            <w:tcW w:w="955" w:type="pct"/>
            <w:vMerge/>
            <w:vAlign w:val="center"/>
            <w:hideMark/>
          </w:tcPr>
          <w:p w14:paraId="647908A8"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24E0A8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установления конкурентных преимуществ товара на внутреннем и внешних рынках;</w:t>
            </w:r>
          </w:p>
        </w:tc>
      </w:tr>
      <w:tr w:rsidR="00F41212" w:rsidRPr="00F41212" w14:paraId="2E467AEB" w14:textId="77777777" w:rsidTr="00F41212">
        <w:trPr>
          <w:trHeight w:val="600"/>
        </w:trPr>
        <w:tc>
          <w:tcPr>
            <w:tcW w:w="955" w:type="pct"/>
            <w:vMerge/>
            <w:vAlign w:val="center"/>
            <w:hideMark/>
          </w:tcPr>
          <w:p w14:paraId="453F5E9E"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B1DB8C7"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применения норм российского законодательства в области регулирования предпринимательской деятельности;</w:t>
            </w:r>
          </w:p>
        </w:tc>
      </w:tr>
      <w:tr w:rsidR="00F41212" w:rsidRPr="00F41212" w14:paraId="3F23D753" w14:textId="77777777" w:rsidTr="00F41212">
        <w:trPr>
          <w:trHeight w:val="600"/>
        </w:trPr>
        <w:tc>
          <w:tcPr>
            <w:tcW w:w="955" w:type="pct"/>
            <w:vMerge/>
            <w:vAlign w:val="center"/>
            <w:hideMark/>
          </w:tcPr>
          <w:p w14:paraId="60E64DEE"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7E488504"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использования информации специализированных сайтов для организации работы по составлению бизнес-плана;</w:t>
            </w:r>
          </w:p>
        </w:tc>
      </w:tr>
      <w:tr w:rsidR="00F41212" w:rsidRPr="00F41212" w14:paraId="0509A676" w14:textId="77777777" w:rsidTr="00F41212">
        <w:trPr>
          <w:trHeight w:val="900"/>
        </w:trPr>
        <w:tc>
          <w:tcPr>
            <w:tcW w:w="955" w:type="pct"/>
            <w:vMerge/>
            <w:vAlign w:val="center"/>
            <w:hideMark/>
          </w:tcPr>
          <w:p w14:paraId="5D086225"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5A9FADD"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разработки бизнес-плана и финансовой модели деятельности предпринимательской единицы, в том числе с применением программных продуктов;</w:t>
            </w:r>
          </w:p>
        </w:tc>
      </w:tr>
      <w:tr w:rsidR="00F41212" w:rsidRPr="00F41212" w14:paraId="0BC20DB6" w14:textId="77777777" w:rsidTr="00F41212">
        <w:trPr>
          <w:trHeight w:val="600"/>
        </w:trPr>
        <w:tc>
          <w:tcPr>
            <w:tcW w:w="955" w:type="pct"/>
            <w:vMerge/>
            <w:vAlign w:val="center"/>
            <w:hideMark/>
          </w:tcPr>
          <w:p w14:paraId="5E43BCDB"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7B0FC0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расчёта показателей эффективности предпринимательской деятельности, в том числе с применением программных продуктов;</w:t>
            </w:r>
          </w:p>
        </w:tc>
      </w:tr>
      <w:tr w:rsidR="00F41212" w:rsidRPr="00F41212" w14:paraId="460C7BD9" w14:textId="77777777" w:rsidTr="00F41212">
        <w:trPr>
          <w:trHeight w:val="600"/>
        </w:trPr>
        <w:tc>
          <w:tcPr>
            <w:tcW w:w="955" w:type="pct"/>
            <w:vMerge/>
            <w:vAlign w:val="center"/>
            <w:hideMark/>
          </w:tcPr>
          <w:p w14:paraId="2E94BF2F"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B772D2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определения мероприятий по повышению эффективности предпринимательской деятельности;</w:t>
            </w:r>
          </w:p>
        </w:tc>
      </w:tr>
      <w:tr w:rsidR="00F41212" w:rsidRPr="00F41212" w14:paraId="2E98D402" w14:textId="77777777" w:rsidTr="00F41212">
        <w:trPr>
          <w:trHeight w:val="615"/>
        </w:trPr>
        <w:tc>
          <w:tcPr>
            <w:tcW w:w="955" w:type="pct"/>
            <w:vMerge/>
            <w:vAlign w:val="center"/>
            <w:hideMark/>
          </w:tcPr>
          <w:p w14:paraId="67F81AA2"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4229AC9"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сбора информации о бизнес-проблемах и определение рисков предпринимательской единицы.</w:t>
            </w:r>
          </w:p>
        </w:tc>
      </w:tr>
      <w:tr w:rsidR="00F41212" w:rsidRPr="00F41212" w14:paraId="2C0E240E" w14:textId="77777777" w:rsidTr="00F41212">
        <w:trPr>
          <w:trHeight w:val="600"/>
        </w:trPr>
        <w:tc>
          <w:tcPr>
            <w:tcW w:w="955" w:type="pct"/>
            <w:vMerge w:val="restart"/>
            <w:shd w:val="clear" w:color="auto" w:fill="auto"/>
            <w:hideMark/>
          </w:tcPr>
          <w:p w14:paraId="380A130A" w14:textId="77777777" w:rsidR="00F41212" w:rsidRPr="00F41212" w:rsidRDefault="00F41212" w:rsidP="00F41212">
            <w:pPr>
              <w:spacing w:after="0" w:line="240" w:lineRule="auto"/>
              <w:rPr>
                <w:rFonts w:ascii="Times New Roman" w:hAnsi="Times New Roman"/>
                <w:color w:val="000000"/>
                <w:sz w:val="24"/>
                <w:szCs w:val="24"/>
              </w:rPr>
            </w:pPr>
            <w:r w:rsidRPr="00F41212">
              <w:rPr>
                <w:rFonts w:ascii="Times New Roman" w:hAnsi="Times New Roman"/>
                <w:color w:val="000000"/>
                <w:sz w:val="24"/>
                <w:szCs w:val="24"/>
              </w:rPr>
              <w:t>Уметь</w:t>
            </w:r>
          </w:p>
        </w:tc>
        <w:tc>
          <w:tcPr>
            <w:tcW w:w="4045" w:type="pct"/>
            <w:shd w:val="clear" w:color="auto" w:fill="auto"/>
            <w:vAlign w:val="center"/>
            <w:hideMark/>
          </w:tcPr>
          <w:p w14:paraId="758936F4"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применять методы сбора, средства хранения и обработки маркетинговой информации для проведения маркетингового исследования; </w:t>
            </w:r>
          </w:p>
        </w:tc>
      </w:tr>
      <w:tr w:rsidR="00F41212" w:rsidRPr="00F41212" w14:paraId="166E3284" w14:textId="77777777" w:rsidTr="00F41212">
        <w:trPr>
          <w:trHeight w:val="600"/>
        </w:trPr>
        <w:tc>
          <w:tcPr>
            <w:tcW w:w="955" w:type="pct"/>
            <w:vMerge/>
            <w:vAlign w:val="center"/>
            <w:hideMark/>
          </w:tcPr>
          <w:p w14:paraId="3589F8D7"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91C1C1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определять подходящие маркетинговые инструменты и применять их для проведения маркетингового исследования;</w:t>
            </w:r>
          </w:p>
        </w:tc>
      </w:tr>
      <w:tr w:rsidR="00F41212" w:rsidRPr="00F41212" w14:paraId="02374802" w14:textId="77777777" w:rsidTr="00F41212">
        <w:trPr>
          <w:trHeight w:val="300"/>
        </w:trPr>
        <w:tc>
          <w:tcPr>
            <w:tcW w:w="955" w:type="pct"/>
            <w:vMerge/>
            <w:vAlign w:val="center"/>
            <w:hideMark/>
          </w:tcPr>
          <w:p w14:paraId="1C94A01D"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CCF27D2"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составлять комплексный план проведения маркетингового исследования; </w:t>
            </w:r>
          </w:p>
        </w:tc>
      </w:tr>
      <w:tr w:rsidR="00F41212" w:rsidRPr="00F41212" w14:paraId="46DD6C7C" w14:textId="77777777" w:rsidTr="00F41212">
        <w:trPr>
          <w:trHeight w:val="300"/>
        </w:trPr>
        <w:tc>
          <w:tcPr>
            <w:tcW w:w="955" w:type="pct"/>
            <w:vMerge/>
            <w:vAlign w:val="center"/>
            <w:hideMark/>
          </w:tcPr>
          <w:p w14:paraId="1DD2285B"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262E44F"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анализировать текущую рыночную конъюнктуру;</w:t>
            </w:r>
          </w:p>
        </w:tc>
      </w:tr>
      <w:tr w:rsidR="00F41212" w:rsidRPr="00F41212" w14:paraId="5B1A1135" w14:textId="77777777" w:rsidTr="00F41212">
        <w:trPr>
          <w:trHeight w:val="600"/>
        </w:trPr>
        <w:tc>
          <w:tcPr>
            <w:tcW w:w="955" w:type="pct"/>
            <w:vMerge/>
            <w:vAlign w:val="center"/>
            <w:hideMark/>
          </w:tcPr>
          <w:p w14:paraId="3797BD52"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5346B852"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составлять точное техническое задание для выполнения маркетингового исследования; </w:t>
            </w:r>
          </w:p>
        </w:tc>
      </w:tr>
      <w:tr w:rsidR="00F41212" w:rsidRPr="00F41212" w14:paraId="11D22825" w14:textId="77777777" w:rsidTr="00F41212">
        <w:trPr>
          <w:trHeight w:val="600"/>
        </w:trPr>
        <w:tc>
          <w:tcPr>
            <w:tcW w:w="955" w:type="pct"/>
            <w:vMerge/>
            <w:vAlign w:val="center"/>
            <w:hideMark/>
          </w:tcPr>
          <w:p w14:paraId="1212FBEB"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7D571BC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проводить маркетинговые исследования разных типов и видов с использованием инструментов комплекса маркетинга;</w:t>
            </w:r>
          </w:p>
        </w:tc>
      </w:tr>
      <w:tr w:rsidR="00F41212" w:rsidRPr="00F41212" w14:paraId="2BCC9774" w14:textId="77777777" w:rsidTr="00F41212">
        <w:trPr>
          <w:trHeight w:val="600"/>
        </w:trPr>
        <w:tc>
          <w:tcPr>
            <w:tcW w:w="955" w:type="pct"/>
            <w:vMerge/>
            <w:vAlign w:val="center"/>
            <w:hideMark/>
          </w:tcPr>
          <w:p w14:paraId="465ACE69"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4AD6A1D"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обеспечивать продвижение товаров (услуг) на рынке с использованием маркетинговых коммуникаций;</w:t>
            </w:r>
          </w:p>
        </w:tc>
      </w:tr>
      <w:tr w:rsidR="00F41212" w:rsidRPr="00F41212" w14:paraId="5026D335" w14:textId="77777777" w:rsidTr="00F41212">
        <w:trPr>
          <w:trHeight w:val="300"/>
        </w:trPr>
        <w:tc>
          <w:tcPr>
            <w:tcW w:w="955" w:type="pct"/>
            <w:vMerge/>
            <w:vAlign w:val="center"/>
            <w:hideMark/>
          </w:tcPr>
          <w:p w14:paraId="62DB0A77"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82D6275"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использовать методы прогнозирования сбыта продукции и рынков;</w:t>
            </w:r>
          </w:p>
        </w:tc>
      </w:tr>
      <w:tr w:rsidR="00F41212" w:rsidRPr="00F41212" w14:paraId="65F4EA00" w14:textId="77777777" w:rsidTr="00F41212">
        <w:trPr>
          <w:trHeight w:val="600"/>
        </w:trPr>
        <w:tc>
          <w:tcPr>
            <w:tcW w:w="955" w:type="pct"/>
            <w:vMerge/>
            <w:vAlign w:val="center"/>
            <w:hideMark/>
          </w:tcPr>
          <w:p w14:paraId="7C8174A3"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D648FFF"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обрабатывать и анализировать информацию о ценах на товары, работы, услуги; работать с информационной базой данных;</w:t>
            </w:r>
          </w:p>
        </w:tc>
      </w:tr>
      <w:tr w:rsidR="00F41212" w:rsidRPr="00F41212" w14:paraId="72E1181D" w14:textId="77777777" w:rsidTr="00F41212">
        <w:trPr>
          <w:trHeight w:val="300"/>
        </w:trPr>
        <w:tc>
          <w:tcPr>
            <w:tcW w:w="955" w:type="pct"/>
            <w:vMerge/>
            <w:vAlign w:val="center"/>
            <w:hideMark/>
          </w:tcPr>
          <w:p w14:paraId="7FC1DCF6"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B46B6D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анализировать текущую рыночную конъюнктуру;</w:t>
            </w:r>
          </w:p>
        </w:tc>
      </w:tr>
      <w:tr w:rsidR="00F41212" w:rsidRPr="00F41212" w14:paraId="45B29AD9" w14:textId="77777777" w:rsidTr="00F41212">
        <w:trPr>
          <w:trHeight w:val="600"/>
        </w:trPr>
        <w:tc>
          <w:tcPr>
            <w:tcW w:w="955" w:type="pct"/>
            <w:vMerge/>
            <w:vAlign w:val="center"/>
            <w:hideMark/>
          </w:tcPr>
          <w:p w14:paraId="406711B6"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D1F52A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применять нормы российского законодательства в области регулирования предпринимательской деятельности;</w:t>
            </w:r>
          </w:p>
        </w:tc>
      </w:tr>
      <w:tr w:rsidR="00F41212" w:rsidRPr="00F41212" w14:paraId="37B8A5C3" w14:textId="77777777" w:rsidTr="00F41212">
        <w:trPr>
          <w:trHeight w:val="300"/>
        </w:trPr>
        <w:tc>
          <w:tcPr>
            <w:tcW w:w="955" w:type="pct"/>
            <w:vMerge/>
            <w:vAlign w:val="center"/>
            <w:hideMark/>
          </w:tcPr>
          <w:p w14:paraId="6FEB49ED"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07FF3CC"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развивать идеи до бизнес-предложений; </w:t>
            </w:r>
          </w:p>
        </w:tc>
      </w:tr>
      <w:tr w:rsidR="00F41212" w:rsidRPr="00F41212" w14:paraId="56686EA9" w14:textId="77777777" w:rsidTr="00F41212">
        <w:trPr>
          <w:trHeight w:val="300"/>
        </w:trPr>
        <w:tc>
          <w:tcPr>
            <w:tcW w:w="955" w:type="pct"/>
            <w:vMerge/>
            <w:vAlign w:val="center"/>
            <w:hideMark/>
          </w:tcPr>
          <w:p w14:paraId="41BBFCB6"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3DAA7E9"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оценивать инновационность подхода в бизнесе и потенциал на рынке; </w:t>
            </w:r>
          </w:p>
        </w:tc>
      </w:tr>
      <w:tr w:rsidR="00F41212" w:rsidRPr="00F41212" w14:paraId="2C3CD6F1" w14:textId="77777777" w:rsidTr="00F41212">
        <w:trPr>
          <w:trHeight w:val="300"/>
        </w:trPr>
        <w:tc>
          <w:tcPr>
            <w:tcW w:w="955" w:type="pct"/>
            <w:vMerge/>
            <w:vAlign w:val="center"/>
            <w:hideMark/>
          </w:tcPr>
          <w:p w14:paraId="7F6A1B23"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4A01470"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оценивать риски, связанные с бизнесом; </w:t>
            </w:r>
          </w:p>
        </w:tc>
      </w:tr>
      <w:tr w:rsidR="00F41212" w:rsidRPr="00F41212" w14:paraId="6EBB0A0F" w14:textId="77777777" w:rsidTr="00F41212">
        <w:trPr>
          <w:trHeight w:val="300"/>
        </w:trPr>
        <w:tc>
          <w:tcPr>
            <w:tcW w:w="955" w:type="pct"/>
            <w:vMerge/>
            <w:vAlign w:val="center"/>
            <w:hideMark/>
          </w:tcPr>
          <w:p w14:paraId="350EB59E"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05A2E9D"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анализировать бизнес-концепции; </w:t>
            </w:r>
          </w:p>
        </w:tc>
      </w:tr>
      <w:tr w:rsidR="00F41212" w:rsidRPr="00F41212" w14:paraId="505CFB2C" w14:textId="77777777" w:rsidTr="00F41212">
        <w:trPr>
          <w:trHeight w:val="300"/>
        </w:trPr>
        <w:tc>
          <w:tcPr>
            <w:tcW w:w="955" w:type="pct"/>
            <w:vMerge/>
            <w:vAlign w:val="center"/>
            <w:hideMark/>
          </w:tcPr>
          <w:p w14:paraId="187DD72A"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EB4278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предлагать идеи для дальнейшего развития; </w:t>
            </w:r>
          </w:p>
        </w:tc>
      </w:tr>
      <w:tr w:rsidR="00F41212" w:rsidRPr="00F41212" w14:paraId="30D2C114" w14:textId="77777777" w:rsidTr="00F41212">
        <w:trPr>
          <w:trHeight w:val="300"/>
        </w:trPr>
        <w:tc>
          <w:tcPr>
            <w:tcW w:w="955" w:type="pct"/>
            <w:vMerge/>
            <w:vAlign w:val="center"/>
            <w:hideMark/>
          </w:tcPr>
          <w:p w14:paraId="1A1CA95E"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589A4194"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применять методы принятия оптимальных решений;</w:t>
            </w:r>
          </w:p>
        </w:tc>
      </w:tr>
      <w:tr w:rsidR="00F41212" w:rsidRPr="00F41212" w14:paraId="2FEB97AE" w14:textId="77777777" w:rsidTr="00F41212">
        <w:trPr>
          <w:trHeight w:val="300"/>
        </w:trPr>
        <w:tc>
          <w:tcPr>
            <w:tcW w:w="955" w:type="pct"/>
            <w:vMerge/>
            <w:vAlign w:val="center"/>
            <w:hideMark/>
          </w:tcPr>
          <w:p w14:paraId="2045EED7"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5E86807"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находить аргументы в пользу идей; </w:t>
            </w:r>
          </w:p>
        </w:tc>
      </w:tr>
      <w:tr w:rsidR="00F41212" w:rsidRPr="00F41212" w14:paraId="5177463A" w14:textId="77777777" w:rsidTr="00F41212">
        <w:trPr>
          <w:trHeight w:val="600"/>
        </w:trPr>
        <w:tc>
          <w:tcPr>
            <w:tcW w:w="955" w:type="pct"/>
            <w:vMerge/>
            <w:vAlign w:val="center"/>
            <w:hideMark/>
          </w:tcPr>
          <w:p w14:paraId="7C26BE75"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75657CF2"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принимать в расчет экологический и социальный аспекты во время планирования и внедрения бизнес-модели;</w:t>
            </w:r>
          </w:p>
        </w:tc>
      </w:tr>
      <w:tr w:rsidR="00F41212" w:rsidRPr="00F41212" w14:paraId="4FC04B50" w14:textId="77777777" w:rsidTr="00F41212">
        <w:trPr>
          <w:trHeight w:val="300"/>
        </w:trPr>
        <w:tc>
          <w:tcPr>
            <w:tcW w:w="955" w:type="pct"/>
            <w:vMerge/>
            <w:vAlign w:val="center"/>
            <w:hideMark/>
          </w:tcPr>
          <w:p w14:paraId="67CDF1B7"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2BEE0B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обосновывать и оценивать цели и ценности; </w:t>
            </w:r>
          </w:p>
        </w:tc>
      </w:tr>
      <w:tr w:rsidR="00F41212" w:rsidRPr="00F41212" w14:paraId="6ADB69B1" w14:textId="77777777" w:rsidTr="00F41212">
        <w:trPr>
          <w:trHeight w:val="300"/>
        </w:trPr>
        <w:tc>
          <w:tcPr>
            <w:tcW w:w="955" w:type="pct"/>
            <w:vMerge/>
            <w:vAlign w:val="center"/>
            <w:hideMark/>
          </w:tcPr>
          <w:p w14:paraId="1F160CB0"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BF18080"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представлять идеи, дизайн, видения и решения;</w:t>
            </w:r>
          </w:p>
        </w:tc>
      </w:tr>
      <w:tr w:rsidR="00F41212" w:rsidRPr="00F41212" w14:paraId="1DC69A51" w14:textId="77777777" w:rsidTr="00F41212">
        <w:trPr>
          <w:trHeight w:val="300"/>
        </w:trPr>
        <w:tc>
          <w:tcPr>
            <w:tcW w:w="955" w:type="pct"/>
            <w:vMerge/>
            <w:vAlign w:val="center"/>
            <w:hideMark/>
          </w:tcPr>
          <w:p w14:paraId="7E72982B"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D44A6F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применять при разработке бизнес-плана специализированные программные продукты;</w:t>
            </w:r>
          </w:p>
        </w:tc>
      </w:tr>
      <w:tr w:rsidR="00F41212" w:rsidRPr="00F41212" w14:paraId="09033125" w14:textId="77777777" w:rsidTr="00F41212">
        <w:trPr>
          <w:trHeight w:val="600"/>
        </w:trPr>
        <w:tc>
          <w:tcPr>
            <w:tcW w:w="955" w:type="pct"/>
            <w:vMerge/>
            <w:vAlign w:val="center"/>
            <w:hideMark/>
          </w:tcPr>
          <w:p w14:paraId="671AD291"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B0CE6E9"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использовать для решения коммуникативных задач, связанных с разработкой бизнес-плана, современные технические средства и информационные технологии;</w:t>
            </w:r>
          </w:p>
        </w:tc>
      </w:tr>
      <w:tr w:rsidR="00F41212" w:rsidRPr="00F41212" w14:paraId="2C3B4DCB" w14:textId="77777777" w:rsidTr="00F41212">
        <w:trPr>
          <w:trHeight w:val="300"/>
        </w:trPr>
        <w:tc>
          <w:tcPr>
            <w:tcW w:w="955" w:type="pct"/>
            <w:vMerge/>
            <w:vAlign w:val="center"/>
            <w:hideMark/>
          </w:tcPr>
          <w:p w14:paraId="5A810A44"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373CAE4"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создавать деловые электронные презентации</w:t>
            </w:r>
          </w:p>
        </w:tc>
      </w:tr>
      <w:tr w:rsidR="00F41212" w:rsidRPr="00F41212" w14:paraId="7784D1B2" w14:textId="77777777" w:rsidTr="00F41212">
        <w:trPr>
          <w:trHeight w:val="900"/>
        </w:trPr>
        <w:tc>
          <w:tcPr>
            <w:tcW w:w="955" w:type="pct"/>
            <w:vMerge/>
            <w:vAlign w:val="center"/>
            <w:hideMark/>
          </w:tcPr>
          <w:p w14:paraId="7A242ABA"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5888146F"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собирать и анализировать исходные данные, необходимые для расчета экономических и финансово-экономических показателей, характеризующих деятельность организации; </w:t>
            </w:r>
          </w:p>
        </w:tc>
      </w:tr>
      <w:tr w:rsidR="00F41212" w:rsidRPr="00F41212" w14:paraId="40451BDE" w14:textId="77777777" w:rsidTr="00F41212">
        <w:trPr>
          <w:trHeight w:val="300"/>
        </w:trPr>
        <w:tc>
          <w:tcPr>
            <w:tcW w:w="955" w:type="pct"/>
            <w:vMerge/>
            <w:vAlign w:val="center"/>
            <w:hideMark/>
          </w:tcPr>
          <w:p w14:paraId="3D6D7EAB"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CA13A44"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использовать методы экономического анализа;</w:t>
            </w:r>
          </w:p>
        </w:tc>
      </w:tr>
      <w:tr w:rsidR="00F41212" w:rsidRPr="00F41212" w14:paraId="02B5907F" w14:textId="77777777" w:rsidTr="00F41212">
        <w:trPr>
          <w:trHeight w:val="600"/>
        </w:trPr>
        <w:tc>
          <w:tcPr>
            <w:tcW w:w="955" w:type="pct"/>
            <w:vMerge/>
            <w:vAlign w:val="center"/>
            <w:hideMark/>
          </w:tcPr>
          <w:p w14:paraId="364AF355"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7465DBFE"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анализировать предпринимательскую деятельность с применением программных продуктов;</w:t>
            </w:r>
          </w:p>
        </w:tc>
      </w:tr>
      <w:tr w:rsidR="00F41212" w:rsidRPr="00F41212" w14:paraId="4C868150" w14:textId="77777777" w:rsidTr="00F41212">
        <w:trPr>
          <w:trHeight w:val="300"/>
        </w:trPr>
        <w:tc>
          <w:tcPr>
            <w:tcW w:w="955" w:type="pct"/>
            <w:vMerge/>
            <w:vAlign w:val="center"/>
            <w:hideMark/>
          </w:tcPr>
          <w:p w14:paraId="0A74F6F0"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431FB67"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оформлять результаты бизнес-анализа в соответствии с выбранными подходами;</w:t>
            </w:r>
          </w:p>
        </w:tc>
      </w:tr>
      <w:tr w:rsidR="00F41212" w:rsidRPr="00F41212" w14:paraId="2E751BB1" w14:textId="77777777" w:rsidTr="00F41212">
        <w:trPr>
          <w:trHeight w:val="900"/>
        </w:trPr>
        <w:tc>
          <w:tcPr>
            <w:tcW w:w="955" w:type="pct"/>
            <w:vMerge/>
            <w:vAlign w:val="center"/>
            <w:hideMark/>
          </w:tcPr>
          <w:p w14:paraId="5F1BC1FD"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6EDDE47"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 </w:t>
            </w:r>
          </w:p>
        </w:tc>
      </w:tr>
      <w:tr w:rsidR="00F41212" w:rsidRPr="00F41212" w14:paraId="5B3A4845" w14:textId="77777777" w:rsidTr="00F41212">
        <w:trPr>
          <w:trHeight w:val="600"/>
        </w:trPr>
        <w:tc>
          <w:tcPr>
            <w:tcW w:w="955" w:type="pct"/>
            <w:vMerge/>
            <w:vAlign w:val="center"/>
            <w:hideMark/>
          </w:tcPr>
          <w:p w14:paraId="5DB41D3B"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1D248A8"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оптимально использовать материальные, трудовые и финансовые ресурсы организации;</w:t>
            </w:r>
          </w:p>
        </w:tc>
      </w:tr>
      <w:tr w:rsidR="00F41212" w:rsidRPr="00F41212" w14:paraId="06C992B2" w14:textId="77777777" w:rsidTr="00F41212">
        <w:trPr>
          <w:trHeight w:val="600"/>
        </w:trPr>
        <w:tc>
          <w:tcPr>
            <w:tcW w:w="955" w:type="pct"/>
            <w:vMerge/>
            <w:vAlign w:val="center"/>
            <w:hideMark/>
          </w:tcPr>
          <w:p w14:paraId="65F366D7"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5BD35E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предлагать организационно-управленческие решения, которые могут привести к повышению экономической эффективности деятельности организации;</w:t>
            </w:r>
          </w:p>
        </w:tc>
      </w:tr>
      <w:tr w:rsidR="00F41212" w:rsidRPr="00F41212" w14:paraId="64EC4075" w14:textId="77777777" w:rsidTr="00F41212">
        <w:trPr>
          <w:trHeight w:val="300"/>
        </w:trPr>
        <w:tc>
          <w:tcPr>
            <w:tcW w:w="955" w:type="pct"/>
            <w:vMerge/>
            <w:vAlign w:val="center"/>
            <w:hideMark/>
          </w:tcPr>
          <w:p w14:paraId="7E0D7DD8"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6A1B6BC"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собирать информацию о бизнес-проблемах;</w:t>
            </w:r>
          </w:p>
        </w:tc>
      </w:tr>
      <w:tr w:rsidR="00F41212" w:rsidRPr="00F41212" w14:paraId="168CB4EF" w14:textId="77777777" w:rsidTr="00F41212">
        <w:trPr>
          <w:trHeight w:val="615"/>
        </w:trPr>
        <w:tc>
          <w:tcPr>
            <w:tcW w:w="955" w:type="pct"/>
            <w:vMerge/>
            <w:vAlign w:val="center"/>
            <w:hideMark/>
          </w:tcPr>
          <w:p w14:paraId="5671B380"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3001E0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анализировать финансовую отчетность на предмет рисков использования отчетов в анализе рисков.</w:t>
            </w:r>
          </w:p>
        </w:tc>
      </w:tr>
      <w:tr w:rsidR="00F41212" w:rsidRPr="00F41212" w14:paraId="4B11BA0C" w14:textId="77777777" w:rsidTr="00F41212">
        <w:trPr>
          <w:trHeight w:val="600"/>
        </w:trPr>
        <w:tc>
          <w:tcPr>
            <w:tcW w:w="955" w:type="pct"/>
            <w:vMerge w:val="restart"/>
            <w:shd w:val="clear" w:color="auto" w:fill="auto"/>
            <w:hideMark/>
          </w:tcPr>
          <w:p w14:paraId="2F05E5C1" w14:textId="77777777" w:rsidR="00F41212" w:rsidRPr="00F41212" w:rsidRDefault="00F41212" w:rsidP="00F41212">
            <w:pPr>
              <w:spacing w:after="0" w:line="240" w:lineRule="auto"/>
              <w:rPr>
                <w:rFonts w:ascii="Times New Roman" w:hAnsi="Times New Roman"/>
                <w:color w:val="000000"/>
                <w:sz w:val="24"/>
                <w:szCs w:val="24"/>
              </w:rPr>
            </w:pPr>
            <w:r w:rsidRPr="00F41212">
              <w:rPr>
                <w:rFonts w:ascii="Times New Roman" w:hAnsi="Times New Roman"/>
                <w:color w:val="000000"/>
                <w:sz w:val="24"/>
                <w:szCs w:val="24"/>
              </w:rPr>
              <w:t>Знать</w:t>
            </w:r>
          </w:p>
        </w:tc>
        <w:tc>
          <w:tcPr>
            <w:tcW w:w="4045" w:type="pct"/>
            <w:shd w:val="clear" w:color="auto" w:fill="auto"/>
            <w:vAlign w:val="center"/>
            <w:hideMark/>
          </w:tcPr>
          <w:p w14:paraId="104BE80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составных элементов маркетинговой деятельности: цели, задачи, принципы, функции, объекты, субъекты;</w:t>
            </w:r>
          </w:p>
        </w:tc>
      </w:tr>
      <w:tr w:rsidR="00F41212" w:rsidRPr="00F41212" w14:paraId="102DAD7A" w14:textId="77777777" w:rsidTr="00F41212">
        <w:trPr>
          <w:trHeight w:val="300"/>
        </w:trPr>
        <w:tc>
          <w:tcPr>
            <w:tcW w:w="955" w:type="pct"/>
            <w:vMerge/>
            <w:vAlign w:val="center"/>
            <w:hideMark/>
          </w:tcPr>
          <w:p w14:paraId="021B4637"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B615603"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методы изучения рынка, анализа окружающей среды;</w:t>
            </w:r>
          </w:p>
        </w:tc>
      </w:tr>
      <w:tr w:rsidR="00F41212" w:rsidRPr="00F41212" w14:paraId="02E8B60D" w14:textId="77777777" w:rsidTr="00F41212">
        <w:trPr>
          <w:trHeight w:val="600"/>
        </w:trPr>
        <w:tc>
          <w:tcPr>
            <w:tcW w:w="955" w:type="pct"/>
            <w:vMerge/>
            <w:vAlign w:val="center"/>
            <w:hideMark/>
          </w:tcPr>
          <w:p w14:paraId="4364D997"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EFC5F82"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порядок составления итоговых документов в сфере прогнозирования и экспертизы цен;</w:t>
            </w:r>
          </w:p>
        </w:tc>
      </w:tr>
      <w:tr w:rsidR="00F41212" w:rsidRPr="00F41212" w14:paraId="563396E1" w14:textId="77777777" w:rsidTr="00F41212">
        <w:trPr>
          <w:trHeight w:val="300"/>
        </w:trPr>
        <w:tc>
          <w:tcPr>
            <w:tcW w:w="955" w:type="pct"/>
            <w:vMerge/>
            <w:vAlign w:val="center"/>
            <w:hideMark/>
          </w:tcPr>
          <w:p w14:paraId="349CD090"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7EF9F4DC"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этапы маркетинговых исследований, их результат;</w:t>
            </w:r>
          </w:p>
        </w:tc>
      </w:tr>
      <w:tr w:rsidR="00F41212" w:rsidRPr="00F41212" w14:paraId="0CF0C3ED" w14:textId="77777777" w:rsidTr="00F41212">
        <w:trPr>
          <w:trHeight w:val="300"/>
        </w:trPr>
        <w:tc>
          <w:tcPr>
            <w:tcW w:w="955" w:type="pct"/>
            <w:vMerge/>
            <w:vAlign w:val="center"/>
            <w:hideMark/>
          </w:tcPr>
          <w:p w14:paraId="1430126D"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33FAD87"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методы проведения маркетингового исследования;</w:t>
            </w:r>
          </w:p>
        </w:tc>
      </w:tr>
      <w:tr w:rsidR="00F41212" w:rsidRPr="00F41212" w14:paraId="4310FF77" w14:textId="77777777" w:rsidTr="00F41212">
        <w:trPr>
          <w:trHeight w:val="600"/>
        </w:trPr>
        <w:tc>
          <w:tcPr>
            <w:tcW w:w="955" w:type="pct"/>
            <w:vMerge/>
            <w:vAlign w:val="center"/>
            <w:hideMark/>
          </w:tcPr>
          <w:p w14:paraId="0B991133"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A358A8D"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психологические особенности поведения людей разных возрастов в различных жизненных ситуациях;</w:t>
            </w:r>
          </w:p>
        </w:tc>
      </w:tr>
      <w:tr w:rsidR="00F41212" w:rsidRPr="00F41212" w14:paraId="21A78CF9" w14:textId="77777777" w:rsidTr="00F41212">
        <w:trPr>
          <w:trHeight w:val="600"/>
        </w:trPr>
        <w:tc>
          <w:tcPr>
            <w:tcW w:w="955" w:type="pct"/>
            <w:vMerge/>
            <w:vAlign w:val="center"/>
            <w:hideMark/>
          </w:tcPr>
          <w:p w14:paraId="7E255391"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7903CB9F"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rPr>
              <w:t xml:space="preserve">средства удовлетворения потребностей, распределения и продвижения товаров и услуг, маркетинговых коммуникаций и их характеристики; </w:t>
            </w:r>
          </w:p>
        </w:tc>
      </w:tr>
      <w:tr w:rsidR="00F41212" w:rsidRPr="00F41212" w14:paraId="05466C19" w14:textId="77777777" w:rsidTr="00F41212">
        <w:trPr>
          <w:trHeight w:val="600"/>
        </w:trPr>
        <w:tc>
          <w:tcPr>
            <w:tcW w:w="955" w:type="pct"/>
            <w:vMerge/>
            <w:vAlign w:val="center"/>
            <w:hideMark/>
          </w:tcPr>
          <w:p w14:paraId="33D7E9D3"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7D32146C"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порядок составления итоговых документов в сфере прогнозирования и экспертизы цен;</w:t>
            </w:r>
          </w:p>
        </w:tc>
      </w:tr>
      <w:tr w:rsidR="00F41212" w:rsidRPr="00F41212" w14:paraId="0B1CB2D0" w14:textId="77777777" w:rsidTr="00F41212">
        <w:trPr>
          <w:trHeight w:val="300"/>
        </w:trPr>
        <w:tc>
          <w:tcPr>
            <w:tcW w:w="955" w:type="pct"/>
            <w:vMerge/>
            <w:vAlign w:val="center"/>
            <w:hideMark/>
          </w:tcPr>
          <w:p w14:paraId="79ADAE1B"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6FD366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 xml:space="preserve">виды конкуренции, показатели оценки конкурентоспособности; </w:t>
            </w:r>
          </w:p>
        </w:tc>
      </w:tr>
      <w:tr w:rsidR="00F41212" w:rsidRPr="00F41212" w14:paraId="512401F4" w14:textId="77777777" w:rsidTr="00F41212">
        <w:trPr>
          <w:trHeight w:val="300"/>
        </w:trPr>
        <w:tc>
          <w:tcPr>
            <w:tcW w:w="955" w:type="pct"/>
            <w:vMerge/>
            <w:vAlign w:val="center"/>
            <w:hideMark/>
          </w:tcPr>
          <w:p w14:paraId="67047B2D"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1F64E3B"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методы оценки конкурентной среды;</w:t>
            </w:r>
          </w:p>
        </w:tc>
      </w:tr>
      <w:tr w:rsidR="00F41212" w:rsidRPr="00F41212" w14:paraId="6E17D1B8" w14:textId="77777777" w:rsidTr="00F41212">
        <w:trPr>
          <w:trHeight w:val="600"/>
        </w:trPr>
        <w:tc>
          <w:tcPr>
            <w:tcW w:w="955" w:type="pct"/>
            <w:vMerge/>
            <w:vAlign w:val="center"/>
            <w:hideMark/>
          </w:tcPr>
          <w:p w14:paraId="6D6BC348"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5A2F9299"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нормы российского законодательства в области регулирования предпринимательской деятельности;</w:t>
            </w:r>
          </w:p>
        </w:tc>
      </w:tr>
      <w:tr w:rsidR="00F41212" w:rsidRPr="00F41212" w14:paraId="517BB343" w14:textId="77777777" w:rsidTr="00F41212">
        <w:trPr>
          <w:trHeight w:val="300"/>
        </w:trPr>
        <w:tc>
          <w:tcPr>
            <w:tcW w:w="955" w:type="pct"/>
            <w:vMerge/>
            <w:vAlign w:val="center"/>
            <w:hideMark/>
          </w:tcPr>
          <w:p w14:paraId="22D56D64"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70D25E61"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 xml:space="preserve">роль и значение бизнес-плана; </w:t>
            </w:r>
          </w:p>
        </w:tc>
      </w:tr>
      <w:tr w:rsidR="00F41212" w:rsidRPr="00F41212" w14:paraId="798BBEED" w14:textId="77777777" w:rsidTr="00F41212">
        <w:trPr>
          <w:trHeight w:val="300"/>
        </w:trPr>
        <w:tc>
          <w:tcPr>
            <w:tcW w:w="955" w:type="pct"/>
            <w:vMerge/>
            <w:vAlign w:val="center"/>
            <w:hideMark/>
          </w:tcPr>
          <w:p w14:paraId="1198ED48"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2D391C3"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 xml:space="preserve">основные функции бизнес-плана; </w:t>
            </w:r>
          </w:p>
        </w:tc>
      </w:tr>
      <w:tr w:rsidR="00F41212" w:rsidRPr="00F41212" w14:paraId="6716C7F8" w14:textId="77777777" w:rsidTr="00F41212">
        <w:trPr>
          <w:trHeight w:val="300"/>
        </w:trPr>
        <w:tc>
          <w:tcPr>
            <w:tcW w:w="955" w:type="pct"/>
            <w:vMerge/>
            <w:vAlign w:val="center"/>
            <w:hideMark/>
          </w:tcPr>
          <w:p w14:paraId="0128892E"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B235F97"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классификацию основных типов бизнес-планов;</w:t>
            </w:r>
          </w:p>
        </w:tc>
      </w:tr>
      <w:tr w:rsidR="00F41212" w:rsidRPr="00F41212" w14:paraId="24068CD9" w14:textId="77777777" w:rsidTr="00F41212">
        <w:trPr>
          <w:trHeight w:val="300"/>
        </w:trPr>
        <w:tc>
          <w:tcPr>
            <w:tcW w:w="955" w:type="pct"/>
            <w:vMerge/>
            <w:vAlign w:val="center"/>
            <w:hideMark/>
          </w:tcPr>
          <w:p w14:paraId="70026F90"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87ED037"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 xml:space="preserve">методологию и процессы развития бизнес-идеи; </w:t>
            </w:r>
          </w:p>
        </w:tc>
      </w:tr>
      <w:tr w:rsidR="00F41212" w:rsidRPr="00F41212" w14:paraId="442FC9B5" w14:textId="77777777" w:rsidTr="00F41212">
        <w:trPr>
          <w:trHeight w:val="300"/>
        </w:trPr>
        <w:tc>
          <w:tcPr>
            <w:tcW w:w="955" w:type="pct"/>
            <w:vMerge/>
            <w:vAlign w:val="center"/>
            <w:hideMark/>
          </w:tcPr>
          <w:p w14:paraId="2A562385"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59D721E"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порядок разработки бизнес-планов в соответствии с отраслевой направленностью;</w:t>
            </w:r>
          </w:p>
        </w:tc>
      </w:tr>
      <w:tr w:rsidR="00F41212" w:rsidRPr="00F41212" w14:paraId="0BBFD44D" w14:textId="77777777" w:rsidTr="00F41212">
        <w:trPr>
          <w:trHeight w:val="600"/>
        </w:trPr>
        <w:tc>
          <w:tcPr>
            <w:tcW w:w="955" w:type="pct"/>
            <w:vMerge/>
            <w:vAlign w:val="center"/>
            <w:hideMark/>
          </w:tcPr>
          <w:p w14:paraId="7859F24D"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DB1741A"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принципы и методы управления информационными данными с использованием информационных интеллектуальных технологий;</w:t>
            </w:r>
          </w:p>
        </w:tc>
      </w:tr>
      <w:tr w:rsidR="00F41212" w:rsidRPr="00F41212" w14:paraId="280A0B79" w14:textId="77777777" w:rsidTr="00F41212">
        <w:trPr>
          <w:trHeight w:val="600"/>
        </w:trPr>
        <w:tc>
          <w:tcPr>
            <w:tcW w:w="955" w:type="pct"/>
            <w:vMerge/>
            <w:vAlign w:val="center"/>
            <w:hideMark/>
          </w:tcPr>
          <w:p w14:paraId="5940530E"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3BF2C10"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методы экономического анализа и учета показателей деятельности организации и ее подразделений;</w:t>
            </w:r>
          </w:p>
        </w:tc>
      </w:tr>
      <w:tr w:rsidR="00F41212" w:rsidRPr="00F41212" w14:paraId="52F26B7B" w14:textId="77777777" w:rsidTr="00F41212">
        <w:trPr>
          <w:trHeight w:val="900"/>
        </w:trPr>
        <w:tc>
          <w:tcPr>
            <w:tcW w:w="955" w:type="pct"/>
            <w:vMerge/>
            <w:vAlign w:val="center"/>
            <w:hideMark/>
          </w:tcPr>
          <w:p w14:paraId="2466FA80"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DA4B64D"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 xml:space="preserve">методы сбора и обработки экономической информации, а также осуществления технико-экономических расчетов и анализа хозяйственной деятельности организации, с использованием программных продуктов; </w:t>
            </w:r>
          </w:p>
        </w:tc>
      </w:tr>
      <w:tr w:rsidR="00F41212" w:rsidRPr="00F41212" w14:paraId="51EEE83D" w14:textId="77777777" w:rsidTr="00F41212">
        <w:trPr>
          <w:trHeight w:val="300"/>
        </w:trPr>
        <w:tc>
          <w:tcPr>
            <w:tcW w:w="955" w:type="pct"/>
            <w:vMerge/>
            <w:vAlign w:val="center"/>
            <w:hideMark/>
          </w:tcPr>
          <w:p w14:paraId="391240C6"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C4BC5C6"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 xml:space="preserve">методы, способы и приемы для решения задач по анализу; </w:t>
            </w:r>
          </w:p>
        </w:tc>
      </w:tr>
      <w:tr w:rsidR="00F41212" w:rsidRPr="00F41212" w14:paraId="39E30788" w14:textId="77777777" w:rsidTr="00F41212">
        <w:trPr>
          <w:trHeight w:val="300"/>
        </w:trPr>
        <w:tc>
          <w:tcPr>
            <w:tcW w:w="955" w:type="pct"/>
            <w:vMerge/>
            <w:vAlign w:val="center"/>
            <w:hideMark/>
          </w:tcPr>
          <w:p w14:paraId="5550458C"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3890074"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 xml:space="preserve">типы факторных моделей; </w:t>
            </w:r>
          </w:p>
        </w:tc>
      </w:tr>
      <w:tr w:rsidR="00F41212" w:rsidRPr="00F41212" w14:paraId="2DAF3191" w14:textId="77777777" w:rsidTr="00F41212">
        <w:trPr>
          <w:trHeight w:val="600"/>
        </w:trPr>
        <w:tc>
          <w:tcPr>
            <w:tcW w:w="955" w:type="pct"/>
            <w:vMerge/>
            <w:vAlign w:val="center"/>
            <w:hideMark/>
          </w:tcPr>
          <w:p w14:paraId="55A4B862"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B42687C"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схемы формирования и анализа основных групп показателей в системе комплексного экономического анализа;</w:t>
            </w:r>
          </w:p>
        </w:tc>
      </w:tr>
      <w:tr w:rsidR="00F41212" w:rsidRPr="00F41212" w14:paraId="146967A4" w14:textId="77777777" w:rsidTr="00F41212">
        <w:trPr>
          <w:trHeight w:val="300"/>
        </w:trPr>
        <w:tc>
          <w:tcPr>
            <w:tcW w:w="955" w:type="pct"/>
            <w:vMerge/>
            <w:vAlign w:val="center"/>
            <w:hideMark/>
          </w:tcPr>
          <w:p w14:paraId="350D5D52"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5CC1DDDE"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lang w:val="x-none" w:eastAsia="x-none"/>
              </w:rPr>
              <w:t>методику анализа эффективности использования производственных ресурсов</w:t>
            </w:r>
          </w:p>
        </w:tc>
      </w:tr>
      <w:tr w:rsidR="00F41212" w:rsidRPr="00F41212" w14:paraId="43B58972" w14:textId="77777777" w:rsidTr="00F41212">
        <w:trPr>
          <w:trHeight w:val="600"/>
        </w:trPr>
        <w:tc>
          <w:tcPr>
            <w:tcW w:w="955" w:type="pct"/>
            <w:vMerge/>
            <w:vAlign w:val="center"/>
            <w:hideMark/>
          </w:tcPr>
          <w:p w14:paraId="2AB9B7D3"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1CDEACD"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hAnsi="Times New Roman"/>
                <w:color w:val="000000"/>
                <w:sz w:val="24"/>
                <w:szCs w:val="24"/>
              </w:rPr>
              <w:t>методические материалы по планированию, учету и анализу деятельности организации;</w:t>
            </w:r>
          </w:p>
        </w:tc>
      </w:tr>
      <w:tr w:rsidR="00F41212" w:rsidRPr="00F41212" w14:paraId="244E33C3" w14:textId="77777777" w:rsidTr="00F41212">
        <w:trPr>
          <w:trHeight w:val="300"/>
        </w:trPr>
        <w:tc>
          <w:tcPr>
            <w:tcW w:w="955" w:type="pct"/>
            <w:vMerge/>
            <w:vAlign w:val="center"/>
            <w:hideMark/>
          </w:tcPr>
          <w:p w14:paraId="2666C57D"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FB3158A"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спектр специализированных программных продуктов;</w:t>
            </w:r>
          </w:p>
        </w:tc>
      </w:tr>
      <w:tr w:rsidR="00F41212" w:rsidRPr="00F41212" w14:paraId="67DEADA9" w14:textId="77777777" w:rsidTr="00F41212">
        <w:trPr>
          <w:trHeight w:val="600"/>
        </w:trPr>
        <w:tc>
          <w:tcPr>
            <w:tcW w:w="955" w:type="pct"/>
            <w:vMerge/>
            <w:vAlign w:val="center"/>
            <w:hideMark/>
          </w:tcPr>
          <w:p w14:paraId="67249781"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01D51DA3"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интерфейс автоматизированных систем сбора и обработки экономической информации;</w:t>
            </w:r>
          </w:p>
        </w:tc>
      </w:tr>
      <w:tr w:rsidR="00F41212" w:rsidRPr="00F41212" w14:paraId="2D3AE71A" w14:textId="77777777" w:rsidTr="00F41212">
        <w:trPr>
          <w:trHeight w:val="600"/>
        </w:trPr>
        <w:tc>
          <w:tcPr>
            <w:tcW w:w="955" w:type="pct"/>
            <w:vMerge/>
            <w:vAlign w:val="center"/>
            <w:hideMark/>
          </w:tcPr>
          <w:p w14:paraId="64B9161E"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B92790E"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инновационные средства и устройства информатизации, программное обеспечение в предпринимательской деятельности и порядок их применения;</w:t>
            </w:r>
          </w:p>
        </w:tc>
      </w:tr>
      <w:tr w:rsidR="00F41212" w:rsidRPr="00F41212" w14:paraId="5D9478FF" w14:textId="77777777" w:rsidTr="00F41212">
        <w:trPr>
          <w:trHeight w:val="300"/>
        </w:trPr>
        <w:tc>
          <w:tcPr>
            <w:tcW w:w="955" w:type="pct"/>
            <w:vMerge/>
            <w:vAlign w:val="center"/>
            <w:hideMark/>
          </w:tcPr>
          <w:p w14:paraId="47C0A231"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41B1229"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 xml:space="preserve">риски: понятия и видов; </w:t>
            </w:r>
          </w:p>
        </w:tc>
      </w:tr>
      <w:tr w:rsidR="00F41212" w:rsidRPr="00F41212" w14:paraId="0340FCB2" w14:textId="77777777" w:rsidTr="00F41212">
        <w:trPr>
          <w:trHeight w:val="300"/>
        </w:trPr>
        <w:tc>
          <w:tcPr>
            <w:tcW w:w="955" w:type="pct"/>
            <w:vMerge/>
            <w:vAlign w:val="center"/>
            <w:hideMark/>
          </w:tcPr>
          <w:p w14:paraId="23F2C121"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32E7D772"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 xml:space="preserve">методы оценки риска, связанных с бизнесом; </w:t>
            </w:r>
          </w:p>
        </w:tc>
      </w:tr>
      <w:tr w:rsidR="00F41212" w:rsidRPr="00F41212" w14:paraId="6113993F" w14:textId="77777777" w:rsidTr="00F41212">
        <w:trPr>
          <w:trHeight w:val="300"/>
        </w:trPr>
        <w:tc>
          <w:tcPr>
            <w:tcW w:w="955" w:type="pct"/>
            <w:vMerge/>
            <w:vAlign w:val="center"/>
            <w:hideMark/>
          </w:tcPr>
          <w:p w14:paraId="6F2AE8B1"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5C2DB8B3"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 xml:space="preserve">меры снижения риска, связанных с бизнесом;  </w:t>
            </w:r>
          </w:p>
        </w:tc>
      </w:tr>
      <w:tr w:rsidR="00F41212" w:rsidRPr="00F41212" w14:paraId="676B7B16" w14:textId="77777777" w:rsidTr="00F41212">
        <w:trPr>
          <w:trHeight w:val="300"/>
        </w:trPr>
        <w:tc>
          <w:tcPr>
            <w:tcW w:w="955" w:type="pct"/>
            <w:vMerge/>
            <w:vAlign w:val="center"/>
            <w:hideMark/>
          </w:tcPr>
          <w:p w14:paraId="47EAE725"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19B24771"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методы оценки выполнимости бизнес-идеи;</w:t>
            </w:r>
            <w:r w:rsidRPr="00F41212">
              <w:rPr>
                <w:rFonts w:ascii="Times New Roman" w:eastAsia="Calibri" w:hAnsi="Times New Roman"/>
                <w:b/>
                <w:bCs/>
                <w:color w:val="000000"/>
                <w:sz w:val="24"/>
                <w:szCs w:val="24"/>
                <w:lang w:eastAsia="en-US"/>
              </w:rPr>
              <w:t xml:space="preserve"> </w:t>
            </w:r>
          </w:p>
        </w:tc>
      </w:tr>
      <w:tr w:rsidR="00F41212" w:rsidRPr="00F41212" w14:paraId="38118BF0" w14:textId="77777777" w:rsidTr="00F41212">
        <w:trPr>
          <w:trHeight w:val="300"/>
        </w:trPr>
        <w:tc>
          <w:tcPr>
            <w:tcW w:w="955" w:type="pct"/>
            <w:vMerge/>
            <w:vAlign w:val="center"/>
            <w:hideMark/>
          </w:tcPr>
          <w:p w14:paraId="215DEE4F"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2B8C1515"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основные способы анализа и оценки рисков;</w:t>
            </w:r>
          </w:p>
        </w:tc>
      </w:tr>
      <w:tr w:rsidR="00F41212" w:rsidRPr="00F41212" w14:paraId="0F1D4664" w14:textId="77777777" w:rsidTr="00F41212">
        <w:trPr>
          <w:trHeight w:val="300"/>
        </w:trPr>
        <w:tc>
          <w:tcPr>
            <w:tcW w:w="955" w:type="pct"/>
            <w:vMerge/>
            <w:vAlign w:val="center"/>
            <w:hideMark/>
          </w:tcPr>
          <w:p w14:paraId="143250B4"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694ECD0C"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состав моделей оценки риска;</w:t>
            </w:r>
          </w:p>
        </w:tc>
      </w:tr>
      <w:tr w:rsidR="00F41212" w:rsidRPr="00F41212" w14:paraId="3A0F89A5" w14:textId="77777777" w:rsidTr="00F41212">
        <w:trPr>
          <w:trHeight w:val="315"/>
        </w:trPr>
        <w:tc>
          <w:tcPr>
            <w:tcW w:w="955" w:type="pct"/>
            <w:vMerge/>
            <w:vAlign w:val="center"/>
            <w:hideMark/>
          </w:tcPr>
          <w:p w14:paraId="7122158F" w14:textId="77777777" w:rsidR="00F41212" w:rsidRPr="00F41212" w:rsidRDefault="00F41212" w:rsidP="00F41212">
            <w:pPr>
              <w:spacing w:after="0" w:line="240" w:lineRule="auto"/>
              <w:rPr>
                <w:rFonts w:ascii="Times New Roman" w:hAnsi="Times New Roman"/>
                <w:color w:val="000000"/>
                <w:sz w:val="24"/>
                <w:szCs w:val="24"/>
              </w:rPr>
            </w:pPr>
          </w:p>
        </w:tc>
        <w:tc>
          <w:tcPr>
            <w:tcW w:w="4045" w:type="pct"/>
            <w:shd w:val="clear" w:color="auto" w:fill="auto"/>
            <w:vAlign w:val="center"/>
            <w:hideMark/>
          </w:tcPr>
          <w:p w14:paraId="43A207BC" w14:textId="77777777" w:rsidR="00F41212" w:rsidRPr="00F41212" w:rsidRDefault="00F41212" w:rsidP="00F41212">
            <w:pPr>
              <w:spacing w:after="0" w:line="240" w:lineRule="auto"/>
              <w:jc w:val="both"/>
              <w:rPr>
                <w:rFonts w:ascii="Times New Roman" w:hAnsi="Times New Roman"/>
                <w:color w:val="000000"/>
                <w:sz w:val="24"/>
                <w:szCs w:val="24"/>
              </w:rPr>
            </w:pPr>
            <w:r w:rsidRPr="00F41212">
              <w:rPr>
                <w:rFonts w:ascii="Times New Roman" w:eastAsia="Calibri" w:hAnsi="Times New Roman"/>
                <w:color w:val="000000"/>
                <w:sz w:val="24"/>
                <w:szCs w:val="24"/>
                <w:lang w:eastAsia="en-US"/>
              </w:rPr>
              <w:t>способы оценки риска ликвидности.</w:t>
            </w:r>
          </w:p>
        </w:tc>
      </w:tr>
    </w:tbl>
    <w:p w14:paraId="23BABF35" w14:textId="77777777" w:rsidR="007C423B" w:rsidRPr="00A82888" w:rsidRDefault="007C423B" w:rsidP="007C423B">
      <w:pPr>
        <w:spacing w:after="0" w:line="240" w:lineRule="auto"/>
        <w:rPr>
          <w:rFonts w:ascii="Times New Roman" w:hAnsi="Times New Roman"/>
          <w:b/>
          <w:sz w:val="24"/>
          <w:szCs w:val="24"/>
        </w:rPr>
      </w:pPr>
    </w:p>
    <w:p w14:paraId="4E4614B1" w14:textId="1F08395C"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14:paraId="7194AC3B" w14:textId="77777777" w:rsidR="007C423B" w:rsidRPr="00A82888" w:rsidRDefault="007C423B" w:rsidP="007C423B">
      <w:pPr>
        <w:spacing w:after="0"/>
        <w:rPr>
          <w:rFonts w:ascii="Times New Roman" w:hAnsi="Times New Roman"/>
          <w:sz w:val="24"/>
          <w:szCs w:val="24"/>
        </w:rPr>
      </w:pPr>
    </w:p>
    <w:p w14:paraId="6FA03CC8" w14:textId="75F90C26"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Всего часов</w:t>
      </w:r>
      <w:r w:rsidR="00FB58C2">
        <w:rPr>
          <w:rFonts w:ascii="Times New Roman" w:hAnsi="Times New Roman"/>
          <w:sz w:val="24"/>
          <w:szCs w:val="24"/>
        </w:rPr>
        <w:t xml:space="preserve"> –</w:t>
      </w:r>
      <w:r w:rsidRPr="00A82888">
        <w:rPr>
          <w:rFonts w:ascii="Times New Roman" w:hAnsi="Times New Roman"/>
          <w:sz w:val="24"/>
          <w:szCs w:val="24"/>
        </w:rPr>
        <w:t xml:space="preserve"> </w:t>
      </w:r>
      <w:r w:rsidR="00321A08">
        <w:rPr>
          <w:rFonts w:ascii="Times New Roman" w:hAnsi="Times New Roman"/>
          <w:sz w:val="24"/>
          <w:szCs w:val="24"/>
        </w:rPr>
        <w:t>276-396</w:t>
      </w:r>
    </w:p>
    <w:p w14:paraId="7148AD7A" w14:textId="6FA256E0" w:rsidR="007C423B" w:rsidRPr="00A82888" w:rsidRDefault="007C423B" w:rsidP="007C423B">
      <w:pPr>
        <w:shd w:val="clear" w:color="auto" w:fill="FFFFFF"/>
        <w:spacing w:after="0"/>
        <w:ind w:firstLine="708"/>
        <w:rPr>
          <w:rFonts w:ascii="Times New Roman" w:hAnsi="Times New Roman"/>
          <w:sz w:val="24"/>
          <w:szCs w:val="24"/>
        </w:rPr>
      </w:pPr>
      <w:r w:rsidRPr="00A82888">
        <w:rPr>
          <w:rFonts w:ascii="Times New Roman" w:hAnsi="Times New Roman"/>
          <w:sz w:val="24"/>
          <w:szCs w:val="24"/>
        </w:rPr>
        <w:t xml:space="preserve">в том числе в форме практической подготовки </w:t>
      </w:r>
      <w:r w:rsidR="00FB58C2">
        <w:rPr>
          <w:rFonts w:ascii="Times New Roman" w:hAnsi="Times New Roman"/>
          <w:sz w:val="24"/>
          <w:szCs w:val="24"/>
        </w:rPr>
        <w:t>– 276-396</w:t>
      </w:r>
    </w:p>
    <w:p w14:paraId="0C342606" w14:textId="3AE1857F" w:rsidR="007C423B" w:rsidRPr="00A82888" w:rsidRDefault="007C423B" w:rsidP="007C423B">
      <w:pPr>
        <w:shd w:val="clear" w:color="auto" w:fill="FFFFFF"/>
        <w:spacing w:after="0"/>
        <w:rPr>
          <w:rFonts w:ascii="Times New Roman" w:hAnsi="Times New Roman"/>
          <w:sz w:val="24"/>
          <w:szCs w:val="24"/>
        </w:rPr>
      </w:pPr>
      <w:r w:rsidRPr="00A82888">
        <w:rPr>
          <w:rFonts w:ascii="Times New Roman" w:hAnsi="Times New Roman"/>
          <w:sz w:val="24"/>
          <w:szCs w:val="24"/>
        </w:rPr>
        <w:t xml:space="preserve">Из них на освоение МДК </w:t>
      </w:r>
      <w:r>
        <w:rPr>
          <w:rFonts w:ascii="Times New Roman" w:hAnsi="Times New Roman"/>
          <w:sz w:val="24"/>
          <w:szCs w:val="24"/>
        </w:rPr>
        <w:t xml:space="preserve">– </w:t>
      </w:r>
      <w:r w:rsidR="00FB58C2">
        <w:rPr>
          <w:rFonts w:ascii="Times New Roman" w:hAnsi="Times New Roman"/>
          <w:sz w:val="24"/>
          <w:szCs w:val="24"/>
        </w:rPr>
        <w:t>168</w:t>
      </w:r>
      <w:r w:rsidR="00321A08">
        <w:rPr>
          <w:rFonts w:ascii="Times New Roman" w:hAnsi="Times New Roman"/>
          <w:sz w:val="24"/>
          <w:szCs w:val="24"/>
        </w:rPr>
        <w:t>-</w:t>
      </w:r>
      <w:r w:rsidR="00FB58C2">
        <w:rPr>
          <w:rFonts w:ascii="Times New Roman" w:hAnsi="Times New Roman"/>
          <w:sz w:val="24"/>
          <w:szCs w:val="24"/>
        </w:rPr>
        <w:t>288</w:t>
      </w:r>
      <w:r w:rsidRPr="00A82888">
        <w:rPr>
          <w:rFonts w:ascii="Times New Roman" w:hAnsi="Times New Roman"/>
          <w:sz w:val="24"/>
          <w:szCs w:val="24"/>
        </w:rPr>
        <w:t xml:space="preserve"> часов</w:t>
      </w:r>
    </w:p>
    <w:p w14:paraId="47A35BAB" w14:textId="77777777" w:rsidR="007C423B" w:rsidRPr="00A82888" w:rsidRDefault="007C423B" w:rsidP="007C423B">
      <w:pPr>
        <w:spacing w:after="0"/>
        <w:ind w:firstLine="708"/>
        <w:rPr>
          <w:rFonts w:ascii="Times New Roman" w:hAnsi="Times New Roman"/>
          <w:iCs/>
          <w:sz w:val="24"/>
          <w:szCs w:val="24"/>
        </w:rPr>
      </w:pPr>
      <w:r w:rsidRPr="00A82888">
        <w:rPr>
          <w:rFonts w:ascii="Times New Roman" w:hAnsi="Times New Roman"/>
          <w:iCs/>
          <w:sz w:val="24"/>
          <w:szCs w:val="24"/>
        </w:rPr>
        <w:t>в том числе самостоятельная работа__________</w:t>
      </w:r>
    </w:p>
    <w:p w14:paraId="61007E65" w14:textId="551A4792" w:rsidR="007C423B" w:rsidRPr="00A82888" w:rsidRDefault="007C423B" w:rsidP="007C423B">
      <w:pPr>
        <w:shd w:val="clear" w:color="auto" w:fill="FFFFFF"/>
        <w:spacing w:after="0"/>
        <w:rPr>
          <w:rFonts w:ascii="Times New Roman" w:hAnsi="Times New Roman"/>
          <w:sz w:val="24"/>
          <w:szCs w:val="24"/>
        </w:rPr>
      </w:pPr>
      <w:r w:rsidRPr="00A82888">
        <w:rPr>
          <w:rFonts w:ascii="Times New Roman" w:hAnsi="Times New Roman"/>
          <w:sz w:val="24"/>
          <w:szCs w:val="24"/>
        </w:rPr>
        <w:t>практики, в том числе учебная</w:t>
      </w:r>
      <w:r w:rsidR="00FB58C2">
        <w:rPr>
          <w:rFonts w:ascii="Times New Roman" w:hAnsi="Times New Roman"/>
          <w:sz w:val="24"/>
          <w:szCs w:val="24"/>
        </w:rPr>
        <w:t xml:space="preserve"> -</w:t>
      </w:r>
      <w:r w:rsidRPr="00A82888">
        <w:rPr>
          <w:rFonts w:ascii="Times New Roman" w:hAnsi="Times New Roman"/>
          <w:sz w:val="24"/>
          <w:szCs w:val="24"/>
        </w:rPr>
        <w:t xml:space="preserve"> </w:t>
      </w:r>
      <w:r w:rsidR="00FB58C2">
        <w:rPr>
          <w:rFonts w:ascii="Times New Roman" w:hAnsi="Times New Roman"/>
          <w:sz w:val="24"/>
          <w:szCs w:val="24"/>
        </w:rPr>
        <w:t>36</w:t>
      </w:r>
      <w:r w:rsidR="00321A08">
        <w:rPr>
          <w:rFonts w:ascii="Times New Roman" w:hAnsi="Times New Roman"/>
          <w:sz w:val="24"/>
          <w:szCs w:val="24"/>
        </w:rPr>
        <w:t>-</w:t>
      </w:r>
      <w:r w:rsidR="00FB58C2">
        <w:rPr>
          <w:rFonts w:ascii="Times New Roman" w:hAnsi="Times New Roman"/>
          <w:sz w:val="24"/>
          <w:szCs w:val="24"/>
        </w:rPr>
        <w:t>36</w:t>
      </w:r>
      <w:r w:rsidRPr="00A82888">
        <w:rPr>
          <w:rFonts w:ascii="Times New Roman" w:hAnsi="Times New Roman"/>
          <w:sz w:val="24"/>
          <w:szCs w:val="24"/>
        </w:rPr>
        <w:t xml:space="preserve"> часов</w:t>
      </w:r>
    </w:p>
    <w:p w14:paraId="6AFDC946" w14:textId="0DFEDCA1" w:rsidR="007C423B" w:rsidRPr="00A82888" w:rsidRDefault="007C423B" w:rsidP="007C423B">
      <w:pPr>
        <w:spacing w:after="0"/>
        <w:ind w:left="1416" w:firstLine="708"/>
        <w:rPr>
          <w:rFonts w:ascii="Times New Roman" w:hAnsi="Times New Roman"/>
          <w:sz w:val="24"/>
          <w:szCs w:val="24"/>
        </w:rPr>
      </w:pPr>
      <w:r w:rsidRPr="00A82888">
        <w:rPr>
          <w:rFonts w:ascii="Times New Roman" w:hAnsi="Times New Roman"/>
          <w:sz w:val="24"/>
          <w:szCs w:val="24"/>
        </w:rPr>
        <w:t xml:space="preserve">   производственная</w:t>
      </w:r>
      <w:r w:rsidR="00FB58C2">
        <w:rPr>
          <w:rFonts w:ascii="Times New Roman" w:hAnsi="Times New Roman"/>
          <w:sz w:val="24"/>
          <w:szCs w:val="24"/>
        </w:rPr>
        <w:t xml:space="preserve"> - </w:t>
      </w:r>
      <w:r w:rsidR="00321A08">
        <w:rPr>
          <w:rFonts w:ascii="Times New Roman" w:hAnsi="Times New Roman"/>
          <w:sz w:val="24"/>
          <w:szCs w:val="24"/>
        </w:rPr>
        <w:t>72-</w:t>
      </w:r>
      <w:r w:rsidR="00FB58C2">
        <w:rPr>
          <w:rFonts w:ascii="Times New Roman" w:hAnsi="Times New Roman"/>
          <w:sz w:val="24"/>
          <w:szCs w:val="24"/>
        </w:rPr>
        <w:t>72</w:t>
      </w:r>
    </w:p>
    <w:p w14:paraId="251F6171" w14:textId="5B4F966A" w:rsidR="007C423B" w:rsidRPr="00A82888" w:rsidRDefault="007C423B" w:rsidP="007C423B">
      <w:pPr>
        <w:rPr>
          <w:rFonts w:ascii="Times New Roman" w:hAnsi="Times New Roman"/>
          <w:bCs/>
          <w:i/>
          <w:sz w:val="24"/>
          <w:szCs w:val="24"/>
        </w:rPr>
      </w:pPr>
      <w:r w:rsidRPr="00A82888">
        <w:rPr>
          <w:rFonts w:ascii="Times New Roman" w:hAnsi="Times New Roman"/>
          <w:iCs/>
          <w:sz w:val="24"/>
          <w:szCs w:val="24"/>
        </w:rPr>
        <w:t>Промежуточная аттестация</w:t>
      </w:r>
      <w:r w:rsidRPr="00A82888">
        <w:rPr>
          <w:rFonts w:ascii="Times New Roman" w:hAnsi="Times New Roman"/>
          <w:i/>
          <w:sz w:val="24"/>
          <w:szCs w:val="24"/>
        </w:rPr>
        <w:t xml:space="preserve"> </w:t>
      </w:r>
    </w:p>
    <w:p w14:paraId="3FE9EBD1"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0C087A82" w14:textId="77777777"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14:paraId="3C508EF0" w14:textId="77777777" w:rsidR="007C423B" w:rsidRPr="00A82888" w:rsidRDefault="007C423B" w:rsidP="007C423B">
      <w:pPr>
        <w:spacing w:after="0"/>
        <w:ind w:firstLine="851"/>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r w:rsidRPr="00A82888">
        <w:rPr>
          <w:rFonts w:ascii="Times New Roman" w:hAnsi="Times New Roman"/>
        </w:rPr>
        <w:t xml:space="preserve"> </w:t>
      </w:r>
    </w:p>
    <w:tbl>
      <w:tblPr>
        <w:tblW w:w="52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3"/>
        <w:gridCol w:w="2891"/>
        <w:gridCol w:w="994"/>
        <w:gridCol w:w="849"/>
        <w:gridCol w:w="1067"/>
        <w:gridCol w:w="1520"/>
        <w:gridCol w:w="1369"/>
        <w:gridCol w:w="1560"/>
        <w:gridCol w:w="578"/>
        <w:gridCol w:w="9"/>
        <w:gridCol w:w="867"/>
        <w:gridCol w:w="1753"/>
      </w:tblGrid>
      <w:tr w:rsidR="007C423B" w:rsidRPr="00A82888" w14:paraId="25EB3FAC" w14:textId="77777777" w:rsidTr="00321A08">
        <w:trPr>
          <w:trHeight w:val="484"/>
        </w:trPr>
        <w:tc>
          <w:tcPr>
            <w:tcW w:w="625" w:type="pct"/>
            <w:vMerge w:val="restart"/>
            <w:tcBorders>
              <w:bottom w:val="single" w:sz="4" w:space="0" w:color="auto"/>
            </w:tcBorders>
            <w:vAlign w:val="center"/>
          </w:tcPr>
          <w:p w14:paraId="7988727D" w14:textId="5F604DA8" w:rsidR="007C423B" w:rsidRPr="00A82888" w:rsidRDefault="00DB70CE" w:rsidP="00122BC4">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и общих компетенций</w:t>
            </w:r>
          </w:p>
        </w:tc>
        <w:tc>
          <w:tcPr>
            <w:tcW w:w="940" w:type="pct"/>
            <w:vMerge w:val="restart"/>
            <w:tcBorders>
              <w:bottom w:val="single" w:sz="4" w:space="0" w:color="auto"/>
            </w:tcBorders>
            <w:vAlign w:val="center"/>
          </w:tcPr>
          <w:p w14:paraId="029D156F"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323" w:type="pct"/>
            <w:vMerge w:val="restart"/>
            <w:tcBorders>
              <w:bottom w:val="single" w:sz="4" w:space="0" w:color="auto"/>
            </w:tcBorders>
            <w:vAlign w:val="center"/>
          </w:tcPr>
          <w:p w14:paraId="5F4BE5B7" w14:textId="77777777" w:rsidR="007C423B" w:rsidRPr="00A82888" w:rsidRDefault="007C423B" w:rsidP="00122BC4">
            <w:pPr>
              <w:spacing w:after="0"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276" w:type="pct"/>
            <w:vMerge w:val="restart"/>
            <w:tcBorders>
              <w:bottom w:val="single" w:sz="4" w:space="0" w:color="auto"/>
            </w:tcBorders>
            <w:textDirection w:val="btLr"/>
            <w:vAlign w:val="center"/>
          </w:tcPr>
          <w:p w14:paraId="7DB885A1" w14:textId="77777777" w:rsidR="007C423B" w:rsidRPr="00A82888" w:rsidRDefault="007C423B" w:rsidP="00122BC4">
            <w:pPr>
              <w:spacing w:after="0" w:line="240" w:lineRule="auto"/>
              <w:ind w:left="113" w:right="113"/>
              <w:jc w:val="center"/>
              <w:rPr>
                <w:rFonts w:ascii="Times New Roman" w:hAnsi="Times New Roman"/>
                <w:sz w:val="20"/>
                <w:szCs w:val="20"/>
              </w:rPr>
            </w:pPr>
            <w:r w:rsidRPr="00A82888">
              <w:rPr>
                <w:rFonts w:ascii="Times New Roman" w:hAnsi="Times New Roman"/>
                <w:iCs/>
                <w:sz w:val="20"/>
                <w:szCs w:val="20"/>
              </w:rPr>
              <w:t>В т.ч. в форме практической. Подготовки</w:t>
            </w:r>
          </w:p>
        </w:tc>
        <w:tc>
          <w:tcPr>
            <w:tcW w:w="2836" w:type="pct"/>
            <w:gridSpan w:val="8"/>
            <w:tcBorders>
              <w:bottom w:val="single" w:sz="4" w:space="0" w:color="auto"/>
            </w:tcBorders>
          </w:tcPr>
          <w:p w14:paraId="2AEB74C4" w14:textId="77777777" w:rsidR="007C423B" w:rsidRPr="00A82888" w:rsidRDefault="007C423B" w:rsidP="00122BC4">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14:paraId="70746A86" w14:textId="77777777" w:rsidTr="00321A08">
        <w:trPr>
          <w:trHeight w:val="58"/>
        </w:trPr>
        <w:tc>
          <w:tcPr>
            <w:tcW w:w="625" w:type="pct"/>
            <w:vMerge/>
          </w:tcPr>
          <w:p w14:paraId="4CF6735D" w14:textId="77777777" w:rsidR="007C423B" w:rsidRPr="00A82888" w:rsidRDefault="007C423B" w:rsidP="00122BC4">
            <w:pPr>
              <w:spacing w:after="0" w:line="240" w:lineRule="auto"/>
              <w:rPr>
                <w:rFonts w:ascii="Times New Roman" w:hAnsi="Times New Roman"/>
                <w:i/>
              </w:rPr>
            </w:pPr>
          </w:p>
        </w:tc>
        <w:tc>
          <w:tcPr>
            <w:tcW w:w="940" w:type="pct"/>
            <w:vMerge/>
            <w:vAlign w:val="center"/>
          </w:tcPr>
          <w:p w14:paraId="25B4945F" w14:textId="77777777" w:rsidR="007C423B" w:rsidRPr="00A82888" w:rsidRDefault="007C423B" w:rsidP="00122BC4">
            <w:pPr>
              <w:spacing w:after="0" w:line="240" w:lineRule="auto"/>
              <w:rPr>
                <w:rFonts w:ascii="Times New Roman" w:hAnsi="Times New Roman"/>
                <w:i/>
              </w:rPr>
            </w:pPr>
          </w:p>
        </w:tc>
        <w:tc>
          <w:tcPr>
            <w:tcW w:w="323" w:type="pct"/>
            <w:vMerge/>
            <w:vAlign w:val="center"/>
          </w:tcPr>
          <w:p w14:paraId="1BACD555" w14:textId="77777777" w:rsidR="007C423B" w:rsidRPr="00A82888" w:rsidRDefault="007C423B" w:rsidP="00122BC4">
            <w:pPr>
              <w:spacing w:after="0" w:line="240" w:lineRule="auto"/>
              <w:rPr>
                <w:rFonts w:ascii="Times New Roman" w:hAnsi="Times New Roman"/>
                <w:i/>
                <w:iCs/>
              </w:rPr>
            </w:pPr>
          </w:p>
        </w:tc>
        <w:tc>
          <w:tcPr>
            <w:tcW w:w="276" w:type="pct"/>
            <w:vMerge/>
            <w:shd w:val="clear" w:color="auto" w:fill="FFFF00"/>
          </w:tcPr>
          <w:p w14:paraId="5080E908" w14:textId="77777777" w:rsidR="007C423B" w:rsidRPr="00A82888" w:rsidRDefault="007C423B" w:rsidP="00122BC4">
            <w:pPr>
              <w:suppressAutoHyphens/>
              <w:spacing w:after="0" w:line="240" w:lineRule="auto"/>
              <w:jc w:val="center"/>
              <w:rPr>
                <w:rFonts w:ascii="Times New Roman" w:hAnsi="Times New Roman"/>
              </w:rPr>
            </w:pPr>
          </w:p>
        </w:tc>
        <w:tc>
          <w:tcPr>
            <w:tcW w:w="1981" w:type="pct"/>
            <w:gridSpan w:val="5"/>
          </w:tcPr>
          <w:p w14:paraId="7C78B8DC"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Обучение по МДК</w:t>
            </w:r>
          </w:p>
        </w:tc>
        <w:tc>
          <w:tcPr>
            <w:tcW w:w="855" w:type="pct"/>
            <w:gridSpan w:val="3"/>
            <w:vMerge w:val="restart"/>
            <w:vAlign w:val="center"/>
          </w:tcPr>
          <w:p w14:paraId="3E58D1C6"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Практики</w:t>
            </w:r>
          </w:p>
        </w:tc>
      </w:tr>
      <w:tr w:rsidR="007C423B" w:rsidRPr="00A82888" w14:paraId="34FBBCD6" w14:textId="77777777" w:rsidTr="00321A08">
        <w:tc>
          <w:tcPr>
            <w:tcW w:w="625" w:type="pct"/>
            <w:vMerge/>
          </w:tcPr>
          <w:p w14:paraId="3D278F77" w14:textId="77777777" w:rsidR="007C423B" w:rsidRPr="00A82888" w:rsidRDefault="007C423B" w:rsidP="00122BC4">
            <w:pPr>
              <w:spacing w:after="0" w:line="240" w:lineRule="auto"/>
              <w:rPr>
                <w:rFonts w:ascii="Times New Roman" w:hAnsi="Times New Roman"/>
                <w:i/>
              </w:rPr>
            </w:pPr>
          </w:p>
        </w:tc>
        <w:tc>
          <w:tcPr>
            <w:tcW w:w="940" w:type="pct"/>
            <w:vMerge/>
            <w:vAlign w:val="center"/>
          </w:tcPr>
          <w:p w14:paraId="31B79A94" w14:textId="77777777" w:rsidR="007C423B" w:rsidRPr="00A82888" w:rsidRDefault="007C423B" w:rsidP="00122BC4">
            <w:pPr>
              <w:spacing w:after="0" w:line="240" w:lineRule="auto"/>
              <w:rPr>
                <w:rFonts w:ascii="Times New Roman" w:hAnsi="Times New Roman"/>
                <w:i/>
              </w:rPr>
            </w:pPr>
          </w:p>
        </w:tc>
        <w:tc>
          <w:tcPr>
            <w:tcW w:w="323" w:type="pct"/>
            <w:vMerge/>
            <w:vAlign w:val="center"/>
          </w:tcPr>
          <w:p w14:paraId="6BB1EB24" w14:textId="77777777" w:rsidR="007C423B" w:rsidRPr="00A82888" w:rsidRDefault="007C423B" w:rsidP="00122BC4">
            <w:pPr>
              <w:spacing w:after="0" w:line="240" w:lineRule="auto"/>
              <w:rPr>
                <w:rFonts w:ascii="Times New Roman" w:hAnsi="Times New Roman"/>
                <w:i/>
                <w:iCs/>
              </w:rPr>
            </w:pPr>
          </w:p>
        </w:tc>
        <w:tc>
          <w:tcPr>
            <w:tcW w:w="276" w:type="pct"/>
            <w:vMerge/>
            <w:shd w:val="clear" w:color="auto" w:fill="FFFF00"/>
          </w:tcPr>
          <w:p w14:paraId="2396B9F1" w14:textId="77777777" w:rsidR="007C423B" w:rsidRPr="00A82888" w:rsidRDefault="007C423B" w:rsidP="00122BC4">
            <w:pPr>
              <w:suppressAutoHyphens/>
              <w:spacing w:after="0" w:line="240" w:lineRule="auto"/>
              <w:jc w:val="center"/>
              <w:rPr>
                <w:rFonts w:ascii="Times New Roman" w:hAnsi="Times New Roman"/>
                <w:sz w:val="20"/>
                <w:szCs w:val="20"/>
              </w:rPr>
            </w:pPr>
          </w:p>
        </w:tc>
        <w:tc>
          <w:tcPr>
            <w:tcW w:w="347" w:type="pct"/>
            <w:vMerge w:val="restart"/>
            <w:vAlign w:val="center"/>
          </w:tcPr>
          <w:p w14:paraId="686821BF" w14:textId="77777777" w:rsidR="007C423B" w:rsidRPr="00A82888" w:rsidRDefault="007C423B" w:rsidP="00122BC4">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Всего</w:t>
            </w:r>
          </w:p>
        </w:tc>
        <w:tc>
          <w:tcPr>
            <w:tcW w:w="1634" w:type="pct"/>
            <w:gridSpan w:val="4"/>
          </w:tcPr>
          <w:p w14:paraId="7DE39C5C"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В том числе</w:t>
            </w:r>
          </w:p>
        </w:tc>
        <w:tc>
          <w:tcPr>
            <w:tcW w:w="855" w:type="pct"/>
            <w:gridSpan w:val="3"/>
            <w:vMerge/>
            <w:vAlign w:val="center"/>
          </w:tcPr>
          <w:p w14:paraId="1FF27EEB" w14:textId="77777777" w:rsidR="007C423B" w:rsidRPr="00A82888" w:rsidRDefault="007C423B" w:rsidP="00122BC4">
            <w:pPr>
              <w:suppressAutoHyphens/>
              <w:spacing w:after="0" w:line="240" w:lineRule="auto"/>
              <w:jc w:val="center"/>
              <w:rPr>
                <w:rFonts w:ascii="Times New Roman" w:hAnsi="Times New Roman"/>
                <w:i/>
              </w:rPr>
            </w:pPr>
          </w:p>
        </w:tc>
      </w:tr>
      <w:tr w:rsidR="007C423B" w:rsidRPr="00A82888" w14:paraId="23DC521F" w14:textId="77777777" w:rsidTr="00321A08">
        <w:trPr>
          <w:cantSplit/>
          <w:trHeight w:val="1415"/>
        </w:trPr>
        <w:tc>
          <w:tcPr>
            <w:tcW w:w="625" w:type="pct"/>
            <w:vMerge/>
          </w:tcPr>
          <w:p w14:paraId="388831D0" w14:textId="77777777" w:rsidR="007C423B" w:rsidRPr="00A82888" w:rsidRDefault="007C423B" w:rsidP="00122BC4">
            <w:pPr>
              <w:spacing w:after="0" w:line="240" w:lineRule="auto"/>
              <w:rPr>
                <w:rFonts w:ascii="Times New Roman" w:hAnsi="Times New Roman"/>
                <w:i/>
              </w:rPr>
            </w:pPr>
          </w:p>
        </w:tc>
        <w:tc>
          <w:tcPr>
            <w:tcW w:w="940" w:type="pct"/>
            <w:vMerge/>
            <w:vAlign w:val="center"/>
          </w:tcPr>
          <w:p w14:paraId="5BEBCAC2" w14:textId="77777777" w:rsidR="007C423B" w:rsidRPr="00A82888" w:rsidRDefault="007C423B" w:rsidP="00122BC4">
            <w:pPr>
              <w:spacing w:after="0" w:line="240" w:lineRule="auto"/>
              <w:rPr>
                <w:rFonts w:ascii="Times New Roman" w:hAnsi="Times New Roman"/>
                <w:i/>
              </w:rPr>
            </w:pPr>
          </w:p>
        </w:tc>
        <w:tc>
          <w:tcPr>
            <w:tcW w:w="323" w:type="pct"/>
            <w:vMerge/>
            <w:vAlign w:val="center"/>
          </w:tcPr>
          <w:p w14:paraId="7FCE5847" w14:textId="77777777" w:rsidR="007C423B" w:rsidRPr="00A82888" w:rsidRDefault="007C423B" w:rsidP="00122BC4">
            <w:pPr>
              <w:spacing w:after="0" w:line="240" w:lineRule="auto"/>
              <w:rPr>
                <w:rFonts w:ascii="Times New Roman" w:hAnsi="Times New Roman"/>
                <w:i/>
              </w:rPr>
            </w:pPr>
          </w:p>
        </w:tc>
        <w:tc>
          <w:tcPr>
            <w:tcW w:w="276" w:type="pct"/>
            <w:vMerge/>
            <w:shd w:val="clear" w:color="auto" w:fill="FFFF00"/>
          </w:tcPr>
          <w:p w14:paraId="2A1D99E6"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347" w:type="pct"/>
            <w:vMerge/>
          </w:tcPr>
          <w:p w14:paraId="4CA5DB01"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494" w:type="pct"/>
            <w:vAlign w:val="center"/>
          </w:tcPr>
          <w:p w14:paraId="11CF9606" w14:textId="77777777" w:rsidR="007C423B" w:rsidRPr="00A82888" w:rsidRDefault="007C423B" w:rsidP="00122BC4">
            <w:pPr>
              <w:suppressAutoHyphens/>
              <w:spacing w:after="0" w:line="240" w:lineRule="auto"/>
              <w:ind w:left="-57" w:right="-57"/>
              <w:jc w:val="center"/>
              <w:rPr>
                <w:rFonts w:ascii="Times New Roman" w:hAnsi="Times New Roman"/>
                <w:i/>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и практических. Занятий</w:t>
            </w:r>
          </w:p>
        </w:tc>
        <w:tc>
          <w:tcPr>
            <w:tcW w:w="445" w:type="pct"/>
            <w:vAlign w:val="center"/>
          </w:tcPr>
          <w:p w14:paraId="63BB23CB" w14:textId="77777777" w:rsidR="007C423B" w:rsidRPr="00A82888" w:rsidRDefault="007C423B" w:rsidP="00122BC4">
            <w:pPr>
              <w:suppressAutoHyphens/>
              <w:spacing w:after="0" w:line="240" w:lineRule="auto"/>
              <w:ind w:left="-57" w:right="-57"/>
              <w:jc w:val="center"/>
              <w:rPr>
                <w:rFonts w:ascii="Times New Roman" w:hAnsi="Times New Roman"/>
                <w:iCs/>
                <w:sz w:val="20"/>
                <w:szCs w:val="20"/>
              </w:rPr>
            </w:pPr>
            <w:r w:rsidRPr="00A82888">
              <w:rPr>
                <w:rFonts w:ascii="Times New Roman" w:hAnsi="Times New Roman"/>
                <w:sz w:val="20"/>
                <w:szCs w:val="20"/>
              </w:rPr>
              <w:t>Курсовых работ (проектов)</w:t>
            </w:r>
          </w:p>
        </w:tc>
        <w:tc>
          <w:tcPr>
            <w:tcW w:w="507" w:type="pct"/>
            <w:vAlign w:val="center"/>
          </w:tcPr>
          <w:p w14:paraId="1D5904C1"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p>
        </w:tc>
        <w:tc>
          <w:tcPr>
            <w:tcW w:w="188" w:type="pct"/>
            <w:textDirection w:val="btLr"/>
            <w:vAlign w:val="center"/>
          </w:tcPr>
          <w:p w14:paraId="7B182A10"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285" w:type="pct"/>
            <w:gridSpan w:val="2"/>
            <w:vAlign w:val="center"/>
          </w:tcPr>
          <w:p w14:paraId="6912B2BA" w14:textId="77777777" w:rsidR="007C423B" w:rsidRPr="00A82888" w:rsidRDefault="007C423B" w:rsidP="00122BC4">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Учебная</w:t>
            </w:r>
          </w:p>
        </w:tc>
        <w:tc>
          <w:tcPr>
            <w:tcW w:w="570" w:type="pct"/>
            <w:vAlign w:val="center"/>
          </w:tcPr>
          <w:p w14:paraId="0D5F80C9" w14:textId="77777777" w:rsidR="007C423B" w:rsidRPr="00A82888" w:rsidRDefault="007C423B" w:rsidP="00122BC4">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Производственная</w:t>
            </w:r>
          </w:p>
        </w:tc>
      </w:tr>
      <w:tr w:rsidR="007C423B" w:rsidRPr="00A82888" w14:paraId="6E54F7F7" w14:textId="77777777" w:rsidTr="00321A08">
        <w:trPr>
          <w:trHeight w:val="415"/>
        </w:trPr>
        <w:tc>
          <w:tcPr>
            <w:tcW w:w="625" w:type="pct"/>
            <w:vAlign w:val="center"/>
          </w:tcPr>
          <w:p w14:paraId="56474474"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w:t>
            </w:r>
          </w:p>
        </w:tc>
        <w:tc>
          <w:tcPr>
            <w:tcW w:w="940" w:type="pct"/>
            <w:vAlign w:val="center"/>
          </w:tcPr>
          <w:p w14:paraId="071A0424"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2</w:t>
            </w:r>
          </w:p>
        </w:tc>
        <w:tc>
          <w:tcPr>
            <w:tcW w:w="323" w:type="pct"/>
            <w:vAlign w:val="center"/>
          </w:tcPr>
          <w:p w14:paraId="0C1D7F12"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3</w:t>
            </w:r>
          </w:p>
        </w:tc>
        <w:tc>
          <w:tcPr>
            <w:tcW w:w="276" w:type="pct"/>
            <w:vAlign w:val="center"/>
          </w:tcPr>
          <w:p w14:paraId="62A08C89"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4</w:t>
            </w:r>
          </w:p>
        </w:tc>
        <w:tc>
          <w:tcPr>
            <w:tcW w:w="347" w:type="pct"/>
            <w:vAlign w:val="center"/>
          </w:tcPr>
          <w:p w14:paraId="443C4A0C"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5</w:t>
            </w:r>
          </w:p>
        </w:tc>
        <w:tc>
          <w:tcPr>
            <w:tcW w:w="494" w:type="pct"/>
            <w:vAlign w:val="center"/>
          </w:tcPr>
          <w:p w14:paraId="57F185E0"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6</w:t>
            </w:r>
          </w:p>
        </w:tc>
        <w:tc>
          <w:tcPr>
            <w:tcW w:w="445" w:type="pct"/>
            <w:vAlign w:val="center"/>
          </w:tcPr>
          <w:p w14:paraId="67A9C235"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7</w:t>
            </w:r>
          </w:p>
        </w:tc>
        <w:tc>
          <w:tcPr>
            <w:tcW w:w="507" w:type="pct"/>
            <w:vAlign w:val="center"/>
          </w:tcPr>
          <w:p w14:paraId="768C514E"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8</w:t>
            </w:r>
          </w:p>
        </w:tc>
        <w:tc>
          <w:tcPr>
            <w:tcW w:w="188" w:type="pct"/>
            <w:vAlign w:val="center"/>
          </w:tcPr>
          <w:p w14:paraId="0018065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9</w:t>
            </w:r>
          </w:p>
        </w:tc>
        <w:tc>
          <w:tcPr>
            <w:tcW w:w="285" w:type="pct"/>
            <w:gridSpan w:val="2"/>
            <w:vAlign w:val="center"/>
          </w:tcPr>
          <w:p w14:paraId="34B6F0F9"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10</w:t>
            </w:r>
          </w:p>
        </w:tc>
        <w:tc>
          <w:tcPr>
            <w:tcW w:w="570" w:type="pct"/>
            <w:vAlign w:val="center"/>
          </w:tcPr>
          <w:p w14:paraId="694745FD"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11</w:t>
            </w:r>
          </w:p>
        </w:tc>
      </w:tr>
      <w:tr w:rsidR="00FB58C2" w:rsidRPr="00A82888" w14:paraId="1BAAD172" w14:textId="77777777" w:rsidTr="00321A08">
        <w:tc>
          <w:tcPr>
            <w:tcW w:w="625" w:type="pct"/>
          </w:tcPr>
          <w:p w14:paraId="4CB99EA3" w14:textId="0A929323"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p w14:paraId="0807C03D"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ОК 01, ОК 02, </w:t>
            </w:r>
          </w:p>
          <w:p w14:paraId="2C66A2A7"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ОК 04, ОК 05, </w:t>
            </w:r>
          </w:p>
          <w:p w14:paraId="787AA6DF"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ОК 09</w:t>
            </w:r>
          </w:p>
        </w:tc>
        <w:tc>
          <w:tcPr>
            <w:tcW w:w="940" w:type="pct"/>
          </w:tcPr>
          <w:p w14:paraId="1460C0C9"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Раздел 1. Технология проведения маркетинговых исследований</w:t>
            </w:r>
          </w:p>
        </w:tc>
        <w:tc>
          <w:tcPr>
            <w:tcW w:w="323" w:type="pct"/>
          </w:tcPr>
          <w:p w14:paraId="5ED09797" w14:textId="259F8FDB" w:rsidR="00FB58C2" w:rsidRPr="00FB58C2" w:rsidRDefault="00FB58C2" w:rsidP="00FB58C2">
            <w:pPr>
              <w:spacing w:after="0" w:line="240" w:lineRule="auto"/>
              <w:jc w:val="center"/>
              <w:rPr>
                <w:rFonts w:ascii="Times New Roman" w:hAnsi="Times New Roman"/>
              </w:rPr>
            </w:pPr>
            <w:r w:rsidRPr="00645D44">
              <w:rPr>
                <w:rFonts w:ascii="Times New Roman" w:hAnsi="Times New Roman"/>
              </w:rPr>
              <w:t>56-96</w:t>
            </w:r>
          </w:p>
        </w:tc>
        <w:tc>
          <w:tcPr>
            <w:tcW w:w="276" w:type="pct"/>
          </w:tcPr>
          <w:p w14:paraId="03545B05" w14:textId="2F1909DA" w:rsidR="00FB58C2" w:rsidRPr="00A82888" w:rsidRDefault="00FB58C2" w:rsidP="00FB58C2">
            <w:pPr>
              <w:spacing w:after="0" w:line="240" w:lineRule="auto"/>
              <w:jc w:val="center"/>
              <w:rPr>
                <w:rFonts w:ascii="Times New Roman" w:hAnsi="Times New Roman"/>
              </w:rPr>
            </w:pPr>
            <w:r w:rsidRPr="00645D44">
              <w:rPr>
                <w:rFonts w:ascii="Times New Roman" w:hAnsi="Times New Roman"/>
              </w:rPr>
              <w:t>56-96</w:t>
            </w:r>
          </w:p>
        </w:tc>
        <w:tc>
          <w:tcPr>
            <w:tcW w:w="347" w:type="pct"/>
          </w:tcPr>
          <w:p w14:paraId="56347627" w14:textId="3C22D358" w:rsidR="00FB58C2" w:rsidRPr="00A82888" w:rsidRDefault="00FB58C2" w:rsidP="00FB58C2">
            <w:pPr>
              <w:spacing w:after="0" w:line="240" w:lineRule="auto"/>
              <w:jc w:val="center"/>
              <w:rPr>
                <w:rFonts w:ascii="Times New Roman" w:hAnsi="Times New Roman"/>
                <w:b/>
                <w:bCs/>
              </w:rPr>
            </w:pPr>
            <w:r w:rsidRPr="00645D44">
              <w:rPr>
                <w:rFonts w:ascii="Times New Roman" w:hAnsi="Times New Roman"/>
              </w:rPr>
              <w:t>56-96</w:t>
            </w:r>
          </w:p>
        </w:tc>
        <w:tc>
          <w:tcPr>
            <w:tcW w:w="494" w:type="pct"/>
          </w:tcPr>
          <w:p w14:paraId="35A59DDF" w14:textId="3382625D" w:rsidR="00FB58C2" w:rsidRPr="00A82888" w:rsidRDefault="00FB58C2" w:rsidP="00FB58C2">
            <w:pPr>
              <w:spacing w:after="0" w:line="240" w:lineRule="auto"/>
              <w:jc w:val="center"/>
              <w:rPr>
                <w:rFonts w:ascii="Times New Roman" w:hAnsi="Times New Roman"/>
                <w:b/>
                <w:bCs/>
              </w:rPr>
            </w:pPr>
          </w:p>
        </w:tc>
        <w:tc>
          <w:tcPr>
            <w:tcW w:w="445" w:type="pct"/>
          </w:tcPr>
          <w:p w14:paraId="2DA64D7A" w14:textId="7311B218" w:rsidR="00FB58C2" w:rsidRPr="00A82888" w:rsidRDefault="00FB58C2" w:rsidP="00FB58C2">
            <w:pPr>
              <w:spacing w:after="0" w:line="240" w:lineRule="auto"/>
              <w:jc w:val="center"/>
              <w:rPr>
                <w:rFonts w:ascii="Times New Roman" w:hAnsi="Times New Roman"/>
              </w:rPr>
            </w:pPr>
          </w:p>
        </w:tc>
        <w:tc>
          <w:tcPr>
            <w:tcW w:w="507" w:type="pct"/>
          </w:tcPr>
          <w:p w14:paraId="5FF71683" w14:textId="20157AB8" w:rsidR="00FB58C2" w:rsidRPr="00A82888" w:rsidRDefault="00FB58C2" w:rsidP="00FB58C2">
            <w:pPr>
              <w:spacing w:after="0" w:line="240" w:lineRule="auto"/>
              <w:jc w:val="center"/>
              <w:rPr>
                <w:rFonts w:ascii="Times New Roman" w:hAnsi="Times New Roman"/>
              </w:rPr>
            </w:pPr>
          </w:p>
        </w:tc>
        <w:tc>
          <w:tcPr>
            <w:tcW w:w="188" w:type="pct"/>
            <w:vMerge w:val="restart"/>
          </w:tcPr>
          <w:p w14:paraId="25278D96" w14:textId="023AAD42" w:rsidR="00FB58C2" w:rsidRPr="00A82888" w:rsidRDefault="00FB58C2" w:rsidP="00FB58C2">
            <w:pPr>
              <w:spacing w:after="0" w:line="240" w:lineRule="auto"/>
              <w:jc w:val="center"/>
              <w:rPr>
                <w:rFonts w:ascii="Times New Roman" w:hAnsi="Times New Roman"/>
              </w:rPr>
            </w:pPr>
          </w:p>
        </w:tc>
        <w:tc>
          <w:tcPr>
            <w:tcW w:w="285" w:type="pct"/>
            <w:gridSpan w:val="2"/>
          </w:tcPr>
          <w:p w14:paraId="796F7FD7" w14:textId="46D55C17" w:rsidR="00FB58C2" w:rsidRPr="00A82888" w:rsidRDefault="00FB58C2" w:rsidP="00FB58C2">
            <w:pPr>
              <w:spacing w:after="0" w:line="240" w:lineRule="auto"/>
              <w:jc w:val="center"/>
              <w:rPr>
                <w:rFonts w:ascii="Times New Roman" w:hAnsi="Times New Roman"/>
                <w:b/>
                <w:bCs/>
              </w:rPr>
            </w:pPr>
          </w:p>
        </w:tc>
        <w:tc>
          <w:tcPr>
            <w:tcW w:w="570" w:type="pct"/>
          </w:tcPr>
          <w:p w14:paraId="45885ED4" w14:textId="248614B6" w:rsidR="00FB58C2" w:rsidRPr="00A82888" w:rsidRDefault="00FB58C2" w:rsidP="00FB58C2">
            <w:pPr>
              <w:spacing w:after="0" w:line="240" w:lineRule="auto"/>
              <w:jc w:val="center"/>
              <w:rPr>
                <w:rFonts w:ascii="Times New Roman" w:hAnsi="Times New Roman"/>
                <w:b/>
                <w:bCs/>
              </w:rPr>
            </w:pPr>
          </w:p>
        </w:tc>
      </w:tr>
      <w:tr w:rsidR="00FB58C2" w:rsidRPr="00A82888" w14:paraId="12CC7BE1" w14:textId="77777777" w:rsidTr="00321A08">
        <w:trPr>
          <w:trHeight w:val="314"/>
        </w:trPr>
        <w:tc>
          <w:tcPr>
            <w:tcW w:w="625" w:type="pct"/>
          </w:tcPr>
          <w:p w14:paraId="49F38F20" w14:textId="36A19DE8"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sidR="000F767B">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p w14:paraId="1FC6A940"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ОК 01, ОК 02, </w:t>
            </w:r>
          </w:p>
          <w:p w14:paraId="2357C1EF"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ОК 04, ОК 05, </w:t>
            </w:r>
          </w:p>
          <w:p w14:paraId="516D687B" w14:textId="78B7C4D0" w:rsidR="00FB58C2" w:rsidRPr="00A82888" w:rsidRDefault="00FB58C2" w:rsidP="00FB58C2">
            <w:pPr>
              <w:spacing w:after="0" w:line="240" w:lineRule="auto"/>
              <w:rPr>
                <w:rFonts w:ascii="Times New Roman" w:hAnsi="Times New Roman"/>
              </w:rPr>
            </w:pPr>
            <w:r w:rsidRPr="00A82888">
              <w:rPr>
                <w:rFonts w:ascii="Times New Roman" w:hAnsi="Times New Roman"/>
              </w:rPr>
              <w:t>ОК 09</w:t>
            </w:r>
          </w:p>
        </w:tc>
        <w:tc>
          <w:tcPr>
            <w:tcW w:w="940" w:type="pct"/>
          </w:tcPr>
          <w:p w14:paraId="6D4E07C1"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Раздел 2. Ценообразование в торговой деятельности.</w:t>
            </w:r>
          </w:p>
        </w:tc>
        <w:tc>
          <w:tcPr>
            <w:tcW w:w="323" w:type="pct"/>
          </w:tcPr>
          <w:p w14:paraId="658C657B" w14:textId="45F30EA3" w:rsidR="00FB58C2" w:rsidRPr="00A82888" w:rsidRDefault="00FB58C2" w:rsidP="00FB58C2">
            <w:pPr>
              <w:spacing w:after="0" w:line="240" w:lineRule="auto"/>
              <w:jc w:val="center"/>
              <w:rPr>
                <w:rFonts w:ascii="Times New Roman" w:hAnsi="Times New Roman"/>
                <w:b/>
                <w:bCs/>
              </w:rPr>
            </w:pPr>
            <w:r w:rsidRPr="00645D44">
              <w:rPr>
                <w:rFonts w:ascii="Times New Roman" w:hAnsi="Times New Roman"/>
              </w:rPr>
              <w:t>56-96</w:t>
            </w:r>
          </w:p>
        </w:tc>
        <w:tc>
          <w:tcPr>
            <w:tcW w:w="276" w:type="pct"/>
          </w:tcPr>
          <w:p w14:paraId="561E0EF3" w14:textId="683E1CFA" w:rsidR="00FB58C2" w:rsidRPr="00A82888" w:rsidRDefault="00FB58C2" w:rsidP="00FB58C2">
            <w:pPr>
              <w:spacing w:after="0" w:line="240" w:lineRule="auto"/>
              <w:jc w:val="center"/>
              <w:rPr>
                <w:rFonts w:ascii="Times New Roman" w:hAnsi="Times New Roman"/>
              </w:rPr>
            </w:pPr>
            <w:r w:rsidRPr="00645D44">
              <w:rPr>
                <w:rFonts w:ascii="Times New Roman" w:hAnsi="Times New Roman"/>
              </w:rPr>
              <w:t>56-96</w:t>
            </w:r>
          </w:p>
        </w:tc>
        <w:tc>
          <w:tcPr>
            <w:tcW w:w="347" w:type="pct"/>
          </w:tcPr>
          <w:p w14:paraId="5A30765D" w14:textId="2AC54A7E" w:rsidR="00FB58C2" w:rsidRPr="00A82888" w:rsidRDefault="00FB58C2" w:rsidP="00FB58C2">
            <w:pPr>
              <w:spacing w:after="0" w:line="240" w:lineRule="auto"/>
              <w:jc w:val="center"/>
              <w:rPr>
                <w:rFonts w:ascii="Times New Roman" w:hAnsi="Times New Roman"/>
                <w:b/>
                <w:bCs/>
              </w:rPr>
            </w:pPr>
            <w:r w:rsidRPr="00645D44">
              <w:rPr>
                <w:rFonts w:ascii="Times New Roman" w:hAnsi="Times New Roman"/>
              </w:rPr>
              <w:t>56-96</w:t>
            </w:r>
          </w:p>
        </w:tc>
        <w:tc>
          <w:tcPr>
            <w:tcW w:w="494" w:type="pct"/>
          </w:tcPr>
          <w:p w14:paraId="1039B1D1" w14:textId="2C045743" w:rsidR="00FB58C2" w:rsidRPr="00A82888" w:rsidRDefault="00FB58C2" w:rsidP="00FB58C2">
            <w:pPr>
              <w:spacing w:after="0" w:line="240" w:lineRule="auto"/>
              <w:jc w:val="center"/>
              <w:rPr>
                <w:rFonts w:ascii="Times New Roman" w:hAnsi="Times New Roman"/>
                <w:b/>
                <w:bCs/>
              </w:rPr>
            </w:pPr>
          </w:p>
        </w:tc>
        <w:tc>
          <w:tcPr>
            <w:tcW w:w="445" w:type="pct"/>
          </w:tcPr>
          <w:p w14:paraId="10676536" w14:textId="42D8A9FF" w:rsidR="00FB58C2" w:rsidRPr="00A82888" w:rsidRDefault="00FB58C2" w:rsidP="00FB58C2">
            <w:pPr>
              <w:spacing w:after="0" w:line="240" w:lineRule="auto"/>
              <w:jc w:val="center"/>
              <w:rPr>
                <w:rFonts w:ascii="Times New Roman" w:hAnsi="Times New Roman"/>
              </w:rPr>
            </w:pPr>
          </w:p>
        </w:tc>
        <w:tc>
          <w:tcPr>
            <w:tcW w:w="507" w:type="pct"/>
          </w:tcPr>
          <w:p w14:paraId="69A28AA0" w14:textId="42BC0A01" w:rsidR="00FB58C2" w:rsidRPr="00A82888" w:rsidRDefault="00FB58C2" w:rsidP="00FB58C2">
            <w:pPr>
              <w:spacing w:after="0" w:line="240" w:lineRule="auto"/>
              <w:jc w:val="center"/>
              <w:rPr>
                <w:rFonts w:ascii="Times New Roman" w:hAnsi="Times New Roman"/>
              </w:rPr>
            </w:pPr>
          </w:p>
        </w:tc>
        <w:tc>
          <w:tcPr>
            <w:tcW w:w="188" w:type="pct"/>
            <w:vMerge/>
          </w:tcPr>
          <w:p w14:paraId="1BAD1D4E" w14:textId="77777777" w:rsidR="00FB58C2" w:rsidRPr="00A82888" w:rsidRDefault="00FB58C2" w:rsidP="00FB58C2">
            <w:pPr>
              <w:spacing w:after="0" w:line="240" w:lineRule="auto"/>
              <w:jc w:val="center"/>
              <w:rPr>
                <w:rFonts w:ascii="Times New Roman" w:hAnsi="Times New Roman"/>
              </w:rPr>
            </w:pPr>
          </w:p>
        </w:tc>
        <w:tc>
          <w:tcPr>
            <w:tcW w:w="285" w:type="pct"/>
            <w:gridSpan w:val="2"/>
          </w:tcPr>
          <w:p w14:paraId="5B49F281" w14:textId="6C0CD108" w:rsidR="00FB58C2" w:rsidRPr="00A82888" w:rsidRDefault="00FB58C2" w:rsidP="00FB58C2">
            <w:pPr>
              <w:spacing w:after="0" w:line="240" w:lineRule="auto"/>
              <w:jc w:val="center"/>
              <w:rPr>
                <w:rFonts w:ascii="Times New Roman" w:hAnsi="Times New Roman"/>
                <w:b/>
                <w:bCs/>
              </w:rPr>
            </w:pPr>
          </w:p>
        </w:tc>
        <w:tc>
          <w:tcPr>
            <w:tcW w:w="570" w:type="pct"/>
          </w:tcPr>
          <w:p w14:paraId="3EE92F68" w14:textId="69D6AF37" w:rsidR="00FB58C2" w:rsidRPr="00A82888" w:rsidRDefault="00FB58C2" w:rsidP="00FB58C2">
            <w:pPr>
              <w:spacing w:after="0" w:line="240" w:lineRule="auto"/>
              <w:jc w:val="center"/>
              <w:rPr>
                <w:rFonts w:ascii="Times New Roman" w:hAnsi="Times New Roman"/>
                <w:b/>
                <w:bCs/>
              </w:rPr>
            </w:pPr>
          </w:p>
        </w:tc>
      </w:tr>
      <w:tr w:rsidR="00FB58C2" w:rsidRPr="00A82888" w14:paraId="0C91ADCF" w14:textId="77777777" w:rsidTr="00321A08">
        <w:trPr>
          <w:trHeight w:val="314"/>
        </w:trPr>
        <w:tc>
          <w:tcPr>
            <w:tcW w:w="625" w:type="pct"/>
          </w:tcPr>
          <w:p w14:paraId="37EB1B82" w14:textId="0D105690"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sidR="000F767B">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sidR="000F767B">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sidR="000F767B">
              <w:rPr>
                <w:rFonts w:ascii="Times New Roman" w:hAnsi="Times New Roman"/>
              </w:rPr>
              <w:t>8</w:t>
            </w:r>
            <w:r w:rsidRPr="00A82888">
              <w:rPr>
                <w:rFonts w:ascii="Times New Roman" w:hAnsi="Times New Roman"/>
              </w:rPr>
              <w:t xml:space="preserve">, </w:t>
            </w:r>
          </w:p>
          <w:p w14:paraId="518B0A37"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ОК 01, ОК 02, </w:t>
            </w:r>
          </w:p>
          <w:p w14:paraId="5E13BE77"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 xml:space="preserve">ОК 04, ОК 05, </w:t>
            </w:r>
          </w:p>
          <w:p w14:paraId="27BC20B3" w14:textId="367EB6F2" w:rsidR="00FB58C2" w:rsidRPr="00A82888" w:rsidRDefault="00FB58C2" w:rsidP="00FB58C2">
            <w:pPr>
              <w:spacing w:after="0" w:line="240" w:lineRule="auto"/>
              <w:rPr>
                <w:rFonts w:ascii="Times New Roman" w:hAnsi="Times New Roman"/>
              </w:rPr>
            </w:pPr>
            <w:r w:rsidRPr="00A82888">
              <w:rPr>
                <w:rFonts w:ascii="Times New Roman" w:hAnsi="Times New Roman"/>
              </w:rPr>
              <w:t>ОК 09</w:t>
            </w:r>
          </w:p>
        </w:tc>
        <w:tc>
          <w:tcPr>
            <w:tcW w:w="940" w:type="pct"/>
          </w:tcPr>
          <w:p w14:paraId="773F4BD0"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Раздел 3. Бизнес-планирование и финансовое моделирование предпринимательской единицы.</w:t>
            </w:r>
          </w:p>
        </w:tc>
        <w:tc>
          <w:tcPr>
            <w:tcW w:w="323" w:type="pct"/>
          </w:tcPr>
          <w:p w14:paraId="524C7421" w14:textId="5007AB7B" w:rsidR="00FB58C2" w:rsidRPr="00A82888" w:rsidRDefault="00FB58C2" w:rsidP="00FB58C2">
            <w:pPr>
              <w:spacing w:after="0" w:line="240" w:lineRule="auto"/>
              <w:jc w:val="center"/>
              <w:rPr>
                <w:rFonts w:ascii="Times New Roman" w:hAnsi="Times New Roman"/>
                <w:b/>
                <w:bCs/>
              </w:rPr>
            </w:pPr>
            <w:r w:rsidRPr="00645D44">
              <w:rPr>
                <w:rFonts w:ascii="Times New Roman" w:hAnsi="Times New Roman"/>
              </w:rPr>
              <w:t>56-96</w:t>
            </w:r>
          </w:p>
        </w:tc>
        <w:tc>
          <w:tcPr>
            <w:tcW w:w="276" w:type="pct"/>
          </w:tcPr>
          <w:p w14:paraId="5A1002B5" w14:textId="0D891C61" w:rsidR="00FB58C2" w:rsidRPr="00A82888" w:rsidRDefault="00FB58C2" w:rsidP="00FB58C2">
            <w:pPr>
              <w:spacing w:after="0" w:line="240" w:lineRule="auto"/>
              <w:jc w:val="center"/>
              <w:rPr>
                <w:rFonts w:ascii="Times New Roman" w:hAnsi="Times New Roman"/>
              </w:rPr>
            </w:pPr>
            <w:r w:rsidRPr="00645D44">
              <w:rPr>
                <w:rFonts w:ascii="Times New Roman" w:hAnsi="Times New Roman"/>
              </w:rPr>
              <w:t>56-96</w:t>
            </w:r>
          </w:p>
        </w:tc>
        <w:tc>
          <w:tcPr>
            <w:tcW w:w="347" w:type="pct"/>
          </w:tcPr>
          <w:p w14:paraId="3344C919" w14:textId="1DF0A1F8" w:rsidR="00FB58C2" w:rsidRPr="00A82888" w:rsidRDefault="00FB58C2" w:rsidP="00FB58C2">
            <w:pPr>
              <w:spacing w:after="0" w:line="240" w:lineRule="auto"/>
              <w:jc w:val="center"/>
              <w:rPr>
                <w:rFonts w:ascii="Times New Roman" w:hAnsi="Times New Roman"/>
                <w:b/>
                <w:bCs/>
              </w:rPr>
            </w:pPr>
            <w:r w:rsidRPr="00645D44">
              <w:rPr>
                <w:rFonts w:ascii="Times New Roman" w:hAnsi="Times New Roman"/>
              </w:rPr>
              <w:t>56-96</w:t>
            </w:r>
          </w:p>
        </w:tc>
        <w:tc>
          <w:tcPr>
            <w:tcW w:w="494" w:type="pct"/>
          </w:tcPr>
          <w:p w14:paraId="70E39AC5" w14:textId="3D947823" w:rsidR="00FB58C2" w:rsidRPr="00A82888" w:rsidRDefault="00FB58C2" w:rsidP="00FB58C2">
            <w:pPr>
              <w:spacing w:after="0" w:line="240" w:lineRule="auto"/>
              <w:jc w:val="center"/>
              <w:rPr>
                <w:rFonts w:ascii="Times New Roman" w:hAnsi="Times New Roman"/>
              </w:rPr>
            </w:pPr>
          </w:p>
        </w:tc>
        <w:tc>
          <w:tcPr>
            <w:tcW w:w="445" w:type="pct"/>
          </w:tcPr>
          <w:p w14:paraId="66B57DD6" w14:textId="77777777" w:rsidR="00FB58C2" w:rsidRPr="00A82888" w:rsidRDefault="00FB58C2" w:rsidP="00FB58C2">
            <w:pPr>
              <w:spacing w:after="0" w:line="240" w:lineRule="auto"/>
              <w:jc w:val="center"/>
              <w:rPr>
                <w:rFonts w:ascii="Times New Roman" w:hAnsi="Times New Roman"/>
              </w:rPr>
            </w:pPr>
          </w:p>
        </w:tc>
        <w:tc>
          <w:tcPr>
            <w:tcW w:w="507" w:type="pct"/>
          </w:tcPr>
          <w:p w14:paraId="5BA967C3" w14:textId="77777777" w:rsidR="00FB58C2" w:rsidRPr="00A82888" w:rsidRDefault="00FB58C2" w:rsidP="00FB58C2">
            <w:pPr>
              <w:spacing w:after="0" w:line="240" w:lineRule="auto"/>
              <w:jc w:val="center"/>
              <w:rPr>
                <w:rFonts w:ascii="Times New Roman" w:hAnsi="Times New Roman"/>
              </w:rPr>
            </w:pPr>
          </w:p>
        </w:tc>
        <w:tc>
          <w:tcPr>
            <w:tcW w:w="188" w:type="pct"/>
          </w:tcPr>
          <w:p w14:paraId="0CFE88B2" w14:textId="77777777" w:rsidR="00FB58C2" w:rsidRPr="00A82888" w:rsidRDefault="00FB58C2" w:rsidP="00FB58C2">
            <w:pPr>
              <w:spacing w:after="0" w:line="240" w:lineRule="auto"/>
              <w:jc w:val="center"/>
              <w:rPr>
                <w:rFonts w:ascii="Times New Roman" w:hAnsi="Times New Roman"/>
              </w:rPr>
            </w:pPr>
          </w:p>
        </w:tc>
        <w:tc>
          <w:tcPr>
            <w:tcW w:w="285" w:type="pct"/>
            <w:gridSpan w:val="2"/>
          </w:tcPr>
          <w:p w14:paraId="1BCEDAE0" w14:textId="33EB7D6B" w:rsidR="00FB58C2" w:rsidRPr="00A82888" w:rsidRDefault="00FB58C2" w:rsidP="00FB58C2">
            <w:pPr>
              <w:spacing w:after="0" w:line="240" w:lineRule="auto"/>
              <w:jc w:val="center"/>
              <w:rPr>
                <w:rFonts w:ascii="Times New Roman" w:hAnsi="Times New Roman"/>
                <w:b/>
                <w:bCs/>
              </w:rPr>
            </w:pPr>
          </w:p>
        </w:tc>
        <w:tc>
          <w:tcPr>
            <w:tcW w:w="570" w:type="pct"/>
          </w:tcPr>
          <w:p w14:paraId="69AF7E6B" w14:textId="77777777" w:rsidR="00FB58C2" w:rsidRPr="00A82888" w:rsidRDefault="00FB58C2" w:rsidP="00FB58C2">
            <w:pPr>
              <w:spacing w:after="0" w:line="240" w:lineRule="auto"/>
              <w:jc w:val="center"/>
              <w:rPr>
                <w:rFonts w:ascii="Times New Roman" w:hAnsi="Times New Roman"/>
                <w:b/>
                <w:bCs/>
              </w:rPr>
            </w:pPr>
          </w:p>
        </w:tc>
      </w:tr>
      <w:tr w:rsidR="00FB58C2" w:rsidRPr="00A82888" w14:paraId="3D7B35E2" w14:textId="77777777" w:rsidTr="00321A08">
        <w:trPr>
          <w:trHeight w:val="314"/>
        </w:trPr>
        <w:tc>
          <w:tcPr>
            <w:tcW w:w="625" w:type="pct"/>
            <w:shd w:val="clear" w:color="auto" w:fill="auto"/>
          </w:tcPr>
          <w:p w14:paraId="4BC596FF" w14:textId="5A48BCDB" w:rsidR="00FB58C2" w:rsidRPr="00A82888" w:rsidRDefault="00FB58C2" w:rsidP="00FB58C2">
            <w:pPr>
              <w:spacing w:after="0" w:line="240" w:lineRule="auto"/>
              <w:rPr>
                <w:rFonts w:ascii="Times New Roman" w:hAnsi="Times New Roman"/>
              </w:rPr>
            </w:pPr>
          </w:p>
        </w:tc>
        <w:tc>
          <w:tcPr>
            <w:tcW w:w="940" w:type="pct"/>
            <w:shd w:val="clear" w:color="auto" w:fill="auto"/>
          </w:tcPr>
          <w:p w14:paraId="763E8256" w14:textId="77777777" w:rsidR="00FB58C2" w:rsidRPr="00A82888" w:rsidRDefault="00FB58C2" w:rsidP="00FB58C2">
            <w:pPr>
              <w:spacing w:after="0" w:line="240" w:lineRule="auto"/>
              <w:rPr>
                <w:rFonts w:ascii="Times New Roman" w:hAnsi="Times New Roman"/>
              </w:rPr>
            </w:pPr>
            <w:r w:rsidRPr="00A82888">
              <w:rPr>
                <w:rFonts w:ascii="Times New Roman" w:hAnsi="Times New Roman"/>
              </w:rPr>
              <w:t>Учебная практика</w:t>
            </w:r>
          </w:p>
        </w:tc>
        <w:tc>
          <w:tcPr>
            <w:tcW w:w="323" w:type="pct"/>
            <w:shd w:val="clear" w:color="auto" w:fill="auto"/>
          </w:tcPr>
          <w:p w14:paraId="571B04F1" w14:textId="1F9C4F7C" w:rsidR="00FB58C2" w:rsidRPr="00A82888" w:rsidRDefault="00FB58C2" w:rsidP="00FB58C2">
            <w:pPr>
              <w:spacing w:after="0" w:line="240" w:lineRule="auto"/>
              <w:jc w:val="center"/>
              <w:rPr>
                <w:rFonts w:ascii="Times New Roman" w:hAnsi="Times New Roman"/>
                <w:b/>
                <w:bCs/>
              </w:rPr>
            </w:pPr>
            <w:r>
              <w:rPr>
                <w:rFonts w:ascii="Times New Roman" w:hAnsi="Times New Roman"/>
                <w:b/>
                <w:bCs/>
              </w:rPr>
              <w:t>36-36</w:t>
            </w:r>
          </w:p>
        </w:tc>
        <w:tc>
          <w:tcPr>
            <w:tcW w:w="276" w:type="pct"/>
            <w:shd w:val="clear" w:color="auto" w:fill="auto"/>
          </w:tcPr>
          <w:p w14:paraId="42997A60" w14:textId="639BA0B4" w:rsidR="00FB58C2" w:rsidRPr="00A82888" w:rsidRDefault="00FB58C2" w:rsidP="00FB58C2">
            <w:pPr>
              <w:spacing w:after="0" w:line="240" w:lineRule="auto"/>
              <w:jc w:val="center"/>
              <w:rPr>
                <w:rFonts w:ascii="Times New Roman" w:hAnsi="Times New Roman"/>
              </w:rPr>
            </w:pPr>
            <w:r>
              <w:rPr>
                <w:rFonts w:ascii="Times New Roman" w:hAnsi="Times New Roman"/>
                <w:b/>
                <w:bCs/>
              </w:rPr>
              <w:t>36-36</w:t>
            </w:r>
          </w:p>
        </w:tc>
        <w:tc>
          <w:tcPr>
            <w:tcW w:w="347" w:type="pct"/>
            <w:shd w:val="clear" w:color="auto" w:fill="auto"/>
          </w:tcPr>
          <w:p w14:paraId="14F89323" w14:textId="77777777" w:rsidR="00FB58C2" w:rsidRPr="00A82888" w:rsidRDefault="00FB58C2" w:rsidP="00FB58C2">
            <w:pPr>
              <w:spacing w:after="0" w:line="240" w:lineRule="auto"/>
              <w:jc w:val="center"/>
              <w:rPr>
                <w:rFonts w:ascii="Times New Roman" w:hAnsi="Times New Roman"/>
                <w:b/>
                <w:bCs/>
              </w:rPr>
            </w:pPr>
          </w:p>
        </w:tc>
        <w:tc>
          <w:tcPr>
            <w:tcW w:w="494" w:type="pct"/>
            <w:shd w:val="clear" w:color="auto" w:fill="auto"/>
          </w:tcPr>
          <w:p w14:paraId="1F316C86" w14:textId="77777777" w:rsidR="00FB58C2" w:rsidRPr="00A82888" w:rsidRDefault="00FB58C2" w:rsidP="00FB58C2">
            <w:pPr>
              <w:spacing w:after="0" w:line="240" w:lineRule="auto"/>
              <w:jc w:val="center"/>
              <w:rPr>
                <w:rFonts w:ascii="Times New Roman" w:hAnsi="Times New Roman"/>
              </w:rPr>
            </w:pPr>
          </w:p>
        </w:tc>
        <w:tc>
          <w:tcPr>
            <w:tcW w:w="445" w:type="pct"/>
            <w:shd w:val="clear" w:color="auto" w:fill="auto"/>
          </w:tcPr>
          <w:p w14:paraId="461D1D1B" w14:textId="77777777" w:rsidR="00FB58C2" w:rsidRPr="00A82888" w:rsidRDefault="00FB58C2" w:rsidP="00FB58C2">
            <w:pPr>
              <w:spacing w:after="0" w:line="240" w:lineRule="auto"/>
              <w:jc w:val="center"/>
              <w:rPr>
                <w:rFonts w:ascii="Times New Roman" w:hAnsi="Times New Roman"/>
              </w:rPr>
            </w:pPr>
          </w:p>
        </w:tc>
        <w:tc>
          <w:tcPr>
            <w:tcW w:w="507" w:type="pct"/>
            <w:shd w:val="clear" w:color="auto" w:fill="auto"/>
          </w:tcPr>
          <w:p w14:paraId="65F27923" w14:textId="77777777" w:rsidR="00FB58C2" w:rsidRPr="00A82888" w:rsidRDefault="00FB58C2" w:rsidP="00FB58C2">
            <w:pPr>
              <w:spacing w:after="0" w:line="240" w:lineRule="auto"/>
              <w:jc w:val="center"/>
              <w:rPr>
                <w:rFonts w:ascii="Times New Roman" w:hAnsi="Times New Roman"/>
              </w:rPr>
            </w:pPr>
          </w:p>
        </w:tc>
        <w:tc>
          <w:tcPr>
            <w:tcW w:w="188" w:type="pct"/>
            <w:shd w:val="clear" w:color="auto" w:fill="auto"/>
          </w:tcPr>
          <w:p w14:paraId="221E15E0" w14:textId="77777777" w:rsidR="00FB58C2" w:rsidRPr="00A82888" w:rsidRDefault="00FB58C2" w:rsidP="00FB58C2">
            <w:pPr>
              <w:spacing w:after="0" w:line="240" w:lineRule="auto"/>
              <w:jc w:val="center"/>
              <w:rPr>
                <w:rFonts w:ascii="Times New Roman" w:hAnsi="Times New Roman"/>
              </w:rPr>
            </w:pPr>
          </w:p>
        </w:tc>
        <w:tc>
          <w:tcPr>
            <w:tcW w:w="285" w:type="pct"/>
            <w:gridSpan w:val="2"/>
            <w:shd w:val="clear" w:color="auto" w:fill="auto"/>
          </w:tcPr>
          <w:p w14:paraId="7739E3E6" w14:textId="02C7EE16" w:rsidR="00FB58C2" w:rsidRPr="00A82888" w:rsidRDefault="00FB58C2" w:rsidP="00FB58C2">
            <w:pPr>
              <w:spacing w:after="0" w:line="240" w:lineRule="auto"/>
              <w:jc w:val="center"/>
              <w:rPr>
                <w:rFonts w:ascii="Times New Roman" w:hAnsi="Times New Roman"/>
                <w:b/>
                <w:bCs/>
              </w:rPr>
            </w:pPr>
            <w:r>
              <w:rPr>
                <w:rFonts w:ascii="Times New Roman" w:hAnsi="Times New Roman"/>
                <w:b/>
                <w:bCs/>
              </w:rPr>
              <w:t>36</w:t>
            </w:r>
            <w:r w:rsidRPr="00321A08">
              <w:rPr>
                <w:rFonts w:ascii="Times New Roman" w:hAnsi="Times New Roman"/>
                <w:b/>
                <w:bCs/>
              </w:rPr>
              <w:t>-</w:t>
            </w:r>
            <w:r>
              <w:rPr>
                <w:rFonts w:ascii="Times New Roman" w:hAnsi="Times New Roman"/>
                <w:b/>
                <w:bCs/>
              </w:rPr>
              <w:t>36</w:t>
            </w:r>
          </w:p>
        </w:tc>
        <w:tc>
          <w:tcPr>
            <w:tcW w:w="570" w:type="pct"/>
            <w:shd w:val="clear" w:color="auto" w:fill="auto"/>
          </w:tcPr>
          <w:p w14:paraId="02E8F13C" w14:textId="77777777" w:rsidR="00FB58C2" w:rsidRPr="00A82888" w:rsidRDefault="00FB58C2" w:rsidP="00FB58C2">
            <w:pPr>
              <w:spacing w:after="0" w:line="240" w:lineRule="auto"/>
              <w:jc w:val="center"/>
              <w:rPr>
                <w:rFonts w:ascii="Times New Roman" w:hAnsi="Times New Roman"/>
                <w:b/>
                <w:bCs/>
              </w:rPr>
            </w:pPr>
          </w:p>
        </w:tc>
      </w:tr>
      <w:tr w:rsidR="00FB58C2" w:rsidRPr="00A82888" w14:paraId="0DFD68ED" w14:textId="77777777" w:rsidTr="00321A08">
        <w:trPr>
          <w:trHeight w:val="314"/>
        </w:trPr>
        <w:tc>
          <w:tcPr>
            <w:tcW w:w="625" w:type="pct"/>
            <w:shd w:val="clear" w:color="auto" w:fill="auto"/>
          </w:tcPr>
          <w:p w14:paraId="6CC0B35D" w14:textId="77777777" w:rsidR="00FB58C2" w:rsidRPr="00A82888" w:rsidRDefault="00FB58C2" w:rsidP="00FB58C2">
            <w:pPr>
              <w:spacing w:after="0" w:line="240" w:lineRule="auto"/>
              <w:rPr>
                <w:rFonts w:ascii="Times New Roman" w:hAnsi="Times New Roman"/>
              </w:rPr>
            </w:pPr>
          </w:p>
        </w:tc>
        <w:tc>
          <w:tcPr>
            <w:tcW w:w="940" w:type="pct"/>
            <w:shd w:val="clear" w:color="auto" w:fill="auto"/>
          </w:tcPr>
          <w:p w14:paraId="37ADDF63" w14:textId="365E49FA" w:rsidR="00FB58C2" w:rsidRPr="00A82888" w:rsidRDefault="00FB58C2" w:rsidP="00FB58C2">
            <w:pPr>
              <w:spacing w:after="0" w:line="240" w:lineRule="auto"/>
              <w:rPr>
                <w:rFonts w:ascii="Times New Roman" w:hAnsi="Times New Roman"/>
              </w:rPr>
            </w:pPr>
            <w:r>
              <w:rPr>
                <w:rFonts w:ascii="Times New Roman" w:hAnsi="Times New Roman"/>
              </w:rPr>
              <w:t>Промежуточная аттестация</w:t>
            </w:r>
          </w:p>
        </w:tc>
        <w:tc>
          <w:tcPr>
            <w:tcW w:w="323" w:type="pct"/>
            <w:shd w:val="clear" w:color="auto" w:fill="auto"/>
          </w:tcPr>
          <w:p w14:paraId="245FA252" w14:textId="1705C055" w:rsidR="00FB58C2" w:rsidRPr="00A82888" w:rsidRDefault="00FB58C2" w:rsidP="00FB58C2">
            <w:pPr>
              <w:spacing w:after="0" w:line="240" w:lineRule="auto"/>
              <w:jc w:val="center"/>
              <w:rPr>
                <w:rFonts w:ascii="Times New Roman" w:hAnsi="Times New Roman"/>
                <w:b/>
                <w:bCs/>
              </w:rPr>
            </w:pPr>
            <w:r>
              <w:rPr>
                <w:rFonts w:ascii="Times New Roman" w:hAnsi="Times New Roman"/>
                <w:b/>
                <w:bCs/>
              </w:rPr>
              <w:t>72-72</w:t>
            </w:r>
          </w:p>
        </w:tc>
        <w:tc>
          <w:tcPr>
            <w:tcW w:w="276" w:type="pct"/>
            <w:shd w:val="clear" w:color="auto" w:fill="auto"/>
          </w:tcPr>
          <w:p w14:paraId="03E2F6F7" w14:textId="61A21161" w:rsidR="00FB58C2" w:rsidRPr="00A82888" w:rsidRDefault="00FB58C2" w:rsidP="00FB58C2">
            <w:pPr>
              <w:spacing w:after="0" w:line="240" w:lineRule="auto"/>
              <w:jc w:val="center"/>
              <w:rPr>
                <w:rFonts w:ascii="Times New Roman" w:hAnsi="Times New Roman"/>
              </w:rPr>
            </w:pPr>
            <w:r>
              <w:rPr>
                <w:rFonts w:ascii="Times New Roman" w:hAnsi="Times New Roman"/>
                <w:b/>
                <w:bCs/>
              </w:rPr>
              <w:t>72-72</w:t>
            </w:r>
          </w:p>
        </w:tc>
        <w:tc>
          <w:tcPr>
            <w:tcW w:w="347" w:type="pct"/>
            <w:shd w:val="clear" w:color="auto" w:fill="auto"/>
          </w:tcPr>
          <w:p w14:paraId="352906AC" w14:textId="77777777" w:rsidR="00FB58C2" w:rsidRPr="00A82888" w:rsidRDefault="00FB58C2" w:rsidP="00FB58C2">
            <w:pPr>
              <w:spacing w:after="0" w:line="240" w:lineRule="auto"/>
              <w:jc w:val="center"/>
              <w:rPr>
                <w:rFonts w:ascii="Times New Roman" w:hAnsi="Times New Roman"/>
                <w:b/>
                <w:bCs/>
              </w:rPr>
            </w:pPr>
          </w:p>
        </w:tc>
        <w:tc>
          <w:tcPr>
            <w:tcW w:w="494" w:type="pct"/>
            <w:shd w:val="clear" w:color="auto" w:fill="auto"/>
          </w:tcPr>
          <w:p w14:paraId="01F1BD05" w14:textId="77777777" w:rsidR="00FB58C2" w:rsidRPr="00A82888" w:rsidRDefault="00FB58C2" w:rsidP="00FB58C2">
            <w:pPr>
              <w:spacing w:after="0" w:line="240" w:lineRule="auto"/>
              <w:jc w:val="center"/>
              <w:rPr>
                <w:rFonts w:ascii="Times New Roman" w:hAnsi="Times New Roman"/>
              </w:rPr>
            </w:pPr>
          </w:p>
        </w:tc>
        <w:tc>
          <w:tcPr>
            <w:tcW w:w="445" w:type="pct"/>
            <w:shd w:val="clear" w:color="auto" w:fill="auto"/>
          </w:tcPr>
          <w:p w14:paraId="31ED15B3" w14:textId="77777777" w:rsidR="00FB58C2" w:rsidRPr="00A82888" w:rsidRDefault="00FB58C2" w:rsidP="00FB58C2">
            <w:pPr>
              <w:spacing w:after="0" w:line="240" w:lineRule="auto"/>
              <w:jc w:val="center"/>
              <w:rPr>
                <w:rFonts w:ascii="Times New Roman" w:hAnsi="Times New Roman"/>
              </w:rPr>
            </w:pPr>
          </w:p>
        </w:tc>
        <w:tc>
          <w:tcPr>
            <w:tcW w:w="507" w:type="pct"/>
            <w:shd w:val="clear" w:color="auto" w:fill="auto"/>
          </w:tcPr>
          <w:p w14:paraId="6F66464C" w14:textId="77777777" w:rsidR="00FB58C2" w:rsidRPr="00A82888" w:rsidRDefault="00FB58C2" w:rsidP="00FB58C2">
            <w:pPr>
              <w:spacing w:after="0" w:line="240" w:lineRule="auto"/>
              <w:jc w:val="center"/>
              <w:rPr>
                <w:rFonts w:ascii="Times New Roman" w:hAnsi="Times New Roman"/>
              </w:rPr>
            </w:pPr>
          </w:p>
        </w:tc>
        <w:tc>
          <w:tcPr>
            <w:tcW w:w="188" w:type="pct"/>
            <w:shd w:val="clear" w:color="auto" w:fill="auto"/>
          </w:tcPr>
          <w:p w14:paraId="41A3D363" w14:textId="77777777" w:rsidR="00FB58C2" w:rsidRPr="00A82888" w:rsidRDefault="00FB58C2" w:rsidP="00FB58C2">
            <w:pPr>
              <w:spacing w:after="0" w:line="240" w:lineRule="auto"/>
              <w:jc w:val="center"/>
              <w:rPr>
                <w:rFonts w:ascii="Times New Roman" w:hAnsi="Times New Roman"/>
              </w:rPr>
            </w:pPr>
          </w:p>
        </w:tc>
        <w:tc>
          <w:tcPr>
            <w:tcW w:w="285" w:type="pct"/>
            <w:gridSpan w:val="2"/>
            <w:shd w:val="clear" w:color="auto" w:fill="auto"/>
          </w:tcPr>
          <w:p w14:paraId="44F14785" w14:textId="77777777" w:rsidR="00FB58C2" w:rsidRPr="00A82888" w:rsidRDefault="00FB58C2" w:rsidP="00FB58C2">
            <w:pPr>
              <w:spacing w:after="0" w:line="240" w:lineRule="auto"/>
              <w:jc w:val="center"/>
              <w:rPr>
                <w:rFonts w:ascii="Times New Roman" w:hAnsi="Times New Roman"/>
                <w:b/>
                <w:bCs/>
              </w:rPr>
            </w:pPr>
          </w:p>
        </w:tc>
        <w:tc>
          <w:tcPr>
            <w:tcW w:w="570" w:type="pct"/>
            <w:shd w:val="clear" w:color="auto" w:fill="auto"/>
          </w:tcPr>
          <w:p w14:paraId="775188E3" w14:textId="4CC8CF7A" w:rsidR="00FB58C2" w:rsidRPr="00A82888" w:rsidRDefault="00FB58C2" w:rsidP="00FB58C2">
            <w:pPr>
              <w:spacing w:after="0" w:line="240" w:lineRule="auto"/>
              <w:jc w:val="center"/>
              <w:rPr>
                <w:rFonts w:ascii="Times New Roman" w:hAnsi="Times New Roman"/>
                <w:b/>
                <w:bCs/>
              </w:rPr>
            </w:pPr>
            <w:r w:rsidRPr="00321A08">
              <w:rPr>
                <w:rFonts w:ascii="Times New Roman" w:hAnsi="Times New Roman"/>
                <w:b/>
                <w:bCs/>
              </w:rPr>
              <w:t>72-</w:t>
            </w:r>
            <w:r>
              <w:rPr>
                <w:rFonts w:ascii="Times New Roman" w:hAnsi="Times New Roman"/>
                <w:b/>
                <w:bCs/>
              </w:rPr>
              <w:t>72</w:t>
            </w:r>
          </w:p>
        </w:tc>
      </w:tr>
      <w:tr w:rsidR="007C423B" w:rsidRPr="00A82888" w14:paraId="38ABE5BE" w14:textId="77777777" w:rsidTr="00321A08">
        <w:tc>
          <w:tcPr>
            <w:tcW w:w="625" w:type="pct"/>
          </w:tcPr>
          <w:p w14:paraId="3ACEE397" w14:textId="77777777" w:rsidR="007C423B" w:rsidRPr="00A82888" w:rsidRDefault="007C423B" w:rsidP="00122BC4">
            <w:pPr>
              <w:spacing w:after="0" w:line="240" w:lineRule="auto"/>
              <w:rPr>
                <w:rFonts w:ascii="Times New Roman" w:hAnsi="Times New Roman"/>
                <w:i/>
              </w:rPr>
            </w:pPr>
          </w:p>
        </w:tc>
        <w:tc>
          <w:tcPr>
            <w:tcW w:w="940" w:type="pct"/>
          </w:tcPr>
          <w:p w14:paraId="2DFDE316" w14:textId="77777777" w:rsidR="007C423B" w:rsidRPr="00A82888" w:rsidRDefault="007C423B" w:rsidP="00122BC4">
            <w:pPr>
              <w:suppressAutoHyphens/>
              <w:spacing w:after="0" w:line="240" w:lineRule="auto"/>
              <w:rPr>
                <w:rFonts w:ascii="Times New Roman" w:hAnsi="Times New Roman"/>
              </w:rPr>
            </w:pPr>
            <w:r w:rsidRPr="00A82888">
              <w:rPr>
                <w:rFonts w:ascii="Times New Roman" w:hAnsi="Times New Roman"/>
              </w:rPr>
              <w:t>Промежуточная аттестация</w:t>
            </w:r>
          </w:p>
        </w:tc>
        <w:tc>
          <w:tcPr>
            <w:tcW w:w="323" w:type="pct"/>
          </w:tcPr>
          <w:p w14:paraId="7FFD848D" w14:textId="07D0822E" w:rsidR="007C423B" w:rsidRPr="00A82888" w:rsidRDefault="007C423B" w:rsidP="00122BC4">
            <w:pPr>
              <w:suppressAutoHyphens/>
              <w:spacing w:after="0" w:line="240" w:lineRule="auto"/>
              <w:jc w:val="center"/>
              <w:rPr>
                <w:rFonts w:ascii="Times New Roman" w:hAnsi="Times New Roman"/>
                <w:b/>
                <w:bCs/>
              </w:rPr>
            </w:pPr>
          </w:p>
        </w:tc>
        <w:tc>
          <w:tcPr>
            <w:tcW w:w="276" w:type="pct"/>
            <w:shd w:val="clear" w:color="auto" w:fill="C0C0C0"/>
          </w:tcPr>
          <w:p w14:paraId="3BD312F4" w14:textId="76B13879" w:rsidR="007C423B" w:rsidRPr="00A82888" w:rsidRDefault="007C423B" w:rsidP="00122BC4">
            <w:pPr>
              <w:spacing w:after="0" w:line="240" w:lineRule="auto"/>
              <w:jc w:val="center"/>
              <w:rPr>
                <w:rFonts w:ascii="Times New Roman" w:hAnsi="Times New Roman"/>
                <w:i/>
              </w:rPr>
            </w:pPr>
          </w:p>
        </w:tc>
        <w:tc>
          <w:tcPr>
            <w:tcW w:w="347" w:type="pct"/>
            <w:shd w:val="clear" w:color="auto" w:fill="C0C0C0"/>
          </w:tcPr>
          <w:p w14:paraId="2B8AECB0" w14:textId="77777777" w:rsidR="007C423B" w:rsidRPr="00A82888" w:rsidRDefault="007C423B" w:rsidP="00122BC4">
            <w:pPr>
              <w:spacing w:after="0" w:line="240" w:lineRule="auto"/>
              <w:jc w:val="center"/>
              <w:rPr>
                <w:rFonts w:ascii="Times New Roman" w:hAnsi="Times New Roman"/>
                <w:i/>
              </w:rPr>
            </w:pPr>
          </w:p>
        </w:tc>
        <w:tc>
          <w:tcPr>
            <w:tcW w:w="494" w:type="pct"/>
            <w:shd w:val="clear" w:color="auto" w:fill="C0C0C0"/>
          </w:tcPr>
          <w:p w14:paraId="0BA6F1CF" w14:textId="77777777" w:rsidR="007C423B" w:rsidRPr="00A82888" w:rsidRDefault="007C423B" w:rsidP="00122BC4">
            <w:pPr>
              <w:spacing w:after="0" w:line="240" w:lineRule="auto"/>
              <w:jc w:val="center"/>
              <w:rPr>
                <w:rFonts w:ascii="Times New Roman" w:hAnsi="Times New Roman"/>
                <w:i/>
              </w:rPr>
            </w:pPr>
          </w:p>
        </w:tc>
        <w:tc>
          <w:tcPr>
            <w:tcW w:w="1425" w:type="pct"/>
            <w:gridSpan w:val="5"/>
            <w:shd w:val="clear" w:color="auto" w:fill="C0C0C0"/>
          </w:tcPr>
          <w:p w14:paraId="1E974BD2" w14:textId="77777777" w:rsidR="007C423B" w:rsidRPr="00A82888" w:rsidRDefault="007C423B" w:rsidP="00122BC4">
            <w:pPr>
              <w:spacing w:after="0" w:line="240" w:lineRule="auto"/>
              <w:jc w:val="center"/>
              <w:rPr>
                <w:rFonts w:ascii="Times New Roman" w:hAnsi="Times New Roman"/>
                <w:i/>
              </w:rPr>
            </w:pPr>
          </w:p>
        </w:tc>
        <w:tc>
          <w:tcPr>
            <w:tcW w:w="570" w:type="pct"/>
          </w:tcPr>
          <w:p w14:paraId="2D4484EB" w14:textId="77777777" w:rsidR="007C423B" w:rsidRPr="00A82888" w:rsidRDefault="007C423B" w:rsidP="00122BC4">
            <w:pPr>
              <w:suppressAutoHyphens/>
              <w:spacing w:after="0" w:line="240" w:lineRule="auto"/>
              <w:jc w:val="center"/>
              <w:rPr>
                <w:rFonts w:ascii="Times New Roman" w:hAnsi="Times New Roman"/>
              </w:rPr>
            </w:pPr>
          </w:p>
        </w:tc>
      </w:tr>
      <w:tr w:rsidR="007C423B" w:rsidRPr="00A82888" w14:paraId="0E7196C2" w14:textId="77777777" w:rsidTr="00321A08">
        <w:tc>
          <w:tcPr>
            <w:tcW w:w="625" w:type="pct"/>
          </w:tcPr>
          <w:p w14:paraId="3599709B" w14:textId="77777777" w:rsidR="007C423B" w:rsidRPr="00A82888" w:rsidRDefault="007C423B" w:rsidP="00122BC4">
            <w:pPr>
              <w:spacing w:line="240" w:lineRule="auto"/>
              <w:rPr>
                <w:rFonts w:ascii="Times New Roman" w:hAnsi="Times New Roman"/>
                <w:b/>
                <w:i/>
              </w:rPr>
            </w:pPr>
          </w:p>
        </w:tc>
        <w:tc>
          <w:tcPr>
            <w:tcW w:w="940" w:type="pct"/>
          </w:tcPr>
          <w:p w14:paraId="5A81C831" w14:textId="77777777" w:rsidR="007C423B" w:rsidRPr="00A82888" w:rsidRDefault="007C423B" w:rsidP="00122BC4">
            <w:pPr>
              <w:spacing w:line="240" w:lineRule="auto"/>
              <w:rPr>
                <w:rFonts w:ascii="Times New Roman" w:hAnsi="Times New Roman"/>
                <w:b/>
                <w:i/>
              </w:rPr>
            </w:pPr>
            <w:r w:rsidRPr="00A82888">
              <w:rPr>
                <w:rFonts w:ascii="Times New Roman" w:hAnsi="Times New Roman"/>
                <w:b/>
                <w:i/>
              </w:rPr>
              <w:t>Всего:</w:t>
            </w:r>
          </w:p>
        </w:tc>
        <w:tc>
          <w:tcPr>
            <w:tcW w:w="323" w:type="pct"/>
          </w:tcPr>
          <w:p w14:paraId="3FE9F07E" w14:textId="70B85D36" w:rsidR="007C423B" w:rsidRPr="00A82888" w:rsidRDefault="00321A08" w:rsidP="00122BC4">
            <w:pPr>
              <w:spacing w:after="0" w:line="240" w:lineRule="auto"/>
              <w:jc w:val="center"/>
              <w:rPr>
                <w:rFonts w:ascii="Times New Roman" w:hAnsi="Times New Roman"/>
                <w:b/>
                <w:i/>
              </w:rPr>
            </w:pPr>
            <w:r>
              <w:rPr>
                <w:rFonts w:ascii="Times New Roman" w:hAnsi="Times New Roman"/>
                <w:b/>
                <w:i/>
              </w:rPr>
              <w:t>276-396</w:t>
            </w:r>
          </w:p>
        </w:tc>
        <w:tc>
          <w:tcPr>
            <w:tcW w:w="276" w:type="pct"/>
          </w:tcPr>
          <w:p w14:paraId="0CBBF2CF" w14:textId="1AAD90D6" w:rsidR="007C423B" w:rsidRPr="00A82888" w:rsidRDefault="00FB58C2" w:rsidP="00122BC4">
            <w:pPr>
              <w:spacing w:after="0" w:line="240" w:lineRule="auto"/>
              <w:jc w:val="center"/>
              <w:rPr>
                <w:rFonts w:ascii="Times New Roman" w:hAnsi="Times New Roman"/>
                <w:b/>
                <w:i/>
              </w:rPr>
            </w:pPr>
            <w:r>
              <w:rPr>
                <w:rFonts w:ascii="Times New Roman" w:hAnsi="Times New Roman"/>
                <w:b/>
                <w:i/>
              </w:rPr>
              <w:t>276-396</w:t>
            </w:r>
          </w:p>
        </w:tc>
        <w:tc>
          <w:tcPr>
            <w:tcW w:w="347" w:type="pct"/>
          </w:tcPr>
          <w:p w14:paraId="215EAB4B" w14:textId="3BE3830F" w:rsidR="007C423B" w:rsidRPr="00A82888" w:rsidRDefault="00FB58C2" w:rsidP="00122BC4">
            <w:pPr>
              <w:spacing w:after="0" w:line="240" w:lineRule="auto"/>
              <w:jc w:val="center"/>
              <w:rPr>
                <w:rFonts w:ascii="Times New Roman" w:hAnsi="Times New Roman"/>
                <w:b/>
                <w:i/>
              </w:rPr>
            </w:pPr>
            <w:r>
              <w:rPr>
                <w:rFonts w:ascii="Times New Roman" w:hAnsi="Times New Roman"/>
                <w:b/>
                <w:i/>
              </w:rPr>
              <w:t>168</w:t>
            </w:r>
            <w:r w:rsidR="00321A08">
              <w:rPr>
                <w:rFonts w:ascii="Times New Roman" w:hAnsi="Times New Roman"/>
                <w:b/>
                <w:i/>
              </w:rPr>
              <w:t>-</w:t>
            </w:r>
            <w:r>
              <w:rPr>
                <w:rFonts w:ascii="Times New Roman" w:hAnsi="Times New Roman"/>
                <w:b/>
                <w:i/>
              </w:rPr>
              <w:t>288</w:t>
            </w:r>
          </w:p>
        </w:tc>
        <w:tc>
          <w:tcPr>
            <w:tcW w:w="494" w:type="pct"/>
          </w:tcPr>
          <w:p w14:paraId="47DE29A6" w14:textId="03D1A58B" w:rsidR="007C423B" w:rsidRPr="00A82888" w:rsidRDefault="007C423B" w:rsidP="00122BC4">
            <w:pPr>
              <w:spacing w:after="0" w:line="240" w:lineRule="auto"/>
              <w:jc w:val="center"/>
              <w:rPr>
                <w:rFonts w:ascii="Times New Roman" w:hAnsi="Times New Roman"/>
                <w:b/>
                <w:i/>
              </w:rPr>
            </w:pPr>
          </w:p>
        </w:tc>
        <w:tc>
          <w:tcPr>
            <w:tcW w:w="445" w:type="pct"/>
          </w:tcPr>
          <w:p w14:paraId="30F09122" w14:textId="73F3AE8F" w:rsidR="007C423B" w:rsidRPr="00A82888" w:rsidRDefault="007C423B" w:rsidP="00122BC4">
            <w:pPr>
              <w:spacing w:after="0" w:line="240" w:lineRule="auto"/>
              <w:jc w:val="center"/>
              <w:rPr>
                <w:rFonts w:ascii="Times New Roman" w:hAnsi="Times New Roman"/>
                <w:b/>
                <w:i/>
              </w:rPr>
            </w:pPr>
          </w:p>
        </w:tc>
        <w:tc>
          <w:tcPr>
            <w:tcW w:w="507" w:type="pct"/>
          </w:tcPr>
          <w:p w14:paraId="17FC984D" w14:textId="60212E22" w:rsidR="007C423B" w:rsidRPr="00A82888" w:rsidRDefault="007C423B" w:rsidP="00122BC4">
            <w:pPr>
              <w:spacing w:after="0" w:line="240" w:lineRule="auto"/>
              <w:jc w:val="center"/>
              <w:rPr>
                <w:rFonts w:ascii="Times New Roman" w:hAnsi="Times New Roman"/>
                <w:b/>
                <w:i/>
              </w:rPr>
            </w:pPr>
          </w:p>
        </w:tc>
        <w:tc>
          <w:tcPr>
            <w:tcW w:w="191" w:type="pct"/>
            <w:gridSpan w:val="2"/>
          </w:tcPr>
          <w:p w14:paraId="506B785F" w14:textId="35ECFFE1" w:rsidR="007C423B" w:rsidRPr="00A82888" w:rsidRDefault="007C423B" w:rsidP="00122BC4">
            <w:pPr>
              <w:spacing w:after="0" w:line="240" w:lineRule="auto"/>
              <w:jc w:val="center"/>
              <w:rPr>
                <w:rFonts w:ascii="Times New Roman" w:hAnsi="Times New Roman"/>
                <w:b/>
                <w:i/>
                <w:vertAlign w:val="superscript"/>
              </w:rPr>
            </w:pPr>
          </w:p>
        </w:tc>
        <w:tc>
          <w:tcPr>
            <w:tcW w:w="282" w:type="pct"/>
          </w:tcPr>
          <w:p w14:paraId="45F5A968" w14:textId="3931A972" w:rsidR="007C423B" w:rsidRPr="00A82888" w:rsidRDefault="00FB58C2" w:rsidP="00122BC4">
            <w:pPr>
              <w:spacing w:after="0" w:line="240" w:lineRule="auto"/>
              <w:jc w:val="center"/>
              <w:rPr>
                <w:rFonts w:ascii="Times New Roman" w:hAnsi="Times New Roman"/>
                <w:b/>
                <w:i/>
              </w:rPr>
            </w:pPr>
            <w:r>
              <w:rPr>
                <w:rFonts w:ascii="Times New Roman" w:hAnsi="Times New Roman"/>
                <w:b/>
                <w:i/>
              </w:rPr>
              <w:t>36</w:t>
            </w:r>
            <w:r w:rsidR="00321A08" w:rsidRPr="00321A08">
              <w:rPr>
                <w:rFonts w:ascii="Times New Roman" w:hAnsi="Times New Roman"/>
                <w:b/>
                <w:i/>
              </w:rPr>
              <w:t>-</w:t>
            </w:r>
            <w:r>
              <w:rPr>
                <w:rFonts w:ascii="Times New Roman" w:hAnsi="Times New Roman"/>
                <w:b/>
                <w:i/>
              </w:rPr>
              <w:t>36</w:t>
            </w:r>
          </w:p>
        </w:tc>
        <w:tc>
          <w:tcPr>
            <w:tcW w:w="570" w:type="pct"/>
          </w:tcPr>
          <w:p w14:paraId="7C70CCE6" w14:textId="2E0A7724" w:rsidR="007C423B" w:rsidRPr="00A82888" w:rsidRDefault="00321A08" w:rsidP="00122BC4">
            <w:pPr>
              <w:spacing w:after="0" w:line="240" w:lineRule="auto"/>
              <w:jc w:val="center"/>
              <w:rPr>
                <w:rFonts w:ascii="Times New Roman" w:hAnsi="Times New Roman"/>
                <w:b/>
                <w:i/>
              </w:rPr>
            </w:pPr>
            <w:r w:rsidRPr="00321A08">
              <w:rPr>
                <w:rFonts w:ascii="Times New Roman" w:hAnsi="Times New Roman"/>
                <w:b/>
                <w:i/>
              </w:rPr>
              <w:t>72-</w:t>
            </w:r>
            <w:r w:rsidR="00FB58C2">
              <w:rPr>
                <w:rFonts w:ascii="Times New Roman" w:hAnsi="Times New Roman"/>
                <w:b/>
                <w:i/>
              </w:rPr>
              <w:t>72</w:t>
            </w:r>
          </w:p>
        </w:tc>
      </w:tr>
    </w:tbl>
    <w:p w14:paraId="36B1460D" w14:textId="77777777" w:rsidR="007C423B" w:rsidRPr="00A82888" w:rsidRDefault="007C423B" w:rsidP="007C423B">
      <w:pPr>
        <w:ind w:left="851"/>
        <w:rPr>
          <w:rFonts w:ascii="Times New Roman" w:hAnsi="Times New Roman"/>
          <w:b/>
          <w:sz w:val="24"/>
          <w:szCs w:val="24"/>
        </w:rPr>
      </w:pPr>
      <w:r w:rsidRPr="00A82888">
        <w:rPr>
          <w:rFonts w:ascii="Times New Roman" w:hAnsi="Times New Roman"/>
          <w:b/>
        </w:rPr>
        <w:br w:type="page"/>
      </w:r>
      <w:r w:rsidRPr="00A8288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0"/>
        <w:gridCol w:w="7599"/>
        <w:gridCol w:w="1923"/>
        <w:gridCol w:w="1356"/>
        <w:gridCol w:w="1356"/>
      </w:tblGrid>
      <w:tr w:rsidR="00F67FC4" w:rsidRPr="00A82888" w14:paraId="3C665F47" w14:textId="7ED6E5BB" w:rsidTr="00F2753E">
        <w:trPr>
          <w:trHeight w:val="1204"/>
        </w:trPr>
        <w:tc>
          <w:tcPr>
            <w:tcW w:w="840" w:type="pct"/>
            <w:vAlign w:val="center"/>
          </w:tcPr>
          <w:p w14:paraId="49D935B1" w14:textId="77777777" w:rsidR="00F67FC4" w:rsidRPr="00A82888" w:rsidRDefault="00F67FC4" w:rsidP="00122BC4">
            <w:pPr>
              <w:spacing w:after="0" w:line="240" w:lineRule="auto"/>
              <w:jc w:val="center"/>
              <w:rPr>
                <w:rFonts w:ascii="Times New Roman" w:hAnsi="Times New Roman"/>
                <w:b/>
              </w:rPr>
            </w:pPr>
            <w:r w:rsidRPr="00A82888">
              <w:rPr>
                <w:rFonts w:ascii="Times New Roman" w:hAnsi="Times New Roman"/>
                <w:b/>
                <w:bCs/>
              </w:rPr>
              <w:t>Наименование разделов и тем профессионального модуля (ПМ), междисциплинарных курсов (МДК)</w:t>
            </w:r>
          </w:p>
        </w:tc>
        <w:tc>
          <w:tcPr>
            <w:tcW w:w="2584" w:type="pct"/>
            <w:vAlign w:val="center"/>
          </w:tcPr>
          <w:p w14:paraId="2CEDA064" w14:textId="77777777" w:rsidR="00F67FC4" w:rsidRPr="00A82888" w:rsidRDefault="00F67FC4" w:rsidP="00122BC4">
            <w:pPr>
              <w:suppressAutoHyphens/>
              <w:spacing w:after="0" w:line="240" w:lineRule="auto"/>
              <w:jc w:val="center"/>
              <w:rPr>
                <w:rFonts w:ascii="Times New Roman" w:hAnsi="Times New Roman"/>
                <w:b/>
                <w:bCs/>
              </w:rPr>
            </w:pPr>
            <w:r w:rsidRPr="00A82888">
              <w:rPr>
                <w:rFonts w:ascii="Times New Roman" w:hAnsi="Times New Roman"/>
                <w:b/>
                <w:bCs/>
              </w:rPr>
              <w:t>Содержание учебного материала,</w:t>
            </w:r>
          </w:p>
          <w:p w14:paraId="332EF50B" w14:textId="77777777" w:rsidR="00F67FC4" w:rsidRPr="00A82888" w:rsidRDefault="00F67FC4" w:rsidP="00122BC4">
            <w:pPr>
              <w:suppressAutoHyphens/>
              <w:spacing w:after="0" w:line="240" w:lineRule="auto"/>
              <w:jc w:val="center"/>
              <w:rPr>
                <w:rFonts w:ascii="Times New Roman" w:hAnsi="Times New Roman"/>
                <w:b/>
              </w:rPr>
            </w:pPr>
            <w:r w:rsidRPr="00A82888">
              <w:rPr>
                <w:rFonts w:ascii="Times New Roman" w:hAnsi="Times New Roman"/>
                <w:b/>
                <w:bCs/>
              </w:rPr>
              <w:t>лабораторные работы и практические занятия, самостоятельная учебная работа обучающихся.</w:t>
            </w:r>
          </w:p>
        </w:tc>
        <w:tc>
          <w:tcPr>
            <w:tcW w:w="1115" w:type="pct"/>
            <w:gridSpan w:val="2"/>
            <w:vAlign w:val="center"/>
          </w:tcPr>
          <w:p w14:paraId="5AA73075" w14:textId="5ECD6BC5" w:rsidR="00F67FC4" w:rsidRPr="00A82888" w:rsidRDefault="00784E52" w:rsidP="00122BC4">
            <w:pPr>
              <w:spacing w:after="0" w:line="240" w:lineRule="auto"/>
              <w:jc w:val="center"/>
              <w:rPr>
                <w:rFonts w:ascii="Times New Roman" w:hAnsi="Times New Roman"/>
                <w:b/>
                <w:bCs/>
              </w:rPr>
            </w:pPr>
            <w:r w:rsidRPr="00784E52">
              <w:rPr>
                <w:rFonts w:ascii="Times New Roman" w:hAnsi="Times New Roman"/>
                <w:b/>
                <w:bCs/>
              </w:rPr>
              <w:t xml:space="preserve">Объем, акад. ч / в том числе </w:t>
            </w:r>
            <w:r w:rsidRPr="00784E52">
              <w:rPr>
                <w:rFonts w:ascii="Times New Roman" w:hAnsi="Times New Roman"/>
                <w:b/>
                <w:bCs/>
              </w:rPr>
              <w:br/>
              <w:t>в форме практической подготовки, акад. ч</w:t>
            </w:r>
            <w:r w:rsidRPr="00784E52">
              <w:rPr>
                <w:rFonts w:ascii="Times New Roman" w:hAnsi="Times New Roman"/>
                <w:b/>
                <w:bCs/>
                <w:vertAlign w:val="superscript"/>
              </w:rPr>
              <w:footnoteReference w:id="6"/>
            </w:r>
          </w:p>
        </w:tc>
        <w:tc>
          <w:tcPr>
            <w:tcW w:w="461" w:type="pct"/>
            <w:vAlign w:val="center"/>
          </w:tcPr>
          <w:p w14:paraId="153836B0" w14:textId="6542985D" w:rsidR="00F67FC4" w:rsidRPr="00A82888" w:rsidRDefault="00F2753E" w:rsidP="00F2753E">
            <w:pPr>
              <w:spacing w:after="0" w:line="240" w:lineRule="auto"/>
              <w:jc w:val="center"/>
              <w:rPr>
                <w:rFonts w:ascii="Times New Roman" w:hAnsi="Times New Roman"/>
                <w:b/>
                <w:bCs/>
              </w:rPr>
            </w:pPr>
            <w:r>
              <w:rPr>
                <w:rFonts w:ascii="Times New Roman" w:hAnsi="Times New Roman"/>
                <w:b/>
                <w:bCs/>
              </w:rPr>
              <w:t>Код ПК, ОК</w:t>
            </w:r>
          </w:p>
        </w:tc>
      </w:tr>
      <w:tr w:rsidR="00AC5EB4" w:rsidRPr="00A82888" w14:paraId="458BC021" w14:textId="2896CC3D" w:rsidTr="00AC5EB4">
        <w:trPr>
          <w:trHeight w:val="291"/>
        </w:trPr>
        <w:tc>
          <w:tcPr>
            <w:tcW w:w="840" w:type="pct"/>
          </w:tcPr>
          <w:p w14:paraId="3E61EF66" w14:textId="77777777" w:rsidR="00AC5EB4" w:rsidRPr="00A82888" w:rsidRDefault="00AC5EB4" w:rsidP="00122BC4">
            <w:pPr>
              <w:spacing w:line="240" w:lineRule="auto"/>
              <w:jc w:val="center"/>
              <w:rPr>
                <w:rFonts w:ascii="Times New Roman" w:hAnsi="Times New Roman"/>
                <w:b/>
              </w:rPr>
            </w:pPr>
            <w:r w:rsidRPr="00A82888">
              <w:rPr>
                <w:rFonts w:ascii="Times New Roman" w:hAnsi="Times New Roman"/>
                <w:b/>
              </w:rPr>
              <w:t>1</w:t>
            </w:r>
          </w:p>
        </w:tc>
        <w:tc>
          <w:tcPr>
            <w:tcW w:w="2584" w:type="pct"/>
          </w:tcPr>
          <w:p w14:paraId="4E29F645" w14:textId="77777777" w:rsidR="00AC5EB4" w:rsidRPr="00A82888" w:rsidRDefault="00AC5EB4" w:rsidP="00122BC4">
            <w:pPr>
              <w:spacing w:line="240" w:lineRule="auto"/>
              <w:jc w:val="center"/>
              <w:rPr>
                <w:rFonts w:ascii="Times New Roman" w:hAnsi="Times New Roman"/>
                <w:b/>
                <w:bCs/>
              </w:rPr>
            </w:pPr>
            <w:r w:rsidRPr="00A82888">
              <w:rPr>
                <w:rFonts w:ascii="Times New Roman" w:hAnsi="Times New Roman"/>
                <w:b/>
                <w:bCs/>
              </w:rPr>
              <w:t>2</w:t>
            </w:r>
          </w:p>
        </w:tc>
        <w:tc>
          <w:tcPr>
            <w:tcW w:w="1115" w:type="pct"/>
            <w:gridSpan w:val="2"/>
            <w:vAlign w:val="center"/>
          </w:tcPr>
          <w:p w14:paraId="642D8296" w14:textId="65C8EBB8" w:rsidR="00AC5EB4" w:rsidRPr="00A82888" w:rsidRDefault="00AC5EB4" w:rsidP="00122BC4">
            <w:pPr>
              <w:spacing w:line="240" w:lineRule="auto"/>
              <w:jc w:val="center"/>
              <w:rPr>
                <w:rFonts w:ascii="Times New Roman" w:hAnsi="Times New Roman"/>
                <w:b/>
                <w:bCs/>
              </w:rPr>
            </w:pPr>
            <w:r w:rsidRPr="00A82888">
              <w:rPr>
                <w:rFonts w:ascii="Times New Roman" w:hAnsi="Times New Roman"/>
                <w:b/>
                <w:bCs/>
              </w:rPr>
              <w:t>3</w:t>
            </w:r>
          </w:p>
        </w:tc>
        <w:tc>
          <w:tcPr>
            <w:tcW w:w="461" w:type="pct"/>
          </w:tcPr>
          <w:p w14:paraId="3C2612E2" w14:textId="62567B46" w:rsidR="00AC5EB4" w:rsidRPr="00A82888" w:rsidRDefault="00AC5EB4" w:rsidP="00122BC4">
            <w:pPr>
              <w:spacing w:line="240" w:lineRule="auto"/>
              <w:jc w:val="center"/>
              <w:rPr>
                <w:rFonts w:ascii="Times New Roman" w:hAnsi="Times New Roman"/>
                <w:b/>
                <w:bCs/>
              </w:rPr>
            </w:pPr>
            <w:r>
              <w:rPr>
                <w:rFonts w:ascii="Times New Roman" w:hAnsi="Times New Roman"/>
                <w:b/>
                <w:bCs/>
              </w:rPr>
              <w:t>4</w:t>
            </w:r>
          </w:p>
        </w:tc>
      </w:tr>
      <w:tr w:rsidR="00F67FC4" w:rsidRPr="00A82888" w14:paraId="11A735BA" w14:textId="1BAF2FF6" w:rsidTr="00F67FC4">
        <w:trPr>
          <w:trHeight w:val="291"/>
        </w:trPr>
        <w:tc>
          <w:tcPr>
            <w:tcW w:w="840" w:type="pct"/>
          </w:tcPr>
          <w:p w14:paraId="3F2EBC81" w14:textId="77777777" w:rsidR="00F67FC4" w:rsidRPr="00A82888" w:rsidRDefault="00F67FC4" w:rsidP="00122BC4">
            <w:pPr>
              <w:spacing w:line="240" w:lineRule="auto"/>
              <w:jc w:val="center"/>
              <w:rPr>
                <w:rFonts w:ascii="Times New Roman" w:hAnsi="Times New Roman"/>
                <w:b/>
              </w:rPr>
            </w:pPr>
          </w:p>
        </w:tc>
        <w:tc>
          <w:tcPr>
            <w:tcW w:w="2584" w:type="pct"/>
          </w:tcPr>
          <w:p w14:paraId="7F026AAA" w14:textId="77777777" w:rsidR="00F67FC4" w:rsidRPr="00A82888" w:rsidRDefault="00F67FC4" w:rsidP="00122BC4">
            <w:pPr>
              <w:spacing w:line="240" w:lineRule="auto"/>
              <w:jc w:val="center"/>
              <w:rPr>
                <w:rFonts w:ascii="Times New Roman" w:hAnsi="Times New Roman"/>
                <w:b/>
                <w:bCs/>
              </w:rPr>
            </w:pPr>
          </w:p>
        </w:tc>
        <w:tc>
          <w:tcPr>
            <w:tcW w:w="654" w:type="pct"/>
            <w:vAlign w:val="center"/>
          </w:tcPr>
          <w:p w14:paraId="1AC2F8BE" w14:textId="07AA7DE4" w:rsidR="00F67FC4" w:rsidRPr="00A82888" w:rsidRDefault="00F67FC4" w:rsidP="00122BC4">
            <w:pPr>
              <w:spacing w:line="240" w:lineRule="auto"/>
              <w:jc w:val="center"/>
              <w:rPr>
                <w:rFonts w:ascii="Times New Roman" w:hAnsi="Times New Roman"/>
                <w:b/>
                <w:bCs/>
              </w:rPr>
            </w:pPr>
            <w:proofErr w:type="spellStart"/>
            <w:r w:rsidRPr="003332D1">
              <w:rPr>
                <w:rFonts w:ascii="Times New Roman" w:hAnsi="Times New Roman"/>
                <w:b/>
                <w:bCs/>
              </w:rPr>
              <w:t>Обязат</w:t>
            </w:r>
            <w:proofErr w:type="spellEnd"/>
            <w:r w:rsidRPr="003332D1">
              <w:rPr>
                <w:rFonts w:ascii="Times New Roman" w:hAnsi="Times New Roman"/>
                <w:b/>
                <w:bCs/>
              </w:rPr>
              <w:t xml:space="preserve">. часть ОП с учетом интенсификации 40% </w:t>
            </w:r>
          </w:p>
        </w:tc>
        <w:tc>
          <w:tcPr>
            <w:tcW w:w="461" w:type="pct"/>
          </w:tcPr>
          <w:p w14:paraId="44CD439A" w14:textId="32AC58FD" w:rsidR="00F67FC4" w:rsidRPr="00A82888" w:rsidRDefault="00F67FC4" w:rsidP="00122BC4">
            <w:pPr>
              <w:spacing w:line="240" w:lineRule="auto"/>
              <w:jc w:val="center"/>
              <w:rPr>
                <w:rFonts w:ascii="Times New Roman" w:hAnsi="Times New Roman"/>
                <w:b/>
                <w:bCs/>
              </w:rPr>
            </w:pPr>
            <w:proofErr w:type="spellStart"/>
            <w:r w:rsidRPr="003332D1">
              <w:rPr>
                <w:rFonts w:ascii="Times New Roman" w:hAnsi="Times New Roman"/>
                <w:b/>
                <w:bCs/>
              </w:rPr>
              <w:t>Обязат</w:t>
            </w:r>
            <w:proofErr w:type="spellEnd"/>
            <w:r w:rsidRPr="003332D1">
              <w:rPr>
                <w:rFonts w:ascii="Times New Roman" w:hAnsi="Times New Roman"/>
                <w:b/>
                <w:bCs/>
              </w:rPr>
              <w:t>. часть ОП</w:t>
            </w:r>
          </w:p>
        </w:tc>
        <w:tc>
          <w:tcPr>
            <w:tcW w:w="461" w:type="pct"/>
          </w:tcPr>
          <w:p w14:paraId="2ACFAB43" w14:textId="77777777" w:rsidR="00F67FC4" w:rsidRPr="003332D1" w:rsidRDefault="00F67FC4" w:rsidP="00122BC4">
            <w:pPr>
              <w:spacing w:line="240" w:lineRule="auto"/>
              <w:jc w:val="center"/>
              <w:rPr>
                <w:rFonts w:ascii="Times New Roman" w:hAnsi="Times New Roman"/>
                <w:b/>
                <w:bCs/>
              </w:rPr>
            </w:pPr>
          </w:p>
        </w:tc>
      </w:tr>
      <w:tr w:rsidR="00F67FC4" w:rsidRPr="00A82888" w14:paraId="3B6E148B" w14:textId="55C732E4" w:rsidTr="00F67FC4">
        <w:tc>
          <w:tcPr>
            <w:tcW w:w="3424" w:type="pct"/>
            <w:gridSpan w:val="2"/>
          </w:tcPr>
          <w:p w14:paraId="1D568217" w14:textId="77777777" w:rsidR="00F67FC4" w:rsidRPr="00A82888" w:rsidRDefault="00F67FC4" w:rsidP="00122BC4">
            <w:pPr>
              <w:spacing w:line="240" w:lineRule="auto"/>
              <w:rPr>
                <w:rFonts w:ascii="Times New Roman" w:hAnsi="Times New Roman"/>
                <w:i/>
              </w:rPr>
            </w:pPr>
            <w:r w:rsidRPr="00A82888">
              <w:rPr>
                <w:rFonts w:ascii="Times New Roman" w:hAnsi="Times New Roman"/>
                <w:b/>
                <w:bCs/>
              </w:rPr>
              <w:t>Раздел 1. Технология проведения маркетинговых исследований</w:t>
            </w:r>
          </w:p>
        </w:tc>
        <w:tc>
          <w:tcPr>
            <w:tcW w:w="654" w:type="pct"/>
            <w:vAlign w:val="center"/>
          </w:tcPr>
          <w:p w14:paraId="1AC96681" w14:textId="3E5136F5" w:rsidR="00F67FC4" w:rsidRPr="00A82888" w:rsidRDefault="008C0EF5" w:rsidP="00122BC4">
            <w:pPr>
              <w:suppressAutoHyphens/>
              <w:spacing w:line="240" w:lineRule="auto"/>
              <w:jc w:val="center"/>
              <w:rPr>
                <w:rFonts w:ascii="Times New Roman" w:hAnsi="Times New Roman"/>
                <w:b/>
              </w:rPr>
            </w:pPr>
            <w:r>
              <w:rPr>
                <w:rFonts w:ascii="Times New Roman" w:hAnsi="Times New Roman"/>
                <w:b/>
              </w:rPr>
              <w:t>56/56</w:t>
            </w:r>
          </w:p>
        </w:tc>
        <w:tc>
          <w:tcPr>
            <w:tcW w:w="461" w:type="pct"/>
          </w:tcPr>
          <w:p w14:paraId="76CE0582" w14:textId="34BB5EAF" w:rsidR="00F67FC4" w:rsidRPr="00A82888" w:rsidRDefault="008C0EF5" w:rsidP="00122BC4">
            <w:pPr>
              <w:suppressAutoHyphens/>
              <w:spacing w:line="240" w:lineRule="auto"/>
              <w:jc w:val="center"/>
              <w:rPr>
                <w:rFonts w:ascii="Times New Roman" w:hAnsi="Times New Roman"/>
                <w:b/>
              </w:rPr>
            </w:pPr>
            <w:r>
              <w:rPr>
                <w:rFonts w:ascii="Times New Roman" w:hAnsi="Times New Roman"/>
                <w:b/>
              </w:rPr>
              <w:t>96/96</w:t>
            </w:r>
          </w:p>
        </w:tc>
        <w:tc>
          <w:tcPr>
            <w:tcW w:w="461" w:type="pct"/>
          </w:tcPr>
          <w:p w14:paraId="55F84392" w14:textId="77777777" w:rsidR="00F67FC4" w:rsidRPr="00A82888" w:rsidRDefault="00F67FC4" w:rsidP="00122BC4">
            <w:pPr>
              <w:suppressAutoHyphens/>
              <w:spacing w:line="240" w:lineRule="auto"/>
              <w:jc w:val="center"/>
              <w:rPr>
                <w:rFonts w:ascii="Times New Roman" w:hAnsi="Times New Roman"/>
                <w:b/>
              </w:rPr>
            </w:pPr>
          </w:p>
        </w:tc>
      </w:tr>
      <w:tr w:rsidR="008C0EF5" w:rsidRPr="00A82888" w14:paraId="2F551E6F" w14:textId="304523B6" w:rsidTr="00F67FC4">
        <w:trPr>
          <w:trHeight w:val="391"/>
        </w:trPr>
        <w:tc>
          <w:tcPr>
            <w:tcW w:w="3424" w:type="pct"/>
            <w:gridSpan w:val="2"/>
          </w:tcPr>
          <w:p w14:paraId="0916DC63" w14:textId="624D5945" w:rsidR="008C0EF5" w:rsidRPr="00A82888" w:rsidRDefault="008C0EF5" w:rsidP="008C0EF5">
            <w:pPr>
              <w:spacing w:line="240" w:lineRule="auto"/>
              <w:rPr>
                <w:rFonts w:ascii="Times New Roman" w:hAnsi="Times New Roman"/>
                <w:i/>
              </w:rPr>
            </w:pPr>
            <w:r w:rsidRPr="00A82888">
              <w:rPr>
                <w:rFonts w:ascii="Times New Roman" w:hAnsi="Times New Roman"/>
                <w:b/>
                <w:bCs/>
              </w:rPr>
              <w:t>МДК 0</w:t>
            </w:r>
            <w:r>
              <w:rPr>
                <w:rFonts w:ascii="Times New Roman" w:hAnsi="Times New Roman"/>
                <w:b/>
                <w:bCs/>
              </w:rPr>
              <w:t>2</w:t>
            </w:r>
            <w:r w:rsidRPr="00A82888">
              <w:rPr>
                <w:rFonts w:ascii="Times New Roman" w:hAnsi="Times New Roman"/>
                <w:b/>
                <w:bCs/>
              </w:rPr>
              <w:t>.01 Технология проведения маркетинговых исследований</w:t>
            </w:r>
          </w:p>
        </w:tc>
        <w:tc>
          <w:tcPr>
            <w:tcW w:w="654" w:type="pct"/>
            <w:vAlign w:val="center"/>
          </w:tcPr>
          <w:p w14:paraId="4D1164CE" w14:textId="654563BE" w:rsidR="008C0EF5" w:rsidRPr="00A82888" w:rsidRDefault="008C0EF5" w:rsidP="008C0EF5">
            <w:pPr>
              <w:suppressAutoHyphens/>
              <w:spacing w:line="240" w:lineRule="auto"/>
              <w:jc w:val="center"/>
              <w:rPr>
                <w:rFonts w:ascii="Times New Roman" w:hAnsi="Times New Roman"/>
              </w:rPr>
            </w:pPr>
            <w:r>
              <w:rPr>
                <w:rFonts w:ascii="Times New Roman" w:hAnsi="Times New Roman"/>
                <w:b/>
              </w:rPr>
              <w:t>56/56</w:t>
            </w:r>
          </w:p>
        </w:tc>
        <w:tc>
          <w:tcPr>
            <w:tcW w:w="461" w:type="pct"/>
          </w:tcPr>
          <w:p w14:paraId="65CF9BFF" w14:textId="321066DC" w:rsidR="008C0EF5" w:rsidRPr="00A82888" w:rsidRDefault="008C0EF5" w:rsidP="008C0EF5">
            <w:pPr>
              <w:suppressAutoHyphens/>
              <w:spacing w:line="240" w:lineRule="auto"/>
              <w:jc w:val="center"/>
              <w:rPr>
                <w:rFonts w:ascii="Times New Roman" w:hAnsi="Times New Roman"/>
              </w:rPr>
            </w:pPr>
            <w:r>
              <w:rPr>
                <w:rFonts w:ascii="Times New Roman" w:hAnsi="Times New Roman"/>
                <w:b/>
              </w:rPr>
              <w:t>96/96</w:t>
            </w:r>
          </w:p>
        </w:tc>
        <w:tc>
          <w:tcPr>
            <w:tcW w:w="461" w:type="pct"/>
          </w:tcPr>
          <w:p w14:paraId="6777D7A1" w14:textId="77777777" w:rsidR="008C0EF5" w:rsidRPr="00A82888" w:rsidRDefault="008C0EF5" w:rsidP="008C0EF5">
            <w:pPr>
              <w:suppressAutoHyphens/>
              <w:spacing w:line="240" w:lineRule="auto"/>
              <w:jc w:val="center"/>
              <w:rPr>
                <w:rFonts w:ascii="Times New Roman" w:hAnsi="Times New Roman"/>
              </w:rPr>
            </w:pPr>
          </w:p>
        </w:tc>
      </w:tr>
      <w:tr w:rsidR="00830116" w:rsidRPr="00A82888" w14:paraId="123681C7" w14:textId="7B982582" w:rsidTr="00F67FC4">
        <w:tc>
          <w:tcPr>
            <w:tcW w:w="840" w:type="pct"/>
            <w:vMerge w:val="restart"/>
          </w:tcPr>
          <w:p w14:paraId="6F7D5BDE" w14:textId="77777777" w:rsidR="00830116" w:rsidRPr="0017377C" w:rsidRDefault="00830116" w:rsidP="00122BC4">
            <w:pPr>
              <w:spacing w:line="240" w:lineRule="auto"/>
              <w:rPr>
                <w:rFonts w:ascii="Times New Roman" w:hAnsi="Times New Roman"/>
                <w:b/>
                <w:bCs/>
              </w:rPr>
            </w:pPr>
            <w:r w:rsidRPr="0017377C">
              <w:rPr>
                <w:rFonts w:ascii="Times New Roman" w:hAnsi="Times New Roman"/>
                <w:b/>
                <w:bCs/>
              </w:rPr>
              <w:t xml:space="preserve">Тема 1.1. </w:t>
            </w:r>
          </w:p>
          <w:p w14:paraId="373A41CB" w14:textId="77777777" w:rsidR="00830116" w:rsidRPr="0017377C" w:rsidRDefault="00830116" w:rsidP="00122BC4">
            <w:pPr>
              <w:spacing w:line="240" w:lineRule="auto"/>
              <w:rPr>
                <w:rFonts w:ascii="Times New Roman" w:hAnsi="Times New Roman"/>
                <w:b/>
                <w:bCs/>
              </w:rPr>
            </w:pPr>
            <w:r w:rsidRPr="0017377C">
              <w:rPr>
                <w:rFonts w:ascii="Times New Roman" w:hAnsi="Times New Roman"/>
                <w:b/>
                <w:bCs/>
              </w:rPr>
              <w:t>Понятия и сущность маркетинговых исследований</w:t>
            </w:r>
          </w:p>
        </w:tc>
        <w:tc>
          <w:tcPr>
            <w:tcW w:w="2584" w:type="pct"/>
          </w:tcPr>
          <w:p w14:paraId="50FAE32F" w14:textId="77777777" w:rsidR="00830116" w:rsidRPr="0017377C" w:rsidRDefault="00830116" w:rsidP="00122BC4">
            <w:pPr>
              <w:spacing w:line="240" w:lineRule="auto"/>
              <w:rPr>
                <w:rFonts w:ascii="Times New Roman" w:hAnsi="Times New Roman"/>
                <w:b/>
              </w:rPr>
            </w:pPr>
            <w:r w:rsidRPr="0017377C">
              <w:rPr>
                <w:rFonts w:ascii="Times New Roman" w:hAnsi="Times New Roman"/>
                <w:b/>
                <w:bCs/>
              </w:rPr>
              <w:t xml:space="preserve">Содержание </w:t>
            </w:r>
          </w:p>
        </w:tc>
        <w:tc>
          <w:tcPr>
            <w:tcW w:w="654" w:type="pct"/>
            <w:vMerge w:val="restart"/>
          </w:tcPr>
          <w:p w14:paraId="43EA6521" w14:textId="31ABA96B"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6FFC4921"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16E3ED42"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05010A22" w14:textId="4111A85C" w:rsidTr="00F67FC4">
        <w:trPr>
          <w:trHeight w:val="225"/>
        </w:trPr>
        <w:tc>
          <w:tcPr>
            <w:tcW w:w="840" w:type="pct"/>
            <w:vMerge/>
          </w:tcPr>
          <w:p w14:paraId="501D5A27" w14:textId="77777777" w:rsidR="00830116" w:rsidRPr="0017377C" w:rsidRDefault="00830116" w:rsidP="00122BC4">
            <w:pPr>
              <w:spacing w:line="240" w:lineRule="auto"/>
              <w:rPr>
                <w:rFonts w:ascii="Times New Roman" w:hAnsi="Times New Roman"/>
                <w:b/>
                <w:bCs/>
              </w:rPr>
            </w:pPr>
          </w:p>
        </w:tc>
        <w:tc>
          <w:tcPr>
            <w:tcW w:w="2584" w:type="pct"/>
          </w:tcPr>
          <w:p w14:paraId="1118601D" w14:textId="77777777" w:rsidR="00830116" w:rsidRPr="0017377C" w:rsidRDefault="00830116" w:rsidP="00122BC4">
            <w:pPr>
              <w:suppressAutoHyphens/>
              <w:spacing w:line="240" w:lineRule="auto"/>
              <w:jc w:val="both"/>
              <w:rPr>
                <w:rFonts w:ascii="Times New Roman" w:hAnsi="Times New Roman"/>
              </w:rPr>
            </w:pPr>
            <w:r w:rsidRPr="0017377C">
              <w:rPr>
                <w:rFonts w:ascii="Times New Roman" w:hAnsi="Times New Roman"/>
                <w:b/>
                <w:bCs/>
              </w:rPr>
              <w:t>1.</w:t>
            </w:r>
            <w:r w:rsidRPr="0017377C">
              <w:rPr>
                <w:rFonts w:ascii="Times New Roman" w:hAnsi="Times New Roman"/>
              </w:rPr>
              <w:t xml:space="preserve"> Цели, задачи и функции маркетинговых исследований. Предмет, объект и основные направления маркетинговых исследований. Понятие и роль маркетинговых исследований в системе маркетинга.</w:t>
            </w:r>
          </w:p>
        </w:tc>
        <w:tc>
          <w:tcPr>
            <w:tcW w:w="654" w:type="pct"/>
            <w:vMerge/>
            <w:vAlign w:val="center"/>
          </w:tcPr>
          <w:p w14:paraId="6F2BF91F" w14:textId="218F4324"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FFE0A71"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5D74B1C7" w14:textId="734613ED" w:rsidR="00830116" w:rsidRPr="00A82888" w:rsidRDefault="000F767B" w:rsidP="000F767B">
            <w:pPr>
              <w:spacing w:after="0" w:line="240" w:lineRule="auto"/>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3895B49D" w14:textId="60D50FC2" w:rsidTr="00F67FC4">
        <w:trPr>
          <w:trHeight w:val="317"/>
        </w:trPr>
        <w:tc>
          <w:tcPr>
            <w:tcW w:w="840" w:type="pct"/>
            <w:vMerge/>
          </w:tcPr>
          <w:p w14:paraId="13EE752C" w14:textId="77777777" w:rsidR="00830116" w:rsidRPr="0017377C" w:rsidRDefault="00830116" w:rsidP="00122BC4">
            <w:pPr>
              <w:spacing w:line="240" w:lineRule="auto"/>
              <w:rPr>
                <w:rFonts w:ascii="Times New Roman" w:hAnsi="Times New Roman"/>
                <w:b/>
                <w:bCs/>
              </w:rPr>
            </w:pPr>
          </w:p>
        </w:tc>
        <w:tc>
          <w:tcPr>
            <w:tcW w:w="2584" w:type="pct"/>
          </w:tcPr>
          <w:p w14:paraId="3E11E304" w14:textId="77777777" w:rsidR="00830116" w:rsidRPr="0017377C" w:rsidRDefault="00830116" w:rsidP="00122BC4">
            <w:pPr>
              <w:suppressAutoHyphens/>
              <w:spacing w:line="240" w:lineRule="auto"/>
              <w:jc w:val="both"/>
              <w:rPr>
                <w:rFonts w:ascii="Times New Roman" w:hAnsi="Times New Roman"/>
              </w:rPr>
            </w:pPr>
            <w:r w:rsidRPr="0017377C">
              <w:rPr>
                <w:rFonts w:ascii="Times New Roman" w:hAnsi="Times New Roman"/>
                <w:b/>
                <w:bCs/>
              </w:rPr>
              <w:t>2.</w:t>
            </w:r>
            <w:r w:rsidRPr="0017377C">
              <w:rPr>
                <w:rFonts w:ascii="Times New Roman" w:hAnsi="Times New Roman"/>
              </w:rPr>
              <w:t xml:space="preserve"> Основные этапы становления и развития маркетинговых исследований. Разработка исследований, сбор данных, анализ данных, формирование основных выводов и интерпретация результатов.</w:t>
            </w:r>
            <w:r w:rsidRPr="0017377C">
              <w:t xml:space="preserve"> </w:t>
            </w:r>
            <w:r w:rsidRPr="0017377C">
              <w:rPr>
                <w:rFonts w:ascii="Times New Roman" w:hAnsi="Times New Roman"/>
              </w:rPr>
              <w:t>Специализированные программные продукты, применяемые в маркетинге.</w:t>
            </w:r>
          </w:p>
        </w:tc>
        <w:tc>
          <w:tcPr>
            <w:tcW w:w="654" w:type="pct"/>
            <w:vMerge/>
            <w:vAlign w:val="center"/>
          </w:tcPr>
          <w:p w14:paraId="4F3ED59D" w14:textId="77777777" w:rsidR="00830116" w:rsidRPr="00A82888" w:rsidRDefault="00830116" w:rsidP="00122BC4">
            <w:pPr>
              <w:suppressAutoHyphens/>
              <w:spacing w:line="240" w:lineRule="auto"/>
              <w:jc w:val="both"/>
              <w:rPr>
                <w:rFonts w:ascii="Times New Roman" w:hAnsi="Times New Roman"/>
              </w:rPr>
            </w:pPr>
          </w:p>
        </w:tc>
        <w:tc>
          <w:tcPr>
            <w:tcW w:w="461" w:type="pct"/>
            <w:vMerge/>
          </w:tcPr>
          <w:p w14:paraId="23999237" w14:textId="77777777" w:rsidR="00830116" w:rsidRPr="00A82888" w:rsidRDefault="00830116" w:rsidP="00122BC4">
            <w:pPr>
              <w:suppressAutoHyphens/>
              <w:spacing w:line="240" w:lineRule="auto"/>
              <w:jc w:val="both"/>
              <w:rPr>
                <w:rFonts w:ascii="Times New Roman" w:hAnsi="Times New Roman"/>
              </w:rPr>
            </w:pPr>
          </w:p>
        </w:tc>
        <w:tc>
          <w:tcPr>
            <w:tcW w:w="461" w:type="pct"/>
            <w:vMerge/>
          </w:tcPr>
          <w:p w14:paraId="68CA77F7" w14:textId="77777777" w:rsidR="00830116" w:rsidRPr="00A82888" w:rsidRDefault="00830116" w:rsidP="00122BC4">
            <w:pPr>
              <w:suppressAutoHyphens/>
              <w:spacing w:line="240" w:lineRule="auto"/>
              <w:jc w:val="both"/>
              <w:rPr>
                <w:rFonts w:ascii="Times New Roman" w:hAnsi="Times New Roman"/>
              </w:rPr>
            </w:pPr>
          </w:p>
        </w:tc>
      </w:tr>
      <w:tr w:rsidR="00830116" w:rsidRPr="00A82888" w14:paraId="2A63CE43" w14:textId="3A692D8D" w:rsidTr="00F67FC4">
        <w:trPr>
          <w:trHeight w:val="421"/>
        </w:trPr>
        <w:tc>
          <w:tcPr>
            <w:tcW w:w="840" w:type="pct"/>
            <w:vMerge/>
          </w:tcPr>
          <w:p w14:paraId="623EB6F0" w14:textId="77777777" w:rsidR="00830116" w:rsidRPr="0017377C" w:rsidRDefault="00830116" w:rsidP="00122BC4">
            <w:pPr>
              <w:spacing w:line="240" w:lineRule="auto"/>
              <w:rPr>
                <w:rFonts w:ascii="Times New Roman" w:hAnsi="Times New Roman"/>
                <w:b/>
                <w:bCs/>
              </w:rPr>
            </w:pPr>
          </w:p>
        </w:tc>
        <w:tc>
          <w:tcPr>
            <w:tcW w:w="2584" w:type="pct"/>
          </w:tcPr>
          <w:p w14:paraId="1AFCEF1B" w14:textId="77777777" w:rsidR="00830116" w:rsidRPr="0017377C" w:rsidRDefault="00830116" w:rsidP="00122BC4">
            <w:pPr>
              <w:pStyle w:val="af0"/>
              <w:ind w:left="0"/>
              <w:contextualSpacing/>
              <w:jc w:val="both"/>
              <w:rPr>
                <w:sz w:val="22"/>
                <w:szCs w:val="22"/>
              </w:rPr>
            </w:pPr>
            <w:r w:rsidRPr="0017377C">
              <w:rPr>
                <w:b/>
                <w:bCs/>
                <w:sz w:val="22"/>
                <w:szCs w:val="22"/>
                <w:lang w:val="ru-RU"/>
              </w:rPr>
              <w:t>3</w:t>
            </w:r>
            <w:r w:rsidRPr="0017377C">
              <w:rPr>
                <w:b/>
                <w:bCs/>
                <w:sz w:val="22"/>
                <w:szCs w:val="22"/>
              </w:rPr>
              <w:t>.</w:t>
            </w:r>
            <w:r w:rsidRPr="0017377C">
              <w:rPr>
                <w:sz w:val="22"/>
                <w:szCs w:val="22"/>
              </w:rPr>
              <w:t xml:space="preserve"> Основные понятия, цели и задачи проведения маркетинговых исследований с использованием инструментов комплекса маркетинга</w:t>
            </w:r>
            <w:r w:rsidRPr="0017377C">
              <w:rPr>
                <w:sz w:val="22"/>
                <w:szCs w:val="22"/>
                <w:lang w:val="ru-RU"/>
              </w:rPr>
              <w:t xml:space="preserve">. </w:t>
            </w:r>
            <w:r w:rsidRPr="0017377C">
              <w:rPr>
                <w:sz w:val="22"/>
                <w:szCs w:val="22"/>
              </w:rPr>
              <w:t>Принципы</w:t>
            </w:r>
            <w:r w:rsidRPr="0017377C">
              <w:rPr>
                <w:sz w:val="22"/>
                <w:szCs w:val="22"/>
                <w:lang w:val="ru-RU"/>
              </w:rPr>
              <w:t xml:space="preserve"> </w:t>
            </w:r>
            <w:r w:rsidRPr="0017377C">
              <w:rPr>
                <w:sz w:val="22"/>
                <w:szCs w:val="22"/>
              </w:rPr>
              <w:t xml:space="preserve">маркетинговых исследований. </w:t>
            </w:r>
          </w:p>
        </w:tc>
        <w:tc>
          <w:tcPr>
            <w:tcW w:w="654" w:type="pct"/>
            <w:vMerge/>
            <w:vAlign w:val="center"/>
          </w:tcPr>
          <w:p w14:paraId="746D9115" w14:textId="77777777" w:rsidR="00830116" w:rsidRPr="00A82888" w:rsidRDefault="00830116" w:rsidP="00122BC4">
            <w:pPr>
              <w:suppressAutoHyphens/>
              <w:spacing w:line="240" w:lineRule="auto"/>
              <w:jc w:val="both"/>
              <w:rPr>
                <w:rFonts w:ascii="Times New Roman" w:hAnsi="Times New Roman"/>
              </w:rPr>
            </w:pPr>
          </w:p>
        </w:tc>
        <w:tc>
          <w:tcPr>
            <w:tcW w:w="461" w:type="pct"/>
            <w:vMerge/>
          </w:tcPr>
          <w:p w14:paraId="545E3551" w14:textId="77777777" w:rsidR="00830116" w:rsidRPr="00A82888" w:rsidRDefault="00830116" w:rsidP="00122BC4">
            <w:pPr>
              <w:suppressAutoHyphens/>
              <w:spacing w:line="240" w:lineRule="auto"/>
              <w:jc w:val="both"/>
              <w:rPr>
                <w:rFonts w:ascii="Times New Roman" w:hAnsi="Times New Roman"/>
              </w:rPr>
            </w:pPr>
          </w:p>
        </w:tc>
        <w:tc>
          <w:tcPr>
            <w:tcW w:w="461" w:type="pct"/>
            <w:vMerge/>
          </w:tcPr>
          <w:p w14:paraId="7005467F" w14:textId="77777777" w:rsidR="00830116" w:rsidRPr="00A82888" w:rsidRDefault="00830116" w:rsidP="00122BC4">
            <w:pPr>
              <w:suppressAutoHyphens/>
              <w:spacing w:line="240" w:lineRule="auto"/>
              <w:jc w:val="both"/>
              <w:rPr>
                <w:rFonts w:ascii="Times New Roman" w:hAnsi="Times New Roman"/>
              </w:rPr>
            </w:pPr>
          </w:p>
        </w:tc>
      </w:tr>
      <w:tr w:rsidR="00F67FC4" w:rsidRPr="00A82888" w14:paraId="150C707E" w14:textId="156E72E5" w:rsidTr="00F67FC4">
        <w:trPr>
          <w:trHeight w:val="473"/>
        </w:trPr>
        <w:tc>
          <w:tcPr>
            <w:tcW w:w="840" w:type="pct"/>
            <w:vMerge/>
          </w:tcPr>
          <w:p w14:paraId="51ECAF17" w14:textId="77777777" w:rsidR="00F67FC4" w:rsidRPr="00A82888" w:rsidRDefault="00F67FC4" w:rsidP="00122BC4">
            <w:pPr>
              <w:spacing w:line="240" w:lineRule="auto"/>
              <w:rPr>
                <w:rFonts w:ascii="Times New Roman" w:hAnsi="Times New Roman"/>
                <w:b/>
                <w:bCs/>
              </w:rPr>
            </w:pPr>
          </w:p>
        </w:tc>
        <w:tc>
          <w:tcPr>
            <w:tcW w:w="2584" w:type="pct"/>
          </w:tcPr>
          <w:p w14:paraId="0005DB87" w14:textId="77777777" w:rsidR="00F67FC4" w:rsidRPr="00A82888" w:rsidRDefault="00F67FC4" w:rsidP="00122BC4">
            <w:pPr>
              <w:suppressAutoHyphens/>
              <w:spacing w:line="240" w:lineRule="auto"/>
              <w:jc w:val="both"/>
              <w:rPr>
                <w:rFonts w:ascii="Times New Roman" w:hAnsi="Times New Roman"/>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7BC3792B" w14:textId="100F8AAE" w:rsidR="00F67FC4" w:rsidRPr="00A82888" w:rsidRDefault="00F67FC4" w:rsidP="00122BC4">
            <w:pPr>
              <w:suppressAutoHyphens/>
              <w:spacing w:line="240" w:lineRule="auto"/>
              <w:jc w:val="center"/>
              <w:rPr>
                <w:rFonts w:ascii="Times New Roman" w:hAnsi="Times New Roman"/>
                <w:b/>
                <w:bCs/>
                <w:i/>
              </w:rPr>
            </w:pPr>
          </w:p>
        </w:tc>
        <w:tc>
          <w:tcPr>
            <w:tcW w:w="461" w:type="pct"/>
          </w:tcPr>
          <w:p w14:paraId="7E502E31" w14:textId="77777777" w:rsidR="00F67FC4" w:rsidRPr="00A82888" w:rsidRDefault="00F67FC4" w:rsidP="00122BC4">
            <w:pPr>
              <w:suppressAutoHyphens/>
              <w:spacing w:line="240" w:lineRule="auto"/>
              <w:jc w:val="center"/>
              <w:rPr>
                <w:rFonts w:ascii="Times New Roman" w:hAnsi="Times New Roman"/>
                <w:b/>
                <w:bCs/>
                <w:i/>
              </w:rPr>
            </w:pPr>
          </w:p>
        </w:tc>
        <w:tc>
          <w:tcPr>
            <w:tcW w:w="461" w:type="pct"/>
          </w:tcPr>
          <w:p w14:paraId="493A7F4D" w14:textId="77777777" w:rsidR="00F67FC4" w:rsidRPr="00A82888" w:rsidRDefault="00F67FC4" w:rsidP="00122BC4">
            <w:pPr>
              <w:suppressAutoHyphens/>
              <w:spacing w:line="240" w:lineRule="auto"/>
              <w:jc w:val="center"/>
              <w:rPr>
                <w:rFonts w:ascii="Times New Roman" w:hAnsi="Times New Roman"/>
                <w:b/>
                <w:bCs/>
                <w:i/>
              </w:rPr>
            </w:pPr>
          </w:p>
        </w:tc>
      </w:tr>
      <w:tr w:rsidR="00F67FC4" w:rsidRPr="00A82888" w14:paraId="1531F25A" w14:textId="64328B15" w:rsidTr="00F67FC4">
        <w:trPr>
          <w:trHeight w:val="381"/>
        </w:trPr>
        <w:tc>
          <w:tcPr>
            <w:tcW w:w="840" w:type="pct"/>
            <w:vMerge/>
          </w:tcPr>
          <w:p w14:paraId="19445B95" w14:textId="77777777" w:rsidR="00F67FC4" w:rsidRPr="00A82888" w:rsidRDefault="00F67FC4" w:rsidP="00122BC4">
            <w:pPr>
              <w:spacing w:line="240" w:lineRule="auto"/>
              <w:rPr>
                <w:rFonts w:ascii="Times New Roman" w:hAnsi="Times New Roman"/>
                <w:b/>
                <w:bCs/>
              </w:rPr>
            </w:pPr>
          </w:p>
        </w:tc>
        <w:tc>
          <w:tcPr>
            <w:tcW w:w="2584" w:type="pct"/>
          </w:tcPr>
          <w:p w14:paraId="6E7A1361" w14:textId="77777777" w:rsidR="00F67FC4" w:rsidRPr="00A82888" w:rsidRDefault="00F67FC4" w:rsidP="00122BC4">
            <w:pPr>
              <w:suppressAutoHyphens/>
              <w:spacing w:line="240" w:lineRule="auto"/>
              <w:jc w:val="both"/>
              <w:rPr>
                <w:rFonts w:ascii="Times New Roman" w:hAnsi="Times New Roman"/>
                <w:b/>
                <w:bCs/>
              </w:rPr>
            </w:pPr>
            <w:r w:rsidRPr="00A82888">
              <w:rPr>
                <w:rFonts w:ascii="Times New Roman" w:hAnsi="Times New Roman"/>
                <w:b/>
                <w:bCs/>
              </w:rPr>
              <w:t xml:space="preserve">Практическое занятие 1. </w:t>
            </w:r>
            <w:r w:rsidRPr="00A82888">
              <w:rPr>
                <w:rFonts w:ascii="Times New Roman" w:hAnsi="Times New Roman"/>
              </w:rPr>
              <w:t>Построение дерева целей маркетинговых исследований.</w:t>
            </w:r>
          </w:p>
        </w:tc>
        <w:tc>
          <w:tcPr>
            <w:tcW w:w="654" w:type="pct"/>
            <w:shd w:val="clear" w:color="auto" w:fill="auto"/>
            <w:vAlign w:val="center"/>
          </w:tcPr>
          <w:p w14:paraId="5C466F8A" w14:textId="3F47FD71" w:rsidR="00F67FC4" w:rsidRPr="00A82888" w:rsidRDefault="00F67FC4" w:rsidP="00122BC4">
            <w:pPr>
              <w:suppressAutoHyphens/>
              <w:spacing w:line="240" w:lineRule="auto"/>
              <w:jc w:val="center"/>
              <w:rPr>
                <w:rFonts w:ascii="Times New Roman" w:hAnsi="Times New Roman"/>
                <w:bCs/>
                <w:i/>
                <w:iCs/>
              </w:rPr>
            </w:pPr>
          </w:p>
        </w:tc>
        <w:tc>
          <w:tcPr>
            <w:tcW w:w="461" w:type="pct"/>
          </w:tcPr>
          <w:p w14:paraId="266579CE"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020E83DE" w14:textId="62CB5164"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F67FC4" w:rsidRPr="00A82888" w14:paraId="44C8BE1C" w14:textId="01E589F5" w:rsidTr="00F67FC4">
        <w:trPr>
          <w:trHeight w:val="189"/>
        </w:trPr>
        <w:tc>
          <w:tcPr>
            <w:tcW w:w="840" w:type="pct"/>
            <w:vMerge/>
          </w:tcPr>
          <w:p w14:paraId="382B2BC8" w14:textId="77777777" w:rsidR="00F67FC4" w:rsidRPr="00A82888" w:rsidRDefault="00F67FC4" w:rsidP="00122BC4">
            <w:pPr>
              <w:spacing w:line="240" w:lineRule="auto"/>
              <w:rPr>
                <w:rFonts w:ascii="Times New Roman" w:hAnsi="Times New Roman"/>
                <w:b/>
                <w:bCs/>
              </w:rPr>
            </w:pPr>
          </w:p>
        </w:tc>
        <w:tc>
          <w:tcPr>
            <w:tcW w:w="2584" w:type="pct"/>
          </w:tcPr>
          <w:p w14:paraId="6B3B5D43" w14:textId="77777777" w:rsidR="00F67FC4" w:rsidRPr="00A82888" w:rsidRDefault="00F67FC4" w:rsidP="00122BC4">
            <w:pPr>
              <w:suppressAutoHyphens/>
              <w:spacing w:line="240" w:lineRule="auto"/>
              <w:ind w:left="33"/>
              <w:jc w:val="both"/>
              <w:rPr>
                <w:rFonts w:ascii="Times New Roman" w:hAnsi="Times New Roman"/>
              </w:rPr>
            </w:pPr>
            <w:r w:rsidRPr="00A82888">
              <w:rPr>
                <w:rFonts w:ascii="Times New Roman" w:hAnsi="Times New Roman"/>
                <w:b/>
                <w:bCs/>
              </w:rPr>
              <w:t xml:space="preserve">Практическое занятие 2. </w:t>
            </w:r>
            <w:r w:rsidRPr="00A82888">
              <w:rPr>
                <w:rFonts w:ascii="Times New Roman" w:hAnsi="Times New Roman"/>
              </w:rPr>
              <w:t>Постановка цели и определение задач маркетинговых исследований на предприятиях торговли. Составление программы маркетингового исследования исходя из поставленных целей и задач.</w:t>
            </w:r>
          </w:p>
        </w:tc>
        <w:tc>
          <w:tcPr>
            <w:tcW w:w="654" w:type="pct"/>
            <w:shd w:val="clear" w:color="auto" w:fill="auto"/>
            <w:vAlign w:val="center"/>
          </w:tcPr>
          <w:p w14:paraId="5F75C9BA" w14:textId="47D2B5C9" w:rsidR="00F67FC4" w:rsidRPr="00A82888" w:rsidRDefault="00F67FC4" w:rsidP="00122BC4">
            <w:pPr>
              <w:suppressAutoHyphens/>
              <w:spacing w:line="240" w:lineRule="auto"/>
              <w:jc w:val="center"/>
              <w:rPr>
                <w:rFonts w:ascii="Times New Roman" w:hAnsi="Times New Roman"/>
                <w:bCs/>
                <w:i/>
              </w:rPr>
            </w:pPr>
          </w:p>
        </w:tc>
        <w:tc>
          <w:tcPr>
            <w:tcW w:w="461" w:type="pct"/>
          </w:tcPr>
          <w:p w14:paraId="4CFDC72B" w14:textId="77777777" w:rsidR="00F67FC4" w:rsidRPr="00A82888" w:rsidRDefault="00F67FC4" w:rsidP="00122BC4">
            <w:pPr>
              <w:suppressAutoHyphens/>
              <w:spacing w:line="240" w:lineRule="auto"/>
              <w:jc w:val="center"/>
              <w:rPr>
                <w:rFonts w:ascii="Times New Roman" w:hAnsi="Times New Roman"/>
                <w:bCs/>
                <w:i/>
              </w:rPr>
            </w:pPr>
          </w:p>
        </w:tc>
        <w:tc>
          <w:tcPr>
            <w:tcW w:w="461" w:type="pct"/>
          </w:tcPr>
          <w:p w14:paraId="5DEA3939" w14:textId="5ADC0A67" w:rsidR="00F67FC4" w:rsidRPr="00A82888" w:rsidRDefault="000F767B" w:rsidP="00122BC4">
            <w:pPr>
              <w:suppressAutoHyphens/>
              <w:spacing w:line="240" w:lineRule="auto"/>
              <w:jc w:val="center"/>
              <w:rPr>
                <w:rFonts w:ascii="Times New Roman" w:hAnsi="Times New Roman"/>
                <w:bCs/>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830116" w:rsidRPr="00A82888" w14:paraId="69CE4C95" w14:textId="7DA2198A" w:rsidTr="00F67FC4">
        <w:trPr>
          <w:trHeight w:val="461"/>
        </w:trPr>
        <w:tc>
          <w:tcPr>
            <w:tcW w:w="840" w:type="pct"/>
            <w:vMerge w:val="restart"/>
          </w:tcPr>
          <w:p w14:paraId="64321455"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Тема 1.2.</w:t>
            </w:r>
          </w:p>
          <w:p w14:paraId="7042EAC0"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Сущность и содержание маркетинговой информационной системы</w:t>
            </w:r>
          </w:p>
        </w:tc>
        <w:tc>
          <w:tcPr>
            <w:tcW w:w="2584" w:type="pct"/>
          </w:tcPr>
          <w:p w14:paraId="5234BAD7" w14:textId="77777777" w:rsidR="00830116" w:rsidRPr="00A82888" w:rsidRDefault="00830116" w:rsidP="00122BC4">
            <w:pPr>
              <w:suppressAutoHyphens/>
              <w:spacing w:line="240" w:lineRule="auto"/>
              <w:rPr>
                <w:rFonts w:ascii="Times New Roman" w:hAnsi="Times New Roman"/>
                <w:b/>
              </w:rPr>
            </w:pPr>
            <w:r w:rsidRPr="00A82888">
              <w:rPr>
                <w:rFonts w:ascii="Times New Roman" w:hAnsi="Times New Roman"/>
                <w:b/>
                <w:bCs/>
              </w:rPr>
              <w:t xml:space="preserve">Содержание </w:t>
            </w:r>
          </w:p>
        </w:tc>
        <w:tc>
          <w:tcPr>
            <w:tcW w:w="654" w:type="pct"/>
            <w:vMerge w:val="restart"/>
            <w:vAlign w:val="center"/>
          </w:tcPr>
          <w:p w14:paraId="4BF0A3F2" w14:textId="7994C2C6"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165ADF72"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4EBAB386"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4405740B" w14:textId="6B860733" w:rsidTr="00F67FC4">
        <w:tc>
          <w:tcPr>
            <w:tcW w:w="840" w:type="pct"/>
            <w:vMerge/>
          </w:tcPr>
          <w:p w14:paraId="2A5CEFE2" w14:textId="77777777" w:rsidR="00830116" w:rsidRPr="00A82888" w:rsidRDefault="00830116" w:rsidP="00122BC4">
            <w:pPr>
              <w:spacing w:line="240" w:lineRule="auto"/>
              <w:rPr>
                <w:rFonts w:ascii="Times New Roman" w:hAnsi="Times New Roman"/>
                <w:b/>
                <w:bCs/>
              </w:rPr>
            </w:pPr>
          </w:p>
        </w:tc>
        <w:tc>
          <w:tcPr>
            <w:tcW w:w="2584" w:type="pct"/>
          </w:tcPr>
          <w:p w14:paraId="4A6B7F54" w14:textId="77777777" w:rsidR="00830116" w:rsidRPr="00A82888" w:rsidRDefault="00830116" w:rsidP="00122BC4">
            <w:pPr>
              <w:suppressAutoHyphens/>
              <w:spacing w:line="240" w:lineRule="auto"/>
              <w:rPr>
                <w:rFonts w:ascii="Times New Roman" w:hAnsi="Times New Roman"/>
              </w:rPr>
            </w:pPr>
            <w:r w:rsidRPr="00A82888">
              <w:rPr>
                <w:rFonts w:ascii="Times New Roman" w:hAnsi="Times New Roman"/>
                <w:b/>
                <w:bCs/>
              </w:rPr>
              <w:t>1.</w:t>
            </w:r>
            <w:r w:rsidRPr="00A82888">
              <w:rPr>
                <w:rFonts w:ascii="Times New Roman" w:hAnsi="Times New Roman"/>
                <w:color w:val="FF0000"/>
              </w:rPr>
              <w:t xml:space="preserve"> </w:t>
            </w:r>
            <w:r w:rsidRPr="00A82888">
              <w:rPr>
                <w:rFonts w:ascii="Times New Roman" w:hAnsi="Times New Roman"/>
              </w:rPr>
              <w:t>Основные понятия и принципы маркетинговой информационной системы.</w:t>
            </w:r>
          </w:p>
        </w:tc>
        <w:tc>
          <w:tcPr>
            <w:tcW w:w="654" w:type="pct"/>
            <w:vMerge/>
            <w:vAlign w:val="center"/>
          </w:tcPr>
          <w:p w14:paraId="19008545" w14:textId="5B010F34"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9EE2A7C"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0FCF2278" w14:textId="69C0E260"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06DC11D8" w14:textId="186A21A6" w:rsidTr="00F67FC4">
        <w:tc>
          <w:tcPr>
            <w:tcW w:w="840" w:type="pct"/>
            <w:vMerge/>
          </w:tcPr>
          <w:p w14:paraId="2041AAE1" w14:textId="77777777" w:rsidR="00830116" w:rsidRPr="00A82888" w:rsidRDefault="00830116" w:rsidP="00122BC4">
            <w:pPr>
              <w:spacing w:line="240" w:lineRule="auto"/>
              <w:rPr>
                <w:rFonts w:ascii="Times New Roman" w:hAnsi="Times New Roman"/>
                <w:b/>
                <w:bCs/>
              </w:rPr>
            </w:pPr>
          </w:p>
        </w:tc>
        <w:tc>
          <w:tcPr>
            <w:tcW w:w="2584" w:type="pct"/>
          </w:tcPr>
          <w:p w14:paraId="12454E43" w14:textId="77777777" w:rsidR="00830116" w:rsidRPr="00A82888" w:rsidRDefault="00830116" w:rsidP="00122BC4">
            <w:pPr>
              <w:suppressAutoHyphens/>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Структура и основные этапы проведения маркетингового исследования. </w:t>
            </w:r>
          </w:p>
        </w:tc>
        <w:tc>
          <w:tcPr>
            <w:tcW w:w="654" w:type="pct"/>
            <w:vMerge/>
            <w:vAlign w:val="center"/>
          </w:tcPr>
          <w:p w14:paraId="07D80FA0" w14:textId="77777777" w:rsidR="00830116" w:rsidRPr="00A82888" w:rsidRDefault="00830116" w:rsidP="00122BC4">
            <w:pPr>
              <w:suppressAutoHyphens/>
              <w:spacing w:line="240" w:lineRule="auto"/>
              <w:rPr>
                <w:rFonts w:ascii="Times New Roman" w:hAnsi="Times New Roman"/>
                <w:b/>
                <w:i/>
                <w:iCs/>
              </w:rPr>
            </w:pPr>
          </w:p>
        </w:tc>
        <w:tc>
          <w:tcPr>
            <w:tcW w:w="461" w:type="pct"/>
            <w:vMerge/>
          </w:tcPr>
          <w:p w14:paraId="788413E6" w14:textId="77777777" w:rsidR="00830116" w:rsidRPr="00A82888" w:rsidRDefault="00830116" w:rsidP="00122BC4">
            <w:pPr>
              <w:suppressAutoHyphens/>
              <w:spacing w:line="240" w:lineRule="auto"/>
              <w:rPr>
                <w:rFonts w:ascii="Times New Roman" w:hAnsi="Times New Roman"/>
                <w:b/>
                <w:i/>
                <w:iCs/>
              </w:rPr>
            </w:pPr>
          </w:p>
        </w:tc>
        <w:tc>
          <w:tcPr>
            <w:tcW w:w="461" w:type="pct"/>
            <w:vMerge/>
          </w:tcPr>
          <w:p w14:paraId="3A999ECB" w14:textId="77777777" w:rsidR="00830116" w:rsidRPr="00A82888" w:rsidRDefault="00830116" w:rsidP="00122BC4">
            <w:pPr>
              <w:suppressAutoHyphens/>
              <w:spacing w:line="240" w:lineRule="auto"/>
              <w:rPr>
                <w:rFonts w:ascii="Times New Roman" w:hAnsi="Times New Roman"/>
                <w:b/>
                <w:i/>
                <w:iCs/>
              </w:rPr>
            </w:pPr>
          </w:p>
        </w:tc>
      </w:tr>
      <w:tr w:rsidR="00F67FC4" w:rsidRPr="00A82888" w14:paraId="01A326BD" w14:textId="326DA225" w:rsidTr="00F67FC4">
        <w:tc>
          <w:tcPr>
            <w:tcW w:w="840" w:type="pct"/>
            <w:vMerge/>
          </w:tcPr>
          <w:p w14:paraId="43A53F18" w14:textId="77777777" w:rsidR="00F67FC4" w:rsidRPr="00A82888" w:rsidRDefault="00F67FC4" w:rsidP="00122BC4">
            <w:pPr>
              <w:spacing w:line="240" w:lineRule="auto"/>
              <w:rPr>
                <w:rFonts w:ascii="Times New Roman" w:hAnsi="Times New Roman"/>
                <w:b/>
                <w:bCs/>
              </w:rPr>
            </w:pPr>
          </w:p>
        </w:tc>
        <w:tc>
          <w:tcPr>
            <w:tcW w:w="2584" w:type="pct"/>
          </w:tcPr>
          <w:p w14:paraId="35725B54" w14:textId="77777777" w:rsidR="00F67FC4" w:rsidRPr="00A82888" w:rsidRDefault="00F67FC4" w:rsidP="00122BC4">
            <w:pPr>
              <w:suppressAutoHyphens/>
              <w:spacing w:line="240" w:lineRule="auto"/>
              <w:rPr>
                <w:rFonts w:ascii="Times New Roman" w:hAnsi="Times New Roman"/>
                <w:b/>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7F2676A9" w14:textId="52B11FAC"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54E61492"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2F23B76"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3E5DAB98" w14:textId="11DFE56D" w:rsidTr="00F67FC4">
        <w:tc>
          <w:tcPr>
            <w:tcW w:w="840" w:type="pct"/>
            <w:vMerge/>
          </w:tcPr>
          <w:p w14:paraId="6B11BF27" w14:textId="77777777" w:rsidR="00F67FC4" w:rsidRPr="00A82888" w:rsidRDefault="00F67FC4" w:rsidP="00122BC4">
            <w:pPr>
              <w:spacing w:line="240" w:lineRule="auto"/>
              <w:rPr>
                <w:rFonts w:ascii="Times New Roman" w:hAnsi="Times New Roman"/>
                <w:b/>
                <w:bCs/>
              </w:rPr>
            </w:pPr>
          </w:p>
        </w:tc>
        <w:tc>
          <w:tcPr>
            <w:tcW w:w="2584" w:type="pct"/>
          </w:tcPr>
          <w:p w14:paraId="22DF389A"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 xml:space="preserve">Практическое занятие 3. </w:t>
            </w:r>
            <w:r w:rsidRPr="00A82888">
              <w:rPr>
                <w:rFonts w:ascii="Times New Roman" w:hAnsi="Times New Roman"/>
              </w:rPr>
              <w:t xml:space="preserve">Выявление проблемы и определение этапов проведения маркетинговых исследования на примере предприятия торговли (предприятие определяется по выбору студентов). </w:t>
            </w:r>
          </w:p>
        </w:tc>
        <w:tc>
          <w:tcPr>
            <w:tcW w:w="654" w:type="pct"/>
            <w:vAlign w:val="center"/>
          </w:tcPr>
          <w:p w14:paraId="688B2D81" w14:textId="7018E4E5" w:rsidR="00F67FC4" w:rsidRPr="00A82888" w:rsidRDefault="00F67FC4" w:rsidP="00122BC4">
            <w:pPr>
              <w:suppressAutoHyphens/>
              <w:spacing w:line="240" w:lineRule="auto"/>
              <w:jc w:val="center"/>
              <w:rPr>
                <w:rFonts w:ascii="Times New Roman" w:hAnsi="Times New Roman"/>
                <w:bCs/>
                <w:i/>
                <w:iCs/>
              </w:rPr>
            </w:pPr>
          </w:p>
        </w:tc>
        <w:tc>
          <w:tcPr>
            <w:tcW w:w="461" w:type="pct"/>
          </w:tcPr>
          <w:p w14:paraId="0E78DEEF"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55714BFB" w14:textId="6CE66919"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830116" w:rsidRPr="00A82888" w14:paraId="314CD6B4" w14:textId="767CBDAA" w:rsidTr="00F67FC4">
        <w:tc>
          <w:tcPr>
            <w:tcW w:w="840" w:type="pct"/>
            <w:vMerge w:val="restart"/>
          </w:tcPr>
          <w:p w14:paraId="2A8CB81E"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Тема 1.3.</w:t>
            </w:r>
          </w:p>
          <w:p w14:paraId="73801ED4"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Типы маркетинговых исследований</w:t>
            </w:r>
          </w:p>
        </w:tc>
        <w:tc>
          <w:tcPr>
            <w:tcW w:w="2584" w:type="pct"/>
          </w:tcPr>
          <w:p w14:paraId="152B933E"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Содержание</w:t>
            </w:r>
          </w:p>
        </w:tc>
        <w:tc>
          <w:tcPr>
            <w:tcW w:w="654" w:type="pct"/>
            <w:vMerge w:val="restart"/>
            <w:vAlign w:val="center"/>
          </w:tcPr>
          <w:p w14:paraId="43BC7E7A" w14:textId="0612161D"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696A65A9"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2A8508A9"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3AC25245" w14:textId="4CAA166F" w:rsidTr="00F67FC4">
        <w:trPr>
          <w:trHeight w:val="690"/>
        </w:trPr>
        <w:tc>
          <w:tcPr>
            <w:tcW w:w="840" w:type="pct"/>
            <w:vMerge/>
          </w:tcPr>
          <w:p w14:paraId="6BD57CB2" w14:textId="77777777" w:rsidR="00830116" w:rsidRPr="00A82888" w:rsidRDefault="00830116" w:rsidP="00122BC4">
            <w:pPr>
              <w:spacing w:line="240" w:lineRule="auto"/>
              <w:rPr>
                <w:rFonts w:ascii="Times New Roman" w:hAnsi="Times New Roman"/>
                <w:b/>
                <w:bCs/>
              </w:rPr>
            </w:pPr>
          </w:p>
        </w:tc>
        <w:tc>
          <w:tcPr>
            <w:tcW w:w="2584" w:type="pct"/>
          </w:tcPr>
          <w:p w14:paraId="781DB98A"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Поисковые, описательные и пояснительные исследования. Качественные и количественные маркетинговые исследования. Постоянные и разовые исследования</w:t>
            </w:r>
          </w:p>
        </w:tc>
        <w:tc>
          <w:tcPr>
            <w:tcW w:w="654" w:type="pct"/>
            <w:vMerge/>
            <w:vAlign w:val="center"/>
          </w:tcPr>
          <w:p w14:paraId="2763CD28" w14:textId="7EE6FFD1"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5276CA88" w14:textId="77777777" w:rsidR="00830116" w:rsidRPr="00A82888" w:rsidRDefault="00830116" w:rsidP="00122BC4">
            <w:pPr>
              <w:suppressAutoHyphens/>
              <w:spacing w:line="240" w:lineRule="auto"/>
              <w:jc w:val="center"/>
              <w:rPr>
                <w:rFonts w:ascii="Times New Roman" w:hAnsi="Times New Roman"/>
                <w:i/>
                <w:iCs/>
              </w:rPr>
            </w:pPr>
          </w:p>
        </w:tc>
        <w:tc>
          <w:tcPr>
            <w:tcW w:w="461" w:type="pct"/>
          </w:tcPr>
          <w:p w14:paraId="342B6E67" w14:textId="12DCD279"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F67FC4" w:rsidRPr="00A82888" w14:paraId="5AA00EAF" w14:textId="0137233D" w:rsidTr="00F67FC4">
        <w:tc>
          <w:tcPr>
            <w:tcW w:w="840" w:type="pct"/>
            <w:vMerge/>
          </w:tcPr>
          <w:p w14:paraId="4BDAF9A2" w14:textId="77777777" w:rsidR="00F67FC4" w:rsidRPr="00A82888" w:rsidRDefault="00F67FC4" w:rsidP="00122BC4">
            <w:pPr>
              <w:spacing w:line="240" w:lineRule="auto"/>
              <w:rPr>
                <w:rFonts w:ascii="Times New Roman" w:hAnsi="Times New Roman"/>
                <w:b/>
                <w:bCs/>
              </w:rPr>
            </w:pPr>
          </w:p>
        </w:tc>
        <w:tc>
          <w:tcPr>
            <w:tcW w:w="2584" w:type="pct"/>
          </w:tcPr>
          <w:p w14:paraId="2AA78A27" w14:textId="77777777" w:rsidR="00F67FC4" w:rsidRPr="00A82888" w:rsidRDefault="00F67FC4" w:rsidP="00122BC4">
            <w:pPr>
              <w:spacing w:line="240" w:lineRule="auto"/>
              <w:rPr>
                <w:rFonts w:ascii="Times New Roman" w:hAnsi="Times New Roman"/>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786BCCE3" w14:textId="7EF0F859"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0F2E7618"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B4F8904"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49962EF2" w14:textId="75483E96" w:rsidTr="00F67FC4">
        <w:tc>
          <w:tcPr>
            <w:tcW w:w="840" w:type="pct"/>
            <w:vMerge/>
          </w:tcPr>
          <w:p w14:paraId="496030E8" w14:textId="77777777" w:rsidR="00F67FC4" w:rsidRPr="00A82888" w:rsidRDefault="00F67FC4" w:rsidP="00122BC4">
            <w:pPr>
              <w:spacing w:line="240" w:lineRule="auto"/>
              <w:rPr>
                <w:rFonts w:ascii="Times New Roman" w:hAnsi="Times New Roman"/>
                <w:b/>
                <w:bCs/>
              </w:rPr>
            </w:pPr>
          </w:p>
        </w:tc>
        <w:tc>
          <w:tcPr>
            <w:tcW w:w="2584" w:type="pct"/>
          </w:tcPr>
          <w:p w14:paraId="0A410C40"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 xml:space="preserve">Практическое занятие 4. </w:t>
            </w:r>
            <w:r w:rsidRPr="00A82888">
              <w:rPr>
                <w:rFonts w:ascii="Times New Roman" w:hAnsi="Times New Roman"/>
              </w:rPr>
              <w:t>Определение типа маркетингового исследования по выявленным проблемам деятельности торговой организации</w:t>
            </w:r>
            <w:r w:rsidRPr="00A82888">
              <w:rPr>
                <w:rFonts w:ascii="Times New Roman" w:hAnsi="Times New Roman"/>
                <w:b/>
                <w:bCs/>
              </w:rPr>
              <w:t>.</w:t>
            </w:r>
          </w:p>
        </w:tc>
        <w:tc>
          <w:tcPr>
            <w:tcW w:w="654" w:type="pct"/>
            <w:vAlign w:val="center"/>
          </w:tcPr>
          <w:p w14:paraId="7C7FB02A" w14:textId="7D745F3F" w:rsidR="00F67FC4" w:rsidRPr="00A82888" w:rsidRDefault="00F67FC4" w:rsidP="00122BC4">
            <w:pPr>
              <w:suppressAutoHyphens/>
              <w:spacing w:line="240" w:lineRule="auto"/>
              <w:jc w:val="center"/>
              <w:rPr>
                <w:rFonts w:ascii="Times New Roman" w:hAnsi="Times New Roman"/>
                <w:bCs/>
                <w:i/>
              </w:rPr>
            </w:pPr>
          </w:p>
        </w:tc>
        <w:tc>
          <w:tcPr>
            <w:tcW w:w="461" w:type="pct"/>
          </w:tcPr>
          <w:p w14:paraId="1EC6877E" w14:textId="77777777" w:rsidR="00F67FC4" w:rsidRPr="00A82888" w:rsidRDefault="00F67FC4" w:rsidP="00122BC4">
            <w:pPr>
              <w:suppressAutoHyphens/>
              <w:spacing w:line="240" w:lineRule="auto"/>
              <w:jc w:val="center"/>
              <w:rPr>
                <w:rFonts w:ascii="Times New Roman" w:hAnsi="Times New Roman"/>
                <w:bCs/>
                <w:i/>
              </w:rPr>
            </w:pPr>
          </w:p>
        </w:tc>
        <w:tc>
          <w:tcPr>
            <w:tcW w:w="461" w:type="pct"/>
          </w:tcPr>
          <w:p w14:paraId="6F95E784" w14:textId="0E35CCCA" w:rsidR="00F67FC4" w:rsidRPr="00A82888" w:rsidRDefault="000F767B" w:rsidP="00122BC4">
            <w:pPr>
              <w:suppressAutoHyphens/>
              <w:spacing w:line="240" w:lineRule="auto"/>
              <w:jc w:val="center"/>
              <w:rPr>
                <w:rFonts w:ascii="Times New Roman" w:hAnsi="Times New Roman"/>
                <w:bCs/>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F67FC4" w:rsidRPr="00A82888" w14:paraId="0CBAD56A" w14:textId="64DFA9DD" w:rsidTr="00F67FC4">
        <w:tc>
          <w:tcPr>
            <w:tcW w:w="840" w:type="pct"/>
            <w:vMerge/>
          </w:tcPr>
          <w:p w14:paraId="2193E523" w14:textId="77777777" w:rsidR="00F67FC4" w:rsidRPr="00A82888" w:rsidRDefault="00F67FC4" w:rsidP="00122BC4">
            <w:pPr>
              <w:spacing w:line="240" w:lineRule="auto"/>
              <w:rPr>
                <w:rFonts w:ascii="Times New Roman" w:hAnsi="Times New Roman"/>
                <w:b/>
                <w:bCs/>
              </w:rPr>
            </w:pPr>
          </w:p>
        </w:tc>
        <w:tc>
          <w:tcPr>
            <w:tcW w:w="2584" w:type="pct"/>
          </w:tcPr>
          <w:p w14:paraId="41CA46C8"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5.</w:t>
            </w:r>
            <w:r w:rsidRPr="00A82888">
              <w:rPr>
                <w:rFonts w:ascii="Times New Roman" w:hAnsi="Times New Roman"/>
              </w:rPr>
              <w:t xml:space="preserve"> Сравнительная характеристика типов маркетингового исследования. Их преимущества и недостатки, области применения.</w:t>
            </w:r>
          </w:p>
        </w:tc>
        <w:tc>
          <w:tcPr>
            <w:tcW w:w="654" w:type="pct"/>
            <w:vAlign w:val="center"/>
          </w:tcPr>
          <w:p w14:paraId="080A430C" w14:textId="7476E9E5" w:rsidR="00F67FC4" w:rsidRPr="00A82888" w:rsidRDefault="00F67FC4" w:rsidP="00122BC4">
            <w:pPr>
              <w:suppressAutoHyphens/>
              <w:spacing w:line="240" w:lineRule="auto"/>
              <w:jc w:val="center"/>
              <w:rPr>
                <w:rFonts w:ascii="Times New Roman" w:hAnsi="Times New Roman"/>
                <w:bCs/>
                <w:i/>
              </w:rPr>
            </w:pPr>
          </w:p>
        </w:tc>
        <w:tc>
          <w:tcPr>
            <w:tcW w:w="461" w:type="pct"/>
          </w:tcPr>
          <w:p w14:paraId="1C7D2ECD" w14:textId="77777777" w:rsidR="00F67FC4" w:rsidRPr="00A82888" w:rsidRDefault="00F67FC4" w:rsidP="00122BC4">
            <w:pPr>
              <w:suppressAutoHyphens/>
              <w:spacing w:line="240" w:lineRule="auto"/>
              <w:jc w:val="center"/>
              <w:rPr>
                <w:rFonts w:ascii="Times New Roman" w:hAnsi="Times New Roman"/>
                <w:bCs/>
                <w:i/>
              </w:rPr>
            </w:pPr>
          </w:p>
        </w:tc>
        <w:tc>
          <w:tcPr>
            <w:tcW w:w="461" w:type="pct"/>
          </w:tcPr>
          <w:p w14:paraId="73846750" w14:textId="207624D4" w:rsidR="00F67FC4" w:rsidRPr="00A82888" w:rsidRDefault="000F767B" w:rsidP="00122BC4">
            <w:pPr>
              <w:suppressAutoHyphens/>
              <w:spacing w:line="240" w:lineRule="auto"/>
              <w:jc w:val="center"/>
              <w:rPr>
                <w:rFonts w:ascii="Times New Roman" w:hAnsi="Times New Roman"/>
                <w:bCs/>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F67FC4" w:rsidRPr="00A82888" w14:paraId="09239125" w14:textId="397C54B6" w:rsidTr="00F67FC4">
        <w:tc>
          <w:tcPr>
            <w:tcW w:w="840" w:type="pct"/>
            <w:vMerge/>
          </w:tcPr>
          <w:p w14:paraId="769A03DE" w14:textId="77777777" w:rsidR="00F67FC4" w:rsidRPr="00A82888" w:rsidRDefault="00F67FC4" w:rsidP="00122BC4">
            <w:pPr>
              <w:spacing w:line="240" w:lineRule="auto"/>
              <w:rPr>
                <w:rFonts w:ascii="Times New Roman" w:hAnsi="Times New Roman"/>
                <w:b/>
                <w:bCs/>
              </w:rPr>
            </w:pPr>
          </w:p>
        </w:tc>
        <w:tc>
          <w:tcPr>
            <w:tcW w:w="2584" w:type="pct"/>
          </w:tcPr>
          <w:p w14:paraId="0D935CFA"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 xml:space="preserve">Практическое занятие 6. </w:t>
            </w:r>
            <w:r w:rsidRPr="00A82888">
              <w:rPr>
                <w:rFonts w:ascii="Times New Roman" w:hAnsi="Times New Roman"/>
              </w:rPr>
              <w:t>Разработайте сценарий проведения маркетингового исследования методом фокус-групп. Раскройте достоинства и недостатки метода фокус-группы.</w:t>
            </w:r>
          </w:p>
        </w:tc>
        <w:tc>
          <w:tcPr>
            <w:tcW w:w="654" w:type="pct"/>
            <w:vAlign w:val="center"/>
          </w:tcPr>
          <w:p w14:paraId="6962AA13" w14:textId="10F7F9B2" w:rsidR="00F67FC4" w:rsidRPr="00A82888" w:rsidRDefault="00F67FC4" w:rsidP="00122BC4">
            <w:pPr>
              <w:suppressAutoHyphens/>
              <w:spacing w:line="240" w:lineRule="auto"/>
              <w:jc w:val="center"/>
              <w:rPr>
                <w:rFonts w:ascii="Times New Roman" w:hAnsi="Times New Roman"/>
                <w:bCs/>
                <w:i/>
              </w:rPr>
            </w:pPr>
          </w:p>
        </w:tc>
        <w:tc>
          <w:tcPr>
            <w:tcW w:w="461" w:type="pct"/>
          </w:tcPr>
          <w:p w14:paraId="08C1A5D0" w14:textId="77777777" w:rsidR="00F67FC4" w:rsidRPr="00A82888" w:rsidRDefault="00F67FC4" w:rsidP="00122BC4">
            <w:pPr>
              <w:suppressAutoHyphens/>
              <w:spacing w:line="240" w:lineRule="auto"/>
              <w:jc w:val="center"/>
              <w:rPr>
                <w:rFonts w:ascii="Times New Roman" w:hAnsi="Times New Roman"/>
                <w:bCs/>
                <w:i/>
              </w:rPr>
            </w:pPr>
          </w:p>
        </w:tc>
        <w:tc>
          <w:tcPr>
            <w:tcW w:w="461" w:type="pct"/>
          </w:tcPr>
          <w:p w14:paraId="71CA8C47" w14:textId="0C3657FE" w:rsidR="00F67FC4" w:rsidRPr="00A82888" w:rsidRDefault="000F767B" w:rsidP="00122BC4">
            <w:pPr>
              <w:suppressAutoHyphens/>
              <w:spacing w:line="240" w:lineRule="auto"/>
              <w:jc w:val="center"/>
              <w:rPr>
                <w:rFonts w:ascii="Times New Roman" w:hAnsi="Times New Roman"/>
                <w:bCs/>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830116" w:rsidRPr="00A82888" w14:paraId="23739E72" w14:textId="0274688C" w:rsidTr="00F67FC4">
        <w:tc>
          <w:tcPr>
            <w:tcW w:w="840" w:type="pct"/>
            <w:vMerge w:val="restart"/>
          </w:tcPr>
          <w:p w14:paraId="3483DDAF"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 xml:space="preserve">Тема 1.4. </w:t>
            </w:r>
          </w:p>
          <w:p w14:paraId="41DC409D"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Технология проведения маркетинговых исследований внешней и внутренней среды</w:t>
            </w:r>
          </w:p>
        </w:tc>
        <w:tc>
          <w:tcPr>
            <w:tcW w:w="2584" w:type="pct"/>
          </w:tcPr>
          <w:p w14:paraId="39A7B029"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711DE8A9" w14:textId="1432CCC0"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6F781B5A"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46DB73F0"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2C1D2DE9" w14:textId="6BFB970D" w:rsidTr="00F67FC4">
        <w:trPr>
          <w:trHeight w:val="229"/>
        </w:trPr>
        <w:tc>
          <w:tcPr>
            <w:tcW w:w="840" w:type="pct"/>
            <w:vMerge/>
          </w:tcPr>
          <w:p w14:paraId="2592496B" w14:textId="77777777" w:rsidR="00830116" w:rsidRPr="00A82888" w:rsidRDefault="00830116" w:rsidP="00122BC4">
            <w:pPr>
              <w:spacing w:line="240" w:lineRule="auto"/>
              <w:rPr>
                <w:rFonts w:ascii="Times New Roman" w:hAnsi="Times New Roman"/>
                <w:b/>
                <w:bCs/>
              </w:rPr>
            </w:pPr>
          </w:p>
        </w:tc>
        <w:tc>
          <w:tcPr>
            <w:tcW w:w="2584" w:type="pct"/>
          </w:tcPr>
          <w:p w14:paraId="781744B7" w14:textId="77777777" w:rsidR="00830116" w:rsidRPr="0017377C" w:rsidRDefault="00830116" w:rsidP="00122BC4">
            <w:pPr>
              <w:spacing w:line="240" w:lineRule="auto"/>
              <w:rPr>
                <w:rFonts w:ascii="Times New Roman" w:hAnsi="Times New Roman"/>
              </w:rPr>
            </w:pPr>
            <w:r w:rsidRPr="0017377C">
              <w:rPr>
                <w:rFonts w:ascii="Times New Roman" w:hAnsi="Times New Roman"/>
                <w:b/>
                <w:bCs/>
              </w:rPr>
              <w:t>1.</w:t>
            </w:r>
            <w:r w:rsidRPr="0017377C">
              <w:rPr>
                <w:rFonts w:ascii="Times New Roman" w:hAnsi="Times New Roman"/>
              </w:rPr>
              <w:t xml:space="preserve"> Методы маркетинговых исследований определения емкости целевого рынка: источники получения маркетинговой информации и способы анализа спроса, в том числе в </w:t>
            </w:r>
            <w:proofErr w:type="spellStart"/>
            <w:r w:rsidRPr="0017377C">
              <w:rPr>
                <w:rFonts w:ascii="Times New Roman" w:hAnsi="Times New Roman"/>
              </w:rPr>
              <w:t>Яндекс.Вордстат</w:t>
            </w:r>
            <w:proofErr w:type="spellEnd"/>
            <w:r w:rsidRPr="0017377C">
              <w:rPr>
                <w:rFonts w:ascii="Times New Roman" w:hAnsi="Times New Roman"/>
              </w:rPr>
              <w:t xml:space="preserve"> и Google </w:t>
            </w:r>
            <w:proofErr w:type="spellStart"/>
            <w:r w:rsidRPr="0017377C">
              <w:rPr>
                <w:rFonts w:ascii="Times New Roman" w:hAnsi="Times New Roman"/>
              </w:rPr>
              <w:t>Trends</w:t>
            </w:r>
            <w:proofErr w:type="spellEnd"/>
            <w:r w:rsidRPr="0017377C">
              <w:rPr>
                <w:rFonts w:ascii="Times New Roman" w:hAnsi="Times New Roman"/>
              </w:rPr>
              <w:t xml:space="preserve">. Методы маркетинговых исследований определения рисков бизнеса, оценки внешней среды компании: </w:t>
            </w:r>
            <w:r w:rsidRPr="0017377C">
              <w:rPr>
                <w:rFonts w:ascii="Times New Roman" w:hAnsi="Times New Roman"/>
                <w:lang w:val="en-US"/>
              </w:rPr>
              <w:t>PEST</w:t>
            </w:r>
            <w:r w:rsidRPr="0017377C">
              <w:rPr>
                <w:rFonts w:ascii="Times New Roman" w:hAnsi="Times New Roman"/>
              </w:rPr>
              <w:t xml:space="preserve">-анализ. </w:t>
            </w:r>
            <w:r w:rsidRPr="0017377C">
              <w:rPr>
                <w:rFonts w:ascii="Times New Roman" w:hAnsi="Times New Roman"/>
                <w:lang w:val="en-US"/>
              </w:rPr>
              <w:t>SWOT</w:t>
            </w:r>
            <w:r w:rsidRPr="0017377C">
              <w:rPr>
                <w:rFonts w:ascii="Times New Roman" w:hAnsi="Times New Roman"/>
              </w:rPr>
              <w:t xml:space="preserve"> – анализ – метод маркетингового исследования внешней и внутренней среды компании.</w:t>
            </w:r>
          </w:p>
        </w:tc>
        <w:tc>
          <w:tcPr>
            <w:tcW w:w="654" w:type="pct"/>
            <w:vMerge/>
            <w:vAlign w:val="center"/>
          </w:tcPr>
          <w:p w14:paraId="2FB41F2F" w14:textId="7BE5A63B"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8B78533"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2DDECEE7" w14:textId="2E21B183"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53B73820" w14:textId="57B42D16" w:rsidTr="00F67FC4">
        <w:tc>
          <w:tcPr>
            <w:tcW w:w="840" w:type="pct"/>
            <w:vMerge/>
          </w:tcPr>
          <w:p w14:paraId="76770355" w14:textId="77777777" w:rsidR="00830116" w:rsidRPr="00A82888" w:rsidRDefault="00830116" w:rsidP="00122BC4">
            <w:pPr>
              <w:spacing w:line="240" w:lineRule="auto"/>
              <w:rPr>
                <w:rFonts w:ascii="Times New Roman" w:hAnsi="Times New Roman"/>
                <w:b/>
                <w:bCs/>
              </w:rPr>
            </w:pPr>
          </w:p>
        </w:tc>
        <w:tc>
          <w:tcPr>
            <w:tcW w:w="2584" w:type="pct"/>
          </w:tcPr>
          <w:p w14:paraId="4EC7BCDA"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2.</w:t>
            </w:r>
            <w:r w:rsidRPr="00A82888">
              <w:rPr>
                <w:rFonts w:ascii="Times New Roman" w:hAnsi="Times New Roman"/>
              </w:rPr>
              <w:t xml:space="preserve"> Методы оценки конкурентной среды и конкурентоспособности товара</w:t>
            </w:r>
          </w:p>
        </w:tc>
        <w:tc>
          <w:tcPr>
            <w:tcW w:w="654" w:type="pct"/>
            <w:vMerge/>
            <w:vAlign w:val="center"/>
          </w:tcPr>
          <w:p w14:paraId="5FA4E377" w14:textId="77777777" w:rsidR="00830116" w:rsidRPr="00A82888" w:rsidRDefault="00830116" w:rsidP="00122BC4">
            <w:pPr>
              <w:suppressAutoHyphens/>
              <w:spacing w:line="240" w:lineRule="auto"/>
              <w:rPr>
                <w:rFonts w:ascii="Times New Roman" w:hAnsi="Times New Roman"/>
                <w:b/>
                <w:i/>
                <w:iCs/>
              </w:rPr>
            </w:pPr>
          </w:p>
        </w:tc>
        <w:tc>
          <w:tcPr>
            <w:tcW w:w="461" w:type="pct"/>
            <w:vMerge/>
          </w:tcPr>
          <w:p w14:paraId="3A3335B9" w14:textId="77777777" w:rsidR="00830116" w:rsidRPr="00A82888" w:rsidRDefault="00830116" w:rsidP="00122BC4">
            <w:pPr>
              <w:suppressAutoHyphens/>
              <w:spacing w:line="240" w:lineRule="auto"/>
              <w:rPr>
                <w:rFonts w:ascii="Times New Roman" w:hAnsi="Times New Roman"/>
                <w:b/>
                <w:i/>
                <w:iCs/>
              </w:rPr>
            </w:pPr>
          </w:p>
        </w:tc>
        <w:tc>
          <w:tcPr>
            <w:tcW w:w="461" w:type="pct"/>
            <w:vMerge/>
          </w:tcPr>
          <w:p w14:paraId="36329589" w14:textId="77777777" w:rsidR="00830116" w:rsidRPr="00A82888" w:rsidRDefault="00830116" w:rsidP="00122BC4">
            <w:pPr>
              <w:suppressAutoHyphens/>
              <w:spacing w:line="240" w:lineRule="auto"/>
              <w:rPr>
                <w:rFonts w:ascii="Times New Roman" w:hAnsi="Times New Roman"/>
                <w:b/>
                <w:i/>
                <w:iCs/>
              </w:rPr>
            </w:pPr>
          </w:p>
        </w:tc>
      </w:tr>
      <w:tr w:rsidR="00F67FC4" w:rsidRPr="00A82888" w14:paraId="61D66152" w14:textId="4D9F7BDD" w:rsidTr="00F67FC4">
        <w:tc>
          <w:tcPr>
            <w:tcW w:w="840" w:type="pct"/>
            <w:vMerge/>
          </w:tcPr>
          <w:p w14:paraId="36F1130B" w14:textId="77777777" w:rsidR="00F67FC4" w:rsidRPr="00A82888" w:rsidRDefault="00F67FC4" w:rsidP="00122BC4">
            <w:pPr>
              <w:spacing w:line="240" w:lineRule="auto"/>
              <w:rPr>
                <w:rFonts w:ascii="Times New Roman" w:hAnsi="Times New Roman"/>
                <w:b/>
                <w:bCs/>
              </w:rPr>
            </w:pPr>
          </w:p>
        </w:tc>
        <w:tc>
          <w:tcPr>
            <w:tcW w:w="2584" w:type="pct"/>
          </w:tcPr>
          <w:p w14:paraId="59746AA8" w14:textId="77777777" w:rsidR="00F67FC4" w:rsidRPr="00A82888" w:rsidRDefault="00F67FC4" w:rsidP="00122BC4">
            <w:pPr>
              <w:spacing w:line="240" w:lineRule="auto"/>
              <w:rPr>
                <w:rFonts w:ascii="Times New Roman" w:hAnsi="Times New Roman"/>
                <w:b/>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622C8AD1" w14:textId="34272663"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06224E02"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A5FB7FB"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7614FAC2" w14:textId="45220B33" w:rsidTr="00F67FC4">
        <w:tc>
          <w:tcPr>
            <w:tcW w:w="840" w:type="pct"/>
            <w:vMerge/>
          </w:tcPr>
          <w:p w14:paraId="7860681E" w14:textId="77777777" w:rsidR="00F67FC4" w:rsidRPr="00A82888" w:rsidRDefault="00F67FC4" w:rsidP="00122BC4">
            <w:pPr>
              <w:spacing w:line="240" w:lineRule="auto"/>
              <w:rPr>
                <w:rFonts w:ascii="Times New Roman" w:hAnsi="Times New Roman"/>
                <w:b/>
                <w:bCs/>
              </w:rPr>
            </w:pPr>
          </w:p>
        </w:tc>
        <w:tc>
          <w:tcPr>
            <w:tcW w:w="2584" w:type="pct"/>
          </w:tcPr>
          <w:p w14:paraId="2587453B"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 xml:space="preserve">Практическое занятие 7. </w:t>
            </w:r>
            <w:r w:rsidRPr="00A82888">
              <w:rPr>
                <w:rFonts w:ascii="Times New Roman" w:hAnsi="Times New Roman"/>
              </w:rPr>
              <w:t>Определение емкости целевого рынка предприятия торговли (предприятие определяется по выбору обучающихся).</w:t>
            </w:r>
          </w:p>
        </w:tc>
        <w:tc>
          <w:tcPr>
            <w:tcW w:w="654" w:type="pct"/>
            <w:vAlign w:val="center"/>
          </w:tcPr>
          <w:p w14:paraId="5177A580" w14:textId="5CF86EAB" w:rsidR="00F67FC4" w:rsidRPr="00A82888" w:rsidRDefault="00F67FC4" w:rsidP="00122BC4">
            <w:pPr>
              <w:suppressAutoHyphens/>
              <w:spacing w:line="240" w:lineRule="auto"/>
              <w:jc w:val="center"/>
              <w:rPr>
                <w:rFonts w:ascii="Times New Roman" w:hAnsi="Times New Roman"/>
                <w:bCs/>
                <w:i/>
                <w:iCs/>
              </w:rPr>
            </w:pPr>
          </w:p>
        </w:tc>
        <w:tc>
          <w:tcPr>
            <w:tcW w:w="461" w:type="pct"/>
          </w:tcPr>
          <w:p w14:paraId="30843AE5"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46147679" w14:textId="19CF43D0"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F67FC4" w:rsidRPr="00A82888" w14:paraId="625C45A0" w14:textId="1A11DCB9" w:rsidTr="00F67FC4">
        <w:tc>
          <w:tcPr>
            <w:tcW w:w="840" w:type="pct"/>
            <w:vMerge/>
          </w:tcPr>
          <w:p w14:paraId="1DE4EDD3" w14:textId="77777777" w:rsidR="00F67FC4" w:rsidRPr="00A82888" w:rsidRDefault="00F67FC4" w:rsidP="00122BC4">
            <w:pPr>
              <w:spacing w:line="240" w:lineRule="auto"/>
              <w:rPr>
                <w:rFonts w:ascii="Times New Roman" w:hAnsi="Times New Roman"/>
                <w:b/>
                <w:bCs/>
              </w:rPr>
            </w:pPr>
          </w:p>
        </w:tc>
        <w:tc>
          <w:tcPr>
            <w:tcW w:w="2584" w:type="pct"/>
          </w:tcPr>
          <w:p w14:paraId="7284692D"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 xml:space="preserve">Практическое занятие 8. </w:t>
            </w:r>
            <w:r w:rsidRPr="00A82888">
              <w:rPr>
                <w:rFonts w:ascii="Times New Roman" w:hAnsi="Times New Roman"/>
              </w:rPr>
              <w:t xml:space="preserve">Определение </w:t>
            </w:r>
            <w:r w:rsidRPr="00A82888">
              <w:rPr>
                <w:rFonts w:ascii="Times New Roman" w:eastAsia="Calibri" w:hAnsi="Times New Roman"/>
                <w:lang w:eastAsia="en-US"/>
              </w:rPr>
              <w:t>конкурентных преимуществ товара на внутреннем и внешних рынках</w:t>
            </w:r>
            <w:r w:rsidRPr="00A82888">
              <w:rPr>
                <w:rFonts w:ascii="Times New Roman" w:hAnsi="Times New Roman"/>
              </w:rPr>
              <w:t xml:space="preserve"> (товар определяется по выбору обучающихся). </w:t>
            </w:r>
          </w:p>
        </w:tc>
        <w:tc>
          <w:tcPr>
            <w:tcW w:w="654" w:type="pct"/>
            <w:vAlign w:val="center"/>
          </w:tcPr>
          <w:p w14:paraId="5CC3E605" w14:textId="41BA73A2" w:rsidR="00F67FC4" w:rsidRPr="00A82888" w:rsidRDefault="00F67FC4" w:rsidP="00122BC4">
            <w:pPr>
              <w:suppressAutoHyphens/>
              <w:spacing w:line="240" w:lineRule="auto"/>
              <w:jc w:val="center"/>
              <w:rPr>
                <w:rFonts w:ascii="Times New Roman" w:hAnsi="Times New Roman"/>
                <w:bCs/>
                <w:i/>
                <w:iCs/>
              </w:rPr>
            </w:pPr>
          </w:p>
        </w:tc>
        <w:tc>
          <w:tcPr>
            <w:tcW w:w="461" w:type="pct"/>
          </w:tcPr>
          <w:p w14:paraId="775037EC"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3A4D53BD" w14:textId="78BF84EB"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830116" w:rsidRPr="00A82888" w14:paraId="55C49630" w14:textId="43924BC8" w:rsidTr="00F67FC4">
        <w:tc>
          <w:tcPr>
            <w:tcW w:w="840" w:type="pct"/>
            <w:vMerge w:val="restart"/>
          </w:tcPr>
          <w:p w14:paraId="08E7F5FA"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Тема 1.5.</w:t>
            </w:r>
          </w:p>
          <w:p w14:paraId="45D42C0C"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Основные понятия и методы кабинетных маркетинговых исследований</w:t>
            </w:r>
          </w:p>
        </w:tc>
        <w:tc>
          <w:tcPr>
            <w:tcW w:w="2584" w:type="pct"/>
          </w:tcPr>
          <w:p w14:paraId="77AA92FC"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65D5CA73" w14:textId="28F2DBB4"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16BF9C9D"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5E72147E"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54F4A71C" w14:textId="598901A2" w:rsidTr="00F67FC4">
        <w:trPr>
          <w:trHeight w:val="582"/>
        </w:trPr>
        <w:tc>
          <w:tcPr>
            <w:tcW w:w="840" w:type="pct"/>
            <w:vMerge/>
          </w:tcPr>
          <w:p w14:paraId="71C2854D" w14:textId="77777777" w:rsidR="00830116" w:rsidRPr="00A82888" w:rsidRDefault="00830116" w:rsidP="00122BC4">
            <w:pPr>
              <w:spacing w:line="240" w:lineRule="auto"/>
              <w:rPr>
                <w:rFonts w:ascii="Times New Roman" w:hAnsi="Times New Roman"/>
                <w:b/>
                <w:bCs/>
              </w:rPr>
            </w:pPr>
          </w:p>
        </w:tc>
        <w:tc>
          <w:tcPr>
            <w:tcW w:w="2584" w:type="pct"/>
          </w:tcPr>
          <w:p w14:paraId="4E80E152"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Сущность кабинетных маркетинговых исследований и их характеристика.</w:t>
            </w:r>
          </w:p>
        </w:tc>
        <w:tc>
          <w:tcPr>
            <w:tcW w:w="654" w:type="pct"/>
            <w:vMerge/>
            <w:vAlign w:val="center"/>
          </w:tcPr>
          <w:p w14:paraId="4150D47D" w14:textId="07E357AB"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F6BD6CA"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78109836" w14:textId="3B77959D"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77E9CF35" w14:textId="2FAC5331" w:rsidTr="00F67FC4">
        <w:trPr>
          <w:trHeight w:val="582"/>
        </w:trPr>
        <w:tc>
          <w:tcPr>
            <w:tcW w:w="840" w:type="pct"/>
            <w:vMerge/>
          </w:tcPr>
          <w:p w14:paraId="48BBC5FF" w14:textId="77777777" w:rsidR="00830116" w:rsidRPr="00A82888" w:rsidRDefault="00830116" w:rsidP="00122BC4">
            <w:pPr>
              <w:spacing w:line="240" w:lineRule="auto"/>
              <w:rPr>
                <w:rFonts w:ascii="Times New Roman" w:hAnsi="Times New Roman"/>
                <w:b/>
                <w:bCs/>
              </w:rPr>
            </w:pPr>
          </w:p>
        </w:tc>
        <w:tc>
          <w:tcPr>
            <w:tcW w:w="2584" w:type="pct"/>
          </w:tcPr>
          <w:p w14:paraId="66A7A5E5"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2.</w:t>
            </w:r>
            <w:r w:rsidRPr="00A82888">
              <w:rPr>
                <w:rFonts w:ascii="Times New Roman" w:hAnsi="Times New Roman"/>
              </w:rPr>
              <w:t xml:space="preserve"> Методы кабинетных маркетинговых исследований: традиционный (классический) анализ; контент-анализ документов; информативно-целевой анализ</w:t>
            </w:r>
          </w:p>
        </w:tc>
        <w:tc>
          <w:tcPr>
            <w:tcW w:w="654" w:type="pct"/>
            <w:vMerge/>
            <w:vAlign w:val="center"/>
          </w:tcPr>
          <w:p w14:paraId="48942F5D"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EE97495"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1005725"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4DD5A02A" w14:textId="051BDFD7" w:rsidTr="00F67FC4">
        <w:tc>
          <w:tcPr>
            <w:tcW w:w="840" w:type="pct"/>
            <w:vMerge/>
          </w:tcPr>
          <w:p w14:paraId="5FBF2EF2" w14:textId="77777777" w:rsidR="00F67FC4" w:rsidRPr="00A82888" w:rsidRDefault="00F67FC4" w:rsidP="00122BC4">
            <w:pPr>
              <w:spacing w:line="240" w:lineRule="auto"/>
              <w:rPr>
                <w:rFonts w:ascii="Times New Roman" w:hAnsi="Times New Roman"/>
                <w:b/>
                <w:bCs/>
              </w:rPr>
            </w:pPr>
          </w:p>
        </w:tc>
        <w:tc>
          <w:tcPr>
            <w:tcW w:w="2584" w:type="pct"/>
          </w:tcPr>
          <w:p w14:paraId="4478DC25" w14:textId="77777777" w:rsidR="00F67FC4" w:rsidRPr="00A82888" w:rsidRDefault="00F67FC4" w:rsidP="00122BC4">
            <w:pPr>
              <w:spacing w:line="240" w:lineRule="auto"/>
              <w:rPr>
                <w:rFonts w:ascii="Times New Roman" w:hAnsi="Times New Roman"/>
                <w:b/>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6BA2564C" w14:textId="37A6F55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CB9BBB3"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1966F3D4"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3351E7AC" w14:textId="1DA4DE3F" w:rsidTr="00F67FC4">
        <w:tc>
          <w:tcPr>
            <w:tcW w:w="840" w:type="pct"/>
            <w:vMerge/>
          </w:tcPr>
          <w:p w14:paraId="176E3D28" w14:textId="77777777" w:rsidR="00F67FC4" w:rsidRPr="00A82888" w:rsidRDefault="00F67FC4" w:rsidP="00122BC4">
            <w:pPr>
              <w:spacing w:line="240" w:lineRule="auto"/>
              <w:rPr>
                <w:rFonts w:ascii="Times New Roman" w:hAnsi="Times New Roman"/>
                <w:b/>
                <w:bCs/>
              </w:rPr>
            </w:pPr>
          </w:p>
        </w:tc>
        <w:tc>
          <w:tcPr>
            <w:tcW w:w="2584" w:type="pct"/>
          </w:tcPr>
          <w:p w14:paraId="7B2CEF76"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 xml:space="preserve">Практическое занятие 9. </w:t>
            </w:r>
            <w:r w:rsidRPr="00A82888">
              <w:rPr>
                <w:rFonts w:ascii="Times New Roman" w:hAnsi="Times New Roman"/>
              </w:rPr>
              <w:t>Определение рыночной доли присутствия торгового предприятия традиционным методом исследования (предприятие определяется по выбору обучающихся).</w:t>
            </w:r>
          </w:p>
        </w:tc>
        <w:tc>
          <w:tcPr>
            <w:tcW w:w="654" w:type="pct"/>
            <w:vAlign w:val="center"/>
          </w:tcPr>
          <w:p w14:paraId="05EB6A19" w14:textId="1B1EE99E" w:rsidR="00F67FC4" w:rsidRPr="00A82888" w:rsidRDefault="00F67FC4" w:rsidP="00122BC4">
            <w:pPr>
              <w:suppressAutoHyphens/>
              <w:spacing w:line="240" w:lineRule="auto"/>
              <w:jc w:val="center"/>
              <w:rPr>
                <w:rFonts w:ascii="Times New Roman" w:hAnsi="Times New Roman"/>
                <w:bCs/>
                <w:i/>
                <w:iCs/>
              </w:rPr>
            </w:pPr>
          </w:p>
        </w:tc>
        <w:tc>
          <w:tcPr>
            <w:tcW w:w="461" w:type="pct"/>
          </w:tcPr>
          <w:p w14:paraId="748E3A12"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58EEE35E" w14:textId="59CC35D1"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F67FC4" w:rsidRPr="00A82888" w14:paraId="4CF1CCFA" w14:textId="5F958050" w:rsidTr="00F67FC4">
        <w:tc>
          <w:tcPr>
            <w:tcW w:w="840" w:type="pct"/>
            <w:vMerge/>
          </w:tcPr>
          <w:p w14:paraId="683179DD" w14:textId="77777777" w:rsidR="00F67FC4" w:rsidRPr="00A82888" w:rsidRDefault="00F67FC4" w:rsidP="00122BC4">
            <w:pPr>
              <w:spacing w:line="240" w:lineRule="auto"/>
              <w:rPr>
                <w:rFonts w:ascii="Times New Roman" w:hAnsi="Times New Roman"/>
                <w:b/>
                <w:bCs/>
              </w:rPr>
            </w:pPr>
          </w:p>
        </w:tc>
        <w:tc>
          <w:tcPr>
            <w:tcW w:w="2584" w:type="pct"/>
          </w:tcPr>
          <w:p w14:paraId="4D1CFEF5"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10</w:t>
            </w:r>
            <w:r w:rsidRPr="00A82888">
              <w:rPr>
                <w:rFonts w:ascii="Times New Roman" w:hAnsi="Times New Roman"/>
              </w:rPr>
              <w:t>. Оценка финансовых показателей деятельности торговой организации по данным финансовой отчетности, как источник информации для оценки внутренней среды торгового предприятия.</w:t>
            </w:r>
          </w:p>
        </w:tc>
        <w:tc>
          <w:tcPr>
            <w:tcW w:w="654" w:type="pct"/>
            <w:vAlign w:val="center"/>
          </w:tcPr>
          <w:p w14:paraId="6C6DD784" w14:textId="0BF5122A" w:rsidR="00F67FC4" w:rsidRPr="00A82888" w:rsidRDefault="00F67FC4" w:rsidP="00122BC4">
            <w:pPr>
              <w:suppressAutoHyphens/>
              <w:spacing w:line="240" w:lineRule="auto"/>
              <w:jc w:val="center"/>
              <w:rPr>
                <w:rFonts w:ascii="Times New Roman" w:hAnsi="Times New Roman"/>
                <w:bCs/>
                <w:i/>
              </w:rPr>
            </w:pPr>
          </w:p>
        </w:tc>
        <w:tc>
          <w:tcPr>
            <w:tcW w:w="461" w:type="pct"/>
          </w:tcPr>
          <w:p w14:paraId="0D3410E1" w14:textId="77777777" w:rsidR="00F67FC4" w:rsidRPr="00A82888" w:rsidRDefault="00F67FC4" w:rsidP="00122BC4">
            <w:pPr>
              <w:suppressAutoHyphens/>
              <w:spacing w:line="240" w:lineRule="auto"/>
              <w:jc w:val="center"/>
              <w:rPr>
                <w:rFonts w:ascii="Times New Roman" w:hAnsi="Times New Roman"/>
                <w:bCs/>
                <w:i/>
              </w:rPr>
            </w:pPr>
          </w:p>
        </w:tc>
        <w:tc>
          <w:tcPr>
            <w:tcW w:w="461" w:type="pct"/>
          </w:tcPr>
          <w:p w14:paraId="05685DE0" w14:textId="26B922F1" w:rsidR="00F67FC4" w:rsidRPr="00A82888" w:rsidRDefault="000F767B" w:rsidP="00122BC4">
            <w:pPr>
              <w:suppressAutoHyphens/>
              <w:spacing w:line="240" w:lineRule="auto"/>
              <w:jc w:val="center"/>
              <w:rPr>
                <w:rFonts w:ascii="Times New Roman" w:hAnsi="Times New Roman"/>
                <w:bCs/>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830116" w:rsidRPr="00A82888" w14:paraId="763CEFE0" w14:textId="0FE60191" w:rsidTr="00F67FC4">
        <w:tc>
          <w:tcPr>
            <w:tcW w:w="840" w:type="pct"/>
            <w:vMerge w:val="restart"/>
          </w:tcPr>
          <w:p w14:paraId="73516D8E"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Тема 1.6.</w:t>
            </w:r>
          </w:p>
          <w:p w14:paraId="15E4DF84"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Основные понятия и методы полевых маркетинговых исследований</w:t>
            </w:r>
          </w:p>
        </w:tc>
        <w:tc>
          <w:tcPr>
            <w:tcW w:w="2584" w:type="pct"/>
          </w:tcPr>
          <w:p w14:paraId="085F9968"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568CE513" w14:textId="53C69ED6"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1DB810D1"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05D6CB15"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0033F899" w14:textId="1C3988F9" w:rsidTr="00F67FC4">
        <w:trPr>
          <w:trHeight w:val="500"/>
        </w:trPr>
        <w:tc>
          <w:tcPr>
            <w:tcW w:w="840" w:type="pct"/>
            <w:vMerge/>
          </w:tcPr>
          <w:p w14:paraId="1ACB6CBF" w14:textId="77777777" w:rsidR="00830116" w:rsidRPr="00A82888" w:rsidRDefault="00830116" w:rsidP="00122BC4">
            <w:pPr>
              <w:spacing w:line="240" w:lineRule="auto"/>
              <w:rPr>
                <w:rFonts w:ascii="Times New Roman" w:hAnsi="Times New Roman"/>
                <w:b/>
                <w:bCs/>
              </w:rPr>
            </w:pPr>
          </w:p>
        </w:tc>
        <w:tc>
          <w:tcPr>
            <w:tcW w:w="2584" w:type="pct"/>
          </w:tcPr>
          <w:p w14:paraId="0917A558" w14:textId="77777777" w:rsidR="00830116" w:rsidRPr="00A82888" w:rsidRDefault="00830116" w:rsidP="00122BC4">
            <w:pPr>
              <w:spacing w:line="240" w:lineRule="auto"/>
              <w:rPr>
                <w:rFonts w:ascii="Times New Roman" w:hAnsi="Times New Roman"/>
              </w:rPr>
            </w:pPr>
            <w:r w:rsidRPr="00A82888">
              <w:rPr>
                <w:rFonts w:ascii="Times New Roman" w:hAnsi="Times New Roman"/>
                <w:b/>
              </w:rPr>
              <w:t>1.</w:t>
            </w:r>
            <w:r w:rsidRPr="00A82888">
              <w:rPr>
                <w:rFonts w:ascii="Times New Roman" w:hAnsi="Times New Roman"/>
                <w:bCs/>
              </w:rPr>
              <w:t xml:space="preserve"> Наблюдение как важнейший метод сбора маркетинговой информации.</w:t>
            </w:r>
            <w:r w:rsidRPr="00A82888">
              <w:rPr>
                <w:rFonts w:ascii="Times New Roman" w:hAnsi="Times New Roman"/>
              </w:rPr>
              <w:t xml:space="preserve"> Методы сбора первичной информации (анкетирование, экспертные оценки, телефонное интервью, групповое интервью (фокус-групп). </w:t>
            </w:r>
          </w:p>
        </w:tc>
        <w:tc>
          <w:tcPr>
            <w:tcW w:w="654" w:type="pct"/>
            <w:vMerge/>
            <w:vAlign w:val="center"/>
          </w:tcPr>
          <w:p w14:paraId="6B2EDF28" w14:textId="05C85FD2"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2F03E15F"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66486F9A" w14:textId="1C3D407A"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49C9F189" w14:textId="03EE5B2A" w:rsidTr="00F67FC4">
        <w:trPr>
          <w:trHeight w:val="497"/>
        </w:trPr>
        <w:tc>
          <w:tcPr>
            <w:tcW w:w="840" w:type="pct"/>
            <w:vMerge/>
          </w:tcPr>
          <w:p w14:paraId="64D4AAD2" w14:textId="77777777" w:rsidR="00830116" w:rsidRPr="00A82888" w:rsidRDefault="00830116" w:rsidP="00122BC4">
            <w:pPr>
              <w:spacing w:line="240" w:lineRule="auto"/>
              <w:rPr>
                <w:rFonts w:ascii="Times New Roman" w:hAnsi="Times New Roman"/>
                <w:b/>
                <w:bCs/>
              </w:rPr>
            </w:pPr>
          </w:p>
        </w:tc>
        <w:tc>
          <w:tcPr>
            <w:tcW w:w="2584" w:type="pct"/>
          </w:tcPr>
          <w:p w14:paraId="4DAA1EB2" w14:textId="77777777" w:rsidR="00830116" w:rsidRPr="00A82888" w:rsidRDefault="00830116" w:rsidP="00122BC4">
            <w:pPr>
              <w:spacing w:line="240" w:lineRule="auto"/>
              <w:rPr>
                <w:rFonts w:ascii="Times New Roman" w:hAnsi="Times New Roman"/>
                <w:b/>
              </w:rPr>
            </w:pPr>
            <w:r w:rsidRPr="00A82888">
              <w:rPr>
                <w:rFonts w:ascii="Times New Roman" w:hAnsi="Times New Roman"/>
                <w:b/>
                <w:bCs/>
                <w:lang w:eastAsia="ar-SA"/>
              </w:rPr>
              <w:t xml:space="preserve">2. </w:t>
            </w:r>
            <w:r w:rsidRPr="00A82888">
              <w:rPr>
                <w:rFonts w:ascii="Times New Roman" w:hAnsi="Times New Roman"/>
                <w:lang w:eastAsia="ar-SA"/>
              </w:rPr>
              <w:t xml:space="preserve">Панельные исследования. Экспериментальные (опытные) исследования. Проективные методы исследований. Проведение исследований методом </w:t>
            </w:r>
            <w:r w:rsidRPr="00A82888">
              <w:rPr>
                <w:rFonts w:ascii="Times New Roman" w:hAnsi="Times New Roman"/>
                <w:color w:val="333333"/>
                <w:shd w:val="clear" w:color="auto" w:fill="FFFFFF"/>
              </w:rPr>
              <w:t xml:space="preserve">Eye </w:t>
            </w:r>
            <w:proofErr w:type="spellStart"/>
            <w:r w:rsidRPr="00A82888">
              <w:rPr>
                <w:rFonts w:ascii="Times New Roman" w:hAnsi="Times New Roman"/>
                <w:color w:val="333333"/>
                <w:shd w:val="clear" w:color="auto" w:fill="FFFFFF"/>
              </w:rPr>
              <w:t>tracking</w:t>
            </w:r>
            <w:proofErr w:type="spellEnd"/>
            <w:r w:rsidRPr="00A82888">
              <w:rPr>
                <w:rFonts w:ascii="Times New Roman" w:hAnsi="Times New Roman"/>
                <w:color w:val="333333"/>
                <w:shd w:val="clear" w:color="auto" w:fill="FFFFFF"/>
              </w:rPr>
              <w:t xml:space="preserve"> (</w:t>
            </w:r>
            <w:r w:rsidRPr="00A82888">
              <w:rPr>
                <w:rFonts w:ascii="Times New Roman" w:hAnsi="Times New Roman"/>
                <w:bCs/>
                <w:color w:val="333333"/>
                <w:bdr w:val="none" w:sz="0" w:space="0" w:color="auto" w:frame="1"/>
                <w:shd w:val="clear" w:color="auto" w:fill="FFFFFF"/>
              </w:rPr>
              <w:t>Ай</w:t>
            </w:r>
            <w:r w:rsidRPr="00A82888">
              <w:rPr>
                <w:rFonts w:ascii="Times New Roman" w:hAnsi="Times New Roman"/>
                <w:color w:val="333333"/>
                <w:shd w:val="clear" w:color="auto" w:fill="FFFFFF"/>
              </w:rPr>
              <w:t xml:space="preserve"> </w:t>
            </w:r>
            <w:r w:rsidRPr="00A82888">
              <w:rPr>
                <w:rFonts w:ascii="Times New Roman" w:hAnsi="Times New Roman"/>
                <w:bCs/>
                <w:color w:val="333333"/>
                <w:bdr w:val="none" w:sz="0" w:space="0" w:color="auto" w:frame="1"/>
                <w:shd w:val="clear" w:color="auto" w:fill="FFFFFF"/>
              </w:rPr>
              <w:t>Трекинг</w:t>
            </w:r>
            <w:r w:rsidRPr="00A82888">
              <w:rPr>
                <w:rFonts w:ascii="Times New Roman" w:hAnsi="Times New Roman"/>
                <w:color w:val="333333"/>
                <w:shd w:val="clear" w:color="auto" w:fill="FFFFFF"/>
              </w:rPr>
              <w:t>).</w:t>
            </w:r>
          </w:p>
        </w:tc>
        <w:tc>
          <w:tcPr>
            <w:tcW w:w="654" w:type="pct"/>
            <w:vMerge/>
            <w:vAlign w:val="center"/>
          </w:tcPr>
          <w:p w14:paraId="126863D1"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E4721EA"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A2C032B"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4A0ED348" w14:textId="35826934" w:rsidTr="00F67FC4">
        <w:tc>
          <w:tcPr>
            <w:tcW w:w="840" w:type="pct"/>
            <w:vMerge/>
          </w:tcPr>
          <w:p w14:paraId="6343FFD7" w14:textId="77777777" w:rsidR="00F67FC4" w:rsidRPr="00A82888" w:rsidRDefault="00F67FC4" w:rsidP="00122BC4">
            <w:pPr>
              <w:spacing w:line="240" w:lineRule="auto"/>
              <w:rPr>
                <w:rFonts w:ascii="Times New Roman" w:hAnsi="Times New Roman"/>
                <w:b/>
                <w:bCs/>
              </w:rPr>
            </w:pPr>
          </w:p>
        </w:tc>
        <w:tc>
          <w:tcPr>
            <w:tcW w:w="2584" w:type="pct"/>
          </w:tcPr>
          <w:p w14:paraId="42BACA99" w14:textId="77777777" w:rsidR="00F67FC4" w:rsidRPr="00A82888" w:rsidRDefault="00F67FC4" w:rsidP="00122BC4">
            <w:pPr>
              <w:spacing w:line="240" w:lineRule="auto"/>
              <w:rPr>
                <w:rFonts w:ascii="Times New Roman" w:hAnsi="Times New Roman"/>
                <w:b/>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12FB3437" w14:textId="7310BA3A"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D2048B0"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670ACEE6"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2F3A4098" w14:textId="24B033AF" w:rsidTr="00F67FC4">
        <w:tc>
          <w:tcPr>
            <w:tcW w:w="840" w:type="pct"/>
            <w:vMerge/>
          </w:tcPr>
          <w:p w14:paraId="35CC5EED" w14:textId="77777777" w:rsidR="00F67FC4" w:rsidRPr="00A82888" w:rsidRDefault="00F67FC4" w:rsidP="00122BC4">
            <w:pPr>
              <w:spacing w:line="240" w:lineRule="auto"/>
              <w:rPr>
                <w:rFonts w:ascii="Times New Roman" w:hAnsi="Times New Roman"/>
                <w:b/>
                <w:bCs/>
              </w:rPr>
            </w:pPr>
          </w:p>
        </w:tc>
        <w:tc>
          <w:tcPr>
            <w:tcW w:w="2584" w:type="pct"/>
          </w:tcPr>
          <w:p w14:paraId="7C6287E8"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11.</w:t>
            </w:r>
            <w:r w:rsidRPr="00A82888">
              <w:rPr>
                <w:rFonts w:ascii="Times New Roman" w:hAnsi="Times New Roman"/>
              </w:rPr>
              <w:t xml:space="preserve"> Проведите сбор первичной информации для проведения маркетингового исследования с помощью интернет-ресурсов</w:t>
            </w:r>
          </w:p>
        </w:tc>
        <w:tc>
          <w:tcPr>
            <w:tcW w:w="654" w:type="pct"/>
            <w:vAlign w:val="center"/>
          </w:tcPr>
          <w:p w14:paraId="6B04B901" w14:textId="63C53316" w:rsidR="00F67FC4" w:rsidRPr="00A82888" w:rsidRDefault="00F67FC4" w:rsidP="00122BC4">
            <w:pPr>
              <w:suppressAutoHyphens/>
              <w:spacing w:line="240" w:lineRule="auto"/>
              <w:jc w:val="center"/>
              <w:rPr>
                <w:rFonts w:ascii="Times New Roman" w:hAnsi="Times New Roman"/>
                <w:bCs/>
                <w:i/>
                <w:iCs/>
              </w:rPr>
            </w:pPr>
          </w:p>
        </w:tc>
        <w:tc>
          <w:tcPr>
            <w:tcW w:w="461" w:type="pct"/>
          </w:tcPr>
          <w:p w14:paraId="19775D8D"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16BB8A28" w14:textId="30DEB4B6"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830116" w:rsidRPr="00A82888" w14:paraId="3601F74B" w14:textId="33AFE23F" w:rsidTr="00F67FC4">
        <w:tc>
          <w:tcPr>
            <w:tcW w:w="840" w:type="pct"/>
            <w:vMerge w:val="restart"/>
          </w:tcPr>
          <w:p w14:paraId="68CCC9FA"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Тема 1.7.</w:t>
            </w:r>
          </w:p>
          <w:p w14:paraId="136D75F5"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Система выборочных маркетинговых исследований</w:t>
            </w:r>
          </w:p>
        </w:tc>
        <w:tc>
          <w:tcPr>
            <w:tcW w:w="2584" w:type="pct"/>
          </w:tcPr>
          <w:p w14:paraId="6952EE53"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2D8DDA71" w14:textId="1F45C21D"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01F39808"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7D8749D3"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743B7D20" w14:textId="4A2813AB" w:rsidTr="00F67FC4">
        <w:tc>
          <w:tcPr>
            <w:tcW w:w="840" w:type="pct"/>
            <w:vMerge/>
          </w:tcPr>
          <w:p w14:paraId="0478D4B6" w14:textId="77777777" w:rsidR="00830116" w:rsidRPr="00A82888" w:rsidRDefault="00830116" w:rsidP="00122BC4">
            <w:pPr>
              <w:spacing w:line="240" w:lineRule="auto"/>
              <w:rPr>
                <w:rFonts w:ascii="Times New Roman" w:hAnsi="Times New Roman"/>
                <w:b/>
                <w:bCs/>
              </w:rPr>
            </w:pPr>
          </w:p>
        </w:tc>
        <w:tc>
          <w:tcPr>
            <w:tcW w:w="2584" w:type="pct"/>
          </w:tcPr>
          <w:p w14:paraId="2A850324"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w:t>
            </w:r>
            <w:r w:rsidRPr="00A82888">
              <w:rPr>
                <w:rFonts w:ascii="Times New Roman" w:hAnsi="Times New Roman"/>
                <w:shd w:val="clear" w:color="auto" w:fill="FFFFFF"/>
              </w:rPr>
              <w:t>Основные понятия, используемых при проведении выборочных исследований. Виды выборки</w:t>
            </w:r>
          </w:p>
        </w:tc>
        <w:tc>
          <w:tcPr>
            <w:tcW w:w="654" w:type="pct"/>
            <w:vMerge/>
            <w:vAlign w:val="center"/>
          </w:tcPr>
          <w:p w14:paraId="4BD63852" w14:textId="52349452"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491F2C3F"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7E87763C" w14:textId="7D48FCAB"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315FAB4E" w14:textId="2DCFEA50" w:rsidTr="00F67FC4">
        <w:tc>
          <w:tcPr>
            <w:tcW w:w="840" w:type="pct"/>
            <w:vMerge/>
          </w:tcPr>
          <w:p w14:paraId="293C1E93" w14:textId="77777777" w:rsidR="00830116" w:rsidRPr="00A82888" w:rsidRDefault="00830116" w:rsidP="00122BC4">
            <w:pPr>
              <w:spacing w:line="240" w:lineRule="auto"/>
              <w:rPr>
                <w:rFonts w:ascii="Times New Roman" w:hAnsi="Times New Roman"/>
                <w:b/>
                <w:bCs/>
              </w:rPr>
            </w:pPr>
          </w:p>
        </w:tc>
        <w:tc>
          <w:tcPr>
            <w:tcW w:w="2584" w:type="pct"/>
          </w:tcPr>
          <w:p w14:paraId="026DC140" w14:textId="77777777" w:rsidR="00830116" w:rsidRPr="00A82888" w:rsidRDefault="00830116" w:rsidP="00122BC4">
            <w:pPr>
              <w:spacing w:line="240" w:lineRule="auto"/>
              <w:rPr>
                <w:rFonts w:ascii="Times New Roman" w:hAnsi="Times New Roman"/>
                <w:b/>
              </w:rPr>
            </w:pPr>
            <w:r w:rsidRPr="00A82888">
              <w:rPr>
                <w:rFonts w:ascii="Times New Roman" w:hAnsi="Times New Roman"/>
                <w:b/>
                <w:bCs/>
                <w:shd w:val="clear" w:color="auto" w:fill="FFFFFF"/>
              </w:rPr>
              <w:t>2.</w:t>
            </w:r>
            <w:r w:rsidRPr="00A82888">
              <w:rPr>
                <w:rFonts w:ascii="Times New Roman" w:hAnsi="Times New Roman"/>
                <w:shd w:val="clear" w:color="auto" w:fill="FFFFFF"/>
              </w:rPr>
              <w:t xml:space="preserve"> Основные этапы проектирования и определения объема выборки. </w:t>
            </w:r>
          </w:p>
        </w:tc>
        <w:tc>
          <w:tcPr>
            <w:tcW w:w="654" w:type="pct"/>
            <w:vMerge/>
            <w:vAlign w:val="center"/>
          </w:tcPr>
          <w:p w14:paraId="479B718B" w14:textId="77777777" w:rsidR="00830116" w:rsidRPr="00A82888" w:rsidRDefault="00830116" w:rsidP="00122BC4">
            <w:pPr>
              <w:suppressAutoHyphens/>
              <w:spacing w:line="240" w:lineRule="auto"/>
              <w:rPr>
                <w:rFonts w:ascii="Times New Roman" w:hAnsi="Times New Roman"/>
                <w:b/>
                <w:i/>
                <w:iCs/>
              </w:rPr>
            </w:pPr>
          </w:p>
        </w:tc>
        <w:tc>
          <w:tcPr>
            <w:tcW w:w="461" w:type="pct"/>
            <w:vMerge/>
          </w:tcPr>
          <w:p w14:paraId="02FC5632" w14:textId="77777777" w:rsidR="00830116" w:rsidRPr="00A82888" w:rsidRDefault="00830116" w:rsidP="00122BC4">
            <w:pPr>
              <w:suppressAutoHyphens/>
              <w:spacing w:line="240" w:lineRule="auto"/>
              <w:rPr>
                <w:rFonts w:ascii="Times New Roman" w:hAnsi="Times New Roman"/>
                <w:b/>
                <w:i/>
                <w:iCs/>
              </w:rPr>
            </w:pPr>
          </w:p>
        </w:tc>
        <w:tc>
          <w:tcPr>
            <w:tcW w:w="461" w:type="pct"/>
            <w:vMerge/>
          </w:tcPr>
          <w:p w14:paraId="1C5CC51F" w14:textId="77777777" w:rsidR="00830116" w:rsidRPr="00A82888" w:rsidRDefault="00830116" w:rsidP="00122BC4">
            <w:pPr>
              <w:suppressAutoHyphens/>
              <w:spacing w:line="240" w:lineRule="auto"/>
              <w:rPr>
                <w:rFonts w:ascii="Times New Roman" w:hAnsi="Times New Roman"/>
                <w:b/>
                <w:i/>
                <w:iCs/>
              </w:rPr>
            </w:pPr>
          </w:p>
        </w:tc>
      </w:tr>
      <w:tr w:rsidR="00F67FC4" w:rsidRPr="00A82888" w14:paraId="03ABFF32" w14:textId="2E0309BC" w:rsidTr="00F67FC4">
        <w:tc>
          <w:tcPr>
            <w:tcW w:w="840" w:type="pct"/>
            <w:vMerge/>
          </w:tcPr>
          <w:p w14:paraId="3E3B9698" w14:textId="77777777" w:rsidR="00F67FC4" w:rsidRPr="00A82888" w:rsidRDefault="00F67FC4" w:rsidP="00122BC4">
            <w:pPr>
              <w:spacing w:line="240" w:lineRule="auto"/>
              <w:rPr>
                <w:rFonts w:ascii="Times New Roman" w:hAnsi="Times New Roman"/>
                <w:b/>
                <w:bCs/>
              </w:rPr>
            </w:pPr>
          </w:p>
        </w:tc>
        <w:tc>
          <w:tcPr>
            <w:tcW w:w="2584" w:type="pct"/>
          </w:tcPr>
          <w:p w14:paraId="0F0D1518" w14:textId="77777777" w:rsidR="00F67FC4" w:rsidRPr="00A82888" w:rsidRDefault="00F67FC4" w:rsidP="00122BC4">
            <w:pPr>
              <w:spacing w:line="240" w:lineRule="auto"/>
              <w:rPr>
                <w:rFonts w:ascii="Times New Roman" w:hAnsi="Times New Roman"/>
                <w:b/>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03EF0553" w14:textId="462AFA0F"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B50DB6E"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4599321C"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72602BE8" w14:textId="21243A95" w:rsidTr="00F67FC4">
        <w:trPr>
          <w:trHeight w:val="418"/>
        </w:trPr>
        <w:tc>
          <w:tcPr>
            <w:tcW w:w="840" w:type="pct"/>
            <w:vMerge/>
          </w:tcPr>
          <w:p w14:paraId="7869E3EC" w14:textId="77777777" w:rsidR="00F67FC4" w:rsidRPr="00A82888" w:rsidRDefault="00F67FC4" w:rsidP="00122BC4">
            <w:pPr>
              <w:spacing w:line="240" w:lineRule="auto"/>
              <w:rPr>
                <w:rFonts w:ascii="Times New Roman" w:hAnsi="Times New Roman"/>
                <w:b/>
                <w:bCs/>
              </w:rPr>
            </w:pPr>
          </w:p>
        </w:tc>
        <w:tc>
          <w:tcPr>
            <w:tcW w:w="2584" w:type="pct"/>
          </w:tcPr>
          <w:p w14:paraId="1159CEDF"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12.</w:t>
            </w:r>
            <w:r w:rsidRPr="00A82888">
              <w:rPr>
                <w:rFonts w:ascii="Times New Roman" w:hAnsi="Times New Roman"/>
              </w:rPr>
              <w:t xml:space="preserve"> Построение программы выборочного маркетингового исследования. Сбор информации и обобщение результатов выборочного исследования.</w:t>
            </w:r>
          </w:p>
        </w:tc>
        <w:tc>
          <w:tcPr>
            <w:tcW w:w="654" w:type="pct"/>
            <w:vAlign w:val="center"/>
          </w:tcPr>
          <w:p w14:paraId="3D61F77C" w14:textId="79C7FD58" w:rsidR="00F67FC4" w:rsidRPr="00A82888" w:rsidRDefault="00F67FC4" w:rsidP="00122BC4">
            <w:pPr>
              <w:suppressAutoHyphens/>
              <w:spacing w:line="240" w:lineRule="auto"/>
              <w:jc w:val="center"/>
              <w:rPr>
                <w:rFonts w:ascii="Times New Roman" w:hAnsi="Times New Roman"/>
                <w:i/>
                <w:iCs/>
              </w:rPr>
            </w:pPr>
          </w:p>
        </w:tc>
        <w:tc>
          <w:tcPr>
            <w:tcW w:w="461" w:type="pct"/>
          </w:tcPr>
          <w:p w14:paraId="777FCAF2"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05E83AE0" w14:textId="2D01E004"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830116" w:rsidRPr="00A82888" w14:paraId="0ECE1899" w14:textId="3927678F" w:rsidTr="00F67FC4">
        <w:tc>
          <w:tcPr>
            <w:tcW w:w="840" w:type="pct"/>
            <w:vMerge w:val="restart"/>
          </w:tcPr>
          <w:p w14:paraId="6E8157A4"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lastRenderedPageBreak/>
              <w:t>Тема 1.8.</w:t>
            </w:r>
          </w:p>
          <w:p w14:paraId="730C3239"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Обработка результатов маркетинговых исследований</w:t>
            </w:r>
          </w:p>
        </w:tc>
        <w:tc>
          <w:tcPr>
            <w:tcW w:w="2584" w:type="pct"/>
          </w:tcPr>
          <w:p w14:paraId="35EFBA74"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48D0D6D2" w14:textId="084F0864"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2B5BD7AE"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37BCBE07"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38ABD169" w14:textId="5ED2EDA7" w:rsidTr="00F67FC4">
        <w:tc>
          <w:tcPr>
            <w:tcW w:w="840" w:type="pct"/>
            <w:vMerge/>
          </w:tcPr>
          <w:p w14:paraId="1392650D" w14:textId="77777777" w:rsidR="00830116" w:rsidRPr="00A82888" w:rsidRDefault="00830116" w:rsidP="00122BC4">
            <w:pPr>
              <w:spacing w:line="240" w:lineRule="auto"/>
              <w:rPr>
                <w:rFonts w:ascii="Times New Roman" w:hAnsi="Times New Roman"/>
                <w:b/>
                <w:bCs/>
              </w:rPr>
            </w:pPr>
          </w:p>
        </w:tc>
        <w:tc>
          <w:tcPr>
            <w:tcW w:w="2584" w:type="pct"/>
          </w:tcPr>
          <w:p w14:paraId="723B516D"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Методы обработки данных маркетинговых исследований</w:t>
            </w:r>
          </w:p>
        </w:tc>
        <w:tc>
          <w:tcPr>
            <w:tcW w:w="654" w:type="pct"/>
            <w:vMerge/>
            <w:vAlign w:val="center"/>
          </w:tcPr>
          <w:p w14:paraId="68AFBB28" w14:textId="5B019BB3"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1B626B5"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5CF41B13" w14:textId="6B957577"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7D5A07D9" w14:textId="1BBF87F7" w:rsidTr="00F67FC4">
        <w:tc>
          <w:tcPr>
            <w:tcW w:w="840" w:type="pct"/>
            <w:vMerge/>
          </w:tcPr>
          <w:p w14:paraId="328D87DB" w14:textId="77777777" w:rsidR="00830116" w:rsidRPr="00A82888" w:rsidRDefault="00830116" w:rsidP="00122BC4">
            <w:pPr>
              <w:spacing w:line="240" w:lineRule="auto"/>
              <w:rPr>
                <w:rFonts w:ascii="Times New Roman" w:hAnsi="Times New Roman"/>
                <w:b/>
                <w:bCs/>
              </w:rPr>
            </w:pPr>
          </w:p>
        </w:tc>
        <w:tc>
          <w:tcPr>
            <w:tcW w:w="2584" w:type="pct"/>
          </w:tcPr>
          <w:p w14:paraId="7AA1A6CF"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Программные продукты, используемые при обработке данных результатов маркетинговых исследований </w:t>
            </w:r>
          </w:p>
        </w:tc>
        <w:tc>
          <w:tcPr>
            <w:tcW w:w="654" w:type="pct"/>
            <w:vMerge/>
            <w:vAlign w:val="center"/>
          </w:tcPr>
          <w:p w14:paraId="268953A1" w14:textId="77777777" w:rsidR="00830116" w:rsidRPr="00A82888" w:rsidRDefault="00830116" w:rsidP="00122BC4">
            <w:pPr>
              <w:suppressAutoHyphens/>
              <w:spacing w:line="240" w:lineRule="auto"/>
              <w:rPr>
                <w:rFonts w:ascii="Times New Roman" w:hAnsi="Times New Roman"/>
                <w:b/>
                <w:i/>
              </w:rPr>
            </w:pPr>
          </w:p>
        </w:tc>
        <w:tc>
          <w:tcPr>
            <w:tcW w:w="461" w:type="pct"/>
            <w:vMerge/>
          </w:tcPr>
          <w:p w14:paraId="0F781486" w14:textId="77777777" w:rsidR="00830116" w:rsidRPr="00A82888" w:rsidRDefault="00830116" w:rsidP="00122BC4">
            <w:pPr>
              <w:suppressAutoHyphens/>
              <w:spacing w:line="240" w:lineRule="auto"/>
              <w:rPr>
                <w:rFonts w:ascii="Times New Roman" w:hAnsi="Times New Roman"/>
                <w:b/>
                <w:i/>
              </w:rPr>
            </w:pPr>
          </w:p>
        </w:tc>
        <w:tc>
          <w:tcPr>
            <w:tcW w:w="461" w:type="pct"/>
            <w:vMerge/>
          </w:tcPr>
          <w:p w14:paraId="1DCFBCF7" w14:textId="77777777" w:rsidR="00830116" w:rsidRPr="00A82888" w:rsidRDefault="00830116" w:rsidP="00122BC4">
            <w:pPr>
              <w:suppressAutoHyphens/>
              <w:spacing w:line="240" w:lineRule="auto"/>
              <w:rPr>
                <w:rFonts w:ascii="Times New Roman" w:hAnsi="Times New Roman"/>
                <w:b/>
                <w:i/>
              </w:rPr>
            </w:pPr>
          </w:p>
        </w:tc>
      </w:tr>
      <w:tr w:rsidR="00830116" w:rsidRPr="00A82888" w14:paraId="42EF3945" w14:textId="61C68071" w:rsidTr="00F67FC4">
        <w:tc>
          <w:tcPr>
            <w:tcW w:w="840" w:type="pct"/>
            <w:vMerge w:val="restart"/>
          </w:tcPr>
          <w:p w14:paraId="7798BC48"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Тема 1.9.</w:t>
            </w:r>
          </w:p>
          <w:p w14:paraId="397C002E"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Оформление отчета маркетинговых исследований</w:t>
            </w:r>
          </w:p>
        </w:tc>
        <w:tc>
          <w:tcPr>
            <w:tcW w:w="2584" w:type="pct"/>
          </w:tcPr>
          <w:p w14:paraId="651FBF72"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0E007759" w14:textId="262755EF"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1FF54627"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173A4B24"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76FC15BC" w14:textId="3261609F" w:rsidTr="00F67FC4">
        <w:tc>
          <w:tcPr>
            <w:tcW w:w="840" w:type="pct"/>
            <w:vMerge/>
          </w:tcPr>
          <w:p w14:paraId="6E74DEC9" w14:textId="77777777" w:rsidR="00830116" w:rsidRPr="00A82888" w:rsidRDefault="00830116" w:rsidP="00122BC4">
            <w:pPr>
              <w:spacing w:line="240" w:lineRule="auto"/>
              <w:rPr>
                <w:rFonts w:ascii="Times New Roman" w:hAnsi="Times New Roman"/>
                <w:b/>
                <w:bCs/>
              </w:rPr>
            </w:pPr>
          </w:p>
        </w:tc>
        <w:tc>
          <w:tcPr>
            <w:tcW w:w="2584" w:type="pct"/>
          </w:tcPr>
          <w:p w14:paraId="1493B33E"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Содержание и структура отчета маркетинговых исследований.</w:t>
            </w:r>
          </w:p>
        </w:tc>
        <w:tc>
          <w:tcPr>
            <w:tcW w:w="654" w:type="pct"/>
            <w:vMerge/>
            <w:vAlign w:val="center"/>
          </w:tcPr>
          <w:p w14:paraId="01500C7F" w14:textId="4E186D2B"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B77B611"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5CC4849C" w14:textId="7080273F"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4AB0D5B3" w14:textId="7A202E22" w:rsidTr="00F67FC4">
        <w:tc>
          <w:tcPr>
            <w:tcW w:w="840" w:type="pct"/>
            <w:vMerge/>
          </w:tcPr>
          <w:p w14:paraId="3FDAD6F1" w14:textId="77777777" w:rsidR="00830116" w:rsidRPr="00A82888" w:rsidRDefault="00830116" w:rsidP="00122BC4">
            <w:pPr>
              <w:spacing w:line="240" w:lineRule="auto"/>
              <w:rPr>
                <w:rFonts w:ascii="Times New Roman" w:hAnsi="Times New Roman"/>
                <w:b/>
                <w:bCs/>
              </w:rPr>
            </w:pPr>
          </w:p>
        </w:tc>
        <w:tc>
          <w:tcPr>
            <w:tcW w:w="2584" w:type="pct"/>
          </w:tcPr>
          <w:p w14:paraId="4974B47E"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Оформление и методы презентации отчета с помощью цифровых технологий.</w:t>
            </w:r>
          </w:p>
        </w:tc>
        <w:tc>
          <w:tcPr>
            <w:tcW w:w="654" w:type="pct"/>
            <w:vMerge/>
            <w:vAlign w:val="center"/>
          </w:tcPr>
          <w:p w14:paraId="1D3D108E" w14:textId="77777777" w:rsidR="00830116" w:rsidRPr="00A82888" w:rsidRDefault="00830116" w:rsidP="00122BC4">
            <w:pPr>
              <w:suppressAutoHyphens/>
              <w:spacing w:line="240" w:lineRule="auto"/>
              <w:rPr>
                <w:rFonts w:ascii="Times New Roman" w:hAnsi="Times New Roman"/>
                <w:b/>
                <w:i/>
                <w:iCs/>
              </w:rPr>
            </w:pPr>
          </w:p>
        </w:tc>
        <w:tc>
          <w:tcPr>
            <w:tcW w:w="461" w:type="pct"/>
            <w:vMerge/>
          </w:tcPr>
          <w:p w14:paraId="731D1688" w14:textId="77777777" w:rsidR="00830116" w:rsidRPr="00A82888" w:rsidRDefault="00830116" w:rsidP="00122BC4">
            <w:pPr>
              <w:suppressAutoHyphens/>
              <w:spacing w:line="240" w:lineRule="auto"/>
              <w:rPr>
                <w:rFonts w:ascii="Times New Roman" w:hAnsi="Times New Roman"/>
                <w:b/>
                <w:i/>
                <w:iCs/>
              </w:rPr>
            </w:pPr>
          </w:p>
        </w:tc>
        <w:tc>
          <w:tcPr>
            <w:tcW w:w="461" w:type="pct"/>
            <w:vMerge/>
          </w:tcPr>
          <w:p w14:paraId="3F96C9E9" w14:textId="77777777" w:rsidR="00830116" w:rsidRPr="00A82888" w:rsidRDefault="00830116" w:rsidP="00122BC4">
            <w:pPr>
              <w:suppressAutoHyphens/>
              <w:spacing w:line="240" w:lineRule="auto"/>
              <w:rPr>
                <w:rFonts w:ascii="Times New Roman" w:hAnsi="Times New Roman"/>
                <w:b/>
                <w:i/>
                <w:iCs/>
              </w:rPr>
            </w:pPr>
          </w:p>
        </w:tc>
      </w:tr>
      <w:tr w:rsidR="00F67FC4" w:rsidRPr="00A82888" w14:paraId="5397DD1A" w14:textId="16CCB75B" w:rsidTr="00F67FC4">
        <w:tc>
          <w:tcPr>
            <w:tcW w:w="840" w:type="pct"/>
            <w:vMerge/>
          </w:tcPr>
          <w:p w14:paraId="7D03241E" w14:textId="77777777" w:rsidR="00F67FC4" w:rsidRPr="00A82888" w:rsidRDefault="00F67FC4" w:rsidP="00122BC4">
            <w:pPr>
              <w:spacing w:line="240" w:lineRule="auto"/>
              <w:rPr>
                <w:rFonts w:ascii="Times New Roman" w:hAnsi="Times New Roman"/>
                <w:b/>
                <w:bCs/>
              </w:rPr>
            </w:pPr>
          </w:p>
        </w:tc>
        <w:tc>
          <w:tcPr>
            <w:tcW w:w="2584" w:type="pct"/>
          </w:tcPr>
          <w:p w14:paraId="7C8D88E8" w14:textId="77777777" w:rsidR="00F67FC4" w:rsidRPr="00A82888" w:rsidRDefault="00F67FC4" w:rsidP="00122BC4">
            <w:pPr>
              <w:spacing w:line="240" w:lineRule="auto"/>
              <w:rPr>
                <w:rFonts w:ascii="Times New Roman" w:hAnsi="Times New Roman"/>
                <w:b/>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5CCA2FC7" w14:textId="1A20DF11"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2C7A3AFB"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46A2CB04"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6DAE8B0D" w14:textId="6E5331B1" w:rsidTr="00F67FC4">
        <w:tc>
          <w:tcPr>
            <w:tcW w:w="840" w:type="pct"/>
            <w:vMerge/>
          </w:tcPr>
          <w:p w14:paraId="040A194C" w14:textId="77777777" w:rsidR="00F67FC4" w:rsidRPr="00A82888" w:rsidRDefault="00F67FC4" w:rsidP="00122BC4">
            <w:pPr>
              <w:spacing w:line="240" w:lineRule="auto"/>
              <w:rPr>
                <w:rFonts w:ascii="Times New Roman" w:hAnsi="Times New Roman"/>
                <w:b/>
                <w:bCs/>
              </w:rPr>
            </w:pPr>
          </w:p>
        </w:tc>
        <w:tc>
          <w:tcPr>
            <w:tcW w:w="2584" w:type="pct"/>
          </w:tcPr>
          <w:p w14:paraId="12792CD6"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 xml:space="preserve">Практическое занятие 13. </w:t>
            </w:r>
            <w:r w:rsidRPr="00A82888">
              <w:rPr>
                <w:rFonts w:ascii="Times New Roman" w:hAnsi="Times New Roman"/>
              </w:rPr>
              <w:t>Презентация отчета результатов маркетингового исследования.</w:t>
            </w:r>
          </w:p>
        </w:tc>
        <w:tc>
          <w:tcPr>
            <w:tcW w:w="654" w:type="pct"/>
            <w:vAlign w:val="center"/>
          </w:tcPr>
          <w:p w14:paraId="4DB9D85F" w14:textId="7A1A5DD9" w:rsidR="00F67FC4" w:rsidRPr="00A82888" w:rsidRDefault="00F67FC4" w:rsidP="00122BC4">
            <w:pPr>
              <w:suppressAutoHyphens/>
              <w:spacing w:line="240" w:lineRule="auto"/>
              <w:jc w:val="center"/>
              <w:rPr>
                <w:rFonts w:ascii="Times New Roman" w:hAnsi="Times New Roman"/>
                <w:bCs/>
                <w:i/>
              </w:rPr>
            </w:pPr>
          </w:p>
        </w:tc>
        <w:tc>
          <w:tcPr>
            <w:tcW w:w="461" w:type="pct"/>
          </w:tcPr>
          <w:p w14:paraId="6483CEA4" w14:textId="77777777" w:rsidR="00F67FC4" w:rsidRPr="00A82888" w:rsidRDefault="00F67FC4" w:rsidP="00122BC4">
            <w:pPr>
              <w:suppressAutoHyphens/>
              <w:spacing w:line="240" w:lineRule="auto"/>
              <w:jc w:val="center"/>
              <w:rPr>
                <w:rFonts w:ascii="Times New Roman" w:hAnsi="Times New Roman"/>
                <w:bCs/>
                <w:i/>
              </w:rPr>
            </w:pPr>
          </w:p>
        </w:tc>
        <w:tc>
          <w:tcPr>
            <w:tcW w:w="461" w:type="pct"/>
          </w:tcPr>
          <w:p w14:paraId="08A639F5" w14:textId="68C50E10" w:rsidR="00F67FC4" w:rsidRPr="00A82888" w:rsidRDefault="000F767B" w:rsidP="00122BC4">
            <w:pPr>
              <w:suppressAutoHyphens/>
              <w:spacing w:line="240" w:lineRule="auto"/>
              <w:jc w:val="center"/>
              <w:rPr>
                <w:rFonts w:ascii="Times New Roman" w:hAnsi="Times New Roman"/>
                <w:bCs/>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 xml:space="preserve">.1, ПК </w:t>
            </w:r>
            <w:r>
              <w:rPr>
                <w:rFonts w:ascii="Times New Roman" w:hAnsi="Times New Roman"/>
              </w:rPr>
              <w:t>2</w:t>
            </w:r>
            <w:r w:rsidRPr="00A82888">
              <w:rPr>
                <w:rFonts w:ascii="Times New Roman" w:hAnsi="Times New Roman"/>
              </w:rPr>
              <w:t xml:space="preserve">.2, ПК </w:t>
            </w:r>
            <w:r>
              <w:rPr>
                <w:rFonts w:ascii="Times New Roman" w:hAnsi="Times New Roman"/>
              </w:rPr>
              <w:t>2</w:t>
            </w:r>
            <w:r w:rsidRPr="00A82888">
              <w:rPr>
                <w:rFonts w:ascii="Times New Roman" w:hAnsi="Times New Roman"/>
              </w:rPr>
              <w:t xml:space="preserve">.4, ПК </w:t>
            </w:r>
            <w:r>
              <w:rPr>
                <w:rFonts w:ascii="Times New Roman" w:hAnsi="Times New Roman"/>
              </w:rPr>
              <w:t>2</w:t>
            </w:r>
            <w:r w:rsidRPr="00A82888">
              <w:rPr>
                <w:rFonts w:ascii="Times New Roman" w:hAnsi="Times New Roman"/>
              </w:rPr>
              <w:t>.5</w:t>
            </w:r>
          </w:p>
        </w:tc>
      </w:tr>
      <w:tr w:rsidR="00F67FC4" w:rsidRPr="00A82888" w14:paraId="54E24A2D" w14:textId="6C0A19C8" w:rsidTr="00F67FC4">
        <w:tc>
          <w:tcPr>
            <w:tcW w:w="3424" w:type="pct"/>
            <w:gridSpan w:val="2"/>
          </w:tcPr>
          <w:p w14:paraId="5C196A0E" w14:textId="77777777" w:rsidR="00F67FC4" w:rsidRPr="00A82888" w:rsidRDefault="00F67FC4" w:rsidP="00122BC4">
            <w:pPr>
              <w:widowControl w:val="0"/>
              <w:shd w:val="clear" w:color="auto" w:fill="FFFFFF"/>
              <w:spacing w:line="240" w:lineRule="auto"/>
              <w:jc w:val="both"/>
              <w:rPr>
                <w:rFonts w:ascii="Times New Roman" w:hAnsi="Times New Roman"/>
                <w:b/>
              </w:rPr>
            </w:pPr>
            <w:r w:rsidRPr="00A82888">
              <w:rPr>
                <w:rFonts w:ascii="Times New Roman" w:hAnsi="Times New Roman"/>
                <w:b/>
                <w:bCs/>
              </w:rPr>
              <w:t>Примерная тематика самостоятельной учебной работы при изучении раздела 1.</w:t>
            </w:r>
          </w:p>
        </w:tc>
        <w:tc>
          <w:tcPr>
            <w:tcW w:w="654" w:type="pct"/>
          </w:tcPr>
          <w:p w14:paraId="5606907F" w14:textId="608F4365" w:rsidR="00F67FC4" w:rsidRPr="00A82888" w:rsidRDefault="00F67FC4" w:rsidP="00122BC4">
            <w:pPr>
              <w:suppressAutoHyphens/>
              <w:spacing w:line="240" w:lineRule="auto"/>
              <w:jc w:val="center"/>
              <w:rPr>
                <w:rFonts w:ascii="Times New Roman" w:hAnsi="Times New Roman"/>
                <w:b/>
                <w:i/>
              </w:rPr>
            </w:pPr>
          </w:p>
        </w:tc>
        <w:tc>
          <w:tcPr>
            <w:tcW w:w="461" w:type="pct"/>
          </w:tcPr>
          <w:p w14:paraId="7472FAA6" w14:textId="77777777" w:rsidR="00F67FC4" w:rsidRPr="00A82888" w:rsidRDefault="00F67FC4" w:rsidP="00122BC4">
            <w:pPr>
              <w:suppressAutoHyphens/>
              <w:spacing w:line="240" w:lineRule="auto"/>
              <w:jc w:val="center"/>
              <w:rPr>
                <w:rFonts w:ascii="Times New Roman" w:hAnsi="Times New Roman"/>
                <w:b/>
                <w:i/>
              </w:rPr>
            </w:pPr>
          </w:p>
        </w:tc>
        <w:tc>
          <w:tcPr>
            <w:tcW w:w="461" w:type="pct"/>
          </w:tcPr>
          <w:p w14:paraId="5A8C0D2F" w14:textId="77777777" w:rsidR="00F67FC4" w:rsidRPr="00A82888" w:rsidRDefault="00F67FC4" w:rsidP="00122BC4">
            <w:pPr>
              <w:suppressAutoHyphens/>
              <w:spacing w:line="240" w:lineRule="auto"/>
              <w:jc w:val="center"/>
              <w:rPr>
                <w:rFonts w:ascii="Times New Roman" w:hAnsi="Times New Roman"/>
                <w:b/>
                <w:i/>
              </w:rPr>
            </w:pPr>
          </w:p>
        </w:tc>
      </w:tr>
      <w:tr w:rsidR="008C0EF5" w:rsidRPr="00A82888" w14:paraId="2C27934C" w14:textId="00EF62DC" w:rsidTr="00F67FC4">
        <w:trPr>
          <w:trHeight w:val="458"/>
        </w:trPr>
        <w:tc>
          <w:tcPr>
            <w:tcW w:w="3424" w:type="pct"/>
            <w:gridSpan w:val="2"/>
            <w:vAlign w:val="center"/>
          </w:tcPr>
          <w:p w14:paraId="4693B551" w14:textId="77777777" w:rsidR="008C0EF5" w:rsidRPr="00A82888" w:rsidRDefault="008C0EF5" w:rsidP="008C0EF5">
            <w:pPr>
              <w:spacing w:line="240" w:lineRule="auto"/>
              <w:rPr>
                <w:rFonts w:ascii="Times New Roman" w:hAnsi="Times New Roman"/>
                <w:i/>
              </w:rPr>
            </w:pPr>
            <w:r w:rsidRPr="00A82888">
              <w:rPr>
                <w:rFonts w:ascii="Times New Roman" w:hAnsi="Times New Roman"/>
                <w:b/>
                <w:bCs/>
              </w:rPr>
              <w:t>Раздел 2.</w:t>
            </w:r>
            <w:r w:rsidRPr="00A82888">
              <w:rPr>
                <w:rFonts w:ascii="Times New Roman" w:hAnsi="Times New Roman"/>
              </w:rPr>
              <w:t xml:space="preserve"> </w:t>
            </w:r>
            <w:r w:rsidRPr="00A82888">
              <w:rPr>
                <w:rFonts w:ascii="Times New Roman" w:hAnsi="Times New Roman"/>
                <w:b/>
              </w:rPr>
              <w:t>Ценообразование в торговой деятельности</w:t>
            </w:r>
          </w:p>
        </w:tc>
        <w:tc>
          <w:tcPr>
            <w:tcW w:w="654" w:type="pct"/>
            <w:vAlign w:val="center"/>
          </w:tcPr>
          <w:p w14:paraId="2B9FCA7B" w14:textId="707BC764" w:rsidR="008C0EF5" w:rsidRPr="00A82888" w:rsidRDefault="008C0EF5" w:rsidP="008C0EF5">
            <w:pPr>
              <w:suppressAutoHyphens/>
              <w:spacing w:line="240" w:lineRule="auto"/>
              <w:jc w:val="center"/>
              <w:rPr>
                <w:rFonts w:ascii="Times New Roman" w:hAnsi="Times New Roman"/>
                <w:b/>
              </w:rPr>
            </w:pPr>
            <w:r>
              <w:rPr>
                <w:rFonts w:ascii="Times New Roman" w:hAnsi="Times New Roman"/>
                <w:b/>
              </w:rPr>
              <w:t>56/56</w:t>
            </w:r>
          </w:p>
        </w:tc>
        <w:tc>
          <w:tcPr>
            <w:tcW w:w="461" w:type="pct"/>
          </w:tcPr>
          <w:p w14:paraId="5E99E93B" w14:textId="579D4AAD" w:rsidR="008C0EF5" w:rsidRPr="00A82888" w:rsidRDefault="008C0EF5" w:rsidP="008C0EF5">
            <w:pPr>
              <w:suppressAutoHyphens/>
              <w:spacing w:line="240" w:lineRule="auto"/>
              <w:jc w:val="center"/>
              <w:rPr>
                <w:rFonts w:ascii="Times New Roman" w:hAnsi="Times New Roman"/>
                <w:b/>
              </w:rPr>
            </w:pPr>
            <w:r>
              <w:rPr>
                <w:rFonts w:ascii="Times New Roman" w:hAnsi="Times New Roman"/>
                <w:b/>
              </w:rPr>
              <w:t>96/96</w:t>
            </w:r>
          </w:p>
        </w:tc>
        <w:tc>
          <w:tcPr>
            <w:tcW w:w="461" w:type="pct"/>
          </w:tcPr>
          <w:p w14:paraId="7AB03163" w14:textId="77777777" w:rsidR="008C0EF5" w:rsidRPr="00A82888" w:rsidRDefault="008C0EF5" w:rsidP="008C0EF5">
            <w:pPr>
              <w:suppressAutoHyphens/>
              <w:spacing w:line="240" w:lineRule="auto"/>
              <w:jc w:val="center"/>
              <w:rPr>
                <w:rFonts w:ascii="Times New Roman" w:hAnsi="Times New Roman"/>
                <w:b/>
              </w:rPr>
            </w:pPr>
          </w:p>
        </w:tc>
      </w:tr>
      <w:tr w:rsidR="008C0EF5" w:rsidRPr="00A82888" w14:paraId="0635215D" w14:textId="5463AE42" w:rsidTr="00F67FC4">
        <w:trPr>
          <w:trHeight w:val="201"/>
        </w:trPr>
        <w:tc>
          <w:tcPr>
            <w:tcW w:w="3424" w:type="pct"/>
            <w:gridSpan w:val="2"/>
            <w:vAlign w:val="center"/>
          </w:tcPr>
          <w:p w14:paraId="054A9072" w14:textId="1995689F" w:rsidR="008C0EF5" w:rsidRPr="00A82888" w:rsidRDefault="008C0EF5" w:rsidP="008C0EF5">
            <w:pPr>
              <w:spacing w:line="240" w:lineRule="auto"/>
              <w:rPr>
                <w:rFonts w:ascii="Times New Roman" w:hAnsi="Times New Roman"/>
                <w:i/>
              </w:rPr>
            </w:pPr>
            <w:r w:rsidRPr="00A82888">
              <w:rPr>
                <w:rFonts w:ascii="Times New Roman" w:hAnsi="Times New Roman"/>
                <w:b/>
                <w:bCs/>
              </w:rPr>
              <w:t>МДК 0</w:t>
            </w:r>
            <w:r>
              <w:rPr>
                <w:rFonts w:ascii="Times New Roman" w:hAnsi="Times New Roman"/>
                <w:b/>
                <w:bCs/>
              </w:rPr>
              <w:t>2</w:t>
            </w:r>
            <w:r w:rsidRPr="00A82888">
              <w:rPr>
                <w:rFonts w:ascii="Times New Roman" w:hAnsi="Times New Roman"/>
                <w:b/>
                <w:bCs/>
              </w:rPr>
              <w:t>.02. Ценообразование в торговой деятельности</w:t>
            </w:r>
          </w:p>
        </w:tc>
        <w:tc>
          <w:tcPr>
            <w:tcW w:w="654" w:type="pct"/>
            <w:vAlign w:val="center"/>
          </w:tcPr>
          <w:p w14:paraId="189423FB" w14:textId="4846B8B9" w:rsidR="008C0EF5" w:rsidRPr="00A82888" w:rsidRDefault="008C0EF5" w:rsidP="008C0EF5">
            <w:pPr>
              <w:suppressAutoHyphens/>
              <w:spacing w:line="240" w:lineRule="auto"/>
              <w:jc w:val="center"/>
              <w:rPr>
                <w:rFonts w:ascii="Times New Roman" w:hAnsi="Times New Roman"/>
              </w:rPr>
            </w:pPr>
            <w:r>
              <w:rPr>
                <w:rFonts w:ascii="Times New Roman" w:hAnsi="Times New Roman"/>
                <w:b/>
              </w:rPr>
              <w:t>56/56</w:t>
            </w:r>
          </w:p>
        </w:tc>
        <w:tc>
          <w:tcPr>
            <w:tcW w:w="461" w:type="pct"/>
          </w:tcPr>
          <w:p w14:paraId="68A5B267" w14:textId="5C295DEF" w:rsidR="008C0EF5" w:rsidRPr="00A82888" w:rsidRDefault="008C0EF5" w:rsidP="008C0EF5">
            <w:pPr>
              <w:suppressAutoHyphens/>
              <w:spacing w:line="240" w:lineRule="auto"/>
              <w:jc w:val="center"/>
              <w:rPr>
                <w:rFonts w:ascii="Times New Roman" w:hAnsi="Times New Roman"/>
              </w:rPr>
            </w:pPr>
            <w:r>
              <w:rPr>
                <w:rFonts w:ascii="Times New Roman" w:hAnsi="Times New Roman"/>
                <w:b/>
              </w:rPr>
              <w:t>96/96</w:t>
            </w:r>
          </w:p>
        </w:tc>
        <w:tc>
          <w:tcPr>
            <w:tcW w:w="461" w:type="pct"/>
          </w:tcPr>
          <w:p w14:paraId="0F20F2C5" w14:textId="77777777" w:rsidR="008C0EF5" w:rsidRPr="00A82888" w:rsidRDefault="008C0EF5" w:rsidP="008C0EF5">
            <w:pPr>
              <w:suppressAutoHyphens/>
              <w:spacing w:line="240" w:lineRule="auto"/>
              <w:jc w:val="center"/>
              <w:rPr>
                <w:rFonts w:ascii="Times New Roman" w:hAnsi="Times New Roman"/>
              </w:rPr>
            </w:pPr>
          </w:p>
        </w:tc>
      </w:tr>
      <w:tr w:rsidR="00830116" w:rsidRPr="00A82888" w14:paraId="2CF5CD5F" w14:textId="7E0E2C68" w:rsidTr="00F67FC4">
        <w:trPr>
          <w:trHeight w:val="293"/>
        </w:trPr>
        <w:tc>
          <w:tcPr>
            <w:tcW w:w="840" w:type="pct"/>
            <w:vMerge w:val="restart"/>
          </w:tcPr>
          <w:p w14:paraId="3F4DA3B5" w14:textId="77777777" w:rsidR="00830116" w:rsidRPr="00A82888" w:rsidRDefault="00830116" w:rsidP="00122BC4">
            <w:pPr>
              <w:pStyle w:val="TableParagraph"/>
              <w:spacing w:after="200"/>
              <w:ind w:left="0"/>
              <w:rPr>
                <w:b/>
              </w:rPr>
            </w:pPr>
            <w:r w:rsidRPr="00A82888">
              <w:rPr>
                <w:b/>
              </w:rPr>
              <w:t xml:space="preserve">Тема 2.1. </w:t>
            </w:r>
          </w:p>
          <w:p w14:paraId="208E3611" w14:textId="77777777" w:rsidR="00830116" w:rsidRPr="00A82888" w:rsidRDefault="00830116" w:rsidP="00122BC4">
            <w:pPr>
              <w:pStyle w:val="TableParagraph"/>
              <w:spacing w:after="200"/>
              <w:ind w:left="0"/>
              <w:rPr>
                <w:b/>
              </w:rPr>
            </w:pPr>
            <w:r w:rsidRPr="00A82888">
              <w:rPr>
                <w:b/>
              </w:rPr>
              <w:t>Цена как маркетинговый инструмент хозяйствования.</w:t>
            </w:r>
          </w:p>
        </w:tc>
        <w:tc>
          <w:tcPr>
            <w:tcW w:w="2584" w:type="pct"/>
          </w:tcPr>
          <w:p w14:paraId="0ABCDF74"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eastAsia="en-US"/>
              </w:rPr>
            </w:pPr>
            <w:r w:rsidRPr="00A82888">
              <w:rPr>
                <w:b/>
                <w:sz w:val="22"/>
                <w:szCs w:val="22"/>
              </w:rPr>
              <w:t>Содержание</w:t>
            </w:r>
          </w:p>
        </w:tc>
        <w:tc>
          <w:tcPr>
            <w:tcW w:w="654" w:type="pct"/>
            <w:vMerge w:val="restart"/>
            <w:vAlign w:val="center"/>
          </w:tcPr>
          <w:p w14:paraId="0AD51E3D" w14:textId="116D7CDB"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75F7C2A7"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00CA7E82"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72144121" w14:textId="7363E3EA" w:rsidTr="00F67FC4">
        <w:trPr>
          <w:trHeight w:val="580"/>
        </w:trPr>
        <w:tc>
          <w:tcPr>
            <w:tcW w:w="840" w:type="pct"/>
            <w:vMerge/>
          </w:tcPr>
          <w:p w14:paraId="6CD48CBA" w14:textId="77777777" w:rsidR="00830116" w:rsidRPr="00A82888" w:rsidRDefault="00830116" w:rsidP="00122BC4">
            <w:pPr>
              <w:pStyle w:val="TableParagraph"/>
              <w:spacing w:after="200"/>
              <w:ind w:left="0"/>
              <w:jc w:val="center"/>
              <w:rPr>
                <w:b/>
              </w:rPr>
            </w:pPr>
          </w:p>
        </w:tc>
        <w:tc>
          <w:tcPr>
            <w:tcW w:w="2584" w:type="pct"/>
          </w:tcPr>
          <w:p w14:paraId="3127A5E5"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rFonts w:eastAsia="Calibri"/>
                <w:b/>
                <w:bCs/>
                <w:sz w:val="22"/>
                <w:szCs w:val="22"/>
                <w:lang w:val="ru-RU" w:eastAsia="en-US"/>
              </w:rPr>
              <w:t>1.</w:t>
            </w:r>
            <w:r w:rsidRPr="00A82888">
              <w:rPr>
                <w:rFonts w:eastAsia="Calibri"/>
                <w:sz w:val="22"/>
                <w:szCs w:val="22"/>
                <w:lang w:val="ru-RU" w:eastAsia="en-US"/>
              </w:rPr>
              <w:t xml:space="preserve"> Цели ценообразования: цели в отношении прибыли; выживание предприятия как цель ценообразования. Цели ценообразования в условиях конкуренции. Поддержание высокого имидж предприятия как цель ценообразования.</w:t>
            </w:r>
          </w:p>
        </w:tc>
        <w:tc>
          <w:tcPr>
            <w:tcW w:w="654" w:type="pct"/>
            <w:vMerge/>
            <w:vAlign w:val="center"/>
          </w:tcPr>
          <w:p w14:paraId="59141270" w14:textId="305B89FE"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12B84CB"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5A2B8C08" w14:textId="50D17A85" w:rsidR="00830116" w:rsidRPr="00A82888" w:rsidRDefault="000F767B" w:rsidP="000F767B">
            <w:pPr>
              <w:spacing w:after="0" w:line="240" w:lineRule="auto"/>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6A24BE46" w14:textId="53A7F63B" w:rsidTr="00F67FC4">
        <w:trPr>
          <w:trHeight w:val="165"/>
        </w:trPr>
        <w:tc>
          <w:tcPr>
            <w:tcW w:w="840" w:type="pct"/>
            <w:vMerge/>
          </w:tcPr>
          <w:p w14:paraId="0E138527" w14:textId="77777777" w:rsidR="00830116" w:rsidRPr="00A82888" w:rsidRDefault="00830116" w:rsidP="00122BC4">
            <w:pPr>
              <w:pStyle w:val="TableParagraph"/>
              <w:spacing w:after="200"/>
              <w:ind w:left="0"/>
              <w:jc w:val="center"/>
              <w:rPr>
                <w:b/>
              </w:rPr>
            </w:pPr>
          </w:p>
        </w:tc>
        <w:tc>
          <w:tcPr>
            <w:tcW w:w="2584" w:type="pct"/>
          </w:tcPr>
          <w:p w14:paraId="1DE7EDE1"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rFonts w:eastAsia="Calibri"/>
                <w:b/>
                <w:bCs/>
                <w:sz w:val="22"/>
                <w:szCs w:val="22"/>
                <w:lang w:val="ru-RU" w:eastAsia="en-US"/>
              </w:rPr>
              <w:t>2.</w:t>
            </w:r>
            <w:r w:rsidRPr="00A82888">
              <w:rPr>
                <w:rFonts w:eastAsia="Calibri"/>
                <w:sz w:val="22"/>
                <w:szCs w:val="22"/>
                <w:lang w:val="ru-RU" w:eastAsia="en-US"/>
              </w:rPr>
              <w:t xml:space="preserve"> Ценовая эластичность. Ценовая конкуренция.</w:t>
            </w:r>
          </w:p>
        </w:tc>
        <w:tc>
          <w:tcPr>
            <w:tcW w:w="654" w:type="pct"/>
            <w:vMerge/>
            <w:vAlign w:val="center"/>
          </w:tcPr>
          <w:p w14:paraId="659D99DE"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50D9FD15"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D9E21C7"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2D1B47E3" w14:textId="6682C228" w:rsidTr="00F67FC4">
        <w:trPr>
          <w:trHeight w:val="293"/>
        </w:trPr>
        <w:tc>
          <w:tcPr>
            <w:tcW w:w="840" w:type="pct"/>
            <w:vMerge/>
          </w:tcPr>
          <w:p w14:paraId="1EA48176" w14:textId="77777777" w:rsidR="00F67FC4" w:rsidRPr="00A82888" w:rsidRDefault="00F67FC4" w:rsidP="00122BC4">
            <w:pPr>
              <w:pStyle w:val="TableParagraph"/>
              <w:spacing w:after="200"/>
              <w:ind w:left="0"/>
              <w:jc w:val="center"/>
              <w:rPr>
                <w:b/>
              </w:rPr>
            </w:pPr>
          </w:p>
        </w:tc>
        <w:tc>
          <w:tcPr>
            <w:tcW w:w="2584" w:type="pct"/>
          </w:tcPr>
          <w:p w14:paraId="28075347"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color w:val="000000"/>
                <w:sz w:val="22"/>
                <w:szCs w:val="22"/>
              </w:rPr>
              <w:t>В том числе практических занятий и лабораторных работ</w:t>
            </w:r>
          </w:p>
        </w:tc>
        <w:tc>
          <w:tcPr>
            <w:tcW w:w="654" w:type="pct"/>
            <w:vAlign w:val="center"/>
          </w:tcPr>
          <w:p w14:paraId="3C12823E" w14:textId="42C9A419"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DD2F419"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415F63E7"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644760EC" w14:textId="038879ED" w:rsidTr="00F67FC4">
        <w:trPr>
          <w:trHeight w:val="293"/>
        </w:trPr>
        <w:tc>
          <w:tcPr>
            <w:tcW w:w="840" w:type="pct"/>
            <w:vMerge/>
          </w:tcPr>
          <w:p w14:paraId="0AA18E42" w14:textId="77777777" w:rsidR="00F67FC4" w:rsidRPr="00A82888" w:rsidRDefault="00F67FC4" w:rsidP="00122BC4">
            <w:pPr>
              <w:pStyle w:val="TableParagraph"/>
              <w:spacing w:after="200"/>
              <w:ind w:left="0"/>
              <w:jc w:val="center"/>
              <w:rPr>
                <w:b/>
              </w:rPr>
            </w:pPr>
          </w:p>
        </w:tc>
        <w:tc>
          <w:tcPr>
            <w:tcW w:w="2584" w:type="pct"/>
          </w:tcPr>
          <w:p w14:paraId="72DB35B1"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bCs/>
                <w:sz w:val="22"/>
                <w:szCs w:val="22"/>
              </w:rPr>
              <w:t>Практическое занятие</w:t>
            </w:r>
            <w:r w:rsidRPr="00A82888">
              <w:rPr>
                <w:rFonts w:eastAsia="Calibri"/>
                <w:sz w:val="22"/>
                <w:szCs w:val="22"/>
                <w:lang w:val="ru-RU" w:eastAsia="en-US"/>
              </w:rPr>
              <w:t xml:space="preserve"> </w:t>
            </w:r>
            <w:r w:rsidRPr="00A82888">
              <w:rPr>
                <w:rFonts w:eastAsia="Calibri"/>
                <w:b/>
                <w:bCs/>
                <w:sz w:val="22"/>
                <w:szCs w:val="22"/>
                <w:lang w:val="ru-RU" w:eastAsia="en-US"/>
              </w:rPr>
              <w:t>1.</w:t>
            </w:r>
            <w:r w:rsidRPr="00A82888">
              <w:rPr>
                <w:rFonts w:eastAsia="Calibri"/>
                <w:sz w:val="22"/>
                <w:szCs w:val="22"/>
                <w:lang w:val="ru-RU" w:eastAsia="en-US"/>
              </w:rPr>
              <w:t xml:space="preserve"> </w:t>
            </w:r>
            <w:r w:rsidRPr="00A82888">
              <w:rPr>
                <w:sz w:val="22"/>
                <w:szCs w:val="22"/>
              </w:rPr>
              <w:t>Ценовая тактика или корректировка цен для достижения</w:t>
            </w:r>
            <w:r w:rsidRPr="00A82888">
              <w:rPr>
                <w:sz w:val="22"/>
                <w:szCs w:val="22"/>
                <w:lang w:val="ru-RU"/>
              </w:rPr>
              <w:t xml:space="preserve"> генеральных</w:t>
            </w:r>
            <w:r w:rsidRPr="00A82888">
              <w:rPr>
                <w:sz w:val="22"/>
                <w:szCs w:val="22"/>
              </w:rPr>
              <w:t xml:space="preserve"> целей</w:t>
            </w:r>
            <w:r w:rsidRPr="00A82888">
              <w:rPr>
                <w:sz w:val="22"/>
                <w:szCs w:val="22"/>
                <w:lang w:val="ru-RU"/>
              </w:rPr>
              <w:t xml:space="preserve"> бизнеса</w:t>
            </w:r>
          </w:p>
        </w:tc>
        <w:tc>
          <w:tcPr>
            <w:tcW w:w="654" w:type="pct"/>
            <w:vAlign w:val="center"/>
          </w:tcPr>
          <w:p w14:paraId="5EA7BE96" w14:textId="4CA93038" w:rsidR="00F67FC4" w:rsidRPr="00A82888" w:rsidRDefault="00F67FC4" w:rsidP="00122BC4">
            <w:pPr>
              <w:suppressAutoHyphens/>
              <w:spacing w:line="240" w:lineRule="auto"/>
              <w:jc w:val="center"/>
              <w:rPr>
                <w:rFonts w:ascii="Times New Roman" w:hAnsi="Times New Roman"/>
                <w:i/>
              </w:rPr>
            </w:pPr>
          </w:p>
        </w:tc>
        <w:tc>
          <w:tcPr>
            <w:tcW w:w="461" w:type="pct"/>
          </w:tcPr>
          <w:p w14:paraId="016C57EC" w14:textId="77777777" w:rsidR="00F67FC4" w:rsidRPr="00A82888" w:rsidRDefault="00F67FC4" w:rsidP="00122BC4">
            <w:pPr>
              <w:suppressAutoHyphens/>
              <w:spacing w:line="240" w:lineRule="auto"/>
              <w:jc w:val="center"/>
              <w:rPr>
                <w:rFonts w:ascii="Times New Roman" w:hAnsi="Times New Roman"/>
                <w:i/>
              </w:rPr>
            </w:pPr>
          </w:p>
        </w:tc>
        <w:tc>
          <w:tcPr>
            <w:tcW w:w="461" w:type="pct"/>
          </w:tcPr>
          <w:p w14:paraId="25BA26E1" w14:textId="5278D60D" w:rsidR="00F67FC4" w:rsidRPr="00A82888" w:rsidRDefault="000F767B" w:rsidP="00122BC4">
            <w:pPr>
              <w:suppressAutoHyphens/>
              <w:spacing w:line="240" w:lineRule="auto"/>
              <w:jc w:val="center"/>
              <w:rPr>
                <w:rFonts w:ascii="Times New Roman" w:hAnsi="Times New Roman"/>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830116" w:rsidRPr="00A82888" w14:paraId="77AE0176" w14:textId="71725EE6" w:rsidTr="00F67FC4">
        <w:trPr>
          <w:trHeight w:val="293"/>
        </w:trPr>
        <w:tc>
          <w:tcPr>
            <w:tcW w:w="840" w:type="pct"/>
            <w:vMerge w:val="restart"/>
          </w:tcPr>
          <w:p w14:paraId="215E352C" w14:textId="77777777" w:rsidR="00830116" w:rsidRPr="00A82888" w:rsidRDefault="00830116" w:rsidP="00122BC4">
            <w:pPr>
              <w:pStyle w:val="TableParagraph"/>
              <w:spacing w:after="200"/>
              <w:ind w:left="0"/>
              <w:rPr>
                <w:b/>
              </w:rPr>
            </w:pPr>
            <w:r w:rsidRPr="00A82888">
              <w:rPr>
                <w:b/>
              </w:rPr>
              <w:t xml:space="preserve">Тема 2.2. </w:t>
            </w:r>
          </w:p>
          <w:p w14:paraId="362AA0FE" w14:textId="77777777" w:rsidR="00830116" w:rsidRPr="00A82888" w:rsidRDefault="00830116" w:rsidP="00122BC4">
            <w:pPr>
              <w:pStyle w:val="TableParagraph"/>
              <w:spacing w:after="200"/>
              <w:ind w:left="0"/>
              <w:rPr>
                <w:b/>
              </w:rPr>
            </w:pPr>
            <w:r w:rsidRPr="00A82888">
              <w:rPr>
                <w:b/>
              </w:rPr>
              <w:t>Антимонопольная политика и государственное регулирование цен на товары</w:t>
            </w:r>
          </w:p>
        </w:tc>
        <w:tc>
          <w:tcPr>
            <w:tcW w:w="2584" w:type="pct"/>
          </w:tcPr>
          <w:p w14:paraId="1C6EF91B"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rPr>
              <w:t>Содержание</w:t>
            </w:r>
          </w:p>
        </w:tc>
        <w:tc>
          <w:tcPr>
            <w:tcW w:w="654" w:type="pct"/>
            <w:vMerge w:val="restart"/>
            <w:vAlign w:val="center"/>
          </w:tcPr>
          <w:p w14:paraId="68574990" w14:textId="11ABA5B8"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22567A0A"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4BAFA39A"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52D39BE8" w14:textId="2C242323" w:rsidTr="00F67FC4">
        <w:trPr>
          <w:trHeight w:val="293"/>
        </w:trPr>
        <w:tc>
          <w:tcPr>
            <w:tcW w:w="840" w:type="pct"/>
            <w:vMerge/>
          </w:tcPr>
          <w:p w14:paraId="697AF823" w14:textId="77777777" w:rsidR="00830116" w:rsidRPr="00A82888" w:rsidRDefault="00830116" w:rsidP="00122BC4">
            <w:pPr>
              <w:pStyle w:val="TableParagraph"/>
              <w:spacing w:after="200"/>
              <w:ind w:left="0"/>
              <w:jc w:val="center"/>
              <w:rPr>
                <w:b/>
              </w:rPr>
            </w:pPr>
          </w:p>
        </w:tc>
        <w:tc>
          <w:tcPr>
            <w:tcW w:w="2584" w:type="pct"/>
          </w:tcPr>
          <w:p w14:paraId="2D8E42B0"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Цели и объекты государственного регулирования торговых операций. Установление твердых фиксированных цен. Установление предельного уровня торговых надбавок к отпускным ценам производителя для оптовой и розничной торговли.</w:t>
            </w:r>
          </w:p>
        </w:tc>
        <w:tc>
          <w:tcPr>
            <w:tcW w:w="654" w:type="pct"/>
            <w:vMerge/>
            <w:vAlign w:val="center"/>
          </w:tcPr>
          <w:p w14:paraId="45A129F6" w14:textId="0101415D"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42E4671"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0164C78A" w14:textId="3F7D8258"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618CCB7D" w14:textId="1247BA19" w:rsidTr="00F67FC4">
        <w:trPr>
          <w:trHeight w:val="293"/>
        </w:trPr>
        <w:tc>
          <w:tcPr>
            <w:tcW w:w="840" w:type="pct"/>
            <w:vMerge/>
          </w:tcPr>
          <w:p w14:paraId="1B10EF72" w14:textId="77777777" w:rsidR="00830116" w:rsidRPr="00A82888" w:rsidRDefault="00830116" w:rsidP="00122BC4">
            <w:pPr>
              <w:pStyle w:val="TableParagraph"/>
              <w:spacing w:after="200"/>
              <w:ind w:left="0"/>
              <w:jc w:val="center"/>
              <w:rPr>
                <w:b/>
              </w:rPr>
            </w:pPr>
          </w:p>
        </w:tc>
        <w:tc>
          <w:tcPr>
            <w:tcW w:w="2584" w:type="pct"/>
          </w:tcPr>
          <w:p w14:paraId="73BEABEC"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bCs/>
              </w:rPr>
              <w:t xml:space="preserve">2. </w:t>
            </w:r>
            <w:r w:rsidRPr="00A82888">
              <w:rPr>
                <w:rFonts w:ascii="Times New Roman" w:hAnsi="Times New Roman"/>
              </w:rPr>
              <w:t>Взаимосвязь ценообразования и системы налогообложения.</w:t>
            </w:r>
          </w:p>
        </w:tc>
        <w:tc>
          <w:tcPr>
            <w:tcW w:w="654" w:type="pct"/>
            <w:vMerge/>
            <w:vAlign w:val="center"/>
          </w:tcPr>
          <w:p w14:paraId="74D66FD2"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707C4EEA"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4BB1710"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6C383282" w14:textId="7870BF2D" w:rsidTr="00F67FC4">
        <w:trPr>
          <w:trHeight w:val="293"/>
        </w:trPr>
        <w:tc>
          <w:tcPr>
            <w:tcW w:w="840" w:type="pct"/>
            <w:vMerge/>
          </w:tcPr>
          <w:p w14:paraId="71677284" w14:textId="77777777" w:rsidR="00830116" w:rsidRPr="00A82888" w:rsidRDefault="00830116" w:rsidP="00122BC4">
            <w:pPr>
              <w:pStyle w:val="TableParagraph"/>
              <w:spacing w:after="200"/>
              <w:ind w:left="0"/>
              <w:jc w:val="center"/>
              <w:rPr>
                <w:b/>
              </w:rPr>
            </w:pPr>
          </w:p>
        </w:tc>
        <w:tc>
          <w:tcPr>
            <w:tcW w:w="2584" w:type="pct"/>
          </w:tcPr>
          <w:p w14:paraId="28A138AD"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3.</w:t>
            </w:r>
            <w:r w:rsidRPr="00A82888">
              <w:rPr>
                <w:rFonts w:ascii="Times New Roman" w:hAnsi="Times New Roman"/>
              </w:rPr>
              <w:t xml:space="preserve"> Формирование цен на товары, приобретаемые через систему Госзаказа.</w:t>
            </w:r>
          </w:p>
        </w:tc>
        <w:tc>
          <w:tcPr>
            <w:tcW w:w="654" w:type="pct"/>
            <w:vMerge/>
            <w:vAlign w:val="center"/>
          </w:tcPr>
          <w:p w14:paraId="4C080F1A"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6070289"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8631B55"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5E39AB4B" w14:textId="2D1C5AA1" w:rsidTr="00F67FC4">
        <w:trPr>
          <w:trHeight w:val="293"/>
        </w:trPr>
        <w:tc>
          <w:tcPr>
            <w:tcW w:w="840" w:type="pct"/>
            <w:vMerge/>
          </w:tcPr>
          <w:p w14:paraId="42F68BCE" w14:textId="77777777" w:rsidR="00F67FC4" w:rsidRPr="00A82888" w:rsidRDefault="00F67FC4" w:rsidP="00122BC4">
            <w:pPr>
              <w:pStyle w:val="TableParagraph"/>
              <w:spacing w:after="200"/>
              <w:ind w:left="0"/>
              <w:jc w:val="center"/>
              <w:rPr>
                <w:b/>
              </w:rPr>
            </w:pPr>
          </w:p>
        </w:tc>
        <w:tc>
          <w:tcPr>
            <w:tcW w:w="2584" w:type="pct"/>
          </w:tcPr>
          <w:p w14:paraId="075E2AF1"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42A20F81" w14:textId="28354522"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100FD35"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3CDA8A8"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7E5C6DE1" w14:textId="73CC0A86" w:rsidTr="00F67FC4">
        <w:trPr>
          <w:trHeight w:val="293"/>
        </w:trPr>
        <w:tc>
          <w:tcPr>
            <w:tcW w:w="840" w:type="pct"/>
            <w:vMerge/>
          </w:tcPr>
          <w:p w14:paraId="656D3782" w14:textId="77777777" w:rsidR="00F67FC4" w:rsidRPr="00A82888" w:rsidRDefault="00F67FC4" w:rsidP="00122BC4">
            <w:pPr>
              <w:pStyle w:val="TableParagraph"/>
              <w:spacing w:after="200"/>
              <w:ind w:left="0"/>
              <w:jc w:val="center"/>
              <w:rPr>
                <w:b/>
              </w:rPr>
            </w:pPr>
          </w:p>
        </w:tc>
        <w:tc>
          <w:tcPr>
            <w:tcW w:w="2584" w:type="pct"/>
          </w:tcPr>
          <w:p w14:paraId="29F75935"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bCs/>
              </w:rPr>
              <w:t xml:space="preserve">Практическое занятие 2. </w:t>
            </w:r>
            <w:r w:rsidRPr="00A82888">
              <w:rPr>
                <w:rFonts w:ascii="Times New Roman" w:hAnsi="Times New Roman"/>
                <w:lang w:eastAsia="en-US"/>
              </w:rPr>
              <w:t>Расчёт фактической цены товара и ее влияние на заготовительный оборот изменений фактического объёма закупок и среднего уровня закупочных цен</w:t>
            </w:r>
            <w:r w:rsidRPr="00A82888">
              <w:rPr>
                <w:rFonts w:ascii="Times New Roman" w:hAnsi="Times New Roman"/>
              </w:rPr>
              <w:t>.</w:t>
            </w:r>
          </w:p>
        </w:tc>
        <w:tc>
          <w:tcPr>
            <w:tcW w:w="654" w:type="pct"/>
            <w:vAlign w:val="center"/>
          </w:tcPr>
          <w:p w14:paraId="11261E13" w14:textId="1EA9F39C" w:rsidR="00F67FC4" w:rsidRPr="00A82888" w:rsidRDefault="00F67FC4" w:rsidP="00122BC4">
            <w:pPr>
              <w:suppressAutoHyphens/>
              <w:spacing w:line="240" w:lineRule="auto"/>
              <w:jc w:val="center"/>
              <w:rPr>
                <w:rFonts w:ascii="Times New Roman" w:hAnsi="Times New Roman"/>
                <w:i/>
                <w:iCs/>
              </w:rPr>
            </w:pPr>
          </w:p>
        </w:tc>
        <w:tc>
          <w:tcPr>
            <w:tcW w:w="461" w:type="pct"/>
          </w:tcPr>
          <w:p w14:paraId="7CBAAC22"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75BC9A2E" w14:textId="09B455BE"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F67FC4" w:rsidRPr="00A82888" w14:paraId="5F4D1087" w14:textId="5F73DF4E" w:rsidTr="00F67FC4">
        <w:trPr>
          <w:trHeight w:val="293"/>
        </w:trPr>
        <w:tc>
          <w:tcPr>
            <w:tcW w:w="840" w:type="pct"/>
            <w:vMerge/>
          </w:tcPr>
          <w:p w14:paraId="3AF04CAC" w14:textId="77777777" w:rsidR="00F67FC4" w:rsidRPr="00A82888" w:rsidRDefault="00F67FC4" w:rsidP="00122BC4">
            <w:pPr>
              <w:pStyle w:val="TableParagraph"/>
              <w:spacing w:after="200"/>
              <w:ind w:left="0"/>
              <w:jc w:val="center"/>
              <w:rPr>
                <w:b/>
              </w:rPr>
            </w:pPr>
          </w:p>
        </w:tc>
        <w:tc>
          <w:tcPr>
            <w:tcW w:w="2584" w:type="pct"/>
          </w:tcPr>
          <w:p w14:paraId="2FBA26BF"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bCs/>
              </w:rPr>
              <w:t xml:space="preserve">Практическое занятие 3. </w:t>
            </w:r>
            <w:r w:rsidRPr="00A82888">
              <w:rPr>
                <w:rFonts w:ascii="Times New Roman" w:hAnsi="Times New Roman"/>
              </w:rPr>
              <w:t>Определение максимальных закупочных цен в системе госзакупок.</w:t>
            </w:r>
          </w:p>
        </w:tc>
        <w:tc>
          <w:tcPr>
            <w:tcW w:w="654" w:type="pct"/>
            <w:vAlign w:val="center"/>
          </w:tcPr>
          <w:p w14:paraId="136D3313" w14:textId="78F366DF" w:rsidR="00F67FC4" w:rsidRPr="00A82888" w:rsidRDefault="00F67FC4" w:rsidP="00122BC4">
            <w:pPr>
              <w:suppressAutoHyphens/>
              <w:spacing w:line="240" w:lineRule="auto"/>
              <w:jc w:val="center"/>
              <w:rPr>
                <w:rFonts w:ascii="Times New Roman" w:hAnsi="Times New Roman"/>
                <w:i/>
                <w:iCs/>
              </w:rPr>
            </w:pPr>
          </w:p>
        </w:tc>
        <w:tc>
          <w:tcPr>
            <w:tcW w:w="461" w:type="pct"/>
          </w:tcPr>
          <w:p w14:paraId="32117182"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7B4A9244" w14:textId="25099939"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830116" w:rsidRPr="00A82888" w14:paraId="3FB23370" w14:textId="76DA4039" w:rsidTr="00F67FC4">
        <w:trPr>
          <w:trHeight w:val="293"/>
        </w:trPr>
        <w:tc>
          <w:tcPr>
            <w:tcW w:w="840" w:type="pct"/>
            <w:vMerge w:val="restart"/>
          </w:tcPr>
          <w:p w14:paraId="2A8006D3" w14:textId="77777777" w:rsidR="00830116" w:rsidRPr="00A82888" w:rsidRDefault="00830116" w:rsidP="00122BC4">
            <w:pPr>
              <w:pStyle w:val="TableParagraph"/>
              <w:spacing w:after="200"/>
              <w:ind w:left="0"/>
              <w:rPr>
                <w:b/>
              </w:rPr>
            </w:pPr>
            <w:r w:rsidRPr="00A82888">
              <w:rPr>
                <w:b/>
              </w:rPr>
              <w:t>Тема 2.3.</w:t>
            </w:r>
          </w:p>
          <w:p w14:paraId="0C92A931" w14:textId="77777777" w:rsidR="00830116" w:rsidRPr="00A82888" w:rsidRDefault="00830116" w:rsidP="00122BC4">
            <w:pPr>
              <w:pStyle w:val="TableParagraph"/>
              <w:spacing w:after="200"/>
              <w:ind w:left="0"/>
              <w:rPr>
                <w:b/>
              </w:rPr>
            </w:pPr>
            <w:r w:rsidRPr="00A82888">
              <w:rPr>
                <w:b/>
              </w:rPr>
              <w:t>Ценовая политика торговой организации</w:t>
            </w:r>
          </w:p>
        </w:tc>
        <w:tc>
          <w:tcPr>
            <w:tcW w:w="2584" w:type="pct"/>
          </w:tcPr>
          <w:p w14:paraId="71717CC9" w14:textId="77777777" w:rsidR="00830116" w:rsidRPr="00A82888" w:rsidRDefault="00830116" w:rsidP="00122BC4">
            <w:pPr>
              <w:spacing w:line="240" w:lineRule="auto"/>
              <w:rPr>
                <w:rFonts w:ascii="Times New Roman" w:hAnsi="Times New Roman"/>
                <w:b/>
                <w:bCs/>
              </w:rPr>
            </w:pPr>
            <w:r w:rsidRPr="00A82888">
              <w:rPr>
                <w:rFonts w:ascii="Times New Roman" w:hAnsi="Times New Roman"/>
                <w:b/>
              </w:rPr>
              <w:t>Содержание</w:t>
            </w:r>
          </w:p>
        </w:tc>
        <w:tc>
          <w:tcPr>
            <w:tcW w:w="654" w:type="pct"/>
            <w:vMerge w:val="restart"/>
            <w:vAlign w:val="center"/>
          </w:tcPr>
          <w:p w14:paraId="29CD2FDE" w14:textId="2CBE6E3D"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41209CA2"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2DDEBEEC"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252DE07F" w14:textId="554F3315" w:rsidTr="00F67FC4">
        <w:trPr>
          <w:trHeight w:val="293"/>
        </w:trPr>
        <w:tc>
          <w:tcPr>
            <w:tcW w:w="840" w:type="pct"/>
            <w:vMerge/>
          </w:tcPr>
          <w:p w14:paraId="326C16B8" w14:textId="77777777" w:rsidR="00830116" w:rsidRPr="00A82888" w:rsidRDefault="00830116" w:rsidP="00122BC4">
            <w:pPr>
              <w:pStyle w:val="TableParagraph"/>
              <w:spacing w:after="200"/>
              <w:ind w:left="0"/>
              <w:jc w:val="center"/>
              <w:rPr>
                <w:b/>
              </w:rPr>
            </w:pPr>
          </w:p>
        </w:tc>
        <w:tc>
          <w:tcPr>
            <w:tcW w:w="2584" w:type="pct"/>
          </w:tcPr>
          <w:p w14:paraId="77B0722C" w14:textId="77777777" w:rsidR="00830116" w:rsidRPr="00A82888" w:rsidRDefault="00830116" w:rsidP="00122BC4">
            <w:pPr>
              <w:spacing w:line="240" w:lineRule="auto"/>
              <w:rPr>
                <w:rFonts w:ascii="Times New Roman" w:hAnsi="Times New Roman"/>
                <w:bCs/>
              </w:rPr>
            </w:pPr>
            <w:r w:rsidRPr="00A82888">
              <w:rPr>
                <w:rFonts w:ascii="Times New Roman" w:hAnsi="Times New Roman"/>
                <w:b/>
              </w:rPr>
              <w:t>1.</w:t>
            </w:r>
            <w:r w:rsidRPr="00A82888">
              <w:rPr>
                <w:rFonts w:ascii="Times New Roman" w:hAnsi="Times New Roman"/>
                <w:bCs/>
              </w:rPr>
              <w:t xml:space="preserve"> Цели ценовой политики. Принципы ценовой политики. Факторы, определяющие ценовую политику. Формы реализации ценовой политики. Методы реализации ценовой политики. Основные направления ценообразования и ценовой политики организаций торговли. Формирование ценовой политики: определение спроса; оценка издержек производства.</w:t>
            </w:r>
          </w:p>
        </w:tc>
        <w:tc>
          <w:tcPr>
            <w:tcW w:w="654" w:type="pct"/>
            <w:vMerge/>
            <w:vAlign w:val="center"/>
          </w:tcPr>
          <w:p w14:paraId="47190050" w14:textId="2097E7B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3F3D66F"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5A67942E" w14:textId="571F5E8F"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35064164" w14:textId="52AC8399" w:rsidTr="00F67FC4">
        <w:trPr>
          <w:trHeight w:val="293"/>
        </w:trPr>
        <w:tc>
          <w:tcPr>
            <w:tcW w:w="840" w:type="pct"/>
            <w:vMerge/>
          </w:tcPr>
          <w:p w14:paraId="6C0A1D09" w14:textId="77777777" w:rsidR="00830116" w:rsidRPr="00A82888" w:rsidRDefault="00830116" w:rsidP="00122BC4">
            <w:pPr>
              <w:pStyle w:val="TableParagraph"/>
              <w:spacing w:after="200"/>
              <w:ind w:left="0"/>
              <w:jc w:val="center"/>
              <w:rPr>
                <w:b/>
              </w:rPr>
            </w:pPr>
          </w:p>
        </w:tc>
        <w:tc>
          <w:tcPr>
            <w:tcW w:w="2584" w:type="pct"/>
          </w:tcPr>
          <w:p w14:paraId="5B08C540" w14:textId="77777777" w:rsidR="00830116" w:rsidRPr="00A82888" w:rsidRDefault="00830116" w:rsidP="00122BC4">
            <w:pPr>
              <w:spacing w:line="240" w:lineRule="auto"/>
              <w:rPr>
                <w:rFonts w:ascii="Times New Roman" w:hAnsi="Times New Roman"/>
                <w:bCs/>
              </w:rPr>
            </w:pPr>
            <w:r w:rsidRPr="00A82888">
              <w:rPr>
                <w:rFonts w:ascii="Times New Roman" w:hAnsi="Times New Roman"/>
                <w:b/>
              </w:rPr>
              <w:t>2.</w:t>
            </w:r>
            <w:r w:rsidRPr="00A82888">
              <w:rPr>
                <w:rFonts w:ascii="Times New Roman" w:hAnsi="Times New Roman"/>
                <w:bCs/>
              </w:rPr>
              <w:t xml:space="preserve"> Принципы рыночного ценообразования. Влияние инфляции на уровень цен. </w:t>
            </w:r>
          </w:p>
        </w:tc>
        <w:tc>
          <w:tcPr>
            <w:tcW w:w="654" w:type="pct"/>
            <w:vMerge/>
            <w:vAlign w:val="center"/>
          </w:tcPr>
          <w:p w14:paraId="7A840023" w14:textId="77777777" w:rsidR="00830116" w:rsidRPr="00A82888" w:rsidRDefault="00830116" w:rsidP="00122BC4">
            <w:pPr>
              <w:suppressAutoHyphens/>
              <w:spacing w:line="240" w:lineRule="auto"/>
              <w:jc w:val="center"/>
              <w:rPr>
                <w:rFonts w:ascii="Times New Roman" w:hAnsi="Times New Roman"/>
              </w:rPr>
            </w:pPr>
          </w:p>
        </w:tc>
        <w:tc>
          <w:tcPr>
            <w:tcW w:w="461" w:type="pct"/>
            <w:vMerge/>
          </w:tcPr>
          <w:p w14:paraId="290D8F35" w14:textId="77777777" w:rsidR="00830116" w:rsidRPr="00A82888" w:rsidRDefault="00830116" w:rsidP="00122BC4">
            <w:pPr>
              <w:suppressAutoHyphens/>
              <w:spacing w:line="240" w:lineRule="auto"/>
              <w:jc w:val="center"/>
              <w:rPr>
                <w:rFonts w:ascii="Times New Roman" w:hAnsi="Times New Roman"/>
              </w:rPr>
            </w:pPr>
          </w:p>
        </w:tc>
        <w:tc>
          <w:tcPr>
            <w:tcW w:w="461" w:type="pct"/>
            <w:vMerge/>
          </w:tcPr>
          <w:p w14:paraId="3F416B16" w14:textId="77777777" w:rsidR="00830116" w:rsidRPr="00A82888" w:rsidRDefault="00830116" w:rsidP="00122BC4">
            <w:pPr>
              <w:suppressAutoHyphens/>
              <w:spacing w:line="240" w:lineRule="auto"/>
              <w:jc w:val="center"/>
              <w:rPr>
                <w:rFonts w:ascii="Times New Roman" w:hAnsi="Times New Roman"/>
              </w:rPr>
            </w:pPr>
          </w:p>
        </w:tc>
      </w:tr>
      <w:tr w:rsidR="00F67FC4" w:rsidRPr="00A82888" w14:paraId="2359FCBB" w14:textId="4BB5F10D" w:rsidTr="00F67FC4">
        <w:trPr>
          <w:trHeight w:val="293"/>
        </w:trPr>
        <w:tc>
          <w:tcPr>
            <w:tcW w:w="840" w:type="pct"/>
            <w:vMerge/>
          </w:tcPr>
          <w:p w14:paraId="4C076AC6" w14:textId="77777777" w:rsidR="00F67FC4" w:rsidRPr="00A82888" w:rsidRDefault="00F67FC4" w:rsidP="00122BC4">
            <w:pPr>
              <w:pStyle w:val="TableParagraph"/>
              <w:spacing w:after="200"/>
              <w:ind w:left="0"/>
              <w:jc w:val="center"/>
              <w:rPr>
                <w:b/>
              </w:rPr>
            </w:pPr>
          </w:p>
        </w:tc>
        <w:tc>
          <w:tcPr>
            <w:tcW w:w="2584" w:type="pct"/>
          </w:tcPr>
          <w:p w14:paraId="539818C7"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0CFB64E2" w14:textId="7EA10AE1"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36379A5"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1DED5332"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161467CA" w14:textId="349D65FA" w:rsidTr="00F67FC4">
        <w:trPr>
          <w:trHeight w:val="293"/>
        </w:trPr>
        <w:tc>
          <w:tcPr>
            <w:tcW w:w="840" w:type="pct"/>
            <w:vMerge/>
          </w:tcPr>
          <w:p w14:paraId="4E41687A" w14:textId="77777777" w:rsidR="00F67FC4" w:rsidRPr="00A82888" w:rsidRDefault="00F67FC4" w:rsidP="00122BC4">
            <w:pPr>
              <w:pStyle w:val="TableParagraph"/>
              <w:spacing w:after="200"/>
              <w:ind w:left="0"/>
              <w:jc w:val="center"/>
              <w:rPr>
                <w:b/>
              </w:rPr>
            </w:pPr>
          </w:p>
        </w:tc>
        <w:tc>
          <w:tcPr>
            <w:tcW w:w="2584" w:type="pct"/>
          </w:tcPr>
          <w:p w14:paraId="3E51E24B" w14:textId="77777777" w:rsidR="00F67FC4" w:rsidRPr="00A82888" w:rsidRDefault="00F67FC4" w:rsidP="00122BC4">
            <w:pPr>
              <w:pStyle w:val="af0"/>
              <w:widowControl w:val="0"/>
              <w:autoSpaceDE w:val="0"/>
              <w:autoSpaceDN w:val="0"/>
              <w:adjustRightInd w:val="0"/>
              <w:spacing w:before="0" w:after="0" w:line="276" w:lineRule="auto"/>
              <w:ind w:left="0"/>
              <w:contextualSpacing/>
              <w:jc w:val="both"/>
              <w:rPr>
                <w:rFonts w:eastAsia="Calibri"/>
                <w:b/>
                <w:bCs/>
                <w:sz w:val="22"/>
                <w:szCs w:val="22"/>
                <w:lang w:val="ru-RU" w:eastAsia="en-US"/>
              </w:rPr>
            </w:pPr>
            <w:r w:rsidRPr="00A82888">
              <w:rPr>
                <w:rFonts w:eastAsia="Calibri"/>
                <w:b/>
                <w:bCs/>
                <w:sz w:val="22"/>
                <w:szCs w:val="22"/>
                <w:lang w:val="ru-RU" w:eastAsia="en-US"/>
              </w:rPr>
              <w:t xml:space="preserve">Практическое занятие 4. </w:t>
            </w:r>
          </w:p>
          <w:p w14:paraId="66632625" w14:textId="77777777" w:rsidR="00F67FC4" w:rsidRPr="00A82888" w:rsidRDefault="00F67FC4" w:rsidP="00122BC4">
            <w:pPr>
              <w:pStyle w:val="af0"/>
              <w:widowControl w:val="0"/>
              <w:autoSpaceDE w:val="0"/>
              <w:autoSpaceDN w:val="0"/>
              <w:adjustRightInd w:val="0"/>
              <w:spacing w:before="0" w:after="0" w:line="276" w:lineRule="auto"/>
              <w:ind w:left="0"/>
              <w:contextualSpacing/>
              <w:jc w:val="both"/>
              <w:rPr>
                <w:sz w:val="22"/>
                <w:szCs w:val="22"/>
              </w:rPr>
            </w:pPr>
            <w:r w:rsidRPr="00A82888">
              <w:rPr>
                <w:rFonts w:eastAsia="Calibri"/>
                <w:sz w:val="22"/>
                <w:szCs w:val="22"/>
                <w:lang w:val="ru-RU" w:eastAsia="en-US"/>
              </w:rPr>
              <w:t>Кейс 1.</w:t>
            </w:r>
            <w:r w:rsidRPr="00A82888">
              <w:rPr>
                <w:rFonts w:eastAsia="Calibri"/>
                <w:b/>
                <w:bCs/>
                <w:sz w:val="22"/>
                <w:szCs w:val="22"/>
                <w:lang w:val="ru-RU" w:eastAsia="en-US"/>
              </w:rPr>
              <w:t xml:space="preserve"> </w:t>
            </w:r>
            <w:r w:rsidRPr="00A82888">
              <w:rPr>
                <w:rFonts w:eastAsia="Calibri"/>
                <w:sz w:val="22"/>
                <w:szCs w:val="22"/>
                <w:lang w:val="ru-RU" w:eastAsia="en-US"/>
              </w:rPr>
              <w:t>Построение алгоритма разработки ценовой политики торговой организации в зависимости от генеральных целей бизнеса.</w:t>
            </w:r>
            <w:r w:rsidRPr="00A82888">
              <w:rPr>
                <w:sz w:val="22"/>
                <w:szCs w:val="22"/>
              </w:rPr>
              <w:t xml:space="preserve"> </w:t>
            </w:r>
          </w:p>
          <w:p w14:paraId="04BB3D8D" w14:textId="77777777" w:rsidR="00F67FC4" w:rsidRPr="00A82888" w:rsidRDefault="00F67FC4" w:rsidP="00122BC4">
            <w:pPr>
              <w:pStyle w:val="af0"/>
              <w:widowControl w:val="0"/>
              <w:autoSpaceDE w:val="0"/>
              <w:autoSpaceDN w:val="0"/>
              <w:adjustRightInd w:val="0"/>
              <w:spacing w:before="0" w:after="0" w:line="276" w:lineRule="auto"/>
              <w:ind w:left="0"/>
              <w:contextualSpacing/>
              <w:jc w:val="both"/>
              <w:rPr>
                <w:sz w:val="22"/>
                <w:szCs w:val="22"/>
              </w:rPr>
            </w:pPr>
            <w:r w:rsidRPr="00A82888">
              <w:rPr>
                <w:sz w:val="22"/>
                <w:szCs w:val="22"/>
                <w:lang w:val="ru-RU"/>
              </w:rPr>
              <w:t xml:space="preserve">Кейс 2. </w:t>
            </w:r>
            <w:r w:rsidRPr="00A82888">
              <w:rPr>
                <w:rFonts w:eastAsia="Calibri"/>
                <w:sz w:val="22"/>
                <w:szCs w:val="22"/>
                <w:lang w:val="ru-RU" w:eastAsia="en-US"/>
              </w:rPr>
              <w:t>Анализ цен и товаров конкурентов.</w:t>
            </w:r>
            <w:r w:rsidRPr="00A82888">
              <w:rPr>
                <w:sz w:val="22"/>
                <w:szCs w:val="22"/>
              </w:rPr>
              <w:t xml:space="preserve"> </w:t>
            </w:r>
          </w:p>
          <w:p w14:paraId="1E34F11D" w14:textId="77777777" w:rsidR="00F67FC4" w:rsidRPr="00A82888" w:rsidRDefault="00F67FC4" w:rsidP="00122BC4">
            <w:pPr>
              <w:pStyle w:val="af0"/>
              <w:widowControl w:val="0"/>
              <w:autoSpaceDE w:val="0"/>
              <w:autoSpaceDN w:val="0"/>
              <w:adjustRightInd w:val="0"/>
              <w:spacing w:before="0" w:after="0" w:line="276" w:lineRule="auto"/>
              <w:ind w:left="0"/>
              <w:contextualSpacing/>
              <w:jc w:val="both"/>
              <w:rPr>
                <w:rFonts w:eastAsia="Calibri"/>
                <w:sz w:val="22"/>
                <w:szCs w:val="22"/>
                <w:lang w:val="ru-RU" w:eastAsia="en-US"/>
              </w:rPr>
            </w:pPr>
            <w:r w:rsidRPr="00A82888">
              <w:rPr>
                <w:sz w:val="22"/>
                <w:szCs w:val="22"/>
                <w:lang w:val="ru-RU"/>
              </w:rPr>
              <w:lastRenderedPageBreak/>
              <w:t xml:space="preserve">Кейс 3. </w:t>
            </w:r>
            <w:r w:rsidRPr="00A82888">
              <w:rPr>
                <w:rFonts w:eastAsia="Calibri"/>
                <w:sz w:val="22"/>
                <w:szCs w:val="22"/>
                <w:lang w:val="ru-RU" w:eastAsia="en-US"/>
              </w:rPr>
              <w:t>Сравнительный анализ ценовой политики по различным предприятиям региона и страны.</w:t>
            </w:r>
          </w:p>
        </w:tc>
        <w:tc>
          <w:tcPr>
            <w:tcW w:w="654" w:type="pct"/>
            <w:vAlign w:val="center"/>
          </w:tcPr>
          <w:p w14:paraId="7012A36C" w14:textId="032B4ACF" w:rsidR="00F67FC4" w:rsidRPr="00A82888" w:rsidRDefault="00F67FC4" w:rsidP="00122BC4">
            <w:pPr>
              <w:suppressAutoHyphens/>
              <w:spacing w:line="240" w:lineRule="auto"/>
              <w:jc w:val="center"/>
              <w:rPr>
                <w:rFonts w:ascii="Times New Roman" w:hAnsi="Times New Roman"/>
                <w:i/>
              </w:rPr>
            </w:pPr>
          </w:p>
        </w:tc>
        <w:tc>
          <w:tcPr>
            <w:tcW w:w="461" w:type="pct"/>
          </w:tcPr>
          <w:p w14:paraId="5D8AC189" w14:textId="77777777" w:rsidR="00F67FC4" w:rsidRPr="00A82888" w:rsidRDefault="00F67FC4" w:rsidP="00122BC4">
            <w:pPr>
              <w:suppressAutoHyphens/>
              <w:spacing w:line="240" w:lineRule="auto"/>
              <w:jc w:val="center"/>
              <w:rPr>
                <w:rFonts w:ascii="Times New Roman" w:hAnsi="Times New Roman"/>
                <w:i/>
              </w:rPr>
            </w:pPr>
          </w:p>
        </w:tc>
        <w:tc>
          <w:tcPr>
            <w:tcW w:w="461" w:type="pct"/>
          </w:tcPr>
          <w:p w14:paraId="155E063C" w14:textId="3ECE8697" w:rsidR="00F67FC4" w:rsidRPr="00A82888" w:rsidRDefault="000F767B" w:rsidP="00122BC4">
            <w:pPr>
              <w:suppressAutoHyphens/>
              <w:spacing w:line="240" w:lineRule="auto"/>
              <w:jc w:val="center"/>
              <w:rPr>
                <w:rFonts w:ascii="Times New Roman" w:hAnsi="Times New Roman"/>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830116" w:rsidRPr="00A82888" w14:paraId="776A9660" w14:textId="5321DA2D" w:rsidTr="00F67FC4">
        <w:trPr>
          <w:trHeight w:val="293"/>
        </w:trPr>
        <w:tc>
          <w:tcPr>
            <w:tcW w:w="840" w:type="pct"/>
            <w:vMerge w:val="restart"/>
          </w:tcPr>
          <w:p w14:paraId="27DE661C" w14:textId="77777777" w:rsidR="00830116" w:rsidRPr="00A82888" w:rsidRDefault="00830116" w:rsidP="00122BC4">
            <w:pPr>
              <w:pStyle w:val="TableParagraph"/>
              <w:spacing w:after="200"/>
              <w:ind w:left="0"/>
              <w:rPr>
                <w:b/>
              </w:rPr>
            </w:pPr>
            <w:r w:rsidRPr="00A82888">
              <w:rPr>
                <w:b/>
              </w:rPr>
              <w:t>Тема 2.4.</w:t>
            </w:r>
          </w:p>
          <w:p w14:paraId="19FFFCB7" w14:textId="77777777" w:rsidR="00830116" w:rsidRPr="00A82888" w:rsidRDefault="00830116" w:rsidP="00122BC4">
            <w:pPr>
              <w:pStyle w:val="TableParagraph"/>
              <w:spacing w:after="200"/>
              <w:ind w:left="0"/>
              <w:rPr>
                <w:b/>
              </w:rPr>
            </w:pPr>
            <w:r w:rsidRPr="00A82888">
              <w:rPr>
                <w:b/>
              </w:rPr>
              <w:t>Основные методы ценообразования в торговой организации</w:t>
            </w:r>
          </w:p>
        </w:tc>
        <w:tc>
          <w:tcPr>
            <w:tcW w:w="2584" w:type="pct"/>
          </w:tcPr>
          <w:p w14:paraId="0C8EC955"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sz w:val="22"/>
                <w:szCs w:val="22"/>
              </w:rPr>
              <w:t>Содержание</w:t>
            </w:r>
          </w:p>
        </w:tc>
        <w:tc>
          <w:tcPr>
            <w:tcW w:w="654" w:type="pct"/>
            <w:vMerge w:val="restart"/>
            <w:vAlign w:val="center"/>
          </w:tcPr>
          <w:p w14:paraId="5CCE74FB" w14:textId="2EE19E6C"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4DB405D9"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54BBDAE5"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5B881FB8" w14:textId="45C96845" w:rsidTr="00F67FC4">
        <w:trPr>
          <w:trHeight w:val="293"/>
        </w:trPr>
        <w:tc>
          <w:tcPr>
            <w:tcW w:w="840" w:type="pct"/>
            <w:vMerge/>
          </w:tcPr>
          <w:p w14:paraId="4F17CEDE" w14:textId="77777777" w:rsidR="00830116" w:rsidRPr="00A82888" w:rsidRDefault="00830116" w:rsidP="00122BC4">
            <w:pPr>
              <w:pStyle w:val="TableParagraph"/>
              <w:spacing w:after="200"/>
              <w:ind w:left="0"/>
              <w:jc w:val="center"/>
              <w:rPr>
                <w:b/>
              </w:rPr>
            </w:pPr>
          </w:p>
        </w:tc>
        <w:tc>
          <w:tcPr>
            <w:tcW w:w="2584" w:type="pct"/>
          </w:tcPr>
          <w:p w14:paraId="5F680D5D"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b/>
                <w:bCs/>
                <w:sz w:val="22"/>
                <w:szCs w:val="22"/>
                <w:lang w:val="ru-RU" w:eastAsia="en-US"/>
              </w:rPr>
            </w:pPr>
            <w:r w:rsidRPr="00A82888">
              <w:rPr>
                <w:rFonts w:eastAsia="Calibri"/>
                <w:b/>
                <w:bCs/>
                <w:sz w:val="22"/>
                <w:szCs w:val="22"/>
                <w:lang w:val="ru-RU" w:eastAsia="en-US"/>
              </w:rPr>
              <w:t>1.</w:t>
            </w:r>
            <w:r w:rsidRPr="00A82888">
              <w:rPr>
                <w:rFonts w:eastAsia="Calibri"/>
                <w:sz w:val="22"/>
                <w:szCs w:val="22"/>
                <w:lang w:val="ru-RU" w:eastAsia="en-US"/>
              </w:rPr>
              <w:t xml:space="preserve"> Анализ ценообразующих факторов и их влияние на выбор метода ценообразования. Торговая наценка как основной инструмент формирования цен. Наценки оптовой, розничной и электронной торговли. </w:t>
            </w:r>
          </w:p>
        </w:tc>
        <w:tc>
          <w:tcPr>
            <w:tcW w:w="654" w:type="pct"/>
            <w:vMerge/>
            <w:vAlign w:val="center"/>
          </w:tcPr>
          <w:p w14:paraId="35D58626" w14:textId="20876A0F"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5F3961A4"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5AB1FA2E" w14:textId="5EA18B35"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3379ABE2" w14:textId="78D78BC0" w:rsidTr="00F67FC4">
        <w:trPr>
          <w:trHeight w:val="293"/>
        </w:trPr>
        <w:tc>
          <w:tcPr>
            <w:tcW w:w="840" w:type="pct"/>
            <w:vMerge/>
          </w:tcPr>
          <w:p w14:paraId="1035AD5D" w14:textId="77777777" w:rsidR="00830116" w:rsidRPr="00A82888" w:rsidRDefault="00830116" w:rsidP="00122BC4">
            <w:pPr>
              <w:pStyle w:val="TableParagraph"/>
              <w:spacing w:after="200"/>
              <w:ind w:left="0"/>
              <w:jc w:val="center"/>
              <w:rPr>
                <w:b/>
              </w:rPr>
            </w:pPr>
          </w:p>
        </w:tc>
        <w:tc>
          <w:tcPr>
            <w:tcW w:w="2584" w:type="pct"/>
          </w:tcPr>
          <w:p w14:paraId="76488241" w14:textId="77777777" w:rsidR="00830116" w:rsidRPr="00A82888" w:rsidRDefault="00830116" w:rsidP="00122BC4">
            <w:pPr>
              <w:pStyle w:val="af0"/>
              <w:widowControl w:val="0"/>
              <w:autoSpaceDE w:val="0"/>
              <w:autoSpaceDN w:val="0"/>
              <w:adjustRightInd w:val="0"/>
              <w:spacing w:after="200"/>
              <w:ind w:left="10"/>
              <w:contextualSpacing/>
              <w:jc w:val="both"/>
              <w:rPr>
                <w:rFonts w:eastAsia="Calibri"/>
                <w:sz w:val="22"/>
                <w:szCs w:val="22"/>
                <w:lang w:val="ru-RU" w:eastAsia="en-US"/>
              </w:rPr>
            </w:pPr>
            <w:r w:rsidRPr="00A82888">
              <w:rPr>
                <w:rFonts w:eastAsia="Calibri"/>
                <w:b/>
                <w:bCs/>
                <w:sz w:val="22"/>
                <w:szCs w:val="22"/>
                <w:lang w:val="ru-RU" w:eastAsia="en-US"/>
              </w:rPr>
              <w:t>2.</w:t>
            </w:r>
            <w:r w:rsidRPr="00A82888">
              <w:rPr>
                <w:rFonts w:eastAsia="Calibri"/>
                <w:sz w:val="22"/>
                <w:szCs w:val="22"/>
                <w:lang w:val="ru-RU" w:eastAsia="en-US"/>
              </w:rPr>
              <w:t xml:space="preserve"> На основе издержек производства: методы полных и предельных затрат. </w:t>
            </w:r>
            <w:r w:rsidRPr="00A82888">
              <w:rPr>
                <w:rFonts w:eastAsia="Calibri"/>
                <w:sz w:val="22"/>
                <w:szCs w:val="22"/>
                <w:lang w:eastAsia="en-US"/>
              </w:rPr>
              <w:t xml:space="preserve">Себестоимость </w:t>
            </w:r>
            <w:r w:rsidRPr="00A82888">
              <w:rPr>
                <w:rFonts w:eastAsia="Calibri"/>
                <w:sz w:val="22"/>
                <w:szCs w:val="22"/>
                <w:lang w:val="ru-RU" w:eastAsia="en-US"/>
              </w:rPr>
              <w:t>как основа формирования цен на товары: состав издержек, процедура калькуляции цены. Ценообразование на основе безубыточности. Ценообразование и издержки (управленческий учет и методы затратного ценообразования)</w:t>
            </w:r>
          </w:p>
        </w:tc>
        <w:tc>
          <w:tcPr>
            <w:tcW w:w="654" w:type="pct"/>
            <w:vMerge/>
            <w:vAlign w:val="center"/>
          </w:tcPr>
          <w:p w14:paraId="56B9DDAA"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8761B0D"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0194B2D"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146A55E3" w14:textId="6565ABBA" w:rsidTr="00F67FC4">
        <w:trPr>
          <w:trHeight w:val="293"/>
        </w:trPr>
        <w:tc>
          <w:tcPr>
            <w:tcW w:w="840" w:type="pct"/>
            <w:vMerge/>
          </w:tcPr>
          <w:p w14:paraId="5DC3D0DF" w14:textId="77777777" w:rsidR="00830116" w:rsidRPr="00A82888" w:rsidRDefault="00830116" w:rsidP="00122BC4">
            <w:pPr>
              <w:pStyle w:val="TableParagraph"/>
              <w:spacing w:after="200"/>
              <w:ind w:left="0"/>
              <w:jc w:val="center"/>
              <w:rPr>
                <w:b/>
              </w:rPr>
            </w:pPr>
          </w:p>
        </w:tc>
        <w:tc>
          <w:tcPr>
            <w:tcW w:w="2584" w:type="pct"/>
          </w:tcPr>
          <w:p w14:paraId="3C30D7B3"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rFonts w:eastAsia="Calibri"/>
                <w:b/>
                <w:bCs/>
                <w:sz w:val="22"/>
                <w:szCs w:val="22"/>
                <w:lang w:val="ru-RU" w:eastAsia="en-US"/>
              </w:rPr>
              <w:t>3.</w:t>
            </w:r>
            <w:r w:rsidRPr="00A82888">
              <w:rPr>
                <w:rFonts w:eastAsia="Calibri"/>
                <w:sz w:val="22"/>
                <w:szCs w:val="22"/>
                <w:lang w:val="ru-RU" w:eastAsia="en-US"/>
              </w:rPr>
              <w:t xml:space="preserve"> Конкурентный метод. Метод ценообразования по доходу на капитал. Метод определения цен с ориентацией на спрос. Метод установления цены на уровне текущих цен.</w:t>
            </w:r>
            <w:r w:rsidRPr="00A82888">
              <w:rPr>
                <w:sz w:val="22"/>
                <w:szCs w:val="22"/>
              </w:rPr>
              <w:t xml:space="preserve"> </w:t>
            </w:r>
            <w:r w:rsidRPr="00A82888">
              <w:rPr>
                <w:rFonts w:eastAsia="Calibri"/>
                <w:sz w:val="22"/>
                <w:szCs w:val="22"/>
                <w:lang w:val="ru-RU" w:eastAsia="en-US"/>
              </w:rPr>
              <w:t>Инновационные методы ценообразования. Ценообразование в сети Интернет. Формирование цен на товары в интернет-магазине</w:t>
            </w:r>
          </w:p>
        </w:tc>
        <w:tc>
          <w:tcPr>
            <w:tcW w:w="654" w:type="pct"/>
            <w:vMerge/>
            <w:vAlign w:val="center"/>
          </w:tcPr>
          <w:p w14:paraId="38CFBBF4"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8A94C36"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879E920"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4BDF7767" w14:textId="47F1169D" w:rsidTr="00F67FC4">
        <w:trPr>
          <w:trHeight w:val="293"/>
        </w:trPr>
        <w:tc>
          <w:tcPr>
            <w:tcW w:w="840" w:type="pct"/>
            <w:vMerge/>
          </w:tcPr>
          <w:p w14:paraId="4E6D9B90" w14:textId="77777777" w:rsidR="00830116" w:rsidRPr="00A82888" w:rsidRDefault="00830116" w:rsidP="00122BC4">
            <w:pPr>
              <w:pStyle w:val="TableParagraph"/>
              <w:spacing w:after="200"/>
              <w:ind w:left="0"/>
              <w:jc w:val="center"/>
              <w:rPr>
                <w:b/>
              </w:rPr>
            </w:pPr>
          </w:p>
        </w:tc>
        <w:tc>
          <w:tcPr>
            <w:tcW w:w="2584" w:type="pct"/>
          </w:tcPr>
          <w:p w14:paraId="5DF5C2B2"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bCs/>
                <w:sz w:val="22"/>
                <w:szCs w:val="22"/>
                <w:lang w:val="ru-RU" w:eastAsia="en-US"/>
              </w:rPr>
            </w:pPr>
            <w:r w:rsidRPr="00A82888">
              <w:rPr>
                <w:b/>
                <w:color w:val="000000"/>
                <w:sz w:val="22"/>
                <w:szCs w:val="22"/>
                <w:lang w:val="ru-RU"/>
              </w:rPr>
              <w:t xml:space="preserve">4. </w:t>
            </w:r>
            <w:r w:rsidRPr="00A82888">
              <w:rPr>
                <w:bCs/>
                <w:color w:val="000000"/>
                <w:sz w:val="22"/>
                <w:szCs w:val="22"/>
                <w:lang w:val="ru-RU"/>
              </w:rPr>
              <w:t>Система скидок к цене как метод ценообразования. Его роль и современные подходы к разработке программ лояльности торговой организации</w:t>
            </w:r>
          </w:p>
        </w:tc>
        <w:tc>
          <w:tcPr>
            <w:tcW w:w="654" w:type="pct"/>
            <w:vMerge/>
            <w:vAlign w:val="center"/>
          </w:tcPr>
          <w:p w14:paraId="383B0945"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4F6FED6"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6FD6266"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6FC4BC7B" w14:textId="41B4A2F8" w:rsidTr="00F67FC4">
        <w:trPr>
          <w:trHeight w:val="293"/>
        </w:trPr>
        <w:tc>
          <w:tcPr>
            <w:tcW w:w="840" w:type="pct"/>
            <w:vMerge/>
          </w:tcPr>
          <w:p w14:paraId="56F4945E" w14:textId="77777777" w:rsidR="00F67FC4" w:rsidRPr="00A82888" w:rsidRDefault="00F67FC4" w:rsidP="00122BC4">
            <w:pPr>
              <w:pStyle w:val="TableParagraph"/>
              <w:spacing w:after="200"/>
              <w:ind w:left="0"/>
              <w:jc w:val="center"/>
              <w:rPr>
                <w:b/>
              </w:rPr>
            </w:pPr>
          </w:p>
        </w:tc>
        <w:tc>
          <w:tcPr>
            <w:tcW w:w="2584" w:type="pct"/>
          </w:tcPr>
          <w:p w14:paraId="7FECADD7" w14:textId="77777777" w:rsidR="00F67FC4" w:rsidRPr="00A82888" w:rsidRDefault="00F67FC4" w:rsidP="00122BC4">
            <w:pPr>
              <w:pStyle w:val="af0"/>
              <w:widowControl w:val="0"/>
              <w:autoSpaceDE w:val="0"/>
              <w:autoSpaceDN w:val="0"/>
              <w:adjustRightInd w:val="0"/>
              <w:spacing w:before="0" w:after="200"/>
              <w:ind w:left="0"/>
              <w:contextualSpacing/>
              <w:jc w:val="both"/>
              <w:rPr>
                <w:b/>
                <w:bCs/>
                <w:sz w:val="22"/>
                <w:szCs w:val="22"/>
              </w:rPr>
            </w:pPr>
            <w:r w:rsidRPr="00A82888">
              <w:rPr>
                <w:b/>
                <w:sz w:val="22"/>
                <w:szCs w:val="22"/>
              </w:rPr>
              <w:t>В том числе практических занятий и лабораторных работ</w:t>
            </w:r>
          </w:p>
        </w:tc>
        <w:tc>
          <w:tcPr>
            <w:tcW w:w="654" w:type="pct"/>
            <w:vAlign w:val="center"/>
          </w:tcPr>
          <w:p w14:paraId="35D60D30" w14:textId="05FC7D3F"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0102044"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49DCDB9C"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0A867312" w14:textId="38E1CF82" w:rsidTr="00F67FC4">
        <w:trPr>
          <w:trHeight w:val="293"/>
        </w:trPr>
        <w:tc>
          <w:tcPr>
            <w:tcW w:w="840" w:type="pct"/>
            <w:vMerge/>
          </w:tcPr>
          <w:p w14:paraId="697FB6EA" w14:textId="77777777" w:rsidR="00F67FC4" w:rsidRPr="00A82888" w:rsidRDefault="00F67FC4" w:rsidP="00122BC4">
            <w:pPr>
              <w:pStyle w:val="TableParagraph"/>
              <w:spacing w:after="200"/>
              <w:ind w:left="0"/>
              <w:jc w:val="center"/>
              <w:rPr>
                <w:b/>
              </w:rPr>
            </w:pPr>
          </w:p>
        </w:tc>
        <w:tc>
          <w:tcPr>
            <w:tcW w:w="2584" w:type="pct"/>
          </w:tcPr>
          <w:p w14:paraId="63990F24"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bCs/>
                <w:sz w:val="22"/>
                <w:szCs w:val="22"/>
              </w:rPr>
              <w:t xml:space="preserve">Практическое занятие </w:t>
            </w:r>
            <w:r w:rsidRPr="00A82888">
              <w:rPr>
                <w:b/>
                <w:bCs/>
                <w:sz w:val="22"/>
                <w:szCs w:val="22"/>
                <w:lang w:val="ru-RU"/>
              </w:rPr>
              <w:t xml:space="preserve">5. </w:t>
            </w:r>
            <w:r w:rsidRPr="00A82888">
              <w:rPr>
                <w:rFonts w:eastAsia="Calibri"/>
                <w:sz w:val="22"/>
                <w:szCs w:val="22"/>
                <w:lang w:val="ru-RU" w:eastAsia="en-US"/>
              </w:rPr>
              <w:t>Практика использования метода полных затрат, практика использования предельных затрат.</w:t>
            </w:r>
          </w:p>
        </w:tc>
        <w:tc>
          <w:tcPr>
            <w:tcW w:w="654" w:type="pct"/>
            <w:vAlign w:val="center"/>
          </w:tcPr>
          <w:p w14:paraId="01E6B3A5" w14:textId="425D8B6A" w:rsidR="00F67FC4" w:rsidRPr="00A82888" w:rsidRDefault="00F67FC4" w:rsidP="00122BC4">
            <w:pPr>
              <w:suppressAutoHyphens/>
              <w:spacing w:line="240" w:lineRule="auto"/>
              <w:jc w:val="center"/>
              <w:rPr>
                <w:rFonts w:ascii="Times New Roman" w:hAnsi="Times New Roman"/>
                <w:i/>
                <w:iCs/>
              </w:rPr>
            </w:pPr>
          </w:p>
        </w:tc>
        <w:tc>
          <w:tcPr>
            <w:tcW w:w="461" w:type="pct"/>
          </w:tcPr>
          <w:p w14:paraId="2430F235"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49E26DEA" w14:textId="77777777" w:rsidR="00F67FC4" w:rsidRPr="00A82888" w:rsidRDefault="00F67FC4" w:rsidP="00122BC4">
            <w:pPr>
              <w:suppressAutoHyphens/>
              <w:spacing w:line="240" w:lineRule="auto"/>
              <w:jc w:val="center"/>
              <w:rPr>
                <w:rFonts w:ascii="Times New Roman" w:hAnsi="Times New Roman"/>
                <w:i/>
                <w:iCs/>
              </w:rPr>
            </w:pPr>
          </w:p>
        </w:tc>
      </w:tr>
      <w:tr w:rsidR="00F67FC4" w:rsidRPr="00A82888" w14:paraId="4D63B9B8" w14:textId="0E9F92FC" w:rsidTr="00F67FC4">
        <w:trPr>
          <w:trHeight w:val="293"/>
        </w:trPr>
        <w:tc>
          <w:tcPr>
            <w:tcW w:w="840" w:type="pct"/>
            <w:vMerge/>
          </w:tcPr>
          <w:p w14:paraId="62F940DF" w14:textId="77777777" w:rsidR="00F67FC4" w:rsidRPr="00A82888" w:rsidRDefault="00F67FC4" w:rsidP="00122BC4">
            <w:pPr>
              <w:pStyle w:val="TableParagraph"/>
              <w:spacing w:after="200"/>
              <w:ind w:left="0"/>
              <w:jc w:val="center"/>
              <w:rPr>
                <w:b/>
              </w:rPr>
            </w:pPr>
          </w:p>
        </w:tc>
        <w:tc>
          <w:tcPr>
            <w:tcW w:w="2584" w:type="pct"/>
          </w:tcPr>
          <w:p w14:paraId="0F3A98DA" w14:textId="77777777" w:rsidR="00F67FC4" w:rsidRPr="00A82888" w:rsidRDefault="00F67FC4" w:rsidP="00122BC4">
            <w:pPr>
              <w:pStyle w:val="af0"/>
              <w:widowControl w:val="0"/>
              <w:autoSpaceDE w:val="0"/>
              <w:autoSpaceDN w:val="0"/>
              <w:adjustRightInd w:val="0"/>
              <w:spacing w:before="0" w:after="0" w:line="276" w:lineRule="auto"/>
              <w:ind w:left="0"/>
              <w:contextualSpacing/>
              <w:rPr>
                <w:sz w:val="22"/>
                <w:szCs w:val="22"/>
                <w:lang w:val="ru-RU"/>
              </w:rPr>
            </w:pPr>
            <w:r w:rsidRPr="00A82888">
              <w:rPr>
                <w:b/>
                <w:bCs/>
                <w:sz w:val="22"/>
                <w:szCs w:val="22"/>
                <w:lang w:val="ru-RU"/>
              </w:rPr>
              <w:t>Практическое занятие 6</w:t>
            </w:r>
            <w:r w:rsidRPr="00A82888">
              <w:rPr>
                <w:sz w:val="22"/>
                <w:szCs w:val="22"/>
                <w:lang w:val="ru-RU"/>
              </w:rPr>
              <w:t xml:space="preserve">. </w:t>
            </w:r>
          </w:p>
          <w:p w14:paraId="56069253" w14:textId="77777777" w:rsidR="00F67FC4" w:rsidRPr="00A82888" w:rsidRDefault="00F67FC4" w:rsidP="00122BC4">
            <w:pPr>
              <w:pStyle w:val="af0"/>
              <w:widowControl w:val="0"/>
              <w:autoSpaceDE w:val="0"/>
              <w:autoSpaceDN w:val="0"/>
              <w:adjustRightInd w:val="0"/>
              <w:spacing w:before="0" w:after="0" w:line="276" w:lineRule="auto"/>
              <w:ind w:left="0"/>
              <w:contextualSpacing/>
              <w:rPr>
                <w:sz w:val="22"/>
                <w:szCs w:val="22"/>
              </w:rPr>
            </w:pPr>
            <w:r w:rsidRPr="00A82888">
              <w:rPr>
                <w:sz w:val="22"/>
                <w:szCs w:val="22"/>
                <w:lang w:val="ru-RU"/>
              </w:rPr>
              <w:t xml:space="preserve">Кейс 1. </w:t>
            </w:r>
            <w:r w:rsidRPr="00A82888">
              <w:rPr>
                <w:sz w:val="22"/>
                <w:szCs w:val="22"/>
              </w:rPr>
              <w:t xml:space="preserve">Расчет цен на </w:t>
            </w:r>
            <w:r w:rsidRPr="00A82888">
              <w:rPr>
                <w:sz w:val="22"/>
                <w:szCs w:val="22"/>
                <w:lang w:val="ru-RU"/>
              </w:rPr>
              <w:t xml:space="preserve">товары в </w:t>
            </w:r>
            <w:r w:rsidRPr="00A82888">
              <w:rPr>
                <w:sz w:val="22"/>
                <w:szCs w:val="22"/>
              </w:rPr>
              <w:t>оптовой, закупочной, розничной</w:t>
            </w:r>
            <w:r w:rsidRPr="00A82888">
              <w:rPr>
                <w:sz w:val="22"/>
                <w:szCs w:val="22"/>
                <w:lang w:val="ru-RU"/>
              </w:rPr>
              <w:t>, электронной торговле.</w:t>
            </w:r>
          </w:p>
          <w:p w14:paraId="55285DA8" w14:textId="77777777" w:rsidR="00F67FC4" w:rsidRPr="00A82888" w:rsidRDefault="00F67FC4" w:rsidP="00122BC4">
            <w:pPr>
              <w:pStyle w:val="af0"/>
              <w:widowControl w:val="0"/>
              <w:autoSpaceDE w:val="0"/>
              <w:autoSpaceDN w:val="0"/>
              <w:adjustRightInd w:val="0"/>
              <w:spacing w:before="0" w:after="0" w:line="276" w:lineRule="auto"/>
              <w:ind w:left="0"/>
              <w:contextualSpacing/>
              <w:rPr>
                <w:sz w:val="22"/>
                <w:szCs w:val="22"/>
                <w:lang w:val="ru-RU"/>
              </w:rPr>
            </w:pPr>
            <w:r w:rsidRPr="00A82888">
              <w:rPr>
                <w:sz w:val="22"/>
                <w:szCs w:val="22"/>
              </w:rPr>
              <w:t>Кейс 2 Заполните недостающие элементы в структурно-логической схеме розничной цены товара, поясните на примере конкретного товара классификацию цен в зависимости от стадии товародвижения</w:t>
            </w:r>
            <w:r w:rsidRPr="00A82888">
              <w:rPr>
                <w:sz w:val="22"/>
                <w:szCs w:val="22"/>
                <w:lang w:val="ru-RU"/>
              </w:rPr>
              <w:t>.</w:t>
            </w:r>
          </w:p>
          <w:p w14:paraId="089DD844" w14:textId="77777777" w:rsidR="00F67FC4" w:rsidRPr="00A82888" w:rsidRDefault="00F67FC4" w:rsidP="00122BC4">
            <w:pPr>
              <w:pStyle w:val="af0"/>
              <w:widowControl w:val="0"/>
              <w:autoSpaceDE w:val="0"/>
              <w:autoSpaceDN w:val="0"/>
              <w:adjustRightInd w:val="0"/>
              <w:spacing w:before="0" w:after="0" w:line="276" w:lineRule="auto"/>
              <w:ind w:left="0"/>
              <w:contextualSpacing/>
              <w:rPr>
                <w:sz w:val="22"/>
                <w:szCs w:val="22"/>
                <w:lang w:val="ru-RU"/>
              </w:rPr>
            </w:pPr>
            <w:r w:rsidRPr="00A82888">
              <w:rPr>
                <w:sz w:val="22"/>
                <w:szCs w:val="22"/>
                <w:lang w:val="ru-RU"/>
              </w:rPr>
              <w:t>Кейс 3. Предложения скидок при разработке программы лояльности для постоянных покупателей.</w:t>
            </w:r>
          </w:p>
        </w:tc>
        <w:tc>
          <w:tcPr>
            <w:tcW w:w="654" w:type="pct"/>
            <w:vAlign w:val="center"/>
          </w:tcPr>
          <w:p w14:paraId="2A7E6133" w14:textId="19BA3DD2" w:rsidR="00F67FC4" w:rsidRPr="00A82888" w:rsidRDefault="00F67FC4" w:rsidP="00122BC4">
            <w:pPr>
              <w:suppressAutoHyphens/>
              <w:spacing w:line="240" w:lineRule="auto"/>
              <w:jc w:val="center"/>
              <w:rPr>
                <w:rFonts w:ascii="Times New Roman" w:hAnsi="Times New Roman"/>
                <w:i/>
              </w:rPr>
            </w:pPr>
          </w:p>
        </w:tc>
        <w:tc>
          <w:tcPr>
            <w:tcW w:w="461" w:type="pct"/>
          </w:tcPr>
          <w:p w14:paraId="1CFE8EC6" w14:textId="77777777" w:rsidR="00F67FC4" w:rsidRPr="00A82888" w:rsidRDefault="00F67FC4" w:rsidP="00122BC4">
            <w:pPr>
              <w:suppressAutoHyphens/>
              <w:spacing w:line="240" w:lineRule="auto"/>
              <w:jc w:val="center"/>
              <w:rPr>
                <w:rFonts w:ascii="Times New Roman" w:hAnsi="Times New Roman"/>
                <w:i/>
              </w:rPr>
            </w:pPr>
          </w:p>
        </w:tc>
        <w:tc>
          <w:tcPr>
            <w:tcW w:w="461" w:type="pct"/>
          </w:tcPr>
          <w:p w14:paraId="1AD69362" w14:textId="199FEFA2" w:rsidR="00F67FC4" w:rsidRPr="00A82888" w:rsidRDefault="000F767B" w:rsidP="00122BC4">
            <w:pPr>
              <w:suppressAutoHyphens/>
              <w:spacing w:line="240" w:lineRule="auto"/>
              <w:jc w:val="center"/>
              <w:rPr>
                <w:rFonts w:ascii="Times New Roman" w:hAnsi="Times New Roman"/>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F67FC4" w:rsidRPr="00A82888" w14:paraId="48109652" w14:textId="34E0D52B" w:rsidTr="00F67FC4">
        <w:trPr>
          <w:trHeight w:val="293"/>
        </w:trPr>
        <w:tc>
          <w:tcPr>
            <w:tcW w:w="840" w:type="pct"/>
            <w:vMerge/>
          </w:tcPr>
          <w:p w14:paraId="05D899AB" w14:textId="77777777" w:rsidR="00F67FC4" w:rsidRPr="00A82888" w:rsidRDefault="00F67FC4" w:rsidP="00122BC4">
            <w:pPr>
              <w:pStyle w:val="TableParagraph"/>
              <w:spacing w:after="200"/>
              <w:ind w:left="0"/>
              <w:jc w:val="center"/>
              <w:rPr>
                <w:b/>
              </w:rPr>
            </w:pPr>
          </w:p>
        </w:tc>
        <w:tc>
          <w:tcPr>
            <w:tcW w:w="2584" w:type="pct"/>
          </w:tcPr>
          <w:p w14:paraId="618BF615"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bCs/>
                <w:sz w:val="22"/>
                <w:szCs w:val="22"/>
              </w:rPr>
              <w:t xml:space="preserve">Практическое занятие </w:t>
            </w:r>
            <w:r w:rsidRPr="00A82888">
              <w:rPr>
                <w:b/>
                <w:bCs/>
                <w:sz w:val="22"/>
                <w:szCs w:val="22"/>
                <w:lang w:val="ru-RU"/>
              </w:rPr>
              <w:t xml:space="preserve">7. </w:t>
            </w:r>
            <w:r w:rsidRPr="00A82888">
              <w:rPr>
                <w:rFonts w:eastAsia="Calibri"/>
                <w:sz w:val="22"/>
                <w:szCs w:val="22"/>
                <w:lang w:val="ru-RU" w:eastAsia="en-US"/>
              </w:rPr>
              <w:t xml:space="preserve">Практика поправок на базисные условия поставок, на комиссионное вознаграждение посредника, на платеж наличными, на </w:t>
            </w:r>
            <w:r w:rsidRPr="00A82888">
              <w:rPr>
                <w:rFonts w:eastAsia="Calibri"/>
                <w:sz w:val="22"/>
                <w:szCs w:val="22"/>
                <w:lang w:val="ru-RU" w:eastAsia="en-US"/>
              </w:rPr>
              <w:lastRenderedPageBreak/>
              <w:t>количество, на инфляцию, на уторговывание, на технико-экономические параметры. Учет в конкурентной цене коммерческих поправок и введение поправки на комплектацию</w:t>
            </w:r>
          </w:p>
        </w:tc>
        <w:tc>
          <w:tcPr>
            <w:tcW w:w="654" w:type="pct"/>
            <w:vAlign w:val="center"/>
          </w:tcPr>
          <w:p w14:paraId="516C6FF9" w14:textId="18E272BD" w:rsidR="00F67FC4" w:rsidRPr="00A82888" w:rsidRDefault="00F67FC4" w:rsidP="00122BC4">
            <w:pPr>
              <w:suppressAutoHyphens/>
              <w:spacing w:line="240" w:lineRule="auto"/>
              <w:jc w:val="center"/>
              <w:rPr>
                <w:rFonts w:ascii="Times New Roman" w:hAnsi="Times New Roman"/>
                <w:i/>
              </w:rPr>
            </w:pPr>
          </w:p>
        </w:tc>
        <w:tc>
          <w:tcPr>
            <w:tcW w:w="461" w:type="pct"/>
          </w:tcPr>
          <w:p w14:paraId="680C4B6D" w14:textId="77777777" w:rsidR="00F67FC4" w:rsidRPr="00A82888" w:rsidRDefault="00F67FC4" w:rsidP="00122BC4">
            <w:pPr>
              <w:suppressAutoHyphens/>
              <w:spacing w:line="240" w:lineRule="auto"/>
              <w:jc w:val="center"/>
              <w:rPr>
                <w:rFonts w:ascii="Times New Roman" w:hAnsi="Times New Roman"/>
                <w:i/>
              </w:rPr>
            </w:pPr>
          </w:p>
        </w:tc>
        <w:tc>
          <w:tcPr>
            <w:tcW w:w="461" w:type="pct"/>
          </w:tcPr>
          <w:p w14:paraId="305E9FCC" w14:textId="70F3C7C8" w:rsidR="00F67FC4" w:rsidRPr="00A82888" w:rsidRDefault="000F767B" w:rsidP="00122BC4">
            <w:pPr>
              <w:suppressAutoHyphens/>
              <w:spacing w:line="240" w:lineRule="auto"/>
              <w:jc w:val="center"/>
              <w:rPr>
                <w:rFonts w:ascii="Times New Roman" w:hAnsi="Times New Roman"/>
                <w:i/>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830116" w:rsidRPr="00A82888" w14:paraId="1BBCCEDC" w14:textId="39253265" w:rsidTr="00F67FC4">
        <w:trPr>
          <w:trHeight w:val="293"/>
        </w:trPr>
        <w:tc>
          <w:tcPr>
            <w:tcW w:w="840" w:type="pct"/>
            <w:vMerge w:val="restart"/>
          </w:tcPr>
          <w:p w14:paraId="3F63B316" w14:textId="77777777" w:rsidR="00830116" w:rsidRPr="00A82888" w:rsidRDefault="00830116" w:rsidP="00122BC4">
            <w:pPr>
              <w:pStyle w:val="TableParagraph"/>
              <w:spacing w:after="200"/>
              <w:ind w:left="0"/>
              <w:rPr>
                <w:b/>
              </w:rPr>
            </w:pPr>
            <w:r w:rsidRPr="00A82888">
              <w:rPr>
                <w:b/>
              </w:rPr>
              <w:t>Тема 2.5.</w:t>
            </w:r>
          </w:p>
          <w:p w14:paraId="6EDA3106" w14:textId="77777777" w:rsidR="00830116" w:rsidRPr="00A82888" w:rsidRDefault="00830116" w:rsidP="00122BC4">
            <w:pPr>
              <w:pStyle w:val="TableParagraph"/>
              <w:spacing w:after="200"/>
              <w:ind w:left="0"/>
              <w:rPr>
                <w:b/>
              </w:rPr>
            </w:pPr>
            <w:r w:rsidRPr="00A82888">
              <w:rPr>
                <w:b/>
              </w:rPr>
              <w:t>Формирование цен в розничной и электронной торговле</w:t>
            </w:r>
          </w:p>
        </w:tc>
        <w:tc>
          <w:tcPr>
            <w:tcW w:w="2584" w:type="pct"/>
          </w:tcPr>
          <w:p w14:paraId="4397B1CF"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sz w:val="22"/>
                <w:szCs w:val="22"/>
              </w:rPr>
              <w:t>Содержание</w:t>
            </w:r>
          </w:p>
        </w:tc>
        <w:tc>
          <w:tcPr>
            <w:tcW w:w="654" w:type="pct"/>
            <w:vMerge w:val="restart"/>
            <w:vAlign w:val="center"/>
          </w:tcPr>
          <w:p w14:paraId="2D8D2B24" w14:textId="42588125"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065DF1D8"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630B2C00"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4965EF63" w14:textId="3EA3D7A3" w:rsidTr="00F67FC4">
        <w:trPr>
          <w:trHeight w:val="507"/>
        </w:trPr>
        <w:tc>
          <w:tcPr>
            <w:tcW w:w="840" w:type="pct"/>
            <w:vMerge/>
          </w:tcPr>
          <w:p w14:paraId="35588C0A" w14:textId="77777777" w:rsidR="00830116" w:rsidRPr="00A82888" w:rsidRDefault="00830116" w:rsidP="00122BC4">
            <w:pPr>
              <w:pStyle w:val="TableParagraph"/>
              <w:spacing w:after="200"/>
              <w:ind w:left="0"/>
              <w:rPr>
                <w:b/>
              </w:rPr>
            </w:pPr>
          </w:p>
        </w:tc>
        <w:tc>
          <w:tcPr>
            <w:tcW w:w="2584" w:type="pct"/>
          </w:tcPr>
          <w:p w14:paraId="2101255D"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rFonts w:eastAsia="Calibri"/>
                <w:b/>
                <w:bCs/>
                <w:sz w:val="22"/>
                <w:szCs w:val="22"/>
                <w:lang w:val="ru-RU" w:eastAsia="en-US"/>
              </w:rPr>
              <w:t>1.</w:t>
            </w:r>
            <w:r w:rsidRPr="00A82888">
              <w:rPr>
                <w:rFonts w:eastAsia="Calibri"/>
                <w:sz w:val="22"/>
                <w:szCs w:val="22"/>
                <w:lang w:val="ru-RU" w:eastAsia="en-US"/>
              </w:rPr>
              <w:t xml:space="preserve"> Формы интеграции в торговле. Методы и формы поддержания розничных цен. Особенности ценообразования при ведении электронной торговли.</w:t>
            </w:r>
          </w:p>
        </w:tc>
        <w:tc>
          <w:tcPr>
            <w:tcW w:w="654" w:type="pct"/>
            <w:vMerge/>
            <w:vAlign w:val="center"/>
          </w:tcPr>
          <w:p w14:paraId="4403306F" w14:textId="585F430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52AED3A4" w14:textId="77777777" w:rsidR="00830116" w:rsidRPr="00A82888" w:rsidRDefault="00830116" w:rsidP="00122BC4">
            <w:pPr>
              <w:suppressAutoHyphens/>
              <w:spacing w:line="240" w:lineRule="auto"/>
              <w:jc w:val="center"/>
              <w:rPr>
                <w:rFonts w:ascii="Times New Roman" w:hAnsi="Times New Roman"/>
                <w:i/>
                <w:iCs/>
              </w:rPr>
            </w:pPr>
          </w:p>
        </w:tc>
        <w:tc>
          <w:tcPr>
            <w:tcW w:w="461" w:type="pct"/>
          </w:tcPr>
          <w:p w14:paraId="2E9467AD" w14:textId="00906881"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F67FC4" w:rsidRPr="00A82888" w14:paraId="35D32FDB" w14:textId="0E5A1B10" w:rsidTr="00F67FC4">
        <w:trPr>
          <w:trHeight w:val="293"/>
        </w:trPr>
        <w:tc>
          <w:tcPr>
            <w:tcW w:w="840" w:type="pct"/>
            <w:vMerge/>
          </w:tcPr>
          <w:p w14:paraId="669D735E" w14:textId="77777777" w:rsidR="00F67FC4" w:rsidRPr="00A82888" w:rsidRDefault="00F67FC4" w:rsidP="00122BC4">
            <w:pPr>
              <w:pStyle w:val="TableParagraph"/>
              <w:spacing w:after="200"/>
              <w:ind w:left="0"/>
              <w:rPr>
                <w:b/>
              </w:rPr>
            </w:pPr>
          </w:p>
        </w:tc>
        <w:tc>
          <w:tcPr>
            <w:tcW w:w="2584" w:type="pct"/>
          </w:tcPr>
          <w:p w14:paraId="415FC526"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color w:val="000000"/>
                <w:sz w:val="22"/>
                <w:szCs w:val="22"/>
              </w:rPr>
              <w:t>В том числе практических занятий и лабораторных работ</w:t>
            </w:r>
          </w:p>
        </w:tc>
        <w:tc>
          <w:tcPr>
            <w:tcW w:w="654" w:type="pct"/>
            <w:vAlign w:val="center"/>
          </w:tcPr>
          <w:p w14:paraId="121B2124" w14:textId="599B5489"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6FC0209C"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1CCE5AB"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5E9C6B25" w14:textId="1C939515" w:rsidTr="00F67FC4">
        <w:trPr>
          <w:trHeight w:val="293"/>
        </w:trPr>
        <w:tc>
          <w:tcPr>
            <w:tcW w:w="840" w:type="pct"/>
            <w:vMerge/>
          </w:tcPr>
          <w:p w14:paraId="01DFACDE" w14:textId="77777777" w:rsidR="00F67FC4" w:rsidRPr="00A82888" w:rsidRDefault="00F67FC4" w:rsidP="00122BC4">
            <w:pPr>
              <w:pStyle w:val="TableParagraph"/>
              <w:spacing w:after="200"/>
              <w:ind w:left="0"/>
              <w:rPr>
                <w:b/>
              </w:rPr>
            </w:pPr>
          </w:p>
        </w:tc>
        <w:tc>
          <w:tcPr>
            <w:tcW w:w="2584" w:type="pct"/>
          </w:tcPr>
          <w:p w14:paraId="7CF77EFC"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bCs/>
                <w:sz w:val="22"/>
                <w:szCs w:val="22"/>
              </w:rPr>
              <w:t xml:space="preserve">Практическое занятие </w:t>
            </w:r>
            <w:r w:rsidRPr="00A82888">
              <w:rPr>
                <w:b/>
                <w:bCs/>
                <w:sz w:val="22"/>
                <w:szCs w:val="22"/>
                <w:lang w:val="ru-RU"/>
              </w:rPr>
              <w:t>8.</w:t>
            </w:r>
            <w:r w:rsidRPr="00A82888">
              <w:rPr>
                <w:rFonts w:eastAsia="Calibri"/>
                <w:sz w:val="22"/>
                <w:szCs w:val="22"/>
                <w:lang w:val="ru-RU" w:eastAsia="en-US"/>
              </w:rPr>
              <w:t xml:space="preserve"> Анализ и оценка индивидуальных и коллективных соглашений о поддержании розничных цен</w:t>
            </w:r>
          </w:p>
        </w:tc>
        <w:tc>
          <w:tcPr>
            <w:tcW w:w="654" w:type="pct"/>
            <w:vAlign w:val="center"/>
          </w:tcPr>
          <w:p w14:paraId="3DCF8E8C" w14:textId="3706E250" w:rsidR="00F67FC4" w:rsidRPr="00A82888" w:rsidRDefault="00F67FC4" w:rsidP="00122BC4">
            <w:pPr>
              <w:suppressAutoHyphens/>
              <w:spacing w:line="240" w:lineRule="auto"/>
              <w:jc w:val="center"/>
              <w:rPr>
                <w:rFonts w:ascii="Times New Roman" w:hAnsi="Times New Roman"/>
                <w:i/>
                <w:iCs/>
              </w:rPr>
            </w:pPr>
          </w:p>
        </w:tc>
        <w:tc>
          <w:tcPr>
            <w:tcW w:w="461" w:type="pct"/>
          </w:tcPr>
          <w:p w14:paraId="516F3685"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64CB16CD" w14:textId="3E4049B1"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F67FC4" w:rsidRPr="00A82888" w14:paraId="6C9A7C0C" w14:textId="5E369DF2" w:rsidTr="00F67FC4">
        <w:trPr>
          <w:trHeight w:val="293"/>
        </w:trPr>
        <w:tc>
          <w:tcPr>
            <w:tcW w:w="840" w:type="pct"/>
            <w:vMerge/>
          </w:tcPr>
          <w:p w14:paraId="31C765ED" w14:textId="77777777" w:rsidR="00F67FC4" w:rsidRPr="00A82888" w:rsidRDefault="00F67FC4" w:rsidP="00122BC4">
            <w:pPr>
              <w:pStyle w:val="TableParagraph"/>
              <w:spacing w:after="200"/>
              <w:ind w:left="0"/>
              <w:rPr>
                <w:b/>
              </w:rPr>
            </w:pPr>
          </w:p>
        </w:tc>
        <w:tc>
          <w:tcPr>
            <w:tcW w:w="2584" w:type="pct"/>
          </w:tcPr>
          <w:p w14:paraId="499DF5C3" w14:textId="77777777" w:rsidR="00F67FC4" w:rsidRPr="00A82888" w:rsidRDefault="00F67FC4" w:rsidP="00122BC4">
            <w:pPr>
              <w:pStyle w:val="af0"/>
              <w:widowControl w:val="0"/>
              <w:autoSpaceDE w:val="0"/>
              <w:autoSpaceDN w:val="0"/>
              <w:adjustRightInd w:val="0"/>
              <w:spacing w:before="0" w:after="200"/>
              <w:ind w:left="0"/>
              <w:contextualSpacing/>
              <w:jc w:val="both"/>
              <w:rPr>
                <w:b/>
                <w:bCs/>
                <w:sz w:val="22"/>
                <w:szCs w:val="22"/>
                <w:lang w:val="ru-RU"/>
              </w:rPr>
            </w:pPr>
            <w:r w:rsidRPr="00A82888">
              <w:rPr>
                <w:b/>
                <w:bCs/>
                <w:sz w:val="22"/>
                <w:szCs w:val="22"/>
              </w:rPr>
              <w:t xml:space="preserve">Практическое занятие </w:t>
            </w:r>
            <w:r w:rsidRPr="00A82888">
              <w:rPr>
                <w:b/>
                <w:bCs/>
                <w:sz w:val="22"/>
                <w:szCs w:val="22"/>
                <w:lang w:val="ru-RU"/>
              </w:rPr>
              <w:t>9.</w:t>
            </w:r>
            <w:r w:rsidRPr="00A82888">
              <w:rPr>
                <w:rFonts w:eastAsia="Calibri"/>
                <w:sz w:val="22"/>
                <w:szCs w:val="22"/>
                <w:lang w:val="ru-RU" w:eastAsia="en-US"/>
              </w:rPr>
              <w:t xml:space="preserve"> </w:t>
            </w:r>
            <w:r w:rsidRPr="00A82888">
              <w:rPr>
                <w:sz w:val="22"/>
                <w:szCs w:val="22"/>
                <w:lang w:eastAsia="en-US"/>
              </w:rPr>
              <w:t>Формирование цен с помощью торговые скидок</w:t>
            </w:r>
            <w:r w:rsidRPr="00A82888">
              <w:rPr>
                <w:sz w:val="22"/>
                <w:szCs w:val="22"/>
                <w:lang w:val="ru-RU" w:eastAsia="en-US"/>
              </w:rPr>
              <w:t>. Практика применения системы скидок на конкретном торговом предприятии. Практический опыт крупнейших электронных торговых площадок.</w:t>
            </w:r>
          </w:p>
        </w:tc>
        <w:tc>
          <w:tcPr>
            <w:tcW w:w="654" w:type="pct"/>
            <w:vAlign w:val="center"/>
          </w:tcPr>
          <w:p w14:paraId="4BEA0A50" w14:textId="1E24E909" w:rsidR="00F67FC4" w:rsidRPr="00A82888" w:rsidRDefault="00F67FC4" w:rsidP="00122BC4">
            <w:pPr>
              <w:suppressAutoHyphens/>
              <w:spacing w:line="240" w:lineRule="auto"/>
              <w:jc w:val="center"/>
              <w:rPr>
                <w:rFonts w:ascii="Times New Roman" w:hAnsi="Times New Roman"/>
                <w:i/>
                <w:iCs/>
              </w:rPr>
            </w:pPr>
          </w:p>
        </w:tc>
        <w:tc>
          <w:tcPr>
            <w:tcW w:w="461" w:type="pct"/>
          </w:tcPr>
          <w:p w14:paraId="2A7BAB74"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70564732" w14:textId="56DF8E9D"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830116" w:rsidRPr="00A82888" w14:paraId="7C39CAB0" w14:textId="38F633CA" w:rsidTr="00F67FC4">
        <w:trPr>
          <w:trHeight w:val="293"/>
        </w:trPr>
        <w:tc>
          <w:tcPr>
            <w:tcW w:w="840" w:type="pct"/>
            <w:vMerge w:val="restart"/>
          </w:tcPr>
          <w:p w14:paraId="7D95C228" w14:textId="77777777" w:rsidR="00830116" w:rsidRPr="00A82888" w:rsidRDefault="00830116" w:rsidP="00122BC4">
            <w:pPr>
              <w:pStyle w:val="TableParagraph"/>
              <w:spacing w:after="200"/>
              <w:ind w:left="0"/>
              <w:rPr>
                <w:b/>
              </w:rPr>
            </w:pPr>
            <w:r w:rsidRPr="00A82888">
              <w:rPr>
                <w:b/>
              </w:rPr>
              <w:t>Тема 2.6.</w:t>
            </w:r>
          </w:p>
          <w:p w14:paraId="754664A6" w14:textId="77777777" w:rsidR="00830116" w:rsidRPr="00A82888" w:rsidRDefault="00830116" w:rsidP="00122BC4">
            <w:pPr>
              <w:pStyle w:val="TableParagraph"/>
              <w:spacing w:after="200"/>
              <w:ind w:left="0"/>
              <w:rPr>
                <w:b/>
              </w:rPr>
            </w:pPr>
            <w:r w:rsidRPr="00A82888">
              <w:rPr>
                <w:b/>
              </w:rPr>
              <w:t>Стратегии ценообразования</w:t>
            </w:r>
          </w:p>
        </w:tc>
        <w:tc>
          <w:tcPr>
            <w:tcW w:w="2584" w:type="pct"/>
          </w:tcPr>
          <w:p w14:paraId="289038B4"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sz w:val="22"/>
                <w:szCs w:val="22"/>
              </w:rPr>
              <w:t>Содержание</w:t>
            </w:r>
          </w:p>
        </w:tc>
        <w:tc>
          <w:tcPr>
            <w:tcW w:w="654" w:type="pct"/>
            <w:vMerge w:val="restart"/>
            <w:vAlign w:val="center"/>
          </w:tcPr>
          <w:p w14:paraId="3FDC29BB" w14:textId="090CCD2C"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2BE6E7C9"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582D9224"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4F527E63" w14:textId="674C4D09" w:rsidTr="00F67FC4">
        <w:trPr>
          <w:trHeight w:val="293"/>
        </w:trPr>
        <w:tc>
          <w:tcPr>
            <w:tcW w:w="840" w:type="pct"/>
            <w:vMerge/>
          </w:tcPr>
          <w:p w14:paraId="5021C762" w14:textId="77777777" w:rsidR="00830116" w:rsidRPr="00A82888" w:rsidRDefault="00830116" w:rsidP="00122BC4">
            <w:pPr>
              <w:pStyle w:val="TableParagraph"/>
              <w:spacing w:after="200"/>
              <w:ind w:left="0"/>
              <w:rPr>
                <w:b/>
              </w:rPr>
            </w:pPr>
          </w:p>
        </w:tc>
        <w:tc>
          <w:tcPr>
            <w:tcW w:w="2584" w:type="pct"/>
          </w:tcPr>
          <w:p w14:paraId="3AEAE7C6" w14:textId="77777777" w:rsidR="00830116" w:rsidRPr="00A82888" w:rsidRDefault="00830116" w:rsidP="00122BC4">
            <w:pPr>
              <w:pStyle w:val="af0"/>
              <w:widowControl w:val="0"/>
              <w:autoSpaceDE w:val="0"/>
              <w:autoSpaceDN w:val="0"/>
              <w:adjustRightInd w:val="0"/>
              <w:spacing w:after="200"/>
              <w:ind w:left="0"/>
              <w:contextualSpacing/>
              <w:jc w:val="both"/>
              <w:rPr>
                <w:rFonts w:eastAsia="Calibri"/>
                <w:sz w:val="22"/>
                <w:szCs w:val="22"/>
                <w:lang w:val="ru-RU" w:eastAsia="en-US"/>
              </w:rPr>
            </w:pPr>
            <w:r w:rsidRPr="00A82888">
              <w:rPr>
                <w:rFonts w:eastAsia="Calibri"/>
                <w:b/>
                <w:bCs/>
                <w:sz w:val="22"/>
                <w:szCs w:val="22"/>
                <w:lang w:val="ru-RU" w:eastAsia="en-US"/>
              </w:rPr>
              <w:t>1.</w:t>
            </w:r>
            <w:r w:rsidRPr="00A82888">
              <w:rPr>
                <w:rFonts w:eastAsia="Calibri"/>
                <w:sz w:val="22"/>
                <w:szCs w:val="22"/>
                <w:lang w:val="ru-RU" w:eastAsia="en-US"/>
              </w:rPr>
              <w:t xml:space="preserve"> Ценовая стратегия торгового предприятия. Факторы, влияющие на решения о выборе стратегии ценообразования. Тактика реализации ценовой стратегии. Взаимодействие предприятий-изготовителей при выпуске товара на рынок и торгового предприятия при различных ценовых стратегиях.</w:t>
            </w:r>
          </w:p>
        </w:tc>
        <w:tc>
          <w:tcPr>
            <w:tcW w:w="654" w:type="pct"/>
            <w:vMerge/>
            <w:vAlign w:val="center"/>
          </w:tcPr>
          <w:p w14:paraId="60CA635B" w14:textId="4B27CEBA"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208ACD79"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753449ED" w14:textId="300D7B63"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2EFC3F22" w14:textId="72050C5F" w:rsidTr="00F67FC4">
        <w:trPr>
          <w:trHeight w:val="293"/>
        </w:trPr>
        <w:tc>
          <w:tcPr>
            <w:tcW w:w="840" w:type="pct"/>
            <w:vMerge/>
          </w:tcPr>
          <w:p w14:paraId="2AC77E1F" w14:textId="77777777" w:rsidR="00830116" w:rsidRPr="00A82888" w:rsidRDefault="00830116" w:rsidP="00122BC4">
            <w:pPr>
              <w:pStyle w:val="TableParagraph"/>
              <w:spacing w:after="200"/>
              <w:ind w:left="0"/>
              <w:rPr>
                <w:b/>
              </w:rPr>
            </w:pPr>
          </w:p>
        </w:tc>
        <w:tc>
          <w:tcPr>
            <w:tcW w:w="2584" w:type="pct"/>
          </w:tcPr>
          <w:p w14:paraId="423E4327"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rFonts w:eastAsia="Calibri"/>
                <w:b/>
                <w:bCs/>
                <w:sz w:val="22"/>
                <w:szCs w:val="22"/>
                <w:lang w:val="ru-RU" w:eastAsia="en-US"/>
              </w:rPr>
              <w:t>2.</w:t>
            </w:r>
            <w:r w:rsidRPr="00A82888">
              <w:rPr>
                <w:rFonts w:eastAsia="Calibri"/>
                <w:sz w:val="22"/>
                <w:szCs w:val="22"/>
                <w:lang w:val="ru-RU" w:eastAsia="en-US"/>
              </w:rPr>
              <w:t xml:space="preserve"> Стратегии ценообразования для новых товаров. Стратегия «снятие сливок». Стратегия проникновения на рынок. </w:t>
            </w:r>
          </w:p>
        </w:tc>
        <w:tc>
          <w:tcPr>
            <w:tcW w:w="654" w:type="pct"/>
            <w:vMerge/>
            <w:vAlign w:val="center"/>
          </w:tcPr>
          <w:p w14:paraId="69A30B7A"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3C6D88B"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46B87B58"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5A7363C4" w14:textId="2E60A8ED" w:rsidTr="00F67FC4">
        <w:trPr>
          <w:trHeight w:val="293"/>
        </w:trPr>
        <w:tc>
          <w:tcPr>
            <w:tcW w:w="840" w:type="pct"/>
            <w:vMerge/>
          </w:tcPr>
          <w:p w14:paraId="1E0EBFD7" w14:textId="77777777" w:rsidR="00F67FC4" w:rsidRPr="00A82888" w:rsidRDefault="00F67FC4" w:rsidP="00122BC4">
            <w:pPr>
              <w:pStyle w:val="TableParagraph"/>
              <w:spacing w:after="200"/>
              <w:ind w:left="0"/>
              <w:rPr>
                <w:b/>
              </w:rPr>
            </w:pPr>
          </w:p>
        </w:tc>
        <w:tc>
          <w:tcPr>
            <w:tcW w:w="2584" w:type="pct"/>
          </w:tcPr>
          <w:p w14:paraId="36E24F55"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color w:val="000000"/>
                <w:sz w:val="22"/>
                <w:szCs w:val="22"/>
              </w:rPr>
              <w:t>В том числе практических занятий и лабораторных работ</w:t>
            </w:r>
          </w:p>
        </w:tc>
        <w:tc>
          <w:tcPr>
            <w:tcW w:w="654" w:type="pct"/>
            <w:vAlign w:val="center"/>
          </w:tcPr>
          <w:p w14:paraId="230A3A82" w14:textId="513282D2"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5A0DC724"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4D3D4A4A"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45FE4657" w14:textId="4357C995" w:rsidTr="00F67FC4">
        <w:trPr>
          <w:trHeight w:val="293"/>
        </w:trPr>
        <w:tc>
          <w:tcPr>
            <w:tcW w:w="840" w:type="pct"/>
            <w:vMerge/>
          </w:tcPr>
          <w:p w14:paraId="17C74E8A" w14:textId="77777777" w:rsidR="00F67FC4" w:rsidRPr="00A82888" w:rsidRDefault="00F67FC4" w:rsidP="00122BC4">
            <w:pPr>
              <w:pStyle w:val="TableParagraph"/>
              <w:spacing w:after="200"/>
              <w:ind w:left="0"/>
              <w:rPr>
                <w:b/>
              </w:rPr>
            </w:pPr>
          </w:p>
        </w:tc>
        <w:tc>
          <w:tcPr>
            <w:tcW w:w="2584" w:type="pct"/>
          </w:tcPr>
          <w:p w14:paraId="541CD308"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bCs/>
                <w:sz w:val="22"/>
                <w:szCs w:val="22"/>
              </w:rPr>
              <w:t xml:space="preserve">Практическое занятие </w:t>
            </w:r>
            <w:r w:rsidRPr="00A82888">
              <w:rPr>
                <w:b/>
                <w:bCs/>
                <w:sz w:val="22"/>
                <w:szCs w:val="22"/>
                <w:lang w:val="ru-RU"/>
              </w:rPr>
              <w:t xml:space="preserve">10. </w:t>
            </w:r>
            <w:r w:rsidRPr="00A82888">
              <w:rPr>
                <w:rFonts w:eastAsia="Calibri"/>
                <w:sz w:val="22"/>
                <w:szCs w:val="22"/>
                <w:lang w:val="ru-RU" w:eastAsia="en-US"/>
              </w:rPr>
              <w:t>Анализ и оценка стратегий ценовой и неценовой конкуренции по материалам реального сектора экономики.</w:t>
            </w:r>
          </w:p>
        </w:tc>
        <w:tc>
          <w:tcPr>
            <w:tcW w:w="654" w:type="pct"/>
            <w:vAlign w:val="center"/>
          </w:tcPr>
          <w:p w14:paraId="70D8BE02" w14:textId="19D1968C" w:rsidR="00F67FC4" w:rsidRPr="00A82888" w:rsidRDefault="00F67FC4" w:rsidP="00122BC4">
            <w:pPr>
              <w:suppressAutoHyphens/>
              <w:spacing w:line="240" w:lineRule="auto"/>
              <w:jc w:val="center"/>
              <w:rPr>
                <w:rFonts w:ascii="Times New Roman" w:hAnsi="Times New Roman"/>
                <w:i/>
                <w:iCs/>
              </w:rPr>
            </w:pPr>
          </w:p>
        </w:tc>
        <w:tc>
          <w:tcPr>
            <w:tcW w:w="461" w:type="pct"/>
          </w:tcPr>
          <w:p w14:paraId="01253E03"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19DD24A9" w14:textId="4764B9D2"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830116" w:rsidRPr="00A82888" w14:paraId="3DFE726E" w14:textId="53D41E77" w:rsidTr="00F67FC4">
        <w:trPr>
          <w:trHeight w:val="293"/>
        </w:trPr>
        <w:tc>
          <w:tcPr>
            <w:tcW w:w="840" w:type="pct"/>
            <w:vMerge w:val="restart"/>
          </w:tcPr>
          <w:p w14:paraId="46DD5BEF" w14:textId="77777777" w:rsidR="00830116" w:rsidRPr="00A82888" w:rsidRDefault="00830116" w:rsidP="00122BC4">
            <w:pPr>
              <w:pStyle w:val="TableParagraph"/>
              <w:spacing w:after="200"/>
              <w:ind w:left="0"/>
              <w:rPr>
                <w:b/>
              </w:rPr>
            </w:pPr>
            <w:r w:rsidRPr="00A82888">
              <w:rPr>
                <w:b/>
              </w:rPr>
              <w:t>Тема 2.7.</w:t>
            </w:r>
          </w:p>
          <w:p w14:paraId="351CC1FB" w14:textId="77777777" w:rsidR="00830116" w:rsidRPr="00A82888" w:rsidRDefault="00830116" w:rsidP="00122BC4">
            <w:pPr>
              <w:pStyle w:val="TableParagraph"/>
              <w:spacing w:after="200"/>
              <w:ind w:left="0"/>
              <w:rPr>
                <w:b/>
              </w:rPr>
            </w:pPr>
            <w:r w:rsidRPr="00A82888">
              <w:rPr>
                <w:b/>
              </w:rPr>
              <w:t xml:space="preserve">Ценообразование во </w:t>
            </w:r>
            <w:r w:rsidRPr="00A82888">
              <w:rPr>
                <w:b/>
              </w:rPr>
              <w:lastRenderedPageBreak/>
              <w:t>внешней торговле</w:t>
            </w:r>
          </w:p>
        </w:tc>
        <w:tc>
          <w:tcPr>
            <w:tcW w:w="2584" w:type="pct"/>
          </w:tcPr>
          <w:p w14:paraId="2B4A9213"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sz w:val="22"/>
                <w:szCs w:val="22"/>
              </w:rPr>
              <w:lastRenderedPageBreak/>
              <w:t>Содержание</w:t>
            </w:r>
          </w:p>
        </w:tc>
        <w:tc>
          <w:tcPr>
            <w:tcW w:w="654" w:type="pct"/>
            <w:vMerge w:val="restart"/>
            <w:vAlign w:val="center"/>
          </w:tcPr>
          <w:p w14:paraId="66D2BF36" w14:textId="18892DB0"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07A85E57"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0BA1A87B"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2D62D8D1" w14:textId="53C923B7" w:rsidTr="00F67FC4">
        <w:trPr>
          <w:trHeight w:val="293"/>
        </w:trPr>
        <w:tc>
          <w:tcPr>
            <w:tcW w:w="840" w:type="pct"/>
            <w:vMerge/>
          </w:tcPr>
          <w:p w14:paraId="6578AA72" w14:textId="77777777" w:rsidR="00830116" w:rsidRPr="00A82888" w:rsidRDefault="00830116" w:rsidP="00122BC4">
            <w:pPr>
              <w:pStyle w:val="TableParagraph"/>
              <w:spacing w:after="200"/>
              <w:ind w:left="0"/>
              <w:rPr>
                <w:b/>
              </w:rPr>
            </w:pPr>
          </w:p>
        </w:tc>
        <w:tc>
          <w:tcPr>
            <w:tcW w:w="2584" w:type="pct"/>
          </w:tcPr>
          <w:p w14:paraId="612FB200"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rFonts w:eastAsia="Calibri"/>
                <w:b/>
                <w:bCs/>
                <w:sz w:val="22"/>
                <w:szCs w:val="22"/>
                <w:lang w:val="ru-RU" w:eastAsia="en-US"/>
              </w:rPr>
              <w:t>1.</w:t>
            </w:r>
            <w:r w:rsidRPr="00A82888">
              <w:rPr>
                <w:rFonts w:eastAsia="Calibri"/>
                <w:sz w:val="22"/>
                <w:szCs w:val="22"/>
                <w:lang w:val="ru-RU" w:eastAsia="en-US"/>
              </w:rPr>
              <w:t xml:space="preserve"> Тип внешнеэкономической торговой политики. Цены мирового рынка: понятие, критерии определения. Влияние мировых цен на внутренний рынок и </w:t>
            </w:r>
            <w:r w:rsidRPr="00A82888">
              <w:rPr>
                <w:rFonts w:eastAsia="Calibri"/>
                <w:sz w:val="22"/>
                <w:szCs w:val="22"/>
                <w:lang w:val="ru-RU" w:eastAsia="en-US"/>
              </w:rPr>
              <w:lastRenderedPageBreak/>
              <w:t>уровень цен отечественных производителей.</w:t>
            </w:r>
          </w:p>
        </w:tc>
        <w:tc>
          <w:tcPr>
            <w:tcW w:w="654" w:type="pct"/>
            <w:vMerge/>
            <w:vAlign w:val="center"/>
          </w:tcPr>
          <w:p w14:paraId="7DCC9AFD" w14:textId="61AA6E96"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578DC1C"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666C03B0" w14:textId="60314DF2"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 xml:space="preserve">ОК 01, </w:t>
            </w:r>
            <w:r w:rsidRPr="00A82888">
              <w:rPr>
                <w:rFonts w:ascii="Times New Roman" w:hAnsi="Times New Roman"/>
              </w:rPr>
              <w:lastRenderedPageBreak/>
              <w:t>ОК 02, ОК 04, ОК 05, ОК 09</w:t>
            </w:r>
          </w:p>
        </w:tc>
      </w:tr>
      <w:tr w:rsidR="00830116" w:rsidRPr="00A82888" w14:paraId="1E60F958" w14:textId="58D65978" w:rsidTr="00F67FC4">
        <w:trPr>
          <w:trHeight w:val="293"/>
        </w:trPr>
        <w:tc>
          <w:tcPr>
            <w:tcW w:w="840" w:type="pct"/>
            <w:vMerge/>
          </w:tcPr>
          <w:p w14:paraId="44249BF9" w14:textId="77777777" w:rsidR="00830116" w:rsidRPr="00A82888" w:rsidRDefault="00830116" w:rsidP="00122BC4">
            <w:pPr>
              <w:pStyle w:val="TableParagraph"/>
              <w:spacing w:after="200"/>
              <w:ind w:left="0"/>
              <w:rPr>
                <w:b/>
              </w:rPr>
            </w:pPr>
          </w:p>
        </w:tc>
        <w:tc>
          <w:tcPr>
            <w:tcW w:w="2584" w:type="pct"/>
          </w:tcPr>
          <w:p w14:paraId="4B807553"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rFonts w:eastAsia="Calibri"/>
                <w:b/>
                <w:bCs/>
                <w:sz w:val="22"/>
                <w:szCs w:val="22"/>
                <w:lang w:val="ru-RU" w:eastAsia="en-US"/>
              </w:rPr>
              <w:t>2.</w:t>
            </w:r>
            <w:r w:rsidRPr="00A82888">
              <w:rPr>
                <w:color w:val="FF0000"/>
                <w:sz w:val="22"/>
                <w:szCs w:val="22"/>
              </w:rPr>
              <w:t xml:space="preserve"> </w:t>
            </w:r>
            <w:r w:rsidRPr="00A82888">
              <w:rPr>
                <w:sz w:val="22"/>
                <w:szCs w:val="22"/>
              </w:rPr>
              <w:t>Понятие контрактной цены</w:t>
            </w:r>
            <w:r w:rsidRPr="00A82888">
              <w:rPr>
                <w:sz w:val="22"/>
                <w:szCs w:val="22"/>
                <w:lang w:val="ru-RU"/>
              </w:rPr>
              <w:t xml:space="preserve">, методы ее определения </w:t>
            </w:r>
            <w:r w:rsidRPr="00A82888">
              <w:rPr>
                <w:sz w:val="22"/>
                <w:szCs w:val="22"/>
              </w:rPr>
              <w:t>и способы фиксации.</w:t>
            </w:r>
          </w:p>
        </w:tc>
        <w:tc>
          <w:tcPr>
            <w:tcW w:w="654" w:type="pct"/>
            <w:vMerge/>
            <w:vAlign w:val="center"/>
          </w:tcPr>
          <w:p w14:paraId="1A21D123"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53C46C56"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23324F7"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071CD87C" w14:textId="6F1DDF6F" w:rsidTr="00F67FC4">
        <w:trPr>
          <w:trHeight w:val="293"/>
        </w:trPr>
        <w:tc>
          <w:tcPr>
            <w:tcW w:w="840" w:type="pct"/>
            <w:vMerge/>
          </w:tcPr>
          <w:p w14:paraId="094A5F57" w14:textId="77777777" w:rsidR="00F67FC4" w:rsidRPr="00A82888" w:rsidRDefault="00F67FC4" w:rsidP="00122BC4">
            <w:pPr>
              <w:pStyle w:val="TableParagraph"/>
              <w:spacing w:after="200"/>
              <w:ind w:left="0"/>
              <w:rPr>
                <w:b/>
              </w:rPr>
            </w:pPr>
          </w:p>
        </w:tc>
        <w:tc>
          <w:tcPr>
            <w:tcW w:w="2584" w:type="pct"/>
          </w:tcPr>
          <w:p w14:paraId="05385331"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color w:val="000000"/>
                <w:sz w:val="22"/>
                <w:szCs w:val="22"/>
              </w:rPr>
              <w:t>В том числе практических занятий и лабораторных работ</w:t>
            </w:r>
          </w:p>
        </w:tc>
        <w:tc>
          <w:tcPr>
            <w:tcW w:w="654" w:type="pct"/>
            <w:vAlign w:val="center"/>
          </w:tcPr>
          <w:p w14:paraId="5CDC3652" w14:textId="62614C6D"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246C1548"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68119F01"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02FC816E" w14:textId="070DE8F8" w:rsidTr="00F67FC4">
        <w:trPr>
          <w:trHeight w:val="293"/>
        </w:trPr>
        <w:tc>
          <w:tcPr>
            <w:tcW w:w="840" w:type="pct"/>
            <w:vMerge/>
          </w:tcPr>
          <w:p w14:paraId="78A9C7B6" w14:textId="77777777" w:rsidR="00F67FC4" w:rsidRPr="00A82888" w:rsidRDefault="00F67FC4" w:rsidP="00122BC4">
            <w:pPr>
              <w:pStyle w:val="TableParagraph"/>
              <w:spacing w:after="200"/>
              <w:ind w:left="0"/>
              <w:rPr>
                <w:b/>
              </w:rPr>
            </w:pPr>
          </w:p>
        </w:tc>
        <w:tc>
          <w:tcPr>
            <w:tcW w:w="2584" w:type="pct"/>
          </w:tcPr>
          <w:p w14:paraId="245F99F0"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bCs/>
                <w:sz w:val="22"/>
                <w:szCs w:val="22"/>
              </w:rPr>
              <w:t xml:space="preserve">Практическое занятие </w:t>
            </w:r>
            <w:r w:rsidRPr="00A82888">
              <w:rPr>
                <w:b/>
                <w:bCs/>
                <w:sz w:val="22"/>
                <w:szCs w:val="22"/>
                <w:lang w:val="ru-RU"/>
              </w:rPr>
              <w:t xml:space="preserve">11. </w:t>
            </w:r>
            <w:r w:rsidRPr="00A82888">
              <w:rPr>
                <w:rFonts w:eastAsia="Calibri"/>
                <w:sz w:val="22"/>
                <w:szCs w:val="22"/>
                <w:lang w:val="ru-RU" w:eastAsia="en-US"/>
              </w:rPr>
              <w:t>Методика и практика применения расчета цен внешнеторговых контрактов</w:t>
            </w:r>
          </w:p>
        </w:tc>
        <w:tc>
          <w:tcPr>
            <w:tcW w:w="654" w:type="pct"/>
            <w:vAlign w:val="center"/>
          </w:tcPr>
          <w:p w14:paraId="02A159BE" w14:textId="49BDECEE" w:rsidR="00F67FC4" w:rsidRPr="00A82888" w:rsidRDefault="00F67FC4" w:rsidP="00122BC4">
            <w:pPr>
              <w:suppressAutoHyphens/>
              <w:spacing w:line="240" w:lineRule="auto"/>
              <w:jc w:val="center"/>
              <w:rPr>
                <w:rFonts w:ascii="Times New Roman" w:hAnsi="Times New Roman"/>
                <w:i/>
                <w:iCs/>
              </w:rPr>
            </w:pPr>
          </w:p>
        </w:tc>
        <w:tc>
          <w:tcPr>
            <w:tcW w:w="461" w:type="pct"/>
          </w:tcPr>
          <w:p w14:paraId="0395451B"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3BAF3262" w14:textId="41BBF9EB"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830116" w:rsidRPr="00A82888" w14:paraId="4475CAFB" w14:textId="4B2CAD99" w:rsidTr="00F67FC4">
        <w:trPr>
          <w:trHeight w:val="293"/>
        </w:trPr>
        <w:tc>
          <w:tcPr>
            <w:tcW w:w="840" w:type="pct"/>
            <w:vMerge w:val="restart"/>
          </w:tcPr>
          <w:p w14:paraId="2BFDFD4E" w14:textId="77777777" w:rsidR="00830116" w:rsidRPr="00A82888" w:rsidRDefault="00830116" w:rsidP="00122BC4">
            <w:pPr>
              <w:pStyle w:val="TableParagraph"/>
              <w:spacing w:after="200"/>
              <w:ind w:left="0"/>
              <w:rPr>
                <w:b/>
              </w:rPr>
            </w:pPr>
            <w:r w:rsidRPr="00A82888">
              <w:rPr>
                <w:b/>
              </w:rPr>
              <w:t>Тема 2.8.</w:t>
            </w:r>
          </w:p>
          <w:p w14:paraId="49EB677B" w14:textId="77777777" w:rsidR="00830116" w:rsidRPr="00A82888" w:rsidRDefault="00830116" w:rsidP="00122BC4">
            <w:pPr>
              <w:pStyle w:val="TableParagraph"/>
              <w:spacing w:after="200"/>
              <w:ind w:left="0"/>
              <w:rPr>
                <w:b/>
              </w:rPr>
            </w:pPr>
            <w:r w:rsidRPr="00A82888">
              <w:rPr>
                <w:b/>
              </w:rPr>
              <w:t>Таможенные пошлины и их роль в ценообразовании</w:t>
            </w:r>
          </w:p>
        </w:tc>
        <w:tc>
          <w:tcPr>
            <w:tcW w:w="2584" w:type="pct"/>
          </w:tcPr>
          <w:p w14:paraId="66EDBD30"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sz w:val="22"/>
                <w:szCs w:val="22"/>
              </w:rPr>
              <w:t>Содержание</w:t>
            </w:r>
          </w:p>
        </w:tc>
        <w:tc>
          <w:tcPr>
            <w:tcW w:w="654" w:type="pct"/>
            <w:vMerge w:val="restart"/>
            <w:vAlign w:val="center"/>
          </w:tcPr>
          <w:p w14:paraId="497FBCAB" w14:textId="16373F8E"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6D5A7ECA"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0C0C91D0"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6CF94441" w14:textId="59429A20" w:rsidTr="00F67FC4">
        <w:trPr>
          <w:trHeight w:val="293"/>
        </w:trPr>
        <w:tc>
          <w:tcPr>
            <w:tcW w:w="840" w:type="pct"/>
            <w:vMerge/>
          </w:tcPr>
          <w:p w14:paraId="75F8D75F" w14:textId="77777777" w:rsidR="00830116" w:rsidRPr="00A82888" w:rsidRDefault="00830116" w:rsidP="00122BC4">
            <w:pPr>
              <w:pStyle w:val="TableParagraph"/>
              <w:spacing w:after="200"/>
              <w:ind w:left="0"/>
              <w:jc w:val="center"/>
              <w:rPr>
                <w:b/>
              </w:rPr>
            </w:pPr>
          </w:p>
        </w:tc>
        <w:tc>
          <w:tcPr>
            <w:tcW w:w="2584" w:type="pct"/>
          </w:tcPr>
          <w:p w14:paraId="666B4FB2" w14:textId="77777777" w:rsidR="00830116" w:rsidRPr="00A82888" w:rsidRDefault="00830116" w:rsidP="00122BC4">
            <w:pPr>
              <w:pStyle w:val="af0"/>
              <w:widowControl w:val="0"/>
              <w:autoSpaceDE w:val="0"/>
              <w:autoSpaceDN w:val="0"/>
              <w:adjustRightInd w:val="0"/>
              <w:spacing w:after="200"/>
              <w:ind w:left="0"/>
              <w:contextualSpacing/>
              <w:jc w:val="both"/>
              <w:rPr>
                <w:rFonts w:eastAsia="Calibri"/>
                <w:sz w:val="22"/>
                <w:szCs w:val="22"/>
                <w:lang w:val="ru-RU" w:eastAsia="en-US"/>
              </w:rPr>
            </w:pPr>
            <w:r w:rsidRPr="00A82888">
              <w:rPr>
                <w:rFonts w:eastAsia="Calibri"/>
                <w:b/>
                <w:bCs/>
                <w:sz w:val="22"/>
                <w:szCs w:val="22"/>
                <w:lang w:val="ru-RU" w:eastAsia="en-US"/>
              </w:rPr>
              <w:t>1.</w:t>
            </w:r>
            <w:r w:rsidRPr="00A82888">
              <w:rPr>
                <w:rFonts w:eastAsia="Calibri"/>
                <w:sz w:val="22"/>
                <w:szCs w:val="22"/>
                <w:lang w:val="ru-RU" w:eastAsia="en-US"/>
              </w:rPr>
              <w:t xml:space="preserve"> Роль торговых пошлин во внешнеторговом ценообразовании. Определение таможенной стоимости ввозимых товаров. Определение таможенной стоимости вывозимых товаров. Формирование цен на экспортируемую и импортируемую продукцию. </w:t>
            </w:r>
          </w:p>
        </w:tc>
        <w:tc>
          <w:tcPr>
            <w:tcW w:w="654" w:type="pct"/>
            <w:vMerge/>
            <w:vAlign w:val="center"/>
          </w:tcPr>
          <w:p w14:paraId="3DDD46FE" w14:textId="608DDCF0"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2745385"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6B1F94FD" w14:textId="63BBF302"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r>
              <w:rPr>
                <w:rFonts w:ascii="Times New Roman" w:hAnsi="Times New Roman"/>
              </w:rPr>
              <w:t xml:space="preserve">, </w:t>
            </w:r>
            <w:r w:rsidRPr="00A82888">
              <w:rPr>
                <w:rFonts w:ascii="Times New Roman" w:hAnsi="Times New Roman"/>
              </w:rPr>
              <w:t>ОК 01, ОК 02, ОК 04, ОК 05, ОК 09</w:t>
            </w:r>
          </w:p>
        </w:tc>
      </w:tr>
      <w:tr w:rsidR="00830116" w:rsidRPr="00A82888" w14:paraId="4640627B" w14:textId="35A3A62C" w:rsidTr="00F67FC4">
        <w:trPr>
          <w:trHeight w:val="293"/>
        </w:trPr>
        <w:tc>
          <w:tcPr>
            <w:tcW w:w="840" w:type="pct"/>
            <w:vMerge/>
          </w:tcPr>
          <w:p w14:paraId="31BC647B" w14:textId="77777777" w:rsidR="00830116" w:rsidRPr="00A82888" w:rsidRDefault="00830116" w:rsidP="00122BC4">
            <w:pPr>
              <w:pStyle w:val="TableParagraph"/>
              <w:spacing w:after="200"/>
              <w:ind w:left="0"/>
              <w:jc w:val="center"/>
              <w:rPr>
                <w:b/>
              </w:rPr>
            </w:pPr>
          </w:p>
        </w:tc>
        <w:tc>
          <w:tcPr>
            <w:tcW w:w="2584" w:type="pct"/>
          </w:tcPr>
          <w:p w14:paraId="236787B2" w14:textId="77777777" w:rsidR="00830116" w:rsidRPr="00A82888" w:rsidRDefault="00830116"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rFonts w:eastAsia="Calibri"/>
                <w:b/>
                <w:bCs/>
                <w:sz w:val="22"/>
                <w:szCs w:val="22"/>
                <w:lang w:val="ru-RU" w:eastAsia="en-US"/>
              </w:rPr>
              <w:t>2.</w:t>
            </w:r>
            <w:r w:rsidRPr="00A82888">
              <w:rPr>
                <w:rFonts w:eastAsia="Calibri"/>
                <w:sz w:val="22"/>
                <w:szCs w:val="22"/>
                <w:lang w:val="ru-RU" w:eastAsia="en-US"/>
              </w:rPr>
              <w:t xml:space="preserve"> Таможенные платежи. Таможенная процедура. Таможенная оценка</w:t>
            </w:r>
          </w:p>
        </w:tc>
        <w:tc>
          <w:tcPr>
            <w:tcW w:w="654" w:type="pct"/>
            <w:vMerge/>
            <w:vAlign w:val="center"/>
          </w:tcPr>
          <w:p w14:paraId="55CD764E"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9CA0272"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22AADFD"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41338665" w14:textId="1A61B21B" w:rsidTr="00F67FC4">
        <w:trPr>
          <w:trHeight w:val="293"/>
        </w:trPr>
        <w:tc>
          <w:tcPr>
            <w:tcW w:w="840" w:type="pct"/>
            <w:vMerge/>
          </w:tcPr>
          <w:p w14:paraId="2F0EE1DA" w14:textId="77777777" w:rsidR="00830116" w:rsidRPr="00A82888" w:rsidRDefault="00830116" w:rsidP="00122BC4">
            <w:pPr>
              <w:pStyle w:val="TableParagraph"/>
              <w:spacing w:after="200"/>
              <w:ind w:left="0"/>
              <w:jc w:val="center"/>
              <w:rPr>
                <w:b/>
              </w:rPr>
            </w:pPr>
          </w:p>
        </w:tc>
        <w:tc>
          <w:tcPr>
            <w:tcW w:w="2584" w:type="pct"/>
          </w:tcPr>
          <w:p w14:paraId="68FB2183" w14:textId="77777777" w:rsidR="00830116" w:rsidRPr="00A82888" w:rsidRDefault="00830116" w:rsidP="00122BC4">
            <w:pPr>
              <w:pStyle w:val="af0"/>
              <w:widowControl w:val="0"/>
              <w:autoSpaceDE w:val="0"/>
              <w:autoSpaceDN w:val="0"/>
              <w:adjustRightInd w:val="0"/>
              <w:spacing w:after="200"/>
              <w:ind w:left="0"/>
              <w:contextualSpacing/>
              <w:jc w:val="both"/>
              <w:rPr>
                <w:rFonts w:eastAsia="Calibri"/>
                <w:sz w:val="22"/>
                <w:szCs w:val="22"/>
                <w:lang w:val="ru-RU" w:eastAsia="en-US"/>
              </w:rPr>
            </w:pPr>
            <w:r w:rsidRPr="00A82888">
              <w:rPr>
                <w:rFonts w:eastAsia="Calibri"/>
                <w:b/>
                <w:bCs/>
                <w:sz w:val="22"/>
                <w:szCs w:val="22"/>
                <w:lang w:val="ru-RU" w:eastAsia="en-US"/>
              </w:rPr>
              <w:t>3.</w:t>
            </w:r>
            <w:r w:rsidRPr="00A82888">
              <w:rPr>
                <w:rFonts w:eastAsia="Calibri"/>
                <w:sz w:val="22"/>
                <w:szCs w:val="22"/>
                <w:lang w:val="ru-RU" w:eastAsia="en-US"/>
              </w:rPr>
              <w:t xml:space="preserve"> Виды таможенных пошлин.</w:t>
            </w:r>
            <w:r w:rsidRPr="00A82888">
              <w:rPr>
                <w:sz w:val="22"/>
                <w:szCs w:val="22"/>
              </w:rPr>
              <w:t xml:space="preserve"> </w:t>
            </w:r>
            <w:r w:rsidRPr="00A82888">
              <w:rPr>
                <w:rFonts w:eastAsia="Calibri"/>
                <w:sz w:val="22"/>
                <w:szCs w:val="22"/>
                <w:lang w:val="ru-RU" w:eastAsia="en-US"/>
              </w:rPr>
              <w:t>Антидемпинговые пошлины. Компенсационные пошлины</w:t>
            </w:r>
          </w:p>
        </w:tc>
        <w:tc>
          <w:tcPr>
            <w:tcW w:w="654" w:type="pct"/>
            <w:vMerge/>
            <w:vAlign w:val="center"/>
          </w:tcPr>
          <w:p w14:paraId="05419D13"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44BFF43B"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0FA7E91"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6385E7F5" w14:textId="14D64277" w:rsidTr="00F67FC4">
        <w:trPr>
          <w:trHeight w:val="293"/>
        </w:trPr>
        <w:tc>
          <w:tcPr>
            <w:tcW w:w="840" w:type="pct"/>
            <w:vMerge/>
          </w:tcPr>
          <w:p w14:paraId="70B795C6" w14:textId="77777777" w:rsidR="00F67FC4" w:rsidRPr="00A82888" w:rsidRDefault="00F67FC4" w:rsidP="00122BC4">
            <w:pPr>
              <w:pStyle w:val="TableParagraph"/>
              <w:spacing w:after="200"/>
              <w:ind w:left="0"/>
              <w:jc w:val="center"/>
              <w:rPr>
                <w:b/>
              </w:rPr>
            </w:pPr>
          </w:p>
        </w:tc>
        <w:tc>
          <w:tcPr>
            <w:tcW w:w="2584" w:type="pct"/>
          </w:tcPr>
          <w:p w14:paraId="4DF9B8E7"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color w:val="000000"/>
                <w:sz w:val="22"/>
                <w:szCs w:val="22"/>
              </w:rPr>
              <w:t>В том числе практических занятий и лабораторных работ</w:t>
            </w:r>
          </w:p>
        </w:tc>
        <w:tc>
          <w:tcPr>
            <w:tcW w:w="654" w:type="pct"/>
            <w:vAlign w:val="center"/>
          </w:tcPr>
          <w:p w14:paraId="00374605" w14:textId="3D61BF6D"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655BCFA8"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AC09523"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17E0B4C7" w14:textId="49264B9D" w:rsidTr="00F67FC4">
        <w:trPr>
          <w:trHeight w:val="456"/>
        </w:trPr>
        <w:tc>
          <w:tcPr>
            <w:tcW w:w="840" w:type="pct"/>
            <w:vMerge/>
          </w:tcPr>
          <w:p w14:paraId="2320A069" w14:textId="77777777" w:rsidR="00F67FC4" w:rsidRPr="00A82888" w:rsidRDefault="00F67FC4" w:rsidP="00122BC4">
            <w:pPr>
              <w:pStyle w:val="TableParagraph"/>
              <w:spacing w:after="200"/>
              <w:ind w:left="0"/>
              <w:jc w:val="center"/>
              <w:rPr>
                <w:b/>
              </w:rPr>
            </w:pPr>
          </w:p>
        </w:tc>
        <w:tc>
          <w:tcPr>
            <w:tcW w:w="2584" w:type="pct"/>
          </w:tcPr>
          <w:p w14:paraId="35B6AE6B" w14:textId="77777777" w:rsidR="00F67FC4" w:rsidRPr="00A82888" w:rsidRDefault="00F67FC4" w:rsidP="00122BC4">
            <w:pPr>
              <w:pStyle w:val="af0"/>
              <w:widowControl w:val="0"/>
              <w:autoSpaceDE w:val="0"/>
              <w:autoSpaceDN w:val="0"/>
              <w:adjustRightInd w:val="0"/>
              <w:spacing w:before="0" w:after="200"/>
              <w:ind w:left="0"/>
              <w:contextualSpacing/>
              <w:jc w:val="both"/>
              <w:rPr>
                <w:rFonts w:eastAsia="Calibri"/>
                <w:sz w:val="22"/>
                <w:szCs w:val="22"/>
                <w:lang w:val="ru-RU" w:eastAsia="en-US"/>
              </w:rPr>
            </w:pPr>
            <w:r w:rsidRPr="00A82888">
              <w:rPr>
                <w:b/>
                <w:bCs/>
                <w:sz w:val="22"/>
                <w:szCs w:val="22"/>
              </w:rPr>
              <w:t xml:space="preserve">Практическое занятие </w:t>
            </w:r>
            <w:r w:rsidRPr="00A82888">
              <w:rPr>
                <w:b/>
                <w:bCs/>
                <w:sz w:val="22"/>
                <w:szCs w:val="22"/>
                <w:lang w:val="ru-RU"/>
              </w:rPr>
              <w:t xml:space="preserve">12. </w:t>
            </w:r>
            <w:r w:rsidRPr="00A82888">
              <w:rPr>
                <w:rFonts w:eastAsia="Calibri"/>
                <w:sz w:val="22"/>
                <w:szCs w:val="22"/>
                <w:lang w:val="ru-RU" w:eastAsia="en-US"/>
              </w:rPr>
              <w:t>Практика определения размера таможенных пошлин на экспортируемую и импортируемую продукцию, на импортные товары в розничной сети и в сети Интернет.</w:t>
            </w:r>
          </w:p>
        </w:tc>
        <w:tc>
          <w:tcPr>
            <w:tcW w:w="654" w:type="pct"/>
          </w:tcPr>
          <w:p w14:paraId="3C4E0348" w14:textId="69F98313" w:rsidR="00F67FC4" w:rsidRPr="00A82888" w:rsidRDefault="00F67FC4" w:rsidP="00122BC4">
            <w:pPr>
              <w:suppressAutoHyphens/>
              <w:spacing w:line="240" w:lineRule="auto"/>
              <w:jc w:val="center"/>
              <w:rPr>
                <w:rFonts w:ascii="Times New Roman" w:hAnsi="Times New Roman"/>
                <w:i/>
                <w:iCs/>
              </w:rPr>
            </w:pPr>
          </w:p>
        </w:tc>
        <w:tc>
          <w:tcPr>
            <w:tcW w:w="461" w:type="pct"/>
          </w:tcPr>
          <w:p w14:paraId="6BF0247D"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5D2F8F17" w14:textId="5ECEECB4"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3</w:t>
            </w:r>
            <w:r w:rsidRPr="00A82888">
              <w:rPr>
                <w:rFonts w:ascii="Times New Roman" w:hAnsi="Times New Roman"/>
              </w:rPr>
              <w:t xml:space="preserve">, ПК </w:t>
            </w:r>
            <w:r>
              <w:rPr>
                <w:rFonts w:ascii="Times New Roman" w:hAnsi="Times New Roman"/>
              </w:rPr>
              <w:t>2</w:t>
            </w:r>
            <w:r w:rsidRPr="00A82888">
              <w:rPr>
                <w:rFonts w:ascii="Times New Roman" w:hAnsi="Times New Roman"/>
              </w:rPr>
              <w:t>.5</w:t>
            </w:r>
          </w:p>
        </w:tc>
      </w:tr>
      <w:tr w:rsidR="00F67FC4" w:rsidRPr="00A82888" w14:paraId="621719C0" w14:textId="04914305" w:rsidTr="00F67FC4">
        <w:trPr>
          <w:trHeight w:val="229"/>
        </w:trPr>
        <w:tc>
          <w:tcPr>
            <w:tcW w:w="3424" w:type="pct"/>
            <w:gridSpan w:val="2"/>
          </w:tcPr>
          <w:p w14:paraId="2284050B" w14:textId="77777777" w:rsidR="00F67FC4" w:rsidRPr="00A82888" w:rsidRDefault="00F67FC4" w:rsidP="00122BC4">
            <w:pPr>
              <w:spacing w:line="240" w:lineRule="auto"/>
              <w:rPr>
                <w:rFonts w:ascii="Times New Roman" w:hAnsi="Times New Roman"/>
                <w:b/>
              </w:rPr>
            </w:pPr>
            <w:r w:rsidRPr="00A82888">
              <w:rPr>
                <w:rFonts w:ascii="Times New Roman" w:hAnsi="Times New Roman"/>
                <w:b/>
                <w:bCs/>
              </w:rPr>
              <w:t>Примерная тематика самостоятельной учебной работы при изучении раздела 2</w:t>
            </w:r>
          </w:p>
        </w:tc>
        <w:tc>
          <w:tcPr>
            <w:tcW w:w="654" w:type="pct"/>
            <w:vAlign w:val="center"/>
          </w:tcPr>
          <w:p w14:paraId="3DC24D2A" w14:textId="24265EE0" w:rsidR="00F67FC4" w:rsidRPr="00A82888" w:rsidRDefault="00F67FC4" w:rsidP="00122BC4">
            <w:pPr>
              <w:suppressAutoHyphens/>
              <w:spacing w:line="240" w:lineRule="auto"/>
              <w:jc w:val="center"/>
              <w:rPr>
                <w:rFonts w:ascii="Times New Roman" w:hAnsi="Times New Roman"/>
                <w:b/>
                <w:i/>
              </w:rPr>
            </w:pPr>
          </w:p>
        </w:tc>
        <w:tc>
          <w:tcPr>
            <w:tcW w:w="461" w:type="pct"/>
          </w:tcPr>
          <w:p w14:paraId="11BB89B7" w14:textId="77777777" w:rsidR="00F67FC4" w:rsidRPr="00A82888" w:rsidRDefault="00F67FC4" w:rsidP="00122BC4">
            <w:pPr>
              <w:suppressAutoHyphens/>
              <w:spacing w:line="240" w:lineRule="auto"/>
              <w:jc w:val="center"/>
              <w:rPr>
                <w:rFonts w:ascii="Times New Roman" w:hAnsi="Times New Roman"/>
                <w:b/>
                <w:i/>
              </w:rPr>
            </w:pPr>
          </w:p>
        </w:tc>
        <w:tc>
          <w:tcPr>
            <w:tcW w:w="461" w:type="pct"/>
          </w:tcPr>
          <w:p w14:paraId="53C4CC3D" w14:textId="77777777" w:rsidR="00F67FC4" w:rsidRPr="00A82888" w:rsidRDefault="00F67FC4" w:rsidP="00122BC4">
            <w:pPr>
              <w:suppressAutoHyphens/>
              <w:spacing w:line="240" w:lineRule="auto"/>
              <w:jc w:val="center"/>
              <w:rPr>
                <w:rFonts w:ascii="Times New Roman" w:hAnsi="Times New Roman"/>
                <w:b/>
                <w:i/>
              </w:rPr>
            </w:pPr>
          </w:p>
        </w:tc>
      </w:tr>
      <w:tr w:rsidR="00F67FC4" w:rsidRPr="00A82888" w14:paraId="1205EC1B" w14:textId="3FDC2D8E" w:rsidTr="00F67FC4">
        <w:trPr>
          <w:trHeight w:val="229"/>
        </w:trPr>
        <w:tc>
          <w:tcPr>
            <w:tcW w:w="3424" w:type="pct"/>
            <w:gridSpan w:val="2"/>
            <w:tcBorders>
              <w:top w:val="single" w:sz="4" w:space="0" w:color="auto"/>
              <w:left w:val="single" w:sz="4" w:space="0" w:color="auto"/>
              <w:bottom w:val="single" w:sz="4" w:space="0" w:color="auto"/>
              <w:right w:val="single" w:sz="4" w:space="0" w:color="auto"/>
            </w:tcBorders>
          </w:tcPr>
          <w:p w14:paraId="2B43BE42"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bCs/>
              </w:rPr>
              <w:t>Учебная практика раздела 2</w:t>
            </w:r>
          </w:p>
          <w:p w14:paraId="60E6A5D8"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bCs/>
              </w:rPr>
              <w:t xml:space="preserve">Виды работ </w:t>
            </w:r>
          </w:p>
          <w:p w14:paraId="0B752E55" w14:textId="77777777" w:rsidR="00F67FC4" w:rsidRPr="00A82888" w:rsidRDefault="00F67FC4" w:rsidP="003537E6">
            <w:pPr>
              <w:numPr>
                <w:ilvl w:val="0"/>
                <w:numId w:val="72"/>
              </w:numPr>
              <w:spacing w:after="0"/>
              <w:ind w:left="426"/>
              <w:jc w:val="both"/>
              <w:rPr>
                <w:rFonts w:ascii="Times New Roman" w:hAnsi="Times New Roman"/>
              </w:rPr>
            </w:pPr>
            <w:r w:rsidRPr="00A82888">
              <w:rPr>
                <w:rFonts w:ascii="Times New Roman" w:hAnsi="Times New Roman"/>
              </w:rPr>
              <w:t>Сбор, мониторинг и систематизация ценовых показателей товаров, пользующихся наибольшим спросом в торговой организации, по данным которой проводится маркетинговое исследование.</w:t>
            </w:r>
          </w:p>
          <w:p w14:paraId="297F24B5" w14:textId="77777777" w:rsidR="00F67FC4" w:rsidRPr="00A82888" w:rsidRDefault="00F67FC4" w:rsidP="003537E6">
            <w:pPr>
              <w:numPr>
                <w:ilvl w:val="0"/>
                <w:numId w:val="72"/>
              </w:numPr>
              <w:spacing w:after="0"/>
              <w:ind w:left="426"/>
              <w:jc w:val="both"/>
              <w:rPr>
                <w:rFonts w:ascii="Times New Roman" w:hAnsi="Times New Roman"/>
              </w:rPr>
            </w:pPr>
            <w:r w:rsidRPr="00A82888">
              <w:rPr>
                <w:rFonts w:ascii="Times New Roman" w:hAnsi="Times New Roman"/>
              </w:rPr>
              <w:t>Применение сквозных цифровых технологий при проведении работ по анализу ценовых показателей товаров (перечень товаров подбирает обучающийся по согласованию с руководителем учебной практики).</w:t>
            </w:r>
          </w:p>
          <w:p w14:paraId="0DB00594" w14:textId="77777777" w:rsidR="00F67FC4" w:rsidRPr="00A82888" w:rsidRDefault="00F67FC4" w:rsidP="003537E6">
            <w:pPr>
              <w:numPr>
                <w:ilvl w:val="0"/>
                <w:numId w:val="72"/>
              </w:numPr>
              <w:spacing w:after="0"/>
              <w:ind w:left="426"/>
              <w:jc w:val="both"/>
              <w:rPr>
                <w:rFonts w:ascii="Times New Roman" w:hAnsi="Times New Roman"/>
              </w:rPr>
            </w:pPr>
            <w:r w:rsidRPr="00A82888">
              <w:rPr>
                <w:rFonts w:ascii="Times New Roman" w:hAnsi="Times New Roman"/>
              </w:rPr>
              <w:t>Анализ ценовой политики и ценовой стратегии исследуемой торговой организации.</w:t>
            </w:r>
          </w:p>
          <w:p w14:paraId="34D2BFBB" w14:textId="77777777" w:rsidR="00F67FC4" w:rsidRPr="00A82888" w:rsidRDefault="00F67FC4" w:rsidP="003537E6">
            <w:pPr>
              <w:numPr>
                <w:ilvl w:val="0"/>
                <w:numId w:val="72"/>
              </w:numPr>
              <w:spacing w:after="0"/>
              <w:ind w:left="426"/>
              <w:jc w:val="both"/>
              <w:rPr>
                <w:rFonts w:ascii="Times New Roman" w:hAnsi="Times New Roman"/>
              </w:rPr>
            </w:pPr>
            <w:r w:rsidRPr="00A82888">
              <w:rPr>
                <w:rFonts w:ascii="Times New Roman" w:hAnsi="Times New Roman"/>
              </w:rPr>
              <w:lastRenderedPageBreak/>
              <w:t>Установление ценовых конкурентных преимуществ товара на внутреннем и внешних рынках.</w:t>
            </w:r>
          </w:p>
          <w:p w14:paraId="14122EEB" w14:textId="77777777" w:rsidR="00F67FC4" w:rsidRPr="00A82888" w:rsidRDefault="00F67FC4" w:rsidP="003537E6">
            <w:pPr>
              <w:numPr>
                <w:ilvl w:val="0"/>
                <w:numId w:val="72"/>
              </w:numPr>
              <w:spacing w:after="0"/>
              <w:ind w:left="426"/>
              <w:jc w:val="both"/>
              <w:rPr>
                <w:rFonts w:ascii="Times New Roman" w:hAnsi="Times New Roman"/>
              </w:rPr>
            </w:pPr>
            <w:r w:rsidRPr="00A82888">
              <w:rPr>
                <w:rFonts w:ascii="Times New Roman" w:hAnsi="Times New Roman"/>
              </w:rPr>
              <w:t>Выявление причин снижения спроса на отдельные виды товаров.</w:t>
            </w:r>
          </w:p>
          <w:p w14:paraId="189EB9E0" w14:textId="77777777" w:rsidR="00F67FC4" w:rsidRPr="00A82888" w:rsidRDefault="00F67FC4" w:rsidP="003537E6">
            <w:pPr>
              <w:numPr>
                <w:ilvl w:val="0"/>
                <w:numId w:val="72"/>
              </w:numPr>
              <w:spacing w:after="0"/>
              <w:ind w:left="426"/>
              <w:jc w:val="both"/>
              <w:rPr>
                <w:rFonts w:ascii="Times New Roman" w:hAnsi="Times New Roman"/>
              </w:rPr>
            </w:pPr>
            <w:r w:rsidRPr="00A82888">
              <w:rPr>
                <w:rFonts w:ascii="Times New Roman" w:hAnsi="Times New Roman"/>
              </w:rPr>
              <w:t>Подготовка предложений по программе лояльности торговой организации с целью повышения объемов продаж торговой организации.</w:t>
            </w:r>
          </w:p>
          <w:p w14:paraId="1C4D8B50" w14:textId="77777777" w:rsidR="00F67FC4" w:rsidRPr="00A82888" w:rsidRDefault="00F67FC4" w:rsidP="003537E6">
            <w:pPr>
              <w:numPr>
                <w:ilvl w:val="0"/>
                <w:numId w:val="72"/>
              </w:numPr>
              <w:spacing w:after="0"/>
              <w:ind w:left="426"/>
              <w:jc w:val="both"/>
              <w:rPr>
                <w:rFonts w:ascii="Times New Roman" w:hAnsi="Times New Roman"/>
              </w:rPr>
            </w:pPr>
            <w:r w:rsidRPr="00A82888">
              <w:rPr>
                <w:rFonts w:ascii="Times New Roman" w:hAnsi="Times New Roman"/>
              </w:rPr>
              <w:t>Оформление результатов анализа ценовой политики и ценовой стратегии торгового предприятия.</w:t>
            </w:r>
          </w:p>
          <w:p w14:paraId="65E633BB" w14:textId="77777777" w:rsidR="00F67FC4" w:rsidRPr="00A82888" w:rsidRDefault="00F67FC4" w:rsidP="003537E6">
            <w:pPr>
              <w:numPr>
                <w:ilvl w:val="0"/>
                <w:numId w:val="72"/>
              </w:numPr>
              <w:spacing w:after="0"/>
              <w:ind w:left="426"/>
              <w:jc w:val="both"/>
              <w:rPr>
                <w:rFonts w:ascii="Times New Roman" w:hAnsi="Times New Roman"/>
                <w:b/>
                <w:bCs/>
              </w:rPr>
            </w:pPr>
            <w:r w:rsidRPr="00A82888">
              <w:rPr>
                <w:rFonts w:ascii="Times New Roman" w:hAnsi="Times New Roman"/>
              </w:rPr>
              <w:t>Представление презентации по итогам анализа ценообразования торгового предприятия.</w:t>
            </w:r>
          </w:p>
        </w:tc>
        <w:tc>
          <w:tcPr>
            <w:tcW w:w="654" w:type="pct"/>
            <w:tcBorders>
              <w:top w:val="single" w:sz="4" w:space="0" w:color="auto"/>
              <w:left w:val="single" w:sz="4" w:space="0" w:color="auto"/>
              <w:bottom w:val="single" w:sz="4" w:space="0" w:color="auto"/>
              <w:right w:val="single" w:sz="4" w:space="0" w:color="auto"/>
            </w:tcBorders>
            <w:vAlign w:val="center"/>
          </w:tcPr>
          <w:p w14:paraId="4B5B8B90" w14:textId="6F126B39" w:rsidR="00F67FC4" w:rsidRPr="00A82888" w:rsidRDefault="00F67FC4" w:rsidP="00122BC4">
            <w:pPr>
              <w:suppressAutoHyphens/>
              <w:spacing w:line="240" w:lineRule="auto"/>
              <w:jc w:val="center"/>
              <w:rPr>
                <w:rFonts w:ascii="Times New Roman" w:hAnsi="Times New Roman"/>
                <w:b/>
                <w:iCs/>
              </w:rPr>
            </w:pPr>
          </w:p>
        </w:tc>
        <w:tc>
          <w:tcPr>
            <w:tcW w:w="461" w:type="pct"/>
            <w:tcBorders>
              <w:top w:val="single" w:sz="4" w:space="0" w:color="auto"/>
              <w:left w:val="single" w:sz="4" w:space="0" w:color="auto"/>
              <w:bottom w:val="single" w:sz="4" w:space="0" w:color="auto"/>
              <w:right w:val="single" w:sz="4" w:space="0" w:color="auto"/>
            </w:tcBorders>
          </w:tcPr>
          <w:p w14:paraId="075D3EAD" w14:textId="77777777" w:rsidR="00F67FC4" w:rsidRPr="00A82888" w:rsidRDefault="00F67FC4" w:rsidP="00122BC4">
            <w:pPr>
              <w:suppressAutoHyphens/>
              <w:spacing w:line="240" w:lineRule="auto"/>
              <w:jc w:val="center"/>
              <w:rPr>
                <w:rFonts w:ascii="Times New Roman" w:hAnsi="Times New Roman"/>
                <w:b/>
                <w:iCs/>
              </w:rPr>
            </w:pPr>
          </w:p>
        </w:tc>
        <w:tc>
          <w:tcPr>
            <w:tcW w:w="461" w:type="pct"/>
            <w:tcBorders>
              <w:top w:val="single" w:sz="4" w:space="0" w:color="auto"/>
              <w:left w:val="single" w:sz="4" w:space="0" w:color="auto"/>
              <w:bottom w:val="single" w:sz="4" w:space="0" w:color="auto"/>
              <w:right w:val="single" w:sz="4" w:space="0" w:color="auto"/>
            </w:tcBorders>
          </w:tcPr>
          <w:p w14:paraId="7CCC81EA" w14:textId="77777777" w:rsidR="00F67FC4" w:rsidRPr="00A82888" w:rsidRDefault="00F67FC4" w:rsidP="00122BC4">
            <w:pPr>
              <w:suppressAutoHyphens/>
              <w:spacing w:line="240" w:lineRule="auto"/>
              <w:jc w:val="center"/>
              <w:rPr>
                <w:rFonts w:ascii="Times New Roman" w:hAnsi="Times New Roman"/>
                <w:b/>
                <w:iCs/>
              </w:rPr>
            </w:pPr>
          </w:p>
        </w:tc>
      </w:tr>
      <w:tr w:rsidR="008C0EF5" w:rsidRPr="00A82888" w14:paraId="6E89F285" w14:textId="4CA0EC56" w:rsidTr="00F67FC4">
        <w:tc>
          <w:tcPr>
            <w:tcW w:w="3424" w:type="pct"/>
            <w:gridSpan w:val="2"/>
          </w:tcPr>
          <w:p w14:paraId="083F84A7" w14:textId="77777777" w:rsidR="008C0EF5" w:rsidRPr="00A82888" w:rsidRDefault="008C0EF5" w:rsidP="008C0EF5">
            <w:pPr>
              <w:spacing w:line="240" w:lineRule="auto"/>
              <w:rPr>
                <w:rFonts w:ascii="Times New Roman" w:hAnsi="Times New Roman"/>
                <w:i/>
              </w:rPr>
            </w:pPr>
            <w:r w:rsidRPr="00A82888">
              <w:rPr>
                <w:rFonts w:ascii="Times New Roman" w:hAnsi="Times New Roman"/>
                <w:b/>
                <w:bCs/>
              </w:rPr>
              <w:t>Раздел 3. Бизнес-планирование и финансовое моделирование предпринимательской единицы</w:t>
            </w:r>
          </w:p>
        </w:tc>
        <w:tc>
          <w:tcPr>
            <w:tcW w:w="654" w:type="pct"/>
            <w:vAlign w:val="center"/>
          </w:tcPr>
          <w:p w14:paraId="07D0C108" w14:textId="6A94025B" w:rsidR="008C0EF5" w:rsidRPr="00A82888" w:rsidRDefault="008C0EF5" w:rsidP="008C0EF5">
            <w:pPr>
              <w:suppressAutoHyphens/>
              <w:spacing w:line="240" w:lineRule="auto"/>
              <w:jc w:val="center"/>
              <w:rPr>
                <w:rFonts w:ascii="Times New Roman" w:hAnsi="Times New Roman"/>
                <w:b/>
              </w:rPr>
            </w:pPr>
            <w:r>
              <w:rPr>
                <w:rFonts w:ascii="Times New Roman" w:hAnsi="Times New Roman"/>
                <w:b/>
              </w:rPr>
              <w:t>56/56</w:t>
            </w:r>
          </w:p>
        </w:tc>
        <w:tc>
          <w:tcPr>
            <w:tcW w:w="461" w:type="pct"/>
          </w:tcPr>
          <w:p w14:paraId="153ECB6E" w14:textId="4B2B4B47" w:rsidR="008C0EF5" w:rsidRPr="00A82888" w:rsidRDefault="008C0EF5" w:rsidP="008C0EF5">
            <w:pPr>
              <w:suppressAutoHyphens/>
              <w:spacing w:line="240" w:lineRule="auto"/>
              <w:jc w:val="center"/>
              <w:rPr>
                <w:rFonts w:ascii="Times New Roman" w:hAnsi="Times New Roman"/>
                <w:b/>
              </w:rPr>
            </w:pPr>
            <w:r>
              <w:rPr>
                <w:rFonts w:ascii="Times New Roman" w:hAnsi="Times New Roman"/>
                <w:b/>
              </w:rPr>
              <w:t>96/96</w:t>
            </w:r>
          </w:p>
        </w:tc>
        <w:tc>
          <w:tcPr>
            <w:tcW w:w="461" w:type="pct"/>
          </w:tcPr>
          <w:p w14:paraId="549782AC" w14:textId="77777777" w:rsidR="008C0EF5" w:rsidRPr="00A82888" w:rsidRDefault="008C0EF5" w:rsidP="008C0EF5">
            <w:pPr>
              <w:suppressAutoHyphens/>
              <w:spacing w:line="240" w:lineRule="auto"/>
              <w:jc w:val="center"/>
              <w:rPr>
                <w:rFonts w:ascii="Times New Roman" w:hAnsi="Times New Roman"/>
                <w:b/>
              </w:rPr>
            </w:pPr>
          </w:p>
        </w:tc>
      </w:tr>
      <w:tr w:rsidR="008C0EF5" w:rsidRPr="00A82888" w14:paraId="4D3A3EC3" w14:textId="537CDBBF" w:rsidTr="00F67FC4">
        <w:trPr>
          <w:trHeight w:val="293"/>
        </w:trPr>
        <w:tc>
          <w:tcPr>
            <w:tcW w:w="3424" w:type="pct"/>
            <w:gridSpan w:val="2"/>
          </w:tcPr>
          <w:p w14:paraId="3D29D55F" w14:textId="1ED645B1" w:rsidR="008C0EF5" w:rsidRPr="00A82888" w:rsidRDefault="008C0EF5" w:rsidP="008C0EF5">
            <w:pPr>
              <w:spacing w:line="240" w:lineRule="auto"/>
              <w:rPr>
                <w:rFonts w:ascii="Times New Roman" w:hAnsi="Times New Roman"/>
                <w:i/>
              </w:rPr>
            </w:pPr>
            <w:r w:rsidRPr="00A82888">
              <w:rPr>
                <w:rFonts w:ascii="Times New Roman" w:hAnsi="Times New Roman"/>
                <w:b/>
                <w:bCs/>
              </w:rPr>
              <w:t>МДК 0</w:t>
            </w:r>
            <w:r>
              <w:rPr>
                <w:rFonts w:ascii="Times New Roman" w:hAnsi="Times New Roman"/>
                <w:b/>
                <w:bCs/>
              </w:rPr>
              <w:t>2</w:t>
            </w:r>
            <w:r w:rsidRPr="00A82888">
              <w:rPr>
                <w:rFonts w:ascii="Times New Roman" w:hAnsi="Times New Roman"/>
                <w:b/>
                <w:bCs/>
              </w:rPr>
              <w:t>.03. Бизнес-планирование и финансовое моделирование предпринимательской единицы</w:t>
            </w:r>
          </w:p>
        </w:tc>
        <w:tc>
          <w:tcPr>
            <w:tcW w:w="654" w:type="pct"/>
            <w:vAlign w:val="center"/>
          </w:tcPr>
          <w:p w14:paraId="08EB7D80" w14:textId="56F3C40C" w:rsidR="008C0EF5" w:rsidRPr="00A82888" w:rsidRDefault="008C0EF5" w:rsidP="008C0EF5">
            <w:pPr>
              <w:suppressAutoHyphens/>
              <w:spacing w:line="240" w:lineRule="auto"/>
              <w:jc w:val="center"/>
              <w:rPr>
                <w:rFonts w:ascii="Times New Roman" w:hAnsi="Times New Roman"/>
              </w:rPr>
            </w:pPr>
            <w:r>
              <w:rPr>
                <w:rFonts w:ascii="Times New Roman" w:hAnsi="Times New Roman"/>
                <w:b/>
              </w:rPr>
              <w:t>56/56</w:t>
            </w:r>
          </w:p>
        </w:tc>
        <w:tc>
          <w:tcPr>
            <w:tcW w:w="461" w:type="pct"/>
          </w:tcPr>
          <w:p w14:paraId="4ACC7A1D" w14:textId="60B4F7B8" w:rsidR="008C0EF5" w:rsidRPr="00A82888" w:rsidRDefault="008C0EF5" w:rsidP="008C0EF5">
            <w:pPr>
              <w:suppressAutoHyphens/>
              <w:spacing w:line="240" w:lineRule="auto"/>
              <w:jc w:val="center"/>
              <w:rPr>
                <w:rFonts w:ascii="Times New Roman" w:hAnsi="Times New Roman"/>
              </w:rPr>
            </w:pPr>
            <w:r>
              <w:rPr>
                <w:rFonts w:ascii="Times New Roman" w:hAnsi="Times New Roman"/>
                <w:b/>
              </w:rPr>
              <w:t>96/96</w:t>
            </w:r>
          </w:p>
        </w:tc>
        <w:tc>
          <w:tcPr>
            <w:tcW w:w="461" w:type="pct"/>
          </w:tcPr>
          <w:p w14:paraId="7807115D" w14:textId="77777777" w:rsidR="008C0EF5" w:rsidRPr="00A82888" w:rsidRDefault="008C0EF5" w:rsidP="008C0EF5">
            <w:pPr>
              <w:suppressAutoHyphens/>
              <w:spacing w:line="240" w:lineRule="auto"/>
              <w:jc w:val="center"/>
              <w:rPr>
                <w:rFonts w:ascii="Times New Roman" w:hAnsi="Times New Roman"/>
              </w:rPr>
            </w:pPr>
          </w:p>
        </w:tc>
      </w:tr>
      <w:tr w:rsidR="00830116" w:rsidRPr="00A82888" w14:paraId="02325CB4" w14:textId="42321AF7" w:rsidTr="00F67FC4">
        <w:tc>
          <w:tcPr>
            <w:tcW w:w="840" w:type="pct"/>
            <w:vMerge w:val="restart"/>
          </w:tcPr>
          <w:p w14:paraId="4E869F92"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Тема 3.1.</w:t>
            </w:r>
          </w:p>
          <w:p w14:paraId="1DA490FD"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Технология, основные принципы и структура управления бизнесом</w:t>
            </w:r>
          </w:p>
        </w:tc>
        <w:tc>
          <w:tcPr>
            <w:tcW w:w="2584" w:type="pct"/>
          </w:tcPr>
          <w:p w14:paraId="4D5AF16E"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Содержание</w:t>
            </w:r>
          </w:p>
        </w:tc>
        <w:tc>
          <w:tcPr>
            <w:tcW w:w="654" w:type="pct"/>
            <w:vMerge w:val="restart"/>
          </w:tcPr>
          <w:p w14:paraId="34ECF9A7" w14:textId="3F3212BE"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375546AA"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17414B14"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4CD6A78D" w14:textId="3EE9ED79" w:rsidTr="00F67FC4">
        <w:tc>
          <w:tcPr>
            <w:tcW w:w="840" w:type="pct"/>
            <w:vMerge/>
          </w:tcPr>
          <w:p w14:paraId="611B217B" w14:textId="77777777" w:rsidR="00830116" w:rsidRPr="00A82888" w:rsidRDefault="00830116" w:rsidP="00122BC4">
            <w:pPr>
              <w:spacing w:line="240" w:lineRule="auto"/>
              <w:rPr>
                <w:rFonts w:ascii="Times New Roman" w:hAnsi="Times New Roman"/>
                <w:b/>
                <w:color w:val="000000"/>
              </w:rPr>
            </w:pPr>
          </w:p>
        </w:tc>
        <w:tc>
          <w:tcPr>
            <w:tcW w:w="2584" w:type="pct"/>
          </w:tcPr>
          <w:p w14:paraId="68E05F73"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Технология управления бизнесом. Основные понятия, категории и объекты управления бизнесом. Принципы управления. Система управления: субъект, объект, прямые и обратные связи.</w:t>
            </w:r>
          </w:p>
        </w:tc>
        <w:tc>
          <w:tcPr>
            <w:tcW w:w="654" w:type="pct"/>
            <w:vMerge/>
            <w:vAlign w:val="center"/>
          </w:tcPr>
          <w:p w14:paraId="02BAA19D" w14:textId="7F05DF68" w:rsidR="00830116" w:rsidRPr="00A82888" w:rsidRDefault="00830116" w:rsidP="00122BC4">
            <w:pPr>
              <w:suppressAutoHyphens/>
              <w:spacing w:line="240" w:lineRule="auto"/>
              <w:jc w:val="center"/>
              <w:rPr>
                <w:rFonts w:ascii="Times New Roman" w:hAnsi="Times New Roman"/>
                <w:bCs/>
                <w:i/>
                <w:iCs/>
              </w:rPr>
            </w:pPr>
          </w:p>
        </w:tc>
        <w:tc>
          <w:tcPr>
            <w:tcW w:w="461" w:type="pct"/>
            <w:vMerge/>
          </w:tcPr>
          <w:p w14:paraId="481DE69A" w14:textId="77777777" w:rsidR="00830116" w:rsidRPr="00A82888" w:rsidRDefault="00830116" w:rsidP="00122BC4">
            <w:pPr>
              <w:suppressAutoHyphens/>
              <w:spacing w:line="240" w:lineRule="auto"/>
              <w:jc w:val="center"/>
              <w:rPr>
                <w:rFonts w:ascii="Times New Roman" w:hAnsi="Times New Roman"/>
                <w:bCs/>
                <w:i/>
                <w:iCs/>
              </w:rPr>
            </w:pPr>
          </w:p>
        </w:tc>
        <w:tc>
          <w:tcPr>
            <w:tcW w:w="461" w:type="pct"/>
            <w:vMerge w:val="restart"/>
          </w:tcPr>
          <w:p w14:paraId="2F47FF11" w14:textId="03EA5CAD" w:rsidR="00830116" w:rsidRPr="00A82888" w:rsidRDefault="000F767B" w:rsidP="000F767B">
            <w:pPr>
              <w:spacing w:after="0" w:line="240" w:lineRule="auto"/>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830116" w:rsidRPr="00A82888" w14:paraId="73F3A07B" w14:textId="78110D48" w:rsidTr="00F67FC4">
        <w:tc>
          <w:tcPr>
            <w:tcW w:w="840" w:type="pct"/>
            <w:vMerge/>
          </w:tcPr>
          <w:p w14:paraId="61E6A9CF" w14:textId="77777777" w:rsidR="00830116" w:rsidRPr="00A82888" w:rsidRDefault="00830116" w:rsidP="00122BC4">
            <w:pPr>
              <w:spacing w:line="240" w:lineRule="auto"/>
              <w:rPr>
                <w:rFonts w:ascii="Times New Roman" w:hAnsi="Times New Roman"/>
                <w:b/>
                <w:color w:val="000000"/>
              </w:rPr>
            </w:pPr>
          </w:p>
        </w:tc>
        <w:tc>
          <w:tcPr>
            <w:tcW w:w="2584" w:type="pct"/>
          </w:tcPr>
          <w:p w14:paraId="690D5605"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Факторы, определяющие выбор типа организационных структур управления. Информационные и технические средства управления бизнесом. Показатели оценки эффективности управления бизнесом.</w:t>
            </w:r>
          </w:p>
        </w:tc>
        <w:tc>
          <w:tcPr>
            <w:tcW w:w="654" w:type="pct"/>
            <w:vMerge/>
          </w:tcPr>
          <w:p w14:paraId="3FA9E644" w14:textId="77777777" w:rsidR="00830116" w:rsidRPr="00A82888" w:rsidRDefault="00830116" w:rsidP="00122BC4">
            <w:pPr>
              <w:suppressAutoHyphens/>
              <w:spacing w:line="240" w:lineRule="auto"/>
              <w:jc w:val="center"/>
              <w:rPr>
                <w:rFonts w:ascii="Times New Roman" w:hAnsi="Times New Roman"/>
                <w:b/>
              </w:rPr>
            </w:pPr>
          </w:p>
        </w:tc>
        <w:tc>
          <w:tcPr>
            <w:tcW w:w="461" w:type="pct"/>
            <w:vMerge/>
          </w:tcPr>
          <w:p w14:paraId="16467B5F" w14:textId="77777777" w:rsidR="00830116" w:rsidRPr="00A82888" w:rsidRDefault="00830116" w:rsidP="00122BC4">
            <w:pPr>
              <w:suppressAutoHyphens/>
              <w:spacing w:line="240" w:lineRule="auto"/>
              <w:jc w:val="center"/>
              <w:rPr>
                <w:rFonts w:ascii="Times New Roman" w:hAnsi="Times New Roman"/>
                <w:b/>
              </w:rPr>
            </w:pPr>
          </w:p>
        </w:tc>
        <w:tc>
          <w:tcPr>
            <w:tcW w:w="461" w:type="pct"/>
            <w:vMerge/>
          </w:tcPr>
          <w:p w14:paraId="413788C1"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30DE02F1" w14:textId="6B73A4E2" w:rsidTr="00F67FC4">
        <w:tc>
          <w:tcPr>
            <w:tcW w:w="840" w:type="pct"/>
            <w:vMerge w:val="restart"/>
          </w:tcPr>
          <w:p w14:paraId="0DB7F5C6"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Тема 3.2.</w:t>
            </w:r>
          </w:p>
          <w:p w14:paraId="655C6E31"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 xml:space="preserve">Бизнес-план и его роль в современном предпринимательстве </w:t>
            </w:r>
          </w:p>
        </w:tc>
        <w:tc>
          <w:tcPr>
            <w:tcW w:w="2584" w:type="pct"/>
          </w:tcPr>
          <w:p w14:paraId="25FC2FA9"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Содержание</w:t>
            </w:r>
          </w:p>
        </w:tc>
        <w:tc>
          <w:tcPr>
            <w:tcW w:w="654" w:type="pct"/>
            <w:vMerge w:val="restart"/>
          </w:tcPr>
          <w:p w14:paraId="56BD2269" w14:textId="24BB2FAE"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562C3C1B"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4E897394"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7B8877CA" w14:textId="0A23C9D0" w:rsidTr="00F67FC4">
        <w:trPr>
          <w:trHeight w:val="510"/>
        </w:trPr>
        <w:tc>
          <w:tcPr>
            <w:tcW w:w="840" w:type="pct"/>
            <w:vMerge/>
          </w:tcPr>
          <w:p w14:paraId="5023A780" w14:textId="77777777" w:rsidR="00830116" w:rsidRPr="00A82888" w:rsidRDefault="00830116" w:rsidP="00122BC4">
            <w:pPr>
              <w:spacing w:line="240" w:lineRule="auto"/>
              <w:rPr>
                <w:rFonts w:ascii="Times New Roman" w:hAnsi="Times New Roman"/>
                <w:b/>
                <w:color w:val="000000"/>
              </w:rPr>
            </w:pPr>
          </w:p>
        </w:tc>
        <w:tc>
          <w:tcPr>
            <w:tcW w:w="2584" w:type="pct"/>
          </w:tcPr>
          <w:p w14:paraId="02DDAC13"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Бизнес-планирование как элемент экономической политики организации. Основные цели составления бизнес-плана. Финансовые цели бизнес-планирования. Классификация основных типов бизнес-планов. Основные цели составления внутренних бизнес-планов. </w:t>
            </w:r>
          </w:p>
        </w:tc>
        <w:tc>
          <w:tcPr>
            <w:tcW w:w="654" w:type="pct"/>
            <w:vMerge/>
            <w:vAlign w:val="center"/>
          </w:tcPr>
          <w:p w14:paraId="0D1F0ED3" w14:textId="3C20DAD0"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0B86CE5B"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1A01EA43" w14:textId="6A2ABC6D"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830116" w:rsidRPr="00A82888" w14:paraId="49D37D0E" w14:textId="5684BA92" w:rsidTr="00F67FC4">
        <w:trPr>
          <w:trHeight w:val="519"/>
        </w:trPr>
        <w:tc>
          <w:tcPr>
            <w:tcW w:w="840" w:type="pct"/>
            <w:vMerge/>
          </w:tcPr>
          <w:p w14:paraId="3D6867A0" w14:textId="77777777" w:rsidR="00830116" w:rsidRPr="00A82888" w:rsidRDefault="00830116" w:rsidP="00122BC4">
            <w:pPr>
              <w:spacing w:line="240" w:lineRule="auto"/>
              <w:rPr>
                <w:rFonts w:ascii="Times New Roman" w:hAnsi="Times New Roman"/>
                <w:b/>
                <w:color w:val="000000"/>
              </w:rPr>
            </w:pPr>
          </w:p>
        </w:tc>
        <w:tc>
          <w:tcPr>
            <w:tcW w:w="2584" w:type="pct"/>
          </w:tcPr>
          <w:p w14:paraId="695C3B5E"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Инвестиционный план как разновидность бизнес-плана. Характеристика, назначение, перспективы и область применения. Основные цели составления инвестиционных бизнес-планов.</w:t>
            </w:r>
          </w:p>
        </w:tc>
        <w:tc>
          <w:tcPr>
            <w:tcW w:w="654" w:type="pct"/>
            <w:vMerge/>
            <w:vAlign w:val="center"/>
          </w:tcPr>
          <w:p w14:paraId="125E619D"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F19EFD4"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CF64FA7"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5F6CD6F3" w14:textId="505A80A0" w:rsidTr="00F67FC4">
        <w:tc>
          <w:tcPr>
            <w:tcW w:w="840" w:type="pct"/>
            <w:vMerge/>
          </w:tcPr>
          <w:p w14:paraId="517164B1" w14:textId="77777777" w:rsidR="00F67FC4" w:rsidRPr="00A82888" w:rsidRDefault="00F67FC4" w:rsidP="00122BC4">
            <w:pPr>
              <w:spacing w:line="240" w:lineRule="auto"/>
              <w:rPr>
                <w:rFonts w:ascii="Times New Roman" w:hAnsi="Times New Roman"/>
                <w:b/>
                <w:color w:val="000000"/>
              </w:rPr>
            </w:pPr>
          </w:p>
        </w:tc>
        <w:tc>
          <w:tcPr>
            <w:tcW w:w="2584" w:type="pct"/>
          </w:tcPr>
          <w:p w14:paraId="0630B5A4" w14:textId="77777777" w:rsidR="00F67FC4" w:rsidRPr="00A82888" w:rsidRDefault="00F67FC4" w:rsidP="00122BC4">
            <w:pPr>
              <w:spacing w:line="240" w:lineRule="auto"/>
              <w:rPr>
                <w:rFonts w:ascii="Times New Roman" w:hAnsi="Times New Roman"/>
                <w:b/>
              </w:rPr>
            </w:pPr>
            <w:r w:rsidRPr="00A82888">
              <w:rPr>
                <w:rFonts w:ascii="Times New Roman" w:hAnsi="Times New Roman"/>
                <w:b/>
                <w:color w:val="000000"/>
              </w:rPr>
              <w:t>В том числе практических занятий и лабораторных работ</w:t>
            </w:r>
          </w:p>
        </w:tc>
        <w:tc>
          <w:tcPr>
            <w:tcW w:w="654" w:type="pct"/>
          </w:tcPr>
          <w:p w14:paraId="15B5182B" w14:textId="537724AB"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55738E9"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B05547D"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3D47C2B9" w14:textId="56871B7F" w:rsidTr="00F67FC4">
        <w:tc>
          <w:tcPr>
            <w:tcW w:w="840" w:type="pct"/>
            <w:vMerge/>
          </w:tcPr>
          <w:p w14:paraId="6D7F245B" w14:textId="77777777" w:rsidR="00F67FC4" w:rsidRPr="00A82888" w:rsidRDefault="00F67FC4" w:rsidP="00122BC4">
            <w:pPr>
              <w:spacing w:line="240" w:lineRule="auto"/>
              <w:rPr>
                <w:rFonts w:ascii="Times New Roman" w:hAnsi="Times New Roman"/>
                <w:b/>
                <w:color w:val="000000"/>
              </w:rPr>
            </w:pPr>
          </w:p>
        </w:tc>
        <w:tc>
          <w:tcPr>
            <w:tcW w:w="2584" w:type="pct"/>
          </w:tcPr>
          <w:p w14:paraId="41A2AF78" w14:textId="77777777" w:rsidR="00F67FC4" w:rsidRPr="00A82888" w:rsidRDefault="00F67FC4" w:rsidP="00122BC4">
            <w:pPr>
              <w:spacing w:line="240" w:lineRule="auto"/>
              <w:rPr>
                <w:rFonts w:ascii="Times New Roman" w:hAnsi="Times New Roman"/>
                <w:b/>
                <w:color w:val="000000"/>
              </w:rPr>
            </w:pPr>
            <w:bookmarkStart w:id="7" w:name="_Hlk110089762"/>
            <w:r w:rsidRPr="00A82888">
              <w:rPr>
                <w:rFonts w:ascii="Times New Roman" w:hAnsi="Times New Roman"/>
                <w:b/>
                <w:bCs/>
              </w:rPr>
              <w:t>Практическое занятие 1</w:t>
            </w:r>
            <w:bookmarkEnd w:id="7"/>
            <w:r w:rsidRPr="00A82888">
              <w:rPr>
                <w:rFonts w:ascii="Times New Roman" w:hAnsi="Times New Roman"/>
                <w:b/>
                <w:bCs/>
              </w:rPr>
              <w:t>.</w:t>
            </w:r>
            <w:r w:rsidRPr="00A82888">
              <w:rPr>
                <w:rFonts w:ascii="Times New Roman" w:hAnsi="Times New Roman"/>
              </w:rPr>
              <w:t xml:space="preserve"> Составление визитки команды. Влияние визитки команды, имиджа и деловой репутации разработчиков бизнес-плана на принятие решения инвестора.</w:t>
            </w:r>
          </w:p>
        </w:tc>
        <w:tc>
          <w:tcPr>
            <w:tcW w:w="654" w:type="pct"/>
          </w:tcPr>
          <w:p w14:paraId="1932648A" w14:textId="1CC69C6C" w:rsidR="00F67FC4" w:rsidRPr="00A82888" w:rsidRDefault="00F67FC4" w:rsidP="00122BC4">
            <w:pPr>
              <w:suppressAutoHyphens/>
              <w:spacing w:line="240" w:lineRule="auto"/>
              <w:jc w:val="center"/>
              <w:rPr>
                <w:rFonts w:ascii="Times New Roman" w:hAnsi="Times New Roman"/>
                <w:i/>
                <w:iCs/>
              </w:rPr>
            </w:pPr>
          </w:p>
        </w:tc>
        <w:tc>
          <w:tcPr>
            <w:tcW w:w="461" w:type="pct"/>
          </w:tcPr>
          <w:p w14:paraId="62757AFF"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1836BA0B" w14:textId="74FE2ED1"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2B6490A2" w14:textId="068C08D9" w:rsidTr="00F67FC4">
        <w:tc>
          <w:tcPr>
            <w:tcW w:w="840" w:type="pct"/>
            <w:vMerge/>
          </w:tcPr>
          <w:p w14:paraId="0505FCB7" w14:textId="77777777" w:rsidR="00F67FC4" w:rsidRPr="00A82888" w:rsidRDefault="00F67FC4" w:rsidP="00122BC4">
            <w:pPr>
              <w:spacing w:line="240" w:lineRule="auto"/>
              <w:rPr>
                <w:rFonts w:ascii="Times New Roman" w:hAnsi="Times New Roman"/>
                <w:b/>
                <w:color w:val="000000"/>
              </w:rPr>
            </w:pPr>
          </w:p>
        </w:tc>
        <w:tc>
          <w:tcPr>
            <w:tcW w:w="2584" w:type="pct"/>
          </w:tcPr>
          <w:p w14:paraId="51BCB339"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bCs/>
              </w:rPr>
              <w:t xml:space="preserve">Практическое занятие 2. </w:t>
            </w:r>
            <w:r w:rsidRPr="00A82888">
              <w:rPr>
                <w:rFonts w:ascii="Times New Roman" w:hAnsi="Times New Roman"/>
              </w:rPr>
              <w:t>Построение организационной структуры управления предпринимательской единицы</w:t>
            </w:r>
          </w:p>
        </w:tc>
        <w:tc>
          <w:tcPr>
            <w:tcW w:w="654" w:type="pct"/>
          </w:tcPr>
          <w:p w14:paraId="4F347B21" w14:textId="0A6BAF15" w:rsidR="00F67FC4" w:rsidRPr="00A82888" w:rsidRDefault="00F67FC4" w:rsidP="00122BC4">
            <w:pPr>
              <w:suppressAutoHyphens/>
              <w:spacing w:line="240" w:lineRule="auto"/>
              <w:jc w:val="center"/>
              <w:rPr>
                <w:rFonts w:ascii="Times New Roman" w:hAnsi="Times New Roman"/>
                <w:i/>
                <w:iCs/>
              </w:rPr>
            </w:pPr>
          </w:p>
        </w:tc>
        <w:tc>
          <w:tcPr>
            <w:tcW w:w="461" w:type="pct"/>
          </w:tcPr>
          <w:p w14:paraId="22ADB939"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453C1FEF" w14:textId="1BD02D29"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830116" w:rsidRPr="00A82888" w14:paraId="6FEB690B" w14:textId="2EA1E905" w:rsidTr="00F67FC4">
        <w:tc>
          <w:tcPr>
            <w:tcW w:w="840" w:type="pct"/>
            <w:vMerge w:val="restart"/>
          </w:tcPr>
          <w:p w14:paraId="4C0D630E"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Тема 3.3.</w:t>
            </w:r>
          </w:p>
          <w:p w14:paraId="389DDF83"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Структура и функции бизнес-плана</w:t>
            </w:r>
          </w:p>
        </w:tc>
        <w:tc>
          <w:tcPr>
            <w:tcW w:w="2584" w:type="pct"/>
          </w:tcPr>
          <w:p w14:paraId="1B946CC0" w14:textId="77777777" w:rsidR="00830116" w:rsidRPr="00A82888" w:rsidRDefault="00830116" w:rsidP="00122BC4">
            <w:pPr>
              <w:spacing w:line="240" w:lineRule="auto"/>
              <w:rPr>
                <w:rFonts w:ascii="Times New Roman" w:hAnsi="Times New Roman"/>
              </w:rPr>
            </w:pPr>
            <w:r w:rsidRPr="00A82888">
              <w:rPr>
                <w:rFonts w:ascii="Times New Roman" w:hAnsi="Times New Roman"/>
                <w:b/>
              </w:rPr>
              <w:t>Содержание</w:t>
            </w:r>
          </w:p>
        </w:tc>
        <w:tc>
          <w:tcPr>
            <w:tcW w:w="654" w:type="pct"/>
            <w:vMerge w:val="restart"/>
          </w:tcPr>
          <w:p w14:paraId="281CB228" w14:textId="602875EB"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204D51F5"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14752C73"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64119C89" w14:textId="6E370420" w:rsidTr="00F67FC4">
        <w:trPr>
          <w:trHeight w:val="301"/>
        </w:trPr>
        <w:tc>
          <w:tcPr>
            <w:tcW w:w="840" w:type="pct"/>
            <w:vMerge/>
          </w:tcPr>
          <w:p w14:paraId="3529B3E6" w14:textId="77777777" w:rsidR="00830116" w:rsidRPr="00A82888" w:rsidRDefault="00830116" w:rsidP="00122BC4">
            <w:pPr>
              <w:spacing w:line="240" w:lineRule="auto"/>
              <w:rPr>
                <w:rFonts w:ascii="Times New Roman" w:hAnsi="Times New Roman"/>
                <w:b/>
                <w:color w:val="000000"/>
              </w:rPr>
            </w:pPr>
          </w:p>
        </w:tc>
        <w:tc>
          <w:tcPr>
            <w:tcW w:w="2584" w:type="pct"/>
          </w:tcPr>
          <w:p w14:paraId="1BE73D6C"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Основные функции бизнес-плана. Основные правила и схема построения процесса разработки бизнес-плана. Технология разработки и структура бизнес-плана</w:t>
            </w:r>
          </w:p>
        </w:tc>
        <w:tc>
          <w:tcPr>
            <w:tcW w:w="654" w:type="pct"/>
            <w:vMerge/>
            <w:vAlign w:val="center"/>
          </w:tcPr>
          <w:p w14:paraId="112C1AEC" w14:textId="0B40A88B"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5F3B174"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4FA64359" w14:textId="66F19780"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830116" w:rsidRPr="00A82888" w14:paraId="30878281" w14:textId="387293C3" w:rsidTr="00F67FC4">
        <w:tc>
          <w:tcPr>
            <w:tcW w:w="840" w:type="pct"/>
            <w:vMerge/>
          </w:tcPr>
          <w:p w14:paraId="12AF1494" w14:textId="77777777" w:rsidR="00830116" w:rsidRPr="00A82888" w:rsidRDefault="00830116" w:rsidP="00122BC4">
            <w:pPr>
              <w:spacing w:line="240" w:lineRule="auto"/>
              <w:rPr>
                <w:rFonts w:ascii="Times New Roman" w:hAnsi="Times New Roman"/>
                <w:b/>
                <w:color w:val="000000"/>
              </w:rPr>
            </w:pPr>
          </w:p>
        </w:tc>
        <w:tc>
          <w:tcPr>
            <w:tcW w:w="2584" w:type="pct"/>
          </w:tcPr>
          <w:p w14:paraId="61B53F51"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Предпринимательская идея</w:t>
            </w:r>
            <w:r w:rsidRPr="00A82888">
              <w:rPr>
                <w:rFonts w:ascii="Times New Roman" w:hAnsi="Times New Roman"/>
              </w:rPr>
              <w:tab/>
              <w:t>и её выбор. Источники формирования предпринимательских идей. Методы выработки предпринимательских идей.</w:t>
            </w:r>
          </w:p>
        </w:tc>
        <w:tc>
          <w:tcPr>
            <w:tcW w:w="654" w:type="pct"/>
            <w:vMerge/>
            <w:vAlign w:val="center"/>
          </w:tcPr>
          <w:p w14:paraId="014AE032"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48010AB3"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E9B5EEF"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156B2F35" w14:textId="4995A80D" w:rsidTr="00F67FC4">
        <w:tc>
          <w:tcPr>
            <w:tcW w:w="840" w:type="pct"/>
            <w:vMerge/>
          </w:tcPr>
          <w:p w14:paraId="59A66C60" w14:textId="77777777" w:rsidR="00F67FC4" w:rsidRPr="00A82888" w:rsidRDefault="00F67FC4" w:rsidP="00122BC4">
            <w:pPr>
              <w:spacing w:line="240" w:lineRule="auto"/>
              <w:rPr>
                <w:rFonts w:ascii="Times New Roman" w:hAnsi="Times New Roman"/>
                <w:b/>
                <w:color w:val="000000"/>
              </w:rPr>
            </w:pPr>
          </w:p>
        </w:tc>
        <w:tc>
          <w:tcPr>
            <w:tcW w:w="2584" w:type="pct"/>
          </w:tcPr>
          <w:p w14:paraId="6098783A" w14:textId="77777777" w:rsidR="00F67FC4" w:rsidRPr="00A82888" w:rsidRDefault="00F67FC4" w:rsidP="00122BC4">
            <w:pPr>
              <w:spacing w:line="240" w:lineRule="auto"/>
              <w:rPr>
                <w:rFonts w:ascii="Times New Roman" w:hAnsi="Times New Roman"/>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54492708" w14:textId="4A8E8CC0"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1EB17391"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0D5CE187"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0C0AC292" w14:textId="3F44B39D" w:rsidTr="00F67FC4">
        <w:tc>
          <w:tcPr>
            <w:tcW w:w="840" w:type="pct"/>
            <w:vMerge/>
          </w:tcPr>
          <w:p w14:paraId="4BFEBACD" w14:textId="77777777" w:rsidR="00F67FC4" w:rsidRPr="00A82888" w:rsidRDefault="00F67FC4" w:rsidP="00122BC4">
            <w:pPr>
              <w:spacing w:line="240" w:lineRule="auto"/>
              <w:rPr>
                <w:rFonts w:ascii="Times New Roman" w:hAnsi="Times New Roman"/>
                <w:b/>
                <w:color w:val="000000"/>
              </w:rPr>
            </w:pPr>
          </w:p>
        </w:tc>
        <w:tc>
          <w:tcPr>
            <w:tcW w:w="2584" w:type="pct"/>
          </w:tcPr>
          <w:p w14:paraId="06512D4F"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3.</w:t>
            </w:r>
            <w:r w:rsidRPr="00A82888">
              <w:rPr>
                <w:rFonts w:ascii="Times New Roman" w:hAnsi="Times New Roman"/>
              </w:rPr>
              <w:t xml:space="preserve"> Формирование и описание бизнес-идеи</w:t>
            </w:r>
          </w:p>
        </w:tc>
        <w:tc>
          <w:tcPr>
            <w:tcW w:w="654" w:type="pct"/>
            <w:vAlign w:val="center"/>
          </w:tcPr>
          <w:p w14:paraId="7343D336" w14:textId="59BA7AB0" w:rsidR="00F67FC4" w:rsidRPr="00A82888" w:rsidRDefault="00F67FC4" w:rsidP="00122BC4">
            <w:pPr>
              <w:suppressAutoHyphens/>
              <w:spacing w:line="240" w:lineRule="auto"/>
              <w:jc w:val="center"/>
              <w:rPr>
                <w:rFonts w:ascii="Times New Roman" w:hAnsi="Times New Roman"/>
                <w:bCs/>
              </w:rPr>
            </w:pPr>
          </w:p>
        </w:tc>
        <w:tc>
          <w:tcPr>
            <w:tcW w:w="461" w:type="pct"/>
          </w:tcPr>
          <w:p w14:paraId="7B2E6A52" w14:textId="77777777" w:rsidR="00F67FC4" w:rsidRPr="00A82888" w:rsidRDefault="00F67FC4" w:rsidP="00122BC4">
            <w:pPr>
              <w:suppressAutoHyphens/>
              <w:spacing w:line="240" w:lineRule="auto"/>
              <w:jc w:val="center"/>
              <w:rPr>
                <w:rFonts w:ascii="Times New Roman" w:hAnsi="Times New Roman"/>
                <w:bCs/>
              </w:rPr>
            </w:pPr>
          </w:p>
        </w:tc>
        <w:tc>
          <w:tcPr>
            <w:tcW w:w="461" w:type="pct"/>
          </w:tcPr>
          <w:p w14:paraId="49AB5105" w14:textId="02635CDA" w:rsidR="00F67FC4" w:rsidRPr="00A82888" w:rsidRDefault="000F767B" w:rsidP="00122BC4">
            <w:pPr>
              <w:suppressAutoHyphens/>
              <w:spacing w:line="240" w:lineRule="auto"/>
              <w:jc w:val="center"/>
              <w:rPr>
                <w:rFonts w:ascii="Times New Roman" w:hAnsi="Times New Roman"/>
                <w:b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09D6F6CD" w14:textId="4C50157E" w:rsidTr="00F67FC4">
        <w:tc>
          <w:tcPr>
            <w:tcW w:w="840" w:type="pct"/>
            <w:vMerge/>
          </w:tcPr>
          <w:p w14:paraId="13D70993" w14:textId="77777777" w:rsidR="00F67FC4" w:rsidRPr="00A82888" w:rsidRDefault="00F67FC4" w:rsidP="00122BC4">
            <w:pPr>
              <w:spacing w:line="240" w:lineRule="auto"/>
              <w:rPr>
                <w:rFonts w:ascii="Times New Roman" w:hAnsi="Times New Roman"/>
                <w:b/>
                <w:color w:val="000000"/>
              </w:rPr>
            </w:pPr>
          </w:p>
        </w:tc>
        <w:tc>
          <w:tcPr>
            <w:tcW w:w="2584" w:type="pct"/>
          </w:tcPr>
          <w:p w14:paraId="3B96F829"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4.</w:t>
            </w:r>
            <w:r w:rsidRPr="00A82888">
              <w:rPr>
                <w:rFonts w:ascii="Times New Roman" w:hAnsi="Times New Roman"/>
              </w:rPr>
              <w:t xml:space="preserve"> Первоначальная подготовка резюме бизнес-плана. Инвестиционное предложение.</w:t>
            </w:r>
          </w:p>
        </w:tc>
        <w:tc>
          <w:tcPr>
            <w:tcW w:w="654" w:type="pct"/>
          </w:tcPr>
          <w:p w14:paraId="29BB19BB" w14:textId="6201A314" w:rsidR="00F67FC4" w:rsidRPr="00A82888" w:rsidRDefault="00F67FC4" w:rsidP="00122BC4">
            <w:pPr>
              <w:suppressAutoHyphens/>
              <w:spacing w:line="240" w:lineRule="auto"/>
              <w:jc w:val="center"/>
              <w:rPr>
                <w:rFonts w:ascii="Times New Roman" w:hAnsi="Times New Roman"/>
                <w:bCs/>
              </w:rPr>
            </w:pPr>
          </w:p>
        </w:tc>
        <w:tc>
          <w:tcPr>
            <w:tcW w:w="461" w:type="pct"/>
          </w:tcPr>
          <w:p w14:paraId="4361FE3F" w14:textId="77777777" w:rsidR="00F67FC4" w:rsidRPr="00A82888" w:rsidRDefault="00F67FC4" w:rsidP="00122BC4">
            <w:pPr>
              <w:suppressAutoHyphens/>
              <w:spacing w:line="240" w:lineRule="auto"/>
              <w:jc w:val="center"/>
              <w:rPr>
                <w:rFonts w:ascii="Times New Roman" w:hAnsi="Times New Roman"/>
                <w:bCs/>
              </w:rPr>
            </w:pPr>
          </w:p>
        </w:tc>
        <w:tc>
          <w:tcPr>
            <w:tcW w:w="461" w:type="pct"/>
          </w:tcPr>
          <w:p w14:paraId="37555319" w14:textId="2DDF9461" w:rsidR="00F67FC4" w:rsidRPr="00A82888" w:rsidRDefault="000F767B" w:rsidP="00122BC4">
            <w:pPr>
              <w:suppressAutoHyphens/>
              <w:spacing w:line="240" w:lineRule="auto"/>
              <w:jc w:val="center"/>
              <w:rPr>
                <w:rFonts w:ascii="Times New Roman" w:hAnsi="Times New Roman"/>
                <w:b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830116" w:rsidRPr="00A82888" w14:paraId="1C7B06C9" w14:textId="5F61B521" w:rsidTr="00F67FC4">
        <w:tc>
          <w:tcPr>
            <w:tcW w:w="840" w:type="pct"/>
            <w:vMerge w:val="restart"/>
          </w:tcPr>
          <w:p w14:paraId="16C6BE1D"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Тема 3.4.</w:t>
            </w:r>
          </w:p>
          <w:p w14:paraId="61781562"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Основные источники финансирования предпринимательской единицы.</w:t>
            </w:r>
          </w:p>
        </w:tc>
        <w:tc>
          <w:tcPr>
            <w:tcW w:w="2584" w:type="pct"/>
          </w:tcPr>
          <w:p w14:paraId="56D928F1" w14:textId="77777777" w:rsidR="00830116" w:rsidRPr="00A82888" w:rsidRDefault="00830116" w:rsidP="00122BC4">
            <w:pPr>
              <w:spacing w:line="240" w:lineRule="auto"/>
              <w:rPr>
                <w:rFonts w:ascii="Times New Roman" w:hAnsi="Times New Roman"/>
              </w:rPr>
            </w:pPr>
            <w:r w:rsidRPr="00A82888">
              <w:rPr>
                <w:rFonts w:ascii="Times New Roman" w:hAnsi="Times New Roman"/>
                <w:b/>
              </w:rPr>
              <w:t>Содержание</w:t>
            </w:r>
          </w:p>
        </w:tc>
        <w:tc>
          <w:tcPr>
            <w:tcW w:w="654" w:type="pct"/>
            <w:vMerge w:val="restart"/>
          </w:tcPr>
          <w:p w14:paraId="6404854F" w14:textId="73DA1ABE"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064643A1"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426EA508"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1499FA32" w14:textId="29BDE8EB" w:rsidTr="00F67FC4">
        <w:tc>
          <w:tcPr>
            <w:tcW w:w="840" w:type="pct"/>
            <w:vMerge/>
          </w:tcPr>
          <w:p w14:paraId="36C013C1" w14:textId="77777777" w:rsidR="00830116" w:rsidRPr="00A82888" w:rsidRDefault="00830116" w:rsidP="00122BC4">
            <w:pPr>
              <w:spacing w:line="240" w:lineRule="auto"/>
              <w:rPr>
                <w:rFonts w:ascii="Times New Roman" w:hAnsi="Times New Roman"/>
                <w:b/>
                <w:color w:val="000000"/>
              </w:rPr>
            </w:pPr>
          </w:p>
        </w:tc>
        <w:tc>
          <w:tcPr>
            <w:tcW w:w="2584" w:type="pct"/>
          </w:tcPr>
          <w:p w14:paraId="01C29893"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Государственное регулирование инвестиционной деятельности. Источники финансирования и анализ инвестиций в структуре бизнес-плана. Основные источники финансирования предпринимательской единицы: банковские и коммерческие кредиты, лизинг, франчайзинг. Венчурное финансирование. Бизнес-ангелы.</w:t>
            </w:r>
          </w:p>
        </w:tc>
        <w:tc>
          <w:tcPr>
            <w:tcW w:w="654" w:type="pct"/>
            <w:vMerge/>
            <w:vAlign w:val="center"/>
          </w:tcPr>
          <w:p w14:paraId="2164017E" w14:textId="1140DB1F" w:rsidR="00830116" w:rsidRPr="00A82888" w:rsidRDefault="00830116" w:rsidP="00122BC4">
            <w:pPr>
              <w:suppressAutoHyphens/>
              <w:spacing w:line="240" w:lineRule="auto"/>
              <w:jc w:val="center"/>
              <w:rPr>
                <w:rFonts w:ascii="Times New Roman" w:hAnsi="Times New Roman"/>
              </w:rPr>
            </w:pPr>
          </w:p>
        </w:tc>
        <w:tc>
          <w:tcPr>
            <w:tcW w:w="461" w:type="pct"/>
            <w:vMerge/>
          </w:tcPr>
          <w:p w14:paraId="3AC21DAB" w14:textId="77777777" w:rsidR="00830116" w:rsidRPr="00A82888" w:rsidRDefault="00830116" w:rsidP="00122BC4">
            <w:pPr>
              <w:suppressAutoHyphens/>
              <w:spacing w:line="240" w:lineRule="auto"/>
              <w:jc w:val="center"/>
              <w:rPr>
                <w:rFonts w:ascii="Times New Roman" w:hAnsi="Times New Roman"/>
              </w:rPr>
            </w:pPr>
          </w:p>
        </w:tc>
        <w:tc>
          <w:tcPr>
            <w:tcW w:w="461" w:type="pct"/>
            <w:vMerge w:val="restart"/>
          </w:tcPr>
          <w:p w14:paraId="759D3E02" w14:textId="43E5C279" w:rsidR="00830116" w:rsidRPr="00A82888" w:rsidRDefault="000F767B" w:rsidP="00122BC4">
            <w:pPr>
              <w:suppressAutoHyphens/>
              <w:spacing w:line="240" w:lineRule="auto"/>
              <w:jc w:val="center"/>
              <w:rPr>
                <w:rFonts w:ascii="Times New Roman" w:hAnsi="Times New Roman"/>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830116" w:rsidRPr="00A82888" w14:paraId="7D9DF00C" w14:textId="2C60CD3C" w:rsidTr="00F67FC4">
        <w:tc>
          <w:tcPr>
            <w:tcW w:w="840" w:type="pct"/>
            <w:vMerge/>
          </w:tcPr>
          <w:p w14:paraId="72201C37" w14:textId="77777777" w:rsidR="00830116" w:rsidRPr="00A82888" w:rsidRDefault="00830116" w:rsidP="00122BC4">
            <w:pPr>
              <w:spacing w:line="240" w:lineRule="auto"/>
              <w:rPr>
                <w:rFonts w:ascii="Times New Roman" w:hAnsi="Times New Roman"/>
                <w:b/>
                <w:color w:val="000000"/>
              </w:rPr>
            </w:pPr>
          </w:p>
        </w:tc>
        <w:tc>
          <w:tcPr>
            <w:tcW w:w="2584" w:type="pct"/>
          </w:tcPr>
          <w:p w14:paraId="54E751D5"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Система налогов и сборов Российской Федерации. Виды систем налогообложения в России. Налоговое планирование как источник финансирования предпринимательской единицы. </w:t>
            </w:r>
          </w:p>
        </w:tc>
        <w:tc>
          <w:tcPr>
            <w:tcW w:w="654" w:type="pct"/>
            <w:vMerge/>
            <w:vAlign w:val="center"/>
          </w:tcPr>
          <w:p w14:paraId="493B28ED" w14:textId="77777777" w:rsidR="00830116" w:rsidRPr="00A82888" w:rsidRDefault="00830116" w:rsidP="00122BC4">
            <w:pPr>
              <w:suppressAutoHyphens/>
              <w:spacing w:line="240" w:lineRule="auto"/>
              <w:jc w:val="center"/>
              <w:rPr>
                <w:rFonts w:ascii="Times New Roman" w:hAnsi="Times New Roman"/>
              </w:rPr>
            </w:pPr>
          </w:p>
        </w:tc>
        <w:tc>
          <w:tcPr>
            <w:tcW w:w="461" w:type="pct"/>
            <w:vMerge/>
          </w:tcPr>
          <w:p w14:paraId="40B762C6" w14:textId="77777777" w:rsidR="00830116" w:rsidRPr="00A82888" w:rsidRDefault="00830116" w:rsidP="00122BC4">
            <w:pPr>
              <w:suppressAutoHyphens/>
              <w:spacing w:line="240" w:lineRule="auto"/>
              <w:jc w:val="center"/>
              <w:rPr>
                <w:rFonts w:ascii="Times New Roman" w:hAnsi="Times New Roman"/>
              </w:rPr>
            </w:pPr>
          </w:p>
        </w:tc>
        <w:tc>
          <w:tcPr>
            <w:tcW w:w="461" w:type="pct"/>
            <w:vMerge/>
          </w:tcPr>
          <w:p w14:paraId="18AE500A" w14:textId="77777777" w:rsidR="00830116" w:rsidRPr="00A82888" w:rsidRDefault="00830116" w:rsidP="00122BC4">
            <w:pPr>
              <w:suppressAutoHyphens/>
              <w:spacing w:line="240" w:lineRule="auto"/>
              <w:jc w:val="center"/>
              <w:rPr>
                <w:rFonts w:ascii="Times New Roman" w:hAnsi="Times New Roman"/>
              </w:rPr>
            </w:pPr>
          </w:p>
        </w:tc>
      </w:tr>
      <w:tr w:rsidR="00F67FC4" w:rsidRPr="00A82888" w14:paraId="58D89457" w14:textId="72414FEB" w:rsidTr="00F67FC4">
        <w:tc>
          <w:tcPr>
            <w:tcW w:w="840" w:type="pct"/>
            <w:vMerge/>
          </w:tcPr>
          <w:p w14:paraId="2F0F0867" w14:textId="77777777" w:rsidR="00F67FC4" w:rsidRPr="00A82888" w:rsidRDefault="00F67FC4" w:rsidP="00122BC4">
            <w:pPr>
              <w:spacing w:line="240" w:lineRule="auto"/>
              <w:rPr>
                <w:rFonts w:ascii="Times New Roman" w:hAnsi="Times New Roman"/>
                <w:b/>
                <w:color w:val="000000"/>
              </w:rPr>
            </w:pPr>
          </w:p>
        </w:tc>
        <w:tc>
          <w:tcPr>
            <w:tcW w:w="2584" w:type="pct"/>
          </w:tcPr>
          <w:p w14:paraId="6EC21DA0" w14:textId="77777777" w:rsidR="00F67FC4" w:rsidRPr="00A82888" w:rsidRDefault="00F67FC4" w:rsidP="00122BC4">
            <w:pPr>
              <w:spacing w:line="240" w:lineRule="auto"/>
              <w:rPr>
                <w:rFonts w:ascii="Times New Roman" w:hAnsi="Times New Roman"/>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27F76489" w14:textId="0022DD8D"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1CCA220F"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4EA3E4BA" w14:textId="6AEB9F47" w:rsidR="00F67FC4" w:rsidRPr="00A82888" w:rsidRDefault="000F767B" w:rsidP="00122BC4">
            <w:pPr>
              <w:suppressAutoHyphens/>
              <w:spacing w:line="240" w:lineRule="auto"/>
              <w:jc w:val="center"/>
              <w:rPr>
                <w:rFonts w:ascii="Times New Roman" w:hAnsi="Times New Roman"/>
                <w:b/>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7CDCCF38" w14:textId="008AA53E" w:rsidTr="00F67FC4">
        <w:tc>
          <w:tcPr>
            <w:tcW w:w="840" w:type="pct"/>
            <w:vMerge/>
          </w:tcPr>
          <w:p w14:paraId="07BFACC5" w14:textId="77777777" w:rsidR="00F67FC4" w:rsidRPr="00A82888" w:rsidRDefault="00F67FC4" w:rsidP="00122BC4">
            <w:pPr>
              <w:spacing w:line="240" w:lineRule="auto"/>
              <w:rPr>
                <w:rFonts w:ascii="Times New Roman" w:hAnsi="Times New Roman"/>
                <w:b/>
                <w:color w:val="000000"/>
              </w:rPr>
            </w:pPr>
          </w:p>
        </w:tc>
        <w:tc>
          <w:tcPr>
            <w:tcW w:w="2584" w:type="pct"/>
          </w:tcPr>
          <w:p w14:paraId="5F53A8E7"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5.</w:t>
            </w:r>
            <w:r w:rsidRPr="00A82888">
              <w:rPr>
                <w:rFonts w:ascii="Times New Roman" w:hAnsi="Times New Roman"/>
              </w:rPr>
              <w:t xml:space="preserve"> Расчет размеров выплат по процентным ставкам кредитования, лизинговым операциям, договорам франчайзинга.</w:t>
            </w:r>
          </w:p>
        </w:tc>
        <w:tc>
          <w:tcPr>
            <w:tcW w:w="654" w:type="pct"/>
            <w:vAlign w:val="center"/>
          </w:tcPr>
          <w:p w14:paraId="27838D9F" w14:textId="549A20EB" w:rsidR="00F67FC4" w:rsidRPr="00A82888" w:rsidRDefault="00F67FC4" w:rsidP="00122BC4">
            <w:pPr>
              <w:suppressAutoHyphens/>
              <w:spacing w:line="240" w:lineRule="auto"/>
              <w:jc w:val="center"/>
              <w:rPr>
                <w:rFonts w:ascii="Times New Roman" w:hAnsi="Times New Roman"/>
                <w:i/>
                <w:iCs/>
              </w:rPr>
            </w:pPr>
          </w:p>
        </w:tc>
        <w:tc>
          <w:tcPr>
            <w:tcW w:w="461" w:type="pct"/>
          </w:tcPr>
          <w:p w14:paraId="5AC6585D"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61F1DDB0" w14:textId="199109F1"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4A3AE114" w14:textId="16D2A28D" w:rsidTr="00F67FC4">
        <w:tc>
          <w:tcPr>
            <w:tcW w:w="840" w:type="pct"/>
            <w:vMerge/>
          </w:tcPr>
          <w:p w14:paraId="3E069BF8" w14:textId="77777777" w:rsidR="00F67FC4" w:rsidRPr="00A82888" w:rsidRDefault="00F67FC4" w:rsidP="00122BC4">
            <w:pPr>
              <w:spacing w:line="240" w:lineRule="auto"/>
              <w:rPr>
                <w:rFonts w:ascii="Times New Roman" w:hAnsi="Times New Roman"/>
                <w:b/>
                <w:color w:val="000000"/>
              </w:rPr>
            </w:pPr>
          </w:p>
        </w:tc>
        <w:tc>
          <w:tcPr>
            <w:tcW w:w="2584" w:type="pct"/>
          </w:tcPr>
          <w:p w14:paraId="1E9A400E"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6.</w:t>
            </w:r>
            <w:r w:rsidRPr="00A82888">
              <w:rPr>
                <w:rFonts w:ascii="Times New Roman" w:hAnsi="Times New Roman"/>
              </w:rPr>
              <w:t xml:space="preserve"> Выбор системы налогообложения для ведения бизнеса.</w:t>
            </w:r>
          </w:p>
        </w:tc>
        <w:tc>
          <w:tcPr>
            <w:tcW w:w="654" w:type="pct"/>
          </w:tcPr>
          <w:p w14:paraId="1E980D17" w14:textId="37EDC824" w:rsidR="00F67FC4" w:rsidRPr="00A82888" w:rsidRDefault="00F67FC4" w:rsidP="00122BC4">
            <w:pPr>
              <w:suppressAutoHyphens/>
              <w:spacing w:line="240" w:lineRule="auto"/>
              <w:jc w:val="center"/>
              <w:rPr>
                <w:rFonts w:ascii="Times New Roman" w:hAnsi="Times New Roman"/>
                <w:i/>
                <w:iCs/>
              </w:rPr>
            </w:pPr>
          </w:p>
        </w:tc>
        <w:tc>
          <w:tcPr>
            <w:tcW w:w="461" w:type="pct"/>
          </w:tcPr>
          <w:p w14:paraId="4D17E9E3"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29B2B299" w14:textId="6B47C9A3"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830116" w:rsidRPr="00A82888" w14:paraId="57428363" w14:textId="477A53F9" w:rsidTr="00F67FC4">
        <w:trPr>
          <w:trHeight w:val="275"/>
        </w:trPr>
        <w:tc>
          <w:tcPr>
            <w:tcW w:w="840" w:type="pct"/>
            <w:vMerge w:val="restart"/>
          </w:tcPr>
          <w:p w14:paraId="4FD99F2C"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Тема 3.5.</w:t>
            </w:r>
          </w:p>
          <w:p w14:paraId="6ABC2BD4"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Анализ и оценка рисков</w:t>
            </w:r>
          </w:p>
        </w:tc>
        <w:tc>
          <w:tcPr>
            <w:tcW w:w="2584" w:type="pct"/>
          </w:tcPr>
          <w:p w14:paraId="4FEA63D8" w14:textId="77777777" w:rsidR="00830116" w:rsidRPr="00A82888" w:rsidRDefault="00830116" w:rsidP="00122BC4">
            <w:pPr>
              <w:spacing w:line="240" w:lineRule="auto"/>
              <w:rPr>
                <w:rFonts w:ascii="Times New Roman" w:hAnsi="Times New Roman"/>
              </w:rPr>
            </w:pPr>
            <w:r w:rsidRPr="00A82888">
              <w:rPr>
                <w:rFonts w:ascii="Times New Roman" w:hAnsi="Times New Roman"/>
                <w:b/>
              </w:rPr>
              <w:t>Содержание</w:t>
            </w:r>
          </w:p>
        </w:tc>
        <w:tc>
          <w:tcPr>
            <w:tcW w:w="654" w:type="pct"/>
            <w:vMerge w:val="restart"/>
          </w:tcPr>
          <w:p w14:paraId="6E052AA9" w14:textId="3823DD1A"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77ACE42F"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3AF460BB"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34D49105" w14:textId="4C2FC7A4" w:rsidTr="00F67FC4">
        <w:trPr>
          <w:trHeight w:val="578"/>
        </w:trPr>
        <w:tc>
          <w:tcPr>
            <w:tcW w:w="840" w:type="pct"/>
            <w:vMerge/>
          </w:tcPr>
          <w:p w14:paraId="2DB75FAE" w14:textId="77777777" w:rsidR="00830116" w:rsidRPr="00A82888" w:rsidRDefault="00830116" w:rsidP="00122BC4">
            <w:pPr>
              <w:spacing w:line="240" w:lineRule="auto"/>
              <w:rPr>
                <w:rFonts w:ascii="Times New Roman" w:hAnsi="Times New Roman"/>
                <w:b/>
                <w:color w:val="000000"/>
              </w:rPr>
            </w:pPr>
          </w:p>
        </w:tc>
        <w:tc>
          <w:tcPr>
            <w:tcW w:w="2584" w:type="pct"/>
          </w:tcPr>
          <w:p w14:paraId="6EDE7392"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Виды предпринимательских рисков и методика их оценки. Экспертный анализ рисков. Количественный анализ риска. Методика оценки рисков. Модель </w:t>
            </w:r>
            <w:proofErr w:type="spellStart"/>
            <w:r w:rsidRPr="00A82888">
              <w:rPr>
                <w:rFonts w:ascii="Times New Roman" w:hAnsi="Times New Roman"/>
              </w:rPr>
              <w:t>Остервальдера</w:t>
            </w:r>
            <w:proofErr w:type="spellEnd"/>
            <w:r w:rsidRPr="00A82888">
              <w:rPr>
                <w:rFonts w:ascii="Times New Roman" w:hAnsi="Times New Roman"/>
              </w:rPr>
              <w:t xml:space="preserve"> и </w:t>
            </w:r>
            <w:proofErr w:type="spellStart"/>
            <w:r w:rsidRPr="00A82888">
              <w:rPr>
                <w:rFonts w:ascii="Times New Roman" w:hAnsi="Times New Roman"/>
              </w:rPr>
              <w:t>Пинье</w:t>
            </w:r>
            <w:proofErr w:type="spellEnd"/>
            <w:r w:rsidRPr="00A82888">
              <w:rPr>
                <w:rFonts w:ascii="Times New Roman" w:hAnsi="Times New Roman"/>
              </w:rPr>
              <w:t>. Страхование рисков и иные способы минимизации рисков.</w:t>
            </w:r>
          </w:p>
        </w:tc>
        <w:tc>
          <w:tcPr>
            <w:tcW w:w="654" w:type="pct"/>
            <w:vMerge/>
          </w:tcPr>
          <w:p w14:paraId="67048E50" w14:textId="52E607FC"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20512CEC" w14:textId="77777777" w:rsidR="00830116" w:rsidRPr="00A82888" w:rsidRDefault="00830116" w:rsidP="00122BC4">
            <w:pPr>
              <w:suppressAutoHyphens/>
              <w:spacing w:line="240" w:lineRule="auto"/>
              <w:jc w:val="center"/>
              <w:rPr>
                <w:rFonts w:ascii="Times New Roman" w:hAnsi="Times New Roman"/>
                <w:i/>
                <w:iCs/>
              </w:rPr>
            </w:pPr>
          </w:p>
        </w:tc>
        <w:tc>
          <w:tcPr>
            <w:tcW w:w="461" w:type="pct"/>
          </w:tcPr>
          <w:p w14:paraId="600AB305" w14:textId="7B6528F5"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F67FC4" w:rsidRPr="00A82888" w14:paraId="6CC7A824" w14:textId="1582BBDB" w:rsidTr="00F67FC4">
        <w:trPr>
          <w:trHeight w:val="275"/>
        </w:trPr>
        <w:tc>
          <w:tcPr>
            <w:tcW w:w="840" w:type="pct"/>
            <w:vMerge/>
          </w:tcPr>
          <w:p w14:paraId="59CC2D41" w14:textId="77777777" w:rsidR="00F67FC4" w:rsidRPr="00A82888" w:rsidRDefault="00F67FC4" w:rsidP="00122BC4">
            <w:pPr>
              <w:spacing w:line="240" w:lineRule="auto"/>
              <w:rPr>
                <w:rFonts w:ascii="Times New Roman" w:hAnsi="Times New Roman"/>
                <w:b/>
                <w:color w:val="000000"/>
              </w:rPr>
            </w:pPr>
          </w:p>
        </w:tc>
        <w:tc>
          <w:tcPr>
            <w:tcW w:w="2584" w:type="pct"/>
          </w:tcPr>
          <w:p w14:paraId="08F0F88C" w14:textId="77777777" w:rsidR="00F67FC4" w:rsidRPr="00A82888" w:rsidRDefault="00F67FC4" w:rsidP="00122BC4">
            <w:pPr>
              <w:spacing w:line="240" w:lineRule="auto"/>
              <w:rPr>
                <w:rFonts w:ascii="Times New Roman" w:hAnsi="Times New Roman"/>
              </w:rPr>
            </w:pPr>
            <w:r w:rsidRPr="00A82888">
              <w:rPr>
                <w:rFonts w:ascii="Times New Roman" w:hAnsi="Times New Roman"/>
                <w:b/>
                <w:color w:val="000000"/>
              </w:rPr>
              <w:t>В том числе практических занятий и лабораторных работ</w:t>
            </w:r>
          </w:p>
        </w:tc>
        <w:tc>
          <w:tcPr>
            <w:tcW w:w="654" w:type="pct"/>
          </w:tcPr>
          <w:p w14:paraId="1F7BD5D9" w14:textId="5DCD2AB5"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4087B3EF"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536D8FC2"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17BDD442" w14:textId="2D30DF18" w:rsidTr="00F67FC4">
        <w:trPr>
          <w:trHeight w:val="275"/>
        </w:trPr>
        <w:tc>
          <w:tcPr>
            <w:tcW w:w="840" w:type="pct"/>
            <w:vMerge/>
          </w:tcPr>
          <w:p w14:paraId="428A63C4" w14:textId="77777777" w:rsidR="00F67FC4" w:rsidRPr="00A82888" w:rsidRDefault="00F67FC4" w:rsidP="00122BC4">
            <w:pPr>
              <w:spacing w:line="240" w:lineRule="auto"/>
              <w:rPr>
                <w:rFonts w:ascii="Times New Roman" w:hAnsi="Times New Roman"/>
                <w:b/>
                <w:color w:val="000000"/>
              </w:rPr>
            </w:pPr>
          </w:p>
        </w:tc>
        <w:tc>
          <w:tcPr>
            <w:tcW w:w="2584" w:type="pct"/>
          </w:tcPr>
          <w:p w14:paraId="52222540"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7.</w:t>
            </w:r>
            <w:r w:rsidRPr="00A82888">
              <w:rPr>
                <w:rFonts w:ascii="Times New Roman" w:hAnsi="Times New Roman"/>
              </w:rPr>
              <w:t xml:space="preserve"> Возможные риски и формы страхования. Применение </w:t>
            </w:r>
            <w:proofErr w:type="spellStart"/>
            <w:r w:rsidRPr="00A82888">
              <w:rPr>
                <w:rFonts w:ascii="Times New Roman" w:hAnsi="Times New Roman"/>
              </w:rPr>
              <w:t>Pest</w:t>
            </w:r>
            <w:proofErr w:type="spellEnd"/>
            <w:r w:rsidRPr="00A82888">
              <w:rPr>
                <w:rFonts w:ascii="Times New Roman" w:hAnsi="Times New Roman"/>
              </w:rPr>
              <w:t xml:space="preserve"> – анализа с целью определения предпринимательских рисков.</w:t>
            </w:r>
          </w:p>
        </w:tc>
        <w:tc>
          <w:tcPr>
            <w:tcW w:w="654" w:type="pct"/>
          </w:tcPr>
          <w:p w14:paraId="02FBFA4B" w14:textId="22EC4BA1" w:rsidR="00F67FC4" w:rsidRPr="00A82888" w:rsidRDefault="00F67FC4" w:rsidP="00122BC4">
            <w:pPr>
              <w:suppressAutoHyphens/>
              <w:spacing w:line="240" w:lineRule="auto"/>
              <w:jc w:val="center"/>
              <w:rPr>
                <w:rFonts w:ascii="Times New Roman" w:hAnsi="Times New Roman"/>
                <w:bCs/>
                <w:i/>
                <w:iCs/>
              </w:rPr>
            </w:pPr>
          </w:p>
        </w:tc>
        <w:tc>
          <w:tcPr>
            <w:tcW w:w="461" w:type="pct"/>
          </w:tcPr>
          <w:p w14:paraId="1C21742A"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46EB587C" w14:textId="6D989872"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830116" w:rsidRPr="00A82888" w14:paraId="27C46CA2" w14:textId="4DAE72CD" w:rsidTr="00F67FC4">
        <w:trPr>
          <w:trHeight w:val="256"/>
        </w:trPr>
        <w:tc>
          <w:tcPr>
            <w:tcW w:w="840" w:type="pct"/>
            <w:vMerge w:val="restart"/>
          </w:tcPr>
          <w:p w14:paraId="6884A69E"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Тема 3.6</w:t>
            </w:r>
          </w:p>
          <w:p w14:paraId="43F8E68C" w14:textId="77777777" w:rsidR="00830116" w:rsidRPr="00A82888" w:rsidRDefault="00830116" w:rsidP="00122BC4">
            <w:pPr>
              <w:spacing w:line="240" w:lineRule="auto"/>
              <w:rPr>
                <w:rFonts w:ascii="Times New Roman" w:hAnsi="Times New Roman"/>
                <w:b/>
              </w:rPr>
            </w:pPr>
            <w:r w:rsidRPr="00A82888">
              <w:rPr>
                <w:rFonts w:ascii="Times New Roman" w:hAnsi="Times New Roman"/>
                <w:b/>
              </w:rPr>
              <w:t>Технология разработки разделов бизнес-плана предпринимательской единицы</w:t>
            </w:r>
          </w:p>
        </w:tc>
        <w:tc>
          <w:tcPr>
            <w:tcW w:w="2584" w:type="pct"/>
          </w:tcPr>
          <w:p w14:paraId="3EB158F5" w14:textId="77777777" w:rsidR="00830116" w:rsidRPr="00A82888" w:rsidRDefault="00830116" w:rsidP="00122BC4">
            <w:pPr>
              <w:suppressAutoHyphens/>
              <w:spacing w:line="240" w:lineRule="auto"/>
              <w:rPr>
                <w:rFonts w:ascii="Times New Roman" w:hAnsi="Times New Roman"/>
                <w:b/>
              </w:rPr>
            </w:pPr>
            <w:r w:rsidRPr="00A82888">
              <w:rPr>
                <w:rFonts w:ascii="Times New Roman" w:hAnsi="Times New Roman"/>
                <w:b/>
                <w:bCs/>
              </w:rPr>
              <w:t xml:space="preserve">Содержание </w:t>
            </w:r>
          </w:p>
        </w:tc>
        <w:tc>
          <w:tcPr>
            <w:tcW w:w="654" w:type="pct"/>
            <w:vMerge w:val="restart"/>
            <w:shd w:val="clear" w:color="auto" w:fill="FFFFFF"/>
            <w:vAlign w:val="center"/>
          </w:tcPr>
          <w:p w14:paraId="34AE8F83" w14:textId="5E1E2C37" w:rsidR="00830116" w:rsidRPr="00A82888" w:rsidRDefault="00830116" w:rsidP="00122BC4">
            <w:pPr>
              <w:suppressAutoHyphens/>
              <w:spacing w:line="240" w:lineRule="auto"/>
              <w:jc w:val="center"/>
              <w:rPr>
                <w:rFonts w:ascii="Times New Roman" w:hAnsi="Times New Roman"/>
                <w:b/>
                <w:i/>
              </w:rPr>
            </w:pPr>
          </w:p>
        </w:tc>
        <w:tc>
          <w:tcPr>
            <w:tcW w:w="461" w:type="pct"/>
            <w:vMerge w:val="restart"/>
            <w:shd w:val="clear" w:color="auto" w:fill="FFFFFF"/>
          </w:tcPr>
          <w:p w14:paraId="1A37DA9D" w14:textId="77777777" w:rsidR="00830116" w:rsidRPr="00A82888" w:rsidRDefault="00830116" w:rsidP="00122BC4">
            <w:pPr>
              <w:suppressAutoHyphens/>
              <w:spacing w:line="240" w:lineRule="auto"/>
              <w:jc w:val="center"/>
              <w:rPr>
                <w:rFonts w:ascii="Times New Roman" w:hAnsi="Times New Roman"/>
                <w:b/>
                <w:i/>
              </w:rPr>
            </w:pPr>
          </w:p>
        </w:tc>
        <w:tc>
          <w:tcPr>
            <w:tcW w:w="461" w:type="pct"/>
            <w:shd w:val="clear" w:color="auto" w:fill="FFFFFF"/>
          </w:tcPr>
          <w:p w14:paraId="3876EF93" w14:textId="77777777" w:rsidR="00830116" w:rsidRPr="00A82888" w:rsidRDefault="00830116" w:rsidP="00122BC4">
            <w:pPr>
              <w:suppressAutoHyphens/>
              <w:spacing w:line="240" w:lineRule="auto"/>
              <w:jc w:val="center"/>
              <w:rPr>
                <w:rFonts w:ascii="Times New Roman" w:hAnsi="Times New Roman"/>
                <w:b/>
                <w:i/>
              </w:rPr>
            </w:pPr>
          </w:p>
        </w:tc>
      </w:tr>
      <w:tr w:rsidR="00830116" w:rsidRPr="00A82888" w14:paraId="55CC87A5" w14:textId="45D1B0B8" w:rsidTr="00F67FC4">
        <w:tc>
          <w:tcPr>
            <w:tcW w:w="840" w:type="pct"/>
            <w:vMerge/>
            <w:vAlign w:val="center"/>
          </w:tcPr>
          <w:p w14:paraId="358846BD" w14:textId="77777777" w:rsidR="00830116" w:rsidRPr="00A82888" w:rsidRDefault="00830116" w:rsidP="00122BC4">
            <w:pPr>
              <w:spacing w:line="240" w:lineRule="auto"/>
              <w:jc w:val="center"/>
              <w:rPr>
                <w:rFonts w:ascii="Times New Roman" w:hAnsi="Times New Roman"/>
                <w:b/>
                <w:bCs/>
              </w:rPr>
            </w:pPr>
          </w:p>
        </w:tc>
        <w:tc>
          <w:tcPr>
            <w:tcW w:w="2584" w:type="pct"/>
          </w:tcPr>
          <w:p w14:paraId="480E89DD" w14:textId="77777777" w:rsidR="00830116" w:rsidRPr="00A82888" w:rsidRDefault="00830116" w:rsidP="00122BC4">
            <w:pPr>
              <w:widowControl w:val="0"/>
              <w:spacing w:line="240" w:lineRule="auto"/>
              <w:jc w:val="both"/>
              <w:rPr>
                <w:rFonts w:ascii="Times New Roman" w:hAnsi="Times New Roman"/>
                <w:color w:val="000000"/>
              </w:rPr>
            </w:pPr>
            <w:r w:rsidRPr="00A82888">
              <w:rPr>
                <w:rFonts w:ascii="Times New Roman" w:hAnsi="Times New Roman"/>
                <w:b/>
                <w:bCs/>
                <w:color w:val="000000"/>
              </w:rPr>
              <w:t>1.</w:t>
            </w:r>
            <w:r w:rsidRPr="00A82888">
              <w:rPr>
                <w:rFonts w:ascii="Times New Roman" w:hAnsi="Times New Roman"/>
                <w:color w:val="000000"/>
              </w:rPr>
              <w:t xml:space="preserve"> Общая характеристика бизнеса, описание предпринимательской единицы. Описание модели </w:t>
            </w:r>
            <w:proofErr w:type="spellStart"/>
            <w:r w:rsidRPr="00A82888">
              <w:rPr>
                <w:rFonts w:ascii="Times New Roman" w:hAnsi="Times New Roman"/>
                <w:color w:val="000000"/>
              </w:rPr>
              <w:t>Остервальдера</w:t>
            </w:r>
            <w:proofErr w:type="spellEnd"/>
            <w:r w:rsidRPr="00A82888">
              <w:rPr>
                <w:rFonts w:ascii="Times New Roman" w:hAnsi="Times New Roman"/>
                <w:color w:val="000000"/>
              </w:rPr>
              <w:t xml:space="preserve"> для разработки бизнес-моделей. </w:t>
            </w:r>
          </w:p>
        </w:tc>
        <w:tc>
          <w:tcPr>
            <w:tcW w:w="654" w:type="pct"/>
            <w:vMerge/>
            <w:shd w:val="clear" w:color="auto" w:fill="FFFFFF"/>
            <w:vAlign w:val="center"/>
          </w:tcPr>
          <w:p w14:paraId="70CBCEE1" w14:textId="469313D2"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5329E74D"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shd w:val="clear" w:color="auto" w:fill="FFFFFF"/>
          </w:tcPr>
          <w:p w14:paraId="18756647" w14:textId="7A235E99"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830116" w:rsidRPr="00A82888" w14:paraId="1E95CCA9" w14:textId="6AE166B1" w:rsidTr="00F67FC4">
        <w:tc>
          <w:tcPr>
            <w:tcW w:w="840" w:type="pct"/>
            <w:vMerge/>
            <w:vAlign w:val="center"/>
          </w:tcPr>
          <w:p w14:paraId="227CB32A" w14:textId="77777777" w:rsidR="00830116" w:rsidRPr="00A82888" w:rsidRDefault="00830116" w:rsidP="00122BC4">
            <w:pPr>
              <w:spacing w:line="240" w:lineRule="auto"/>
              <w:jc w:val="center"/>
              <w:rPr>
                <w:rFonts w:ascii="Times New Roman" w:hAnsi="Times New Roman"/>
                <w:b/>
                <w:bCs/>
              </w:rPr>
            </w:pPr>
          </w:p>
        </w:tc>
        <w:tc>
          <w:tcPr>
            <w:tcW w:w="2584" w:type="pct"/>
          </w:tcPr>
          <w:p w14:paraId="24F20D27" w14:textId="77777777" w:rsidR="00830116" w:rsidRPr="00A82888" w:rsidRDefault="00830116" w:rsidP="00122BC4">
            <w:pPr>
              <w:spacing w:line="240" w:lineRule="auto"/>
              <w:ind w:left="34" w:hanging="34"/>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Краткая характеристика проекта. Описание бизнес-идеи. Матрица </w:t>
            </w:r>
            <w:proofErr w:type="spellStart"/>
            <w:r w:rsidRPr="00A82888">
              <w:rPr>
                <w:rFonts w:ascii="Times New Roman" w:hAnsi="Times New Roman"/>
              </w:rPr>
              <w:t>Ансоффа</w:t>
            </w:r>
            <w:proofErr w:type="spellEnd"/>
            <w:r w:rsidRPr="00A82888">
              <w:rPr>
                <w:rFonts w:ascii="Times New Roman" w:hAnsi="Times New Roman"/>
              </w:rPr>
              <w:t xml:space="preserve"> и стратегии роста бизнеса.</w:t>
            </w:r>
          </w:p>
        </w:tc>
        <w:tc>
          <w:tcPr>
            <w:tcW w:w="654" w:type="pct"/>
            <w:vMerge/>
            <w:shd w:val="clear" w:color="auto" w:fill="FFFFFF"/>
            <w:vAlign w:val="center"/>
          </w:tcPr>
          <w:p w14:paraId="74EF622A"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250060B0"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642D7747"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4FD666B6" w14:textId="3F45DD0C" w:rsidTr="00F67FC4">
        <w:trPr>
          <w:trHeight w:val="214"/>
        </w:trPr>
        <w:tc>
          <w:tcPr>
            <w:tcW w:w="840" w:type="pct"/>
            <w:vMerge/>
            <w:vAlign w:val="center"/>
          </w:tcPr>
          <w:p w14:paraId="73D93C58" w14:textId="77777777" w:rsidR="00830116" w:rsidRPr="00A82888" w:rsidRDefault="00830116" w:rsidP="00122BC4">
            <w:pPr>
              <w:spacing w:line="240" w:lineRule="auto"/>
              <w:jc w:val="center"/>
              <w:rPr>
                <w:rFonts w:ascii="Times New Roman" w:hAnsi="Times New Roman"/>
                <w:b/>
                <w:bCs/>
              </w:rPr>
            </w:pPr>
          </w:p>
        </w:tc>
        <w:tc>
          <w:tcPr>
            <w:tcW w:w="2584" w:type="pct"/>
          </w:tcPr>
          <w:p w14:paraId="6FECEAB6" w14:textId="77777777" w:rsidR="00830116" w:rsidRPr="00A82888" w:rsidRDefault="00830116" w:rsidP="00122BC4">
            <w:pPr>
              <w:widowControl w:val="0"/>
              <w:spacing w:line="240" w:lineRule="auto"/>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Факторы инвестиционной привлекательности бизнес-проекта.</w:t>
            </w:r>
          </w:p>
        </w:tc>
        <w:tc>
          <w:tcPr>
            <w:tcW w:w="654" w:type="pct"/>
            <w:vMerge/>
            <w:shd w:val="clear" w:color="auto" w:fill="FFFFFF"/>
            <w:vAlign w:val="center"/>
          </w:tcPr>
          <w:p w14:paraId="6EF533F0"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3A37B093"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763DF1AB"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4E93F1AF" w14:textId="416D24EF" w:rsidTr="00F67FC4">
        <w:trPr>
          <w:trHeight w:val="136"/>
        </w:trPr>
        <w:tc>
          <w:tcPr>
            <w:tcW w:w="840" w:type="pct"/>
            <w:vMerge/>
            <w:vAlign w:val="center"/>
          </w:tcPr>
          <w:p w14:paraId="6F2F3CF0" w14:textId="77777777" w:rsidR="00830116" w:rsidRPr="00A82888" w:rsidRDefault="00830116" w:rsidP="00122BC4">
            <w:pPr>
              <w:spacing w:line="240" w:lineRule="auto"/>
              <w:jc w:val="center"/>
              <w:rPr>
                <w:rFonts w:ascii="Times New Roman" w:hAnsi="Times New Roman"/>
                <w:b/>
                <w:bCs/>
              </w:rPr>
            </w:pPr>
          </w:p>
        </w:tc>
        <w:tc>
          <w:tcPr>
            <w:tcW w:w="2584" w:type="pct"/>
          </w:tcPr>
          <w:p w14:paraId="0241C7D1" w14:textId="77777777" w:rsidR="00830116" w:rsidRPr="00A82888" w:rsidRDefault="00830116" w:rsidP="00122BC4">
            <w:pPr>
              <w:widowControl w:val="0"/>
              <w:spacing w:line="240" w:lineRule="auto"/>
              <w:jc w:val="both"/>
              <w:rPr>
                <w:rFonts w:ascii="Times New Roman" w:hAnsi="Times New Roman"/>
              </w:rPr>
            </w:pPr>
            <w:r w:rsidRPr="00A82888">
              <w:rPr>
                <w:rFonts w:ascii="Times New Roman" w:hAnsi="Times New Roman"/>
                <w:b/>
                <w:bCs/>
              </w:rPr>
              <w:t>4.</w:t>
            </w:r>
            <w:r w:rsidRPr="00A82888">
              <w:rPr>
                <w:rFonts w:ascii="Times New Roman" w:hAnsi="Times New Roman"/>
              </w:rPr>
              <w:t xml:space="preserve"> План маркетинга. Применение метода 5</w:t>
            </w:r>
            <w:r w:rsidRPr="00A82888">
              <w:rPr>
                <w:rFonts w:ascii="Times New Roman" w:hAnsi="Times New Roman"/>
                <w:lang w:val="en-US"/>
              </w:rPr>
              <w:t>W</w:t>
            </w:r>
            <w:r w:rsidRPr="00A82888">
              <w:rPr>
                <w:rFonts w:ascii="Times New Roman" w:hAnsi="Times New Roman"/>
              </w:rPr>
              <w:t xml:space="preserve"> Шеррингтона для сегментации рынка. Сегменты рынка B2B, </w:t>
            </w:r>
            <w:r w:rsidRPr="00A82888">
              <w:rPr>
                <w:rFonts w:ascii="Times New Roman" w:hAnsi="Times New Roman"/>
                <w:lang w:val="en-US"/>
              </w:rPr>
              <w:t>B</w:t>
            </w:r>
            <w:r w:rsidRPr="00A82888">
              <w:rPr>
                <w:rFonts w:ascii="Times New Roman" w:hAnsi="Times New Roman"/>
              </w:rPr>
              <w:t>2</w:t>
            </w:r>
            <w:r w:rsidRPr="00A82888">
              <w:rPr>
                <w:rFonts w:ascii="Times New Roman" w:hAnsi="Times New Roman"/>
                <w:lang w:val="en-US"/>
              </w:rPr>
              <w:t>C</w:t>
            </w:r>
            <w:r w:rsidRPr="00A82888">
              <w:rPr>
                <w:rFonts w:ascii="Times New Roman" w:hAnsi="Times New Roman"/>
              </w:rPr>
              <w:t xml:space="preserve">, </w:t>
            </w:r>
            <w:r w:rsidRPr="00A82888">
              <w:rPr>
                <w:rFonts w:ascii="Times New Roman" w:hAnsi="Times New Roman"/>
                <w:lang w:val="en-US"/>
              </w:rPr>
              <w:t>B</w:t>
            </w:r>
            <w:r w:rsidRPr="00A82888">
              <w:rPr>
                <w:rFonts w:ascii="Times New Roman" w:hAnsi="Times New Roman"/>
              </w:rPr>
              <w:t>2</w:t>
            </w:r>
            <w:r w:rsidRPr="00A82888">
              <w:rPr>
                <w:rFonts w:ascii="Times New Roman" w:hAnsi="Times New Roman"/>
                <w:lang w:val="en-US"/>
              </w:rPr>
              <w:t>G</w:t>
            </w:r>
            <w:r w:rsidRPr="00A82888">
              <w:rPr>
                <w:rFonts w:ascii="Times New Roman" w:hAnsi="Times New Roman"/>
              </w:rPr>
              <w:t xml:space="preserve">, </w:t>
            </w:r>
            <w:r w:rsidRPr="00A82888">
              <w:rPr>
                <w:rFonts w:ascii="Times New Roman" w:hAnsi="Times New Roman"/>
                <w:lang w:val="en-US"/>
              </w:rPr>
              <w:t>C</w:t>
            </w:r>
            <w:r w:rsidRPr="00A82888">
              <w:rPr>
                <w:rFonts w:ascii="Times New Roman" w:hAnsi="Times New Roman"/>
              </w:rPr>
              <w:t>2</w:t>
            </w:r>
            <w:r w:rsidRPr="00A82888">
              <w:rPr>
                <w:rFonts w:ascii="Times New Roman" w:hAnsi="Times New Roman"/>
                <w:lang w:val="en-US"/>
              </w:rPr>
              <w:t>C</w:t>
            </w:r>
            <w:r w:rsidRPr="00A82888">
              <w:rPr>
                <w:rFonts w:ascii="Times New Roman" w:hAnsi="Times New Roman"/>
              </w:rPr>
              <w:t xml:space="preserve">, их характеристика и отличия. Характеристика рынков сбыта. </w:t>
            </w:r>
          </w:p>
        </w:tc>
        <w:tc>
          <w:tcPr>
            <w:tcW w:w="654" w:type="pct"/>
            <w:vMerge/>
            <w:shd w:val="clear" w:color="auto" w:fill="FFFFFF"/>
            <w:vAlign w:val="center"/>
          </w:tcPr>
          <w:p w14:paraId="309B3D85"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47D97D4C"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132EA963"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690D5A56" w14:textId="0024F62A" w:rsidTr="00F67FC4">
        <w:tc>
          <w:tcPr>
            <w:tcW w:w="840" w:type="pct"/>
            <w:vMerge/>
            <w:vAlign w:val="center"/>
          </w:tcPr>
          <w:p w14:paraId="1CAB934E" w14:textId="77777777" w:rsidR="00830116" w:rsidRPr="00A82888" w:rsidRDefault="00830116" w:rsidP="00122BC4">
            <w:pPr>
              <w:spacing w:line="240" w:lineRule="auto"/>
              <w:jc w:val="center"/>
              <w:rPr>
                <w:rFonts w:ascii="Times New Roman" w:hAnsi="Times New Roman"/>
                <w:b/>
                <w:bCs/>
              </w:rPr>
            </w:pPr>
          </w:p>
        </w:tc>
        <w:tc>
          <w:tcPr>
            <w:tcW w:w="2584" w:type="pct"/>
          </w:tcPr>
          <w:p w14:paraId="7D3ECACF" w14:textId="77777777" w:rsidR="00830116" w:rsidRPr="00A82888" w:rsidRDefault="00830116" w:rsidP="00122BC4">
            <w:pPr>
              <w:widowControl w:val="0"/>
              <w:spacing w:line="240" w:lineRule="auto"/>
              <w:jc w:val="both"/>
              <w:rPr>
                <w:rFonts w:ascii="Times New Roman" w:hAnsi="Times New Roman"/>
              </w:rPr>
            </w:pPr>
            <w:r w:rsidRPr="00A82888">
              <w:rPr>
                <w:rFonts w:ascii="Times New Roman" w:hAnsi="Times New Roman"/>
                <w:b/>
                <w:bCs/>
              </w:rPr>
              <w:t>5.</w:t>
            </w:r>
            <w:r w:rsidRPr="00A82888">
              <w:rPr>
                <w:rFonts w:ascii="Times New Roman" w:hAnsi="Times New Roman"/>
              </w:rPr>
              <w:t xml:space="preserve"> Производственный и организационный план. </w:t>
            </w:r>
          </w:p>
        </w:tc>
        <w:tc>
          <w:tcPr>
            <w:tcW w:w="654" w:type="pct"/>
            <w:vMerge/>
            <w:shd w:val="clear" w:color="auto" w:fill="FFFFFF"/>
            <w:vAlign w:val="center"/>
          </w:tcPr>
          <w:p w14:paraId="6CF75F3B"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4AA19477"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25044967"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1A5BD580" w14:textId="3080CB56" w:rsidTr="00F67FC4">
        <w:tc>
          <w:tcPr>
            <w:tcW w:w="840" w:type="pct"/>
            <w:vMerge/>
            <w:vAlign w:val="center"/>
          </w:tcPr>
          <w:p w14:paraId="404F717B" w14:textId="77777777" w:rsidR="00830116" w:rsidRPr="00A82888" w:rsidRDefault="00830116" w:rsidP="00122BC4">
            <w:pPr>
              <w:spacing w:line="240" w:lineRule="auto"/>
              <w:jc w:val="center"/>
              <w:rPr>
                <w:rFonts w:ascii="Times New Roman" w:hAnsi="Times New Roman"/>
                <w:b/>
                <w:bCs/>
              </w:rPr>
            </w:pPr>
          </w:p>
        </w:tc>
        <w:tc>
          <w:tcPr>
            <w:tcW w:w="2584" w:type="pct"/>
          </w:tcPr>
          <w:p w14:paraId="42C1462A" w14:textId="77777777" w:rsidR="00830116" w:rsidRPr="00A82888" w:rsidRDefault="00830116" w:rsidP="00122BC4">
            <w:pPr>
              <w:widowControl w:val="0"/>
              <w:spacing w:line="240" w:lineRule="auto"/>
              <w:jc w:val="both"/>
              <w:rPr>
                <w:rFonts w:ascii="Times New Roman" w:hAnsi="Times New Roman"/>
              </w:rPr>
            </w:pPr>
            <w:r w:rsidRPr="00A82888">
              <w:rPr>
                <w:rFonts w:ascii="Times New Roman" w:hAnsi="Times New Roman"/>
                <w:b/>
                <w:bCs/>
              </w:rPr>
              <w:t>6.</w:t>
            </w:r>
            <w:r w:rsidRPr="00A82888">
              <w:rPr>
                <w:rFonts w:ascii="Times New Roman" w:hAnsi="Times New Roman"/>
              </w:rPr>
              <w:t xml:space="preserve"> Финансовый план.</w:t>
            </w:r>
          </w:p>
        </w:tc>
        <w:tc>
          <w:tcPr>
            <w:tcW w:w="654" w:type="pct"/>
            <w:vMerge/>
            <w:shd w:val="clear" w:color="auto" w:fill="FFFFFF"/>
            <w:vAlign w:val="center"/>
          </w:tcPr>
          <w:p w14:paraId="0BAD81DE"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53643ECB"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58057F14" w14:textId="77777777" w:rsidR="00830116" w:rsidRPr="00A82888" w:rsidRDefault="00830116" w:rsidP="00122BC4">
            <w:pPr>
              <w:suppressAutoHyphens/>
              <w:spacing w:line="240" w:lineRule="auto"/>
              <w:jc w:val="center"/>
              <w:rPr>
                <w:rFonts w:ascii="Times New Roman" w:hAnsi="Times New Roman"/>
                <w:i/>
                <w:iCs/>
              </w:rPr>
            </w:pPr>
          </w:p>
        </w:tc>
      </w:tr>
      <w:tr w:rsidR="00830116" w:rsidRPr="00A82888" w14:paraId="6D3162AA" w14:textId="65E8FE20" w:rsidTr="00F67FC4">
        <w:tc>
          <w:tcPr>
            <w:tcW w:w="840" w:type="pct"/>
            <w:vMerge/>
            <w:vAlign w:val="center"/>
          </w:tcPr>
          <w:p w14:paraId="501A5DA6" w14:textId="77777777" w:rsidR="00830116" w:rsidRPr="00A82888" w:rsidRDefault="00830116" w:rsidP="00122BC4">
            <w:pPr>
              <w:spacing w:line="240" w:lineRule="auto"/>
              <w:jc w:val="center"/>
              <w:rPr>
                <w:rFonts w:ascii="Times New Roman" w:hAnsi="Times New Roman"/>
                <w:b/>
                <w:bCs/>
              </w:rPr>
            </w:pPr>
          </w:p>
        </w:tc>
        <w:tc>
          <w:tcPr>
            <w:tcW w:w="2584" w:type="pct"/>
          </w:tcPr>
          <w:p w14:paraId="1E879474" w14:textId="77777777" w:rsidR="00830116" w:rsidRPr="00A82888" w:rsidRDefault="00830116" w:rsidP="00122BC4">
            <w:pPr>
              <w:widowControl w:val="0"/>
              <w:spacing w:line="240" w:lineRule="auto"/>
              <w:jc w:val="both"/>
              <w:rPr>
                <w:rFonts w:ascii="Times New Roman" w:hAnsi="Times New Roman"/>
              </w:rPr>
            </w:pPr>
            <w:r w:rsidRPr="00A82888">
              <w:rPr>
                <w:rFonts w:ascii="Times New Roman" w:hAnsi="Times New Roman"/>
                <w:b/>
                <w:bCs/>
              </w:rPr>
              <w:t>7.</w:t>
            </w:r>
            <w:r w:rsidRPr="00A82888">
              <w:rPr>
                <w:rFonts w:ascii="Times New Roman" w:hAnsi="Times New Roman"/>
              </w:rPr>
              <w:t xml:space="preserve"> Резюме бизнес-плана.</w:t>
            </w:r>
          </w:p>
        </w:tc>
        <w:tc>
          <w:tcPr>
            <w:tcW w:w="654" w:type="pct"/>
            <w:shd w:val="clear" w:color="auto" w:fill="FFFFFF"/>
            <w:vAlign w:val="center"/>
          </w:tcPr>
          <w:p w14:paraId="5256F63D"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27769E6B"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shd w:val="clear" w:color="auto" w:fill="FFFFFF"/>
          </w:tcPr>
          <w:p w14:paraId="366A05FD"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5DD5B494" w14:textId="1C749820" w:rsidTr="00F67FC4">
        <w:tc>
          <w:tcPr>
            <w:tcW w:w="840" w:type="pct"/>
            <w:vMerge/>
            <w:vAlign w:val="center"/>
          </w:tcPr>
          <w:p w14:paraId="1AA3122A" w14:textId="77777777" w:rsidR="00F67FC4" w:rsidRPr="00A82888" w:rsidRDefault="00F67FC4" w:rsidP="00122BC4">
            <w:pPr>
              <w:spacing w:line="240" w:lineRule="auto"/>
              <w:jc w:val="center"/>
              <w:rPr>
                <w:rFonts w:ascii="Times New Roman" w:hAnsi="Times New Roman"/>
                <w:b/>
                <w:bCs/>
              </w:rPr>
            </w:pPr>
          </w:p>
        </w:tc>
        <w:tc>
          <w:tcPr>
            <w:tcW w:w="2584" w:type="pct"/>
          </w:tcPr>
          <w:p w14:paraId="7CFC9937" w14:textId="77777777" w:rsidR="00F67FC4" w:rsidRPr="00A82888" w:rsidRDefault="00F67FC4" w:rsidP="00122BC4">
            <w:pPr>
              <w:spacing w:line="240" w:lineRule="auto"/>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shd w:val="clear" w:color="auto" w:fill="FFFFFF"/>
            <w:vAlign w:val="center"/>
          </w:tcPr>
          <w:p w14:paraId="018EC985" w14:textId="136C30F7" w:rsidR="00F67FC4" w:rsidRPr="00A82888" w:rsidRDefault="00F67FC4" w:rsidP="00122BC4">
            <w:pPr>
              <w:suppressAutoHyphens/>
              <w:spacing w:line="240" w:lineRule="auto"/>
              <w:jc w:val="center"/>
              <w:rPr>
                <w:rFonts w:ascii="Times New Roman" w:hAnsi="Times New Roman"/>
                <w:b/>
                <w:bCs/>
                <w:i/>
                <w:iCs/>
              </w:rPr>
            </w:pPr>
          </w:p>
        </w:tc>
        <w:tc>
          <w:tcPr>
            <w:tcW w:w="461" w:type="pct"/>
            <w:shd w:val="clear" w:color="auto" w:fill="FFFFFF"/>
          </w:tcPr>
          <w:p w14:paraId="2DF1CBB0"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shd w:val="clear" w:color="auto" w:fill="FFFFFF"/>
          </w:tcPr>
          <w:p w14:paraId="3FFCB59A"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246D3C99" w14:textId="5CCFB4B4" w:rsidTr="00F67FC4">
        <w:trPr>
          <w:trHeight w:val="254"/>
        </w:trPr>
        <w:tc>
          <w:tcPr>
            <w:tcW w:w="840" w:type="pct"/>
            <w:vMerge/>
            <w:vAlign w:val="center"/>
          </w:tcPr>
          <w:p w14:paraId="6A7D739F" w14:textId="77777777" w:rsidR="00F67FC4" w:rsidRPr="00A82888" w:rsidRDefault="00F67FC4" w:rsidP="00122BC4">
            <w:pPr>
              <w:spacing w:line="240" w:lineRule="auto"/>
              <w:jc w:val="center"/>
              <w:rPr>
                <w:rFonts w:ascii="Times New Roman" w:hAnsi="Times New Roman"/>
                <w:b/>
                <w:bCs/>
              </w:rPr>
            </w:pPr>
          </w:p>
        </w:tc>
        <w:tc>
          <w:tcPr>
            <w:tcW w:w="2584" w:type="pct"/>
          </w:tcPr>
          <w:p w14:paraId="69C9889B"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8.</w:t>
            </w:r>
            <w:r w:rsidRPr="00A82888">
              <w:rPr>
                <w:rFonts w:ascii="Times New Roman" w:hAnsi="Times New Roman"/>
              </w:rPr>
              <w:t xml:space="preserve"> Описание компании. Разработка логотипа фирмы и составление слогана.</w:t>
            </w:r>
          </w:p>
        </w:tc>
        <w:tc>
          <w:tcPr>
            <w:tcW w:w="654" w:type="pct"/>
            <w:shd w:val="clear" w:color="auto" w:fill="FFFFFF"/>
            <w:vAlign w:val="center"/>
          </w:tcPr>
          <w:p w14:paraId="738A8716" w14:textId="389F26C2" w:rsidR="00F67FC4" w:rsidRPr="00A82888" w:rsidRDefault="00F67FC4" w:rsidP="00122BC4">
            <w:pPr>
              <w:suppressAutoHyphens/>
              <w:spacing w:line="240" w:lineRule="auto"/>
              <w:jc w:val="center"/>
              <w:rPr>
                <w:rFonts w:ascii="Times New Roman" w:hAnsi="Times New Roman"/>
                <w:i/>
                <w:iCs/>
              </w:rPr>
            </w:pPr>
          </w:p>
        </w:tc>
        <w:tc>
          <w:tcPr>
            <w:tcW w:w="461" w:type="pct"/>
            <w:shd w:val="clear" w:color="auto" w:fill="FFFFFF"/>
          </w:tcPr>
          <w:p w14:paraId="54DA0480" w14:textId="77777777" w:rsidR="00F67FC4" w:rsidRPr="00A82888" w:rsidRDefault="00F67FC4" w:rsidP="00122BC4">
            <w:pPr>
              <w:suppressAutoHyphens/>
              <w:spacing w:line="240" w:lineRule="auto"/>
              <w:jc w:val="center"/>
              <w:rPr>
                <w:rFonts w:ascii="Times New Roman" w:hAnsi="Times New Roman"/>
                <w:i/>
                <w:iCs/>
              </w:rPr>
            </w:pPr>
          </w:p>
        </w:tc>
        <w:tc>
          <w:tcPr>
            <w:tcW w:w="461" w:type="pct"/>
            <w:shd w:val="clear" w:color="auto" w:fill="FFFFFF"/>
          </w:tcPr>
          <w:p w14:paraId="27543C7A" w14:textId="71FD3291"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59E2F486" w14:textId="65A0DB0D" w:rsidTr="00F67FC4">
        <w:trPr>
          <w:trHeight w:val="254"/>
        </w:trPr>
        <w:tc>
          <w:tcPr>
            <w:tcW w:w="840" w:type="pct"/>
            <w:vMerge/>
            <w:vAlign w:val="center"/>
          </w:tcPr>
          <w:p w14:paraId="0DBA78C0" w14:textId="77777777" w:rsidR="00F67FC4" w:rsidRPr="00A82888" w:rsidRDefault="00F67FC4" w:rsidP="00122BC4">
            <w:pPr>
              <w:spacing w:line="240" w:lineRule="auto"/>
              <w:jc w:val="center"/>
              <w:rPr>
                <w:rFonts w:ascii="Times New Roman" w:hAnsi="Times New Roman"/>
                <w:b/>
                <w:bCs/>
              </w:rPr>
            </w:pPr>
          </w:p>
        </w:tc>
        <w:tc>
          <w:tcPr>
            <w:tcW w:w="2584" w:type="pct"/>
          </w:tcPr>
          <w:p w14:paraId="45B715F2"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9.</w:t>
            </w:r>
            <w:r w:rsidRPr="00A82888">
              <w:rPr>
                <w:rFonts w:ascii="Times New Roman" w:hAnsi="Times New Roman"/>
              </w:rPr>
              <w:t xml:space="preserve"> Оценка целевого рынка. Применение метода 5W Шеррингтона для определения целевой аудитории. Разработка анкеты для опроса потенциальных клиентов и распространение ее в сети Интернет, социальных мессенджерах и иных цифровых аналогах.</w:t>
            </w:r>
          </w:p>
        </w:tc>
        <w:tc>
          <w:tcPr>
            <w:tcW w:w="654" w:type="pct"/>
            <w:shd w:val="clear" w:color="auto" w:fill="FFFFFF"/>
            <w:vAlign w:val="center"/>
          </w:tcPr>
          <w:p w14:paraId="1BD1C799" w14:textId="4C9EAEB4" w:rsidR="00F67FC4" w:rsidRPr="00A82888" w:rsidRDefault="00F67FC4" w:rsidP="00122BC4">
            <w:pPr>
              <w:suppressAutoHyphens/>
              <w:spacing w:line="240" w:lineRule="auto"/>
              <w:jc w:val="center"/>
              <w:rPr>
                <w:rFonts w:ascii="Times New Roman" w:hAnsi="Times New Roman"/>
                <w:i/>
                <w:iCs/>
              </w:rPr>
            </w:pPr>
          </w:p>
        </w:tc>
        <w:tc>
          <w:tcPr>
            <w:tcW w:w="461" w:type="pct"/>
            <w:shd w:val="clear" w:color="auto" w:fill="FFFFFF"/>
          </w:tcPr>
          <w:p w14:paraId="4780E21B" w14:textId="77777777" w:rsidR="00F67FC4" w:rsidRPr="00A82888" w:rsidRDefault="00F67FC4" w:rsidP="00122BC4">
            <w:pPr>
              <w:suppressAutoHyphens/>
              <w:spacing w:line="240" w:lineRule="auto"/>
              <w:jc w:val="center"/>
              <w:rPr>
                <w:rFonts w:ascii="Times New Roman" w:hAnsi="Times New Roman"/>
                <w:i/>
                <w:iCs/>
              </w:rPr>
            </w:pPr>
          </w:p>
        </w:tc>
        <w:tc>
          <w:tcPr>
            <w:tcW w:w="461" w:type="pct"/>
            <w:shd w:val="clear" w:color="auto" w:fill="FFFFFF"/>
          </w:tcPr>
          <w:p w14:paraId="67006D8B" w14:textId="060549D0"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2DF5E062" w14:textId="167755F3" w:rsidTr="00F67FC4">
        <w:trPr>
          <w:trHeight w:val="258"/>
        </w:trPr>
        <w:tc>
          <w:tcPr>
            <w:tcW w:w="840" w:type="pct"/>
            <w:vMerge/>
          </w:tcPr>
          <w:p w14:paraId="72CB9E81" w14:textId="77777777" w:rsidR="00F67FC4" w:rsidRPr="00A82888" w:rsidRDefault="00F67FC4" w:rsidP="00122BC4">
            <w:pPr>
              <w:spacing w:line="240" w:lineRule="auto"/>
              <w:rPr>
                <w:rFonts w:ascii="Times New Roman" w:hAnsi="Times New Roman"/>
                <w:b/>
                <w:color w:val="000000"/>
              </w:rPr>
            </w:pPr>
          </w:p>
        </w:tc>
        <w:tc>
          <w:tcPr>
            <w:tcW w:w="2584" w:type="pct"/>
          </w:tcPr>
          <w:p w14:paraId="088CB54D"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10.</w:t>
            </w:r>
            <w:r w:rsidRPr="00A82888">
              <w:rPr>
                <w:rFonts w:ascii="Times New Roman" w:hAnsi="Times New Roman"/>
              </w:rPr>
              <w:t xml:space="preserve"> Планирование рабочего процесса. Определение бизнес-процессов и составление схемы ведения предпринимательской деятельности. </w:t>
            </w:r>
          </w:p>
        </w:tc>
        <w:tc>
          <w:tcPr>
            <w:tcW w:w="654" w:type="pct"/>
          </w:tcPr>
          <w:p w14:paraId="1913F6F5" w14:textId="7EA0FB24" w:rsidR="00F67FC4" w:rsidRPr="00A82888" w:rsidRDefault="00F67FC4" w:rsidP="00122BC4">
            <w:pPr>
              <w:suppressAutoHyphens/>
              <w:spacing w:line="240" w:lineRule="auto"/>
              <w:jc w:val="center"/>
              <w:rPr>
                <w:rFonts w:ascii="Times New Roman" w:hAnsi="Times New Roman"/>
                <w:bCs/>
                <w:i/>
                <w:iCs/>
              </w:rPr>
            </w:pPr>
          </w:p>
        </w:tc>
        <w:tc>
          <w:tcPr>
            <w:tcW w:w="461" w:type="pct"/>
          </w:tcPr>
          <w:p w14:paraId="598C2969"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7B2906B1" w14:textId="289ECB19"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20F2D6D4" w14:textId="6FF2B613" w:rsidTr="00F67FC4">
        <w:trPr>
          <w:trHeight w:val="258"/>
        </w:trPr>
        <w:tc>
          <w:tcPr>
            <w:tcW w:w="840" w:type="pct"/>
            <w:vMerge/>
          </w:tcPr>
          <w:p w14:paraId="4CADDF1A" w14:textId="77777777" w:rsidR="00F67FC4" w:rsidRPr="00A82888" w:rsidRDefault="00F67FC4" w:rsidP="00122BC4">
            <w:pPr>
              <w:spacing w:line="240" w:lineRule="auto"/>
              <w:rPr>
                <w:rFonts w:ascii="Times New Roman" w:hAnsi="Times New Roman"/>
                <w:b/>
                <w:color w:val="000000"/>
              </w:rPr>
            </w:pPr>
          </w:p>
        </w:tc>
        <w:tc>
          <w:tcPr>
            <w:tcW w:w="2584" w:type="pct"/>
          </w:tcPr>
          <w:p w14:paraId="4554B792"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bCs/>
              </w:rPr>
              <w:t xml:space="preserve">Практическое занятие 11. </w:t>
            </w:r>
            <w:r w:rsidRPr="00A82888">
              <w:rPr>
                <w:rFonts w:ascii="Times New Roman" w:hAnsi="Times New Roman"/>
              </w:rPr>
              <w:t xml:space="preserve">Разработка организационной структуры управления компании. Структурные подразделения компании, их описание и функциональное назначение. </w:t>
            </w:r>
          </w:p>
        </w:tc>
        <w:tc>
          <w:tcPr>
            <w:tcW w:w="654" w:type="pct"/>
          </w:tcPr>
          <w:p w14:paraId="5E132EAF" w14:textId="00CF866C" w:rsidR="00F67FC4" w:rsidRPr="00A82888" w:rsidRDefault="00F67FC4" w:rsidP="00122BC4">
            <w:pPr>
              <w:suppressAutoHyphens/>
              <w:spacing w:line="240" w:lineRule="auto"/>
              <w:jc w:val="center"/>
              <w:rPr>
                <w:rFonts w:ascii="Times New Roman" w:hAnsi="Times New Roman"/>
                <w:bCs/>
                <w:i/>
                <w:iCs/>
              </w:rPr>
            </w:pPr>
          </w:p>
        </w:tc>
        <w:tc>
          <w:tcPr>
            <w:tcW w:w="461" w:type="pct"/>
          </w:tcPr>
          <w:p w14:paraId="12CA69CF"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4D3FE7D2" w14:textId="62FAE622"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830116" w:rsidRPr="00A82888" w14:paraId="19970C8B" w14:textId="27AD32F1" w:rsidTr="00F67FC4">
        <w:trPr>
          <w:trHeight w:val="275"/>
        </w:trPr>
        <w:tc>
          <w:tcPr>
            <w:tcW w:w="840" w:type="pct"/>
            <w:vMerge w:val="restart"/>
          </w:tcPr>
          <w:p w14:paraId="1F284208"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Тема 3.7.</w:t>
            </w:r>
          </w:p>
          <w:p w14:paraId="6679FD87"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Финансовое моделирование деятельности предпринимательской единицы</w:t>
            </w:r>
          </w:p>
        </w:tc>
        <w:tc>
          <w:tcPr>
            <w:tcW w:w="2584" w:type="pct"/>
          </w:tcPr>
          <w:p w14:paraId="71000EF7" w14:textId="77777777" w:rsidR="00830116" w:rsidRPr="00A82888" w:rsidRDefault="00830116" w:rsidP="00122BC4">
            <w:pPr>
              <w:spacing w:line="240" w:lineRule="auto"/>
              <w:rPr>
                <w:rFonts w:ascii="Times New Roman" w:hAnsi="Times New Roman"/>
              </w:rPr>
            </w:pPr>
            <w:r w:rsidRPr="00A82888">
              <w:rPr>
                <w:rFonts w:ascii="Times New Roman" w:hAnsi="Times New Roman"/>
                <w:b/>
              </w:rPr>
              <w:t>Содержание</w:t>
            </w:r>
          </w:p>
        </w:tc>
        <w:tc>
          <w:tcPr>
            <w:tcW w:w="654" w:type="pct"/>
            <w:vMerge w:val="restart"/>
            <w:vAlign w:val="center"/>
          </w:tcPr>
          <w:p w14:paraId="2A4AFB4A" w14:textId="346497E7"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7F98FE34"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3A87FE40"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5D414545" w14:textId="0E31A7A8" w:rsidTr="00F67FC4">
        <w:trPr>
          <w:trHeight w:val="275"/>
        </w:trPr>
        <w:tc>
          <w:tcPr>
            <w:tcW w:w="840" w:type="pct"/>
            <w:vMerge/>
          </w:tcPr>
          <w:p w14:paraId="52C8EEFC" w14:textId="77777777" w:rsidR="00830116" w:rsidRPr="00A82888" w:rsidRDefault="00830116" w:rsidP="00122BC4">
            <w:pPr>
              <w:spacing w:line="240" w:lineRule="auto"/>
              <w:rPr>
                <w:rFonts w:ascii="Times New Roman" w:hAnsi="Times New Roman"/>
                <w:b/>
                <w:color w:val="000000"/>
              </w:rPr>
            </w:pPr>
          </w:p>
        </w:tc>
        <w:tc>
          <w:tcPr>
            <w:tcW w:w="2584" w:type="pct"/>
          </w:tcPr>
          <w:p w14:paraId="0185261F"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 xml:space="preserve">1. </w:t>
            </w:r>
            <w:r w:rsidRPr="00A82888">
              <w:rPr>
                <w:rFonts w:ascii="Times New Roman" w:hAnsi="Times New Roman"/>
              </w:rPr>
              <w:t>Финансовое планирование как раздел бизнес-плана. Основные этапы составления финансового плана компании. Методика расчета финансовых показателей.</w:t>
            </w:r>
          </w:p>
        </w:tc>
        <w:tc>
          <w:tcPr>
            <w:tcW w:w="654" w:type="pct"/>
            <w:vMerge/>
            <w:vAlign w:val="center"/>
          </w:tcPr>
          <w:p w14:paraId="6C142E4E" w14:textId="12245B61"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2DE10665" w14:textId="77777777" w:rsidR="00830116" w:rsidRPr="00A82888" w:rsidRDefault="00830116" w:rsidP="00122BC4">
            <w:pPr>
              <w:suppressAutoHyphens/>
              <w:spacing w:line="240" w:lineRule="auto"/>
              <w:jc w:val="center"/>
              <w:rPr>
                <w:rFonts w:ascii="Times New Roman" w:hAnsi="Times New Roman"/>
                <w:i/>
                <w:iCs/>
              </w:rPr>
            </w:pPr>
          </w:p>
        </w:tc>
        <w:tc>
          <w:tcPr>
            <w:tcW w:w="461" w:type="pct"/>
          </w:tcPr>
          <w:p w14:paraId="21F999AC" w14:textId="2D84A6B8"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F67FC4" w:rsidRPr="00A82888" w14:paraId="197992F6" w14:textId="7F891374" w:rsidTr="00F67FC4">
        <w:trPr>
          <w:trHeight w:val="275"/>
        </w:trPr>
        <w:tc>
          <w:tcPr>
            <w:tcW w:w="840" w:type="pct"/>
            <w:vMerge/>
          </w:tcPr>
          <w:p w14:paraId="2C0B52D7" w14:textId="77777777" w:rsidR="00F67FC4" w:rsidRPr="00A82888" w:rsidRDefault="00F67FC4" w:rsidP="00122BC4">
            <w:pPr>
              <w:spacing w:line="240" w:lineRule="auto"/>
              <w:rPr>
                <w:rFonts w:ascii="Times New Roman" w:hAnsi="Times New Roman"/>
                <w:b/>
                <w:color w:val="000000"/>
              </w:rPr>
            </w:pPr>
          </w:p>
        </w:tc>
        <w:tc>
          <w:tcPr>
            <w:tcW w:w="2584" w:type="pct"/>
          </w:tcPr>
          <w:p w14:paraId="4975D5BA" w14:textId="77777777" w:rsidR="00F67FC4" w:rsidRPr="00A82888" w:rsidRDefault="00F67FC4" w:rsidP="00122BC4">
            <w:pPr>
              <w:spacing w:line="240" w:lineRule="auto"/>
              <w:rPr>
                <w:rFonts w:ascii="Times New Roman" w:hAnsi="Times New Roman"/>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48950F52" w14:textId="17D24AC8"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CC115BA"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48BC3D47"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5009D60F" w14:textId="7887BB9C" w:rsidTr="00F67FC4">
        <w:trPr>
          <w:trHeight w:val="275"/>
        </w:trPr>
        <w:tc>
          <w:tcPr>
            <w:tcW w:w="840" w:type="pct"/>
            <w:vMerge/>
          </w:tcPr>
          <w:p w14:paraId="6807967F" w14:textId="77777777" w:rsidR="00F67FC4" w:rsidRPr="00A82888" w:rsidRDefault="00F67FC4" w:rsidP="00122BC4">
            <w:pPr>
              <w:spacing w:line="240" w:lineRule="auto"/>
              <w:rPr>
                <w:rFonts w:ascii="Times New Roman" w:hAnsi="Times New Roman"/>
                <w:b/>
                <w:color w:val="000000"/>
              </w:rPr>
            </w:pPr>
          </w:p>
        </w:tc>
        <w:tc>
          <w:tcPr>
            <w:tcW w:w="2584" w:type="pct"/>
          </w:tcPr>
          <w:p w14:paraId="062569A5" w14:textId="77777777" w:rsidR="00F67FC4" w:rsidRPr="00A82888" w:rsidRDefault="00F67FC4" w:rsidP="00122BC4">
            <w:pPr>
              <w:spacing w:line="240" w:lineRule="auto"/>
              <w:rPr>
                <w:rFonts w:ascii="Times New Roman" w:hAnsi="Times New Roman"/>
                <w:b/>
                <w:bCs/>
              </w:rPr>
            </w:pPr>
            <w:r w:rsidRPr="00A82888">
              <w:rPr>
                <w:rFonts w:ascii="Times New Roman" w:hAnsi="Times New Roman"/>
                <w:b/>
                <w:bCs/>
              </w:rPr>
              <w:t>Практическое занятие 12.</w:t>
            </w:r>
            <w:r w:rsidRPr="00A82888">
              <w:rPr>
                <w:rFonts w:ascii="Times New Roman" w:hAnsi="Times New Roman"/>
              </w:rPr>
              <w:t xml:space="preserve"> Заполнение нормативов для проведения экономических расчетов. Составление бюджета инвестиций на приобретение оборудования. </w:t>
            </w:r>
          </w:p>
        </w:tc>
        <w:tc>
          <w:tcPr>
            <w:tcW w:w="654" w:type="pct"/>
            <w:vAlign w:val="center"/>
          </w:tcPr>
          <w:p w14:paraId="64529ACF" w14:textId="798B8EC4" w:rsidR="00F67FC4" w:rsidRPr="00A82888" w:rsidRDefault="00F67FC4" w:rsidP="00122BC4">
            <w:pPr>
              <w:suppressAutoHyphens/>
              <w:spacing w:line="240" w:lineRule="auto"/>
              <w:jc w:val="center"/>
              <w:rPr>
                <w:rFonts w:ascii="Times New Roman" w:hAnsi="Times New Roman"/>
                <w:bCs/>
                <w:i/>
                <w:iCs/>
              </w:rPr>
            </w:pPr>
          </w:p>
        </w:tc>
        <w:tc>
          <w:tcPr>
            <w:tcW w:w="461" w:type="pct"/>
          </w:tcPr>
          <w:p w14:paraId="6CBDBF3D"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0A354251" w14:textId="30B7A18F"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3DCB5BA9" w14:textId="383DCD9B" w:rsidTr="00F67FC4">
        <w:trPr>
          <w:trHeight w:val="275"/>
        </w:trPr>
        <w:tc>
          <w:tcPr>
            <w:tcW w:w="840" w:type="pct"/>
            <w:vMerge/>
          </w:tcPr>
          <w:p w14:paraId="2465D5A4" w14:textId="77777777" w:rsidR="00F67FC4" w:rsidRPr="00A82888" w:rsidRDefault="00F67FC4" w:rsidP="00122BC4">
            <w:pPr>
              <w:spacing w:line="240" w:lineRule="auto"/>
              <w:rPr>
                <w:rFonts w:ascii="Times New Roman" w:hAnsi="Times New Roman"/>
                <w:b/>
                <w:color w:val="000000"/>
              </w:rPr>
            </w:pPr>
          </w:p>
        </w:tc>
        <w:tc>
          <w:tcPr>
            <w:tcW w:w="2584" w:type="pct"/>
          </w:tcPr>
          <w:p w14:paraId="71C1C666"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13.</w:t>
            </w:r>
            <w:r w:rsidRPr="00A82888">
              <w:rPr>
                <w:rFonts w:ascii="Times New Roman" w:hAnsi="Times New Roman"/>
              </w:rPr>
              <w:t xml:space="preserve"> Расчет потребности в оборотном капитале. Прочие расходы стартового периода. Расчеты цен и себестоимости. </w:t>
            </w:r>
          </w:p>
        </w:tc>
        <w:tc>
          <w:tcPr>
            <w:tcW w:w="654" w:type="pct"/>
            <w:vAlign w:val="center"/>
          </w:tcPr>
          <w:p w14:paraId="31E51E62" w14:textId="79F0EEEC" w:rsidR="00F67FC4" w:rsidRPr="00A82888" w:rsidRDefault="00F67FC4" w:rsidP="00122BC4">
            <w:pPr>
              <w:suppressAutoHyphens/>
              <w:spacing w:line="240" w:lineRule="auto"/>
              <w:jc w:val="center"/>
              <w:rPr>
                <w:rFonts w:ascii="Times New Roman" w:hAnsi="Times New Roman"/>
                <w:bCs/>
                <w:i/>
                <w:iCs/>
              </w:rPr>
            </w:pPr>
          </w:p>
        </w:tc>
        <w:tc>
          <w:tcPr>
            <w:tcW w:w="461" w:type="pct"/>
          </w:tcPr>
          <w:p w14:paraId="3402E688"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36058548" w14:textId="73F320B1"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5602A789" w14:textId="0CD6EA0F" w:rsidTr="00F67FC4">
        <w:trPr>
          <w:trHeight w:val="499"/>
        </w:trPr>
        <w:tc>
          <w:tcPr>
            <w:tcW w:w="840" w:type="pct"/>
            <w:vMerge/>
          </w:tcPr>
          <w:p w14:paraId="3D8835DD" w14:textId="77777777" w:rsidR="00F67FC4" w:rsidRPr="00A82888" w:rsidRDefault="00F67FC4" w:rsidP="00122BC4">
            <w:pPr>
              <w:spacing w:line="240" w:lineRule="auto"/>
              <w:rPr>
                <w:rFonts w:ascii="Times New Roman" w:hAnsi="Times New Roman"/>
                <w:b/>
                <w:color w:val="000000"/>
              </w:rPr>
            </w:pPr>
          </w:p>
        </w:tc>
        <w:tc>
          <w:tcPr>
            <w:tcW w:w="2584" w:type="pct"/>
          </w:tcPr>
          <w:p w14:paraId="2D874676"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 xml:space="preserve">Практическое занятие 14. </w:t>
            </w:r>
            <w:r w:rsidRPr="00A82888">
              <w:rPr>
                <w:rFonts w:ascii="Times New Roman" w:hAnsi="Times New Roman"/>
              </w:rPr>
              <w:t>Составление плана продаж в натуральном и стоимостном выражении. Составление плана переменных расходов.</w:t>
            </w:r>
          </w:p>
        </w:tc>
        <w:tc>
          <w:tcPr>
            <w:tcW w:w="654" w:type="pct"/>
          </w:tcPr>
          <w:p w14:paraId="39A6FB47" w14:textId="2B0AC3C1" w:rsidR="00F67FC4" w:rsidRPr="00A82888" w:rsidRDefault="00F67FC4" w:rsidP="00122BC4">
            <w:pPr>
              <w:suppressAutoHyphens/>
              <w:spacing w:line="240" w:lineRule="auto"/>
              <w:jc w:val="center"/>
              <w:rPr>
                <w:rFonts w:ascii="Times New Roman" w:hAnsi="Times New Roman"/>
                <w:bCs/>
                <w:i/>
                <w:iCs/>
              </w:rPr>
            </w:pPr>
          </w:p>
        </w:tc>
        <w:tc>
          <w:tcPr>
            <w:tcW w:w="461" w:type="pct"/>
          </w:tcPr>
          <w:p w14:paraId="74FD15BA"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2BDDFF31" w14:textId="4248F580"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3E7F37DD" w14:textId="7E93C80C" w:rsidTr="00F67FC4">
        <w:trPr>
          <w:trHeight w:val="275"/>
        </w:trPr>
        <w:tc>
          <w:tcPr>
            <w:tcW w:w="840" w:type="pct"/>
            <w:vMerge/>
          </w:tcPr>
          <w:p w14:paraId="3EE21D51" w14:textId="77777777" w:rsidR="00F67FC4" w:rsidRPr="00A82888" w:rsidRDefault="00F67FC4" w:rsidP="00122BC4">
            <w:pPr>
              <w:spacing w:line="240" w:lineRule="auto"/>
              <w:rPr>
                <w:rFonts w:ascii="Times New Roman" w:hAnsi="Times New Roman"/>
                <w:b/>
                <w:color w:val="000000"/>
              </w:rPr>
            </w:pPr>
          </w:p>
        </w:tc>
        <w:tc>
          <w:tcPr>
            <w:tcW w:w="2584" w:type="pct"/>
          </w:tcPr>
          <w:p w14:paraId="038B9182"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15.</w:t>
            </w:r>
            <w:r w:rsidRPr="00A82888">
              <w:rPr>
                <w:rFonts w:ascii="Times New Roman" w:hAnsi="Times New Roman"/>
              </w:rPr>
              <w:t xml:space="preserve"> Расчет точки безубыточности.</w:t>
            </w:r>
          </w:p>
        </w:tc>
        <w:tc>
          <w:tcPr>
            <w:tcW w:w="654" w:type="pct"/>
          </w:tcPr>
          <w:p w14:paraId="1C59DCFB" w14:textId="57048BDE" w:rsidR="00F67FC4" w:rsidRPr="00A82888" w:rsidRDefault="00F67FC4" w:rsidP="00122BC4">
            <w:pPr>
              <w:suppressAutoHyphens/>
              <w:spacing w:line="240" w:lineRule="auto"/>
              <w:jc w:val="center"/>
              <w:rPr>
                <w:rFonts w:ascii="Times New Roman" w:hAnsi="Times New Roman"/>
                <w:bCs/>
                <w:i/>
                <w:iCs/>
              </w:rPr>
            </w:pPr>
          </w:p>
        </w:tc>
        <w:tc>
          <w:tcPr>
            <w:tcW w:w="461" w:type="pct"/>
          </w:tcPr>
          <w:p w14:paraId="64886963"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066E7EFB" w14:textId="56E0EE80"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830116" w:rsidRPr="00A82888" w14:paraId="34007F73" w14:textId="580A1828" w:rsidTr="00F67FC4">
        <w:trPr>
          <w:trHeight w:val="275"/>
        </w:trPr>
        <w:tc>
          <w:tcPr>
            <w:tcW w:w="840" w:type="pct"/>
            <w:vMerge w:val="restart"/>
          </w:tcPr>
          <w:p w14:paraId="318EF958"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lastRenderedPageBreak/>
              <w:t>Тема 3.8</w:t>
            </w:r>
          </w:p>
          <w:p w14:paraId="55007990"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Методы оценки эффективности инвестиционного проекта</w:t>
            </w:r>
          </w:p>
        </w:tc>
        <w:tc>
          <w:tcPr>
            <w:tcW w:w="2584" w:type="pct"/>
          </w:tcPr>
          <w:p w14:paraId="0E4465ED" w14:textId="77777777" w:rsidR="00830116" w:rsidRPr="00A82888" w:rsidRDefault="00830116" w:rsidP="00122BC4">
            <w:pPr>
              <w:spacing w:line="240" w:lineRule="auto"/>
              <w:rPr>
                <w:rFonts w:ascii="Times New Roman" w:hAnsi="Times New Roman"/>
              </w:rPr>
            </w:pPr>
            <w:r w:rsidRPr="00A82888">
              <w:rPr>
                <w:rFonts w:ascii="Times New Roman" w:hAnsi="Times New Roman"/>
                <w:b/>
              </w:rPr>
              <w:t>Содержание</w:t>
            </w:r>
          </w:p>
        </w:tc>
        <w:tc>
          <w:tcPr>
            <w:tcW w:w="654" w:type="pct"/>
            <w:vMerge w:val="restart"/>
            <w:vAlign w:val="center"/>
          </w:tcPr>
          <w:p w14:paraId="7106FC0D" w14:textId="6476ABCC"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0E93F4D4"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164DA07C"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08EBCD2E" w14:textId="3B126261" w:rsidTr="00F67FC4">
        <w:trPr>
          <w:trHeight w:val="275"/>
        </w:trPr>
        <w:tc>
          <w:tcPr>
            <w:tcW w:w="840" w:type="pct"/>
            <w:vMerge/>
          </w:tcPr>
          <w:p w14:paraId="12263B04" w14:textId="77777777" w:rsidR="00830116" w:rsidRPr="00A82888" w:rsidRDefault="00830116" w:rsidP="00122BC4">
            <w:pPr>
              <w:spacing w:line="240" w:lineRule="auto"/>
              <w:rPr>
                <w:rFonts w:ascii="Times New Roman" w:hAnsi="Times New Roman"/>
                <w:b/>
                <w:color w:val="000000"/>
              </w:rPr>
            </w:pPr>
          </w:p>
        </w:tc>
        <w:tc>
          <w:tcPr>
            <w:tcW w:w="2584" w:type="pct"/>
          </w:tcPr>
          <w:p w14:paraId="5FB2D2EE"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Основные показатели оценки экономической эффективности инвестиционного проекта. Методы оценки инвестиционных проектов. Выбор ставки дисконтирования. Обоснование выбора ставки дисконтирования. Расчет простого периода окупаемости проекта (</w:t>
            </w:r>
            <w:proofErr w:type="spellStart"/>
            <w:r w:rsidRPr="00A82888">
              <w:rPr>
                <w:rFonts w:ascii="Times New Roman" w:hAnsi="Times New Roman"/>
              </w:rPr>
              <w:t>PaybackPeriod</w:t>
            </w:r>
            <w:proofErr w:type="spellEnd"/>
            <w:r w:rsidRPr="00A82888">
              <w:rPr>
                <w:rFonts w:ascii="Times New Roman" w:hAnsi="Times New Roman"/>
              </w:rPr>
              <w:t>)</w:t>
            </w:r>
          </w:p>
        </w:tc>
        <w:tc>
          <w:tcPr>
            <w:tcW w:w="654" w:type="pct"/>
            <w:vMerge/>
            <w:vAlign w:val="center"/>
          </w:tcPr>
          <w:p w14:paraId="6A52E36D" w14:textId="37A99D62"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4B80154D"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4B54F8F5" w14:textId="1AD8FF86"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830116" w:rsidRPr="00A82888" w14:paraId="218131E9" w14:textId="15DFA10E" w:rsidTr="00F67FC4">
        <w:trPr>
          <w:trHeight w:val="275"/>
        </w:trPr>
        <w:tc>
          <w:tcPr>
            <w:tcW w:w="840" w:type="pct"/>
            <w:vMerge/>
          </w:tcPr>
          <w:p w14:paraId="592B057F" w14:textId="77777777" w:rsidR="00830116" w:rsidRPr="00A82888" w:rsidRDefault="00830116" w:rsidP="00122BC4">
            <w:pPr>
              <w:spacing w:line="240" w:lineRule="auto"/>
              <w:rPr>
                <w:rFonts w:ascii="Times New Roman" w:hAnsi="Times New Roman"/>
                <w:b/>
                <w:color w:val="000000"/>
              </w:rPr>
            </w:pPr>
          </w:p>
        </w:tc>
        <w:tc>
          <w:tcPr>
            <w:tcW w:w="2584" w:type="pct"/>
          </w:tcPr>
          <w:p w14:paraId="627EC448"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Основные показатели оценки социальной эффективности инвестиционного проекта</w:t>
            </w:r>
          </w:p>
        </w:tc>
        <w:tc>
          <w:tcPr>
            <w:tcW w:w="654" w:type="pct"/>
            <w:vMerge/>
            <w:vAlign w:val="center"/>
          </w:tcPr>
          <w:p w14:paraId="343CF49E"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49D47CC"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3F324597"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7F3EC614" w14:textId="06A491D8" w:rsidTr="00F67FC4">
        <w:trPr>
          <w:trHeight w:val="275"/>
        </w:trPr>
        <w:tc>
          <w:tcPr>
            <w:tcW w:w="840" w:type="pct"/>
            <w:vMerge/>
          </w:tcPr>
          <w:p w14:paraId="74646952" w14:textId="77777777" w:rsidR="00F67FC4" w:rsidRPr="00A82888" w:rsidRDefault="00F67FC4" w:rsidP="00122BC4">
            <w:pPr>
              <w:spacing w:line="240" w:lineRule="auto"/>
              <w:rPr>
                <w:rFonts w:ascii="Times New Roman" w:hAnsi="Times New Roman"/>
                <w:b/>
                <w:color w:val="000000"/>
              </w:rPr>
            </w:pPr>
          </w:p>
        </w:tc>
        <w:tc>
          <w:tcPr>
            <w:tcW w:w="2584" w:type="pct"/>
          </w:tcPr>
          <w:p w14:paraId="4B295909" w14:textId="77777777" w:rsidR="00F67FC4" w:rsidRPr="00A82888" w:rsidRDefault="00F67FC4" w:rsidP="00122BC4">
            <w:pPr>
              <w:spacing w:line="240" w:lineRule="auto"/>
              <w:rPr>
                <w:rFonts w:ascii="Times New Roman" w:hAnsi="Times New Roman"/>
              </w:rPr>
            </w:pPr>
            <w:r w:rsidRPr="00A82888">
              <w:rPr>
                <w:rFonts w:ascii="Times New Roman" w:hAnsi="Times New Roman"/>
                <w:b/>
                <w:color w:val="000000"/>
              </w:rPr>
              <w:t>В том числе практических занятий и лабораторных работ</w:t>
            </w:r>
          </w:p>
        </w:tc>
        <w:tc>
          <w:tcPr>
            <w:tcW w:w="654" w:type="pct"/>
            <w:vAlign w:val="center"/>
          </w:tcPr>
          <w:p w14:paraId="0C499DFE" w14:textId="01077E24"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2CD8B277"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727BB2BA"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5F56417F" w14:textId="0E8490AB" w:rsidTr="00F67FC4">
        <w:trPr>
          <w:trHeight w:val="275"/>
        </w:trPr>
        <w:tc>
          <w:tcPr>
            <w:tcW w:w="840" w:type="pct"/>
            <w:vMerge/>
          </w:tcPr>
          <w:p w14:paraId="2641DEEF" w14:textId="77777777" w:rsidR="00F67FC4" w:rsidRPr="00A82888" w:rsidRDefault="00F67FC4" w:rsidP="00122BC4">
            <w:pPr>
              <w:spacing w:line="240" w:lineRule="auto"/>
              <w:rPr>
                <w:rFonts w:ascii="Times New Roman" w:hAnsi="Times New Roman"/>
                <w:b/>
                <w:color w:val="000000"/>
              </w:rPr>
            </w:pPr>
          </w:p>
        </w:tc>
        <w:tc>
          <w:tcPr>
            <w:tcW w:w="2584" w:type="pct"/>
          </w:tcPr>
          <w:p w14:paraId="48123F6E"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16.</w:t>
            </w:r>
            <w:r w:rsidRPr="00A82888">
              <w:rPr>
                <w:rFonts w:ascii="Times New Roman" w:hAnsi="Times New Roman"/>
              </w:rPr>
              <w:t xml:space="preserve"> Расчет экономической окупаемости инвестиционного проекта с учетом различных сценариев</w:t>
            </w:r>
          </w:p>
        </w:tc>
        <w:tc>
          <w:tcPr>
            <w:tcW w:w="654" w:type="pct"/>
            <w:vAlign w:val="center"/>
          </w:tcPr>
          <w:p w14:paraId="7F18392C" w14:textId="177ECDC6" w:rsidR="00F67FC4" w:rsidRPr="00A82888" w:rsidRDefault="00F67FC4" w:rsidP="00122BC4">
            <w:pPr>
              <w:suppressAutoHyphens/>
              <w:spacing w:line="240" w:lineRule="auto"/>
              <w:jc w:val="center"/>
              <w:rPr>
                <w:rFonts w:ascii="Times New Roman" w:hAnsi="Times New Roman"/>
                <w:bCs/>
                <w:i/>
                <w:iCs/>
              </w:rPr>
            </w:pPr>
          </w:p>
        </w:tc>
        <w:tc>
          <w:tcPr>
            <w:tcW w:w="461" w:type="pct"/>
          </w:tcPr>
          <w:p w14:paraId="025B1D9D"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0EAEB6C8" w14:textId="482F2543"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1C92D0C0" w14:textId="5FA6D525" w:rsidTr="00F67FC4">
        <w:trPr>
          <w:trHeight w:val="275"/>
        </w:trPr>
        <w:tc>
          <w:tcPr>
            <w:tcW w:w="840" w:type="pct"/>
            <w:vMerge/>
          </w:tcPr>
          <w:p w14:paraId="0B1B905D" w14:textId="77777777" w:rsidR="00F67FC4" w:rsidRPr="00A82888" w:rsidRDefault="00F67FC4" w:rsidP="00122BC4">
            <w:pPr>
              <w:spacing w:line="240" w:lineRule="auto"/>
              <w:rPr>
                <w:rFonts w:ascii="Times New Roman" w:hAnsi="Times New Roman"/>
                <w:b/>
                <w:color w:val="000000"/>
              </w:rPr>
            </w:pPr>
          </w:p>
        </w:tc>
        <w:tc>
          <w:tcPr>
            <w:tcW w:w="2584" w:type="pct"/>
          </w:tcPr>
          <w:p w14:paraId="3B7DF07D" w14:textId="77777777" w:rsidR="00F67FC4" w:rsidRPr="00A82888" w:rsidRDefault="00F67FC4" w:rsidP="00122BC4">
            <w:pPr>
              <w:spacing w:after="0"/>
              <w:jc w:val="both"/>
              <w:rPr>
                <w:rFonts w:ascii="Times New Roman" w:hAnsi="Times New Roman"/>
              </w:rPr>
            </w:pPr>
            <w:r w:rsidRPr="00A82888">
              <w:rPr>
                <w:rFonts w:ascii="Times New Roman" w:hAnsi="Times New Roman"/>
                <w:b/>
                <w:bCs/>
              </w:rPr>
              <w:t xml:space="preserve">Практическое занятие 17. </w:t>
            </w:r>
            <w:r w:rsidRPr="00A82888">
              <w:rPr>
                <w:rFonts w:ascii="Times New Roman" w:hAnsi="Times New Roman"/>
              </w:rPr>
              <w:t>Расчет основных показателей оценки экономической эффективности инвестиционного проекта:</w:t>
            </w:r>
          </w:p>
          <w:p w14:paraId="697FC7CB" w14:textId="77777777" w:rsidR="00F67FC4" w:rsidRPr="00A82888" w:rsidRDefault="00F67FC4" w:rsidP="003537E6">
            <w:pPr>
              <w:numPr>
                <w:ilvl w:val="0"/>
                <w:numId w:val="73"/>
              </w:numPr>
              <w:spacing w:after="0"/>
              <w:jc w:val="both"/>
              <w:rPr>
                <w:rFonts w:ascii="Times New Roman" w:hAnsi="Times New Roman"/>
              </w:rPr>
            </w:pPr>
            <w:r w:rsidRPr="00A82888">
              <w:rPr>
                <w:rFonts w:ascii="Times New Roman" w:hAnsi="Times New Roman"/>
              </w:rPr>
              <w:t>Расчет дисконтированного периода окупаемости проекта (</w:t>
            </w:r>
            <w:proofErr w:type="spellStart"/>
            <w:r w:rsidRPr="00A82888">
              <w:rPr>
                <w:rFonts w:ascii="Times New Roman" w:hAnsi="Times New Roman"/>
              </w:rPr>
              <w:t>DiscountedPaybackPeriod</w:t>
            </w:r>
            <w:proofErr w:type="spellEnd"/>
            <w:r w:rsidRPr="00A82888">
              <w:rPr>
                <w:rFonts w:ascii="Times New Roman" w:hAnsi="Times New Roman"/>
              </w:rPr>
              <w:t>)</w:t>
            </w:r>
          </w:p>
          <w:p w14:paraId="6620B586" w14:textId="77777777" w:rsidR="00F67FC4" w:rsidRPr="00A82888" w:rsidRDefault="00F67FC4" w:rsidP="003537E6">
            <w:pPr>
              <w:numPr>
                <w:ilvl w:val="0"/>
                <w:numId w:val="73"/>
              </w:numPr>
              <w:spacing w:after="0"/>
              <w:jc w:val="both"/>
              <w:rPr>
                <w:rFonts w:ascii="Times New Roman" w:hAnsi="Times New Roman"/>
              </w:rPr>
            </w:pPr>
            <w:r w:rsidRPr="00A82888">
              <w:rPr>
                <w:rFonts w:ascii="Times New Roman" w:hAnsi="Times New Roman"/>
              </w:rPr>
              <w:t>Расчет чистой текущей стоимости проекта (</w:t>
            </w:r>
            <w:proofErr w:type="spellStart"/>
            <w:r w:rsidRPr="00A82888">
              <w:rPr>
                <w:rFonts w:ascii="Times New Roman" w:hAnsi="Times New Roman"/>
              </w:rPr>
              <w:t>NetPresentValue</w:t>
            </w:r>
            <w:proofErr w:type="spellEnd"/>
            <w:r w:rsidRPr="00A82888">
              <w:rPr>
                <w:rFonts w:ascii="Times New Roman" w:hAnsi="Times New Roman"/>
              </w:rPr>
              <w:t>)</w:t>
            </w:r>
          </w:p>
          <w:p w14:paraId="0FE0BC69" w14:textId="77777777" w:rsidR="00F67FC4" w:rsidRPr="00A82888" w:rsidRDefault="00F67FC4" w:rsidP="003537E6">
            <w:pPr>
              <w:numPr>
                <w:ilvl w:val="0"/>
                <w:numId w:val="73"/>
              </w:numPr>
              <w:spacing w:after="0"/>
              <w:jc w:val="both"/>
              <w:rPr>
                <w:rFonts w:ascii="Times New Roman" w:hAnsi="Times New Roman"/>
              </w:rPr>
            </w:pPr>
            <w:r w:rsidRPr="00A82888">
              <w:rPr>
                <w:rFonts w:ascii="Times New Roman" w:hAnsi="Times New Roman"/>
              </w:rPr>
              <w:t>Расчет внутренней нормы доходности проекта (</w:t>
            </w:r>
            <w:proofErr w:type="spellStart"/>
            <w:r w:rsidRPr="00A82888">
              <w:rPr>
                <w:rFonts w:ascii="Times New Roman" w:hAnsi="Times New Roman"/>
              </w:rPr>
              <w:t>InternalRateofReturn</w:t>
            </w:r>
            <w:proofErr w:type="spellEnd"/>
            <w:r w:rsidRPr="00A82888">
              <w:rPr>
                <w:rFonts w:ascii="Times New Roman" w:hAnsi="Times New Roman"/>
              </w:rPr>
              <w:t>)</w:t>
            </w:r>
          </w:p>
          <w:p w14:paraId="3BA8BCBF" w14:textId="77777777" w:rsidR="00F67FC4" w:rsidRPr="00A82888" w:rsidRDefault="00F67FC4" w:rsidP="003537E6">
            <w:pPr>
              <w:numPr>
                <w:ilvl w:val="0"/>
                <w:numId w:val="73"/>
              </w:numPr>
              <w:spacing w:after="0"/>
              <w:jc w:val="both"/>
              <w:rPr>
                <w:rFonts w:ascii="Times New Roman" w:hAnsi="Times New Roman"/>
              </w:rPr>
            </w:pPr>
            <w:r w:rsidRPr="00A82888">
              <w:rPr>
                <w:rFonts w:ascii="Times New Roman" w:hAnsi="Times New Roman"/>
              </w:rPr>
              <w:t>Расчет индекса прибыльности проекта (</w:t>
            </w:r>
            <w:proofErr w:type="spellStart"/>
            <w:r w:rsidRPr="00A82888">
              <w:rPr>
                <w:rFonts w:ascii="Times New Roman" w:hAnsi="Times New Roman"/>
              </w:rPr>
              <w:t>IndexofProfitability</w:t>
            </w:r>
            <w:proofErr w:type="spellEnd"/>
            <w:r w:rsidRPr="00A82888">
              <w:rPr>
                <w:rFonts w:ascii="Times New Roman" w:hAnsi="Times New Roman"/>
              </w:rPr>
              <w:t>)</w:t>
            </w:r>
          </w:p>
          <w:p w14:paraId="535DB27E" w14:textId="77777777" w:rsidR="00F67FC4" w:rsidRPr="00A82888" w:rsidRDefault="00F67FC4" w:rsidP="003537E6">
            <w:pPr>
              <w:numPr>
                <w:ilvl w:val="0"/>
                <w:numId w:val="73"/>
              </w:numPr>
              <w:spacing w:after="0"/>
              <w:jc w:val="both"/>
              <w:rPr>
                <w:rFonts w:ascii="Times New Roman" w:hAnsi="Times New Roman"/>
              </w:rPr>
            </w:pPr>
            <w:r w:rsidRPr="00A82888">
              <w:rPr>
                <w:rFonts w:ascii="Times New Roman" w:hAnsi="Times New Roman"/>
              </w:rPr>
              <w:t>Расчеты других значимых показателей (ARR, MIRR, ROE, ROI, EBIT, EBITDA)</w:t>
            </w:r>
          </w:p>
        </w:tc>
        <w:tc>
          <w:tcPr>
            <w:tcW w:w="654" w:type="pct"/>
            <w:vAlign w:val="center"/>
          </w:tcPr>
          <w:p w14:paraId="4C957413" w14:textId="76A8DC3A" w:rsidR="00F67FC4" w:rsidRPr="00A82888" w:rsidRDefault="00F67FC4" w:rsidP="00122BC4">
            <w:pPr>
              <w:suppressAutoHyphens/>
              <w:spacing w:line="240" w:lineRule="auto"/>
              <w:jc w:val="center"/>
              <w:rPr>
                <w:rFonts w:ascii="Times New Roman" w:hAnsi="Times New Roman"/>
                <w:bCs/>
                <w:i/>
                <w:iCs/>
              </w:rPr>
            </w:pPr>
          </w:p>
        </w:tc>
        <w:tc>
          <w:tcPr>
            <w:tcW w:w="461" w:type="pct"/>
          </w:tcPr>
          <w:p w14:paraId="16C76210" w14:textId="77777777" w:rsidR="00F67FC4" w:rsidRPr="00A82888" w:rsidRDefault="00F67FC4" w:rsidP="00122BC4">
            <w:pPr>
              <w:suppressAutoHyphens/>
              <w:spacing w:line="240" w:lineRule="auto"/>
              <w:jc w:val="center"/>
              <w:rPr>
                <w:rFonts w:ascii="Times New Roman" w:hAnsi="Times New Roman"/>
                <w:bCs/>
                <w:i/>
                <w:iCs/>
              </w:rPr>
            </w:pPr>
          </w:p>
        </w:tc>
        <w:tc>
          <w:tcPr>
            <w:tcW w:w="461" w:type="pct"/>
          </w:tcPr>
          <w:p w14:paraId="1E4BD904" w14:textId="05C1410F" w:rsidR="00F67FC4" w:rsidRPr="00A82888" w:rsidRDefault="000F767B" w:rsidP="00122BC4">
            <w:pPr>
              <w:suppressAutoHyphens/>
              <w:spacing w:line="240" w:lineRule="auto"/>
              <w:jc w:val="center"/>
              <w:rPr>
                <w:rFonts w:ascii="Times New Roman" w:hAnsi="Times New Roman"/>
                <w:bCs/>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830116" w:rsidRPr="00A82888" w14:paraId="3A2F6277" w14:textId="5ED1297F" w:rsidTr="00F67FC4">
        <w:trPr>
          <w:trHeight w:val="275"/>
        </w:trPr>
        <w:tc>
          <w:tcPr>
            <w:tcW w:w="840" w:type="pct"/>
            <w:vMerge w:val="restart"/>
          </w:tcPr>
          <w:p w14:paraId="475F130B"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Тема 3.9</w:t>
            </w:r>
          </w:p>
          <w:p w14:paraId="256A56CD" w14:textId="77777777" w:rsidR="00830116" w:rsidRPr="00A82888" w:rsidRDefault="00830116" w:rsidP="00122BC4">
            <w:pPr>
              <w:spacing w:line="240" w:lineRule="auto"/>
              <w:rPr>
                <w:rFonts w:ascii="Times New Roman" w:hAnsi="Times New Roman"/>
                <w:b/>
                <w:color w:val="000000"/>
              </w:rPr>
            </w:pPr>
            <w:r w:rsidRPr="00A82888">
              <w:rPr>
                <w:rFonts w:ascii="Times New Roman" w:hAnsi="Times New Roman"/>
                <w:b/>
                <w:color w:val="000000"/>
              </w:rPr>
              <w:t>Современные программные продукты, используемые для презентации инвестиционного проекта</w:t>
            </w:r>
          </w:p>
        </w:tc>
        <w:tc>
          <w:tcPr>
            <w:tcW w:w="2584" w:type="pct"/>
          </w:tcPr>
          <w:p w14:paraId="7B90CD16" w14:textId="77777777" w:rsidR="00830116" w:rsidRPr="00A82888" w:rsidRDefault="00830116" w:rsidP="00122BC4">
            <w:pPr>
              <w:spacing w:line="240" w:lineRule="auto"/>
              <w:rPr>
                <w:rFonts w:ascii="Times New Roman" w:hAnsi="Times New Roman"/>
              </w:rPr>
            </w:pPr>
            <w:r w:rsidRPr="00A82888">
              <w:rPr>
                <w:rFonts w:ascii="Times New Roman" w:hAnsi="Times New Roman"/>
                <w:b/>
              </w:rPr>
              <w:t>Содержание</w:t>
            </w:r>
          </w:p>
        </w:tc>
        <w:tc>
          <w:tcPr>
            <w:tcW w:w="654" w:type="pct"/>
            <w:vMerge w:val="restart"/>
            <w:vAlign w:val="center"/>
          </w:tcPr>
          <w:p w14:paraId="7D18C44B" w14:textId="4715845C" w:rsidR="00830116" w:rsidRPr="00A82888" w:rsidRDefault="00830116" w:rsidP="00122BC4">
            <w:pPr>
              <w:suppressAutoHyphens/>
              <w:spacing w:line="240" w:lineRule="auto"/>
              <w:jc w:val="center"/>
              <w:rPr>
                <w:rFonts w:ascii="Times New Roman" w:hAnsi="Times New Roman"/>
                <w:b/>
              </w:rPr>
            </w:pPr>
          </w:p>
        </w:tc>
        <w:tc>
          <w:tcPr>
            <w:tcW w:w="461" w:type="pct"/>
            <w:vMerge w:val="restart"/>
          </w:tcPr>
          <w:p w14:paraId="633B1804" w14:textId="77777777" w:rsidR="00830116" w:rsidRPr="00A82888" w:rsidRDefault="00830116" w:rsidP="00122BC4">
            <w:pPr>
              <w:suppressAutoHyphens/>
              <w:spacing w:line="240" w:lineRule="auto"/>
              <w:jc w:val="center"/>
              <w:rPr>
                <w:rFonts w:ascii="Times New Roman" w:hAnsi="Times New Roman"/>
                <w:b/>
              </w:rPr>
            </w:pPr>
          </w:p>
        </w:tc>
        <w:tc>
          <w:tcPr>
            <w:tcW w:w="461" w:type="pct"/>
          </w:tcPr>
          <w:p w14:paraId="1931CC13" w14:textId="77777777" w:rsidR="00830116" w:rsidRPr="00A82888" w:rsidRDefault="00830116" w:rsidP="00122BC4">
            <w:pPr>
              <w:suppressAutoHyphens/>
              <w:spacing w:line="240" w:lineRule="auto"/>
              <w:jc w:val="center"/>
              <w:rPr>
                <w:rFonts w:ascii="Times New Roman" w:hAnsi="Times New Roman"/>
                <w:b/>
              </w:rPr>
            </w:pPr>
          </w:p>
        </w:tc>
      </w:tr>
      <w:tr w:rsidR="00830116" w:rsidRPr="00A82888" w14:paraId="3D3940FD" w14:textId="266EADB3" w:rsidTr="00F67FC4">
        <w:trPr>
          <w:trHeight w:val="275"/>
        </w:trPr>
        <w:tc>
          <w:tcPr>
            <w:tcW w:w="840" w:type="pct"/>
            <w:vMerge/>
            <w:vAlign w:val="center"/>
          </w:tcPr>
          <w:p w14:paraId="46E13464" w14:textId="77777777" w:rsidR="00830116" w:rsidRPr="00A82888" w:rsidRDefault="00830116" w:rsidP="00122BC4">
            <w:pPr>
              <w:spacing w:line="240" w:lineRule="auto"/>
              <w:jc w:val="center"/>
              <w:rPr>
                <w:rFonts w:ascii="Times New Roman" w:hAnsi="Times New Roman"/>
                <w:b/>
                <w:color w:val="000000"/>
              </w:rPr>
            </w:pPr>
          </w:p>
        </w:tc>
        <w:tc>
          <w:tcPr>
            <w:tcW w:w="2584" w:type="pct"/>
          </w:tcPr>
          <w:p w14:paraId="48A3ACE8"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1.</w:t>
            </w:r>
            <w:r w:rsidRPr="00A82888">
              <w:rPr>
                <w:rFonts w:ascii="Times New Roman" w:hAnsi="Times New Roman"/>
              </w:rPr>
              <w:t xml:space="preserve"> Специализированные программные продукты, </w:t>
            </w:r>
            <w:r w:rsidRPr="00A82888">
              <w:rPr>
                <w:rFonts w:ascii="Times New Roman" w:hAnsi="Times New Roman"/>
                <w:color w:val="000000"/>
              </w:rPr>
              <w:t>используемые для составления бизнес-плана, разработки финансовой модели бизнеса и презентации инвестиционного проекта.</w:t>
            </w:r>
          </w:p>
        </w:tc>
        <w:tc>
          <w:tcPr>
            <w:tcW w:w="654" w:type="pct"/>
            <w:vMerge/>
          </w:tcPr>
          <w:p w14:paraId="4A2D0C2F" w14:textId="1F839338"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62AE90F2"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val="restart"/>
          </w:tcPr>
          <w:p w14:paraId="7F0A79B9" w14:textId="37E87163" w:rsidR="00830116"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r w:rsidRPr="00A82888">
              <w:rPr>
                <w:rFonts w:ascii="Times New Roman" w:hAnsi="Times New Roman"/>
              </w:rPr>
              <w:t>, ОК 01, ОК 02, ОК 04, ОК 05, ОК 09</w:t>
            </w:r>
          </w:p>
        </w:tc>
      </w:tr>
      <w:tr w:rsidR="00830116" w:rsidRPr="00A82888" w14:paraId="2E114B1B" w14:textId="4FECBC45" w:rsidTr="00F67FC4">
        <w:trPr>
          <w:trHeight w:val="275"/>
        </w:trPr>
        <w:tc>
          <w:tcPr>
            <w:tcW w:w="840" w:type="pct"/>
            <w:vMerge/>
            <w:vAlign w:val="center"/>
          </w:tcPr>
          <w:p w14:paraId="587F028D" w14:textId="77777777" w:rsidR="00830116" w:rsidRPr="00A82888" w:rsidRDefault="00830116" w:rsidP="00122BC4">
            <w:pPr>
              <w:spacing w:line="240" w:lineRule="auto"/>
              <w:jc w:val="center"/>
              <w:rPr>
                <w:rFonts w:ascii="Times New Roman" w:hAnsi="Times New Roman"/>
                <w:b/>
                <w:color w:val="000000"/>
              </w:rPr>
            </w:pPr>
          </w:p>
        </w:tc>
        <w:tc>
          <w:tcPr>
            <w:tcW w:w="2584" w:type="pct"/>
          </w:tcPr>
          <w:p w14:paraId="1B91B07E" w14:textId="77777777" w:rsidR="00830116" w:rsidRPr="00A82888" w:rsidRDefault="00830116" w:rsidP="00122BC4">
            <w:pPr>
              <w:spacing w:line="240" w:lineRule="auto"/>
              <w:rPr>
                <w:rFonts w:ascii="Times New Roman" w:hAnsi="Times New Roman"/>
              </w:rPr>
            </w:pPr>
            <w:r w:rsidRPr="00A82888">
              <w:rPr>
                <w:rFonts w:ascii="Times New Roman" w:hAnsi="Times New Roman"/>
                <w:b/>
                <w:bCs/>
              </w:rPr>
              <w:t>2.</w:t>
            </w:r>
            <w:r w:rsidRPr="00A82888">
              <w:rPr>
                <w:rFonts w:ascii="Times New Roman" w:hAnsi="Times New Roman"/>
              </w:rPr>
              <w:t xml:space="preserve"> Основные правили оформления презентаций инвестиционного проекта</w:t>
            </w:r>
          </w:p>
        </w:tc>
        <w:tc>
          <w:tcPr>
            <w:tcW w:w="654" w:type="pct"/>
            <w:vMerge/>
          </w:tcPr>
          <w:p w14:paraId="3F2CA060"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1706993B" w14:textId="77777777" w:rsidR="00830116" w:rsidRPr="00A82888" w:rsidRDefault="00830116" w:rsidP="00122BC4">
            <w:pPr>
              <w:suppressAutoHyphens/>
              <w:spacing w:line="240" w:lineRule="auto"/>
              <w:jc w:val="center"/>
              <w:rPr>
                <w:rFonts w:ascii="Times New Roman" w:hAnsi="Times New Roman"/>
                <w:i/>
                <w:iCs/>
              </w:rPr>
            </w:pPr>
          </w:p>
        </w:tc>
        <w:tc>
          <w:tcPr>
            <w:tcW w:w="461" w:type="pct"/>
            <w:vMerge/>
          </w:tcPr>
          <w:p w14:paraId="47FF8BE4" w14:textId="77777777" w:rsidR="00830116" w:rsidRPr="00A82888" w:rsidRDefault="00830116" w:rsidP="00122BC4">
            <w:pPr>
              <w:suppressAutoHyphens/>
              <w:spacing w:line="240" w:lineRule="auto"/>
              <w:jc w:val="center"/>
              <w:rPr>
                <w:rFonts w:ascii="Times New Roman" w:hAnsi="Times New Roman"/>
                <w:i/>
                <w:iCs/>
              </w:rPr>
            </w:pPr>
          </w:p>
        </w:tc>
      </w:tr>
      <w:tr w:rsidR="00F67FC4" w:rsidRPr="00A82888" w14:paraId="3D88ED63" w14:textId="31A68817" w:rsidTr="00F67FC4">
        <w:trPr>
          <w:trHeight w:val="275"/>
        </w:trPr>
        <w:tc>
          <w:tcPr>
            <w:tcW w:w="840" w:type="pct"/>
            <w:vMerge/>
            <w:vAlign w:val="center"/>
          </w:tcPr>
          <w:p w14:paraId="687B288B" w14:textId="77777777" w:rsidR="00F67FC4" w:rsidRPr="00A82888" w:rsidRDefault="00F67FC4" w:rsidP="00122BC4">
            <w:pPr>
              <w:spacing w:line="240" w:lineRule="auto"/>
              <w:jc w:val="center"/>
              <w:rPr>
                <w:rFonts w:ascii="Times New Roman" w:hAnsi="Times New Roman"/>
                <w:b/>
                <w:color w:val="000000"/>
              </w:rPr>
            </w:pPr>
          </w:p>
        </w:tc>
        <w:tc>
          <w:tcPr>
            <w:tcW w:w="2584" w:type="pct"/>
          </w:tcPr>
          <w:p w14:paraId="57CF3F40" w14:textId="77777777" w:rsidR="00F67FC4" w:rsidRPr="00A82888" w:rsidRDefault="00F67FC4" w:rsidP="00122BC4">
            <w:pPr>
              <w:spacing w:line="240" w:lineRule="auto"/>
              <w:rPr>
                <w:rFonts w:ascii="Times New Roman" w:hAnsi="Times New Roman"/>
              </w:rPr>
            </w:pPr>
            <w:r w:rsidRPr="00A82888">
              <w:rPr>
                <w:rFonts w:ascii="Times New Roman" w:hAnsi="Times New Roman"/>
                <w:b/>
                <w:color w:val="000000"/>
              </w:rPr>
              <w:t>В том числе практических занятий и лабораторных работ</w:t>
            </w:r>
          </w:p>
        </w:tc>
        <w:tc>
          <w:tcPr>
            <w:tcW w:w="654" w:type="pct"/>
          </w:tcPr>
          <w:p w14:paraId="44BA6386" w14:textId="15B37E00"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3DCD48E3" w14:textId="77777777" w:rsidR="00F67FC4" w:rsidRPr="00A82888" w:rsidRDefault="00F67FC4" w:rsidP="00122BC4">
            <w:pPr>
              <w:suppressAutoHyphens/>
              <w:spacing w:line="240" w:lineRule="auto"/>
              <w:jc w:val="center"/>
              <w:rPr>
                <w:rFonts w:ascii="Times New Roman" w:hAnsi="Times New Roman"/>
                <w:b/>
                <w:bCs/>
                <w:i/>
                <w:iCs/>
              </w:rPr>
            </w:pPr>
          </w:p>
        </w:tc>
        <w:tc>
          <w:tcPr>
            <w:tcW w:w="461" w:type="pct"/>
          </w:tcPr>
          <w:p w14:paraId="5CBFA129" w14:textId="77777777" w:rsidR="00F67FC4" w:rsidRPr="00A82888" w:rsidRDefault="00F67FC4" w:rsidP="00122BC4">
            <w:pPr>
              <w:suppressAutoHyphens/>
              <w:spacing w:line="240" w:lineRule="auto"/>
              <w:jc w:val="center"/>
              <w:rPr>
                <w:rFonts w:ascii="Times New Roman" w:hAnsi="Times New Roman"/>
                <w:b/>
                <w:bCs/>
                <w:i/>
                <w:iCs/>
              </w:rPr>
            </w:pPr>
          </w:p>
        </w:tc>
      </w:tr>
      <w:tr w:rsidR="00F67FC4" w:rsidRPr="00A82888" w14:paraId="14888907" w14:textId="3E9694AF" w:rsidTr="00F67FC4">
        <w:trPr>
          <w:trHeight w:val="275"/>
        </w:trPr>
        <w:tc>
          <w:tcPr>
            <w:tcW w:w="840" w:type="pct"/>
            <w:vMerge/>
            <w:vAlign w:val="center"/>
          </w:tcPr>
          <w:p w14:paraId="4907C369" w14:textId="77777777" w:rsidR="00F67FC4" w:rsidRPr="00A82888" w:rsidRDefault="00F67FC4" w:rsidP="00122BC4">
            <w:pPr>
              <w:spacing w:line="240" w:lineRule="auto"/>
              <w:jc w:val="center"/>
              <w:rPr>
                <w:rFonts w:ascii="Times New Roman" w:hAnsi="Times New Roman"/>
                <w:b/>
                <w:color w:val="000000"/>
              </w:rPr>
            </w:pPr>
          </w:p>
        </w:tc>
        <w:tc>
          <w:tcPr>
            <w:tcW w:w="2584" w:type="pct"/>
          </w:tcPr>
          <w:p w14:paraId="49E061D2" w14:textId="77777777" w:rsidR="00F67FC4" w:rsidRPr="00A82888" w:rsidRDefault="00F67FC4" w:rsidP="00122BC4">
            <w:pPr>
              <w:spacing w:line="240" w:lineRule="auto"/>
              <w:rPr>
                <w:rFonts w:ascii="Times New Roman" w:hAnsi="Times New Roman"/>
              </w:rPr>
            </w:pPr>
            <w:r w:rsidRPr="00A82888">
              <w:rPr>
                <w:rFonts w:ascii="Times New Roman" w:hAnsi="Times New Roman"/>
                <w:b/>
                <w:bCs/>
              </w:rPr>
              <w:t>Практическое занятие 18.</w:t>
            </w:r>
            <w:r w:rsidRPr="00A82888">
              <w:rPr>
                <w:rFonts w:ascii="Times New Roman" w:hAnsi="Times New Roman"/>
              </w:rPr>
              <w:t xml:space="preserve"> Оформление и презентация бизнес-плана / инвестиционного проекта</w:t>
            </w:r>
          </w:p>
        </w:tc>
        <w:tc>
          <w:tcPr>
            <w:tcW w:w="654" w:type="pct"/>
          </w:tcPr>
          <w:p w14:paraId="4015847D" w14:textId="21F57163" w:rsidR="00F67FC4" w:rsidRPr="00A82888" w:rsidRDefault="00F67FC4" w:rsidP="00122BC4">
            <w:pPr>
              <w:suppressAutoHyphens/>
              <w:spacing w:line="240" w:lineRule="auto"/>
              <w:jc w:val="center"/>
              <w:rPr>
                <w:rFonts w:ascii="Times New Roman" w:hAnsi="Times New Roman"/>
                <w:i/>
                <w:iCs/>
              </w:rPr>
            </w:pPr>
          </w:p>
        </w:tc>
        <w:tc>
          <w:tcPr>
            <w:tcW w:w="461" w:type="pct"/>
          </w:tcPr>
          <w:p w14:paraId="3C0CB426" w14:textId="77777777" w:rsidR="00F67FC4" w:rsidRPr="00A82888" w:rsidRDefault="00F67FC4" w:rsidP="00122BC4">
            <w:pPr>
              <w:suppressAutoHyphens/>
              <w:spacing w:line="240" w:lineRule="auto"/>
              <w:jc w:val="center"/>
              <w:rPr>
                <w:rFonts w:ascii="Times New Roman" w:hAnsi="Times New Roman"/>
                <w:i/>
                <w:iCs/>
              </w:rPr>
            </w:pPr>
          </w:p>
        </w:tc>
        <w:tc>
          <w:tcPr>
            <w:tcW w:w="461" w:type="pct"/>
          </w:tcPr>
          <w:p w14:paraId="31D2E1E8" w14:textId="21471FBE" w:rsidR="00F67FC4" w:rsidRPr="00A82888" w:rsidRDefault="000F767B"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2</w:t>
            </w:r>
            <w:r w:rsidRPr="00A82888">
              <w:rPr>
                <w:rFonts w:ascii="Times New Roman" w:hAnsi="Times New Roman"/>
              </w:rPr>
              <w:t>.</w:t>
            </w:r>
            <w:r>
              <w:rPr>
                <w:rFonts w:ascii="Times New Roman" w:hAnsi="Times New Roman"/>
              </w:rPr>
              <w:t>6</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7</w:t>
            </w:r>
            <w:r w:rsidRPr="00A82888">
              <w:rPr>
                <w:rFonts w:ascii="Times New Roman" w:hAnsi="Times New Roman"/>
              </w:rPr>
              <w:t xml:space="preserve">, ПК </w:t>
            </w:r>
            <w:r>
              <w:rPr>
                <w:rFonts w:ascii="Times New Roman" w:hAnsi="Times New Roman"/>
              </w:rPr>
              <w:t>2</w:t>
            </w:r>
            <w:r w:rsidRPr="00A82888">
              <w:rPr>
                <w:rFonts w:ascii="Times New Roman" w:hAnsi="Times New Roman"/>
              </w:rPr>
              <w:t>.</w:t>
            </w:r>
            <w:r>
              <w:rPr>
                <w:rFonts w:ascii="Times New Roman" w:hAnsi="Times New Roman"/>
              </w:rPr>
              <w:t>8</w:t>
            </w:r>
          </w:p>
        </w:tc>
      </w:tr>
      <w:tr w:rsidR="00F67FC4" w:rsidRPr="00A82888" w14:paraId="7DECF93D" w14:textId="02313D14" w:rsidTr="00F67FC4">
        <w:trPr>
          <w:trHeight w:val="594"/>
        </w:trPr>
        <w:tc>
          <w:tcPr>
            <w:tcW w:w="3424" w:type="pct"/>
            <w:gridSpan w:val="2"/>
          </w:tcPr>
          <w:p w14:paraId="54FD8E4F" w14:textId="77777777" w:rsidR="00F67FC4" w:rsidRPr="00A82888" w:rsidRDefault="00F67FC4" w:rsidP="00122BC4">
            <w:pPr>
              <w:widowControl w:val="0"/>
              <w:shd w:val="clear" w:color="auto" w:fill="FFFFFF"/>
              <w:spacing w:line="240" w:lineRule="auto"/>
              <w:jc w:val="both"/>
              <w:rPr>
                <w:rFonts w:ascii="Times New Roman" w:eastAsia="Calibri" w:hAnsi="Times New Roman"/>
                <w:b/>
                <w:bCs/>
              </w:rPr>
            </w:pPr>
            <w:r w:rsidRPr="00A82888">
              <w:rPr>
                <w:rFonts w:ascii="Times New Roman" w:hAnsi="Times New Roman"/>
                <w:b/>
                <w:bCs/>
              </w:rPr>
              <w:lastRenderedPageBreak/>
              <w:t>Примерная тематика самостоятельной учебной работы при изучении раздела 3</w:t>
            </w:r>
          </w:p>
        </w:tc>
        <w:tc>
          <w:tcPr>
            <w:tcW w:w="654" w:type="pct"/>
          </w:tcPr>
          <w:p w14:paraId="1E495274" w14:textId="600B9CF5" w:rsidR="00F67FC4" w:rsidRPr="00A82888" w:rsidRDefault="00F67FC4" w:rsidP="00122BC4">
            <w:pPr>
              <w:suppressAutoHyphens/>
              <w:spacing w:line="240" w:lineRule="auto"/>
              <w:jc w:val="center"/>
              <w:rPr>
                <w:rFonts w:ascii="Times New Roman" w:hAnsi="Times New Roman"/>
                <w:b/>
                <w:iCs/>
              </w:rPr>
            </w:pPr>
          </w:p>
        </w:tc>
        <w:tc>
          <w:tcPr>
            <w:tcW w:w="461" w:type="pct"/>
          </w:tcPr>
          <w:p w14:paraId="011444A4" w14:textId="77777777" w:rsidR="00F67FC4" w:rsidRPr="00A82888" w:rsidRDefault="00F67FC4" w:rsidP="00122BC4">
            <w:pPr>
              <w:suppressAutoHyphens/>
              <w:spacing w:line="240" w:lineRule="auto"/>
              <w:jc w:val="center"/>
              <w:rPr>
                <w:rFonts w:ascii="Times New Roman" w:hAnsi="Times New Roman"/>
                <w:b/>
                <w:iCs/>
              </w:rPr>
            </w:pPr>
          </w:p>
        </w:tc>
        <w:tc>
          <w:tcPr>
            <w:tcW w:w="461" w:type="pct"/>
          </w:tcPr>
          <w:p w14:paraId="3600D9CB" w14:textId="77777777" w:rsidR="00F67FC4" w:rsidRPr="00A82888" w:rsidRDefault="00F67FC4" w:rsidP="00122BC4">
            <w:pPr>
              <w:suppressAutoHyphens/>
              <w:spacing w:line="240" w:lineRule="auto"/>
              <w:jc w:val="center"/>
              <w:rPr>
                <w:rFonts w:ascii="Times New Roman" w:hAnsi="Times New Roman"/>
                <w:b/>
                <w:iCs/>
              </w:rPr>
            </w:pPr>
          </w:p>
        </w:tc>
      </w:tr>
      <w:tr w:rsidR="00F67FC4" w:rsidRPr="00A82888" w14:paraId="5A571F1E" w14:textId="59B01D0F" w:rsidTr="002D1639">
        <w:tc>
          <w:tcPr>
            <w:tcW w:w="3424" w:type="pct"/>
            <w:gridSpan w:val="2"/>
          </w:tcPr>
          <w:p w14:paraId="072295D8" w14:textId="3CEDE266" w:rsidR="00F67FC4" w:rsidRPr="00A93330" w:rsidRDefault="00F67FC4" w:rsidP="00A93330">
            <w:pPr>
              <w:widowControl w:val="0"/>
              <w:shd w:val="clear" w:color="auto" w:fill="FFFFFF"/>
              <w:spacing w:after="0"/>
              <w:ind w:left="25"/>
              <w:jc w:val="both"/>
              <w:rPr>
                <w:rFonts w:ascii="Times New Roman" w:hAnsi="Times New Roman"/>
                <w:b/>
                <w:bCs/>
                <w:sz w:val="24"/>
                <w:szCs w:val="24"/>
              </w:rPr>
            </w:pPr>
            <w:r w:rsidRPr="00A93330">
              <w:rPr>
                <w:rFonts w:ascii="Times New Roman" w:hAnsi="Times New Roman"/>
                <w:b/>
                <w:bCs/>
                <w:sz w:val="24"/>
                <w:szCs w:val="24"/>
              </w:rPr>
              <w:t>Учебная практика</w:t>
            </w:r>
          </w:p>
          <w:p w14:paraId="54DB3C89" w14:textId="77777777" w:rsidR="00F67FC4" w:rsidRPr="007C345A" w:rsidRDefault="00F67FC4" w:rsidP="007C345A">
            <w:pPr>
              <w:widowControl w:val="0"/>
              <w:shd w:val="clear" w:color="auto" w:fill="FFFFFF"/>
              <w:spacing w:after="0"/>
              <w:jc w:val="both"/>
              <w:rPr>
                <w:rFonts w:ascii="Times New Roman" w:hAnsi="Times New Roman"/>
                <w:b/>
                <w:bCs/>
                <w:sz w:val="24"/>
                <w:szCs w:val="24"/>
              </w:rPr>
            </w:pPr>
            <w:r w:rsidRPr="007C345A">
              <w:rPr>
                <w:rFonts w:ascii="Times New Roman" w:hAnsi="Times New Roman"/>
                <w:b/>
                <w:bCs/>
                <w:sz w:val="24"/>
                <w:szCs w:val="24"/>
              </w:rPr>
              <w:t xml:space="preserve">Виды работ </w:t>
            </w:r>
          </w:p>
          <w:p w14:paraId="16D12FC2"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Изучение и анализ рынка, выявление проблем и формулирования целей маркетингового исследования</w:t>
            </w:r>
          </w:p>
          <w:p w14:paraId="7221E5C3"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 xml:space="preserve">Построение дерева целей маркетингового исследования по данным предприятия торговли. </w:t>
            </w:r>
          </w:p>
          <w:p w14:paraId="19786433"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Составление программы маркетингового исследования исходя из поставленных целей и задач.</w:t>
            </w:r>
          </w:p>
          <w:p w14:paraId="3AA8C3D5"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Определение этапов проведения маркетинговых исследования на примере предприятия торговли.</w:t>
            </w:r>
          </w:p>
          <w:p w14:paraId="776D8AE8"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Разработка плана проведения маркетингового исследования и согласование с руководителем учебной практики.</w:t>
            </w:r>
          </w:p>
          <w:p w14:paraId="4076DFE4"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Определения маркетинговых инструментов, с помощью которых будут получены комплексные результаты исследования. Их описание и назначение в ходе проведения маркетингового исследования.</w:t>
            </w:r>
          </w:p>
          <w:p w14:paraId="2B78002D"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Определение емкости целевого рынка предприятия торговли, по данным которого проводится маркетинговое исследование.</w:t>
            </w:r>
          </w:p>
          <w:p w14:paraId="35AB89BA"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Выявление конкурентов исследуемого торгового предприятия. Определение конкурентных преимуществ исследуемого торгового предприятия на внутреннем и внешних рынках.</w:t>
            </w:r>
          </w:p>
          <w:p w14:paraId="10CF7413"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Поиск первичной и вторичной маркетинговой информации.</w:t>
            </w:r>
          </w:p>
          <w:p w14:paraId="01A4A5AB"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Проведения маркетингового исследования в установленные сроки с использованием инструментов комплекса маркетинга и сквозных цифровых технологий.</w:t>
            </w:r>
          </w:p>
          <w:p w14:paraId="24743D68"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 xml:space="preserve">Подготовка предложений по улучшению системы продвижения товаров, повышения объемов продаж торговой организации. </w:t>
            </w:r>
          </w:p>
          <w:p w14:paraId="1A647FAC"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Оформление результатов маркетингового исследования.</w:t>
            </w:r>
          </w:p>
          <w:p w14:paraId="1C82B401"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Подготовка презентации по результатам проведенного маркетингового исследования.</w:t>
            </w:r>
          </w:p>
          <w:p w14:paraId="479AC054" w14:textId="5D404345" w:rsidR="00583AD5" w:rsidRPr="00A93330" w:rsidRDefault="00583AD5" w:rsidP="00A93330">
            <w:pPr>
              <w:pStyle w:val="af0"/>
              <w:widowControl w:val="0"/>
              <w:numPr>
                <w:ilvl w:val="0"/>
                <w:numId w:val="79"/>
              </w:numPr>
              <w:shd w:val="clear" w:color="auto" w:fill="FFFFFF"/>
              <w:autoSpaceDE w:val="0"/>
              <w:autoSpaceDN w:val="0"/>
              <w:adjustRightInd w:val="0"/>
              <w:spacing w:before="0" w:after="0" w:line="276" w:lineRule="auto"/>
              <w:contextualSpacing/>
              <w:jc w:val="both"/>
              <w:rPr>
                <w:sz w:val="22"/>
                <w:szCs w:val="22"/>
                <w:lang w:val="ru-RU" w:eastAsia="ru-RU"/>
              </w:rPr>
            </w:pPr>
            <w:r w:rsidRPr="00A93330">
              <w:rPr>
                <w:sz w:val="22"/>
                <w:szCs w:val="22"/>
                <w:lang w:val="ru-RU" w:eastAsia="ru-RU"/>
              </w:rPr>
              <w:t>Представление и защита результатов проведенного маркетингового исследования.</w:t>
            </w:r>
          </w:p>
          <w:p w14:paraId="40D3E2AB"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Сбор, мониторинг и систематизация ценовых показателей товаров, пользующихся наибольшим спросом в торговой организации, по данным которой проводится маркетинговое исследование.</w:t>
            </w:r>
          </w:p>
          <w:p w14:paraId="1BAB97DC"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Применение сквозных цифровых технологий при проведении работ по анализу ценовых показателей товаров (перечень товаров подбирает обучающийся по согласованию с руководителем учебной практики).</w:t>
            </w:r>
          </w:p>
          <w:p w14:paraId="20ED8F51"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Анализ ценовой политики и ценовой стратегии исследуемой торговой организации.</w:t>
            </w:r>
          </w:p>
          <w:p w14:paraId="549FD956"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Установление ценовых конкурентных преимуществ товара на внутреннем и внешних рынках.</w:t>
            </w:r>
          </w:p>
          <w:p w14:paraId="136199F4"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lastRenderedPageBreak/>
              <w:t>Выявление причин снижения спроса на отдельные виды товаров.</w:t>
            </w:r>
          </w:p>
          <w:p w14:paraId="225BD3B9"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Подготовка предложений по программе лояльности торговой организации с целью повышения объемов продаж торговой организации.</w:t>
            </w:r>
          </w:p>
          <w:p w14:paraId="37D62EE2" w14:textId="77777777" w:rsidR="00583AD5" w:rsidRPr="00A82888" w:rsidRDefault="00583AD5" w:rsidP="00A93330">
            <w:pPr>
              <w:widowControl w:val="0"/>
              <w:numPr>
                <w:ilvl w:val="0"/>
                <w:numId w:val="79"/>
              </w:numPr>
              <w:shd w:val="clear" w:color="auto" w:fill="FFFFFF"/>
              <w:spacing w:after="0"/>
              <w:jc w:val="both"/>
              <w:rPr>
                <w:rFonts w:ascii="Times New Roman" w:hAnsi="Times New Roman"/>
              </w:rPr>
            </w:pPr>
            <w:r w:rsidRPr="00A82888">
              <w:rPr>
                <w:rFonts w:ascii="Times New Roman" w:hAnsi="Times New Roman"/>
              </w:rPr>
              <w:t>Оформление результатов анализа ценовой политики и ценовой стратегии торгового предприятия.</w:t>
            </w:r>
          </w:p>
          <w:p w14:paraId="4F4FFF7D" w14:textId="38BE0133" w:rsidR="00F67FC4" w:rsidRPr="00063F46" w:rsidRDefault="00583AD5" w:rsidP="00063F46">
            <w:pPr>
              <w:pStyle w:val="af0"/>
              <w:widowControl w:val="0"/>
              <w:numPr>
                <w:ilvl w:val="0"/>
                <w:numId w:val="79"/>
              </w:numPr>
              <w:shd w:val="clear" w:color="auto" w:fill="FFFFFF"/>
              <w:autoSpaceDE w:val="0"/>
              <w:autoSpaceDN w:val="0"/>
              <w:adjustRightInd w:val="0"/>
              <w:spacing w:before="0" w:after="0" w:line="276" w:lineRule="auto"/>
              <w:contextualSpacing/>
              <w:jc w:val="both"/>
              <w:rPr>
                <w:sz w:val="22"/>
                <w:szCs w:val="22"/>
                <w:lang w:val="ru-RU" w:eastAsia="ru-RU"/>
              </w:rPr>
            </w:pPr>
            <w:r w:rsidRPr="00A93330">
              <w:rPr>
                <w:sz w:val="22"/>
                <w:szCs w:val="22"/>
                <w:lang w:val="ru-RU" w:eastAsia="ru-RU"/>
              </w:rPr>
              <w:t>Представление презентации по итогам анализа ценообразования торгового предприятия.</w:t>
            </w:r>
          </w:p>
        </w:tc>
        <w:tc>
          <w:tcPr>
            <w:tcW w:w="654" w:type="pct"/>
            <w:vAlign w:val="center"/>
          </w:tcPr>
          <w:p w14:paraId="0B446804" w14:textId="75E4F3C8" w:rsidR="00F67FC4" w:rsidRPr="00A82888" w:rsidRDefault="002D1639" w:rsidP="002D1639">
            <w:pPr>
              <w:spacing w:line="240" w:lineRule="auto"/>
              <w:jc w:val="center"/>
              <w:rPr>
                <w:rFonts w:ascii="Times New Roman" w:hAnsi="Times New Roman"/>
                <w:b/>
                <w:iCs/>
              </w:rPr>
            </w:pPr>
            <w:r>
              <w:rPr>
                <w:rFonts w:ascii="Times New Roman" w:hAnsi="Times New Roman"/>
                <w:b/>
                <w:iCs/>
              </w:rPr>
              <w:lastRenderedPageBreak/>
              <w:t>36</w:t>
            </w:r>
          </w:p>
        </w:tc>
        <w:tc>
          <w:tcPr>
            <w:tcW w:w="461" w:type="pct"/>
            <w:vAlign w:val="center"/>
          </w:tcPr>
          <w:p w14:paraId="08C8B637" w14:textId="3E95DA53" w:rsidR="00F67FC4" w:rsidRPr="00A82888" w:rsidRDefault="002D1639" w:rsidP="002D1639">
            <w:pPr>
              <w:spacing w:line="240" w:lineRule="auto"/>
              <w:jc w:val="center"/>
              <w:rPr>
                <w:rFonts w:ascii="Times New Roman" w:hAnsi="Times New Roman"/>
                <w:b/>
                <w:iCs/>
              </w:rPr>
            </w:pPr>
            <w:r>
              <w:rPr>
                <w:rFonts w:ascii="Times New Roman" w:hAnsi="Times New Roman"/>
                <w:b/>
                <w:iCs/>
              </w:rPr>
              <w:t>36</w:t>
            </w:r>
          </w:p>
        </w:tc>
        <w:tc>
          <w:tcPr>
            <w:tcW w:w="461" w:type="pct"/>
          </w:tcPr>
          <w:p w14:paraId="5457B0E6" w14:textId="77777777" w:rsidR="00F67FC4" w:rsidRPr="00A82888" w:rsidRDefault="00F67FC4" w:rsidP="00122BC4">
            <w:pPr>
              <w:spacing w:line="240" w:lineRule="auto"/>
              <w:jc w:val="center"/>
              <w:rPr>
                <w:rFonts w:ascii="Times New Roman" w:hAnsi="Times New Roman"/>
                <w:b/>
                <w:iCs/>
              </w:rPr>
            </w:pPr>
          </w:p>
        </w:tc>
      </w:tr>
      <w:tr w:rsidR="00583AD5" w:rsidRPr="00A82888" w14:paraId="7EE62422" w14:textId="77777777" w:rsidTr="002D1639">
        <w:tc>
          <w:tcPr>
            <w:tcW w:w="3424" w:type="pct"/>
            <w:gridSpan w:val="2"/>
          </w:tcPr>
          <w:p w14:paraId="0D133016" w14:textId="60F54653" w:rsidR="00583AD5" w:rsidRPr="00A82888" w:rsidRDefault="00063F46" w:rsidP="00583AD5">
            <w:pPr>
              <w:spacing w:line="240" w:lineRule="auto"/>
              <w:rPr>
                <w:rFonts w:ascii="Times New Roman" w:hAnsi="Times New Roman"/>
                <w:b/>
                <w:bCs/>
              </w:rPr>
            </w:pPr>
            <w:r>
              <w:rPr>
                <w:rFonts w:ascii="Times New Roman" w:hAnsi="Times New Roman"/>
                <w:b/>
                <w:bCs/>
              </w:rPr>
              <w:t>Производственная</w:t>
            </w:r>
            <w:r w:rsidR="00583AD5" w:rsidRPr="00A82888">
              <w:rPr>
                <w:rFonts w:ascii="Times New Roman" w:hAnsi="Times New Roman"/>
                <w:b/>
                <w:bCs/>
              </w:rPr>
              <w:t xml:space="preserve"> практика </w:t>
            </w:r>
          </w:p>
          <w:p w14:paraId="342864FB" w14:textId="77777777" w:rsidR="00583AD5" w:rsidRPr="00A82888" w:rsidRDefault="00583AD5" w:rsidP="00583AD5">
            <w:pPr>
              <w:spacing w:line="240" w:lineRule="auto"/>
              <w:rPr>
                <w:rFonts w:ascii="Times New Roman" w:hAnsi="Times New Roman"/>
                <w:b/>
                <w:bCs/>
              </w:rPr>
            </w:pPr>
            <w:r w:rsidRPr="00A82888">
              <w:rPr>
                <w:rFonts w:ascii="Times New Roman" w:hAnsi="Times New Roman"/>
                <w:b/>
                <w:bCs/>
              </w:rPr>
              <w:t xml:space="preserve">Виды работ </w:t>
            </w:r>
          </w:p>
          <w:p w14:paraId="7B29FAFF"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b/>
                <w:bCs/>
                <w:sz w:val="22"/>
                <w:szCs w:val="22"/>
              </w:rPr>
            </w:pPr>
            <w:r w:rsidRPr="00A82888">
              <w:rPr>
                <w:rFonts w:eastAsia="Calibri"/>
                <w:sz w:val="22"/>
                <w:szCs w:val="22"/>
                <w:lang w:val="ru-RU" w:eastAsia="en-US"/>
              </w:rPr>
              <w:t>С</w:t>
            </w:r>
            <w:r w:rsidRPr="00A82888">
              <w:rPr>
                <w:rFonts w:eastAsia="Calibri"/>
                <w:sz w:val="22"/>
                <w:szCs w:val="22"/>
                <w:lang w:eastAsia="en-US"/>
              </w:rPr>
              <w:t>бор информации о бизнес-проблемах и определение рисков предпринимательской единицы</w:t>
            </w:r>
            <w:r w:rsidRPr="00A82888">
              <w:rPr>
                <w:rFonts w:eastAsia="Calibri"/>
                <w:sz w:val="22"/>
                <w:szCs w:val="22"/>
                <w:lang w:val="ru-RU" w:eastAsia="en-US"/>
              </w:rPr>
              <w:t>.</w:t>
            </w:r>
          </w:p>
          <w:p w14:paraId="148F00F9" w14:textId="77777777" w:rsidR="00583AD5" w:rsidRPr="00A82888" w:rsidRDefault="00583AD5" w:rsidP="00583AD5">
            <w:pPr>
              <w:numPr>
                <w:ilvl w:val="0"/>
                <w:numId w:val="81"/>
              </w:numPr>
              <w:spacing w:after="0"/>
              <w:rPr>
                <w:rFonts w:ascii="Times New Roman" w:hAnsi="Times New Roman"/>
              </w:rPr>
            </w:pPr>
            <w:r w:rsidRPr="00A82888">
              <w:rPr>
                <w:rFonts w:ascii="Times New Roman" w:hAnsi="Times New Roman"/>
              </w:rPr>
              <w:t xml:space="preserve">Проведение </w:t>
            </w:r>
            <w:r w:rsidRPr="00A82888">
              <w:rPr>
                <w:rFonts w:ascii="Times New Roman" w:hAnsi="Times New Roman"/>
                <w:lang w:val="en-US"/>
              </w:rPr>
              <w:t>Pest</w:t>
            </w:r>
            <w:r w:rsidRPr="00A82888">
              <w:rPr>
                <w:rFonts w:ascii="Times New Roman" w:hAnsi="Times New Roman"/>
              </w:rPr>
              <w:t xml:space="preserve"> анализа, применение метода </w:t>
            </w:r>
            <w:proofErr w:type="spellStart"/>
            <w:r w:rsidRPr="00A82888">
              <w:rPr>
                <w:rFonts w:ascii="Times New Roman" w:hAnsi="Times New Roman"/>
              </w:rPr>
              <w:t>Ансоффа-Пинье</w:t>
            </w:r>
            <w:proofErr w:type="spellEnd"/>
            <w:r w:rsidRPr="00A82888">
              <w:rPr>
                <w:rFonts w:ascii="Times New Roman" w:hAnsi="Times New Roman"/>
              </w:rPr>
              <w:t xml:space="preserve"> для описания бизнес-модели предпринимательской единицы</w:t>
            </w:r>
          </w:p>
          <w:p w14:paraId="4D251F82" w14:textId="77777777" w:rsidR="00583AD5" w:rsidRPr="00A82888" w:rsidRDefault="00583AD5" w:rsidP="00583AD5">
            <w:pPr>
              <w:spacing w:after="0"/>
              <w:rPr>
                <w:rFonts w:ascii="Times New Roman" w:hAnsi="Times New Roman"/>
                <w:i/>
                <w:iCs/>
              </w:rPr>
            </w:pPr>
            <w:r w:rsidRPr="00A82888">
              <w:rPr>
                <w:rFonts w:ascii="Times New Roman" w:hAnsi="Times New Roman"/>
                <w:i/>
                <w:iCs/>
              </w:rPr>
              <w:t>Выполнение отдельных этапов разработки бизнес-плана:</w:t>
            </w:r>
          </w:p>
          <w:p w14:paraId="243689E8" w14:textId="77777777" w:rsidR="00583AD5" w:rsidRPr="00A82888" w:rsidRDefault="00583AD5" w:rsidP="00583AD5">
            <w:pPr>
              <w:numPr>
                <w:ilvl w:val="0"/>
                <w:numId w:val="81"/>
              </w:numPr>
              <w:spacing w:after="0"/>
              <w:rPr>
                <w:rFonts w:ascii="Times New Roman" w:hAnsi="Times New Roman"/>
              </w:rPr>
            </w:pPr>
            <w:r w:rsidRPr="00A82888">
              <w:rPr>
                <w:rFonts w:ascii="Times New Roman" w:hAnsi="Times New Roman"/>
              </w:rPr>
              <w:t xml:space="preserve">Составление визитки команды. </w:t>
            </w:r>
          </w:p>
          <w:p w14:paraId="5B554E4A" w14:textId="77777777" w:rsidR="00583AD5" w:rsidRPr="00A82888" w:rsidRDefault="00583AD5" w:rsidP="00583AD5">
            <w:pPr>
              <w:numPr>
                <w:ilvl w:val="0"/>
                <w:numId w:val="81"/>
              </w:numPr>
              <w:spacing w:after="0"/>
              <w:rPr>
                <w:rFonts w:ascii="Times New Roman" w:hAnsi="Times New Roman"/>
              </w:rPr>
            </w:pPr>
            <w:r w:rsidRPr="00A82888">
              <w:rPr>
                <w:rFonts w:ascii="Times New Roman" w:hAnsi="Times New Roman"/>
              </w:rPr>
              <w:t>Построение организационной структуры управления предпринимательской единицы.</w:t>
            </w:r>
          </w:p>
          <w:p w14:paraId="72A951E2" w14:textId="77777777" w:rsidR="00583AD5" w:rsidRPr="00A82888" w:rsidRDefault="00583AD5" w:rsidP="00583AD5">
            <w:pPr>
              <w:numPr>
                <w:ilvl w:val="0"/>
                <w:numId w:val="81"/>
              </w:numPr>
              <w:spacing w:after="0"/>
              <w:rPr>
                <w:rFonts w:ascii="Times New Roman" w:hAnsi="Times New Roman"/>
              </w:rPr>
            </w:pPr>
            <w:r w:rsidRPr="00A82888">
              <w:rPr>
                <w:rFonts w:ascii="Times New Roman" w:hAnsi="Times New Roman"/>
              </w:rPr>
              <w:t>Определение целевой аудитории по методу Шеррингтона.</w:t>
            </w:r>
          </w:p>
          <w:p w14:paraId="64B7459B" w14:textId="77777777" w:rsidR="00583AD5" w:rsidRPr="00A82888" w:rsidRDefault="00583AD5" w:rsidP="00583AD5">
            <w:pPr>
              <w:numPr>
                <w:ilvl w:val="0"/>
                <w:numId w:val="81"/>
              </w:numPr>
              <w:spacing w:after="0"/>
              <w:rPr>
                <w:rFonts w:ascii="Times New Roman" w:hAnsi="Times New Roman"/>
              </w:rPr>
            </w:pPr>
            <w:r w:rsidRPr="00A82888">
              <w:rPr>
                <w:rFonts w:ascii="Times New Roman" w:hAnsi="Times New Roman"/>
              </w:rPr>
              <w:t xml:space="preserve">Построение модели </w:t>
            </w:r>
            <w:proofErr w:type="spellStart"/>
            <w:r w:rsidRPr="00A82888">
              <w:rPr>
                <w:rFonts w:ascii="Times New Roman" w:hAnsi="Times New Roman"/>
              </w:rPr>
              <w:t>Остервальдера</w:t>
            </w:r>
            <w:proofErr w:type="spellEnd"/>
            <w:r w:rsidRPr="00A82888">
              <w:rPr>
                <w:rFonts w:ascii="Times New Roman" w:hAnsi="Times New Roman"/>
              </w:rPr>
              <w:t>.</w:t>
            </w:r>
          </w:p>
          <w:p w14:paraId="65F64AE9" w14:textId="77777777" w:rsidR="00583AD5" w:rsidRPr="00A82888" w:rsidRDefault="00583AD5" w:rsidP="00583AD5">
            <w:pPr>
              <w:numPr>
                <w:ilvl w:val="0"/>
                <w:numId w:val="81"/>
              </w:numPr>
              <w:spacing w:after="0"/>
              <w:rPr>
                <w:rFonts w:ascii="Times New Roman" w:hAnsi="Times New Roman"/>
              </w:rPr>
            </w:pPr>
            <w:r w:rsidRPr="00A82888">
              <w:rPr>
                <w:rFonts w:ascii="Times New Roman" w:hAnsi="Times New Roman"/>
              </w:rPr>
              <w:t xml:space="preserve">Определение бизнес-процессов и составление схемы оказания услуг. </w:t>
            </w:r>
          </w:p>
          <w:p w14:paraId="34A4B34C" w14:textId="77777777" w:rsidR="00583AD5" w:rsidRPr="00A82888" w:rsidRDefault="00583AD5" w:rsidP="00583AD5">
            <w:pPr>
              <w:pStyle w:val="af0"/>
              <w:widowControl w:val="0"/>
              <w:autoSpaceDE w:val="0"/>
              <w:autoSpaceDN w:val="0"/>
              <w:adjustRightInd w:val="0"/>
              <w:spacing w:before="0" w:after="0" w:line="276" w:lineRule="auto"/>
              <w:ind w:left="0"/>
              <w:contextualSpacing/>
              <w:jc w:val="both"/>
              <w:rPr>
                <w:rFonts w:eastAsia="Calibri"/>
                <w:i/>
                <w:iCs/>
                <w:sz w:val="22"/>
                <w:szCs w:val="22"/>
                <w:lang w:eastAsia="en-US"/>
              </w:rPr>
            </w:pPr>
            <w:r w:rsidRPr="00A82888">
              <w:rPr>
                <w:rFonts w:eastAsia="Calibri"/>
                <w:i/>
                <w:iCs/>
                <w:sz w:val="22"/>
                <w:szCs w:val="22"/>
                <w:lang w:val="ru-RU" w:eastAsia="en-US"/>
              </w:rPr>
              <w:t>Разработка</w:t>
            </w:r>
            <w:r w:rsidRPr="00A82888">
              <w:rPr>
                <w:rFonts w:eastAsia="Calibri"/>
                <w:i/>
                <w:iCs/>
                <w:sz w:val="22"/>
                <w:szCs w:val="22"/>
                <w:lang w:eastAsia="en-US"/>
              </w:rPr>
              <w:t xml:space="preserve"> </w:t>
            </w:r>
            <w:r w:rsidRPr="00A82888">
              <w:rPr>
                <w:rFonts w:eastAsia="Calibri"/>
                <w:i/>
                <w:iCs/>
                <w:sz w:val="22"/>
                <w:szCs w:val="22"/>
                <w:lang w:val="ru-RU" w:eastAsia="en-US"/>
              </w:rPr>
              <w:t xml:space="preserve">и заполнение </w:t>
            </w:r>
            <w:r w:rsidRPr="00A82888">
              <w:rPr>
                <w:rFonts w:eastAsia="Calibri"/>
                <w:i/>
                <w:iCs/>
                <w:sz w:val="22"/>
                <w:szCs w:val="22"/>
                <w:lang w:eastAsia="en-US"/>
              </w:rPr>
              <w:t xml:space="preserve">финансовой модели деятельности предпринимательской единицы, в том числе с применением </w:t>
            </w:r>
            <w:r w:rsidRPr="00A82888">
              <w:rPr>
                <w:rFonts w:eastAsia="Calibri"/>
                <w:i/>
                <w:iCs/>
                <w:sz w:val="22"/>
                <w:szCs w:val="22"/>
                <w:lang w:val="ru-RU" w:eastAsia="en-US"/>
              </w:rPr>
              <w:t xml:space="preserve">специализированных </w:t>
            </w:r>
            <w:r w:rsidRPr="00A82888">
              <w:rPr>
                <w:rFonts w:eastAsia="Calibri"/>
                <w:i/>
                <w:iCs/>
                <w:sz w:val="22"/>
                <w:szCs w:val="22"/>
                <w:lang w:eastAsia="en-US"/>
              </w:rPr>
              <w:t>программных продуктов</w:t>
            </w:r>
          </w:p>
          <w:p w14:paraId="2D7F3E9B"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 xml:space="preserve">Заполнение нормативов для проведения экономических расчетов. </w:t>
            </w:r>
          </w:p>
          <w:p w14:paraId="05918B8A"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 xml:space="preserve">Составление бюджета инвестиций на приобретение оборудования . </w:t>
            </w:r>
          </w:p>
          <w:p w14:paraId="3BA2EEB2"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Расчет потребности в оборотном капитале. Прочие расходы стартового периода.</w:t>
            </w:r>
          </w:p>
          <w:p w14:paraId="74ABFA07"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Расчеты цен и себестоимости.</w:t>
            </w:r>
          </w:p>
          <w:p w14:paraId="04A3D6CF"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Составление плана продаж в натуральном и стоимостном выражении</w:t>
            </w:r>
          </w:p>
          <w:p w14:paraId="1C7464D8"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 xml:space="preserve">Составление плана переменных расходов </w:t>
            </w:r>
          </w:p>
          <w:p w14:paraId="384D7B4D"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Расчет точки безубыточности</w:t>
            </w:r>
          </w:p>
          <w:p w14:paraId="0F8001BB"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Составление бюджета доходов и расходов</w:t>
            </w:r>
          </w:p>
          <w:p w14:paraId="3CCF24B9"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Составление бюджета движения денежных средств</w:t>
            </w:r>
          </w:p>
          <w:p w14:paraId="71C0931D"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Составление прогнозного баланса</w:t>
            </w:r>
          </w:p>
          <w:p w14:paraId="03D8AB70"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 xml:space="preserve"> Определение и обоснование  источников  финансирования</w:t>
            </w:r>
          </w:p>
          <w:p w14:paraId="2A358A62"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Расчеты процентов за пользование заемными средствами и составление графика возврата заемных средств</w:t>
            </w:r>
          </w:p>
          <w:p w14:paraId="630A88E6"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Расчет дисконтированного периода окупаемости проекта (</w:t>
            </w:r>
            <w:proofErr w:type="spellStart"/>
            <w:r w:rsidRPr="00A82888">
              <w:rPr>
                <w:rFonts w:eastAsia="Calibri"/>
                <w:sz w:val="22"/>
                <w:szCs w:val="22"/>
                <w:lang w:eastAsia="en-US"/>
              </w:rPr>
              <w:t>DiscountedPaybackPeriod</w:t>
            </w:r>
            <w:proofErr w:type="spellEnd"/>
            <w:r w:rsidRPr="00A82888">
              <w:rPr>
                <w:rFonts w:eastAsia="Calibri"/>
                <w:sz w:val="22"/>
                <w:szCs w:val="22"/>
                <w:lang w:eastAsia="en-US"/>
              </w:rPr>
              <w:t>)</w:t>
            </w:r>
          </w:p>
          <w:p w14:paraId="2632BB58"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lastRenderedPageBreak/>
              <w:t>Расчет чистой текущей стоимости проекта (</w:t>
            </w:r>
            <w:proofErr w:type="spellStart"/>
            <w:r w:rsidRPr="00A82888">
              <w:rPr>
                <w:rFonts w:eastAsia="Calibri"/>
                <w:sz w:val="22"/>
                <w:szCs w:val="22"/>
                <w:lang w:eastAsia="en-US"/>
              </w:rPr>
              <w:t>NetPresentValue</w:t>
            </w:r>
            <w:proofErr w:type="spellEnd"/>
            <w:r w:rsidRPr="00A82888">
              <w:rPr>
                <w:rFonts w:eastAsia="Calibri"/>
                <w:sz w:val="22"/>
                <w:szCs w:val="22"/>
                <w:lang w:eastAsia="en-US"/>
              </w:rPr>
              <w:t>)</w:t>
            </w:r>
          </w:p>
          <w:p w14:paraId="0349E601"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3. Расчет внутренней нормы доходности проекта (</w:t>
            </w:r>
            <w:proofErr w:type="spellStart"/>
            <w:r w:rsidRPr="00A82888">
              <w:rPr>
                <w:rFonts w:eastAsia="Calibri"/>
                <w:sz w:val="22"/>
                <w:szCs w:val="22"/>
                <w:lang w:eastAsia="en-US"/>
              </w:rPr>
              <w:t>InternalRateofReturn</w:t>
            </w:r>
            <w:proofErr w:type="spellEnd"/>
            <w:r w:rsidRPr="00A82888">
              <w:rPr>
                <w:rFonts w:eastAsia="Calibri"/>
                <w:sz w:val="22"/>
                <w:szCs w:val="22"/>
                <w:lang w:eastAsia="en-US"/>
              </w:rPr>
              <w:t>)</w:t>
            </w:r>
          </w:p>
          <w:p w14:paraId="45096F55" w14:textId="77777777"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rFonts w:eastAsia="Calibri"/>
                <w:sz w:val="22"/>
                <w:szCs w:val="22"/>
                <w:lang w:eastAsia="en-US"/>
              </w:rPr>
            </w:pPr>
            <w:r w:rsidRPr="00A82888">
              <w:rPr>
                <w:rFonts w:eastAsia="Calibri"/>
                <w:sz w:val="22"/>
                <w:szCs w:val="22"/>
                <w:lang w:eastAsia="en-US"/>
              </w:rPr>
              <w:t>4.Расчет индекса прибыльности проекта (</w:t>
            </w:r>
            <w:proofErr w:type="spellStart"/>
            <w:r w:rsidRPr="00A82888">
              <w:rPr>
                <w:rFonts w:eastAsia="Calibri"/>
                <w:sz w:val="22"/>
                <w:szCs w:val="22"/>
                <w:lang w:eastAsia="en-US"/>
              </w:rPr>
              <w:t>IndexofProfitability</w:t>
            </w:r>
            <w:proofErr w:type="spellEnd"/>
            <w:r w:rsidRPr="00A82888">
              <w:rPr>
                <w:rFonts w:eastAsia="Calibri"/>
                <w:sz w:val="22"/>
                <w:szCs w:val="22"/>
                <w:lang w:eastAsia="en-US"/>
              </w:rPr>
              <w:t>)</w:t>
            </w:r>
          </w:p>
          <w:p w14:paraId="4FAB70BE" w14:textId="77777777" w:rsidR="00583AD5" w:rsidRPr="00583AD5" w:rsidRDefault="00583AD5" w:rsidP="00583AD5">
            <w:pPr>
              <w:pStyle w:val="af0"/>
              <w:widowControl w:val="0"/>
              <w:numPr>
                <w:ilvl w:val="0"/>
                <w:numId w:val="81"/>
              </w:numPr>
              <w:autoSpaceDE w:val="0"/>
              <w:autoSpaceDN w:val="0"/>
              <w:adjustRightInd w:val="0"/>
              <w:spacing w:before="0" w:after="0" w:line="276" w:lineRule="auto"/>
              <w:contextualSpacing/>
              <w:jc w:val="both"/>
              <w:rPr>
                <w:b/>
                <w:bCs/>
              </w:rPr>
            </w:pPr>
            <w:r w:rsidRPr="00A82888">
              <w:rPr>
                <w:rFonts w:eastAsia="Calibri"/>
                <w:sz w:val="22"/>
                <w:szCs w:val="22"/>
                <w:lang w:eastAsia="en-US"/>
              </w:rPr>
              <w:t>Расчеты других значимых показателей (ARR, MIRR, ROE, ROI, EBIT, EBITDA)</w:t>
            </w:r>
          </w:p>
          <w:p w14:paraId="4D114D2D" w14:textId="0959A8C0" w:rsidR="00583AD5" w:rsidRPr="00A82888" w:rsidRDefault="00583AD5" w:rsidP="00583AD5">
            <w:pPr>
              <w:pStyle w:val="af0"/>
              <w:widowControl w:val="0"/>
              <w:numPr>
                <w:ilvl w:val="0"/>
                <w:numId w:val="81"/>
              </w:numPr>
              <w:autoSpaceDE w:val="0"/>
              <w:autoSpaceDN w:val="0"/>
              <w:adjustRightInd w:val="0"/>
              <w:spacing w:before="0" w:after="0" w:line="276" w:lineRule="auto"/>
              <w:contextualSpacing/>
              <w:jc w:val="both"/>
              <w:rPr>
                <w:b/>
                <w:bCs/>
              </w:rPr>
            </w:pPr>
            <w:r w:rsidRPr="00A82888">
              <w:rPr>
                <w:rFonts w:eastAsia="Calibri"/>
                <w:sz w:val="22"/>
                <w:szCs w:val="22"/>
                <w:lang w:val="ru-RU" w:eastAsia="en-US"/>
              </w:rPr>
              <w:t xml:space="preserve">Разработка </w:t>
            </w:r>
            <w:r w:rsidRPr="00A82888">
              <w:rPr>
                <w:rFonts w:eastAsia="Calibri"/>
                <w:sz w:val="22"/>
                <w:szCs w:val="22"/>
                <w:lang w:eastAsia="en-US"/>
              </w:rPr>
              <w:t>мероприятий по повышению эффективности предпринимательской деятельности</w:t>
            </w:r>
            <w:r w:rsidRPr="00A82888">
              <w:rPr>
                <w:rFonts w:eastAsia="Calibri"/>
                <w:sz w:val="22"/>
                <w:szCs w:val="22"/>
                <w:lang w:val="ru-RU" w:eastAsia="en-US"/>
              </w:rPr>
              <w:t>.</w:t>
            </w:r>
          </w:p>
        </w:tc>
        <w:tc>
          <w:tcPr>
            <w:tcW w:w="654" w:type="pct"/>
            <w:vAlign w:val="center"/>
          </w:tcPr>
          <w:p w14:paraId="2BCA8653" w14:textId="652AF521" w:rsidR="00583AD5" w:rsidRDefault="00B42E60" w:rsidP="002D1639">
            <w:pPr>
              <w:spacing w:line="240" w:lineRule="auto"/>
              <w:jc w:val="center"/>
              <w:rPr>
                <w:rFonts w:ascii="Times New Roman" w:hAnsi="Times New Roman"/>
                <w:b/>
                <w:iCs/>
              </w:rPr>
            </w:pPr>
            <w:r>
              <w:rPr>
                <w:rFonts w:ascii="Times New Roman" w:hAnsi="Times New Roman"/>
                <w:b/>
                <w:iCs/>
              </w:rPr>
              <w:lastRenderedPageBreak/>
              <w:t>72</w:t>
            </w:r>
          </w:p>
        </w:tc>
        <w:tc>
          <w:tcPr>
            <w:tcW w:w="461" w:type="pct"/>
            <w:vAlign w:val="center"/>
          </w:tcPr>
          <w:p w14:paraId="138FE2DD" w14:textId="09AAC14A" w:rsidR="00583AD5" w:rsidRDefault="00B42E60" w:rsidP="002D1639">
            <w:pPr>
              <w:spacing w:line="240" w:lineRule="auto"/>
              <w:jc w:val="center"/>
              <w:rPr>
                <w:rFonts w:ascii="Times New Roman" w:hAnsi="Times New Roman"/>
                <w:b/>
                <w:iCs/>
              </w:rPr>
            </w:pPr>
            <w:r>
              <w:rPr>
                <w:rFonts w:ascii="Times New Roman" w:hAnsi="Times New Roman"/>
                <w:b/>
                <w:iCs/>
              </w:rPr>
              <w:t>72</w:t>
            </w:r>
          </w:p>
        </w:tc>
        <w:tc>
          <w:tcPr>
            <w:tcW w:w="461" w:type="pct"/>
          </w:tcPr>
          <w:p w14:paraId="11FF016B" w14:textId="77777777" w:rsidR="00583AD5" w:rsidRPr="00A82888" w:rsidRDefault="00583AD5" w:rsidP="00122BC4">
            <w:pPr>
              <w:spacing w:line="240" w:lineRule="auto"/>
              <w:jc w:val="center"/>
              <w:rPr>
                <w:rFonts w:ascii="Times New Roman" w:hAnsi="Times New Roman"/>
                <w:b/>
                <w:iCs/>
              </w:rPr>
            </w:pPr>
          </w:p>
        </w:tc>
      </w:tr>
      <w:tr w:rsidR="00F67FC4" w:rsidRPr="00A82888" w14:paraId="4AEF2FD3" w14:textId="432A4956" w:rsidTr="00F67FC4">
        <w:tc>
          <w:tcPr>
            <w:tcW w:w="3424" w:type="pct"/>
            <w:gridSpan w:val="2"/>
          </w:tcPr>
          <w:p w14:paraId="5B51AE8B" w14:textId="67989AA3" w:rsidR="00F67FC4" w:rsidRPr="00A82888" w:rsidRDefault="002D1639" w:rsidP="00122BC4">
            <w:pPr>
              <w:spacing w:line="240" w:lineRule="auto"/>
              <w:rPr>
                <w:rFonts w:ascii="Times New Roman" w:hAnsi="Times New Roman"/>
                <w:b/>
                <w:bCs/>
              </w:rPr>
            </w:pPr>
            <w:r>
              <w:rPr>
                <w:rFonts w:ascii="Times New Roman" w:hAnsi="Times New Roman"/>
                <w:b/>
                <w:bCs/>
              </w:rPr>
              <w:t>Промежуточная аттестация</w:t>
            </w:r>
          </w:p>
        </w:tc>
        <w:tc>
          <w:tcPr>
            <w:tcW w:w="654" w:type="pct"/>
            <w:vAlign w:val="center"/>
          </w:tcPr>
          <w:p w14:paraId="67A1F2DE" w14:textId="3A3C1516" w:rsidR="00F67FC4" w:rsidRPr="00A82888" w:rsidRDefault="00F67FC4" w:rsidP="00122BC4">
            <w:pPr>
              <w:spacing w:line="240" w:lineRule="auto"/>
              <w:jc w:val="center"/>
              <w:rPr>
                <w:rFonts w:ascii="Times New Roman" w:hAnsi="Times New Roman"/>
                <w:b/>
                <w:iCs/>
              </w:rPr>
            </w:pPr>
          </w:p>
        </w:tc>
        <w:tc>
          <w:tcPr>
            <w:tcW w:w="461" w:type="pct"/>
          </w:tcPr>
          <w:p w14:paraId="6B004B6B" w14:textId="77777777" w:rsidR="00F67FC4" w:rsidRPr="00A82888" w:rsidRDefault="00F67FC4" w:rsidP="00122BC4">
            <w:pPr>
              <w:spacing w:line="240" w:lineRule="auto"/>
              <w:jc w:val="center"/>
              <w:rPr>
                <w:rFonts w:ascii="Times New Roman" w:hAnsi="Times New Roman"/>
                <w:b/>
                <w:iCs/>
              </w:rPr>
            </w:pPr>
          </w:p>
        </w:tc>
        <w:tc>
          <w:tcPr>
            <w:tcW w:w="461" w:type="pct"/>
          </w:tcPr>
          <w:p w14:paraId="484C43A8" w14:textId="77777777" w:rsidR="00F67FC4" w:rsidRPr="00A82888" w:rsidRDefault="00F67FC4" w:rsidP="00122BC4">
            <w:pPr>
              <w:spacing w:line="240" w:lineRule="auto"/>
              <w:jc w:val="center"/>
              <w:rPr>
                <w:rFonts w:ascii="Times New Roman" w:hAnsi="Times New Roman"/>
                <w:b/>
                <w:iCs/>
              </w:rPr>
            </w:pPr>
          </w:p>
        </w:tc>
      </w:tr>
      <w:tr w:rsidR="00F67FC4" w:rsidRPr="00A82888" w14:paraId="2A01887F" w14:textId="30CC4E96" w:rsidTr="00F67FC4">
        <w:tc>
          <w:tcPr>
            <w:tcW w:w="3424" w:type="pct"/>
            <w:gridSpan w:val="2"/>
          </w:tcPr>
          <w:p w14:paraId="550A912F" w14:textId="77777777" w:rsidR="00F67FC4" w:rsidRPr="00A82888" w:rsidRDefault="00F67FC4" w:rsidP="00122BC4">
            <w:pPr>
              <w:spacing w:line="240" w:lineRule="auto"/>
              <w:rPr>
                <w:rFonts w:ascii="Times New Roman" w:hAnsi="Times New Roman"/>
                <w:b/>
                <w:bCs/>
              </w:rPr>
            </w:pPr>
            <w:r>
              <w:rPr>
                <w:rFonts w:ascii="Times New Roman" w:hAnsi="Times New Roman"/>
                <w:b/>
                <w:bCs/>
              </w:rPr>
              <w:t>Всего</w:t>
            </w:r>
          </w:p>
        </w:tc>
        <w:tc>
          <w:tcPr>
            <w:tcW w:w="654" w:type="pct"/>
            <w:vAlign w:val="center"/>
          </w:tcPr>
          <w:p w14:paraId="1170A89F" w14:textId="11CF64AE" w:rsidR="00F67FC4" w:rsidRPr="00A82888" w:rsidRDefault="00F67FC4" w:rsidP="00122BC4">
            <w:pPr>
              <w:spacing w:line="240" w:lineRule="auto"/>
              <w:jc w:val="center"/>
              <w:rPr>
                <w:rFonts w:ascii="Times New Roman" w:hAnsi="Times New Roman"/>
                <w:b/>
                <w:iCs/>
              </w:rPr>
            </w:pPr>
            <w:r>
              <w:rPr>
                <w:rFonts w:ascii="Times New Roman" w:hAnsi="Times New Roman"/>
                <w:b/>
                <w:iCs/>
              </w:rPr>
              <w:t>276</w:t>
            </w:r>
          </w:p>
        </w:tc>
        <w:tc>
          <w:tcPr>
            <w:tcW w:w="461" w:type="pct"/>
          </w:tcPr>
          <w:p w14:paraId="7083B591" w14:textId="6FCEB226" w:rsidR="00F67FC4" w:rsidRPr="00A82888" w:rsidRDefault="00F67FC4" w:rsidP="00122BC4">
            <w:pPr>
              <w:spacing w:line="240" w:lineRule="auto"/>
              <w:jc w:val="center"/>
              <w:rPr>
                <w:rFonts w:ascii="Times New Roman" w:hAnsi="Times New Roman"/>
                <w:b/>
                <w:iCs/>
              </w:rPr>
            </w:pPr>
            <w:r>
              <w:rPr>
                <w:rFonts w:ascii="Times New Roman" w:hAnsi="Times New Roman"/>
                <w:b/>
                <w:iCs/>
              </w:rPr>
              <w:t>396</w:t>
            </w:r>
          </w:p>
        </w:tc>
        <w:tc>
          <w:tcPr>
            <w:tcW w:w="461" w:type="pct"/>
          </w:tcPr>
          <w:p w14:paraId="28EFA011" w14:textId="77777777" w:rsidR="00F67FC4" w:rsidRDefault="00F67FC4" w:rsidP="00122BC4">
            <w:pPr>
              <w:spacing w:line="240" w:lineRule="auto"/>
              <w:jc w:val="center"/>
              <w:rPr>
                <w:rFonts w:ascii="Times New Roman" w:hAnsi="Times New Roman"/>
                <w:b/>
                <w:iCs/>
              </w:rPr>
            </w:pPr>
          </w:p>
        </w:tc>
      </w:tr>
    </w:tbl>
    <w:p w14:paraId="17DE3479" w14:textId="77777777" w:rsidR="007C423B" w:rsidRPr="00A82888" w:rsidRDefault="007C423B" w:rsidP="007C423B">
      <w:pPr>
        <w:suppressAutoHyphens/>
        <w:rPr>
          <w:rFonts w:ascii="Times New Roman" w:hAnsi="Times New Roman"/>
          <w:i/>
        </w:rPr>
      </w:pPr>
    </w:p>
    <w:p w14:paraId="428FD29C" w14:textId="77777777" w:rsidR="007C423B" w:rsidRPr="00A82888" w:rsidRDefault="007C423B" w:rsidP="007C423B">
      <w:pPr>
        <w:rPr>
          <w:rFonts w:ascii="Times New Roman" w:hAnsi="Times New Roman"/>
          <w:i/>
        </w:rPr>
        <w:sectPr w:rsidR="007C423B" w:rsidRPr="00A82888" w:rsidSect="00733AEF">
          <w:pgSz w:w="16840" w:h="11907" w:orient="landscape"/>
          <w:pgMar w:top="851" w:right="1134" w:bottom="851" w:left="992" w:header="709" w:footer="709" w:gutter="0"/>
          <w:cols w:space="720"/>
        </w:sectPr>
      </w:pPr>
    </w:p>
    <w:p w14:paraId="228F7D8B" w14:textId="77777777"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3. УСЛОВИЯ РЕАЛИЗАЦИИ ПРОФЕССИОНАЛЬНОГО МОДУЛЯ</w:t>
      </w:r>
    </w:p>
    <w:p w14:paraId="2C975807" w14:textId="77777777" w:rsidR="00CB4054" w:rsidRDefault="00CB4054" w:rsidP="007C423B">
      <w:pPr>
        <w:spacing w:after="0"/>
        <w:ind w:firstLine="709"/>
        <w:jc w:val="both"/>
        <w:rPr>
          <w:rFonts w:ascii="Times New Roman" w:hAnsi="Times New Roman"/>
          <w:b/>
          <w:bCs/>
          <w:sz w:val="24"/>
          <w:szCs w:val="24"/>
        </w:rPr>
      </w:pPr>
    </w:p>
    <w:p w14:paraId="75D01349" w14:textId="282B9F9F" w:rsidR="007C423B" w:rsidRPr="00A82888" w:rsidRDefault="007C423B" w:rsidP="007C423B">
      <w:pPr>
        <w:spacing w:after="0"/>
        <w:ind w:firstLine="709"/>
        <w:jc w:val="both"/>
        <w:rPr>
          <w:rFonts w:ascii="Times New Roman" w:hAnsi="Times New Roman"/>
          <w:b/>
          <w:bCs/>
          <w:sz w:val="24"/>
          <w:szCs w:val="24"/>
        </w:rPr>
      </w:pPr>
      <w:r w:rsidRPr="00A8288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4A80D6E6" w14:textId="3717D3F8" w:rsidR="007C423B" w:rsidRPr="00A82888" w:rsidRDefault="007C423B" w:rsidP="007C423B">
      <w:pPr>
        <w:suppressAutoHyphens/>
        <w:spacing w:after="0"/>
        <w:ind w:firstLine="709"/>
        <w:jc w:val="both"/>
        <w:rPr>
          <w:rFonts w:ascii="Times New Roman" w:hAnsi="Times New Roman"/>
          <w:bCs/>
          <w:sz w:val="24"/>
          <w:szCs w:val="24"/>
        </w:rPr>
      </w:pPr>
      <w:r w:rsidRPr="00A82888">
        <w:rPr>
          <w:rFonts w:ascii="Times New Roman" w:hAnsi="Times New Roman"/>
          <w:bCs/>
          <w:sz w:val="24"/>
          <w:szCs w:val="24"/>
        </w:rPr>
        <w:t>Кабинеты</w:t>
      </w:r>
      <w:bookmarkStart w:id="8" w:name="_Hlk100327680"/>
      <w:r w:rsidRPr="00A82888">
        <w:rPr>
          <w:rFonts w:ascii="Times New Roman" w:hAnsi="Times New Roman"/>
          <w:bCs/>
          <w:sz w:val="24"/>
          <w:szCs w:val="24"/>
        </w:rPr>
        <w:t xml:space="preserve"> «</w:t>
      </w:r>
      <w:r w:rsidRPr="00A82888">
        <w:rPr>
          <w:rFonts w:ascii="Times New Roman" w:hAnsi="Times New Roman"/>
          <w:iCs/>
          <w:sz w:val="24"/>
          <w:szCs w:val="24"/>
        </w:rPr>
        <w:t>Междисциплинарные курсы и модули»,</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оснащенный в соответствии с п. 6.1.2.1 </w:t>
      </w:r>
      <w:r w:rsidR="00CB4054">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специальности</w:t>
      </w:r>
      <w:r w:rsidRPr="00A82888">
        <w:rPr>
          <w:rFonts w:ascii="Times New Roman" w:hAnsi="Times New Roman"/>
          <w:bCs/>
          <w:sz w:val="24"/>
          <w:szCs w:val="24"/>
        </w:rPr>
        <w:t xml:space="preserve"> </w:t>
      </w:r>
      <w:r w:rsidRPr="000D68A0">
        <w:rPr>
          <w:rFonts w:ascii="Times New Roman" w:hAnsi="Times New Roman"/>
          <w:iCs/>
          <w:sz w:val="24"/>
          <w:szCs w:val="24"/>
        </w:rPr>
        <w:t>38.02.08 Торговое дело</w:t>
      </w:r>
      <w:r w:rsidRPr="00A82888">
        <w:rPr>
          <w:rFonts w:ascii="Times New Roman" w:hAnsi="Times New Roman"/>
          <w:bCs/>
          <w:i/>
          <w:sz w:val="24"/>
          <w:szCs w:val="24"/>
        </w:rPr>
        <w:t>.</w:t>
      </w:r>
    </w:p>
    <w:bookmarkEnd w:id="8"/>
    <w:p w14:paraId="4BC1074D" w14:textId="0DCA16BB" w:rsidR="007C423B" w:rsidRPr="00921E76" w:rsidRDefault="007C423B" w:rsidP="007C423B">
      <w:pPr>
        <w:suppressAutoHyphens/>
        <w:spacing w:after="0"/>
        <w:ind w:firstLine="709"/>
        <w:jc w:val="both"/>
        <w:rPr>
          <w:rFonts w:ascii="Times New Roman" w:hAnsi="Times New Roman"/>
          <w:bCs/>
          <w:iCs/>
          <w:sz w:val="24"/>
          <w:szCs w:val="24"/>
        </w:rPr>
      </w:pPr>
      <w:r w:rsidRPr="00A82888">
        <w:rPr>
          <w:rFonts w:ascii="Times New Roman" w:hAnsi="Times New Roman"/>
          <w:bCs/>
          <w:sz w:val="24"/>
          <w:szCs w:val="24"/>
        </w:rPr>
        <w:t xml:space="preserve">Лаборатория </w:t>
      </w:r>
      <w:r w:rsidRPr="00921E76">
        <w:rPr>
          <w:rFonts w:ascii="Times New Roman" w:hAnsi="Times New Roman"/>
          <w:bCs/>
          <w:iCs/>
          <w:sz w:val="24"/>
          <w:szCs w:val="24"/>
        </w:rPr>
        <w:t xml:space="preserve">«Предпринимательства и интернет – маркетинга», оснащенная в соответствии с п. 6.1.2.3 </w:t>
      </w:r>
      <w:r w:rsidR="00C21C62">
        <w:rPr>
          <w:rFonts w:ascii="Times New Roman" w:hAnsi="Times New Roman"/>
          <w:bCs/>
          <w:iCs/>
          <w:sz w:val="24"/>
          <w:szCs w:val="24"/>
        </w:rPr>
        <w:t>п</w:t>
      </w:r>
      <w:r w:rsidR="00FB58C2">
        <w:rPr>
          <w:rFonts w:ascii="Times New Roman" w:hAnsi="Times New Roman"/>
          <w:bCs/>
          <w:iCs/>
          <w:sz w:val="24"/>
          <w:szCs w:val="24"/>
        </w:rPr>
        <w:t>римерной образовательной программы по специальности</w:t>
      </w:r>
      <w:r w:rsidRPr="00921E76">
        <w:rPr>
          <w:rFonts w:ascii="Times New Roman" w:hAnsi="Times New Roman"/>
          <w:bCs/>
          <w:iCs/>
          <w:sz w:val="24"/>
          <w:szCs w:val="24"/>
        </w:rPr>
        <w:t>.</w:t>
      </w:r>
    </w:p>
    <w:p w14:paraId="4741F555" w14:textId="169A8A80" w:rsidR="007C423B" w:rsidRPr="00921E76" w:rsidRDefault="007C423B" w:rsidP="007C423B">
      <w:pPr>
        <w:suppressAutoHyphens/>
        <w:spacing w:after="0"/>
        <w:ind w:firstLine="709"/>
        <w:jc w:val="both"/>
        <w:rPr>
          <w:rFonts w:ascii="Times New Roman" w:hAnsi="Times New Roman"/>
          <w:bCs/>
          <w:iCs/>
          <w:sz w:val="24"/>
          <w:szCs w:val="24"/>
        </w:rPr>
      </w:pPr>
      <w:r w:rsidRPr="00921E76">
        <w:rPr>
          <w:rFonts w:ascii="Times New Roman" w:hAnsi="Times New Roman"/>
          <w:bCs/>
          <w:iCs/>
          <w:sz w:val="24"/>
          <w:szCs w:val="24"/>
        </w:rPr>
        <w:t xml:space="preserve">Оснащенные базы практики в соответствии с п 6.1.2.4 </w:t>
      </w:r>
      <w:r w:rsidR="00FB58C2">
        <w:rPr>
          <w:rFonts w:ascii="Times New Roman" w:hAnsi="Times New Roman"/>
          <w:bCs/>
          <w:iCs/>
          <w:sz w:val="24"/>
          <w:szCs w:val="24"/>
        </w:rPr>
        <w:t>примерной образовательной программы по специальности</w:t>
      </w:r>
      <w:r w:rsidRPr="00921E76">
        <w:rPr>
          <w:rFonts w:ascii="Times New Roman" w:hAnsi="Times New Roman"/>
          <w:bCs/>
          <w:iCs/>
          <w:sz w:val="24"/>
          <w:szCs w:val="24"/>
        </w:rPr>
        <w:t>.</w:t>
      </w:r>
    </w:p>
    <w:p w14:paraId="486D87FC" w14:textId="77777777" w:rsidR="007C423B" w:rsidRPr="00A82888" w:rsidRDefault="007C423B" w:rsidP="007C423B">
      <w:pPr>
        <w:suppressAutoHyphens/>
        <w:spacing w:after="0"/>
        <w:ind w:firstLine="709"/>
        <w:jc w:val="both"/>
        <w:rPr>
          <w:rFonts w:ascii="Times New Roman" w:hAnsi="Times New Roman"/>
          <w:bCs/>
          <w:i/>
          <w:sz w:val="10"/>
          <w:szCs w:val="10"/>
        </w:rPr>
      </w:pPr>
    </w:p>
    <w:p w14:paraId="2D069AAD" w14:textId="77777777" w:rsidR="007C423B" w:rsidRPr="00A82888" w:rsidRDefault="007C423B" w:rsidP="007C423B">
      <w:pPr>
        <w:spacing w:after="0"/>
        <w:ind w:firstLine="709"/>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14:paraId="7168A74D" w14:textId="77777777" w:rsidR="007C423B" w:rsidRPr="00A82888" w:rsidRDefault="007C423B" w:rsidP="007C423B">
      <w:pPr>
        <w:suppressAutoHyphens/>
        <w:spacing w:after="0"/>
        <w:ind w:firstLine="709"/>
        <w:jc w:val="both"/>
        <w:rPr>
          <w:rFonts w:ascii="Times New Roman" w:hAnsi="Times New Roman"/>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6E7279D" w14:textId="77777777" w:rsidR="007C423B" w:rsidRPr="00A82888" w:rsidRDefault="007C423B" w:rsidP="007C423B">
      <w:pPr>
        <w:spacing w:after="0"/>
        <w:ind w:firstLine="709"/>
        <w:contextualSpacing/>
        <w:rPr>
          <w:rFonts w:ascii="Times New Roman" w:hAnsi="Times New Roman"/>
          <w:sz w:val="10"/>
          <w:szCs w:val="10"/>
        </w:rPr>
      </w:pPr>
    </w:p>
    <w:p w14:paraId="7CE78893" w14:textId="77777777" w:rsidR="007C423B" w:rsidRPr="00A82888" w:rsidRDefault="007C423B" w:rsidP="008E336B">
      <w:pPr>
        <w:spacing w:after="0" w:line="240" w:lineRule="auto"/>
        <w:ind w:firstLine="709"/>
        <w:contextualSpacing/>
        <w:jc w:val="both"/>
        <w:rPr>
          <w:rFonts w:ascii="Times New Roman" w:hAnsi="Times New Roman"/>
          <w:b/>
          <w:sz w:val="24"/>
          <w:szCs w:val="24"/>
          <w:lang w:val="x-none" w:eastAsia="x-none"/>
        </w:rPr>
      </w:pPr>
      <w:r w:rsidRPr="00A82888">
        <w:rPr>
          <w:rFonts w:ascii="Times New Roman" w:hAnsi="Times New Roman"/>
          <w:b/>
          <w:sz w:val="24"/>
          <w:szCs w:val="24"/>
          <w:lang w:val="x-none" w:eastAsia="x-none"/>
        </w:rPr>
        <w:t xml:space="preserve">3.2.1. </w:t>
      </w:r>
      <w:r w:rsidRPr="00A82888">
        <w:rPr>
          <w:rFonts w:ascii="Times New Roman" w:hAnsi="Times New Roman"/>
          <w:b/>
          <w:sz w:val="24"/>
          <w:szCs w:val="24"/>
          <w:lang w:eastAsia="x-none"/>
        </w:rPr>
        <w:t>Основные печатные</w:t>
      </w:r>
      <w:r w:rsidRPr="00A82888">
        <w:rPr>
          <w:rFonts w:ascii="Times New Roman" w:hAnsi="Times New Roman"/>
          <w:b/>
          <w:sz w:val="24"/>
          <w:szCs w:val="24"/>
          <w:lang w:val="x-none" w:eastAsia="x-none"/>
        </w:rPr>
        <w:t xml:space="preserve"> </w:t>
      </w:r>
      <w:r w:rsidRPr="00A82888">
        <w:rPr>
          <w:rFonts w:ascii="Times New Roman" w:hAnsi="Times New Roman"/>
          <w:b/>
          <w:sz w:val="24"/>
          <w:szCs w:val="24"/>
          <w:lang w:eastAsia="x-none"/>
        </w:rPr>
        <w:t xml:space="preserve">и электронные </w:t>
      </w:r>
      <w:r w:rsidRPr="00A82888">
        <w:rPr>
          <w:rFonts w:ascii="Times New Roman" w:hAnsi="Times New Roman"/>
          <w:b/>
          <w:sz w:val="24"/>
          <w:szCs w:val="24"/>
          <w:lang w:val="x-none" w:eastAsia="x-none"/>
        </w:rPr>
        <w:t>издания</w:t>
      </w:r>
    </w:p>
    <w:p w14:paraId="596F67BC"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Бизнес-планирование: учебник / под ред. Т.Г. </w:t>
      </w:r>
      <w:proofErr w:type="spellStart"/>
      <w:r w:rsidRPr="00A82888">
        <w:rPr>
          <w:rFonts w:ascii="Times New Roman" w:hAnsi="Times New Roman"/>
          <w:iCs/>
          <w:sz w:val="24"/>
          <w:szCs w:val="24"/>
          <w:shd w:val="clear" w:color="auto" w:fill="FFFFFF"/>
        </w:rPr>
        <w:t>Попадюк</w:t>
      </w:r>
      <w:proofErr w:type="spellEnd"/>
      <w:r w:rsidRPr="00A82888">
        <w:rPr>
          <w:rFonts w:ascii="Times New Roman" w:hAnsi="Times New Roman"/>
          <w:iCs/>
          <w:sz w:val="24"/>
          <w:szCs w:val="24"/>
          <w:shd w:val="clear" w:color="auto" w:fill="FFFFFF"/>
        </w:rPr>
        <w:t>, В.Я. Горфинкеля. — Москва: Вузовский учебник: ИНФРА-М, 2021. — 296 с. — (Среднее профессиональное образование). - ISBN 978-5-9558-0617-4. - Текст: электронный. - URL: https://znanium.com/catalog/product/1247086 (дата обращения: 18.06.2022). – Режим доступа: по подписке.</w:t>
      </w:r>
    </w:p>
    <w:p w14:paraId="21EB8CB6"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Васильев, Г. А. Маркетинг розничного торгового предприятия: учебное пособие / Г. А. Васильев, А. А. Романов, В. А. Поляков. - Москва: Вузовский учебник: ИНФРА-М, 2022. - 159 с. - (Среднее профессиональное образование). - ISBN 978-5-9558-0628-0. - Текст: электронный. - URL: https://znanium.com/catalog/product/967468 (дата обращения: 18.06.2022). – Режим доступа: по подписке.</w:t>
      </w:r>
    </w:p>
    <w:p w14:paraId="6481EDCB"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Иванов, Г. Г. Экономика торговой организации: учебник / Г.Г. Иванов. — Москва: ИНФРА-М, 2021. — 182 с. — (Среднее профессиональное образование). - ISBN 978-5-16-016902-6. - Текст: электронный. - URL: https://znanium.com/catalog/product/1343176 (дата обращения: 18.06.2022). – Режим доступа: по подписке.</w:t>
      </w:r>
    </w:p>
    <w:p w14:paraId="678C701E"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Информационные технологии в маркетинге : учебник и практикум для среднего профессионального образования / С. В. Карпова [и др.] ; под общей редакцией С. В. Карповой.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2022. — 367 с. — (Профессиональное образование). — ISBN 978-5-9916-9115-4. — Текст: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w:t>
      </w:r>
      <w:hyperlink r:id="rId23" w:history="1">
        <w:r w:rsidRPr="00A82888">
          <w:rPr>
            <w:rFonts w:ascii="Times New Roman" w:hAnsi="Times New Roman"/>
            <w:iCs/>
            <w:color w:val="0000FF"/>
            <w:sz w:val="24"/>
            <w:szCs w:val="24"/>
            <w:u w:val="single"/>
            <w:shd w:val="clear" w:color="auto" w:fill="FFFFFF"/>
          </w:rPr>
          <w:t>https://urait.ru/bcode/491722</w:t>
        </w:r>
      </w:hyperlink>
    </w:p>
    <w:p w14:paraId="11B613E8"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Интернет-маркетинг: учебник для среднего профессионального образования / О. Н. </w:t>
      </w:r>
      <w:proofErr w:type="spellStart"/>
      <w:r w:rsidRPr="00A82888">
        <w:rPr>
          <w:rFonts w:ascii="Times New Roman" w:hAnsi="Times New Roman"/>
          <w:iCs/>
          <w:sz w:val="24"/>
          <w:szCs w:val="24"/>
          <w:shd w:val="clear" w:color="auto" w:fill="FFFFFF"/>
        </w:rPr>
        <w:t>Жильцова</w:t>
      </w:r>
      <w:proofErr w:type="spellEnd"/>
      <w:r w:rsidRPr="00A82888">
        <w:rPr>
          <w:rFonts w:ascii="Times New Roman" w:hAnsi="Times New Roman"/>
          <w:iCs/>
          <w:sz w:val="24"/>
          <w:szCs w:val="24"/>
          <w:shd w:val="clear" w:color="auto" w:fill="FFFFFF"/>
        </w:rPr>
        <w:t xml:space="preserve"> [и др.]. — 2-е изд., </w:t>
      </w:r>
      <w:proofErr w:type="spellStart"/>
      <w:r w:rsidRPr="00A82888">
        <w:rPr>
          <w:rFonts w:ascii="Times New Roman" w:hAnsi="Times New Roman"/>
          <w:iCs/>
          <w:sz w:val="24"/>
          <w:szCs w:val="24"/>
          <w:shd w:val="clear" w:color="auto" w:fill="FFFFFF"/>
        </w:rPr>
        <w:t>перераб</w:t>
      </w:r>
      <w:proofErr w:type="spellEnd"/>
      <w:proofErr w:type="gramStart"/>
      <w:r w:rsidRPr="00A82888">
        <w:rPr>
          <w:rFonts w:ascii="Times New Roman" w:hAnsi="Times New Roman"/>
          <w:iCs/>
          <w:sz w:val="24"/>
          <w:szCs w:val="24"/>
          <w:shd w:val="clear" w:color="auto" w:fill="FFFFFF"/>
        </w:rPr>
        <w:t>.</w:t>
      </w:r>
      <w:proofErr w:type="gramEnd"/>
      <w:r w:rsidRPr="00A82888">
        <w:rPr>
          <w:rFonts w:ascii="Times New Roman" w:hAnsi="Times New Roman"/>
          <w:iCs/>
          <w:sz w:val="24"/>
          <w:szCs w:val="24"/>
          <w:shd w:val="clear" w:color="auto" w:fill="FFFFFF"/>
        </w:rPr>
        <w:t xml:space="preserve"> и доп.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 301 с. — (Профессиональное образование).</w:t>
      </w:r>
    </w:p>
    <w:p w14:paraId="11265911"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Карасев, А. П.  Маркетинговые исследования: учебник и практикум для среднего профессионального образования / А. П. Карасев. — 2-е изд., </w:t>
      </w:r>
      <w:proofErr w:type="spellStart"/>
      <w:r w:rsidRPr="00A82888">
        <w:rPr>
          <w:rFonts w:ascii="Times New Roman" w:hAnsi="Times New Roman"/>
          <w:iCs/>
          <w:sz w:val="24"/>
          <w:szCs w:val="24"/>
          <w:shd w:val="clear" w:color="auto" w:fill="FFFFFF"/>
        </w:rPr>
        <w:t>перераб</w:t>
      </w:r>
      <w:proofErr w:type="spellEnd"/>
      <w:proofErr w:type="gramStart"/>
      <w:r w:rsidRPr="00A82888">
        <w:rPr>
          <w:rFonts w:ascii="Times New Roman" w:hAnsi="Times New Roman"/>
          <w:iCs/>
          <w:sz w:val="24"/>
          <w:szCs w:val="24"/>
          <w:shd w:val="clear" w:color="auto" w:fill="FFFFFF"/>
        </w:rPr>
        <w:t>.</w:t>
      </w:r>
      <w:proofErr w:type="gramEnd"/>
      <w:r w:rsidRPr="00A82888">
        <w:rPr>
          <w:rFonts w:ascii="Times New Roman" w:hAnsi="Times New Roman"/>
          <w:iCs/>
          <w:sz w:val="24"/>
          <w:szCs w:val="24"/>
          <w:shd w:val="clear" w:color="auto" w:fill="FFFFFF"/>
        </w:rPr>
        <w:t xml:space="preserve"> и доп.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2022. — 315 с. — (Профессиональное образование). — ISBN 978-5-534-05957-1. — Текст: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w:t>
      </w:r>
      <w:hyperlink r:id="rId24" w:history="1">
        <w:r w:rsidRPr="00A82888">
          <w:rPr>
            <w:rStyle w:val="af"/>
            <w:rFonts w:ascii="Times New Roman" w:hAnsi="Times New Roman"/>
            <w:iCs/>
            <w:sz w:val="24"/>
            <w:szCs w:val="24"/>
            <w:shd w:val="clear" w:color="auto" w:fill="FFFFFF"/>
          </w:rPr>
          <w:t>https://urait.ru/bcode/489822</w:t>
        </w:r>
      </w:hyperlink>
    </w:p>
    <w:p w14:paraId="073393FB"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proofErr w:type="spellStart"/>
      <w:r w:rsidRPr="00A82888">
        <w:rPr>
          <w:rFonts w:ascii="Times New Roman" w:hAnsi="Times New Roman"/>
          <w:iCs/>
          <w:sz w:val="24"/>
          <w:szCs w:val="24"/>
          <w:shd w:val="clear" w:color="auto" w:fill="FFFFFF"/>
        </w:rPr>
        <w:lastRenderedPageBreak/>
        <w:t>Липсиц</w:t>
      </w:r>
      <w:proofErr w:type="spellEnd"/>
      <w:r w:rsidRPr="00A82888">
        <w:rPr>
          <w:rFonts w:ascii="Times New Roman" w:hAnsi="Times New Roman"/>
          <w:iCs/>
          <w:sz w:val="24"/>
          <w:szCs w:val="24"/>
          <w:shd w:val="clear" w:color="auto" w:fill="FFFFFF"/>
        </w:rPr>
        <w:t>, И. В.  Цены и ценообразование: учебное пособие для среднего профессионального образования / И. В. </w:t>
      </w:r>
      <w:proofErr w:type="spellStart"/>
      <w:r w:rsidRPr="00A82888">
        <w:rPr>
          <w:rFonts w:ascii="Times New Roman" w:hAnsi="Times New Roman"/>
          <w:iCs/>
          <w:sz w:val="24"/>
          <w:szCs w:val="24"/>
          <w:shd w:val="clear" w:color="auto" w:fill="FFFFFF"/>
        </w:rPr>
        <w:t>Липсиц</w:t>
      </w:r>
      <w:proofErr w:type="spellEnd"/>
      <w:r w:rsidRPr="00A82888">
        <w:rPr>
          <w:rFonts w:ascii="Times New Roman" w:hAnsi="Times New Roman"/>
          <w:iCs/>
          <w:sz w:val="24"/>
          <w:szCs w:val="24"/>
          <w:shd w:val="clear" w:color="auto" w:fill="FFFFFF"/>
        </w:rPr>
        <w:t xml:space="preserve">.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2022. — 160 с. — (Профессиональное образование). — ISBN 978-5-9916-9794-1. — Текст: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w:t>
      </w:r>
      <w:hyperlink r:id="rId25" w:history="1">
        <w:r w:rsidRPr="00A82888">
          <w:rPr>
            <w:rFonts w:ascii="Times New Roman" w:hAnsi="Times New Roman"/>
            <w:iCs/>
            <w:color w:val="0000FF"/>
            <w:sz w:val="24"/>
            <w:szCs w:val="24"/>
            <w:u w:val="single"/>
            <w:shd w:val="clear" w:color="auto" w:fill="FFFFFF"/>
          </w:rPr>
          <w:t>https://urait.ru/bcode/488890</w:t>
        </w:r>
      </w:hyperlink>
    </w:p>
    <w:p w14:paraId="60C0BD81"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proofErr w:type="spellStart"/>
      <w:r w:rsidRPr="00A82888">
        <w:rPr>
          <w:rFonts w:ascii="Times New Roman" w:hAnsi="Times New Roman"/>
          <w:iCs/>
          <w:sz w:val="24"/>
          <w:szCs w:val="24"/>
          <w:shd w:val="clear" w:color="auto" w:fill="FFFFFF"/>
        </w:rPr>
        <w:t>Маховикова</w:t>
      </w:r>
      <w:proofErr w:type="spellEnd"/>
      <w:r w:rsidRPr="00A82888">
        <w:rPr>
          <w:rFonts w:ascii="Times New Roman" w:hAnsi="Times New Roman"/>
          <w:iCs/>
          <w:sz w:val="24"/>
          <w:szCs w:val="24"/>
          <w:shd w:val="clear" w:color="auto" w:fill="FFFFFF"/>
        </w:rPr>
        <w:t>, Г. А.  Цены и ценообразование в коммерции: учебник для среднего профессионального образования / Г. А. </w:t>
      </w:r>
      <w:proofErr w:type="spellStart"/>
      <w:r w:rsidRPr="00A82888">
        <w:rPr>
          <w:rFonts w:ascii="Times New Roman" w:hAnsi="Times New Roman"/>
          <w:iCs/>
          <w:sz w:val="24"/>
          <w:szCs w:val="24"/>
          <w:shd w:val="clear" w:color="auto" w:fill="FFFFFF"/>
        </w:rPr>
        <w:t>Маховикова</w:t>
      </w:r>
      <w:proofErr w:type="spellEnd"/>
      <w:r w:rsidRPr="00A82888">
        <w:rPr>
          <w:rFonts w:ascii="Times New Roman" w:hAnsi="Times New Roman"/>
          <w:iCs/>
          <w:sz w:val="24"/>
          <w:szCs w:val="24"/>
          <w:shd w:val="clear" w:color="auto" w:fill="FFFFFF"/>
        </w:rPr>
        <w:t>, В. В. </w:t>
      </w:r>
      <w:proofErr w:type="spellStart"/>
      <w:r w:rsidRPr="00A82888">
        <w:rPr>
          <w:rFonts w:ascii="Times New Roman" w:hAnsi="Times New Roman"/>
          <w:iCs/>
          <w:sz w:val="24"/>
          <w:szCs w:val="24"/>
          <w:shd w:val="clear" w:color="auto" w:fill="FFFFFF"/>
        </w:rPr>
        <w:t>Лизовская</w:t>
      </w:r>
      <w:proofErr w:type="spellEnd"/>
      <w:r w:rsidRPr="00A82888">
        <w:rPr>
          <w:rFonts w:ascii="Times New Roman" w:hAnsi="Times New Roman"/>
          <w:iCs/>
          <w:sz w:val="24"/>
          <w:szCs w:val="24"/>
          <w:shd w:val="clear" w:color="auto" w:fill="FFFFFF"/>
        </w:rPr>
        <w:t xml:space="preserve">.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2021. — 231 с. — (Профессиональное образование). — ISBN 978-5-534-03696-1. — Текст: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w:t>
      </w:r>
      <w:hyperlink r:id="rId26" w:history="1">
        <w:r w:rsidRPr="00A82888">
          <w:rPr>
            <w:rFonts w:ascii="Times New Roman" w:hAnsi="Times New Roman"/>
            <w:iCs/>
            <w:color w:val="0000FF"/>
            <w:sz w:val="24"/>
            <w:szCs w:val="24"/>
            <w:u w:val="single"/>
            <w:shd w:val="clear" w:color="auto" w:fill="FFFFFF"/>
          </w:rPr>
          <w:t>https://urait.ru/bcode/477854</w:t>
        </w:r>
      </w:hyperlink>
    </w:p>
    <w:p w14:paraId="5D32D5FA" w14:textId="77777777" w:rsidR="007C423B" w:rsidRPr="00A82888" w:rsidRDefault="007C423B" w:rsidP="003537E6">
      <w:pPr>
        <w:numPr>
          <w:ilvl w:val="1"/>
          <w:numId w:val="32"/>
        </w:numPr>
        <w:spacing w:after="0"/>
        <w:ind w:left="0" w:firstLine="709"/>
        <w:contextualSpacing/>
        <w:jc w:val="both"/>
        <w:rPr>
          <w:rFonts w:ascii="Times New Roman" w:hAnsi="Times New Roman"/>
          <w:b/>
          <w:sz w:val="24"/>
          <w:szCs w:val="24"/>
        </w:rPr>
      </w:pPr>
      <w:r w:rsidRPr="00A82888">
        <w:rPr>
          <w:rFonts w:ascii="Times New Roman" w:hAnsi="Times New Roman"/>
          <w:iCs/>
          <w:sz w:val="24"/>
          <w:szCs w:val="24"/>
          <w:shd w:val="clear" w:color="auto" w:fill="FFFFFF"/>
        </w:rPr>
        <w:t xml:space="preserve">Морошкин, В. А. Бизнес-планирование: учебное пособие / В.А. Морошкин, В.П. Буров. — 2-е изд., </w:t>
      </w:r>
      <w:proofErr w:type="spellStart"/>
      <w:r w:rsidRPr="00A82888">
        <w:rPr>
          <w:rFonts w:ascii="Times New Roman" w:hAnsi="Times New Roman"/>
          <w:iCs/>
          <w:sz w:val="24"/>
          <w:szCs w:val="24"/>
          <w:shd w:val="clear" w:color="auto" w:fill="FFFFFF"/>
        </w:rPr>
        <w:t>перераб</w:t>
      </w:r>
      <w:proofErr w:type="spellEnd"/>
      <w:proofErr w:type="gramStart"/>
      <w:r w:rsidRPr="00A82888">
        <w:rPr>
          <w:rFonts w:ascii="Times New Roman" w:hAnsi="Times New Roman"/>
          <w:iCs/>
          <w:sz w:val="24"/>
          <w:szCs w:val="24"/>
          <w:shd w:val="clear" w:color="auto" w:fill="FFFFFF"/>
        </w:rPr>
        <w:t>.</w:t>
      </w:r>
      <w:proofErr w:type="gramEnd"/>
      <w:r w:rsidRPr="00A82888">
        <w:rPr>
          <w:rFonts w:ascii="Times New Roman" w:hAnsi="Times New Roman"/>
          <w:iCs/>
          <w:sz w:val="24"/>
          <w:szCs w:val="24"/>
          <w:shd w:val="clear" w:color="auto" w:fill="FFFFFF"/>
        </w:rPr>
        <w:t xml:space="preserve"> и доп. — Москва: ИНФРА-М, 2022. — 288 с. — (Среднее профессиональное образование). - ISBN 978-5-16-012223-6. - Текст: электронный. - URL: https://znanium.com/catalog/product/1832175 (дата обращения: 18.06.2022). – Режим доступа: по подписке.</w:t>
      </w:r>
    </w:p>
    <w:p w14:paraId="0247C90B"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Романова, М. В. Бизнес-планирование: учебное пособие / М.В. Романова. — Москва: ФОРУМ: ИНФРА-М, 2021. — 240 с. — (Профессиональное образование). - ISBN 978-5-8199-0756-6. - Текст: электронный. - URL: https://znanium.com/catalog/product/1446152 (дата обращения: 18.06.2022). – Режим доступа: по подписке.</w:t>
      </w:r>
    </w:p>
    <w:p w14:paraId="16F849B8"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Саталкина, Н. И. Экономика торговли: учебное пособие / Н. И. Саталкина, Б. И. Герасимов. Г. И. Терехова. — Москва: ФОРУМ, 2021. — 232 с. — (Профессиональное образование). - ISBN 978-5-91134-485-6. - Текст: электронный. - URL: https://znanium.com/catalog/product/1287439 (дата обращения: 18.06.2022). – Режим доступа: по подписке.</w:t>
      </w:r>
    </w:p>
    <w:p w14:paraId="4E30DD74"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Цены и ценообразование: учебник и практикум для среднего профессионального образования / Т. Г. Касьяненко [и др.] ; под редакцией Т. Г. Касьяненко. — 7-е изд., </w:t>
      </w:r>
      <w:proofErr w:type="spellStart"/>
      <w:r w:rsidRPr="00A82888">
        <w:rPr>
          <w:rFonts w:ascii="Times New Roman" w:hAnsi="Times New Roman"/>
          <w:iCs/>
          <w:sz w:val="24"/>
          <w:szCs w:val="24"/>
          <w:shd w:val="clear" w:color="auto" w:fill="FFFFFF"/>
        </w:rPr>
        <w:t>перераб</w:t>
      </w:r>
      <w:proofErr w:type="spellEnd"/>
      <w:proofErr w:type="gramStart"/>
      <w:r w:rsidRPr="00A82888">
        <w:rPr>
          <w:rFonts w:ascii="Times New Roman" w:hAnsi="Times New Roman"/>
          <w:iCs/>
          <w:sz w:val="24"/>
          <w:szCs w:val="24"/>
          <w:shd w:val="clear" w:color="auto" w:fill="FFFFFF"/>
        </w:rPr>
        <w:t>.</w:t>
      </w:r>
      <w:proofErr w:type="gramEnd"/>
      <w:r w:rsidRPr="00A82888">
        <w:rPr>
          <w:rFonts w:ascii="Times New Roman" w:hAnsi="Times New Roman"/>
          <w:iCs/>
          <w:sz w:val="24"/>
          <w:szCs w:val="24"/>
          <w:shd w:val="clear" w:color="auto" w:fill="FFFFFF"/>
        </w:rPr>
        <w:t xml:space="preserve"> и доп.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2022. — 437 с. — (Профессиональное образование). — ISBN 978-5-534-04773-8. — Текст: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w:t>
      </w:r>
      <w:hyperlink r:id="rId27" w:history="1">
        <w:r w:rsidRPr="00A82888">
          <w:rPr>
            <w:rFonts w:ascii="Times New Roman" w:hAnsi="Times New Roman"/>
            <w:iCs/>
            <w:color w:val="0000FF"/>
            <w:sz w:val="24"/>
            <w:szCs w:val="24"/>
            <w:u w:val="single"/>
            <w:shd w:val="clear" w:color="auto" w:fill="FFFFFF"/>
          </w:rPr>
          <w:t>https://urait.ru/bcode/490187</w:t>
        </w:r>
      </w:hyperlink>
    </w:p>
    <w:p w14:paraId="43AC922B" w14:textId="77777777" w:rsidR="007C423B" w:rsidRPr="00A82888" w:rsidRDefault="007C423B" w:rsidP="003537E6">
      <w:pPr>
        <w:numPr>
          <w:ilvl w:val="1"/>
          <w:numId w:val="32"/>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PR в сфере коммерции: учебник / под ред. д-ра экон. наук, проф. И. М. </w:t>
      </w:r>
      <w:proofErr w:type="spellStart"/>
      <w:r w:rsidRPr="00A82888">
        <w:rPr>
          <w:rFonts w:ascii="Times New Roman" w:hAnsi="Times New Roman"/>
          <w:iCs/>
          <w:sz w:val="24"/>
          <w:szCs w:val="24"/>
          <w:shd w:val="clear" w:color="auto" w:fill="FFFFFF"/>
        </w:rPr>
        <w:t>Синяевой</w:t>
      </w:r>
      <w:proofErr w:type="spellEnd"/>
      <w:r w:rsidRPr="00A82888">
        <w:rPr>
          <w:rFonts w:ascii="Times New Roman" w:hAnsi="Times New Roman"/>
          <w:iCs/>
          <w:sz w:val="24"/>
          <w:szCs w:val="24"/>
          <w:shd w:val="clear" w:color="auto" w:fill="FFFFFF"/>
        </w:rPr>
        <w:t>. — Москва: Вузовский учебник: ИНФРА-М, 2019. — 298 с. — (Среднее профессиональное образование). - ISBN 978-5-9558-0614-3. - Текст: электронный. - URL: https://znanium.com/catalog/product/1018359 (дата обращения: 18.06.2022). – Режим доступа: по подписке.</w:t>
      </w:r>
    </w:p>
    <w:p w14:paraId="4E704C18" w14:textId="77777777" w:rsidR="007C423B" w:rsidRDefault="007C423B" w:rsidP="008E336B">
      <w:pPr>
        <w:suppressAutoHyphens/>
        <w:spacing w:after="0"/>
        <w:ind w:firstLine="709"/>
        <w:contextualSpacing/>
        <w:jc w:val="both"/>
        <w:rPr>
          <w:rFonts w:ascii="Times New Roman" w:hAnsi="Times New Roman"/>
          <w:b/>
          <w:bCs/>
          <w:sz w:val="24"/>
          <w:szCs w:val="24"/>
        </w:rPr>
      </w:pPr>
    </w:p>
    <w:p w14:paraId="452411B4" w14:textId="77777777" w:rsidR="007C423B" w:rsidRPr="00A82888" w:rsidRDefault="007C423B" w:rsidP="008E336B">
      <w:pPr>
        <w:suppressAutoHyphens/>
        <w:spacing w:after="0"/>
        <w:ind w:firstLine="709"/>
        <w:contextualSpacing/>
        <w:jc w:val="both"/>
        <w:rPr>
          <w:rFonts w:ascii="Times New Roman" w:hAnsi="Times New Roman"/>
          <w:bCs/>
          <w:i/>
          <w:sz w:val="24"/>
          <w:szCs w:val="24"/>
        </w:rPr>
      </w:pPr>
      <w:r w:rsidRPr="00A82888">
        <w:rPr>
          <w:rFonts w:ascii="Times New Roman" w:hAnsi="Times New Roman"/>
          <w:b/>
          <w:bCs/>
          <w:sz w:val="24"/>
          <w:szCs w:val="24"/>
        </w:rPr>
        <w:t>3.2.2. Дополнительные источники</w:t>
      </w:r>
    </w:p>
    <w:p w14:paraId="13C81031" w14:textId="77777777" w:rsidR="007C423B" w:rsidRPr="00A82888" w:rsidRDefault="007C423B" w:rsidP="003537E6">
      <w:pPr>
        <w:numPr>
          <w:ilvl w:val="0"/>
          <w:numId w:val="33"/>
        </w:numPr>
        <w:tabs>
          <w:tab w:val="num" w:pos="851"/>
          <w:tab w:val="left" w:pos="993"/>
        </w:tabs>
        <w:suppressAutoHyphens/>
        <w:spacing w:after="0" w:line="288" w:lineRule="auto"/>
        <w:ind w:left="0" w:firstLine="709"/>
        <w:jc w:val="both"/>
        <w:rPr>
          <w:rFonts w:ascii="Times New Roman" w:hAnsi="Times New Roman"/>
          <w:sz w:val="24"/>
          <w:szCs w:val="24"/>
        </w:rPr>
      </w:pPr>
      <w:r w:rsidRPr="00A82888">
        <w:rPr>
          <w:rFonts w:ascii="Times New Roman" w:hAnsi="Times New Roman"/>
          <w:sz w:val="24"/>
          <w:szCs w:val="24"/>
        </w:rPr>
        <w:t xml:space="preserve">Справочно-правовая система «Консультант+» </w:t>
      </w:r>
      <w:r w:rsidRPr="00A82888">
        <w:rPr>
          <w:rFonts w:ascii="Times New Roman" w:hAnsi="Times New Roman"/>
          <w:iCs/>
          <w:sz w:val="24"/>
          <w:szCs w:val="24"/>
          <w:shd w:val="clear" w:color="auto" w:fill="FFFFFF"/>
        </w:rPr>
        <w:t xml:space="preserve">- URL: </w:t>
      </w:r>
      <w:hyperlink r:id="rId28" w:history="1">
        <w:r w:rsidRPr="00A82888">
          <w:rPr>
            <w:rFonts w:ascii="Times New Roman" w:hAnsi="Times New Roman"/>
            <w:color w:val="0000FF"/>
            <w:sz w:val="24"/>
            <w:szCs w:val="24"/>
            <w:u w:val="single"/>
          </w:rPr>
          <w:t>http://www.consultant.ru/</w:t>
        </w:r>
      </w:hyperlink>
      <w:r w:rsidRPr="00A82888">
        <w:rPr>
          <w:rFonts w:ascii="Times New Roman" w:hAnsi="Times New Roman"/>
          <w:sz w:val="24"/>
          <w:szCs w:val="24"/>
        </w:rPr>
        <w:t xml:space="preserve"> </w:t>
      </w:r>
    </w:p>
    <w:p w14:paraId="7D21ED8E" w14:textId="77777777" w:rsidR="007C423B" w:rsidRPr="00A82888" w:rsidRDefault="007C423B" w:rsidP="003537E6">
      <w:pPr>
        <w:numPr>
          <w:ilvl w:val="0"/>
          <w:numId w:val="33"/>
        </w:numPr>
        <w:tabs>
          <w:tab w:val="num" w:pos="851"/>
          <w:tab w:val="left" w:pos="993"/>
        </w:tabs>
        <w:suppressAutoHyphens/>
        <w:spacing w:after="0" w:line="288" w:lineRule="auto"/>
        <w:ind w:left="0" w:firstLine="709"/>
        <w:jc w:val="both"/>
        <w:rPr>
          <w:rFonts w:ascii="Times New Roman" w:hAnsi="Times New Roman"/>
          <w:sz w:val="24"/>
          <w:szCs w:val="24"/>
        </w:rPr>
      </w:pPr>
      <w:r w:rsidRPr="00A82888">
        <w:rPr>
          <w:rFonts w:ascii="Times New Roman" w:hAnsi="Times New Roman"/>
          <w:sz w:val="24"/>
          <w:szCs w:val="24"/>
        </w:rPr>
        <w:t xml:space="preserve">Справочно-правовая система «Гарант» - </w:t>
      </w:r>
      <w:r w:rsidRPr="00A82888">
        <w:rPr>
          <w:rFonts w:ascii="Times New Roman" w:hAnsi="Times New Roman"/>
          <w:iCs/>
          <w:sz w:val="24"/>
          <w:szCs w:val="24"/>
          <w:shd w:val="clear" w:color="auto" w:fill="FFFFFF"/>
        </w:rPr>
        <w:t>- URL</w:t>
      </w:r>
      <w:r w:rsidRPr="00A82888">
        <w:rPr>
          <w:rFonts w:ascii="Times New Roman" w:hAnsi="Times New Roman"/>
          <w:sz w:val="24"/>
          <w:szCs w:val="24"/>
        </w:rPr>
        <w:t xml:space="preserve"> </w:t>
      </w:r>
      <w:hyperlink r:id="rId29" w:history="1">
        <w:r w:rsidRPr="00A82888">
          <w:rPr>
            <w:rStyle w:val="af"/>
            <w:rFonts w:ascii="Times New Roman" w:hAnsi="Times New Roman"/>
            <w:sz w:val="24"/>
            <w:szCs w:val="24"/>
          </w:rPr>
          <w:t>https://www.garant.ru/</w:t>
        </w:r>
      </w:hyperlink>
    </w:p>
    <w:p w14:paraId="19A364E9" w14:textId="77777777" w:rsidR="007C423B" w:rsidRPr="00A82888" w:rsidRDefault="007C423B" w:rsidP="003537E6">
      <w:pPr>
        <w:numPr>
          <w:ilvl w:val="0"/>
          <w:numId w:val="33"/>
        </w:numPr>
        <w:tabs>
          <w:tab w:val="num" w:pos="851"/>
          <w:tab w:val="left" w:pos="993"/>
        </w:tabs>
        <w:suppressAutoHyphens/>
        <w:spacing w:after="0" w:line="288" w:lineRule="auto"/>
        <w:ind w:left="0" w:firstLine="709"/>
        <w:jc w:val="both"/>
        <w:rPr>
          <w:rFonts w:ascii="Times New Roman" w:hAnsi="Times New Roman"/>
          <w:sz w:val="24"/>
          <w:szCs w:val="24"/>
        </w:rPr>
      </w:pPr>
      <w:r w:rsidRPr="00A82888">
        <w:rPr>
          <w:rFonts w:ascii="Times New Roman" w:hAnsi="Times New Roman"/>
          <w:sz w:val="24"/>
          <w:szCs w:val="24"/>
        </w:rPr>
        <w:t xml:space="preserve">Новая Цифровая платформа поддержки бизнеса: </w:t>
      </w:r>
      <w:hyperlink r:id="rId30" w:history="1">
        <w:r w:rsidRPr="00A82888">
          <w:rPr>
            <w:rStyle w:val="af"/>
            <w:rFonts w:ascii="Times New Roman" w:hAnsi="Times New Roman"/>
            <w:sz w:val="24"/>
            <w:szCs w:val="24"/>
          </w:rPr>
          <w:t>https://www.smbn.ru/</w:t>
        </w:r>
      </w:hyperlink>
    </w:p>
    <w:p w14:paraId="2C631018" w14:textId="77777777" w:rsidR="007C423B" w:rsidRPr="00A82888" w:rsidRDefault="007C423B" w:rsidP="003537E6">
      <w:pPr>
        <w:numPr>
          <w:ilvl w:val="0"/>
          <w:numId w:val="33"/>
        </w:numPr>
        <w:tabs>
          <w:tab w:val="left" w:pos="993"/>
        </w:tabs>
        <w:suppressAutoHyphens/>
        <w:spacing w:after="0" w:line="288" w:lineRule="auto"/>
        <w:ind w:left="0" w:firstLine="709"/>
        <w:jc w:val="both"/>
        <w:rPr>
          <w:rFonts w:ascii="Times New Roman" w:hAnsi="Times New Roman"/>
          <w:sz w:val="24"/>
          <w:szCs w:val="24"/>
        </w:rPr>
      </w:pPr>
      <w:r w:rsidRPr="00A82888">
        <w:rPr>
          <w:rFonts w:ascii="Times New Roman" w:hAnsi="Times New Roman"/>
          <w:sz w:val="24"/>
          <w:szCs w:val="24"/>
        </w:rPr>
        <w:t xml:space="preserve">Фонд поддержки малого предпринимательства: </w:t>
      </w:r>
      <w:hyperlink r:id="rId31" w:history="1">
        <w:r w:rsidRPr="00A82888">
          <w:rPr>
            <w:rStyle w:val="af"/>
            <w:rFonts w:ascii="Times New Roman" w:hAnsi="Times New Roman"/>
            <w:sz w:val="24"/>
            <w:szCs w:val="24"/>
          </w:rPr>
          <w:t>https://biznesprost.com/interesno/fond-podderzhki-malogo-predprinimatelstva.html</w:t>
        </w:r>
      </w:hyperlink>
    </w:p>
    <w:p w14:paraId="6F6D2D33" w14:textId="77777777" w:rsidR="007C423B" w:rsidRPr="00A82888" w:rsidRDefault="007C423B" w:rsidP="003537E6">
      <w:pPr>
        <w:numPr>
          <w:ilvl w:val="0"/>
          <w:numId w:val="33"/>
        </w:numPr>
        <w:tabs>
          <w:tab w:val="left" w:pos="993"/>
        </w:tabs>
        <w:suppressAutoHyphens/>
        <w:spacing w:after="0" w:line="288" w:lineRule="auto"/>
        <w:ind w:left="0" w:firstLine="709"/>
        <w:jc w:val="both"/>
        <w:rPr>
          <w:rFonts w:ascii="Times New Roman" w:hAnsi="Times New Roman"/>
          <w:sz w:val="24"/>
          <w:szCs w:val="24"/>
        </w:rPr>
      </w:pPr>
      <w:r w:rsidRPr="00A82888">
        <w:rPr>
          <w:rFonts w:ascii="Times New Roman" w:hAnsi="Times New Roman"/>
          <w:sz w:val="24"/>
          <w:szCs w:val="24"/>
        </w:rPr>
        <w:t xml:space="preserve">10 лучших бизнес-инкубаторов России: </w:t>
      </w:r>
      <w:hyperlink r:id="rId32" w:history="1">
        <w:r w:rsidRPr="00A82888">
          <w:rPr>
            <w:rStyle w:val="af"/>
            <w:rFonts w:ascii="Times New Roman" w:hAnsi="Times New Roman"/>
            <w:sz w:val="24"/>
            <w:szCs w:val="24"/>
          </w:rPr>
          <w:t>https://viafuture.ru/privlechenie-investitsij/biznes-inkubatory-v-rossii</w:t>
        </w:r>
      </w:hyperlink>
      <w:r w:rsidRPr="00A82888">
        <w:rPr>
          <w:rFonts w:ascii="Times New Roman" w:hAnsi="Times New Roman"/>
          <w:sz w:val="24"/>
          <w:szCs w:val="24"/>
        </w:rPr>
        <w:t xml:space="preserve"> </w:t>
      </w:r>
    </w:p>
    <w:p w14:paraId="4A6BFE7B" w14:textId="77777777" w:rsidR="007C423B" w:rsidRPr="00A82888" w:rsidRDefault="007C423B" w:rsidP="007C423B">
      <w:pPr>
        <w:spacing w:after="0"/>
        <w:jc w:val="center"/>
        <w:rPr>
          <w:rFonts w:ascii="Times New Roman" w:hAnsi="Times New Roman"/>
          <w:b/>
          <w:bCs/>
        </w:rPr>
      </w:pPr>
      <w:r w:rsidRPr="00A82888">
        <w:rPr>
          <w:rFonts w:ascii="Times New Roman" w:hAnsi="Times New Roman"/>
          <w:b/>
          <w:bCs/>
        </w:rPr>
        <w:br w:type="page"/>
      </w:r>
      <w:r w:rsidRPr="00A82888">
        <w:rPr>
          <w:rFonts w:ascii="Times New Roman" w:hAnsi="Times New Roman"/>
          <w:b/>
          <w:bCs/>
        </w:rPr>
        <w:lastRenderedPageBreak/>
        <w:t xml:space="preserve">4. КОНТРОЛЬ И ОЦЕНКА РЕЗУЛЬТАТОВ ОСВОЕНИЯ </w:t>
      </w:r>
    </w:p>
    <w:p w14:paraId="2C0E7F63" w14:textId="77777777" w:rsidR="007C423B" w:rsidRPr="00A82888" w:rsidRDefault="007C423B" w:rsidP="007C423B">
      <w:pPr>
        <w:jc w:val="center"/>
        <w:rPr>
          <w:rFonts w:ascii="Times New Roman" w:hAnsi="Times New Roman"/>
          <w:b/>
          <w:bCs/>
        </w:rPr>
      </w:pPr>
      <w:r w:rsidRPr="00A82888">
        <w:rPr>
          <w:rFonts w:ascii="Times New Roman" w:hAnsi="Times New Roman"/>
          <w:b/>
          <w:bCs/>
        </w:rPr>
        <w:t>ПРОФЕССИОНАЛЬНОГО МОДУЛЯ</w:t>
      </w: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1"/>
        <w:gridCol w:w="3839"/>
        <w:gridCol w:w="3544"/>
      </w:tblGrid>
      <w:tr w:rsidR="007C423B" w:rsidRPr="00A82888" w14:paraId="5C64A38F" w14:textId="77777777" w:rsidTr="00122BC4">
        <w:trPr>
          <w:trHeight w:val="1098"/>
        </w:trPr>
        <w:tc>
          <w:tcPr>
            <w:tcW w:w="2681" w:type="dxa"/>
            <w:vAlign w:val="center"/>
          </w:tcPr>
          <w:p w14:paraId="4339D67A" w14:textId="77777777" w:rsidR="007C423B" w:rsidRPr="00CB4054" w:rsidRDefault="007C423B" w:rsidP="00122BC4">
            <w:pPr>
              <w:suppressAutoHyphens/>
              <w:spacing w:after="0" w:line="240" w:lineRule="auto"/>
              <w:jc w:val="center"/>
              <w:rPr>
                <w:rFonts w:ascii="Times New Roman" w:hAnsi="Times New Roman"/>
                <w:sz w:val="24"/>
                <w:szCs w:val="24"/>
              </w:rPr>
            </w:pPr>
            <w:r w:rsidRPr="00CB4054">
              <w:rPr>
                <w:rFonts w:ascii="Times New Roman" w:hAnsi="Times New Roman"/>
                <w:sz w:val="24"/>
                <w:szCs w:val="24"/>
              </w:rPr>
              <w:t>Код и наименование профессиональных и общих компетенций, формируемых в рамках модуля</w:t>
            </w:r>
          </w:p>
        </w:tc>
        <w:tc>
          <w:tcPr>
            <w:tcW w:w="3839" w:type="dxa"/>
            <w:vAlign w:val="center"/>
          </w:tcPr>
          <w:p w14:paraId="1CE5D42C" w14:textId="77777777" w:rsidR="007C423B" w:rsidRPr="00CB4054" w:rsidRDefault="007C423B" w:rsidP="00122BC4">
            <w:pPr>
              <w:suppressAutoHyphens/>
              <w:spacing w:after="0" w:line="240" w:lineRule="auto"/>
              <w:jc w:val="center"/>
              <w:rPr>
                <w:rFonts w:ascii="Times New Roman" w:hAnsi="Times New Roman"/>
                <w:sz w:val="24"/>
                <w:szCs w:val="24"/>
              </w:rPr>
            </w:pPr>
            <w:r w:rsidRPr="00CB4054">
              <w:rPr>
                <w:rFonts w:ascii="Times New Roman" w:hAnsi="Times New Roman"/>
                <w:sz w:val="24"/>
                <w:szCs w:val="24"/>
              </w:rPr>
              <w:t>Критерии оценки</w:t>
            </w:r>
          </w:p>
        </w:tc>
        <w:tc>
          <w:tcPr>
            <w:tcW w:w="3544" w:type="dxa"/>
            <w:vAlign w:val="center"/>
          </w:tcPr>
          <w:p w14:paraId="38096B42" w14:textId="77777777" w:rsidR="007C423B" w:rsidRPr="00CB4054" w:rsidRDefault="007C423B" w:rsidP="00122BC4">
            <w:pPr>
              <w:suppressAutoHyphens/>
              <w:spacing w:after="0" w:line="240" w:lineRule="auto"/>
              <w:jc w:val="center"/>
              <w:rPr>
                <w:rFonts w:ascii="Times New Roman" w:hAnsi="Times New Roman"/>
                <w:sz w:val="24"/>
                <w:szCs w:val="24"/>
              </w:rPr>
            </w:pPr>
            <w:r w:rsidRPr="00CB4054">
              <w:rPr>
                <w:rFonts w:ascii="Times New Roman" w:hAnsi="Times New Roman"/>
                <w:sz w:val="24"/>
                <w:szCs w:val="24"/>
              </w:rPr>
              <w:t>Методы оценки</w:t>
            </w:r>
          </w:p>
        </w:tc>
      </w:tr>
      <w:tr w:rsidR="007C423B" w:rsidRPr="00A82888" w14:paraId="73AD3812" w14:textId="77777777" w:rsidTr="00122BC4">
        <w:tc>
          <w:tcPr>
            <w:tcW w:w="2681" w:type="dxa"/>
          </w:tcPr>
          <w:p w14:paraId="1BE383F6" w14:textId="17B65E97" w:rsidR="007C423B" w:rsidRPr="00CB4054" w:rsidRDefault="007C423B" w:rsidP="00122BC4">
            <w:pPr>
              <w:spacing w:after="0" w:line="240" w:lineRule="auto"/>
              <w:jc w:val="both"/>
              <w:rPr>
                <w:rFonts w:ascii="Times New Roman" w:hAnsi="Times New Roman"/>
                <w:i/>
                <w:sz w:val="24"/>
                <w:szCs w:val="24"/>
              </w:rPr>
            </w:pPr>
            <w:r w:rsidRPr="00CB4054">
              <w:rPr>
                <w:rFonts w:ascii="Times New Roman" w:hAnsi="Times New Roman"/>
                <w:sz w:val="24"/>
                <w:szCs w:val="24"/>
              </w:rPr>
              <w:t xml:space="preserve">ПК </w:t>
            </w:r>
            <w:r w:rsidR="000D68A0" w:rsidRPr="00CB4054">
              <w:rPr>
                <w:rFonts w:ascii="Times New Roman" w:hAnsi="Times New Roman"/>
                <w:sz w:val="24"/>
                <w:szCs w:val="24"/>
              </w:rPr>
              <w:t>2</w:t>
            </w:r>
            <w:r w:rsidRPr="00CB4054">
              <w:rPr>
                <w:rFonts w:ascii="Times New Roman" w:hAnsi="Times New Roman"/>
                <w:sz w:val="24"/>
                <w:szCs w:val="24"/>
              </w:rPr>
              <w:t>.1</w:t>
            </w:r>
            <w:r w:rsidRPr="00CB4054">
              <w:rPr>
                <w:rFonts w:ascii="Times New Roman" w:hAnsi="Times New Roman"/>
                <w:i/>
                <w:sz w:val="24"/>
                <w:szCs w:val="24"/>
              </w:rPr>
              <w:t>.</w:t>
            </w:r>
            <w:r w:rsidRPr="00CB4054">
              <w:rPr>
                <w:rFonts w:ascii="Times New Roman" w:hAnsi="Times New Roman"/>
                <w:sz w:val="24"/>
                <w:szCs w:val="24"/>
              </w:rPr>
              <w:t xml:space="preserve"> Проводить маркетинговые исследования с использованием инструментов комплекса маркетинга</w:t>
            </w:r>
          </w:p>
        </w:tc>
        <w:tc>
          <w:tcPr>
            <w:tcW w:w="3839" w:type="dxa"/>
          </w:tcPr>
          <w:p w14:paraId="024A3423" w14:textId="77777777" w:rsidR="007C423B" w:rsidRPr="00CB4054" w:rsidRDefault="007C423B" w:rsidP="003537E6">
            <w:pPr>
              <w:numPr>
                <w:ilvl w:val="0"/>
                <w:numId w:val="3"/>
              </w:numPr>
              <w:spacing w:after="0" w:line="240" w:lineRule="auto"/>
              <w:ind w:left="0" w:firstLine="0"/>
              <w:contextualSpacing/>
              <w:jc w:val="both"/>
              <w:rPr>
                <w:rFonts w:ascii="Times New Roman" w:hAnsi="Times New Roman"/>
                <w:sz w:val="24"/>
                <w:szCs w:val="24"/>
                <w:lang w:val="x-none" w:eastAsia="x-none"/>
              </w:rPr>
            </w:pPr>
            <w:r w:rsidRPr="00CB4054">
              <w:rPr>
                <w:rFonts w:ascii="Times New Roman" w:hAnsi="Times New Roman"/>
                <w:sz w:val="24"/>
                <w:szCs w:val="24"/>
                <w:lang w:eastAsia="x-none"/>
              </w:rPr>
              <w:t>Составляет план</w:t>
            </w:r>
            <w:r w:rsidRPr="00CB4054">
              <w:rPr>
                <w:rFonts w:ascii="Times New Roman" w:hAnsi="Times New Roman"/>
                <w:sz w:val="24"/>
                <w:szCs w:val="24"/>
                <w:lang w:val="x-none" w:eastAsia="x-none"/>
              </w:rPr>
              <w:t xml:space="preserve"> проведения маркетингового исследования</w:t>
            </w:r>
          </w:p>
          <w:p w14:paraId="73BEC5EE" w14:textId="77777777" w:rsidR="007C423B" w:rsidRPr="00CB4054" w:rsidRDefault="007C423B" w:rsidP="003537E6">
            <w:pPr>
              <w:numPr>
                <w:ilvl w:val="0"/>
                <w:numId w:val="3"/>
              </w:numPr>
              <w:spacing w:after="0" w:line="240" w:lineRule="auto"/>
              <w:ind w:left="0" w:firstLine="0"/>
              <w:contextualSpacing/>
              <w:jc w:val="both"/>
              <w:rPr>
                <w:rFonts w:ascii="Times New Roman" w:hAnsi="Times New Roman"/>
                <w:sz w:val="24"/>
                <w:szCs w:val="24"/>
                <w:lang w:val="x-none" w:eastAsia="x-none"/>
              </w:rPr>
            </w:pPr>
            <w:r w:rsidRPr="00CB4054">
              <w:rPr>
                <w:rFonts w:ascii="Times New Roman" w:hAnsi="Times New Roman"/>
                <w:sz w:val="24"/>
                <w:szCs w:val="24"/>
                <w:lang w:eastAsia="x-none"/>
              </w:rPr>
              <w:t>Устанавливает</w:t>
            </w:r>
            <w:r w:rsidRPr="00CB4054">
              <w:rPr>
                <w:rFonts w:ascii="Times New Roman" w:hAnsi="Times New Roman"/>
                <w:sz w:val="24"/>
                <w:szCs w:val="24"/>
                <w:lang w:val="x-none" w:eastAsia="x-none"/>
              </w:rPr>
              <w:t xml:space="preserve"> срок</w:t>
            </w:r>
            <w:r w:rsidRPr="00CB4054">
              <w:rPr>
                <w:rFonts w:ascii="Times New Roman" w:hAnsi="Times New Roman"/>
                <w:sz w:val="24"/>
                <w:szCs w:val="24"/>
                <w:lang w:eastAsia="x-none"/>
              </w:rPr>
              <w:t>и</w:t>
            </w:r>
            <w:r w:rsidRPr="00CB4054">
              <w:rPr>
                <w:rFonts w:ascii="Times New Roman" w:hAnsi="Times New Roman"/>
                <w:sz w:val="24"/>
                <w:szCs w:val="24"/>
                <w:lang w:val="x-none" w:eastAsia="x-none"/>
              </w:rPr>
              <w:t xml:space="preserve"> и требовани</w:t>
            </w:r>
            <w:r w:rsidRPr="00CB4054">
              <w:rPr>
                <w:rFonts w:ascii="Times New Roman" w:hAnsi="Times New Roman"/>
                <w:sz w:val="24"/>
                <w:szCs w:val="24"/>
                <w:lang w:eastAsia="x-none"/>
              </w:rPr>
              <w:t>я</w:t>
            </w:r>
            <w:r w:rsidRPr="00CB4054">
              <w:rPr>
                <w:rFonts w:ascii="Times New Roman" w:hAnsi="Times New Roman"/>
                <w:sz w:val="24"/>
                <w:szCs w:val="24"/>
                <w:lang w:val="x-none" w:eastAsia="x-none"/>
              </w:rPr>
              <w:t xml:space="preserve"> к проведению маркетингового исследования</w:t>
            </w:r>
          </w:p>
          <w:p w14:paraId="78BC2389" w14:textId="77777777" w:rsidR="007C423B" w:rsidRPr="00CB4054" w:rsidRDefault="007C423B" w:rsidP="003537E6">
            <w:pPr>
              <w:numPr>
                <w:ilvl w:val="0"/>
                <w:numId w:val="3"/>
              </w:numPr>
              <w:spacing w:after="0" w:line="240" w:lineRule="auto"/>
              <w:ind w:left="0" w:firstLine="0"/>
              <w:contextualSpacing/>
              <w:jc w:val="both"/>
              <w:rPr>
                <w:rFonts w:ascii="Times New Roman" w:hAnsi="Times New Roman"/>
                <w:sz w:val="24"/>
                <w:szCs w:val="24"/>
                <w:lang w:val="x-none" w:eastAsia="x-none"/>
              </w:rPr>
            </w:pPr>
            <w:r w:rsidRPr="00CB4054">
              <w:rPr>
                <w:rFonts w:ascii="Times New Roman" w:hAnsi="Times New Roman"/>
                <w:sz w:val="24"/>
                <w:szCs w:val="24"/>
                <w:lang w:eastAsia="x-none"/>
              </w:rPr>
              <w:t>Определяет</w:t>
            </w:r>
            <w:r w:rsidRPr="00CB4054">
              <w:rPr>
                <w:rFonts w:ascii="Times New Roman" w:hAnsi="Times New Roman"/>
                <w:sz w:val="24"/>
                <w:szCs w:val="24"/>
                <w:lang w:val="x-none" w:eastAsia="x-none"/>
              </w:rPr>
              <w:t xml:space="preserve"> маркетинговы</w:t>
            </w:r>
            <w:r w:rsidRPr="00CB4054">
              <w:rPr>
                <w:rFonts w:ascii="Times New Roman" w:hAnsi="Times New Roman"/>
                <w:sz w:val="24"/>
                <w:szCs w:val="24"/>
                <w:lang w:eastAsia="x-none"/>
              </w:rPr>
              <w:t>е</w:t>
            </w:r>
            <w:r w:rsidRPr="00CB4054">
              <w:rPr>
                <w:rFonts w:ascii="Times New Roman" w:hAnsi="Times New Roman"/>
                <w:sz w:val="24"/>
                <w:szCs w:val="24"/>
                <w:lang w:val="x-none" w:eastAsia="x-none"/>
              </w:rPr>
              <w:t xml:space="preserve"> инструмент</w:t>
            </w:r>
            <w:r w:rsidRPr="00CB4054">
              <w:rPr>
                <w:rFonts w:ascii="Times New Roman" w:hAnsi="Times New Roman"/>
                <w:sz w:val="24"/>
                <w:szCs w:val="24"/>
                <w:lang w:eastAsia="x-none"/>
              </w:rPr>
              <w:t>ы</w:t>
            </w:r>
            <w:r w:rsidRPr="00CB4054">
              <w:rPr>
                <w:rFonts w:ascii="Times New Roman" w:hAnsi="Times New Roman"/>
                <w:sz w:val="24"/>
                <w:szCs w:val="24"/>
                <w:lang w:val="x-none" w:eastAsia="x-none"/>
              </w:rPr>
              <w:t>, с помощью которых будут получены комплексные результаты исследования</w:t>
            </w:r>
          </w:p>
          <w:p w14:paraId="64AC3B13" w14:textId="77777777" w:rsidR="007C423B" w:rsidRPr="00CB4054" w:rsidRDefault="007C423B" w:rsidP="003537E6">
            <w:pPr>
              <w:numPr>
                <w:ilvl w:val="0"/>
                <w:numId w:val="3"/>
              </w:numPr>
              <w:spacing w:after="0" w:line="240" w:lineRule="auto"/>
              <w:ind w:left="0" w:firstLine="0"/>
              <w:contextualSpacing/>
              <w:jc w:val="both"/>
              <w:rPr>
                <w:rFonts w:ascii="Times New Roman" w:hAnsi="Times New Roman"/>
                <w:sz w:val="24"/>
                <w:szCs w:val="24"/>
                <w:lang w:val="x-none" w:eastAsia="x-none"/>
              </w:rPr>
            </w:pPr>
            <w:r w:rsidRPr="00CB4054">
              <w:rPr>
                <w:rFonts w:ascii="Times New Roman" w:hAnsi="Times New Roman"/>
                <w:sz w:val="24"/>
                <w:szCs w:val="24"/>
                <w:lang w:eastAsia="x-none"/>
              </w:rPr>
              <w:t xml:space="preserve">Осуществляет </w:t>
            </w:r>
            <w:r w:rsidRPr="00CB4054">
              <w:rPr>
                <w:rFonts w:ascii="Times New Roman" w:hAnsi="Times New Roman"/>
                <w:sz w:val="24"/>
                <w:szCs w:val="24"/>
                <w:lang w:val="x-none" w:eastAsia="x-none"/>
              </w:rPr>
              <w:t>поиск первичной и вторичной маркетинговой информации</w:t>
            </w:r>
          </w:p>
        </w:tc>
        <w:tc>
          <w:tcPr>
            <w:tcW w:w="3544" w:type="dxa"/>
            <w:vMerge w:val="restart"/>
          </w:tcPr>
          <w:p w14:paraId="3E632EEE"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Устный/письменный опрос.</w:t>
            </w:r>
          </w:p>
          <w:p w14:paraId="7E0C30EE" w14:textId="77777777" w:rsidR="007C423B" w:rsidRPr="00CB4054" w:rsidRDefault="007C423B" w:rsidP="00122BC4">
            <w:pPr>
              <w:spacing w:after="0" w:line="240" w:lineRule="auto"/>
              <w:jc w:val="both"/>
              <w:rPr>
                <w:rFonts w:ascii="Times New Roman" w:hAnsi="Times New Roman"/>
                <w:iCs/>
                <w:sz w:val="24"/>
                <w:szCs w:val="24"/>
              </w:rPr>
            </w:pPr>
          </w:p>
          <w:p w14:paraId="34BE1DD0"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Тестирование.</w:t>
            </w:r>
          </w:p>
          <w:p w14:paraId="7C8A7812" w14:textId="77777777" w:rsidR="007C423B" w:rsidRPr="00CB4054" w:rsidRDefault="007C423B" w:rsidP="00122BC4">
            <w:pPr>
              <w:spacing w:after="0" w:line="240" w:lineRule="auto"/>
              <w:jc w:val="both"/>
              <w:rPr>
                <w:rFonts w:ascii="Times New Roman" w:hAnsi="Times New Roman"/>
                <w:iCs/>
                <w:sz w:val="24"/>
                <w:szCs w:val="24"/>
              </w:rPr>
            </w:pPr>
          </w:p>
          <w:p w14:paraId="672D3DA0"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Проверка правильности выполнения расчетных показателей. Сравнение результатов выполнения задания с эталоном.</w:t>
            </w:r>
          </w:p>
          <w:p w14:paraId="4DA22354" w14:textId="77777777" w:rsidR="007C423B" w:rsidRPr="00CB4054" w:rsidRDefault="007C423B" w:rsidP="00122BC4">
            <w:pPr>
              <w:spacing w:after="0" w:line="240" w:lineRule="auto"/>
              <w:jc w:val="both"/>
              <w:rPr>
                <w:rFonts w:ascii="Times New Roman" w:hAnsi="Times New Roman"/>
                <w:iCs/>
                <w:sz w:val="24"/>
                <w:szCs w:val="24"/>
              </w:rPr>
            </w:pPr>
          </w:p>
          <w:p w14:paraId="60321F30"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Экспертная оценка результатов выполнения практических кейс-заданий.</w:t>
            </w:r>
          </w:p>
          <w:p w14:paraId="7DE34DD3" w14:textId="77777777" w:rsidR="007C423B" w:rsidRPr="00CB4054" w:rsidRDefault="007C423B" w:rsidP="00122BC4">
            <w:pPr>
              <w:spacing w:after="0" w:line="240" w:lineRule="auto"/>
              <w:jc w:val="both"/>
              <w:rPr>
                <w:rFonts w:ascii="Times New Roman" w:hAnsi="Times New Roman"/>
                <w:iCs/>
                <w:sz w:val="24"/>
                <w:szCs w:val="24"/>
              </w:rPr>
            </w:pPr>
          </w:p>
          <w:p w14:paraId="142D8C3E"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Экспертная оценка контрольных / проверочных работ.</w:t>
            </w:r>
          </w:p>
          <w:p w14:paraId="3269F247" w14:textId="77777777" w:rsidR="007C423B" w:rsidRPr="00CB4054" w:rsidRDefault="007C423B" w:rsidP="00122BC4">
            <w:pPr>
              <w:spacing w:after="0" w:line="240" w:lineRule="auto"/>
              <w:jc w:val="both"/>
              <w:rPr>
                <w:rFonts w:ascii="Times New Roman" w:hAnsi="Times New Roman"/>
                <w:iCs/>
                <w:sz w:val="24"/>
                <w:szCs w:val="24"/>
              </w:rPr>
            </w:pPr>
          </w:p>
          <w:p w14:paraId="258059C6"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14:paraId="4800BB73" w14:textId="77777777" w:rsidR="007C423B" w:rsidRPr="00CB4054" w:rsidRDefault="007C423B" w:rsidP="00122BC4">
            <w:pPr>
              <w:spacing w:after="0" w:line="240" w:lineRule="auto"/>
              <w:jc w:val="both"/>
              <w:rPr>
                <w:rFonts w:ascii="Times New Roman" w:hAnsi="Times New Roman"/>
                <w:iCs/>
                <w:sz w:val="24"/>
                <w:szCs w:val="24"/>
              </w:rPr>
            </w:pPr>
          </w:p>
          <w:p w14:paraId="5F23FF4B"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14:paraId="0305DC42" w14:textId="77777777" w:rsidR="007C423B" w:rsidRPr="00CB4054" w:rsidRDefault="007C423B" w:rsidP="00122BC4">
            <w:pPr>
              <w:spacing w:after="0" w:line="240" w:lineRule="auto"/>
              <w:jc w:val="both"/>
              <w:rPr>
                <w:rFonts w:ascii="Times New Roman" w:hAnsi="Times New Roman"/>
                <w:iCs/>
                <w:sz w:val="24"/>
                <w:szCs w:val="24"/>
              </w:rPr>
            </w:pPr>
          </w:p>
          <w:p w14:paraId="12DF74B2"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 xml:space="preserve">Экспертная оценка создания и представления презентаций. </w:t>
            </w:r>
          </w:p>
          <w:p w14:paraId="218C844B" w14:textId="77777777" w:rsidR="007C423B" w:rsidRPr="00CB4054" w:rsidRDefault="007C423B" w:rsidP="00122BC4">
            <w:pPr>
              <w:spacing w:after="0" w:line="240" w:lineRule="auto"/>
              <w:jc w:val="both"/>
              <w:rPr>
                <w:rFonts w:ascii="Times New Roman" w:hAnsi="Times New Roman"/>
                <w:iCs/>
                <w:sz w:val="24"/>
                <w:szCs w:val="24"/>
              </w:rPr>
            </w:pPr>
          </w:p>
          <w:p w14:paraId="26BC017F"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 xml:space="preserve">Экспертная оценка соблюдения правил оформления документов и построения устных сообщений </w:t>
            </w:r>
            <w:r w:rsidRPr="00CB4054">
              <w:rPr>
                <w:rFonts w:ascii="Times New Roman" w:hAnsi="Times New Roman"/>
                <w:iCs/>
                <w:sz w:val="24"/>
                <w:szCs w:val="24"/>
              </w:rPr>
              <w:lastRenderedPageBreak/>
              <w:t>на государственном языке Российской Федерации и иностранных языках.</w:t>
            </w:r>
          </w:p>
          <w:p w14:paraId="15922D38" w14:textId="77777777" w:rsidR="007C423B" w:rsidRPr="00CB4054" w:rsidRDefault="007C423B" w:rsidP="00122BC4">
            <w:pPr>
              <w:spacing w:after="0" w:line="240" w:lineRule="auto"/>
              <w:jc w:val="both"/>
              <w:rPr>
                <w:rFonts w:ascii="Times New Roman" w:hAnsi="Times New Roman"/>
                <w:iCs/>
                <w:sz w:val="24"/>
                <w:szCs w:val="24"/>
              </w:rPr>
            </w:pPr>
          </w:p>
          <w:p w14:paraId="23DD8D25"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практике.</w:t>
            </w:r>
          </w:p>
          <w:p w14:paraId="057C8914" w14:textId="77777777" w:rsidR="007C423B" w:rsidRPr="00CB4054" w:rsidRDefault="007C423B" w:rsidP="00122BC4">
            <w:pPr>
              <w:spacing w:after="0" w:line="240" w:lineRule="auto"/>
              <w:jc w:val="both"/>
              <w:rPr>
                <w:rFonts w:ascii="Times New Roman" w:hAnsi="Times New Roman"/>
                <w:iCs/>
                <w:sz w:val="24"/>
                <w:szCs w:val="24"/>
              </w:rPr>
            </w:pPr>
          </w:p>
          <w:p w14:paraId="15A3866E"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14:paraId="3D68EC59" w14:textId="77777777" w:rsidR="007C423B" w:rsidRPr="00CB4054" w:rsidRDefault="007C423B" w:rsidP="00122BC4">
            <w:pPr>
              <w:spacing w:after="0" w:line="240" w:lineRule="auto"/>
              <w:jc w:val="both"/>
              <w:rPr>
                <w:rFonts w:ascii="Times New Roman" w:hAnsi="Times New Roman"/>
                <w:iCs/>
                <w:sz w:val="24"/>
                <w:szCs w:val="24"/>
              </w:rPr>
            </w:pPr>
          </w:p>
          <w:p w14:paraId="7D3FE99F"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 xml:space="preserve">Экспертная оценка результатов деятельности обучающихся в процессе освоения образовательной программы: </w:t>
            </w:r>
          </w:p>
          <w:p w14:paraId="17F26A0E"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 xml:space="preserve">– на практических занятиях; </w:t>
            </w:r>
          </w:p>
          <w:p w14:paraId="49DB6723"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 xml:space="preserve">– при выполнении работ на различных этапах учебной практики; </w:t>
            </w:r>
          </w:p>
          <w:p w14:paraId="01109192" w14:textId="77777777" w:rsidR="007C423B" w:rsidRPr="00CB4054" w:rsidRDefault="007C423B" w:rsidP="00122BC4">
            <w:pPr>
              <w:spacing w:after="0" w:line="240" w:lineRule="auto"/>
              <w:jc w:val="both"/>
              <w:rPr>
                <w:rFonts w:ascii="Times New Roman" w:hAnsi="Times New Roman"/>
                <w:iCs/>
                <w:sz w:val="24"/>
                <w:szCs w:val="24"/>
              </w:rPr>
            </w:pPr>
            <w:r w:rsidRPr="00CB4054">
              <w:rPr>
                <w:rFonts w:ascii="Times New Roman" w:hAnsi="Times New Roman"/>
                <w:iCs/>
                <w:sz w:val="24"/>
                <w:szCs w:val="24"/>
              </w:rPr>
              <w:t>– при проведении экзаменов по профессиональному модулю, в т.ч. в форме демонстрационного экзамена/профессионального экзамена по оценочным средствам профессионального сообщества.</w:t>
            </w:r>
          </w:p>
        </w:tc>
      </w:tr>
      <w:tr w:rsidR="007C423B" w:rsidRPr="00A82888" w14:paraId="502B6C84" w14:textId="77777777" w:rsidTr="00122BC4">
        <w:tc>
          <w:tcPr>
            <w:tcW w:w="2681" w:type="dxa"/>
          </w:tcPr>
          <w:p w14:paraId="574D06EC" w14:textId="1D2470B4"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 xml:space="preserve">ПК. </w:t>
            </w:r>
            <w:r w:rsidR="000D68A0" w:rsidRPr="00CB4054">
              <w:rPr>
                <w:rFonts w:ascii="Times New Roman" w:hAnsi="Times New Roman"/>
                <w:sz w:val="24"/>
                <w:szCs w:val="24"/>
              </w:rPr>
              <w:t>2</w:t>
            </w:r>
            <w:r w:rsidRPr="00CB4054">
              <w:rPr>
                <w:rFonts w:ascii="Times New Roman" w:hAnsi="Times New Roman"/>
                <w:sz w:val="24"/>
                <w:szCs w:val="24"/>
              </w:rPr>
              <w:t>.2. Разрабатывать предложения по улучшению системы продвижения товаров (услуг) организации</w:t>
            </w:r>
          </w:p>
        </w:tc>
        <w:tc>
          <w:tcPr>
            <w:tcW w:w="3839" w:type="dxa"/>
          </w:tcPr>
          <w:p w14:paraId="410F5ED5" w14:textId="77777777" w:rsidR="007C423B" w:rsidRPr="00CB4054" w:rsidRDefault="007C423B" w:rsidP="003537E6">
            <w:pPr>
              <w:widowControl w:val="0"/>
              <w:numPr>
                <w:ilvl w:val="0"/>
                <w:numId w:val="3"/>
              </w:numPr>
              <w:autoSpaceDE w:val="0"/>
              <w:autoSpaceDN w:val="0"/>
              <w:adjustRightInd w:val="0"/>
              <w:spacing w:after="0" w:line="240" w:lineRule="auto"/>
              <w:ind w:left="0" w:firstLine="0"/>
              <w:contextualSpacing/>
              <w:jc w:val="both"/>
              <w:rPr>
                <w:rFonts w:ascii="Times New Roman" w:eastAsia="Calibri" w:hAnsi="Times New Roman"/>
                <w:sz w:val="24"/>
                <w:szCs w:val="24"/>
                <w:lang w:val="x-none" w:eastAsia="en-US"/>
              </w:rPr>
            </w:pPr>
            <w:r w:rsidRPr="00CB4054">
              <w:rPr>
                <w:rFonts w:ascii="Times New Roman" w:eastAsia="Calibri" w:hAnsi="Times New Roman"/>
                <w:sz w:val="24"/>
                <w:szCs w:val="24"/>
                <w:lang w:eastAsia="en-US"/>
              </w:rPr>
              <w:t>Устанавливает</w:t>
            </w:r>
            <w:r w:rsidRPr="00CB4054">
              <w:rPr>
                <w:rFonts w:ascii="Times New Roman" w:eastAsia="Calibri" w:hAnsi="Times New Roman"/>
                <w:sz w:val="24"/>
                <w:szCs w:val="24"/>
                <w:lang w:val="x-none" w:eastAsia="en-US"/>
              </w:rPr>
              <w:t xml:space="preserve"> конкурентн</w:t>
            </w:r>
            <w:r w:rsidRPr="00CB4054">
              <w:rPr>
                <w:rFonts w:ascii="Times New Roman" w:eastAsia="Calibri" w:hAnsi="Times New Roman"/>
                <w:sz w:val="24"/>
                <w:szCs w:val="24"/>
                <w:lang w:eastAsia="en-US"/>
              </w:rPr>
              <w:t>ые</w:t>
            </w:r>
            <w:r w:rsidRPr="00CB4054">
              <w:rPr>
                <w:rFonts w:ascii="Times New Roman" w:eastAsia="Calibri" w:hAnsi="Times New Roman"/>
                <w:sz w:val="24"/>
                <w:szCs w:val="24"/>
                <w:lang w:val="x-none" w:eastAsia="en-US"/>
              </w:rPr>
              <w:t xml:space="preserve"> преимуществ</w:t>
            </w:r>
            <w:r w:rsidRPr="00CB4054">
              <w:rPr>
                <w:rFonts w:ascii="Times New Roman" w:eastAsia="Calibri" w:hAnsi="Times New Roman"/>
                <w:sz w:val="24"/>
                <w:szCs w:val="24"/>
                <w:lang w:eastAsia="en-US"/>
              </w:rPr>
              <w:t>а</w:t>
            </w:r>
            <w:r w:rsidRPr="00CB4054">
              <w:rPr>
                <w:rFonts w:ascii="Times New Roman" w:eastAsia="Calibri" w:hAnsi="Times New Roman"/>
                <w:sz w:val="24"/>
                <w:szCs w:val="24"/>
                <w:lang w:val="x-none" w:eastAsia="en-US"/>
              </w:rPr>
              <w:t xml:space="preserve"> товара на внутреннем и внешних рынках</w:t>
            </w:r>
          </w:p>
          <w:p w14:paraId="05B5D5B8" w14:textId="77777777" w:rsidR="007C423B" w:rsidRPr="00CB4054" w:rsidRDefault="007C423B" w:rsidP="003537E6">
            <w:pPr>
              <w:widowControl w:val="0"/>
              <w:numPr>
                <w:ilvl w:val="0"/>
                <w:numId w:val="3"/>
              </w:numPr>
              <w:autoSpaceDE w:val="0"/>
              <w:autoSpaceDN w:val="0"/>
              <w:adjustRightInd w:val="0"/>
              <w:spacing w:after="0" w:line="240" w:lineRule="auto"/>
              <w:ind w:left="0" w:firstLine="0"/>
              <w:contextualSpacing/>
              <w:jc w:val="both"/>
              <w:rPr>
                <w:rFonts w:ascii="Times New Roman" w:eastAsia="Calibri" w:hAnsi="Times New Roman"/>
                <w:sz w:val="24"/>
                <w:szCs w:val="24"/>
                <w:lang w:val="x-none" w:eastAsia="en-US"/>
              </w:rPr>
            </w:pPr>
            <w:r w:rsidRPr="00CB4054">
              <w:rPr>
                <w:rFonts w:ascii="Times New Roman" w:eastAsia="Calibri" w:hAnsi="Times New Roman"/>
                <w:sz w:val="24"/>
                <w:szCs w:val="24"/>
                <w:lang w:eastAsia="en-US"/>
              </w:rPr>
              <w:t>Рассчитывает</w:t>
            </w:r>
            <w:r w:rsidRPr="00CB4054">
              <w:rPr>
                <w:rFonts w:ascii="Times New Roman" w:eastAsia="Calibri" w:hAnsi="Times New Roman"/>
                <w:sz w:val="24"/>
                <w:szCs w:val="24"/>
                <w:lang w:val="x-none" w:eastAsia="en-US"/>
              </w:rPr>
              <w:t xml:space="preserve"> показатели эффективности предпринимательской деятельности, в том числе с применением программных продуктов</w:t>
            </w:r>
          </w:p>
          <w:p w14:paraId="2BD49A22" w14:textId="77777777" w:rsidR="007C423B" w:rsidRPr="00CB4054" w:rsidRDefault="007C423B" w:rsidP="003537E6">
            <w:pPr>
              <w:numPr>
                <w:ilvl w:val="0"/>
                <w:numId w:val="3"/>
              </w:numPr>
              <w:spacing w:after="0" w:line="240" w:lineRule="auto"/>
              <w:ind w:left="0" w:firstLine="0"/>
              <w:contextualSpacing/>
              <w:jc w:val="both"/>
              <w:rPr>
                <w:rFonts w:ascii="Times New Roman" w:hAnsi="Times New Roman"/>
                <w:b/>
                <w:sz w:val="24"/>
                <w:szCs w:val="24"/>
                <w:lang w:val="x-none" w:eastAsia="x-none"/>
              </w:rPr>
            </w:pPr>
            <w:r w:rsidRPr="00CB4054">
              <w:rPr>
                <w:rFonts w:ascii="Times New Roman" w:eastAsia="Calibri" w:hAnsi="Times New Roman"/>
                <w:sz w:val="24"/>
                <w:szCs w:val="24"/>
                <w:lang w:eastAsia="en-US"/>
              </w:rPr>
              <w:t xml:space="preserve">Разрабатывает </w:t>
            </w:r>
            <w:r w:rsidRPr="00CB4054">
              <w:rPr>
                <w:rFonts w:ascii="Times New Roman" w:eastAsia="Calibri" w:hAnsi="Times New Roman"/>
                <w:sz w:val="24"/>
                <w:szCs w:val="24"/>
                <w:lang w:val="x-none" w:eastAsia="en-US"/>
              </w:rPr>
              <w:t>предложени</w:t>
            </w:r>
            <w:r w:rsidRPr="00CB4054">
              <w:rPr>
                <w:rFonts w:ascii="Times New Roman" w:eastAsia="Calibri" w:hAnsi="Times New Roman"/>
                <w:sz w:val="24"/>
                <w:szCs w:val="24"/>
                <w:lang w:eastAsia="en-US"/>
              </w:rPr>
              <w:t>я</w:t>
            </w:r>
            <w:r w:rsidRPr="00CB4054">
              <w:rPr>
                <w:rFonts w:ascii="Times New Roman" w:eastAsia="Calibri" w:hAnsi="Times New Roman"/>
                <w:sz w:val="24"/>
                <w:szCs w:val="24"/>
                <w:lang w:val="x-none" w:eastAsia="en-US"/>
              </w:rPr>
              <w:t xml:space="preserve"> по улучшению системы продвижения товаров (услуг) организации</w:t>
            </w:r>
          </w:p>
          <w:p w14:paraId="1629DD3A" w14:textId="77777777" w:rsidR="007C423B" w:rsidRPr="00CB4054" w:rsidRDefault="007C423B" w:rsidP="003537E6">
            <w:pPr>
              <w:widowControl w:val="0"/>
              <w:numPr>
                <w:ilvl w:val="0"/>
                <w:numId w:val="3"/>
              </w:numPr>
              <w:autoSpaceDE w:val="0"/>
              <w:autoSpaceDN w:val="0"/>
              <w:adjustRightInd w:val="0"/>
              <w:spacing w:after="0" w:line="240" w:lineRule="auto"/>
              <w:ind w:left="0" w:firstLine="0"/>
              <w:contextualSpacing/>
              <w:jc w:val="both"/>
              <w:rPr>
                <w:rFonts w:ascii="Times New Roman" w:hAnsi="Times New Roman"/>
                <w:sz w:val="24"/>
                <w:szCs w:val="24"/>
                <w:lang w:val="x-none" w:eastAsia="x-none"/>
              </w:rPr>
            </w:pPr>
            <w:r w:rsidRPr="00CB4054">
              <w:rPr>
                <w:rFonts w:ascii="Times New Roman" w:eastAsia="Calibri" w:hAnsi="Times New Roman"/>
                <w:sz w:val="24"/>
                <w:szCs w:val="24"/>
                <w:lang w:eastAsia="en-US"/>
              </w:rPr>
              <w:t>Использует</w:t>
            </w:r>
            <w:r w:rsidRPr="00CB4054">
              <w:rPr>
                <w:rFonts w:ascii="Times New Roman" w:hAnsi="Times New Roman"/>
                <w:sz w:val="24"/>
                <w:szCs w:val="24"/>
                <w:lang w:val="x-none" w:eastAsia="x-none"/>
              </w:rPr>
              <w:t xml:space="preserve"> программны</w:t>
            </w:r>
            <w:r w:rsidRPr="00CB4054">
              <w:rPr>
                <w:rFonts w:ascii="Times New Roman" w:hAnsi="Times New Roman"/>
                <w:sz w:val="24"/>
                <w:szCs w:val="24"/>
                <w:lang w:eastAsia="x-none"/>
              </w:rPr>
              <w:t>е</w:t>
            </w:r>
            <w:r w:rsidRPr="00CB4054">
              <w:rPr>
                <w:rFonts w:ascii="Times New Roman" w:hAnsi="Times New Roman"/>
                <w:sz w:val="24"/>
                <w:szCs w:val="24"/>
                <w:lang w:val="x-none" w:eastAsia="x-none"/>
              </w:rPr>
              <w:t xml:space="preserve"> продукт</w:t>
            </w:r>
            <w:r w:rsidRPr="00CB4054">
              <w:rPr>
                <w:rFonts w:ascii="Times New Roman" w:hAnsi="Times New Roman"/>
                <w:sz w:val="24"/>
                <w:szCs w:val="24"/>
                <w:lang w:eastAsia="x-none"/>
              </w:rPr>
              <w:t>ы</w:t>
            </w:r>
            <w:r w:rsidRPr="00CB4054">
              <w:rPr>
                <w:rFonts w:ascii="Times New Roman" w:hAnsi="Times New Roman"/>
                <w:sz w:val="24"/>
                <w:szCs w:val="24"/>
                <w:lang w:val="x-none" w:eastAsia="x-none"/>
              </w:rPr>
              <w:t xml:space="preserve"> в системе продвижения товаров (услуг) организации</w:t>
            </w:r>
          </w:p>
        </w:tc>
        <w:tc>
          <w:tcPr>
            <w:tcW w:w="3544" w:type="dxa"/>
            <w:vMerge/>
          </w:tcPr>
          <w:p w14:paraId="5F18A980" w14:textId="77777777" w:rsidR="007C423B" w:rsidRPr="00CB4054" w:rsidRDefault="007C423B" w:rsidP="00122BC4">
            <w:pPr>
              <w:spacing w:after="0" w:line="240" w:lineRule="auto"/>
              <w:jc w:val="both"/>
              <w:rPr>
                <w:rFonts w:ascii="Times New Roman" w:hAnsi="Times New Roman"/>
                <w:i/>
                <w:sz w:val="24"/>
                <w:szCs w:val="24"/>
              </w:rPr>
            </w:pPr>
          </w:p>
        </w:tc>
      </w:tr>
      <w:tr w:rsidR="007C423B" w:rsidRPr="00A82888" w14:paraId="423D52AB" w14:textId="77777777" w:rsidTr="00122BC4">
        <w:tc>
          <w:tcPr>
            <w:tcW w:w="2681" w:type="dxa"/>
          </w:tcPr>
          <w:p w14:paraId="2CEED5B4" w14:textId="35CFF249"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 xml:space="preserve">ПК </w:t>
            </w:r>
            <w:r w:rsidR="000D68A0" w:rsidRPr="00CB4054">
              <w:rPr>
                <w:rFonts w:ascii="Times New Roman" w:hAnsi="Times New Roman"/>
                <w:sz w:val="24"/>
                <w:szCs w:val="24"/>
              </w:rPr>
              <w:t>2</w:t>
            </w:r>
            <w:r w:rsidRPr="00CB4054">
              <w:rPr>
                <w:rFonts w:ascii="Times New Roman" w:hAnsi="Times New Roman"/>
                <w:sz w:val="24"/>
                <w:szCs w:val="24"/>
              </w:rPr>
              <w:t>.3. Проводить сбор, мониторинг и систематизацию ценовых показателей товаров, в том числе с использованием информационных интеллектуальных технологий</w:t>
            </w:r>
          </w:p>
        </w:tc>
        <w:tc>
          <w:tcPr>
            <w:tcW w:w="3839" w:type="dxa"/>
          </w:tcPr>
          <w:p w14:paraId="61891462" w14:textId="77777777" w:rsidR="007C423B" w:rsidRPr="00CB4054" w:rsidRDefault="007C423B" w:rsidP="003537E6">
            <w:pPr>
              <w:widowControl w:val="0"/>
              <w:numPr>
                <w:ilvl w:val="0"/>
                <w:numId w:val="3"/>
              </w:numPr>
              <w:autoSpaceDE w:val="0"/>
              <w:autoSpaceDN w:val="0"/>
              <w:adjustRightInd w:val="0"/>
              <w:spacing w:after="0" w:line="240" w:lineRule="auto"/>
              <w:ind w:left="0" w:firstLine="0"/>
              <w:contextualSpacing/>
              <w:jc w:val="both"/>
              <w:rPr>
                <w:rFonts w:ascii="Times New Roman" w:eastAsia="Calibri" w:hAnsi="Times New Roman"/>
                <w:sz w:val="24"/>
                <w:szCs w:val="24"/>
                <w:lang w:val="x-none" w:eastAsia="en-US"/>
              </w:rPr>
            </w:pPr>
            <w:r w:rsidRPr="00CB4054">
              <w:rPr>
                <w:rFonts w:ascii="Times New Roman" w:eastAsia="Calibri" w:hAnsi="Times New Roman"/>
                <w:sz w:val="24"/>
                <w:szCs w:val="24"/>
                <w:lang w:eastAsia="en-US"/>
              </w:rPr>
              <w:t>Проводит</w:t>
            </w:r>
            <w:r w:rsidRPr="00CB4054">
              <w:rPr>
                <w:rFonts w:ascii="Times New Roman" w:eastAsia="Calibri" w:hAnsi="Times New Roman"/>
                <w:sz w:val="24"/>
                <w:szCs w:val="24"/>
                <w:lang w:val="x-none" w:eastAsia="en-US"/>
              </w:rPr>
              <w:t xml:space="preserve"> сбор, мониторинг и систематиз</w:t>
            </w:r>
            <w:r w:rsidRPr="00CB4054">
              <w:rPr>
                <w:rFonts w:ascii="Times New Roman" w:eastAsia="Calibri" w:hAnsi="Times New Roman"/>
                <w:sz w:val="24"/>
                <w:szCs w:val="24"/>
                <w:lang w:eastAsia="en-US"/>
              </w:rPr>
              <w:t>ирует</w:t>
            </w:r>
            <w:r w:rsidRPr="00CB4054">
              <w:rPr>
                <w:rFonts w:ascii="Times New Roman" w:eastAsia="Calibri" w:hAnsi="Times New Roman"/>
                <w:sz w:val="24"/>
                <w:szCs w:val="24"/>
                <w:lang w:val="x-none" w:eastAsia="en-US"/>
              </w:rPr>
              <w:t xml:space="preserve"> ценовы</w:t>
            </w:r>
            <w:r w:rsidRPr="00CB4054">
              <w:rPr>
                <w:rFonts w:ascii="Times New Roman" w:eastAsia="Calibri" w:hAnsi="Times New Roman"/>
                <w:sz w:val="24"/>
                <w:szCs w:val="24"/>
                <w:lang w:eastAsia="en-US"/>
              </w:rPr>
              <w:t>е</w:t>
            </w:r>
            <w:r w:rsidRPr="00CB4054">
              <w:rPr>
                <w:rFonts w:ascii="Times New Roman" w:eastAsia="Calibri" w:hAnsi="Times New Roman"/>
                <w:sz w:val="24"/>
                <w:szCs w:val="24"/>
                <w:lang w:val="x-none" w:eastAsia="en-US"/>
              </w:rPr>
              <w:t xml:space="preserve"> показател</w:t>
            </w:r>
            <w:r w:rsidRPr="00CB4054">
              <w:rPr>
                <w:rFonts w:ascii="Times New Roman" w:eastAsia="Calibri" w:hAnsi="Times New Roman"/>
                <w:sz w:val="24"/>
                <w:szCs w:val="24"/>
                <w:lang w:eastAsia="en-US"/>
              </w:rPr>
              <w:t>и</w:t>
            </w:r>
            <w:r w:rsidRPr="00CB4054">
              <w:rPr>
                <w:rFonts w:ascii="Times New Roman" w:eastAsia="Calibri" w:hAnsi="Times New Roman"/>
                <w:sz w:val="24"/>
                <w:szCs w:val="24"/>
                <w:lang w:val="x-none" w:eastAsia="en-US"/>
              </w:rPr>
              <w:t xml:space="preserve"> товаров, в том числе с использованием информационных интеллектуальных технологий</w:t>
            </w:r>
          </w:p>
        </w:tc>
        <w:tc>
          <w:tcPr>
            <w:tcW w:w="3544" w:type="dxa"/>
            <w:vMerge/>
          </w:tcPr>
          <w:p w14:paraId="62DFE411" w14:textId="77777777" w:rsidR="007C423B" w:rsidRPr="00CB4054" w:rsidRDefault="007C423B" w:rsidP="00122BC4">
            <w:pPr>
              <w:spacing w:after="0" w:line="240" w:lineRule="auto"/>
              <w:jc w:val="both"/>
              <w:rPr>
                <w:rFonts w:ascii="Times New Roman" w:hAnsi="Times New Roman"/>
                <w:i/>
                <w:sz w:val="24"/>
                <w:szCs w:val="24"/>
              </w:rPr>
            </w:pPr>
          </w:p>
        </w:tc>
      </w:tr>
      <w:tr w:rsidR="007C423B" w:rsidRPr="00A82888" w14:paraId="7DDD105C" w14:textId="77777777" w:rsidTr="00122BC4">
        <w:tc>
          <w:tcPr>
            <w:tcW w:w="2681" w:type="dxa"/>
          </w:tcPr>
          <w:p w14:paraId="45993294" w14:textId="4CC15514"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 xml:space="preserve">ПК. </w:t>
            </w:r>
            <w:r w:rsidR="000D68A0" w:rsidRPr="00CB4054">
              <w:rPr>
                <w:rFonts w:ascii="Times New Roman" w:hAnsi="Times New Roman"/>
                <w:sz w:val="24"/>
                <w:szCs w:val="24"/>
              </w:rPr>
              <w:t>2</w:t>
            </w:r>
            <w:r w:rsidRPr="00CB4054">
              <w:rPr>
                <w:rFonts w:ascii="Times New Roman" w:hAnsi="Times New Roman"/>
                <w:sz w:val="24"/>
                <w:szCs w:val="24"/>
              </w:rPr>
              <w:t>.4. Устанавливать конкурентные преимущества товара на внутреннем и внешних рынках</w:t>
            </w:r>
          </w:p>
        </w:tc>
        <w:tc>
          <w:tcPr>
            <w:tcW w:w="3839" w:type="dxa"/>
          </w:tcPr>
          <w:p w14:paraId="2136240B" w14:textId="77777777" w:rsidR="007C423B" w:rsidRPr="00CB4054" w:rsidRDefault="007C423B" w:rsidP="003537E6">
            <w:pPr>
              <w:widowControl w:val="0"/>
              <w:numPr>
                <w:ilvl w:val="0"/>
                <w:numId w:val="3"/>
              </w:numPr>
              <w:autoSpaceDE w:val="0"/>
              <w:autoSpaceDN w:val="0"/>
              <w:adjustRightInd w:val="0"/>
              <w:spacing w:after="0" w:line="240" w:lineRule="auto"/>
              <w:ind w:left="0" w:firstLine="188"/>
              <w:rPr>
                <w:rFonts w:ascii="Times New Roman" w:hAnsi="Times New Roman"/>
                <w:sz w:val="24"/>
                <w:szCs w:val="24"/>
                <w:lang w:val="x-none"/>
              </w:rPr>
            </w:pPr>
            <w:r w:rsidRPr="00CB4054">
              <w:rPr>
                <w:rFonts w:ascii="Times New Roman" w:eastAsia="Calibri" w:hAnsi="Times New Roman"/>
                <w:sz w:val="24"/>
                <w:szCs w:val="24"/>
                <w:lang w:val="x-none" w:eastAsia="en-US"/>
              </w:rPr>
              <w:t xml:space="preserve">Обосновывает </w:t>
            </w:r>
            <w:r w:rsidRPr="00CB4054">
              <w:rPr>
                <w:rFonts w:ascii="Times New Roman" w:eastAsia="Calibri" w:hAnsi="Times New Roman"/>
                <w:sz w:val="24"/>
                <w:szCs w:val="24"/>
                <w:lang w:eastAsia="en-US"/>
              </w:rPr>
              <w:t>конкурентные преимущества товара на внешнем и внутренних рынках</w:t>
            </w:r>
            <w:r w:rsidRPr="00CB4054">
              <w:rPr>
                <w:rFonts w:ascii="Times New Roman" w:eastAsia="Calibri" w:hAnsi="Times New Roman"/>
                <w:sz w:val="24"/>
                <w:szCs w:val="24"/>
                <w:lang w:val="x-none" w:eastAsia="en-US"/>
              </w:rPr>
              <w:t xml:space="preserve"> </w:t>
            </w:r>
          </w:p>
        </w:tc>
        <w:tc>
          <w:tcPr>
            <w:tcW w:w="3544" w:type="dxa"/>
            <w:vMerge/>
          </w:tcPr>
          <w:p w14:paraId="35119064" w14:textId="77777777" w:rsidR="007C423B" w:rsidRPr="00CB4054" w:rsidRDefault="007C423B" w:rsidP="00122BC4">
            <w:pPr>
              <w:spacing w:after="0" w:line="240" w:lineRule="auto"/>
              <w:jc w:val="both"/>
              <w:rPr>
                <w:rFonts w:ascii="Times New Roman" w:hAnsi="Times New Roman"/>
                <w:i/>
                <w:sz w:val="24"/>
                <w:szCs w:val="24"/>
              </w:rPr>
            </w:pPr>
          </w:p>
        </w:tc>
      </w:tr>
      <w:tr w:rsidR="007C423B" w:rsidRPr="00A82888" w14:paraId="5BD01CDE" w14:textId="77777777" w:rsidTr="00122BC4">
        <w:tc>
          <w:tcPr>
            <w:tcW w:w="2681" w:type="dxa"/>
          </w:tcPr>
          <w:p w14:paraId="24C996EE" w14:textId="36055EED"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lastRenderedPageBreak/>
              <w:t xml:space="preserve">ПК </w:t>
            </w:r>
            <w:r w:rsidR="000D68A0" w:rsidRPr="00CB4054">
              <w:rPr>
                <w:rFonts w:ascii="Times New Roman" w:hAnsi="Times New Roman"/>
                <w:sz w:val="24"/>
                <w:szCs w:val="24"/>
              </w:rPr>
              <w:t>2</w:t>
            </w:r>
            <w:r w:rsidRPr="00CB4054">
              <w:rPr>
                <w:rFonts w:ascii="Times New Roman" w:hAnsi="Times New Roman"/>
                <w:sz w:val="24"/>
                <w:szCs w:val="24"/>
              </w:rPr>
              <w:t>.5. Разрабатывать бизнес-план и финансовую модель деятельности предпринимательской единицы, в том числе с применением программных продуктов</w:t>
            </w:r>
          </w:p>
        </w:tc>
        <w:tc>
          <w:tcPr>
            <w:tcW w:w="3839" w:type="dxa"/>
          </w:tcPr>
          <w:p w14:paraId="64AFE587" w14:textId="77777777" w:rsidR="007C423B" w:rsidRPr="00CB4054" w:rsidRDefault="007C423B" w:rsidP="003537E6">
            <w:pPr>
              <w:numPr>
                <w:ilvl w:val="0"/>
                <w:numId w:val="7"/>
              </w:numPr>
              <w:spacing w:after="0" w:line="240" w:lineRule="auto"/>
              <w:ind w:left="179" w:hanging="191"/>
              <w:contextualSpacing/>
              <w:jc w:val="both"/>
              <w:rPr>
                <w:rFonts w:ascii="Times New Roman" w:eastAsia="Calibri" w:hAnsi="Times New Roman"/>
                <w:color w:val="000000"/>
                <w:sz w:val="24"/>
                <w:szCs w:val="24"/>
                <w:lang w:val="x-none" w:eastAsia="en-US"/>
              </w:rPr>
            </w:pPr>
            <w:r w:rsidRPr="00CB4054">
              <w:rPr>
                <w:rFonts w:ascii="Times New Roman" w:eastAsia="Calibri" w:hAnsi="Times New Roman"/>
                <w:color w:val="000000"/>
                <w:sz w:val="24"/>
                <w:szCs w:val="24"/>
                <w:lang w:eastAsia="en-US"/>
              </w:rPr>
              <w:t xml:space="preserve">Соблюдает правила и </w:t>
            </w:r>
            <w:r w:rsidRPr="00CB4054">
              <w:rPr>
                <w:rFonts w:ascii="Times New Roman" w:eastAsia="Calibri" w:hAnsi="Times New Roman"/>
                <w:color w:val="000000"/>
                <w:sz w:val="24"/>
                <w:szCs w:val="24"/>
                <w:lang w:val="x-none" w:eastAsia="en-US"/>
              </w:rPr>
              <w:t>принцип</w:t>
            </w:r>
            <w:r w:rsidRPr="00CB4054">
              <w:rPr>
                <w:rFonts w:ascii="Times New Roman" w:eastAsia="Calibri" w:hAnsi="Times New Roman"/>
                <w:color w:val="000000"/>
                <w:sz w:val="24"/>
                <w:szCs w:val="24"/>
                <w:lang w:eastAsia="en-US"/>
              </w:rPr>
              <w:t>ы</w:t>
            </w:r>
            <w:r w:rsidRPr="00CB4054">
              <w:rPr>
                <w:rFonts w:ascii="Times New Roman" w:eastAsia="Calibri" w:hAnsi="Times New Roman"/>
                <w:color w:val="000000"/>
                <w:sz w:val="24"/>
                <w:szCs w:val="24"/>
                <w:lang w:val="x-none" w:eastAsia="en-US"/>
              </w:rPr>
              <w:t xml:space="preserve"> разработки бизнес-плана</w:t>
            </w:r>
            <w:r w:rsidRPr="00CB4054">
              <w:rPr>
                <w:rFonts w:ascii="Times New Roman" w:eastAsia="Calibri" w:hAnsi="Times New Roman"/>
                <w:color w:val="000000"/>
                <w:sz w:val="24"/>
                <w:szCs w:val="24"/>
                <w:lang w:eastAsia="en-US"/>
              </w:rPr>
              <w:t xml:space="preserve"> (</w:t>
            </w:r>
            <w:r w:rsidRPr="00CB4054">
              <w:rPr>
                <w:rFonts w:ascii="Times New Roman" w:eastAsia="Calibri" w:hAnsi="Times New Roman"/>
                <w:color w:val="000000"/>
                <w:sz w:val="24"/>
                <w:szCs w:val="24"/>
                <w:lang w:val="x-none" w:eastAsia="en-US"/>
              </w:rPr>
              <w:t>полнота и точность составления разделов бизнес-плана</w:t>
            </w:r>
            <w:r w:rsidRPr="00CB4054">
              <w:rPr>
                <w:rFonts w:ascii="Times New Roman" w:eastAsia="Calibri" w:hAnsi="Times New Roman"/>
                <w:color w:val="000000"/>
                <w:sz w:val="24"/>
                <w:szCs w:val="24"/>
                <w:lang w:eastAsia="en-US"/>
              </w:rPr>
              <w:t>)</w:t>
            </w:r>
          </w:p>
          <w:p w14:paraId="4B05474E" w14:textId="77777777" w:rsidR="007C423B" w:rsidRPr="00CB4054" w:rsidRDefault="007C423B" w:rsidP="003537E6">
            <w:pPr>
              <w:numPr>
                <w:ilvl w:val="0"/>
                <w:numId w:val="7"/>
              </w:numPr>
              <w:spacing w:after="0" w:line="240" w:lineRule="auto"/>
              <w:ind w:left="179" w:hanging="191"/>
              <w:contextualSpacing/>
              <w:jc w:val="both"/>
              <w:rPr>
                <w:rFonts w:ascii="Times New Roman" w:eastAsia="Calibri" w:hAnsi="Times New Roman"/>
                <w:color w:val="000000"/>
                <w:sz w:val="24"/>
                <w:szCs w:val="24"/>
                <w:lang w:val="x-none" w:eastAsia="en-US"/>
              </w:rPr>
            </w:pPr>
            <w:r w:rsidRPr="00CB4054">
              <w:rPr>
                <w:rFonts w:ascii="Times New Roman" w:eastAsia="Calibri" w:hAnsi="Times New Roman"/>
                <w:color w:val="000000"/>
                <w:sz w:val="24"/>
                <w:szCs w:val="24"/>
                <w:lang w:eastAsia="en-US"/>
              </w:rPr>
              <w:t xml:space="preserve"> Использует</w:t>
            </w:r>
            <w:r w:rsidRPr="00CB4054">
              <w:rPr>
                <w:rFonts w:ascii="Times New Roman" w:eastAsia="Calibri" w:hAnsi="Times New Roman"/>
                <w:color w:val="000000"/>
                <w:sz w:val="24"/>
                <w:szCs w:val="24"/>
                <w:lang w:val="x-none" w:eastAsia="en-US"/>
              </w:rPr>
              <w:t xml:space="preserve"> </w:t>
            </w:r>
            <w:r w:rsidRPr="00CB4054">
              <w:rPr>
                <w:rFonts w:ascii="Times New Roman" w:eastAsia="Calibri" w:hAnsi="Times New Roman"/>
                <w:color w:val="000000"/>
                <w:sz w:val="24"/>
                <w:szCs w:val="24"/>
                <w:lang w:eastAsia="en-US"/>
              </w:rPr>
              <w:t xml:space="preserve">информационные </w:t>
            </w:r>
            <w:r w:rsidRPr="00CB4054">
              <w:rPr>
                <w:rFonts w:ascii="Times New Roman" w:eastAsia="Calibri" w:hAnsi="Times New Roman"/>
                <w:color w:val="000000"/>
                <w:sz w:val="24"/>
                <w:szCs w:val="24"/>
                <w:lang w:val="x-none" w:eastAsia="en-US"/>
              </w:rPr>
              <w:t>технологий в процессе составления бизнес-плана</w:t>
            </w:r>
          </w:p>
          <w:p w14:paraId="248D5E51" w14:textId="77777777" w:rsidR="007C423B" w:rsidRPr="00CB4054" w:rsidRDefault="007C423B" w:rsidP="003537E6">
            <w:pPr>
              <w:numPr>
                <w:ilvl w:val="0"/>
                <w:numId w:val="7"/>
              </w:numPr>
              <w:spacing w:after="0" w:line="240" w:lineRule="auto"/>
              <w:ind w:left="179" w:hanging="191"/>
              <w:contextualSpacing/>
              <w:jc w:val="both"/>
              <w:rPr>
                <w:rFonts w:ascii="Times New Roman" w:eastAsia="Calibri" w:hAnsi="Times New Roman"/>
                <w:color w:val="000000"/>
                <w:sz w:val="24"/>
                <w:szCs w:val="24"/>
                <w:lang w:val="x-none" w:eastAsia="en-US"/>
              </w:rPr>
            </w:pPr>
            <w:r w:rsidRPr="00CB4054">
              <w:rPr>
                <w:rFonts w:ascii="Times New Roman" w:eastAsia="Calibri" w:hAnsi="Times New Roman"/>
                <w:sz w:val="24"/>
                <w:szCs w:val="24"/>
                <w:lang w:eastAsia="en-US"/>
              </w:rPr>
              <w:t>Использует</w:t>
            </w:r>
            <w:r w:rsidRPr="00CB4054">
              <w:rPr>
                <w:rFonts w:ascii="Times New Roman" w:eastAsia="Calibri" w:hAnsi="Times New Roman"/>
                <w:sz w:val="24"/>
                <w:szCs w:val="24"/>
                <w:lang w:val="x-none" w:eastAsia="en-US"/>
              </w:rPr>
              <w:t xml:space="preserve"> информаци</w:t>
            </w:r>
            <w:r w:rsidRPr="00CB4054">
              <w:rPr>
                <w:rFonts w:ascii="Times New Roman" w:eastAsia="Calibri" w:hAnsi="Times New Roman"/>
                <w:sz w:val="24"/>
                <w:szCs w:val="24"/>
                <w:lang w:eastAsia="en-US"/>
              </w:rPr>
              <w:t>ю</w:t>
            </w:r>
            <w:r w:rsidRPr="00CB4054">
              <w:rPr>
                <w:rFonts w:ascii="Times New Roman" w:eastAsia="Calibri" w:hAnsi="Times New Roman"/>
                <w:sz w:val="24"/>
                <w:szCs w:val="24"/>
                <w:lang w:val="x-none" w:eastAsia="en-US"/>
              </w:rPr>
              <w:t xml:space="preserve"> специализированных сайтов для организации работы по составлению бизнес-плана.</w:t>
            </w:r>
          </w:p>
        </w:tc>
        <w:tc>
          <w:tcPr>
            <w:tcW w:w="3544" w:type="dxa"/>
            <w:vMerge/>
          </w:tcPr>
          <w:p w14:paraId="5E68213D" w14:textId="77777777" w:rsidR="007C423B" w:rsidRPr="00CB4054" w:rsidRDefault="007C423B" w:rsidP="00122BC4">
            <w:pPr>
              <w:spacing w:after="0" w:line="240" w:lineRule="auto"/>
              <w:jc w:val="both"/>
              <w:rPr>
                <w:rFonts w:ascii="Times New Roman" w:hAnsi="Times New Roman"/>
                <w:sz w:val="24"/>
                <w:szCs w:val="24"/>
              </w:rPr>
            </w:pPr>
          </w:p>
        </w:tc>
      </w:tr>
      <w:tr w:rsidR="007C423B" w:rsidRPr="00A82888" w14:paraId="07C975B8" w14:textId="77777777" w:rsidTr="00122BC4">
        <w:tc>
          <w:tcPr>
            <w:tcW w:w="2681" w:type="dxa"/>
          </w:tcPr>
          <w:p w14:paraId="59F04637" w14:textId="2D8C1015"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 xml:space="preserve">ПК </w:t>
            </w:r>
            <w:r w:rsidR="000D68A0" w:rsidRPr="00CB4054">
              <w:rPr>
                <w:rFonts w:ascii="Times New Roman" w:hAnsi="Times New Roman"/>
                <w:sz w:val="24"/>
                <w:szCs w:val="24"/>
              </w:rPr>
              <w:t>2</w:t>
            </w:r>
            <w:r w:rsidRPr="00CB4054">
              <w:rPr>
                <w:rFonts w:ascii="Times New Roman" w:hAnsi="Times New Roman"/>
                <w:sz w:val="24"/>
                <w:szCs w:val="24"/>
              </w:rPr>
              <w:t>.6. Рассчитывать показатели эффективности предпринимательской деятельности, в том числе с применением программных продуктов</w:t>
            </w:r>
          </w:p>
        </w:tc>
        <w:tc>
          <w:tcPr>
            <w:tcW w:w="3839" w:type="dxa"/>
          </w:tcPr>
          <w:p w14:paraId="71C29673" w14:textId="77777777" w:rsidR="007C423B" w:rsidRPr="00CB4054" w:rsidRDefault="007C423B" w:rsidP="003537E6">
            <w:pPr>
              <w:numPr>
                <w:ilvl w:val="0"/>
                <w:numId w:val="8"/>
              </w:numPr>
              <w:spacing w:after="0" w:line="240" w:lineRule="auto"/>
              <w:ind w:left="179" w:hanging="191"/>
              <w:contextualSpacing/>
              <w:jc w:val="both"/>
              <w:rPr>
                <w:rFonts w:ascii="Times New Roman" w:hAnsi="Times New Roman"/>
                <w:sz w:val="24"/>
                <w:szCs w:val="24"/>
                <w:lang w:val="x-none" w:eastAsia="x-none"/>
              </w:rPr>
            </w:pPr>
            <w:r w:rsidRPr="00CB4054">
              <w:rPr>
                <w:rFonts w:ascii="Times New Roman" w:eastAsia="Calibri" w:hAnsi="Times New Roman"/>
                <w:color w:val="000000"/>
                <w:sz w:val="24"/>
                <w:szCs w:val="24"/>
                <w:lang w:eastAsia="en-US"/>
              </w:rPr>
              <w:t xml:space="preserve">Рассчитывает и обосновывает результаты </w:t>
            </w:r>
            <w:r w:rsidRPr="00CB4054">
              <w:rPr>
                <w:rFonts w:ascii="Times New Roman" w:eastAsia="Calibri" w:hAnsi="Times New Roman"/>
                <w:color w:val="000000"/>
                <w:sz w:val="24"/>
                <w:szCs w:val="24"/>
                <w:lang w:val="x-none" w:eastAsia="en-US"/>
              </w:rPr>
              <w:t>анализа финансовых результатов деятельности организации</w:t>
            </w:r>
          </w:p>
          <w:p w14:paraId="5112BE40" w14:textId="77777777" w:rsidR="007C423B" w:rsidRPr="00CB4054" w:rsidRDefault="007C423B" w:rsidP="003537E6">
            <w:pPr>
              <w:numPr>
                <w:ilvl w:val="0"/>
                <w:numId w:val="8"/>
              </w:numPr>
              <w:spacing w:after="0" w:line="240" w:lineRule="auto"/>
              <w:ind w:left="179" w:hanging="191"/>
              <w:contextualSpacing/>
              <w:jc w:val="both"/>
              <w:rPr>
                <w:rFonts w:ascii="Times New Roman" w:hAnsi="Times New Roman"/>
                <w:sz w:val="24"/>
                <w:szCs w:val="24"/>
                <w:lang w:val="x-none" w:eastAsia="x-none"/>
              </w:rPr>
            </w:pPr>
            <w:r w:rsidRPr="00CB4054">
              <w:rPr>
                <w:rFonts w:ascii="Times New Roman" w:eastAsia="Calibri" w:hAnsi="Times New Roman"/>
                <w:sz w:val="24"/>
                <w:szCs w:val="24"/>
                <w:lang w:eastAsia="en-US"/>
              </w:rPr>
              <w:t>Применяет</w:t>
            </w:r>
            <w:r w:rsidRPr="00CB4054">
              <w:rPr>
                <w:rFonts w:ascii="Times New Roman" w:eastAsia="Calibri" w:hAnsi="Times New Roman"/>
                <w:sz w:val="24"/>
                <w:szCs w:val="24"/>
                <w:lang w:val="x-none" w:eastAsia="en-US"/>
              </w:rPr>
              <w:t xml:space="preserve"> различны</w:t>
            </w:r>
            <w:r w:rsidRPr="00CB4054">
              <w:rPr>
                <w:rFonts w:ascii="Times New Roman" w:eastAsia="Calibri" w:hAnsi="Times New Roman"/>
                <w:sz w:val="24"/>
                <w:szCs w:val="24"/>
                <w:lang w:eastAsia="en-US"/>
              </w:rPr>
              <w:t>е</w:t>
            </w:r>
            <w:r w:rsidRPr="00CB4054">
              <w:rPr>
                <w:rFonts w:ascii="Times New Roman" w:eastAsia="Calibri" w:hAnsi="Times New Roman"/>
                <w:sz w:val="24"/>
                <w:szCs w:val="24"/>
                <w:lang w:val="x-none" w:eastAsia="en-US"/>
              </w:rPr>
              <w:t xml:space="preserve"> платформ</w:t>
            </w:r>
            <w:r w:rsidRPr="00CB4054">
              <w:rPr>
                <w:rFonts w:ascii="Times New Roman" w:eastAsia="Calibri" w:hAnsi="Times New Roman"/>
                <w:sz w:val="24"/>
                <w:szCs w:val="24"/>
                <w:lang w:eastAsia="en-US"/>
              </w:rPr>
              <w:t>ы</w:t>
            </w:r>
            <w:r w:rsidRPr="00CB4054">
              <w:rPr>
                <w:rFonts w:ascii="Times New Roman" w:eastAsia="Calibri" w:hAnsi="Times New Roman"/>
                <w:sz w:val="24"/>
                <w:szCs w:val="24"/>
                <w:lang w:val="x-none" w:eastAsia="en-US"/>
              </w:rPr>
              <w:t xml:space="preserve"> в системе продвижения товаров (услуг) организации</w:t>
            </w:r>
          </w:p>
        </w:tc>
        <w:tc>
          <w:tcPr>
            <w:tcW w:w="3544" w:type="dxa"/>
            <w:vMerge/>
          </w:tcPr>
          <w:p w14:paraId="57197C7C" w14:textId="77777777" w:rsidR="007C423B" w:rsidRPr="00CB4054" w:rsidRDefault="007C423B" w:rsidP="00122BC4">
            <w:pPr>
              <w:spacing w:after="0" w:line="240" w:lineRule="auto"/>
              <w:jc w:val="both"/>
              <w:rPr>
                <w:rFonts w:ascii="Times New Roman" w:hAnsi="Times New Roman"/>
                <w:sz w:val="24"/>
                <w:szCs w:val="24"/>
              </w:rPr>
            </w:pPr>
          </w:p>
        </w:tc>
      </w:tr>
      <w:tr w:rsidR="007C423B" w:rsidRPr="00A82888" w14:paraId="58C8EA8F" w14:textId="77777777" w:rsidTr="00122BC4">
        <w:trPr>
          <w:trHeight w:val="1557"/>
        </w:trPr>
        <w:tc>
          <w:tcPr>
            <w:tcW w:w="2681" w:type="dxa"/>
          </w:tcPr>
          <w:p w14:paraId="56B5D10F" w14:textId="69E48806"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 xml:space="preserve">ПК. </w:t>
            </w:r>
            <w:r w:rsidR="000D68A0" w:rsidRPr="00CB4054">
              <w:rPr>
                <w:rFonts w:ascii="Times New Roman" w:hAnsi="Times New Roman"/>
                <w:sz w:val="24"/>
                <w:szCs w:val="24"/>
              </w:rPr>
              <w:t>2</w:t>
            </w:r>
            <w:r w:rsidRPr="00CB4054">
              <w:rPr>
                <w:rFonts w:ascii="Times New Roman" w:hAnsi="Times New Roman"/>
                <w:sz w:val="24"/>
                <w:szCs w:val="24"/>
              </w:rPr>
              <w:t>.7. Определять мероприятия по повышению эффективности предпринимательской деятельности</w:t>
            </w:r>
          </w:p>
        </w:tc>
        <w:tc>
          <w:tcPr>
            <w:tcW w:w="3839" w:type="dxa"/>
          </w:tcPr>
          <w:p w14:paraId="182215A7" w14:textId="77777777" w:rsidR="007C423B" w:rsidRPr="00CB4054" w:rsidRDefault="007C423B" w:rsidP="003537E6">
            <w:pPr>
              <w:numPr>
                <w:ilvl w:val="0"/>
                <w:numId w:val="9"/>
              </w:numPr>
              <w:spacing w:after="0" w:line="240" w:lineRule="auto"/>
              <w:ind w:left="0" w:firstLine="47"/>
              <w:contextualSpacing/>
              <w:jc w:val="both"/>
              <w:rPr>
                <w:rFonts w:ascii="Times New Roman" w:hAnsi="Times New Roman"/>
                <w:sz w:val="24"/>
                <w:szCs w:val="24"/>
                <w:lang w:val="x-none" w:eastAsia="x-none"/>
              </w:rPr>
            </w:pPr>
            <w:r w:rsidRPr="00CB4054">
              <w:rPr>
                <w:rFonts w:ascii="Times New Roman" w:eastAsia="Calibri" w:hAnsi="Times New Roman"/>
                <w:color w:val="000000"/>
                <w:sz w:val="24"/>
                <w:szCs w:val="24"/>
                <w:lang w:val="x-none" w:eastAsia="en-US"/>
              </w:rPr>
              <w:t>Обосновывает</w:t>
            </w:r>
            <w:r w:rsidRPr="00CB4054">
              <w:rPr>
                <w:rFonts w:ascii="Times New Roman" w:eastAsia="Calibri" w:hAnsi="Times New Roman"/>
                <w:color w:val="000000"/>
                <w:sz w:val="24"/>
                <w:szCs w:val="24"/>
                <w:lang w:eastAsia="en-US"/>
              </w:rPr>
              <w:t xml:space="preserve"> </w:t>
            </w:r>
            <w:r w:rsidRPr="00CB4054">
              <w:rPr>
                <w:rFonts w:ascii="Times New Roman" w:eastAsia="Calibri" w:hAnsi="Times New Roman"/>
                <w:color w:val="000000"/>
                <w:sz w:val="24"/>
                <w:szCs w:val="24"/>
                <w:lang w:val="x-none" w:eastAsia="en-US"/>
              </w:rPr>
              <w:t>разработанны</w:t>
            </w:r>
            <w:r w:rsidRPr="00CB4054">
              <w:rPr>
                <w:rFonts w:ascii="Times New Roman" w:eastAsia="Calibri" w:hAnsi="Times New Roman"/>
                <w:color w:val="000000"/>
                <w:sz w:val="24"/>
                <w:szCs w:val="24"/>
                <w:lang w:eastAsia="en-US"/>
              </w:rPr>
              <w:t>е</w:t>
            </w:r>
            <w:r w:rsidRPr="00CB4054">
              <w:rPr>
                <w:rFonts w:ascii="Times New Roman" w:eastAsia="Calibri" w:hAnsi="Times New Roman"/>
                <w:color w:val="000000"/>
                <w:sz w:val="24"/>
                <w:szCs w:val="24"/>
                <w:lang w:val="x-none" w:eastAsia="en-US"/>
              </w:rPr>
              <w:t xml:space="preserve"> мероприяти</w:t>
            </w:r>
            <w:r w:rsidRPr="00CB4054">
              <w:rPr>
                <w:rFonts w:ascii="Times New Roman" w:eastAsia="Calibri" w:hAnsi="Times New Roman"/>
                <w:color w:val="000000"/>
                <w:sz w:val="24"/>
                <w:szCs w:val="24"/>
                <w:lang w:eastAsia="en-US"/>
              </w:rPr>
              <w:t>я</w:t>
            </w:r>
            <w:r w:rsidRPr="00CB4054">
              <w:rPr>
                <w:rFonts w:ascii="Times New Roman" w:eastAsia="Calibri" w:hAnsi="Times New Roman"/>
                <w:color w:val="000000"/>
                <w:sz w:val="24"/>
                <w:szCs w:val="24"/>
                <w:lang w:val="x-none" w:eastAsia="en-US"/>
              </w:rPr>
              <w:t xml:space="preserve"> по повышению эффективности предпринимател</w:t>
            </w:r>
            <w:r w:rsidRPr="00CB4054">
              <w:rPr>
                <w:rFonts w:ascii="Times New Roman" w:eastAsia="Calibri" w:hAnsi="Times New Roman"/>
                <w:color w:val="000000"/>
                <w:sz w:val="24"/>
                <w:szCs w:val="24"/>
                <w:lang w:eastAsia="en-US"/>
              </w:rPr>
              <w:t>ьской деятельности</w:t>
            </w:r>
          </w:p>
        </w:tc>
        <w:tc>
          <w:tcPr>
            <w:tcW w:w="3544" w:type="dxa"/>
            <w:vMerge/>
          </w:tcPr>
          <w:p w14:paraId="6EA55C0A" w14:textId="77777777" w:rsidR="007C423B" w:rsidRPr="00CB4054" w:rsidRDefault="007C423B" w:rsidP="00122BC4">
            <w:pPr>
              <w:spacing w:after="0" w:line="240" w:lineRule="auto"/>
              <w:jc w:val="both"/>
              <w:rPr>
                <w:rFonts w:ascii="Times New Roman" w:hAnsi="Times New Roman"/>
                <w:sz w:val="24"/>
                <w:szCs w:val="24"/>
              </w:rPr>
            </w:pPr>
          </w:p>
        </w:tc>
      </w:tr>
      <w:tr w:rsidR="007C423B" w:rsidRPr="00A82888" w14:paraId="7C7AAF72" w14:textId="77777777" w:rsidTr="00122BC4">
        <w:tc>
          <w:tcPr>
            <w:tcW w:w="2681" w:type="dxa"/>
          </w:tcPr>
          <w:p w14:paraId="2EDB64C4" w14:textId="50E6FC85"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 xml:space="preserve">ПК. </w:t>
            </w:r>
            <w:r w:rsidR="000D68A0" w:rsidRPr="00CB4054">
              <w:rPr>
                <w:rFonts w:ascii="Times New Roman" w:hAnsi="Times New Roman"/>
                <w:sz w:val="24"/>
                <w:szCs w:val="24"/>
              </w:rPr>
              <w:t>2</w:t>
            </w:r>
            <w:r w:rsidRPr="00CB4054">
              <w:rPr>
                <w:rFonts w:ascii="Times New Roman" w:hAnsi="Times New Roman"/>
                <w:sz w:val="24"/>
                <w:szCs w:val="24"/>
              </w:rPr>
              <w:t>.8. Собирать информацию о бизнес-проблемах и определять риски предпринимательской единицы</w:t>
            </w:r>
          </w:p>
        </w:tc>
        <w:tc>
          <w:tcPr>
            <w:tcW w:w="3839" w:type="dxa"/>
          </w:tcPr>
          <w:p w14:paraId="31B56D80" w14:textId="77777777" w:rsidR="007C423B" w:rsidRPr="00CB4054" w:rsidRDefault="007C423B" w:rsidP="003537E6">
            <w:pPr>
              <w:numPr>
                <w:ilvl w:val="0"/>
                <w:numId w:val="3"/>
              </w:numPr>
              <w:spacing w:after="0" w:line="240" w:lineRule="auto"/>
              <w:ind w:left="0" w:firstLine="0"/>
              <w:contextualSpacing/>
              <w:jc w:val="both"/>
              <w:rPr>
                <w:rFonts w:ascii="Times New Roman" w:hAnsi="Times New Roman"/>
                <w:sz w:val="24"/>
                <w:szCs w:val="24"/>
                <w:lang w:val="x-none" w:eastAsia="x-none"/>
              </w:rPr>
            </w:pPr>
            <w:r w:rsidRPr="00CB4054">
              <w:rPr>
                <w:rFonts w:ascii="Times New Roman" w:eastAsia="Calibri" w:hAnsi="Times New Roman"/>
                <w:sz w:val="24"/>
                <w:szCs w:val="24"/>
                <w:lang w:eastAsia="en-US"/>
              </w:rPr>
              <w:t xml:space="preserve">Составляет план </w:t>
            </w:r>
            <w:r w:rsidRPr="00CB4054">
              <w:rPr>
                <w:rFonts w:ascii="Times New Roman" w:eastAsia="Calibri" w:hAnsi="Times New Roman"/>
                <w:sz w:val="24"/>
                <w:szCs w:val="24"/>
                <w:lang w:val="x-none" w:eastAsia="en-US"/>
              </w:rPr>
              <w:t>сбора информации о бизнес-проблемах и определение рисков предпринимательской единицы</w:t>
            </w:r>
            <w:r w:rsidRPr="00CB4054">
              <w:rPr>
                <w:rFonts w:ascii="Times New Roman" w:hAnsi="Times New Roman"/>
                <w:sz w:val="24"/>
                <w:szCs w:val="24"/>
                <w:lang w:val="x-none" w:eastAsia="x-none"/>
              </w:rPr>
              <w:t xml:space="preserve"> </w:t>
            </w:r>
          </w:p>
          <w:p w14:paraId="1836871E" w14:textId="77777777" w:rsidR="007C423B" w:rsidRPr="00CB4054" w:rsidRDefault="007C423B" w:rsidP="003537E6">
            <w:pPr>
              <w:numPr>
                <w:ilvl w:val="0"/>
                <w:numId w:val="3"/>
              </w:numPr>
              <w:spacing w:after="0" w:line="240" w:lineRule="auto"/>
              <w:ind w:left="0" w:firstLine="0"/>
              <w:contextualSpacing/>
              <w:jc w:val="both"/>
              <w:rPr>
                <w:rFonts w:ascii="Times New Roman" w:eastAsia="Calibri" w:hAnsi="Times New Roman"/>
                <w:sz w:val="24"/>
                <w:szCs w:val="24"/>
                <w:lang w:val="x-none" w:eastAsia="en-US"/>
              </w:rPr>
            </w:pPr>
            <w:r w:rsidRPr="00CB4054">
              <w:rPr>
                <w:rFonts w:ascii="Times New Roman" w:hAnsi="Times New Roman"/>
                <w:sz w:val="24"/>
                <w:szCs w:val="24"/>
                <w:lang w:eastAsia="x-none"/>
              </w:rPr>
              <w:t xml:space="preserve">Выявляет </w:t>
            </w:r>
            <w:r w:rsidRPr="00CB4054">
              <w:rPr>
                <w:rFonts w:ascii="Times New Roman" w:hAnsi="Times New Roman"/>
                <w:sz w:val="24"/>
                <w:szCs w:val="24"/>
                <w:lang w:val="x-none" w:eastAsia="x-none"/>
              </w:rPr>
              <w:t>проблем</w:t>
            </w:r>
            <w:r w:rsidRPr="00CB4054">
              <w:rPr>
                <w:rFonts w:ascii="Times New Roman" w:hAnsi="Times New Roman"/>
                <w:sz w:val="24"/>
                <w:szCs w:val="24"/>
                <w:lang w:eastAsia="x-none"/>
              </w:rPr>
              <w:t>ы</w:t>
            </w:r>
            <w:r w:rsidRPr="00CB4054">
              <w:rPr>
                <w:rFonts w:ascii="Times New Roman" w:hAnsi="Times New Roman"/>
                <w:sz w:val="24"/>
                <w:szCs w:val="24"/>
                <w:lang w:val="x-none" w:eastAsia="x-none"/>
              </w:rPr>
              <w:t xml:space="preserve"> и</w:t>
            </w:r>
            <w:r w:rsidRPr="00CB4054">
              <w:rPr>
                <w:rFonts w:ascii="Times New Roman" w:hAnsi="Times New Roman"/>
                <w:sz w:val="24"/>
                <w:szCs w:val="24"/>
                <w:lang w:eastAsia="x-none"/>
              </w:rPr>
              <w:t xml:space="preserve"> риски предпринимательской деятельности</w:t>
            </w:r>
          </w:p>
        </w:tc>
        <w:tc>
          <w:tcPr>
            <w:tcW w:w="3544" w:type="dxa"/>
            <w:vMerge/>
          </w:tcPr>
          <w:p w14:paraId="7EEA458A" w14:textId="77777777" w:rsidR="007C423B" w:rsidRPr="00CB4054" w:rsidRDefault="007C423B" w:rsidP="00122BC4">
            <w:pPr>
              <w:spacing w:after="0" w:line="240" w:lineRule="auto"/>
              <w:jc w:val="both"/>
              <w:rPr>
                <w:rFonts w:ascii="Times New Roman" w:hAnsi="Times New Roman"/>
                <w:i/>
                <w:sz w:val="24"/>
                <w:szCs w:val="24"/>
              </w:rPr>
            </w:pPr>
          </w:p>
        </w:tc>
      </w:tr>
      <w:tr w:rsidR="007C423B" w:rsidRPr="00A82888" w14:paraId="68420FAD" w14:textId="77777777" w:rsidTr="00122BC4">
        <w:tc>
          <w:tcPr>
            <w:tcW w:w="2681" w:type="dxa"/>
          </w:tcPr>
          <w:p w14:paraId="09A9B369" w14:textId="77777777"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839" w:type="dxa"/>
            <w:tcBorders>
              <w:top w:val="single" w:sz="4" w:space="0" w:color="auto"/>
              <w:left w:val="single" w:sz="4" w:space="0" w:color="auto"/>
              <w:bottom w:val="single" w:sz="4" w:space="0" w:color="auto"/>
            </w:tcBorders>
          </w:tcPr>
          <w:p w14:paraId="4E547486" w14:textId="77777777" w:rsidR="007C423B" w:rsidRPr="00CB4054" w:rsidRDefault="007C423B" w:rsidP="003537E6">
            <w:pPr>
              <w:numPr>
                <w:ilvl w:val="0"/>
                <w:numId w:val="11"/>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 xml:space="preserve">Распознает, анализирует задачу и/или проблему в профессиональном и/или социальном контексте; </w:t>
            </w:r>
          </w:p>
          <w:p w14:paraId="1907070F" w14:textId="77777777" w:rsidR="007C423B" w:rsidRPr="00CB4054" w:rsidRDefault="007C423B" w:rsidP="003537E6">
            <w:pPr>
              <w:numPr>
                <w:ilvl w:val="0"/>
                <w:numId w:val="11"/>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 xml:space="preserve">Выделяет составные части и определяет этапы решения задачи; </w:t>
            </w:r>
          </w:p>
          <w:p w14:paraId="3DA67DC7" w14:textId="77777777" w:rsidR="007C423B" w:rsidRPr="00CB4054" w:rsidRDefault="007C423B" w:rsidP="003537E6">
            <w:pPr>
              <w:numPr>
                <w:ilvl w:val="0"/>
                <w:numId w:val="11"/>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 xml:space="preserve">Выявляет и эффективно осуществляет поиск информации, необходимой для решения задачи и/или проблемы; </w:t>
            </w:r>
          </w:p>
          <w:p w14:paraId="3733FF07" w14:textId="77777777" w:rsidR="007C423B" w:rsidRPr="00CB4054" w:rsidRDefault="007C423B" w:rsidP="003537E6">
            <w:pPr>
              <w:numPr>
                <w:ilvl w:val="0"/>
                <w:numId w:val="11"/>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Составляет план действия и определяет необходимые ресурсы;</w:t>
            </w:r>
          </w:p>
          <w:p w14:paraId="60CB912C" w14:textId="77777777" w:rsidR="007C423B" w:rsidRPr="00CB4054" w:rsidRDefault="007C423B" w:rsidP="003537E6">
            <w:pPr>
              <w:numPr>
                <w:ilvl w:val="0"/>
                <w:numId w:val="11"/>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 xml:space="preserve">Демонстрирует владение актуальными методами работы в профессиональной и смежных сферах; </w:t>
            </w:r>
          </w:p>
          <w:p w14:paraId="7C8D38D2" w14:textId="77777777" w:rsidR="007C423B" w:rsidRPr="00CB4054" w:rsidRDefault="007C423B" w:rsidP="00122BC4">
            <w:pPr>
              <w:widowControl w:val="0"/>
              <w:tabs>
                <w:tab w:val="left" w:pos="1138"/>
                <w:tab w:val="left" w:pos="1665"/>
                <w:tab w:val="left" w:pos="1865"/>
                <w:tab w:val="left" w:pos="1913"/>
                <w:tab w:val="left" w:pos="2117"/>
                <w:tab w:val="left" w:pos="2170"/>
                <w:tab w:val="left" w:pos="2860"/>
              </w:tabs>
              <w:autoSpaceDE w:val="0"/>
              <w:autoSpaceDN w:val="0"/>
              <w:spacing w:after="0" w:line="240" w:lineRule="auto"/>
              <w:ind w:left="9" w:right="98"/>
              <w:rPr>
                <w:rFonts w:ascii="Times New Roman" w:hAnsi="Times New Roman"/>
                <w:sz w:val="24"/>
                <w:szCs w:val="24"/>
                <w:lang w:eastAsia="en-US"/>
              </w:rPr>
            </w:pPr>
            <w:r w:rsidRPr="00CB4054">
              <w:rPr>
                <w:rFonts w:ascii="Times New Roman" w:hAnsi="Times New Roman"/>
                <w:sz w:val="24"/>
                <w:szCs w:val="24"/>
              </w:rPr>
              <w:t xml:space="preserve">Реализует составленный план и оценивает результат и последствия своих действий </w:t>
            </w:r>
            <w:r w:rsidRPr="00CB4054">
              <w:rPr>
                <w:rFonts w:ascii="Times New Roman" w:hAnsi="Times New Roman"/>
                <w:sz w:val="24"/>
                <w:szCs w:val="24"/>
              </w:rPr>
              <w:lastRenderedPageBreak/>
              <w:t>(самостоятельно или с помощью наставника).</w:t>
            </w:r>
          </w:p>
        </w:tc>
        <w:tc>
          <w:tcPr>
            <w:tcW w:w="3544" w:type="dxa"/>
            <w:vMerge/>
          </w:tcPr>
          <w:p w14:paraId="50C9C973" w14:textId="77777777" w:rsidR="007C423B" w:rsidRPr="00CB4054" w:rsidRDefault="007C423B" w:rsidP="00122BC4">
            <w:pPr>
              <w:spacing w:after="0" w:line="240" w:lineRule="auto"/>
              <w:jc w:val="both"/>
              <w:rPr>
                <w:rFonts w:ascii="Times New Roman" w:hAnsi="Times New Roman"/>
                <w:sz w:val="24"/>
                <w:szCs w:val="24"/>
                <w:lang w:eastAsia="en-US"/>
              </w:rPr>
            </w:pPr>
          </w:p>
        </w:tc>
      </w:tr>
      <w:tr w:rsidR="007C423B" w:rsidRPr="00A82888" w14:paraId="09E9007E" w14:textId="77777777" w:rsidTr="00122BC4">
        <w:tc>
          <w:tcPr>
            <w:tcW w:w="2681" w:type="dxa"/>
          </w:tcPr>
          <w:p w14:paraId="496043F4" w14:textId="77777777"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ОК 02</w:t>
            </w:r>
            <w:r w:rsidRPr="00CB4054">
              <w:rPr>
                <w:rFonts w:ascii="Times New Roman" w:hAnsi="Times New Roman"/>
                <w:color w:val="000000"/>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39" w:type="dxa"/>
            <w:tcBorders>
              <w:top w:val="single" w:sz="4" w:space="0" w:color="000000"/>
              <w:left w:val="single" w:sz="4" w:space="0" w:color="000000"/>
              <w:bottom w:val="single" w:sz="4" w:space="0" w:color="000000"/>
              <w:right w:val="single" w:sz="4" w:space="0" w:color="000000"/>
            </w:tcBorders>
            <w:shd w:val="clear" w:color="auto" w:fill="auto"/>
          </w:tcPr>
          <w:p w14:paraId="0D1BB4E5" w14:textId="77777777" w:rsidR="007C423B" w:rsidRPr="00CB4054" w:rsidRDefault="007C423B" w:rsidP="003537E6">
            <w:pPr>
              <w:numPr>
                <w:ilvl w:val="0"/>
                <w:numId w:val="43"/>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 xml:space="preserve">определяет задачи для поиска информации и их необходимые источники и планирует процесс поиска; </w:t>
            </w:r>
          </w:p>
          <w:p w14:paraId="7AF77314" w14:textId="77777777" w:rsidR="007C423B" w:rsidRPr="00CB4054" w:rsidRDefault="007C423B" w:rsidP="003537E6">
            <w:pPr>
              <w:numPr>
                <w:ilvl w:val="0"/>
                <w:numId w:val="43"/>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 xml:space="preserve">структурирует и выделяет наиболее значимое в полученной информации; </w:t>
            </w:r>
          </w:p>
          <w:p w14:paraId="0206C7D2" w14:textId="77777777" w:rsidR="007C423B" w:rsidRPr="00CB4054" w:rsidRDefault="007C423B" w:rsidP="003537E6">
            <w:pPr>
              <w:numPr>
                <w:ilvl w:val="0"/>
                <w:numId w:val="43"/>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 xml:space="preserve">оценивает практическую значимость результатов поиска и оформляет его результаты; </w:t>
            </w:r>
          </w:p>
          <w:p w14:paraId="592C7903" w14:textId="77777777" w:rsidR="007C423B" w:rsidRPr="00CB4054" w:rsidRDefault="007C423B" w:rsidP="00122BC4">
            <w:pPr>
              <w:widowControl w:val="0"/>
              <w:tabs>
                <w:tab w:val="left" w:pos="2273"/>
                <w:tab w:val="left" w:pos="2861"/>
              </w:tabs>
              <w:autoSpaceDE w:val="0"/>
              <w:autoSpaceDN w:val="0"/>
              <w:spacing w:after="0" w:line="240" w:lineRule="auto"/>
              <w:ind w:left="9" w:right="101"/>
              <w:jc w:val="both"/>
              <w:rPr>
                <w:rFonts w:ascii="Times New Roman" w:hAnsi="Times New Roman"/>
                <w:sz w:val="24"/>
                <w:szCs w:val="24"/>
                <w:lang w:eastAsia="en-US"/>
              </w:rPr>
            </w:pPr>
            <w:r w:rsidRPr="00CB4054">
              <w:rPr>
                <w:rFonts w:ascii="Times New Roman" w:hAnsi="Times New Roman"/>
                <w:sz w:val="24"/>
                <w:szCs w:val="24"/>
              </w:rPr>
              <w:t>применяет средства информационных технологий, использует современное программное обеспечение и различные цифровые средства для решения профессиональных задач.</w:t>
            </w:r>
          </w:p>
        </w:tc>
        <w:tc>
          <w:tcPr>
            <w:tcW w:w="3544" w:type="dxa"/>
            <w:vMerge/>
          </w:tcPr>
          <w:p w14:paraId="1A2B4B00" w14:textId="77777777" w:rsidR="007C423B" w:rsidRPr="00CB4054" w:rsidRDefault="007C423B" w:rsidP="00122BC4">
            <w:pPr>
              <w:spacing w:after="0" w:line="240" w:lineRule="auto"/>
              <w:jc w:val="both"/>
              <w:rPr>
                <w:rFonts w:ascii="Times New Roman" w:hAnsi="Times New Roman"/>
                <w:sz w:val="24"/>
                <w:szCs w:val="24"/>
                <w:lang w:eastAsia="en-US"/>
              </w:rPr>
            </w:pPr>
          </w:p>
        </w:tc>
      </w:tr>
      <w:tr w:rsidR="007C423B" w:rsidRPr="00A82888" w14:paraId="7066A865" w14:textId="77777777" w:rsidTr="00122BC4">
        <w:tc>
          <w:tcPr>
            <w:tcW w:w="2681" w:type="dxa"/>
          </w:tcPr>
          <w:p w14:paraId="4AC48BCF" w14:textId="77777777"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 xml:space="preserve">ОК 03 </w:t>
            </w:r>
            <w:r w:rsidRPr="00CB4054">
              <w:rPr>
                <w:rFonts w:ascii="Times New Roman" w:hAnsi="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39" w:type="dxa"/>
            <w:tcBorders>
              <w:top w:val="single" w:sz="4" w:space="0" w:color="000000"/>
              <w:left w:val="single" w:sz="4" w:space="0" w:color="000000"/>
              <w:right w:val="single" w:sz="4" w:space="0" w:color="000000"/>
            </w:tcBorders>
            <w:shd w:val="clear" w:color="auto" w:fill="auto"/>
          </w:tcPr>
          <w:p w14:paraId="71345A37" w14:textId="77777777" w:rsidR="007C423B" w:rsidRPr="00CB4054" w:rsidRDefault="007C423B" w:rsidP="003537E6">
            <w:pPr>
              <w:numPr>
                <w:ilvl w:val="0"/>
                <w:numId w:val="43"/>
              </w:numPr>
              <w:spacing w:after="0" w:line="240" w:lineRule="auto"/>
              <w:ind w:left="0" w:firstLine="0"/>
              <w:jc w:val="both"/>
              <w:rPr>
                <w:rFonts w:ascii="Times New Roman" w:hAnsi="Times New Roman"/>
                <w:bCs/>
                <w:iCs/>
                <w:sz w:val="24"/>
                <w:szCs w:val="24"/>
              </w:rPr>
            </w:pPr>
            <w:r w:rsidRPr="00CB4054">
              <w:rPr>
                <w:rFonts w:ascii="Times New Roman" w:hAnsi="Times New Roman"/>
                <w:bCs/>
                <w:iCs/>
                <w:sz w:val="24"/>
                <w:szCs w:val="24"/>
              </w:rPr>
              <w:t xml:space="preserve">определяет актуальность нормативно-правовой документации в профессиональной деятельности; </w:t>
            </w:r>
          </w:p>
          <w:p w14:paraId="0075DDE8" w14:textId="77777777" w:rsidR="007C423B" w:rsidRPr="00CB4054" w:rsidRDefault="007C423B" w:rsidP="003537E6">
            <w:pPr>
              <w:numPr>
                <w:ilvl w:val="0"/>
                <w:numId w:val="43"/>
              </w:numPr>
              <w:spacing w:after="0" w:line="240" w:lineRule="auto"/>
              <w:ind w:left="0" w:firstLine="0"/>
              <w:jc w:val="both"/>
              <w:rPr>
                <w:rFonts w:ascii="Times New Roman" w:hAnsi="Times New Roman"/>
                <w:sz w:val="24"/>
                <w:szCs w:val="24"/>
              </w:rPr>
            </w:pPr>
            <w:r w:rsidRPr="00CB4054">
              <w:rPr>
                <w:rFonts w:ascii="Times New Roman" w:hAnsi="Times New Roman"/>
                <w:sz w:val="24"/>
                <w:szCs w:val="24"/>
              </w:rPr>
              <w:t>применяет современную научную профессиональную терминологию;</w:t>
            </w:r>
          </w:p>
          <w:p w14:paraId="44CEAC60" w14:textId="77777777" w:rsidR="007C423B" w:rsidRPr="00CB4054" w:rsidRDefault="007C423B" w:rsidP="00122BC4">
            <w:pPr>
              <w:widowControl w:val="0"/>
              <w:autoSpaceDE w:val="0"/>
              <w:autoSpaceDN w:val="0"/>
              <w:spacing w:after="0" w:line="240" w:lineRule="auto"/>
              <w:ind w:left="9" w:right="105"/>
              <w:rPr>
                <w:rFonts w:ascii="Times New Roman" w:hAnsi="Times New Roman"/>
                <w:sz w:val="24"/>
                <w:szCs w:val="24"/>
                <w:lang w:eastAsia="en-US"/>
              </w:rPr>
            </w:pPr>
            <w:r w:rsidRPr="00CB4054">
              <w:rPr>
                <w:rFonts w:ascii="Times New Roman" w:hAnsi="Times New Roman"/>
                <w:sz w:val="24"/>
                <w:szCs w:val="24"/>
              </w:rPr>
              <w:t>определяет и выстраивает траектории профессионального развития и самообразования</w:t>
            </w:r>
          </w:p>
        </w:tc>
        <w:tc>
          <w:tcPr>
            <w:tcW w:w="3544" w:type="dxa"/>
            <w:vMerge/>
          </w:tcPr>
          <w:p w14:paraId="47B7C753" w14:textId="77777777" w:rsidR="007C423B" w:rsidRPr="00CB4054" w:rsidRDefault="007C423B" w:rsidP="00122BC4">
            <w:pPr>
              <w:spacing w:after="0" w:line="240" w:lineRule="auto"/>
              <w:jc w:val="both"/>
              <w:rPr>
                <w:rFonts w:ascii="Times New Roman" w:hAnsi="Times New Roman"/>
                <w:sz w:val="24"/>
                <w:szCs w:val="24"/>
                <w:lang w:eastAsia="en-US"/>
              </w:rPr>
            </w:pPr>
          </w:p>
        </w:tc>
      </w:tr>
      <w:tr w:rsidR="007C423B" w:rsidRPr="00A82888" w14:paraId="3BC67287" w14:textId="77777777" w:rsidTr="00122BC4">
        <w:tc>
          <w:tcPr>
            <w:tcW w:w="2681" w:type="dxa"/>
          </w:tcPr>
          <w:p w14:paraId="2D572474" w14:textId="77777777"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ОК 04</w:t>
            </w:r>
            <w:r w:rsidRPr="00CB4054">
              <w:rPr>
                <w:rFonts w:ascii="Times New Roman" w:hAnsi="Times New Roman"/>
                <w:color w:val="000000"/>
                <w:sz w:val="24"/>
                <w:szCs w:val="24"/>
              </w:rPr>
              <w:t xml:space="preserve"> Эффективно взаимодействовать и работать в коллективе и команде</w:t>
            </w:r>
          </w:p>
        </w:tc>
        <w:tc>
          <w:tcPr>
            <w:tcW w:w="3839" w:type="dxa"/>
            <w:tcBorders>
              <w:top w:val="single" w:sz="4" w:space="0" w:color="000000"/>
              <w:left w:val="single" w:sz="4" w:space="0" w:color="000000"/>
              <w:bottom w:val="single" w:sz="4" w:space="0" w:color="000000"/>
              <w:right w:val="single" w:sz="4" w:space="0" w:color="000000"/>
            </w:tcBorders>
            <w:shd w:val="clear" w:color="auto" w:fill="auto"/>
          </w:tcPr>
          <w:p w14:paraId="031E3010" w14:textId="77777777" w:rsidR="007C423B" w:rsidRPr="00CB4054" w:rsidRDefault="007C423B" w:rsidP="00122BC4">
            <w:pPr>
              <w:widowControl w:val="0"/>
              <w:tabs>
                <w:tab w:val="left" w:pos="2857"/>
              </w:tabs>
              <w:autoSpaceDE w:val="0"/>
              <w:autoSpaceDN w:val="0"/>
              <w:spacing w:after="0" w:line="240" w:lineRule="auto"/>
              <w:ind w:left="9"/>
              <w:rPr>
                <w:rFonts w:ascii="Times New Roman" w:hAnsi="Times New Roman"/>
                <w:sz w:val="24"/>
                <w:szCs w:val="24"/>
                <w:lang w:eastAsia="en-US"/>
              </w:rPr>
            </w:pPr>
            <w:r w:rsidRPr="00CB4054">
              <w:rPr>
                <w:rFonts w:ascii="Times New Roman" w:hAnsi="Times New Roman"/>
                <w:bCs/>
                <w:spacing w:val="-4"/>
                <w:sz w:val="24"/>
                <w:szCs w:val="24"/>
              </w:rPr>
              <w:t>эффективно взаимодействует с преподавателями, обучающимися в ходе профессиональной деятельности.</w:t>
            </w:r>
          </w:p>
        </w:tc>
        <w:tc>
          <w:tcPr>
            <w:tcW w:w="3544" w:type="dxa"/>
            <w:vMerge/>
          </w:tcPr>
          <w:p w14:paraId="382698F3" w14:textId="77777777" w:rsidR="007C423B" w:rsidRPr="00CB4054" w:rsidRDefault="007C423B" w:rsidP="00122BC4">
            <w:pPr>
              <w:spacing w:after="0" w:line="240" w:lineRule="auto"/>
              <w:jc w:val="both"/>
              <w:rPr>
                <w:rFonts w:ascii="Times New Roman" w:hAnsi="Times New Roman"/>
                <w:sz w:val="24"/>
                <w:szCs w:val="24"/>
                <w:lang w:eastAsia="en-US"/>
              </w:rPr>
            </w:pPr>
          </w:p>
        </w:tc>
      </w:tr>
      <w:tr w:rsidR="007C423B" w:rsidRPr="00A82888" w14:paraId="50283435" w14:textId="77777777" w:rsidTr="00122BC4">
        <w:tc>
          <w:tcPr>
            <w:tcW w:w="2681" w:type="dxa"/>
          </w:tcPr>
          <w:p w14:paraId="47248420" w14:textId="77777777"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ОК 05</w:t>
            </w:r>
            <w:r w:rsidRPr="00CB4054">
              <w:rPr>
                <w:rFonts w:ascii="Times New Roman" w:hAnsi="Times New Roman"/>
                <w:color w:val="000000"/>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39" w:type="dxa"/>
            <w:tcBorders>
              <w:top w:val="single" w:sz="4" w:space="0" w:color="000000"/>
              <w:left w:val="single" w:sz="4" w:space="0" w:color="000000"/>
              <w:bottom w:val="single" w:sz="4" w:space="0" w:color="000000"/>
              <w:right w:val="single" w:sz="4" w:space="0" w:color="000000"/>
            </w:tcBorders>
            <w:shd w:val="clear" w:color="auto" w:fill="auto"/>
          </w:tcPr>
          <w:p w14:paraId="5EEDACB8" w14:textId="77777777" w:rsidR="007C423B" w:rsidRPr="00CB4054" w:rsidRDefault="007C423B" w:rsidP="00122BC4">
            <w:pPr>
              <w:spacing w:after="0" w:line="240" w:lineRule="auto"/>
              <w:jc w:val="both"/>
              <w:rPr>
                <w:rFonts w:ascii="Times New Roman" w:hAnsi="Times New Roman"/>
                <w:color w:val="000000"/>
                <w:sz w:val="24"/>
                <w:szCs w:val="24"/>
              </w:rPr>
            </w:pPr>
            <w:r w:rsidRPr="00CB4054">
              <w:rPr>
                <w:rFonts w:ascii="Times New Roman" w:hAnsi="Times New Roman"/>
                <w:iCs/>
                <w:sz w:val="24"/>
                <w:szCs w:val="24"/>
              </w:rPr>
              <w:t xml:space="preserve">грамотно </w:t>
            </w:r>
            <w:r w:rsidRPr="00CB4054">
              <w:rPr>
                <w:rFonts w:ascii="Times New Roman" w:hAnsi="Times New Roman"/>
                <w:bCs/>
                <w:sz w:val="24"/>
                <w:szCs w:val="24"/>
              </w:rPr>
              <w:t xml:space="preserve">излагает свои мысли и оформляет документы по профессиональной тематике на государственном языке, </w:t>
            </w:r>
            <w:r w:rsidRPr="00CB4054">
              <w:rPr>
                <w:rFonts w:ascii="Times New Roman" w:hAnsi="Times New Roman"/>
                <w:iCs/>
                <w:sz w:val="24"/>
                <w:szCs w:val="24"/>
              </w:rPr>
              <w:t>проявляя толерантность в рабочем коллективе</w:t>
            </w:r>
          </w:p>
        </w:tc>
        <w:tc>
          <w:tcPr>
            <w:tcW w:w="3544" w:type="dxa"/>
            <w:vMerge/>
          </w:tcPr>
          <w:p w14:paraId="5F07FAAA" w14:textId="77777777" w:rsidR="007C423B" w:rsidRPr="00CB4054" w:rsidRDefault="007C423B" w:rsidP="00122BC4">
            <w:pPr>
              <w:spacing w:after="0" w:line="240" w:lineRule="auto"/>
              <w:jc w:val="both"/>
              <w:rPr>
                <w:rFonts w:ascii="Times New Roman" w:hAnsi="Times New Roman"/>
                <w:i/>
                <w:sz w:val="24"/>
                <w:szCs w:val="24"/>
              </w:rPr>
            </w:pPr>
          </w:p>
        </w:tc>
      </w:tr>
      <w:tr w:rsidR="007C423B" w:rsidRPr="00A82888" w14:paraId="1C5F9CA4" w14:textId="77777777" w:rsidTr="00122BC4">
        <w:tc>
          <w:tcPr>
            <w:tcW w:w="2681" w:type="dxa"/>
          </w:tcPr>
          <w:p w14:paraId="3167B709" w14:textId="77777777"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ОК 07</w:t>
            </w:r>
            <w:r w:rsidRPr="00CB4054">
              <w:rPr>
                <w:rFonts w:ascii="Times New Roman" w:hAnsi="Times New Roman"/>
                <w:color w:val="000000"/>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w:t>
            </w:r>
            <w:r w:rsidRPr="00CB4054">
              <w:rPr>
                <w:rFonts w:ascii="Times New Roman" w:hAnsi="Times New Roman"/>
                <w:color w:val="000000"/>
                <w:sz w:val="24"/>
                <w:szCs w:val="24"/>
              </w:rPr>
              <w:lastRenderedPageBreak/>
              <w:t>эффективно действовать в чрезвычайных ситуациях</w:t>
            </w:r>
          </w:p>
        </w:tc>
        <w:tc>
          <w:tcPr>
            <w:tcW w:w="3839" w:type="dxa"/>
            <w:tcBorders>
              <w:top w:val="single" w:sz="4" w:space="0" w:color="000000"/>
              <w:left w:val="single" w:sz="4" w:space="0" w:color="000000"/>
              <w:bottom w:val="single" w:sz="4" w:space="0" w:color="000000"/>
              <w:right w:val="single" w:sz="4" w:space="0" w:color="000000"/>
            </w:tcBorders>
            <w:shd w:val="clear" w:color="auto" w:fill="auto"/>
          </w:tcPr>
          <w:p w14:paraId="72E5AFAE" w14:textId="77777777" w:rsidR="007C423B" w:rsidRPr="00CB4054" w:rsidRDefault="007C423B" w:rsidP="00122BC4">
            <w:pPr>
              <w:spacing w:after="0" w:line="240" w:lineRule="auto"/>
              <w:jc w:val="both"/>
              <w:rPr>
                <w:rFonts w:ascii="Times New Roman" w:hAnsi="Times New Roman"/>
                <w:color w:val="000000"/>
                <w:sz w:val="24"/>
                <w:szCs w:val="24"/>
              </w:rPr>
            </w:pPr>
            <w:r w:rsidRPr="00CB4054">
              <w:rPr>
                <w:rFonts w:ascii="Times New Roman" w:hAnsi="Times New Roman"/>
                <w:sz w:val="24"/>
                <w:szCs w:val="24"/>
              </w:rPr>
              <w:lastRenderedPageBreak/>
              <w:t>выполняет работы с соблюдением принципов бережливого производства и ресурсосбережения</w:t>
            </w:r>
          </w:p>
        </w:tc>
        <w:tc>
          <w:tcPr>
            <w:tcW w:w="3544" w:type="dxa"/>
            <w:vMerge/>
          </w:tcPr>
          <w:p w14:paraId="70919720" w14:textId="77777777" w:rsidR="007C423B" w:rsidRPr="00CB4054" w:rsidRDefault="007C423B" w:rsidP="00122BC4">
            <w:pPr>
              <w:spacing w:after="0" w:line="240" w:lineRule="auto"/>
              <w:jc w:val="both"/>
              <w:rPr>
                <w:rFonts w:ascii="Times New Roman" w:hAnsi="Times New Roman"/>
                <w:i/>
                <w:sz w:val="24"/>
                <w:szCs w:val="24"/>
              </w:rPr>
            </w:pPr>
          </w:p>
        </w:tc>
      </w:tr>
      <w:tr w:rsidR="007C423B" w:rsidRPr="00A82888" w14:paraId="2B052B69" w14:textId="77777777" w:rsidTr="00122BC4">
        <w:trPr>
          <w:trHeight w:val="757"/>
        </w:trPr>
        <w:tc>
          <w:tcPr>
            <w:tcW w:w="2681" w:type="dxa"/>
          </w:tcPr>
          <w:p w14:paraId="1B08F65A" w14:textId="77777777" w:rsidR="007C423B" w:rsidRPr="00CB4054" w:rsidRDefault="007C423B" w:rsidP="00122BC4">
            <w:pPr>
              <w:spacing w:after="0" w:line="240" w:lineRule="auto"/>
              <w:jc w:val="both"/>
              <w:rPr>
                <w:rFonts w:ascii="Times New Roman" w:hAnsi="Times New Roman"/>
                <w:sz w:val="24"/>
                <w:szCs w:val="24"/>
              </w:rPr>
            </w:pPr>
            <w:r w:rsidRPr="00CB4054">
              <w:rPr>
                <w:rFonts w:ascii="Times New Roman" w:hAnsi="Times New Roman"/>
                <w:sz w:val="24"/>
                <w:szCs w:val="24"/>
              </w:rPr>
              <w:t>ОК 09</w:t>
            </w:r>
            <w:r w:rsidRPr="00CB4054">
              <w:rPr>
                <w:rFonts w:ascii="Times New Roman" w:hAnsi="Times New Roman"/>
                <w:snapToGrid w:val="0"/>
                <w:sz w:val="24"/>
                <w:szCs w:val="24"/>
              </w:rPr>
              <w:t xml:space="preserve"> Пользоваться профессиональной документацией на государственном и иностранном языках</w:t>
            </w:r>
          </w:p>
        </w:tc>
        <w:tc>
          <w:tcPr>
            <w:tcW w:w="3839" w:type="dxa"/>
            <w:tcBorders>
              <w:top w:val="single" w:sz="4" w:space="0" w:color="000000"/>
              <w:left w:val="single" w:sz="4" w:space="0" w:color="000000"/>
              <w:bottom w:val="single" w:sz="4" w:space="0" w:color="000000"/>
              <w:right w:val="single" w:sz="4" w:space="0" w:color="000000"/>
            </w:tcBorders>
            <w:shd w:val="clear" w:color="auto" w:fill="auto"/>
          </w:tcPr>
          <w:p w14:paraId="41DFAC11" w14:textId="77777777" w:rsidR="007C423B" w:rsidRPr="00CB4054" w:rsidRDefault="007C423B" w:rsidP="003537E6">
            <w:pPr>
              <w:numPr>
                <w:ilvl w:val="0"/>
                <w:numId w:val="43"/>
              </w:numPr>
              <w:spacing w:after="0" w:line="240" w:lineRule="auto"/>
              <w:ind w:left="0" w:firstLine="0"/>
              <w:jc w:val="both"/>
              <w:rPr>
                <w:rFonts w:ascii="Times New Roman" w:hAnsi="Times New Roman"/>
                <w:iCs/>
                <w:sz w:val="24"/>
                <w:szCs w:val="24"/>
              </w:rPr>
            </w:pPr>
            <w:r w:rsidRPr="00CB4054">
              <w:rPr>
                <w:rFonts w:ascii="Times New Roman" w:hAnsi="Times New Roman"/>
                <w:sz w:val="24"/>
                <w:szCs w:val="24"/>
              </w:rPr>
              <w:t xml:space="preserve">понимает </w:t>
            </w:r>
            <w:r w:rsidRPr="00CB4054">
              <w:rPr>
                <w:rFonts w:ascii="Times New Roman" w:hAnsi="Times New Roman"/>
                <w:iCs/>
                <w:sz w:val="24"/>
                <w:szCs w:val="24"/>
              </w:rPr>
              <w:t>общий смысл четко произнесенных высказываний и текстов на профессиональные темы;</w:t>
            </w:r>
          </w:p>
          <w:p w14:paraId="3CD8EC0E" w14:textId="77777777" w:rsidR="007C423B" w:rsidRPr="00CB4054" w:rsidRDefault="007C423B" w:rsidP="003537E6">
            <w:pPr>
              <w:numPr>
                <w:ilvl w:val="0"/>
                <w:numId w:val="43"/>
              </w:numPr>
              <w:spacing w:after="0" w:line="240" w:lineRule="auto"/>
              <w:ind w:left="0" w:firstLine="0"/>
              <w:jc w:val="both"/>
              <w:rPr>
                <w:rFonts w:ascii="Times New Roman" w:hAnsi="Times New Roman"/>
                <w:iCs/>
                <w:sz w:val="24"/>
                <w:szCs w:val="24"/>
              </w:rPr>
            </w:pPr>
            <w:r w:rsidRPr="00CB4054">
              <w:rPr>
                <w:rFonts w:ascii="Times New Roman" w:hAnsi="Times New Roman"/>
                <w:iCs/>
                <w:sz w:val="24"/>
                <w:szCs w:val="24"/>
              </w:rPr>
              <w:t xml:space="preserve">участвует в диалогах на знакомые общие и профессиональные темы; </w:t>
            </w:r>
          </w:p>
          <w:p w14:paraId="68E4B3CB" w14:textId="77777777" w:rsidR="007C423B" w:rsidRPr="00CB4054" w:rsidRDefault="007C423B" w:rsidP="003537E6">
            <w:pPr>
              <w:numPr>
                <w:ilvl w:val="0"/>
                <w:numId w:val="43"/>
              </w:numPr>
              <w:spacing w:after="0" w:line="240" w:lineRule="auto"/>
              <w:ind w:left="0" w:firstLine="0"/>
              <w:jc w:val="both"/>
              <w:rPr>
                <w:rFonts w:ascii="Times New Roman" w:hAnsi="Times New Roman"/>
                <w:iCs/>
                <w:sz w:val="24"/>
                <w:szCs w:val="24"/>
              </w:rPr>
            </w:pPr>
            <w:r w:rsidRPr="00CB4054">
              <w:rPr>
                <w:rFonts w:ascii="Times New Roman" w:hAnsi="Times New Roman"/>
                <w:iCs/>
                <w:sz w:val="24"/>
                <w:szCs w:val="24"/>
              </w:rPr>
              <w:t xml:space="preserve">строит простые высказывания о себе и о своей профессиональной деятельности; </w:t>
            </w:r>
          </w:p>
          <w:p w14:paraId="28D2635D" w14:textId="77777777" w:rsidR="007C423B" w:rsidRPr="00CB4054" w:rsidRDefault="007C423B" w:rsidP="00122BC4">
            <w:pPr>
              <w:spacing w:after="0" w:line="240" w:lineRule="auto"/>
              <w:jc w:val="both"/>
              <w:rPr>
                <w:rFonts w:ascii="Times New Roman" w:hAnsi="Times New Roman"/>
                <w:snapToGrid w:val="0"/>
                <w:sz w:val="24"/>
                <w:szCs w:val="24"/>
              </w:rPr>
            </w:pPr>
            <w:r w:rsidRPr="00CB4054">
              <w:rPr>
                <w:rFonts w:ascii="Times New Roman" w:hAnsi="Times New Roman"/>
                <w:iCs/>
                <w:sz w:val="24"/>
                <w:szCs w:val="24"/>
              </w:rPr>
              <w:t>пишет простые связные сообщения на интересующие профессиональные темы.</w:t>
            </w:r>
          </w:p>
        </w:tc>
        <w:tc>
          <w:tcPr>
            <w:tcW w:w="3544" w:type="dxa"/>
            <w:vMerge/>
          </w:tcPr>
          <w:p w14:paraId="2A3AC0DA" w14:textId="77777777" w:rsidR="007C423B" w:rsidRPr="00CB4054" w:rsidRDefault="007C423B" w:rsidP="00122BC4">
            <w:pPr>
              <w:spacing w:after="0" w:line="240" w:lineRule="auto"/>
              <w:jc w:val="both"/>
              <w:rPr>
                <w:rFonts w:ascii="Times New Roman" w:hAnsi="Times New Roman"/>
                <w:i/>
                <w:sz w:val="24"/>
                <w:szCs w:val="24"/>
              </w:rPr>
            </w:pPr>
          </w:p>
        </w:tc>
      </w:tr>
    </w:tbl>
    <w:p w14:paraId="005F282D" w14:textId="4D0D4B17" w:rsidR="007C423B" w:rsidRPr="009F1314" w:rsidRDefault="007C423B" w:rsidP="009F1314">
      <w:pPr>
        <w:spacing w:after="0"/>
        <w:jc w:val="right"/>
        <w:outlineLvl w:val="1"/>
        <w:rPr>
          <w:rFonts w:ascii="Times New Roman" w:hAnsi="Times New Roman"/>
          <w:b/>
          <w:bCs/>
          <w:sz w:val="24"/>
          <w:szCs w:val="24"/>
        </w:rPr>
      </w:pPr>
      <w:r w:rsidRPr="00A82888">
        <w:br w:type="page"/>
      </w:r>
      <w:r w:rsidRPr="009F1314">
        <w:rPr>
          <w:rFonts w:ascii="Times New Roman" w:hAnsi="Times New Roman"/>
          <w:b/>
          <w:bCs/>
          <w:sz w:val="24"/>
          <w:szCs w:val="24"/>
        </w:rPr>
        <w:lastRenderedPageBreak/>
        <w:t xml:space="preserve">Приложение </w:t>
      </w:r>
      <w:r w:rsidR="00321A08" w:rsidRPr="009F1314">
        <w:rPr>
          <w:rFonts w:ascii="Times New Roman" w:hAnsi="Times New Roman"/>
          <w:b/>
          <w:bCs/>
          <w:sz w:val="24"/>
          <w:szCs w:val="24"/>
        </w:rPr>
        <w:t>2</w:t>
      </w:r>
      <w:r w:rsidRPr="009F1314">
        <w:rPr>
          <w:rFonts w:ascii="Times New Roman" w:hAnsi="Times New Roman"/>
          <w:b/>
          <w:bCs/>
          <w:sz w:val="24"/>
          <w:szCs w:val="24"/>
        </w:rPr>
        <w:t>.4</w:t>
      </w:r>
    </w:p>
    <w:p w14:paraId="5D94EF55" w14:textId="4270717C"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sz w:val="24"/>
          <w:szCs w:val="24"/>
        </w:rPr>
        <w:t xml:space="preserve">к ПОП </w:t>
      </w:r>
      <w:r w:rsidR="00321A08">
        <w:rPr>
          <w:rFonts w:ascii="Times New Roman" w:hAnsi="Times New Roman"/>
          <w:b/>
          <w:bCs/>
          <w:sz w:val="24"/>
          <w:szCs w:val="24"/>
        </w:rPr>
        <w:t xml:space="preserve">-П </w:t>
      </w:r>
      <w:r w:rsidRPr="00921E76">
        <w:rPr>
          <w:rFonts w:ascii="Times New Roman" w:hAnsi="Times New Roman"/>
          <w:b/>
          <w:bCs/>
          <w:sz w:val="24"/>
          <w:szCs w:val="24"/>
        </w:rPr>
        <w:t>по</w:t>
      </w:r>
      <w:r w:rsidRPr="00921E76">
        <w:rPr>
          <w:rFonts w:ascii="Times New Roman" w:hAnsi="Times New Roman"/>
          <w:sz w:val="24"/>
          <w:szCs w:val="24"/>
        </w:rPr>
        <w:t xml:space="preserve"> </w:t>
      </w:r>
      <w:r w:rsidRPr="00921E76">
        <w:rPr>
          <w:rFonts w:ascii="Times New Roman" w:hAnsi="Times New Roman"/>
          <w:b/>
          <w:bCs/>
          <w:iCs/>
          <w:sz w:val="24"/>
          <w:szCs w:val="24"/>
        </w:rPr>
        <w:t xml:space="preserve">специальности </w:t>
      </w:r>
    </w:p>
    <w:p w14:paraId="35AE776F" w14:textId="77777777"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iCs/>
          <w:sz w:val="24"/>
          <w:szCs w:val="24"/>
        </w:rPr>
        <w:t>38.0</w:t>
      </w:r>
      <w:r>
        <w:rPr>
          <w:rFonts w:ascii="Times New Roman" w:hAnsi="Times New Roman"/>
          <w:b/>
          <w:bCs/>
          <w:iCs/>
          <w:sz w:val="24"/>
          <w:szCs w:val="24"/>
        </w:rPr>
        <w:t>2</w:t>
      </w:r>
      <w:r w:rsidRPr="00921E76">
        <w:rPr>
          <w:rFonts w:ascii="Times New Roman" w:hAnsi="Times New Roman"/>
          <w:b/>
          <w:bCs/>
          <w:iCs/>
          <w:sz w:val="24"/>
          <w:szCs w:val="24"/>
        </w:rPr>
        <w:t>.</w:t>
      </w:r>
      <w:r>
        <w:rPr>
          <w:rFonts w:ascii="Times New Roman" w:hAnsi="Times New Roman"/>
          <w:b/>
          <w:bCs/>
          <w:iCs/>
          <w:sz w:val="24"/>
          <w:szCs w:val="24"/>
        </w:rPr>
        <w:t>08</w:t>
      </w:r>
      <w:r w:rsidRPr="00921E76">
        <w:rPr>
          <w:rFonts w:ascii="Times New Roman" w:hAnsi="Times New Roman"/>
          <w:b/>
          <w:bCs/>
          <w:iCs/>
          <w:sz w:val="24"/>
          <w:szCs w:val="24"/>
        </w:rPr>
        <w:t xml:space="preserve"> Торговое дело</w:t>
      </w:r>
    </w:p>
    <w:p w14:paraId="0E97FF82" w14:textId="26C29D18" w:rsidR="007C423B" w:rsidRDefault="007C423B" w:rsidP="007C423B">
      <w:pPr>
        <w:jc w:val="center"/>
        <w:rPr>
          <w:rFonts w:ascii="Times New Roman" w:hAnsi="Times New Roman"/>
          <w:b/>
          <w:i/>
          <w:sz w:val="24"/>
          <w:szCs w:val="24"/>
        </w:rPr>
      </w:pPr>
    </w:p>
    <w:p w14:paraId="13117557" w14:textId="77777777" w:rsidR="009F1314" w:rsidRPr="00921E76" w:rsidRDefault="009F1314" w:rsidP="007C423B">
      <w:pPr>
        <w:jc w:val="center"/>
        <w:rPr>
          <w:rFonts w:ascii="Times New Roman" w:hAnsi="Times New Roman"/>
          <w:b/>
          <w:i/>
          <w:sz w:val="24"/>
          <w:szCs w:val="24"/>
        </w:rPr>
      </w:pPr>
    </w:p>
    <w:p w14:paraId="7831CC4E" w14:textId="77777777" w:rsidR="007C423B" w:rsidRPr="00921E76" w:rsidRDefault="007C423B" w:rsidP="007C423B">
      <w:pPr>
        <w:jc w:val="center"/>
        <w:rPr>
          <w:rFonts w:ascii="Times New Roman" w:hAnsi="Times New Roman"/>
          <w:b/>
          <w:i/>
          <w:sz w:val="24"/>
          <w:szCs w:val="24"/>
        </w:rPr>
      </w:pPr>
    </w:p>
    <w:p w14:paraId="2977CCE1" w14:textId="77777777" w:rsidR="007C423B" w:rsidRPr="00921E76" w:rsidRDefault="007C423B" w:rsidP="007C423B">
      <w:pPr>
        <w:jc w:val="center"/>
        <w:rPr>
          <w:rFonts w:ascii="Times New Roman" w:hAnsi="Times New Roman"/>
          <w:b/>
          <w:i/>
          <w:sz w:val="24"/>
          <w:szCs w:val="24"/>
        </w:rPr>
      </w:pPr>
    </w:p>
    <w:p w14:paraId="73FB8B42" w14:textId="77777777" w:rsidR="007C423B" w:rsidRPr="00921E76" w:rsidRDefault="007C423B" w:rsidP="007C423B">
      <w:pPr>
        <w:jc w:val="center"/>
        <w:rPr>
          <w:rFonts w:ascii="Times New Roman" w:hAnsi="Times New Roman"/>
          <w:b/>
          <w:i/>
          <w:sz w:val="24"/>
          <w:szCs w:val="24"/>
        </w:rPr>
      </w:pPr>
    </w:p>
    <w:p w14:paraId="141A53AC" w14:textId="77777777" w:rsidR="007C423B" w:rsidRPr="00921E76" w:rsidRDefault="007C423B" w:rsidP="007C423B">
      <w:pPr>
        <w:jc w:val="center"/>
        <w:rPr>
          <w:rFonts w:ascii="Times New Roman" w:hAnsi="Times New Roman"/>
          <w:b/>
          <w:i/>
          <w:sz w:val="24"/>
          <w:szCs w:val="24"/>
        </w:rPr>
      </w:pPr>
    </w:p>
    <w:p w14:paraId="5108A827" w14:textId="77777777" w:rsidR="007C423B" w:rsidRPr="00921E76" w:rsidRDefault="007C423B" w:rsidP="007C423B">
      <w:pPr>
        <w:jc w:val="center"/>
        <w:rPr>
          <w:rFonts w:ascii="Times New Roman" w:hAnsi="Times New Roman"/>
          <w:b/>
          <w:i/>
          <w:sz w:val="24"/>
          <w:szCs w:val="24"/>
        </w:rPr>
      </w:pPr>
    </w:p>
    <w:p w14:paraId="5427C29F" w14:textId="77777777" w:rsidR="007C423B" w:rsidRPr="00921E76" w:rsidRDefault="007C423B" w:rsidP="007C423B">
      <w:pPr>
        <w:rPr>
          <w:rFonts w:ascii="Times New Roman" w:hAnsi="Times New Roman"/>
          <w:b/>
          <w:i/>
          <w:sz w:val="24"/>
          <w:szCs w:val="24"/>
        </w:rPr>
      </w:pPr>
    </w:p>
    <w:p w14:paraId="14624187" w14:textId="77777777" w:rsidR="007C423B" w:rsidRPr="00921E76" w:rsidRDefault="007C423B" w:rsidP="007C423B">
      <w:pPr>
        <w:jc w:val="center"/>
        <w:rPr>
          <w:rFonts w:ascii="Times New Roman" w:hAnsi="Times New Roman"/>
          <w:b/>
          <w:sz w:val="24"/>
          <w:szCs w:val="24"/>
        </w:rPr>
      </w:pPr>
      <w:r w:rsidRPr="00921E76">
        <w:rPr>
          <w:rFonts w:ascii="Times New Roman" w:hAnsi="Times New Roman"/>
          <w:b/>
          <w:color w:val="000000"/>
          <w:sz w:val="24"/>
          <w:szCs w:val="24"/>
        </w:rPr>
        <w:t>ПРИМЕРНАЯ РАБОЧАЯ ПРОГРАММА</w:t>
      </w:r>
      <w:r w:rsidRPr="00921E76">
        <w:rPr>
          <w:rFonts w:ascii="Times New Roman" w:hAnsi="Times New Roman"/>
          <w:b/>
          <w:sz w:val="24"/>
          <w:szCs w:val="24"/>
        </w:rPr>
        <w:t xml:space="preserve"> ПРОФЕССИОНАЛЬНОГО МОДУЛЯ</w:t>
      </w:r>
    </w:p>
    <w:p w14:paraId="1878A3E0" w14:textId="77777777" w:rsidR="007C423B" w:rsidRPr="00921E76" w:rsidRDefault="007C423B" w:rsidP="007C423B">
      <w:pPr>
        <w:jc w:val="center"/>
        <w:rPr>
          <w:rFonts w:ascii="Times New Roman" w:hAnsi="Times New Roman"/>
          <w:b/>
          <w:sz w:val="24"/>
          <w:szCs w:val="24"/>
          <w:u w:val="single"/>
        </w:rPr>
      </w:pPr>
    </w:p>
    <w:p w14:paraId="673374F5" w14:textId="06B554A5" w:rsidR="007C423B" w:rsidRPr="00921E76" w:rsidRDefault="009F1314" w:rsidP="007C423B">
      <w:pPr>
        <w:spacing w:after="0"/>
        <w:jc w:val="center"/>
        <w:rPr>
          <w:rFonts w:ascii="Times New Roman" w:hAnsi="Times New Roman"/>
          <w:b/>
          <w:sz w:val="24"/>
          <w:szCs w:val="24"/>
        </w:rPr>
      </w:pPr>
      <w:r>
        <w:rPr>
          <w:rFonts w:ascii="Times New Roman" w:hAnsi="Times New Roman"/>
          <w:b/>
          <w:sz w:val="24"/>
          <w:szCs w:val="24"/>
        </w:rPr>
        <w:t>«</w:t>
      </w:r>
      <w:r w:rsidR="007C423B" w:rsidRPr="00921E76">
        <w:rPr>
          <w:rFonts w:ascii="Times New Roman" w:hAnsi="Times New Roman"/>
          <w:b/>
          <w:sz w:val="24"/>
          <w:szCs w:val="24"/>
        </w:rPr>
        <w:t>ПМ.0</w:t>
      </w:r>
      <w:r w:rsidR="00F21943">
        <w:rPr>
          <w:rFonts w:ascii="Times New Roman" w:hAnsi="Times New Roman"/>
          <w:b/>
          <w:sz w:val="24"/>
          <w:szCs w:val="24"/>
        </w:rPr>
        <w:t>3</w:t>
      </w:r>
      <w:r w:rsidR="007C423B" w:rsidRPr="00921E76">
        <w:rPr>
          <w:rFonts w:ascii="Times New Roman" w:hAnsi="Times New Roman"/>
          <w:b/>
          <w:sz w:val="24"/>
          <w:szCs w:val="24"/>
        </w:rPr>
        <w:t xml:space="preserve"> </w:t>
      </w:r>
      <w:r w:rsidR="007C423B" w:rsidRPr="00921E76">
        <w:rPr>
          <w:rFonts w:ascii="Times New Roman" w:hAnsi="Times New Roman"/>
          <w:b/>
          <w:bCs/>
          <w:sz w:val="24"/>
          <w:szCs w:val="24"/>
        </w:rPr>
        <w:t>О</w:t>
      </w:r>
      <w:r w:rsidRPr="00921E76">
        <w:rPr>
          <w:rFonts w:ascii="Times New Roman" w:hAnsi="Times New Roman"/>
          <w:b/>
          <w:bCs/>
          <w:sz w:val="24"/>
          <w:szCs w:val="24"/>
        </w:rPr>
        <w:t xml:space="preserve">существление продаж потребительских товаров </w:t>
      </w:r>
      <w:r>
        <w:rPr>
          <w:rFonts w:ascii="Times New Roman" w:hAnsi="Times New Roman"/>
          <w:b/>
          <w:bCs/>
          <w:sz w:val="24"/>
          <w:szCs w:val="24"/>
        </w:rPr>
        <w:br/>
      </w:r>
      <w:r w:rsidRPr="00921E76">
        <w:rPr>
          <w:rFonts w:ascii="Times New Roman" w:hAnsi="Times New Roman"/>
          <w:b/>
          <w:bCs/>
          <w:sz w:val="24"/>
          <w:szCs w:val="24"/>
        </w:rPr>
        <w:t>и координация работы с клиентами</w:t>
      </w:r>
      <w:r>
        <w:rPr>
          <w:rFonts w:ascii="Times New Roman" w:hAnsi="Times New Roman"/>
          <w:b/>
          <w:bCs/>
          <w:sz w:val="24"/>
          <w:szCs w:val="24"/>
        </w:rPr>
        <w:t xml:space="preserve"> (по выбору)»</w:t>
      </w:r>
    </w:p>
    <w:p w14:paraId="3C1AB7C4" w14:textId="77777777" w:rsidR="007C423B" w:rsidRDefault="007C423B" w:rsidP="007C423B">
      <w:pPr>
        <w:spacing w:after="0"/>
        <w:jc w:val="center"/>
        <w:rPr>
          <w:rFonts w:ascii="Times New Roman" w:hAnsi="Times New Roman"/>
          <w:b/>
          <w:sz w:val="24"/>
          <w:szCs w:val="24"/>
        </w:rPr>
      </w:pPr>
    </w:p>
    <w:p w14:paraId="6808AF18" w14:textId="77777777" w:rsidR="007C423B" w:rsidRDefault="007C423B" w:rsidP="007C423B">
      <w:pPr>
        <w:spacing w:after="0"/>
        <w:jc w:val="center"/>
        <w:rPr>
          <w:rFonts w:ascii="Times New Roman" w:hAnsi="Times New Roman"/>
          <w:b/>
          <w:sz w:val="24"/>
          <w:szCs w:val="24"/>
        </w:rPr>
      </w:pPr>
    </w:p>
    <w:p w14:paraId="30322434" w14:textId="77777777" w:rsidR="007C423B" w:rsidRDefault="007C423B" w:rsidP="007C423B">
      <w:pPr>
        <w:spacing w:after="0"/>
        <w:jc w:val="center"/>
        <w:rPr>
          <w:rFonts w:ascii="Times New Roman" w:hAnsi="Times New Roman"/>
          <w:b/>
          <w:sz w:val="24"/>
          <w:szCs w:val="24"/>
        </w:rPr>
      </w:pPr>
    </w:p>
    <w:p w14:paraId="0EA3BBBB" w14:textId="77777777" w:rsidR="007C423B" w:rsidRDefault="007C423B" w:rsidP="007C423B">
      <w:pPr>
        <w:spacing w:after="0"/>
        <w:jc w:val="center"/>
        <w:rPr>
          <w:rFonts w:ascii="Times New Roman" w:hAnsi="Times New Roman"/>
          <w:b/>
          <w:sz w:val="24"/>
          <w:szCs w:val="24"/>
        </w:rPr>
      </w:pPr>
    </w:p>
    <w:p w14:paraId="3A65AA6F" w14:textId="77777777" w:rsidR="007C423B" w:rsidRPr="00921E76" w:rsidRDefault="007C423B" w:rsidP="007C423B">
      <w:pPr>
        <w:jc w:val="center"/>
        <w:rPr>
          <w:rFonts w:ascii="Times New Roman" w:hAnsi="Times New Roman"/>
          <w:b/>
          <w:i/>
          <w:sz w:val="24"/>
          <w:szCs w:val="24"/>
        </w:rPr>
      </w:pPr>
    </w:p>
    <w:p w14:paraId="69483253" w14:textId="77777777" w:rsidR="007C423B" w:rsidRPr="00921E76" w:rsidRDefault="007C423B" w:rsidP="007C423B">
      <w:pPr>
        <w:jc w:val="center"/>
        <w:rPr>
          <w:rFonts w:ascii="Times New Roman" w:hAnsi="Times New Roman"/>
          <w:b/>
          <w:i/>
          <w:sz w:val="24"/>
          <w:szCs w:val="24"/>
        </w:rPr>
      </w:pPr>
    </w:p>
    <w:p w14:paraId="11BF775E" w14:textId="77777777" w:rsidR="007C423B" w:rsidRPr="00921E76" w:rsidRDefault="007C423B" w:rsidP="007C423B">
      <w:pPr>
        <w:jc w:val="center"/>
        <w:rPr>
          <w:rFonts w:ascii="Times New Roman" w:hAnsi="Times New Roman"/>
          <w:b/>
          <w:i/>
          <w:sz w:val="24"/>
          <w:szCs w:val="24"/>
        </w:rPr>
      </w:pPr>
    </w:p>
    <w:p w14:paraId="7953031F" w14:textId="77777777" w:rsidR="007C423B" w:rsidRPr="00921E76" w:rsidRDefault="007C423B" w:rsidP="007C423B">
      <w:pPr>
        <w:jc w:val="center"/>
        <w:rPr>
          <w:rFonts w:ascii="Times New Roman" w:hAnsi="Times New Roman"/>
          <w:b/>
          <w:i/>
          <w:sz w:val="24"/>
          <w:szCs w:val="24"/>
        </w:rPr>
      </w:pPr>
    </w:p>
    <w:p w14:paraId="00ABC263" w14:textId="77777777" w:rsidR="007C423B" w:rsidRPr="00921E76" w:rsidRDefault="007C423B" w:rsidP="007C423B">
      <w:pPr>
        <w:jc w:val="center"/>
        <w:rPr>
          <w:rFonts w:ascii="Times New Roman" w:hAnsi="Times New Roman"/>
          <w:b/>
          <w:i/>
          <w:sz w:val="24"/>
          <w:szCs w:val="24"/>
        </w:rPr>
      </w:pPr>
    </w:p>
    <w:p w14:paraId="584D08D6" w14:textId="77777777" w:rsidR="007C423B" w:rsidRPr="00921E76" w:rsidRDefault="007C423B" w:rsidP="007C423B">
      <w:pPr>
        <w:jc w:val="center"/>
        <w:rPr>
          <w:rFonts w:ascii="Times New Roman" w:hAnsi="Times New Roman"/>
          <w:b/>
          <w:i/>
          <w:sz w:val="24"/>
          <w:szCs w:val="24"/>
        </w:rPr>
      </w:pPr>
    </w:p>
    <w:p w14:paraId="1E58CE6A" w14:textId="77777777" w:rsidR="007C423B" w:rsidRPr="00921E76" w:rsidRDefault="007C423B" w:rsidP="007C423B">
      <w:pPr>
        <w:jc w:val="center"/>
        <w:rPr>
          <w:rFonts w:ascii="Times New Roman" w:hAnsi="Times New Roman"/>
          <w:b/>
          <w:bCs/>
          <w:sz w:val="24"/>
          <w:szCs w:val="24"/>
        </w:rPr>
      </w:pPr>
    </w:p>
    <w:p w14:paraId="4FF38130" w14:textId="77777777" w:rsidR="007C423B" w:rsidRPr="00921E76" w:rsidRDefault="007C423B" w:rsidP="007C423B">
      <w:pPr>
        <w:jc w:val="center"/>
        <w:rPr>
          <w:rFonts w:ascii="Times New Roman" w:hAnsi="Times New Roman"/>
          <w:b/>
          <w:bCs/>
          <w:sz w:val="24"/>
          <w:szCs w:val="24"/>
        </w:rPr>
      </w:pPr>
    </w:p>
    <w:p w14:paraId="4BAFEF9E" w14:textId="77777777" w:rsidR="007C423B" w:rsidRPr="00921E76" w:rsidRDefault="007C423B" w:rsidP="007C423B">
      <w:pPr>
        <w:jc w:val="center"/>
        <w:rPr>
          <w:rFonts w:ascii="Times New Roman" w:hAnsi="Times New Roman"/>
          <w:b/>
          <w:bCs/>
          <w:sz w:val="24"/>
          <w:szCs w:val="24"/>
        </w:rPr>
      </w:pPr>
    </w:p>
    <w:p w14:paraId="378870CB" w14:textId="48CEC43A" w:rsidR="007C423B" w:rsidRPr="00921E76" w:rsidRDefault="007C423B" w:rsidP="007C423B">
      <w:pPr>
        <w:jc w:val="center"/>
        <w:rPr>
          <w:rFonts w:ascii="Times New Roman" w:hAnsi="Times New Roman"/>
          <w:b/>
          <w:sz w:val="24"/>
          <w:szCs w:val="24"/>
        </w:rPr>
      </w:pPr>
      <w:r w:rsidRPr="00921E76">
        <w:rPr>
          <w:rFonts w:ascii="Times New Roman" w:hAnsi="Times New Roman"/>
          <w:b/>
          <w:bCs/>
          <w:sz w:val="24"/>
          <w:szCs w:val="24"/>
        </w:rPr>
        <w:t>202</w:t>
      </w:r>
      <w:r w:rsidR="00F21943">
        <w:rPr>
          <w:rFonts w:ascii="Times New Roman" w:hAnsi="Times New Roman"/>
          <w:b/>
          <w:bCs/>
          <w:sz w:val="24"/>
          <w:szCs w:val="24"/>
        </w:rPr>
        <w:t>3</w:t>
      </w:r>
      <w:r w:rsidRPr="00921E76">
        <w:rPr>
          <w:rFonts w:ascii="Times New Roman" w:hAnsi="Times New Roman"/>
          <w:b/>
          <w:bCs/>
          <w:sz w:val="24"/>
          <w:szCs w:val="24"/>
        </w:rPr>
        <w:t xml:space="preserve"> г.</w:t>
      </w:r>
    </w:p>
    <w:p w14:paraId="085BE0E9" w14:textId="77777777" w:rsidR="007C423B" w:rsidRPr="00A82888" w:rsidRDefault="007C423B" w:rsidP="007C423B">
      <w:pPr>
        <w:rPr>
          <w:rFonts w:ascii="Times New Roman" w:hAnsi="Times New Roman"/>
          <w:b/>
          <w:i/>
          <w:sz w:val="24"/>
          <w:szCs w:val="24"/>
        </w:rPr>
        <w:sectPr w:rsidR="007C423B" w:rsidRPr="00A82888" w:rsidSect="00733AEF">
          <w:footerReference w:type="even" r:id="rId33"/>
          <w:footerReference w:type="default" r:id="rId34"/>
          <w:pgSz w:w="11907" w:h="16840"/>
          <w:pgMar w:top="1134" w:right="851" w:bottom="992" w:left="1418" w:header="709" w:footer="709" w:gutter="0"/>
          <w:cols w:space="720"/>
        </w:sectPr>
      </w:pPr>
    </w:p>
    <w:p w14:paraId="47CFF0DC" w14:textId="77777777" w:rsidR="007C423B" w:rsidRPr="00A82888" w:rsidRDefault="007C423B" w:rsidP="007C423B">
      <w:pPr>
        <w:jc w:val="center"/>
        <w:rPr>
          <w:rFonts w:ascii="Times New Roman" w:hAnsi="Times New Roman"/>
          <w:b/>
          <w:sz w:val="24"/>
          <w:szCs w:val="24"/>
        </w:rPr>
      </w:pPr>
      <w:r w:rsidRPr="00A82888">
        <w:rPr>
          <w:rFonts w:ascii="Times New Roman" w:hAnsi="Times New Roman"/>
          <w:b/>
          <w:sz w:val="24"/>
          <w:szCs w:val="24"/>
        </w:rPr>
        <w:lastRenderedPageBreak/>
        <w:t>СОДЕРЖАНИЕ</w:t>
      </w:r>
    </w:p>
    <w:p w14:paraId="0F57F3D4" w14:textId="77777777" w:rsidR="007C423B" w:rsidRPr="00A82888" w:rsidRDefault="007C423B" w:rsidP="007C423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C423B" w:rsidRPr="00A82888" w14:paraId="168C56B2" w14:textId="77777777" w:rsidTr="00122BC4">
        <w:tc>
          <w:tcPr>
            <w:tcW w:w="7501" w:type="dxa"/>
          </w:tcPr>
          <w:p w14:paraId="3C31BF91" w14:textId="77777777" w:rsidR="007C423B" w:rsidRPr="00A82888" w:rsidRDefault="007C423B" w:rsidP="003537E6">
            <w:pPr>
              <w:numPr>
                <w:ilvl w:val="0"/>
                <w:numId w:val="35"/>
              </w:numPr>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 xml:space="preserve">ПРИМЕРНОЙ РАБОЧЕЙ </w:t>
            </w:r>
            <w:r w:rsidRPr="00A82888">
              <w:rPr>
                <w:rFonts w:ascii="Times New Roman" w:hAnsi="Times New Roman"/>
                <w:b/>
                <w:sz w:val="24"/>
                <w:szCs w:val="24"/>
              </w:rPr>
              <w:t>ПРОГРАММЫ ПРОФЕССИОНАЛЬНОГО МОДУЛЯ</w:t>
            </w:r>
          </w:p>
        </w:tc>
        <w:tc>
          <w:tcPr>
            <w:tcW w:w="1854" w:type="dxa"/>
          </w:tcPr>
          <w:p w14:paraId="5B8EF651" w14:textId="77777777" w:rsidR="007C423B" w:rsidRPr="00A82888" w:rsidRDefault="007C423B" w:rsidP="00122BC4">
            <w:pPr>
              <w:jc w:val="center"/>
              <w:rPr>
                <w:rFonts w:ascii="Times New Roman" w:hAnsi="Times New Roman"/>
                <w:b/>
                <w:sz w:val="24"/>
                <w:szCs w:val="24"/>
              </w:rPr>
            </w:pPr>
          </w:p>
        </w:tc>
      </w:tr>
      <w:tr w:rsidR="007C423B" w:rsidRPr="00A82888" w14:paraId="30116877" w14:textId="77777777" w:rsidTr="00122BC4">
        <w:tc>
          <w:tcPr>
            <w:tcW w:w="7501" w:type="dxa"/>
          </w:tcPr>
          <w:p w14:paraId="20E6B944" w14:textId="77777777" w:rsidR="007C423B" w:rsidRPr="00A82888" w:rsidRDefault="007C423B" w:rsidP="003537E6">
            <w:pPr>
              <w:numPr>
                <w:ilvl w:val="0"/>
                <w:numId w:val="35"/>
              </w:numPr>
              <w:suppressAutoHyphens/>
              <w:rPr>
                <w:rFonts w:ascii="Times New Roman" w:hAnsi="Times New Roman"/>
                <w:b/>
                <w:sz w:val="24"/>
                <w:szCs w:val="24"/>
              </w:rPr>
            </w:pPr>
            <w:r w:rsidRPr="00A82888">
              <w:rPr>
                <w:rFonts w:ascii="Times New Roman" w:hAnsi="Times New Roman"/>
                <w:b/>
                <w:sz w:val="24"/>
                <w:szCs w:val="24"/>
              </w:rPr>
              <w:t>СТРУКТУРА И СОДЕРЖАНИЕ ПРОФЕССИОНАЛЬНОГО МОДУЛЯ</w:t>
            </w:r>
          </w:p>
          <w:p w14:paraId="4E5E2DEF" w14:textId="77777777" w:rsidR="007C423B" w:rsidRPr="00A82888" w:rsidRDefault="007C423B" w:rsidP="003537E6">
            <w:pPr>
              <w:numPr>
                <w:ilvl w:val="0"/>
                <w:numId w:val="35"/>
              </w:numPr>
              <w:suppressAutoHyphens/>
              <w:rPr>
                <w:rFonts w:ascii="Times New Roman" w:hAnsi="Times New Roman"/>
                <w:b/>
                <w:sz w:val="24"/>
                <w:szCs w:val="24"/>
              </w:rPr>
            </w:pPr>
            <w:r w:rsidRPr="00A82888">
              <w:rPr>
                <w:rFonts w:ascii="Times New Roman" w:hAnsi="Times New Roman"/>
                <w:b/>
                <w:sz w:val="24"/>
                <w:szCs w:val="24"/>
              </w:rPr>
              <w:t>УСЛОВИЯ РЕАЛИЗАЦИИ ПРОФЕССИОНАЛЬНОГО МОДУЛЯ</w:t>
            </w:r>
          </w:p>
        </w:tc>
        <w:tc>
          <w:tcPr>
            <w:tcW w:w="1854" w:type="dxa"/>
          </w:tcPr>
          <w:p w14:paraId="0E150790" w14:textId="77777777" w:rsidR="007C423B" w:rsidRPr="00A82888" w:rsidRDefault="007C423B" w:rsidP="00122BC4">
            <w:pPr>
              <w:ind w:left="644"/>
              <w:rPr>
                <w:rFonts w:ascii="Times New Roman" w:hAnsi="Times New Roman"/>
                <w:b/>
                <w:sz w:val="24"/>
                <w:szCs w:val="24"/>
              </w:rPr>
            </w:pPr>
          </w:p>
          <w:p w14:paraId="57CFDBB4" w14:textId="77777777" w:rsidR="007C423B" w:rsidRPr="00A82888" w:rsidRDefault="007C423B" w:rsidP="00122BC4">
            <w:pPr>
              <w:ind w:left="644"/>
              <w:rPr>
                <w:rFonts w:ascii="Times New Roman" w:hAnsi="Times New Roman"/>
                <w:b/>
                <w:sz w:val="24"/>
                <w:szCs w:val="24"/>
              </w:rPr>
            </w:pPr>
          </w:p>
          <w:p w14:paraId="5C2C71AA" w14:textId="77777777" w:rsidR="007C423B" w:rsidRPr="00A82888" w:rsidRDefault="007C423B" w:rsidP="00122BC4">
            <w:pPr>
              <w:ind w:left="644"/>
              <w:rPr>
                <w:rFonts w:ascii="Times New Roman" w:hAnsi="Times New Roman"/>
                <w:b/>
                <w:sz w:val="24"/>
                <w:szCs w:val="24"/>
              </w:rPr>
            </w:pPr>
          </w:p>
        </w:tc>
      </w:tr>
      <w:tr w:rsidR="007C423B" w:rsidRPr="00A82888" w14:paraId="4BFA105A" w14:textId="77777777" w:rsidTr="00122BC4">
        <w:tc>
          <w:tcPr>
            <w:tcW w:w="7501" w:type="dxa"/>
          </w:tcPr>
          <w:p w14:paraId="26E171AD" w14:textId="77777777" w:rsidR="007C423B" w:rsidRPr="00A82888" w:rsidRDefault="007C423B" w:rsidP="003537E6">
            <w:pPr>
              <w:numPr>
                <w:ilvl w:val="0"/>
                <w:numId w:val="35"/>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ПРОФЕССИОНАЛЬНОГО МОДУЛЯ</w:t>
            </w:r>
          </w:p>
          <w:p w14:paraId="31D2C886" w14:textId="77777777" w:rsidR="007C423B" w:rsidRPr="00A82888" w:rsidRDefault="007C423B" w:rsidP="00122BC4">
            <w:pPr>
              <w:suppressAutoHyphens/>
              <w:rPr>
                <w:rFonts w:ascii="Times New Roman" w:hAnsi="Times New Roman"/>
                <w:b/>
                <w:sz w:val="24"/>
                <w:szCs w:val="24"/>
              </w:rPr>
            </w:pPr>
          </w:p>
        </w:tc>
        <w:tc>
          <w:tcPr>
            <w:tcW w:w="1854" w:type="dxa"/>
          </w:tcPr>
          <w:p w14:paraId="7E638BE0" w14:textId="77777777" w:rsidR="007C423B" w:rsidRPr="00A82888" w:rsidRDefault="007C423B" w:rsidP="00122BC4">
            <w:pPr>
              <w:jc w:val="center"/>
              <w:rPr>
                <w:rFonts w:ascii="Times New Roman" w:hAnsi="Times New Roman"/>
                <w:b/>
                <w:sz w:val="24"/>
                <w:szCs w:val="24"/>
              </w:rPr>
            </w:pPr>
          </w:p>
        </w:tc>
      </w:tr>
    </w:tbl>
    <w:p w14:paraId="53522FD3"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13019768"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ПРИМЕРНОЙ РАБОЧЕЙ ПРОГРАММЫ</w:t>
      </w:r>
    </w:p>
    <w:p w14:paraId="3F1A3DE2"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14:paraId="6CC4DD6B" w14:textId="1E2B8ED5" w:rsidR="007C423B" w:rsidRPr="00C34A69" w:rsidRDefault="0000109F" w:rsidP="007C423B">
      <w:pPr>
        <w:spacing w:after="0"/>
        <w:jc w:val="center"/>
        <w:rPr>
          <w:rFonts w:ascii="Times New Roman" w:hAnsi="Times New Roman"/>
          <w:b/>
          <w:sz w:val="24"/>
          <w:szCs w:val="24"/>
        </w:rPr>
      </w:pPr>
      <w:r>
        <w:rPr>
          <w:rFonts w:ascii="Times New Roman" w:hAnsi="Times New Roman"/>
          <w:b/>
          <w:sz w:val="24"/>
          <w:szCs w:val="24"/>
        </w:rPr>
        <w:t>«</w:t>
      </w:r>
      <w:r w:rsidR="007C423B" w:rsidRPr="00A82888">
        <w:rPr>
          <w:rFonts w:ascii="Times New Roman" w:hAnsi="Times New Roman"/>
          <w:b/>
          <w:sz w:val="24"/>
          <w:szCs w:val="24"/>
        </w:rPr>
        <w:t>ПМ.0</w:t>
      </w:r>
      <w:r w:rsidR="00F21943">
        <w:rPr>
          <w:rFonts w:ascii="Times New Roman" w:hAnsi="Times New Roman"/>
          <w:b/>
          <w:sz w:val="24"/>
          <w:szCs w:val="24"/>
        </w:rPr>
        <w:t>3</w:t>
      </w:r>
      <w:r w:rsidR="007C423B" w:rsidRPr="00A82888">
        <w:rPr>
          <w:rFonts w:ascii="Times New Roman" w:hAnsi="Times New Roman"/>
          <w:b/>
          <w:sz w:val="24"/>
          <w:szCs w:val="24"/>
        </w:rPr>
        <w:t xml:space="preserve"> </w:t>
      </w:r>
      <w:r w:rsidR="007C423B" w:rsidRPr="00C34A69">
        <w:rPr>
          <w:rFonts w:ascii="Times New Roman" w:hAnsi="Times New Roman"/>
          <w:b/>
          <w:sz w:val="24"/>
          <w:szCs w:val="24"/>
        </w:rPr>
        <w:t>О</w:t>
      </w:r>
      <w:r w:rsidRPr="00C34A69">
        <w:rPr>
          <w:rFonts w:ascii="Times New Roman" w:hAnsi="Times New Roman"/>
          <w:b/>
          <w:sz w:val="24"/>
          <w:szCs w:val="24"/>
        </w:rPr>
        <w:t xml:space="preserve">существление продаж потребительских товаров и координация работы </w:t>
      </w:r>
      <w:r>
        <w:rPr>
          <w:rFonts w:ascii="Times New Roman" w:hAnsi="Times New Roman"/>
          <w:b/>
          <w:sz w:val="24"/>
          <w:szCs w:val="24"/>
        </w:rPr>
        <w:br/>
      </w:r>
      <w:r w:rsidRPr="00C34A69">
        <w:rPr>
          <w:rFonts w:ascii="Times New Roman" w:hAnsi="Times New Roman"/>
          <w:b/>
          <w:sz w:val="24"/>
          <w:szCs w:val="24"/>
        </w:rPr>
        <w:t>с клиентами</w:t>
      </w:r>
      <w:r>
        <w:rPr>
          <w:rFonts w:ascii="Times New Roman" w:hAnsi="Times New Roman"/>
          <w:b/>
          <w:sz w:val="24"/>
          <w:szCs w:val="24"/>
        </w:rPr>
        <w:t xml:space="preserve"> </w:t>
      </w:r>
      <w:r w:rsidRPr="00C34A69">
        <w:rPr>
          <w:rFonts w:ascii="Times New Roman" w:hAnsi="Times New Roman"/>
          <w:b/>
          <w:sz w:val="24"/>
          <w:szCs w:val="24"/>
        </w:rPr>
        <w:t>(по выбору)</w:t>
      </w:r>
      <w:r>
        <w:rPr>
          <w:rFonts w:ascii="Times New Roman" w:hAnsi="Times New Roman"/>
          <w:b/>
          <w:sz w:val="24"/>
          <w:szCs w:val="24"/>
        </w:rPr>
        <w:t>»</w:t>
      </w:r>
    </w:p>
    <w:p w14:paraId="576F354D" w14:textId="77777777" w:rsidR="007C423B" w:rsidRPr="00A82888" w:rsidRDefault="007C423B" w:rsidP="007C423B">
      <w:pPr>
        <w:spacing w:after="0"/>
        <w:jc w:val="center"/>
        <w:rPr>
          <w:rFonts w:ascii="Times New Roman" w:hAnsi="Times New Roman"/>
          <w:b/>
          <w:sz w:val="24"/>
          <w:szCs w:val="24"/>
        </w:rPr>
      </w:pPr>
    </w:p>
    <w:p w14:paraId="605CA64F" w14:textId="77777777" w:rsidR="007C423B" w:rsidRPr="00A82888" w:rsidRDefault="007C423B" w:rsidP="003537E6">
      <w:pPr>
        <w:numPr>
          <w:ilvl w:val="1"/>
          <w:numId w:val="30"/>
        </w:numPr>
        <w:suppressAutoHyphens/>
        <w:spacing w:after="0" w:line="240" w:lineRule="auto"/>
        <w:rPr>
          <w:rFonts w:ascii="Times New Roman" w:hAnsi="Times New Roman"/>
          <w:b/>
          <w:sz w:val="24"/>
          <w:szCs w:val="24"/>
        </w:rPr>
      </w:pPr>
      <w:r w:rsidRPr="00A82888">
        <w:rPr>
          <w:rFonts w:ascii="Times New Roman" w:hAnsi="Times New Roman"/>
          <w:b/>
          <w:sz w:val="24"/>
          <w:szCs w:val="24"/>
        </w:rPr>
        <w:t xml:space="preserve">Цель и планируемые результаты освоения профессионального модуля </w:t>
      </w:r>
    </w:p>
    <w:p w14:paraId="5D650EA5" w14:textId="08133250" w:rsidR="007C423B" w:rsidRPr="00A82888" w:rsidRDefault="007C423B" w:rsidP="007C423B">
      <w:pPr>
        <w:suppressAutoHyphens/>
        <w:spacing w:after="0" w:line="240" w:lineRule="auto"/>
        <w:ind w:firstLine="709"/>
        <w:jc w:val="both"/>
        <w:rPr>
          <w:rFonts w:ascii="Times New Roman" w:hAnsi="Times New Roman"/>
          <w:sz w:val="24"/>
          <w:szCs w:val="24"/>
        </w:rPr>
      </w:pPr>
      <w:r w:rsidRPr="00A82888">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A82888">
        <w:t>«</w:t>
      </w:r>
      <w:r>
        <w:rPr>
          <w:rFonts w:ascii="Times New Roman" w:hAnsi="Times New Roman"/>
          <w:sz w:val="24"/>
          <w:szCs w:val="24"/>
        </w:rPr>
        <w:t>О</w:t>
      </w:r>
      <w:r w:rsidRPr="00C34A69">
        <w:rPr>
          <w:rFonts w:ascii="Times New Roman" w:hAnsi="Times New Roman"/>
          <w:sz w:val="24"/>
          <w:szCs w:val="24"/>
        </w:rPr>
        <w:t>существление продаж потребительских товаров и координация работы с клиентами</w:t>
      </w:r>
      <w:r>
        <w:rPr>
          <w:rFonts w:ascii="Times New Roman" w:hAnsi="Times New Roman"/>
          <w:sz w:val="24"/>
          <w:szCs w:val="24"/>
        </w:rPr>
        <w:t xml:space="preserve"> </w:t>
      </w:r>
      <w:r w:rsidRPr="00C34A69">
        <w:rPr>
          <w:rFonts w:ascii="Times New Roman" w:hAnsi="Times New Roman"/>
          <w:sz w:val="24"/>
          <w:szCs w:val="24"/>
        </w:rPr>
        <w:t>(по выбору)</w:t>
      </w:r>
      <w:r w:rsidRPr="00A82888">
        <w:rPr>
          <w:rFonts w:ascii="Times New Roman" w:hAnsi="Times New Roman"/>
          <w:sz w:val="24"/>
          <w:szCs w:val="24"/>
        </w:rPr>
        <w:t xml:space="preserve">» и соответствующие ему общие компетенции </w:t>
      </w:r>
      <w:r w:rsidR="0000109F">
        <w:rPr>
          <w:rFonts w:ascii="Times New Roman" w:hAnsi="Times New Roman"/>
          <w:sz w:val="24"/>
          <w:szCs w:val="24"/>
        </w:rPr>
        <w:br/>
      </w:r>
      <w:r w:rsidRPr="00A82888">
        <w:rPr>
          <w:rFonts w:ascii="Times New Roman" w:hAnsi="Times New Roman"/>
          <w:sz w:val="24"/>
          <w:szCs w:val="24"/>
        </w:rPr>
        <w:t>и профессиональные компетенции:</w:t>
      </w:r>
    </w:p>
    <w:p w14:paraId="08EFCA01" w14:textId="77777777" w:rsidR="007C423B" w:rsidRPr="00A82888" w:rsidRDefault="007C423B" w:rsidP="007C423B">
      <w:pPr>
        <w:spacing w:before="240" w:line="240" w:lineRule="auto"/>
        <w:ind w:left="708"/>
        <w:jc w:val="both"/>
        <w:rPr>
          <w:rFonts w:ascii="Times New Roman" w:hAnsi="Times New Roman"/>
          <w:sz w:val="24"/>
          <w:szCs w:val="24"/>
        </w:rPr>
      </w:pPr>
      <w:r w:rsidRPr="00A82888">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C423B" w:rsidRPr="004E6DF1" w14:paraId="198683C6" w14:textId="77777777" w:rsidTr="00122BC4">
        <w:tc>
          <w:tcPr>
            <w:tcW w:w="1229" w:type="dxa"/>
          </w:tcPr>
          <w:p w14:paraId="722537B7" w14:textId="77777777" w:rsidR="007C423B" w:rsidRPr="004E6DF1" w:rsidRDefault="007C423B" w:rsidP="00122BC4">
            <w:pPr>
              <w:spacing w:after="0" w:line="240" w:lineRule="auto"/>
              <w:rPr>
                <w:rStyle w:val="af2"/>
                <w:rFonts w:ascii="Times New Roman" w:hAnsi="Times New Roman"/>
                <w:i w:val="0"/>
                <w:iCs/>
                <w:sz w:val="24"/>
                <w:szCs w:val="24"/>
              </w:rPr>
            </w:pPr>
            <w:r w:rsidRPr="004E6DF1">
              <w:rPr>
                <w:rStyle w:val="af2"/>
                <w:rFonts w:ascii="Times New Roman" w:hAnsi="Times New Roman"/>
                <w:i w:val="0"/>
                <w:iCs/>
                <w:sz w:val="24"/>
                <w:szCs w:val="24"/>
              </w:rPr>
              <w:t>Код</w:t>
            </w:r>
          </w:p>
        </w:tc>
        <w:tc>
          <w:tcPr>
            <w:tcW w:w="8342" w:type="dxa"/>
          </w:tcPr>
          <w:p w14:paraId="18D75FE5" w14:textId="77777777" w:rsidR="007C423B" w:rsidRPr="004E6DF1" w:rsidRDefault="007C423B" w:rsidP="00122BC4">
            <w:pPr>
              <w:spacing w:after="0" w:line="240" w:lineRule="auto"/>
              <w:rPr>
                <w:rStyle w:val="af2"/>
                <w:rFonts w:ascii="Times New Roman" w:hAnsi="Times New Roman"/>
                <w:i w:val="0"/>
                <w:iCs/>
                <w:sz w:val="24"/>
                <w:szCs w:val="24"/>
              </w:rPr>
            </w:pPr>
            <w:r w:rsidRPr="004E6DF1">
              <w:rPr>
                <w:rStyle w:val="af2"/>
                <w:rFonts w:ascii="Times New Roman" w:hAnsi="Times New Roman"/>
                <w:i w:val="0"/>
                <w:iCs/>
                <w:sz w:val="24"/>
                <w:szCs w:val="24"/>
              </w:rPr>
              <w:t>Наименование общих компетенций</w:t>
            </w:r>
          </w:p>
        </w:tc>
      </w:tr>
      <w:tr w:rsidR="007C423B" w:rsidRPr="00A82888" w14:paraId="1A3C2F66" w14:textId="77777777" w:rsidTr="00CB4054">
        <w:trPr>
          <w:trHeight w:val="327"/>
        </w:trPr>
        <w:tc>
          <w:tcPr>
            <w:tcW w:w="1229" w:type="dxa"/>
          </w:tcPr>
          <w:p w14:paraId="587A0384" w14:textId="77777777" w:rsidR="007C423B" w:rsidRPr="00A82888" w:rsidRDefault="007C423B" w:rsidP="00CB4054">
            <w:pPr>
              <w:spacing w:after="0" w:line="240" w:lineRule="auto"/>
              <w:rPr>
                <w:rStyle w:val="af2"/>
                <w:rFonts w:ascii="Times New Roman" w:hAnsi="Times New Roman"/>
                <w:b/>
                <w:bCs/>
                <w:i w:val="0"/>
                <w:sz w:val="24"/>
                <w:szCs w:val="24"/>
              </w:rPr>
            </w:pPr>
            <w:r w:rsidRPr="00A82888">
              <w:rPr>
                <w:rStyle w:val="af2"/>
                <w:rFonts w:ascii="Times New Roman" w:hAnsi="Times New Roman"/>
                <w:b/>
                <w:bCs/>
                <w:i w:val="0"/>
                <w:sz w:val="24"/>
                <w:szCs w:val="24"/>
              </w:rPr>
              <w:t>ОК 01</w:t>
            </w:r>
          </w:p>
        </w:tc>
        <w:tc>
          <w:tcPr>
            <w:tcW w:w="8342" w:type="dxa"/>
          </w:tcPr>
          <w:p w14:paraId="5BE5CED2"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7C423B" w:rsidRPr="00A82888" w14:paraId="37D12FEA" w14:textId="77777777" w:rsidTr="00CB4054">
        <w:trPr>
          <w:trHeight w:val="327"/>
        </w:trPr>
        <w:tc>
          <w:tcPr>
            <w:tcW w:w="1229" w:type="dxa"/>
          </w:tcPr>
          <w:p w14:paraId="11F31F1E" w14:textId="77777777" w:rsidR="007C423B" w:rsidRPr="00A82888" w:rsidRDefault="007C423B" w:rsidP="00CB4054">
            <w:pPr>
              <w:spacing w:after="0" w:line="240" w:lineRule="auto"/>
              <w:rPr>
                <w:rStyle w:val="af2"/>
                <w:rFonts w:ascii="Times New Roman" w:hAnsi="Times New Roman"/>
                <w:b/>
                <w:bCs/>
                <w:i w:val="0"/>
                <w:sz w:val="24"/>
                <w:szCs w:val="24"/>
              </w:rPr>
            </w:pPr>
            <w:r w:rsidRPr="00A82888">
              <w:rPr>
                <w:rStyle w:val="af2"/>
                <w:rFonts w:ascii="Times New Roman" w:hAnsi="Times New Roman"/>
                <w:b/>
                <w:bCs/>
                <w:i w:val="0"/>
                <w:sz w:val="24"/>
                <w:szCs w:val="24"/>
              </w:rPr>
              <w:t>ОК 02</w:t>
            </w:r>
          </w:p>
        </w:tc>
        <w:tc>
          <w:tcPr>
            <w:tcW w:w="8342" w:type="dxa"/>
          </w:tcPr>
          <w:p w14:paraId="36FD8B2E"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14:paraId="644F9286" w14:textId="77777777" w:rsidTr="00CB4054">
        <w:trPr>
          <w:trHeight w:val="425"/>
        </w:trPr>
        <w:tc>
          <w:tcPr>
            <w:tcW w:w="1229" w:type="dxa"/>
          </w:tcPr>
          <w:p w14:paraId="6F27F36E" w14:textId="77777777" w:rsidR="007C423B" w:rsidRPr="00A82888" w:rsidRDefault="007C423B" w:rsidP="00CB4054">
            <w:pPr>
              <w:spacing w:after="0" w:line="240" w:lineRule="auto"/>
              <w:rPr>
                <w:rStyle w:val="af2"/>
                <w:rFonts w:ascii="Times New Roman" w:hAnsi="Times New Roman"/>
                <w:b/>
                <w:bCs/>
                <w:i w:val="0"/>
                <w:sz w:val="24"/>
                <w:szCs w:val="24"/>
              </w:rPr>
            </w:pPr>
            <w:r w:rsidRPr="00A82888">
              <w:rPr>
                <w:rStyle w:val="af2"/>
                <w:rFonts w:ascii="Times New Roman" w:hAnsi="Times New Roman"/>
                <w:b/>
                <w:bCs/>
                <w:i w:val="0"/>
                <w:sz w:val="24"/>
                <w:szCs w:val="24"/>
              </w:rPr>
              <w:t>ОК 04</w:t>
            </w:r>
          </w:p>
        </w:tc>
        <w:tc>
          <w:tcPr>
            <w:tcW w:w="8342" w:type="dxa"/>
          </w:tcPr>
          <w:p w14:paraId="6AB2B17A"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 xml:space="preserve"> Эффективно взаимодействовать и работать в коллективе и команде;</w:t>
            </w:r>
          </w:p>
        </w:tc>
      </w:tr>
      <w:tr w:rsidR="007C423B" w:rsidRPr="00A82888" w14:paraId="7A114F1A" w14:textId="77777777" w:rsidTr="00CB4054">
        <w:trPr>
          <w:trHeight w:val="327"/>
        </w:trPr>
        <w:tc>
          <w:tcPr>
            <w:tcW w:w="1229" w:type="dxa"/>
          </w:tcPr>
          <w:p w14:paraId="5BB50C86" w14:textId="77777777" w:rsidR="007C423B" w:rsidRPr="00A82888" w:rsidRDefault="007C423B" w:rsidP="00CB4054">
            <w:pPr>
              <w:spacing w:after="0" w:line="240" w:lineRule="auto"/>
              <w:rPr>
                <w:rStyle w:val="af2"/>
                <w:rFonts w:ascii="Times New Roman" w:hAnsi="Times New Roman"/>
                <w:b/>
                <w:bCs/>
                <w:i w:val="0"/>
                <w:sz w:val="24"/>
                <w:szCs w:val="24"/>
              </w:rPr>
            </w:pPr>
            <w:r w:rsidRPr="00A82888">
              <w:rPr>
                <w:rStyle w:val="af2"/>
                <w:rFonts w:ascii="Times New Roman" w:hAnsi="Times New Roman"/>
                <w:b/>
                <w:bCs/>
                <w:i w:val="0"/>
                <w:sz w:val="24"/>
                <w:szCs w:val="24"/>
              </w:rPr>
              <w:t>ОК 05</w:t>
            </w:r>
          </w:p>
        </w:tc>
        <w:tc>
          <w:tcPr>
            <w:tcW w:w="8342" w:type="dxa"/>
          </w:tcPr>
          <w:p w14:paraId="4BAE5575"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14:paraId="5C785C06" w14:textId="77777777" w:rsidTr="00CB4054">
        <w:tc>
          <w:tcPr>
            <w:tcW w:w="1229" w:type="dxa"/>
          </w:tcPr>
          <w:p w14:paraId="0514A457" w14:textId="77777777" w:rsidR="007C423B" w:rsidRPr="00A82888" w:rsidRDefault="007C423B" w:rsidP="00CB4054">
            <w:pPr>
              <w:spacing w:after="0" w:line="240" w:lineRule="auto"/>
              <w:rPr>
                <w:rStyle w:val="af2"/>
                <w:rFonts w:ascii="Times New Roman" w:hAnsi="Times New Roman"/>
                <w:b/>
                <w:bCs/>
                <w:i w:val="0"/>
                <w:sz w:val="24"/>
                <w:szCs w:val="24"/>
              </w:rPr>
            </w:pPr>
            <w:r w:rsidRPr="00A82888">
              <w:rPr>
                <w:rStyle w:val="af2"/>
                <w:rFonts w:ascii="Times New Roman" w:hAnsi="Times New Roman"/>
                <w:b/>
                <w:bCs/>
                <w:i w:val="0"/>
                <w:sz w:val="24"/>
                <w:szCs w:val="24"/>
              </w:rPr>
              <w:t>ОК 09</w:t>
            </w:r>
          </w:p>
        </w:tc>
        <w:tc>
          <w:tcPr>
            <w:tcW w:w="8342" w:type="dxa"/>
          </w:tcPr>
          <w:p w14:paraId="03F155E1" w14:textId="77777777" w:rsidR="007C423B" w:rsidRPr="00A82888" w:rsidRDefault="007C423B" w:rsidP="00122BC4">
            <w:pPr>
              <w:spacing w:after="0" w:line="240" w:lineRule="auto"/>
              <w:jc w:val="both"/>
              <w:rPr>
                <w:rStyle w:val="af2"/>
                <w:rFonts w:ascii="Times New Roman" w:hAnsi="Times New Roman"/>
                <w:bCs/>
                <w:i w:val="0"/>
                <w:iCs/>
                <w:sz w:val="24"/>
                <w:szCs w:val="24"/>
              </w:rPr>
            </w:pPr>
            <w:r w:rsidRPr="00A82888">
              <w:rPr>
                <w:rStyle w:val="af2"/>
                <w:rFonts w:ascii="Times New Roman" w:hAnsi="Times New Roman"/>
                <w:bCs/>
                <w:i w:val="0"/>
                <w:iCs/>
                <w:sz w:val="24"/>
                <w:szCs w:val="24"/>
              </w:rPr>
              <w:t>Пользоваться профессиональной документацией на государственном и иностранном языках.</w:t>
            </w:r>
          </w:p>
        </w:tc>
      </w:tr>
    </w:tbl>
    <w:p w14:paraId="106F305E" w14:textId="77777777" w:rsidR="007C423B" w:rsidRPr="00A82888" w:rsidRDefault="007C423B" w:rsidP="007C423B">
      <w:pPr>
        <w:ind w:firstLine="709"/>
        <w:rPr>
          <w:rStyle w:val="af2"/>
          <w:rFonts w:ascii="Times New Roman" w:hAnsi="Times New Roman"/>
          <w:bCs/>
          <w:i w:val="0"/>
          <w:iCs/>
          <w:sz w:val="4"/>
          <w:szCs w:val="4"/>
        </w:rPr>
      </w:pPr>
    </w:p>
    <w:p w14:paraId="149F45FE" w14:textId="77777777" w:rsidR="007C423B" w:rsidRPr="00A82888" w:rsidRDefault="007C423B" w:rsidP="007C423B">
      <w:pPr>
        <w:ind w:firstLine="709"/>
        <w:rPr>
          <w:rStyle w:val="af2"/>
          <w:rFonts w:ascii="Times New Roman" w:hAnsi="Times New Roman"/>
          <w:bCs/>
          <w:i w:val="0"/>
          <w:iCs/>
          <w:sz w:val="24"/>
          <w:szCs w:val="24"/>
        </w:rPr>
      </w:pPr>
      <w:r w:rsidRPr="00A82888">
        <w:rPr>
          <w:rStyle w:val="af2"/>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C423B" w:rsidRPr="004E6DF1" w14:paraId="415E0D2F" w14:textId="77777777" w:rsidTr="00122BC4">
        <w:tc>
          <w:tcPr>
            <w:tcW w:w="1204" w:type="dxa"/>
          </w:tcPr>
          <w:p w14:paraId="3D4CCB75" w14:textId="77777777" w:rsidR="007C423B" w:rsidRPr="004E6DF1" w:rsidRDefault="007C423B" w:rsidP="00122BC4">
            <w:pPr>
              <w:spacing w:after="0" w:line="240" w:lineRule="auto"/>
              <w:rPr>
                <w:rStyle w:val="af2"/>
                <w:rFonts w:ascii="Times New Roman" w:hAnsi="Times New Roman"/>
                <w:i w:val="0"/>
                <w:iCs/>
                <w:sz w:val="24"/>
                <w:szCs w:val="24"/>
              </w:rPr>
            </w:pPr>
            <w:r w:rsidRPr="004E6DF1">
              <w:rPr>
                <w:rStyle w:val="af2"/>
                <w:rFonts w:ascii="Times New Roman" w:hAnsi="Times New Roman"/>
                <w:i w:val="0"/>
                <w:iCs/>
                <w:sz w:val="24"/>
                <w:szCs w:val="24"/>
              </w:rPr>
              <w:t>Код</w:t>
            </w:r>
          </w:p>
        </w:tc>
        <w:tc>
          <w:tcPr>
            <w:tcW w:w="8367" w:type="dxa"/>
          </w:tcPr>
          <w:p w14:paraId="46262B75" w14:textId="77777777" w:rsidR="007C423B" w:rsidRPr="004E6DF1" w:rsidRDefault="007C423B" w:rsidP="00122BC4">
            <w:pPr>
              <w:spacing w:after="0" w:line="240" w:lineRule="auto"/>
              <w:rPr>
                <w:rStyle w:val="af2"/>
                <w:rFonts w:ascii="Times New Roman" w:hAnsi="Times New Roman"/>
                <w:i w:val="0"/>
                <w:iCs/>
                <w:sz w:val="24"/>
                <w:szCs w:val="24"/>
              </w:rPr>
            </w:pPr>
            <w:r w:rsidRPr="004E6DF1">
              <w:rPr>
                <w:rStyle w:val="af2"/>
                <w:rFonts w:ascii="Times New Roman" w:hAnsi="Times New Roman"/>
                <w:i w:val="0"/>
                <w:iCs/>
                <w:sz w:val="24"/>
                <w:szCs w:val="24"/>
              </w:rPr>
              <w:t>Наименование видов деятельности и профессиональных компетенций</w:t>
            </w:r>
          </w:p>
        </w:tc>
      </w:tr>
      <w:tr w:rsidR="007C423B" w:rsidRPr="00A82888" w14:paraId="52B1825B" w14:textId="77777777" w:rsidTr="00CB4054">
        <w:trPr>
          <w:trHeight w:val="602"/>
        </w:trPr>
        <w:tc>
          <w:tcPr>
            <w:tcW w:w="1204" w:type="dxa"/>
          </w:tcPr>
          <w:p w14:paraId="502C8A35" w14:textId="64ABD8DB" w:rsidR="007C423B" w:rsidRPr="00921E76" w:rsidRDefault="007C423B" w:rsidP="00CB4054">
            <w:pPr>
              <w:spacing w:after="0" w:line="240" w:lineRule="auto"/>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ВД </w:t>
            </w:r>
            <w:r w:rsidR="000D68A0">
              <w:rPr>
                <w:rStyle w:val="af2"/>
                <w:rFonts w:ascii="Times New Roman" w:hAnsi="Times New Roman"/>
                <w:b/>
                <w:bCs/>
                <w:i w:val="0"/>
                <w:sz w:val="24"/>
                <w:szCs w:val="24"/>
              </w:rPr>
              <w:t>3</w:t>
            </w:r>
          </w:p>
        </w:tc>
        <w:tc>
          <w:tcPr>
            <w:tcW w:w="8367" w:type="dxa"/>
            <w:tcBorders>
              <w:bottom w:val="single" w:sz="4" w:space="0" w:color="auto"/>
            </w:tcBorders>
          </w:tcPr>
          <w:p w14:paraId="57BEEDB1" w14:textId="77777777" w:rsidR="007C423B" w:rsidRPr="00A82888" w:rsidRDefault="007C423B" w:rsidP="00122BC4">
            <w:pPr>
              <w:spacing w:after="0" w:line="240" w:lineRule="auto"/>
              <w:jc w:val="both"/>
              <w:rPr>
                <w:rStyle w:val="af2"/>
                <w:rFonts w:ascii="Times New Roman" w:hAnsi="Times New Roman"/>
                <w:i w:val="0"/>
                <w:iCs/>
                <w:sz w:val="24"/>
                <w:szCs w:val="24"/>
              </w:rPr>
            </w:pPr>
            <w:r>
              <w:rPr>
                <w:rFonts w:ascii="Times New Roman" w:hAnsi="Times New Roman"/>
                <w:iCs/>
                <w:sz w:val="24"/>
                <w:szCs w:val="24"/>
              </w:rPr>
              <w:t>О</w:t>
            </w:r>
            <w:r w:rsidRPr="00C34A69">
              <w:rPr>
                <w:rFonts w:ascii="Times New Roman" w:hAnsi="Times New Roman"/>
                <w:iCs/>
                <w:sz w:val="24"/>
                <w:szCs w:val="24"/>
              </w:rPr>
              <w:t>существление продаж потребительских товаров и координация работы с клиентами</w:t>
            </w:r>
            <w:r>
              <w:rPr>
                <w:rFonts w:ascii="Times New Roman" w:hAnsi="Times New Roman"/>
                <w:iCs/>
                <w:sz w:val="24"/>
                <w:szCs w:val="24"/>
              </w:rPr>
              <w:t xml:space="preserve"> </w:t>
            </w:r>
            <w:r w:rsidRPr="00C34A69">
              <w:rPr>
                <w:rFonts w:ascii="Times New Roman" w:hAnsi="Times New Roman"/>
                <w:iCs/>
                <w:sz w:val="24"/>
                <w:szCs w:val="24"/>
              </w:rPr>
              <w:t>(по выбору)</w:t>
            </w:r>
          </w:p>
        </w:tc>
      </w:tr>
      <w:tr w:rsidR="004E6DF1" w:rsidRPr="00A82888" w14:paraId="389F423F" w14:textId="77777777" w:rsidTr="00CB4054">
        <w:tc>
          <w:tcPr>
            <w:tcW w:w="1204" w:type="dxa"/>
          </w:tcPr>
          <w:p w14:paraId="7EE2BBD7" w14:textId="5C4019AD" w:rsidR="004E6DF1" w:rsidRPr="00921E76" w:rsidRDefault="004E6DF1" w:rsidP="00CB4054">
            <w:pPr>
              <w:spacing w:after="0" w:line="240" w:lineRule="auto"/>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.1</w:t>
            </w:r>
          </w:p>
        </w:tc>
        <w:tc>
          <w:tcPr>
            <w:tcW w:w="8367" w:type="dxa"/>
            <w:tcBorders>
              <w:top w:val="single" w:sz="4" w:space="0" w:color="auto"/>
              <w:left w:val="nil"/>
              <w:bottom w:val="single" w:sz="4" w:space="0" w:color="auto"/>
              <w:right w:val="single" w:sz="4" w:space="0" w:color="auto"/>
            </w:tcBorders>
            <w:shd w:val="clear" w:color="auto" w:fill="auto"/>
            <w:vAlign w:val="bottom"/>
          </w:tcPr>
          <w:p w14:paraId="5B4D1EB1" w14:textId="0C406C64" w:rsidR="004E6DF1" w:rsidRPr="004E6DF1" w:rsidRDefault="004E6DF1" w:rsidP="004E6DF1">
            <w:pPr>
              <w:pStyle w:val="2"/>
              <w:spacing w:before="0" w:after="0"/>
              <w:jc w:val="both"/>
              <w:rPr>
                <w:rStyle w:val="af2"/>
                <w:rFonts w:ascii="Times New Roman" w:hAnsi="Times New Roman"/>
                <w:b w:val="0"/>
                <w:bCs w:val="0"/>
                <w:i/>
                <w:iCs w:val="0"/>
                <w:sz w:val="24"/>
                <w:szCs w:val="24"/>
                <w:lang w:val="ru-RU" w:eastAsia="ru-RU"/>
              </w:rPr>
            </w:pPr>
            <w:r w:rsidRPr="004E6DF1">
              <w:rPr>
                <w:rFonts w:ascii="Times New Roman" w:hAnsi="Times New Roman"/>
                <w:b w:val="0"/>
                <w:bCs w:val="0"/>
                <w:i w:val="0"/>
                <w:iCs w:val="0"/>
                <w:color w:val="000000"/>
                <w:sz w:val="24"/>
                <w:szCs w:val="24"/>
              </w:rPr>
              <w:t>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p>
        </w:tc>
      </w:tr>
      <w:tr w:rsidR="004E6DF1" w:rsidRPr="00A82888" w14:paraId="34416FC3" w14:textId="77777777" w:rsidTr="00CB4054">
        <w:tc>
          <w:tcPr>
            <w:tcW w:w="1204" w:type="dxa"/>
          </w:tcPr>
          <w:p w14:paraId="50BD2B79" w14:textId="227234B7" w:rsidR="004E6DF1" w:rsidRPr="00921E76" w:rsidRDefault="004E6DF1" w:rsidP="00CB4054">
            <w:pPr>
              <w:spacing w:after="0" w:line="240" w:lineRule="auto"/>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.2</w:t>
            </w:r>
          </w:p>
        </w:tc>
        <w:tc>
          <w:tcPr>
            <w:tcW w:w="8367" w:type="dxa"/>
            <w:tcBorders>
              <w:top w:val="single" w:sz="4" w:space="0" w:color="auto"/>
              <w:left w:val="nil"/>
              <w:bottom w:val="single" w:sz="4" w:space="0" w:color="auto"/>
              <w:right w:val="single" w:sz="4" w:space="0" w:color="auto"/>
            </w:tcBorders>
            <w:shd w:val="clear" w:color="auto" w:fill="auto"/>
            <w:vAlign w:val="bottom"/>
          </w:tcPr>
          <w:p w14:paraId="0439B0D4" w14:textId="50D30309" w:rsidR="004E6DF1" w:rsidRPr="004E6DF1" w:rsidRDefault="004E6DF1" w:rsidP="004E6DF1">
            <w:pPr>
              <w:pStyle w:val="2"/>
              <w:spacing w:before="0" w:after="0"/>
              <w:jc w:val="both"/>
              <w:rPr>
                <w:rStyle w:val="af2"/>
                <w:rFonts w:ascii="Times New Roman" w:hAnsi="Times New Roman"/>
                <w:b w:val="0"/>
                <w:bCs w:val="0"/>
                <w:i/>
                <w:iCs w:val="0"/>
                <w:sz w:val="24"/>
                <w:szCs w:val="24"/>
                <w:lang w:val="ru-RU" w:eastAsia="ru-RU"/>
              </w:rPr>
            </w:pPr>
            <w:r w:rsidRPr="004E6DF1">
              <w:rPr>
                <w:rFonts w:ascii="Times New Roman" w:hAnsi="Times New Roman"/>
                <w:b w:val="0"/>
                <w:bCs w:val="0"/>
                <w:i w:val="0"/>
                <w:iCs w:val="0"/>
                <w:color w:val="000000"/>
                <w:sz w:val="24"/>
                <w:szCs w:val="24"/>
              </w:rPr>
              <w:t>Осуществлять эффективное взаимодействие с клиентами в процессе ведения преддоговорной работы и продажи товаров;</w:t>
            </w:r>
          </w:p>
        </w:tc>
      </w:tr>
      <w:tr w:rsidR="004E6DF1" w:rsidRPr="00A82888" w14:paraId="3CDB19BB" w14:textId="77777777" w:rsidTr="00CB4054">
        <w:tc>
          <w:tcPr>
            <w:tcW w:w="1204" w:type="dxa"/>
          </w:tcPr>
          <w:p w14:paraId="4D694EE6" w14:textId="1608D8B2" w:rsidR="004E6DF1" w:rsidRPr="00921E76" w:rsidRDefault="004E6DF1" w:rsidP="00CB4054">
            <w:pPr>
              <w:spacing w:after="0" w:line="240" w:lineRule="auto"/>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.3</w:t>
            </w:r>
          </w:p>
        </w:tc>
        <w:tc>
          <w:tcPr>
            <w:tcW w:w="8367" w:type="dxa"/>
            <w:tcBorders>
              <w:top w:val="single" w:sz="4" w:space="0" w:color="auto"/>
              <w:left w:val="nil"/>
              <w:bottom w:val="single" w:sz="4" w:space="0" w:color="auto"/>
              <w:right w:val="single" w:sz="4" w:space="0" w:color="auto"/>
            </w:tcBorders>
            <w:shd w:val="clear" w:color="auto" w:fill="auto"/>
            <w:vAlign w:val="bottom"/>
          </w:tcPr>
          <w:p w14:paraId="5C04BD32" w14:textId="07E37802" w:rsidR="004E6DF1" w:rsidRPr="004E6DF1" w:rsidRDefault="004E6DF1" w:rsidP="004E6DF1">
            <w:pPr>
              <w:pStyle w:val="2"/>
              <w:spacing w:before="0" w:after="0"/>
              <w:jc w:val="both"/>
              <w:rPr>
                <w:rStyle w:val="af2"/>
                <w:rFonts w:ascii="Times New Roman" w:hAnsi="Times New Roman"/>
                <w:b w:val="0"/>
                <w:bCs w:val="0"/>
                <w:i/>
                <w:iCs w:val="0"/>
                <w:sz w:val="24"/>
                <w:szCs w:val="24"/>
                <w:lang w:val="ru-RU" w:eastAsia="ru-RU"/>
              </w:rPr>
            </w:pPr>
            <w:r w:rsidRPr="004E6DF1">
              <w:rPr>
                <w:rFonts w:ascii="Times New Roman" w:hAnsi="Times New Roman"/>
                <w:b w:val="0"/>
                <w:bCs w:val="0"/>
                <w:i w:val="0"/>
                <w:iCs w:val="0"/>
                <w:color w:val="000000"/>
                <w:sz w:val="24"/>
                <w:szCs w:val="24"/>
              </w:rPr>
              <w:t>Обеспечивать эффективное взаимодействие с клиентами (покупателями) в процессе продажи товаров, в том числе с использование специализированных программных продуктов</w:t>
            </w:r>
          </w:p>
        </w:tc>
      </w:tr>
      <w:tr w:rsidR="004E6DF1" w:rsidRPr="00A82888" w14:paraId="3F6F6B88" w14:textId="77777777" w:rsidTr="00CB4054">
        <w:tc>
          <w:tcPr>
            <w:tcW w:w="1204" w:type="dxa"/>
          </w:tcPr>
          <w:p w14:paraId="3C76EA5C" w14:textId="4E1DA256" w:rsidR="004E6DF1" w:rsidRPr="00921E76" w:rsidRDefault="004E6DF1" w:rsidP="00CB4054">
            <w:pPr>
              <w:spacing w:after="0" w:line="240" w:lineRule="auto"/>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.4</w:t>
            </w:r>
          </w:p>
        </w:tc>
        <w:tc>
          <w:tcPr>
            <w:tcW w:w="8367" w:type="dxa"/>
            <w:tcBorders>
              <w:top w:val="single" w:sz="4" w:space="0" w:color="auto"/>
              <w:left w:val="nil"/>
              <w:bottom w:val="single" w:sz="4" w:space="0" w:color="auto"/>
              <w:right w:val="single" w:sz="4" w:space="0" w:color="auto"/>
            </w:tcBorders>
            <w:shd w:val="clear" w:color="auto" w:fill="auto"/>
            <w:vAlign w:val="bottom"/>
          </w:tcPr>
          <w:p w14:paraId="39099394" w14:textId="08D613D9" w:rsidR="004E6DF1" w:rsidRPr="004E6DF1" w:rsidRDefault="004E6DF1" w:rsidP="004E6DF1">
            <w:pPr>
              <w:spacing w:after="0" w:line="240" w:lineRule="auto"/>
              <w:jc w:val="both"/>
              <w:rPr>
                <w:rStyle w:val="af2"/>
                <w:rFonts w:ascii="Times New Roman" w:hAnsi="Times New Roman"/>
                <w:sz w:val="24"/>
                <w:szCs w:val="24"/>
              </w:rPr>
            </w:pPr>
            <w:r w:rsidRPr="004E6DF1">
              <w:rPr>
                <w:rFonts w:ascii="Times New Roman" w:hAnsi="Times New Roman"/>
                <w:color w:val="000000"/>
                <w:sz w:val="24"/>
                <w:szCs w:val="24"/>
              </w:rPr>
              <w:t>Реализовывать мероприятия для обеспечения выполнения плана продаж;</w:t>
            </w:r>
          </w:p>
        </w:tc>
      </w:tr>
      <w:tr w:rsidR="004E6DF1" w:rsidRPr="00A82888" w14:paraId="084BA451" w14:textId="77777777" w:rsidTr="00CB4054">
        <w:tc>
          <w:tcPr>
            <w:tcW w:w="1204" w:type="dxa"/>
          </w:tcPr>
          <w:p w14:paraId="307D2749" w14:textId="577E6782" w:rsidR="004E6DF1" w:rsidRPr="00921E76" w:rsidRDefault="004E6DF1" w:rsidP="00CB4054">
            <w:pPr>
              <w:spacing w:after="0" w:line="240" w:lineRule="auto"/>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.5</w:t>
            </w:r>
          </w:p>
        </w:tc>
        <w:tc>
          <w:tcPr>
            <w:tcW w:w="8367" w:type="dxa"/>
            <w:tcBorders>
              <w:top w:val="single" w:sz="4" w:space="0" w:color="auto"/>
              <w:left w:val="nil"/>
              <w:bottom w:val="single" w:sz="4" w:space="0" w:color="auto"/>
              <w:right w:val="single" w:sz="4" w:space="0" w:color="auto"/>
            </w:tcBorders>
            <w:shd w:val="clear" w:color="auto" w:fill="auto"/>
            <w:vAlign w:val="bottom"/>
          </w:tcPr>
          <w:p w14:paraId="4C58DE0E" w14:textId="58DB17EA" w:rsidR="004E6DF1" w:rsidRPr="004E6DF1" w:rsidRDefault="004E6DF1" w:rsidP="004E6DF1">
            <w:pPr>
              <w:pStyle w:val="2"/>
              <w:spacing w:before="0" w:after="0"/>
              <w:jc w:val="both"/>
              <w:rPr>
                <w:rStyle w:val="af2"/>
                <w:rFonts w:ascii="Times New Roman" w:hAnsi="Times New Roman"/>
                <w:b w:val="0"/>
                <w:bCs w:val="0"/>
                <w:i/>
                <w:iCs w:val="0"/>
                <w:sz w:val="24"/>
                <w:szCs w:val="24"/>
                <w:lang w:val="ru-RU" w:eastAsia="ru-RU"/>
              </w:rPr>
            </w:pPr>
            <w:r w:rsidRPr="004E6DF1">
              <w:rPr>
                <w:rFonts w:ascii="Times New Roman" w:hAnsi="Times New Roman"/>
                <w:b w:val="0"/>
                <w:bCs w:val="0"/>
                <w:i w:val="0"/>
                <w:iCs w:val="0"/>
                <w:color w:val="000000"/>
                <w:sz w:val="24"/>
                <w:szCs w:val="24"/>
              </w:rPr>
              <w:t>Обеспечивать реализацию мероприятий по стимулированию покупательского спроса</w:t>
            </w:r>
          </w:p>
        </w:tc>
      </w:tr>
      <w:tr w:rsidR="004E6DF1" w:rsidRPr="00A82888" w14:paraId="2BC6FF0D" w14:textId="77777777" w:rsidTr="00CB4054">
        <w:tc>
          <w:tcPr>
            <w:tcW w:w="1204" w:type="dxa"/>
          </w:tcPr>
          <w:p w14:paraId="58EB7A1C" w14:textId="233135C2" w:rsidR="004E6DF1" w:rsidRPr="00921E76" w:rsidRDefault="004E6DF1" w:rsidP="00CB4054">
            <w:pPr>
              <w:spacing w:after="0" w:line="240" w:lineRule="auto"/>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.6</w:t>
            </w:r>
          </w:p>
        </w:tc>
        <w:tc>
          <w:tcPr>
            <w:tcW w:w="8367" w:type="dxa"/>
            <w:tcBorders>
              <w:top w:val="single" w:sz="4" w:space="0" w:color="auto"/>
              <w:left w:val="nil"/>
              <w:bottom w:val="single" w:sz="4" w:space="0" w:color="auto"/>
              <w:right w:val="single" w:sz="4" w:space="0" w:color="auto"/>
            </w:tcBorders>
            <w:shd w:val="clear" w:color="auto" w:fill="auto"/>
            <w:vAlign w:val="bottom"/>
          </w:tcPr>
          <w:p w14:paraId="5CB87756" w14:textId="47AA2C7A" w:rsidR="004E6DF1" w:rsidRPr="004E6DF1" w:rsidRDefault="004E6DF1" w:rsidP="004E6DF1">
            <w:pPr>
              <w:pStyle w:val="2"/>
              <w:spacing w:before="0" w:after="0"/>
              <w:jc w:val="both"/>
              <w:rPr>
                <w:rStyle w:val="af2"/>
                <w:rFonts w:ascii="Times New Roman" w:hAnsi="Times New Roman"/>
                <w:b w:val="0"/>
                <w:bCs w:val="0"/>
                <w:i/>
                <w:iCs w:val="0"/>
                <w:sz w:val="24"/>
                <w:szCs w:val="24"/>
                <w:lang w:val="ru-RU" w:eastAsia="ru-RU"/>
              </w:rPr>
            </w:pPr>
            <w:r w:rsidRPr="004E6DF1">
              <w:rPr>
                <w:rFonts w:ascii="Times New Roman" w:hAnsi="Times New Roman"/>
                <w:b w:val="0"/>
                <w:bCs w:val="0"/>
                <w:i w:val="0"/>
                <w:iCs w:val="0"/>
                <w:color w:val="000000"/>
                <w:sz w:val="24"/>
                <w:szCs w:val="24"/>
              </w:rPr>
              <w:t>Осуществлять контроль состояния товарных запасов, в том числе с применением программных продуктов</w:t>
            </w:r>
          </w:p>
        </w:tc>
      </w:tr>
      <w:tr w:rsidR="004E6DF1" w:rsidRPr="00A82888" w14:paraId="4AE89EDE" w14:textId="77777777" w:rsidTr="00CB4054">
        <w:trPr>
          <w:trHeight w:val="619"/>
        </w:trPr>
        <w:tc>
          <w:tcPr>
            <w:tcW w:w="1204" w:type="dxa"/>
          </w:tcPr>
          <w:p w14:paraId="0C336347" w14:textId="315362CA" w:rsidR="004E6DF1" w:rsidRPr="00921E76" w:rsidRDefault="004E6DF1" w:rsidP="00CB4054">
            <w:pPr>
              <w:spacing w:after="0" w:line="240" w:lineRule="auto"/>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.7</w:t>
            </w:r>
          </w:p>
        </w:tc>
        <w:tc>
          <w:tcPr>
            <w:tcW w:w="8367" w:type="dxa"/>
            <w:tcBorders>
              <w:top w:val="single" w:sz="4" w:space="0" w:color="auto"/>
              <w:left w:val="nil"/>
              <w:bottom w:val="single" w:sz="4" w:space="0" w:color="auto"/>
              <w:right w:val="single" w:sz="4" w:space="0" w:color="auto"/>
            </w:tcBorders>
            <w:shd w:val="clear" w:color="auto" w:fill="auto"/>
            <w:vAlign w:val="bottom"/>
          </w:tcPr>
          <w:p w14:paraId="2A744E32" w14:textId="4CDD9B37" w:rsidR="004E6DF1" w:rsidRPr="004E6DF1" w:rsidRDefault="004E6DF1" w:rsidP="004E6DF1">
            <w:pPr>
              <w:spacing w:after="0" w:line="240" w:lineRule="auto"/>
              <w:jc w:val="both"/>
              <w:rPr>
                <w:rStyle w:val="af2"/>
                <w:rFonts w:ascii="Times New Roman" w:hAnsi="Times New Roman"/>
                <w:sz w:val="24"/>
                <w:szCs w:val="24"/>
              </w:rPr>
            </w:pPr>
            <w:r w:rsidRPr="004E6DF1">
              <w:rPr>
                <w:rFonts w:ascii="Times New Roman" w:hAnsi="Times New Roman"/>
                <w:color w:val="000000"/>
                <w:sz w:val="24"/>
                <w:szCs w:val="24"/>
              </w:rPr>
              <w:t>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r>
      <w:tr w:rsidR="004E6DF1" w:rsidRPr="00A82888" w14:paraId="714520A8" w14:textId="77777777" w:rsidTr="00CB4054">
        <w:trPr>
          <w:trHeight w:val="619"/>
        </w:trPr>
        <w:tc>
          <w:tcPr>
            <w:tcW w:w="1204" w:type="dxa"/>
          </w:tcPr>
          <w:p w14:paraId="59238828" w14:textId="492E45BD" w:rsidR="004E6DF1" w:rsidRPr="00921E76" w:rsidRDefault="004E6DF1" w:rsidP="00CB4054">
            <w:pPr>
              <w:spacing w:after="0" w:line="240" w:lineRule="auto"/>
              <w:rPr>
                <w:rStyle w:val="af2"/>
                <w:rFonts w:ascii="Times New Roman" w:hAnsi="Times New Roman"/>
                <w:b/>
                <w:i w:val="0"/>
                <w:sz w:val="24"/>
                <w:szCs w:val="24"/>
              </w:rPr>
            </w:pPr>
            <w:r w:rsidRPr="00921E76">
              <w:rPr>
                <w:rStyle w:val="af2"/>
                <w:rFonts w:ascii="Times New Roman" w:hAnsi="Times New Roman"/>
                <w:b/>
                <w:i w:val="0"/>
                <w:sz w:val="24"/>
                <w:szCs w:val="24"/>
              </w:rPr>
              <w:t xml:space="preserve">ПК </w:t>
            </w:r>
            <w:r>
              <w:rPr>
                <w:rStyle w:val="af2"/>
                <w:rFonts w:ascii="Times New Roman" w:hAnsi="Times New Roman"/>
                <w:b/>
                <w:i w:val="0"/>
                <w:sz w:val="24"/>
                <w:szCs w:val="24"/>
              </w:rPr>
              <w:t>3</w:t>
            </w:r>
            <w:r w:rsidRPr="00921E76">
              <w:rPr>
                <w:rStyle w:val="af2"/>
                <w:rFonts w:ascii="Times New Roman" w:hAnsi="Times New Roman"/>
                <w:b/>
                <w:i w:val="0"/>
                <w:sz w:val="24"/>
                <w:szCs w:val="24"/>
              </w:rPr>
              <w:t xml:space="preserve">.8 </w:t>
            </w:r>
          </w:p>
        </w:tc>
        <w:tc>
          <w:tcPr>
            <w:tcW w:w="8367" w:type="dxa"/>
            <w:tcBorders>
              <w:top w:val="single" w:sz="4" w:space="0" w:color="auto"/>
              <w:left w:val="nil"/>
              <w:bottom w:val="single" w:sz="4" w:space="0" w:color="auto"/>
              <w:right w:val="single" w:sz="4" w:space="0" w:color="auto"/>
            </w:tcBorders>
            <w:shd w:val="clear" w:color="auto" w:fill="auto"/>
            <w:vAlign w:val="bottom"/>
          </w:tcPr>
          <w:p w14:paraId="432B5ABF" w14:textId="303F9A59" w:rsidR="004E6DF1" w:rsidRPr="004E6DF1" w:rsidRDefault="004E6DF1" w:rsidP="004E6DF1">
            <w:pPr>
              <w:spacing w:after="0" w:line="240" w:lineRule="auto"/>
              <w:jc w:val="both"/>
              <w:rPr>
                <w:rStyle w:val="af2"/>
                <w:rFonts w:ascii="Times New Roman" w:hAnsi="Times New Roman"/>
                <w:sz w:val="24"/>
                <w:szCs w:val="24"/>
              </w:rPr>
            </w:pPr>
            <w:r w:rsidRPr="004E6DF1">
              <w:rPr>
                <w:rFonts w:ascii="Times New Roman" w:hAnsi="Times New Roman"/>
                <w:color w:val="000000"/>
                <w:sz w:val="24"/>
                <w:szCs w:val="24"/>
              </w:rPr>
              <w:t>Организовывать послепродажное консультационно-информационное сопровождение клиентов, в том числе с использованием цифровых и информационных технологий</w:t>
            </w:r>
          </w:p>
        </w:tc>
      </w:tr>
    </w:tbl>
    <w:p w14:paraId="0402D3FB" w14:textId="77777777" w:rsidR="007C423B" w:rsidRPr="00A82888" w:rsidRDefault="007C423B" w:rsidP="007C423B">
      <w:pPr>
        <w:spacing w:after="0" w:line="240" w:lineRule="auto"/>
        <w:ind w:firstLine="709"/>
        <w:rPr>
          <w:rFonts w:ascii="Times New Roman" w:hAnsi="Times New Roman"/>
          <w:bCs/>
          <w:sz w:val="24"/>
          <w:szCs w:val="24"/>
        </w:rPr>
      </w:pPr>
    </w:p>
    <w:p w14:paraId="7B8AFCE7" w14:textId="77777777" w:rsidR="007C423B" w:rsidRPr="00A82888" w:rsidRDefault="007C423B" w:rsidP="007C423B">
      <w:pPr>
        <w:spacing w:line="240" w:lineRule="auto"/>
        <w:ind w:left="708"/>
        <w:rPr>
          <w:rFonts w:ascii="Times New Roman" w:hAnsi="Times New Roman"/>
          <w:bCs/>
          <w:sz w:val="24"/>
          <w:szCs w:val="24"/>
        </w:rPr>
      </w:pPr>
      <w:r w:rsidRPr="00A82888">
        <w:rPr>
          <w:rFonts w:ascii="Times New Roman" w:hAnsi="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4E6DF1" w:rsidRPr="004E6DF1" w14:paraId="2DBD5F5F" w14:textId="77777777" w:rsidTr="000630C2">
        <w:trPr>
          <w:trHeight w:val="20"/>
        </w:trPr>
        <w:tc>
          <w:tcPr>
            <w:tcW w:w="955" w:type="pct"/>
            <w:vMerge w:val="restart"/>
            <w:shd w:val="clear" w:color="auto" w:fill="auto"/>
            <w:hideMark/>
          </w:tcPr>
          <w:p w14:paraId="500C6EE9" w14:textId="77777777" w:rsidR="004E6DF1" w:rsidRPr="004E6DF1" w:rsidRDefault="004E6DF1" w:rsidP="004E6DF1">
            <w:pPr>
              <w:spacing w:after="0" w:line="240" w:lineRule="auto"/>
              <w:rPr>
                <w:rFonts w:ascii="Times New Roman" w:hAnsi="Times New Roman"/>
                <w:color w:val="000000"/>
                <w:sz w:val="24"/>
                <w:szCs w:val="24"/>
              </w:rPr>
            </w:pPr>
            <w:r w:rsidRPr="004E6DF1">
              <w:rPr>
                <w:rFonts w:ascii="Times New Roman" w:hAnsi="Times New Roman"/>
                <w:bCs/>
                <w:color w:val="000000"/>
                <w:sz w:val="24"/>
                <w:szCs w:val="24"/>
                <w:lang w:eastAsia="en-US"/>
              </w:rPr>
              <w:t>Владеть навыками</w:t>
            </w:r>
          </w:p>
        </w:tc>
        <w:tc>
          <w:tcPr>
            <w:tcW w:w="4045" w:type="pct"/>
            <w:shd w:val="clear" w:color="auto" w:fill="auto"/>
            <w:vAlign w:val="center"/>
            <w:hideMark/>
          </w:tcPr>
          <w:p w14:paraId="0807C92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сбора, обработки, анализа и актуализации информации о клиентах и их потребностях;</w:t>
            </w:r>
          </w:p>
        </w:tc>
      </w:tr>
      <w:tr w:rsidR="004E6DF1" w:rsidRPr="004E6DF1" w14:paraId="0B505642" w14:textId="77777777" w:rsidTr="000630C2">
        <w:trPr>
          <w:trHeight w:val="20"/>
        </w:trPr>
        <w:tc>
          <w:tcPr>
            <w:tcW w:w="955" w:type="pct"/>
            <w:vMerge/>
            <w:vAlign w:val="center"/>
            <w:hideMark/>
          </w:tcPr>
          <w:p w14:paraId="550096CD"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2A627C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поиска и выявления потенциальных клиентов;</w:t>
            </w:r>
          </w:p>
        </w:tc>
      </w:tr>
      <w:tr w:rsidR="004E6DF1" w:rsidRPr="004E6DF1" w14:paraId="771F2281" w14:textId="77777777" w:rsidTr="000630C2">
        <w:trPr>
          <w:trHeight w:val="20"/>
        </w:trPr>
        <w:tc>
          <w:tcPr>
            <w:tcW w:w="955" w:type="pct"/>
            <w:vMerge/>
            <w:vAlign w:val="center"/>
            <w:hideMark/>
          </w:tcPr>
          <w:p w14:paraId="2409E37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A681CA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формирования и актуализации клиентской базы;</w:t>
            </w:r>
          </w:p>
        </w:tc>
      </w:tr>
      <w:tr w:rsidR="004E6DF1" w:rsidRPr="004E6DF1" w14:paraId="5EC580C5" w14:textId="77777777" w:rsidTr="000630C2">
        <w:trPr>
          <w:trHeight w:val="20"/>
        </w:trPr>
        <w:tc>
          <w:tcPr>
            <w:tcW w:w="955" w:type="pct"/>
            <w:vMerge/>
            <w:vAlign w:val="center"/>
            <w:hideMark/>
          </w:tcPr>
          <w:p w14:paraId="007B9CCA"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13A907B"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проведения мониторинга деятельности конкурентов;</w:t>
            </w:r>
          </w:p>
        </w:tc>
      </w:tr>
      <w:tr w:rsidR="004E6DF1" w:rsidRPr="004E6DF1" w14:paraId="175E8418" w14:textId="77777777" w:rsidTr="000630C2">
        <w:trPr>
          <w:trHeight w:val="20"/>
        </w:trPr>
        <w:tc>
          <w:tcPr>
            <w:tcW w:w="955" w:type="pct"/>
            <w:vMerge/>
            <w:vAlign w:val="center"/>
            <w:hideMark/>
          </w:tcPr>
          <w:p w14:paraId="59E9F2D9"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F1658ED"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 xml:space="preserve">определения потребностей клиентов в товарах, реализуемых организацией; </w:t>
            </w:r>
          </w:p>
        </w:tc>
      </w:tr>
      <w:tr w:rsidR="004E6DF1" w:rsidRPr="004E6DF1" w14:paraId="70DFD014" w14:textId="77777777" w:rsidTr="000630C2">
        <w:trPr>
          <w:trHeight w:val="20"/>
        </w:trPr>
        <w:tc>
          <w:tcPr>
            <w:tcW w:w="955" w:type="pct"/>
            <w:vMerge/>
            <w:vAlign w:val="center"/>
            <w:hideMark/>
          </w:tcPr>
          <w:p w14:paraId="1FFE5A46"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BD9E2D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формирования коммерческих предложений по продаже товаров, подготовки, проведения, анализа результатов преддоговорной работы и предпродажных мероприятий с клиентами;</w:t>
            </w:r>
          </w:p>
        </w:tc>
      </w:tr>
      <w:tr w:rsidR="004E6DF1" w:rsidRPr="004E6DF1" w14:paraId="602A587F" w14:textId="77777777" w:rsidTr="000630C2">
        <w:trPr>
          <w:trHeight w:val="20"/>
        </w:trPr>
        <w:tc>
          <w:tcPr>
            <w:tcW w:w="955" w:type="pct"/>
            <w:vMerge/>
            <w:vAlign w:val="center"/>
            <w:hideMark/>
          </w:tcPr>
          <w:p w14:paraId="553E933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CA279D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информирования клиентов о потребительских свойствах товаров;</w:t>
            </w:r>
          </w:p>
        </w:tc>
      </w:tr>
      <w:tr w:rsidR="004E6DF1" w:rsidRPr="004E6DF1" w14:paraId="5FCCCFCA" w14:textId="77777777" w:rsidTr="000630C2">
        <w:trPr>
          <w:trHeight w:val="20"/>
        </w:trPr>
        <w:tc>
          <w:tcPr>
            <w:tcW w:w="955" w:type="pct"/>
            <w:vMerge/>
            <w:vAlign w:val="center"/>
            <w:hideMark/>
          </w:tcPr>
          <w:p w14:paraId="5391DCF9"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DD71852"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стимулирования клиентов на заключение сделки;</w:t>
            </w:r>
          </w:p>
        </w:tc>
      </w:tr>
      <w:tr w:rsidR="004E6DF1" w:rsidRPr="004E6DF1" w14:paraId="495CCDB5" w14:textId="77777777" w:rsidTr="000630C2">
        <w:trPr>
          <w:trHeight w:val="20"/>
        </w:trPr>
        <w:tc>
          <w:tcPr>
            <w:tcW w:w="955" w:type="pct"/>
            <w:vMerge/>
            <w:vAlign w:val="center"/>
            <w:hideMark/>
          </w:tcPr>
          <w:p w14:paraId="4F4C5598"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E7C808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взаимодействия с клиентами в процессе оказания услуги продажи товаров;</w:t>
            </w:r>
          </w:p>
        </w:tc>
      </w:tr>
      <w:tr w:rsidR="004E6DF1" w:rsidRPr="004E6DF1" w14:paraId="691DB290" w14:textId="77777777" w:rsidTr="000630C2">
        <w:trPr>
          <w:trHeight w:val="20"/>
        </w:trPr>
        <w:tc>
          <w:tcPr>
            <w:tcW w:w="955" w:type="pct"/>
            <w:vMerge/>
            <w:vAlign w:val="center"/>
            <w:hideMark/>
          </w:tcPr>
          <w:p w14:paraId="084C77D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89E39D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закрытия сделок;</w:t>
            </w:r>
          </w:p>
        </w:tc>
      </w:tr>
      <w:tr w:rsidR="004E6DF1" w:rsidRPr="004E6DF1" w14:paraId="65D66110" w14:textId="77777777" w:rsidTr="000630C2">
        <w:trPr>
          <w:trHeight w:val="20"/>
        </w:trPr>
        <w:tc>
          <w:tcPr>
            <w:tcW w:w="955" w:type="pct"/>
            <w:vMerge/>
            <w:vAlign w:val="center"/>
            <w:hideMark/>
          </w:tcPr>
          <w:p w14:paraId="335826D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7D6C87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соблюдения требований стандартов организации при продаже товаров;</w:t>
            </w:r>
          </w:p>
        </w:tc>
      </w:tr>
      <w:tr w:rsidR="004E6DF1" w:rsidRPr="004E6DF1" w14:paraId="57742ED9" w14:textId="77777777" w:rsidTr="000630C2">
        <w:trPr>
          <w:trHeight w:val="20"/>
        </w:trPr>
        <w:tc>
          <w:tcPr>
            <w:tcW w:w="955" w:type="pct"/>
            <w:vMerge/>
            <w:vAlign w:val="center"/>
            <w:hideMark/>
          </w:tcPr>
          <w:p w14:paraId="6C56941A"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07C9BD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использования специализированных программных продуктов в процессе оказания услуги продажи;</w:t>
            </w:r>
          </w:p>
        </w:tc>
      </w:tr>
      <w:tr w:rsidR="004E6DF1" w:rsidRPr="004E6DF1" w14:paraId="55CE1D87" w14:textId="77777777" w:rsidTr="000630C2">
        <w:trPr>
          <w:trHeight w:val="20"/>
        </w:trPr>
        <w:tc>
          <w:tcPr>
            <w:tcW w:w="955" w:type="pct"/>
            <w:vMerge/>
            <w:vAlign w:val="center"/>
            <w:hideMark/>
          </w:tcPr>
          <w:p w14:paraId="1F36123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865006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сопровождения клиентов с момента заключения сделки до выдачи продукции;</w:t>
            </w:r>
          </w:p>
        </w:tc>
      </w:tr>
      <w:tr w:rsidR="004E6DF1" w:rsidRPr="004E6DF1" w14:paraId="5D54C853" w14:textId="77777777" w:rsidTr="000630C2">
        <w:trPr>
          <w:trHeight w:val="20"/>
        </w:trPr>
        <w:tc>
          <w:tcPr>
            <w:tcW w:w="955" w:type="pct"/>
            <w:vMerge/>
            <w:vAlign w:val="center"/>
            <w:hideMark/>
          </w:tcPr>
          <w:p w14:paraId="5F4FAC44"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E909FF2"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мониторинг и контроль выполнения условий договоров;</w:t>
            </w:r>
          </w:p>
        </w:tc>
      </w:tr>
      <w:tr w:rsidR="004E6DF1" w:rsidRPr="004E6DF1" w14:paraId="10514545" w14:textId="77777777" w:rsidTr="000630C2">
        <w:trPr>
          <w:trHeight w:val="20"/>
        </w:trPr>
        <w:tc>
          <w:tcPr>
            <w:tcW w:w="955" w:type="pct"/>
            <w:vMerge/>
            <w:vAlign w:val="center"/>
            <w:hideMark/>
          </w:tcPr>
          <w:p w14:paraId="189607F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EBBA90D"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анализа и разработки мероприятий по выполнению плана продаж;</w:t>
            </w:r>
          </w:p>
        </w:tc>
      </w:tr>
      <w:tr w:rsidR="004E6DF1" w:rsidRPr="004E6DF1" w14:paraId="139218BE" w14:textId="77777777" w:rsidTr="000630C2">
        <w:trPr>
          <w:trHeight w:val="20"/>
        </w:trPr>
        <w:tc>
          <w:tcPr>
            <w:tcW w:w="955" w:type="pct"/>
            <w:vMerge/>
            <w:vAlign w:val="center"/>
            <w:hideMark/>
          </w:tcPr>
          <w:p w14:paraId="18DB30F9"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BF2902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выполнения запланированных показателей по объему продаж;</w:t>
            </w:r>
          </w:p>
        </w:tc>
      </w:tr>
      <w:tr w:rsidR="004E6DF1" w:rsidRPr="004E6DF1" w14:paraId="2E2747EF" w14:textId="77777777" w:rsidTr="000630C2">
        <w:trPr>
          <w:trHeight w:val="20"/>
        </w:trPr>
        <w:tc>
          <w:tcPr>
            <w:tcW w:w="955" w:type="pct"/>
            <w:vMerge/>
            <w:vAlign w:val="center"/>
            <w:hideMark/>
          </w:tcPr>
          <w:p w14:paraId="66CBF74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9DB53B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разработки программ по повышению лояльности клиентов;</w:t>
            </w:r>
          </w:p>
        </w:tc>
      </w:tr>
      <w:tr w:rsidR="004E6DF1" w:rsidRPr="004E6DF1" w14:paraId="0F301906" w14:textId="77777777" w:rsidTr="000630C2">
        <w:trPr>
          <w:trHeight w:val="20"/>
        </w:trPr>
        <w:tc>
          <w:tcPr>
            <w:tcW w:w="955" w:type="pct"/>
            <w:vMerge/>
            <w:vAlign w:val="center"/>
            <w:hideMark/>
          </w:tcPr>
          <w:p w14:paraId="33FF54FF"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56C84D0"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разработки мероприятий по стимулированию продаж;</w:t>
            </w:r>
          </w:p>
        </w:tc>
      </w:tr>
      <w:tr w:rsidR="004E6DF1" w:rsidRPr="004E6DF1" w14:paraId="70A6C82D" w14:textId="77777777" w:rsidTr="000630C2">
        <w:trPr>
          <w:trHeight w:val="20"/>
        </w:trPr>
        <w:tc>
          <w:tcPr>
            <w:tcW w:w="955" w:type="pct"/>
            <w:vMerge/>
            <w:vAlign w:val="center"/>
            <w:hideMark/>
          </w:tcPr>
          <w:p w14:paraId="433CBF84"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C8BF79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информирования клиентов о текущих маркетинговых акциях, новых товарах, услугах и технологиях;</w:t>
            </w:r>
          </w:p>
        </w:tc>
      </w:tr>
      <w:tr w:rsidR="004E6DF1" w:rsidRPr="004E6DF1" w14:paraId="2CE0B45B" w14:textId="77777777" w:rsidTr="000630C2">
        <w:trPr>
          <w:trHeight w:val="20"/>
        </w:trPr>
        <w:tc>
          <w:tcPr>
            <w:tcW w:w="955" w:type="pct"/>
            <w:vMerge/>
            <w:vAlign w:val="center"/>
            <w:hideMark/>
          </w:tcPr>
          <w:p w14:paraId="495A6281"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B81C7F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участие в</w:t>
            </w:r>
            <w:r w:rsidRPr="004E6DF1">
              <w:rPr>
                <w:rFonts w:ascii="Times New Roman" w:hAnsi="Times New Roman"/>
                <w:color w:val="FF0000"/>
                <w:sz w:val="24"/>
                <w:szCs w:val="24"/>
              </w:rPr>
              <w:t xml:space="preserve"> </w:t>
            </w:r>
            <w:r w:rsidRPr="004E6DF1">
              <w:rPr>
                <w:rFonts w:ascii="Times New Roman" w:hAnsi="Times New Roman"/>
                <w:color w:val="000000"/>
                <w:sz w:val="24"/>
                <w:szCs w:val="24"/>
              </w:rPr>
              <w:t>проведении конференций и семинаров для существующих и потенциальных покупателей товаров;</w:t>
            </w:r>
          </w:p>
        </w:tc>
      </w:tr>
      <w:tr w:rsidR="004E6DF1" w:rsidRPr="004E6DF1" w14:paraId="6B412BF5" w14:textId="77777777" w:rsidTr="000630C2">
        <w:trPr>
          <w:trHeight w:val="20"/>
        </w:trPr>
        <w:tc>
          <w:tcPr>
            <w:tcW w:w="955" w:type="pct"/>
            <w:vMerge/>
            <w:vAlign w:val="center"/>
            <w:hideMark/>
          </w:tcPr>
          <w:p w14:paraId="4373E34C"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FE3A51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стимулирования клиентов на заключение сделки;</w:t>
            </w:r>
          </w:p>
        </w:tc>
      </w:tr>
      <w:tr w:rsidR="004E6DF1" w:rsidRPr="004E6DF1" w14:paraId="37E86EF1" w14:textId="77777777" w:rsidTr="000630C2">
        <w:trPr>
          <w:trHeight w:val="20"/>
        </w:trPr>
        <w:tc>
          <w:tcPr>
            <w:tcW w:w="955" w:type="pct"/>
            <w:vMerge/>
            <w:vAlign w:val="center"/>
            <w:hideMark/>
          </w:tcPr>
          <w:p w14:paraId="3E405695"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546604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контроля состояния товарных запасов;</w:t>
            </w:r>
          </w:p>
        </w:tc>
      </w:tr>
      <w:tr w:rsidR="004E6DF1" w:rsidRPr="004E6DF1" w14:paraId="353FFE9B" w14:textId="77777777" w:rsidTr="000630C2">
        <w:trPr>
          <w:trHeight w:val="20"/>
        </w:trPr>
        <w:tc>
          <w:tcPr>
            <w:tcW w:w="955" w:type="pct"/>
            <w:vMerge/>
            <w:vAlign w:val="center"/>
            <w:hideMark/>
          </w:tcPr>
          <w:p w14:paraId="6AF4E3A6"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FCE37D0"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анализа выполнения плана продаж;</w:t>
            </w:r>
          </w:p>
        </w:tc>
      </w:tr>
      <w:tr w:rsidR="004E6DF1" w:rsidRPr="004E6DF1" w14:paraId="3A7B30D2" w14:textId="77777777" w:rsidTr="000630C2">
        <w:trPr>
          <w:trHeight w:val="20"/>
        </w:trPr>
        <w:tc>
          <w:tcPr>
            <w:tcW w:w="955" w:type="pct"/>
            <w:vMerge/>
            <w:vAlign w:val="center"/>
            <w:hideMark/>
          </w:tcPr>
          <w:p w14:paraId="73174431"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E9FFB5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информационно-справочного консультирования клиентов;</w:t>
            </w:r>
          </w:p>
        </w:tc>
      </w:tr>
      <w:tr w:rsidR="004E6DF1" w:rsidRPr="004E6DF1" w14:paraId="22440ECD" w14:textId="77777777" w:rsidTr="000630C2">
        <w:trPr>
          <w:trHeight w:val="20"/>
        </w:trPr>
        <w:tc>
          <w:tcPr>
            <w:tcW w:w="955" w:type="pct"/>
            <w:vMerge/>
            <w:vAlign w:val="center"/>
            <w:hideMark/>
          </w:tcPr>
          <w:p w14:paraId="230CC2C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B9A1C7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контроля степени удовлетворенности клиентов качеством обслуживания;</w:t>
            </w:r>
          </w:p>
        </w:tc>
      </w:tr>
      <w:tr w:rsidR="004E6DF1" w:rsidRPr="004E6DF1" w14:paraId="0DC243B7" w14:textId="77777777" w:rsidTr="000630C2">
        <w:trPr>
          <w:trHeight w:val="20"/>
        </w:trPr>
        <w:tc>
          <w:tcPr>
            <w:tcW w:w="955" w:type="pct"/>
            <w:vMerge/>
            <w:vAlign w:val="center"/>
            <w:hideMark/>
          </w:tcPr>
          <w:p w14:paraId="27F8A012"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821A4F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обеспечения соблюдения стандартов организации.</w:t>
            </w:r>
          </w:p>
        </w:tc>
      </w:tr>
      <w:tr w:rsidR="004E6DF1" w:rsidRPr="004E6DF1" w14:paraId="1499C770" w14:textId="77777777" w:rsidTr="000630C2">
        <w:trPr>
          <w:trHeight w:val="20"/>
        </w:trPr>
        <w:tc>
          <w:tcPr>
            <w:tcW w:w="955" w:type="pct"/>
            <w:vMerge w:val="restart"/>
            <w:shd w:val="clear" w:color="auto" w:fill="auto"/>
            <w:hideMark/>
          </w:tcPr>
          <w:p w14:paraId="70AC8EDB" w14:textId="77777777" w:rsidR="004E6DF1" w:rsidRPr="004E6DF1" w:rsidRDefault="004E6DF1" w:rsidP="004E6DF1">
            <w:pPr>
              <w:spacing w:after="0" w:line="240" w:lineRule="auto"/>
              <w:rPr>
                <w:rFonts w:ascii="Times New Roman" w:hAnsi="Times New Roman"/>
                <w:color w:val="000000"/>
                <w:sz w:val="24"/>
                <w:szCs w:val="24"/>
              </w:rPr>
            </w:pPr>
            <w:r w:rsidRPr="004E6DF1">
              <w:rPr>
                <w:rFonts w:ascii="Times New Roman" w:hAnsi="Times New Roman"/>
                <w:color w:val="000000"/>
                <w:sz w:val="24"/>
                <w:szCs w:val="24"/>
              </w:rPr>
              <w:t>Уметь</w:t>
            </w:r>
          </w:p>
        </w:tc>
        <w:tc>
          <w:tcPr>
            <w:tcW w:w="4045" w:type="pct"/>
            <w:shd w:val="clear" w:color="auto" w:fill="auto"/>
            <w:vAlign w:val="center"/>
            <w:hideMark/>
          </w:tcPr>
          <w:p w14:paraId="26F15D6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w:t>
            </w:r>
          </w:p>
        </w:tc>
      </w:tr>
      <w:tr w:rsidR="004E6DF1" w:rsidRPr="004E6DF1" w14:paraId="1EA1B12E" w14:textId="77777777" w:rsidTr="000630C2">
        <w:trPr>
          <w:trHeight w:val="20"/>
        </w:trPr>
        <w:tc>
          <w:tcPr>
            <w:tcW w:w="955" w:type="pct"/>
            <w:vMerge/>
            <w:vAlign w:val="center"/>
            <w:hideMark/>
          </w:tcPr>
          <w:p w14:paraId="6A84C6F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2D0C852"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 xml:space="preserve">вести и актуализировать базу данных клиентов;  </w:t>
            </w:r>
          </w:p>
        </w:tc>
      </w:tr>
      <w:tr w:rsidR="004E6DF1" w:rsidRPr="004E6DF1" w14:paraId="2F56DE77" w14:textId="77777777" w:rsidTr="000630C2">
        <w:trPr>
          <w:trHeight w:val="20"/>
        </w:trPr>
        <w:tc>
          <w:tcPr>
            <w:tcW w:w="955" w:type="pct"/>
            <w:vMerge/>
            <w:vAlign w:val="center"/>
            <w:hideMark/>
          </w:tcPr>
          <w:p w14:paraId="3C16FED1"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93A5EE2"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формировать отчетную документацию по клиентской базе;</w:t>
            </w:r>
          </w:p>
        </w:tc>
      </w:tr>
      <w:tr w:rsidR="004E6DF1" w:rsidRPr="004E6DF1" w14:paraId="70FD0AB9" w14:textId="77777777" w:rsidTr="000630C2">
        <w:trPr>
          <w:trHeight w:val="20"/>
        </w:trPr>
        <w:tc>
          <w:tcPr>
            <w:tcW w:w="955" w:type="pct"/>
            <w:vMerge/>
            <w:vAlign w:val="center"/>
            <w:hideMark/>
          </w:tcPr>
          <w:p w14:paraId="32A15752"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29FA15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деятельность конкурентов;</w:t>
            </w:r>
          </w:p>
        </w:tc>
      </w:tr>
      <w:tr w:rsidR="004E6DF1" w:rsidRPr="004E6DF1" w14:paraId="05B20FA1" w14:textId="77777777" w:rsidTr="000630C2">
        <w:trPr>
          <w:trHeight w:val="20"/>
        </w:trPr>
        <w:tc>
          <w:tcPr>
            <w:tcW w:w="955" w:type="pct"/>
            <w:vMerge/>
            <w:vAlign w:val="center"/>
            <w:hideMark/>
          </w:tcPr>
          <w:p w14:paraId="36915B1C"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1611D6A"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определять приоритетные потребности клиента и фиксировать их в базе данных;</w:t>
            </w:r>
          </w:p>
        </w:tc>
      </w:tr>
      <w:tr w:rsidR="004E6DF1" w:rsidRPr="004E6DF1" w14:paraId="522D8B19" w14:textId="77777777" w:rsidTr="000630C2">
        <w:trPr>
          <w:trHeight w:val="20"/>
        </w:trPr>
        <w:tc>
          <w:tcPr>
            <w:tcW w:w="955" w:type="pct"/>
            <w:vMerge/>
            <w:vAlign w:val="center"/>
            <w:hideMark/>
          </w:tcPr>
          <w:p w14:paraId="1B0E35BC"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B302CA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планировать исходящие телефонные звонки, встречи, переговоры с потенциальными и существующими клиентами;</w:t>
            </w:r>
          </w:p>
        </w:tc>
      </w:tr>
      <w:tr w:rsidR="004E6DF1" w:rsidRPr="004E6DF1" w14:paraId="5D1A45E6" w14:textId="77777777" w:rsidTr="000630C2">
        <w:trPr>
          <w:trHeight w:val="20"/>
        </w:trPr>
        <w:tc>
          <w:tcPr>
            <w:tcW w:w="955" w:type="pct"/>
            <w:vMerge/>
            <w:vAlign w:val="center"/>
            <w:hideMark/>
          </w:tcPr>
          <w:p w14:paraId="383E1569"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0C83EB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вести реестр реквизитов клиентов;</w:t>
            </w:r>
          </w:p>
        </w:tc>
      </w:tr>
      <w:tr w:rsidR="004E6DF1" w:rsidRPr="004E6DF1" w14:paraId="3A1F3D70" w14:textId="77777777" w:rsidTr="000630C2">
        <w:trPr>
          <w:trHeight w:val="20"/>
        </w:trPr>
        <w:tc>
          <w:tcPr>
            <w:tcW w:w="955" w:type="pct"/>
            <w:vMerge/>
            <w:vAlign w:val="center"/>
            <w:hideMark/>
          </w:tcPr>
          <w:p w14:paraId="53F85F78"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A73736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использовать программные продукты;</w:t>
            </w:r>
          </w:p>
        </w:tc>
      </w:tr>
      <w:tr w:rsidR="004E6DF1" w:rsidRPr="004E6DF1" w14:paraId="5D2FDAF0" w14:textId="77777777" w:rsidTr="000630C2">
        <w:trPr>
          <w:trHeight w:val="20"/>
        </w:trPr>
        <w:tc>
          <w:tcPr>
            <w:tcW w:w="955" w:type="pct"/>
            <w:vMerge/>
            <w:vAlign w:val="center"/>
            <w:hideMark/>
          </w:tcPr>
          <w:p w14:paraId="5B84D7D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2583682"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планировать объемы собственных продаж;</w:t>
            </w:r>
          </w:p>
        </w:tc>
      </w:tr>
      <w:tr w:rsidR="004E6DF1" w:rsidRPr="004E6DF1" w14:paraId="1B0861A5" w14:textId="77777777" w:rsidTr="000630C2">
        <w:trPr>
          <w:trHeight w:val="20"/>
        </w:trPr>
        <w:tc>
          <w:tcPr>
            <w:tcW w:w="955" w:type="pct"/>
            <w:vMerge/>
            <w:vAlign w:val="center"/>
            <w:hideMark/>
          </w:tcPr>
          <w:p w14:paraId="0FEF0E7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10BC16D"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устанавливать контакт с клиентом посредством телефонных переговоров, личной встречи, направления коммерческого предложения;</w:t>
            </w:r>
          </w:p>
        </w:tc>
      </w:tr>
      <w:tr w:rsidR="004E6DF1" w:rsidRPr="004E6DF1" w14:paraId="3EBAE32C" w14:textId="77777777" w:rsidTr="000630C2">
        <w:trPr>
          <w:trHeight w:val="20"/>
        </w:trPr>
        <w:tc>
          <w:tcPr>
            <w:tcW w:w="955" w:type="pct"/>
            <w:vMerge/>
            <w:vAlign w:val="center"/>
            <w:hideMark/>
          </w:tcPr>
          <w:p w14:paraId="2B96B1C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F2E4FD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использовать и анализировать имеющуюся информацию о клиенте для планирования и организации работы с ним;</w:t>
            </w:r>
          </w:p>
        </w:tc>
      </w:tr>
      <w:tr w:rsidR="004E6DF1" w:rsidRPr="004E6DF1" w14:paraId="13DDEAE6" w14:textId="77777777" w:rsidTr="000630C2">
        <w:trPr>
          <w:trHeight w:val="20"/>
        </w:trPr>
        <w:tc>
          <w:tcPr>
            <w:tcW w:w="955" w:type="pct"/>
            <w:vMerge/>
            <w:vAlign w:val="center"/>
            <w:hideMark/>
          </w:tcPr>
          <w:p w14:paraId="22A9DB9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958EF3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формировать коммерческое предложение в соответствии с потребностями клиента;</w:t>
            </w:r>
          </w:p>
        </w:tc>
      </w:tr>
      <w:tr w:rsidR="004E6DF1" w:rsidRPr="004E6DF1" w14:paraId="7F5931E7" w14:textId="77777777" w:rsidTr="000630C2">
        <w:trPr>
          <w:trHeight w:val="20"/>
        </w:trPr>
        <w:tc>
          <w:tcPr>
            <w:tcW w:w="955" w:type="pct"/>
            <w:vMerge/>
            <w:vAlign w:val="center"/>
            <w:hideMark/>
          </w:tcPr>
          <w:p w14:paraId="43892BD5"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0635FA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планировать и проводить презентацию продукции для клиента с учетом его потребностей и вовлечением в презентацию, используя техники продаж в соответствии со стандартами организации;</w:t>
            </w:r>
          </w:p>
        </w:tc>
      </w:tr>
      <w:tr w:rsidR="004E6DF1" w:rsidRPr="004E6DF1" w14:paraId="3FA03E14" w14:textId="77777777" w:rsidTr="000630C2">
        <w:trPr>
          <w:trHeight w:val="20"/>
        </w:trPr>
        <w:tc>
          <w:tcPr>
            <w:tcW w:w="955" w:type="pct"/>
            <w:vMerge/>
            <w:vAlign w:val="center"/>
            <w:hideMark/>
          </w:tcPr>
          <w:p w14:paraId="1BDC5984"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F62E2B5"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использовать профессиональные и технические термины, пояснять их в случае необходимости;</w:t>
            </w:r>
          </w:p>
        </w:tc>
      </w:tr>
      <w:tr w:rsidR="004E6DF1" w:rsidRPr="004E6DF1" w14:paraId="1476D453" w14:textId="77777777" w:rsidTr="000630C2">
        <w:trPr>
          <w:trHeight w:val="20"/>
        </w:trPr>
        <w:tc>
          <w:tcPr>
            <w:tcW w:w="955" w:type="pct"/>
            <w:vMerge/>
            <w:vAlign w:val="center"/>
            <w:hideMark/>
          </w:tcPr>
          <w:p w14:paraId="017A56B8"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D5D6EF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предоставлять информацию клиенту по продукции и услугам в доступной форме;</w:t>
            </w:r>
          </w:p>
        </w:tc>
      </w:tr>
      <w:tr w:rsidR="004E6DF1" w:rsidRPr="004E6DF1" w14:paraId="542FD8C0" w14:textId="77777777" w:rsidTr="000630C2">
        <w:trPr>
          <w:trHeight w:val="20"/>
        </w:trPr>
        <w:tc>
          <w:tcPr>
            <w:tcW w:w="955" w:type="pct"/>
            <w:vMerge/>
            <w:vAlign w:val="center"/>
            <w:hideMark/>
          </w:tcPr>
          <w:p w14:paraId="2DBC23E2"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5B963A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опознавать признаки неудовлетворенности клиента качеством предоставления услуг;</w:t>
            </w:r>
          </w:p>
        </w:tc>
      </w:tr>
      <w:tr w:rsidR="004E6DF1" w:rsidRPr="004E6DF1" w14:paraId="0E1BCFBD" w14:textId="77777777" w:rsidTr="000630C2">
        <w:trPr>
          <w:trHeight w:val="20"/>
        </w:trPr>
        <w:tc>
          <w:tcPr>
            <w:tcW w:w="955" w:type="pct"/>
            <w:vMerge/>
            <w:vAlign w:val="center"/>
            <w:hideMark/>
          </w:tcPr>
          <w:p w14:paraId="4A9B1F9B"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C185FB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работать с возражениями клиента;</w:t>
            </w:r>
          </w:p>
        </w:tc>
      </w:tr>
      <w:tr w:rsidR="004E6DF1" w:rsidRPr="004E6DF1" w14:paraId="76A3A6C9" w14:textId="77777777" w:rsidTr="000630C2">
        <w:trPr>
          <w:trHeight w:val="20"/>
        </w:trPr>
        <w:tc>
          <w:tcPr>
            <w:tcW w:w="955" w:type="pct"/>
            <w:vMerge/>
            <w:vAlign w:val="center"/>
            <w:hideMark/>
          </w:tcPr>
          <w:p w14:paraId="5BFD2F3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B0A567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применять техники по закрытию сделки;</w:t>
            </w:r>
          </w:p>
        </w:tc>
      </w:tr>
      <w:tr w:rsidR="004E6DF1" w:rsidRPr="004E6DF1" w14:paraId="60CF0ED4" w14:textId="77777777" w:rsidTr="000630C2">
        <w:trPr>
          <w:trHeight w:val="20"/>
        </w:trPr>
        <w:tc>
          <w:tcPr>
            <w:tcW w:w="955" w:type="pct"/>
            <w:vMerge/>
            <w:vAlign w:val="center"/>
            <w:hideMark/>
          </w:tcPr>
          <w:p w14:paraId="7F425684"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EFDFC9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суммировать выгоды и предлагать план действий клиенту;</w:t>
            </w:r>
          </w:p>
        </w:tc>
      </w:tr>
      <w:tr w:rsidR="004E6DF1" w:rsidRPr="004E6DF1" w14:paraId="7E120E53" w14:textId="77777777" w:rsidTr="000630C2">
        <w:trPr>
          <w:trHeight w:val="20"/>
        </w:trPr>
        <w:tc>
          <w:tcPr>
            <w:tcW w:w="955" w:type="pct"/>
            <w:vMerge/>
            <w:vAlign w:val="center"/>
            <w:hideMark/>
          </w:tcPr>
          <w:p w14:paraId="0278D826"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108EA5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фиксировать результаты преддоговорной работы в установленной форме;</w:t>
            </w:r>
          </w:p>
        </w:tc>
      </w:tr>
      <w:tr w:rsidR="004E6DF1" w:rsidRPr="004E6DF1" w14:paraId="34A596E1" w14:textId="77777777" w:rsidTr="000630C2">
        <w:trPr>
          <w:trHeight w:val="20"/>
        </w:trPr>
        <w:tc>
          <w:tcPr>
            <w:tcW w:w="955" w:type="pct"/>
            <w:vMerge/>
            <w:vAlign w:val="center"/>
            <w:hideMark/>
          </w:tcPr>
          <w:p w14:paraId="15BC8276"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BE5A98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обеспечивать конфиденциальность полученной информации;</w:t>
            </w:r>
          </w:p>
        </w:tc>
      </w:tr>
      <w:tr w:rsidR="004E6DF1" w:rsidRPr="004E6DF1" w14:paraId="0AD13F45" w14:textId="77777777" w:rsidTr="000630C2">
        <w:trPr>
          <w:trHeight w:val="20"/>
        </w:trPr>
        <w:tc>
          <w:tcPr>
            <w:tcW w:w="955" w:type="pct"/>
            <w:vMerge/>
            <w:vAlign w:val="center"/>
            <w:hideMark/>
          </w:tcPr>
          <w:p w14:paraId="4F9A12E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4D2ECB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результаты преддоговорной работы с клиентом и разрабатывать план дальнейших действий;</w:t>
            </w:r>
          </w:p>
        </w:tc>
      </w:tr>
      <w:tr w:rsidR="004E6DF1" w:rsidRPr="004E6DF1" w14:paraId="4E9890E7" w14:textId="77777777" w:rsidTr="000630C2">
        <w:trPr>
          <w:trHeight w:val="20"/>
        </w:trPr>
        <w:tc>
          <w:tcPr>
            <w:tcW w:w="955" w:type="pct"/>
            <w:vMerge/>
            <w:vAlign w:val="center"/>
            <w:hideMark/>
          </w:tcPr>
          <w:p w14:paraId="1874F26A"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98496C3"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оформлять и согласовывать договор в соответствии со стандартами и регламентами организации;</w:t>
            </w:r>
          </w:p>
        </w:tc>
      </w:tr>
      <w:tr w:rsidR="004E6DF1" w:rsidRPr="004E6DF1" w14:paraId="017EEF9C" w14:textId="77777777" w:rsidTr="000630C2">
        <w:trPr>
          <w:trHeight w:val="20"/>
        </w:trPr>
        <w:tc>
          <w:tcPr>
            <w:tcW w:w="955" w:type="pct"/>
            <w:vMerge/>
            <w:vAlign w:val="center"/>
            <w:hideMark/>
          </w:tcPr>
          <w:p w14:paraId="4DFBD47F"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113D92A"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подготавливать документацию для формирования заказа;</w:t>
            </w:r>
          </w:p>
        </w:tc>
      </w:tr>
      <w:tr w:rsidR="004E6DF1" w:rsidRPr="004E6DF1" w14:paraId="11EAD551" w14:textId="77777777" w:rsidTr="000630C2">
        <w:trPr>
          <w:trHeight w:val="20"/>
        </w:trPr>
        <w:tc>
          <w:tcPr>
            <w:tcW w:w="955" w:type="pct"/>
            <w:vMerge/>
            <w:vAlign w:val="center"/>
            <w:hideMark/>
          </w:tcPr>
          <w:p w14:paraId="7DBAF4DB"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85076D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осуществлять мероприятия по размещению заказа;</w:t>
            </w:r>
          </w:p>
        </w:tc>
      </w:tr>
      <w:tr w:rsidR="004E6DF1" w:rsidRPr="004E6DF1" w14:paraId="07463E92" w14:textId="77777777" w:rsidTr="000630C2">
        <w:trPr>
          <w:trHeight w:val="20"/>
        </w:trPr>
        <w:tc>
          <w:tcPr>
            <w:tcW w:w="955" w:type="pct"/>
            <w:vMerge/>
            <w:vAlign w:val="center"/>
            <w:hideMark/>
          </w:tcPr>
          <w:p w14:paraId="79065066"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247604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следить за соблюдением сроков поставки и информировать клиента о возможных изменениях;</w:t>
            </w:r>
          </w:p>
        </w:tc>
      </w:tr>
      <w:tr w:rsidR="004E6DF1" w:rsidRPr="004E6DF1" w14:paraId="208B3CCB" w14:textId="77777777" w:rsidTr="000630C2">
        <w:trPr>
          <w:trHeight w:val="20"/>
        </w:trPr>
        <w:tc>
          <w:tcPr>
            <w:tcW w:w="955" w:type="pct"/>
            <w:vMerge/>
            <w:vAlign w:val="center"/>
            <w:hideMark/>
          </w:tcPr>
          <w:p w14:paraId="2CDB1D4A"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CFF7DD5"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принимать корректирующие меры по соблюдению договорных обязательств;</w:t>
            </w:r>
          </w:p>
        </w:tc>
      </w:tr>
      <w:tr w:rsidR="004E6DF1" w:rsidRPr="004E6DF1" w14:paraId="65C70713" w14:textId="77777777" w:rsidTr="000630C2">
        <w:trPr>
          <w:trHeight w:val="20"/>
        </w:trPr>
        <w:tc>
          <w:tcPr>
            <w:tcW w:w="955" w:type="pct"/>
            <w:vMerge/>
            <w:vAlign w:val="center"/>
            <w:hideMark/>
          </w:tcPr>
          <w:p w14:paraId="18A802E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084128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осуществлять/контролировать отгрузку/выдачу продукции клиенту в соответствии с регламентами организации;</w:t>
            </w:r>
          </w:p>
        </w:tc>
      </w:tr>
      <w:tr w:rsidR="004E6DF1" w:rsidRPr="004E6DF1" w14:paraId="3B3EF76C" w14:textId="77777777" w:rsidTr="000630C2">
        <w:trPr>
          <w:trHeight w:val="20"/>
        </w:trPr>
        <w:tc>
          <w:tcPr>
            <w:tcW w:w="955" w:type="pct"/>
            <w:vMerge/>
            <w:vAlign w:val="center"/>
            <w:hideMark/>
          </w:tcPr>
          <w:p w14:paraId="1F675BCB"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B392B4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оформлять документацию при отгрузке/выдаче продукции;</w:t>
            </w:r>
          </w:p>
        </w:tc>
      </w:tr>
      <w:tr w:rsidR="004E6DF1" w:rsidRPr="004E6DF1" w14:paraId="54BB2AEB" w14:textId="77777777" w:rsidTr="000630C2">
        <w:trPr>
          <w:trHeight w:val="20"/>
        </w:trPr>
        <w:tc>
          <w:tcPr>
            <w:tcW w:w="955" w:type="pct"/>
            <w:vMerge/>
            <w:vAlign w:val="center"/>
            <w:hideMark/>
          </w:tcPr>
          <w:p w14:paraId="79A6CAE4"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EC272C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осуществлять урегулирование спорных вопросов, претензий;</w:t>
            </w:r>
          </w:p>
        </w:tc>
      </w:tr>
      <w:tr w:rsidR="004E6DF1" w:rsidRPr="004E6DF1" w14:paraId="4C4D8748" w14:textId="77777777" w:rsidTr="000630C2">
        <w:trPr>
          <w:trHeight w:val="20"/>
        </w:trPr>
        <w:tc>
          <w:tcPr>
            <w:tcW w:w="955" w:type="pct"/>
            <w:vMerge/>
            <w:vAlign w:val="center"/>
            <w:hideMark/>
          </w:tcPr>
          <w:p w14:paraId="2B6A4A4C"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7B0FFA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организовывать работу и оформлять документацию в соответствии со стандартами организации;</w:t>
            </w:r>
          </w:p>
        </w:tc>
      </w:tr>
      <w:tr w:rsidR="004E6DF1" w:rsidRPr="004E6DF1" w14:paraId="41118C21" w14:textId="77777777" w:rsidTr="000630C2">
        <w:trPr>
          <w:trHeight w:val="20"/>
        </w:trPr>
        <w:tc>
          <w:tcPr>
            <w:tcW w:w="955" w:type="pct"/>
            <w:vMerge/>
            <w:vAlign w:val="center"/>
            <w:hideMark/>
          </w:tcPr>
          <w:p w14:paraId="554BC386"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698DAD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соблюдать конфиденциальность информации;</w:t>
            </w:r>
          </w:p>
        </w:tc>
      </w:tr>
      <w:tr w:rsidR="004E6DF1" w:rsidRPr="004E6DF1" w14:paraId="16B5D772" w14:textId="77777777" w:rsidTr="000630C2">
        <w:trPr>
          <w:trHeight w:val="20"/>
        </w:trPr>
        <w:tc>
          <w:tcPr>
            <w:tcW w:w="955" w:type="pct"/>
            <w:vMerge/>
            <w:vAlign w:val="center"/>
            <w:hideMark/>
          </w:tcPr>
          <w:p w14:paraId="5939B62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60D48FD"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предоставлять клиенту достоверную информацию;</w:t>
            </w:r>
          </w:p>
        </w:tc>
      </w:tr>
      <w:tr w:rsidR="004E6DF1" w:rsidRPr="004E6DF1" w14:paraId="395FEF67" w14:textId="77777777" w:rsidTr="000630C2">
        <w:trPr>
          <w:trHeight w:val="20"/>
        </w:trPr>
        <w:tc>
          <w:tcPr>
            <w:tcW w:w="955" w:type="pct"/>
            <w:vMerge/>
            <w:vAlign w:val="center"/>
            <w:hideMark/>
          </w:tcPr>
          <w:p w14:paraId="5916F978"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16D4E4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корректно использовать информацию, предоставляемую клиенту;</w:t>
            </w:r>
          </w:p>
        </w:tc>
      </w:tr>
      <w:tr w:rsidR="004E6DF1" w:rsidRPr="004E6DF1" w14:paraId="62EBA423" w14:textId="77777777" w:rsidTr="000630C2">
        <w:trPr>
          <w:trHeight w:val="20"/>
        </w:trPr>
        <w:tc>
          <w:tcPr>
            <w:tcW w:w="955" w:type="pct"/>
            <w:vMerge/>
            <w:vAlign w:val="center"/>
            <w:hideMark/>
          </w:tcPr>
          <w:p w14:paraId="30700974"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527621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соблюдать в работе принципы клиентоориентированности;</w:t>
            </w:r>
          </w:p>
        </w:tc>
      </w:tr>
      <w:tr w:rsidR="004E6DF1" w:rsidRPr="004E6DF1" w14:paraId="047EFC98" w14:textId="77777777" w:rsidTr="000630C2">
        <w:trPr>
          <w:trHeight w:val="20"/>
        </w:trPr>
        <w:tc>
          <w:tcPr>
            <w:tcW w:w="955" w:type="pct"/>
            <w:vMerge/>
            <w:vAlign w:val="center"/>
            <w:hideMark/>
          </w:tcPr>
          <w:p w14:paraId="0504B60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0C6C4F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обеспечивать баланс интересов клиента и организации;</w:t>
            </w:r>
          </w:p>
        </w:tc>
      </w:tr>
      <w:tr w:rsidR="004E6DF1" w:rsidRPr="004E6DF1" w14:paraId="6A40EAAD" w14:textId="77777777" w:rsidTr="000630C2">
        <w:trPr>
          <w:trHeight w:val="20"/>
        </w:trPr>
        <w:tc>
          <w:tcPr>
            <w:tcW w:w="955" w:type="pct"/>
            <w:vMerge/>
            <w:vAlign w:val="center"/>
            <w:hideMark/>
          </w:tcPr>
          <w:p w14:paraId="16AD03ED"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67C5120"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обеспечивать соблюдение требований охраны;</w:t>
            </w:r>
          </w:p>
        </w:tc>
      </w:tr>
      <w:tr w:rsidR="004E6DF1" w:rsidRPr="004E6DF1" w14:paraId="34AA3442" w14:textId="77777777" w:rsidTr="000630C2">
        <w:trPr>
          <w:trHeight w:val="20"/>
        </w:trPr>
        <w:tc>
          <w:tcPr>
            <w:tcW w:w="955" w:type="pct"/>
            <w:vMerge/>
            <w:vAlign w:val="center"/>
            <w:hideMark/>
          </w:tcPr>
          <w:p w14:paraId="5777D59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B49435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разрабатывать предложения для формирования плана продаж товаров;</w:t>
            </w:r>
          </w:p>
        </w:tc>
      </w:tr>
      <w:tr w:rsidR="004E6DF1" w:rsidRPr="004E6DF1" w14:paraId="0AF6F3DB" w14:textId="77777777" w:rsidTr="000630C2">
        <w:trPr>
          <w:trHeight w:val="20"/>
        </w:trPr>
        <w:tc>
          <w:tcPr>
            <w:tcW w:w="955" w:type="pct"/>
            <w:vMerge/>
            <w:vAlign w:val="center"/>
            <w:hideMark/>
          </w:tcPr>
          <w:p w14:paraId="00A389EB"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CEEA9DB"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собирать, анализировать и систематизировать данные по объемам продаж;</w:t>
            </w:r>
          </w:p>
        </w:tc>
      </w:tr>
      <w:tr w:rsidR="004E6DF1" w:rsidRPr="004E6DF1" w14:paraId="14875E85" w14:textId="77777777" w:rsidTr="000630C2">
        <w:trPr>
          <w:trHeight w:val="20"/>
        </w:trPr>
        <w:tc>
          <w:tcPr>
            <w:tcW w:w="955" w:type="pct"/>
            <w:vMerge/>
            <w:vAlign w:val="center"/>
            <w:hideMark/>
          </w:tcPr>
          <w:p w14:paraId="3EF5C78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5F35EC3"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планировать работу по выполнению плана продаж;</w:t>
            </w:r>
          </w:p>
        </w:tc>
      </w:tr>
      <w:tr w:rsidR="004E6DF1" w:rsidRPr="004E6DF1" w14:paraId="420D7D65" w14:textId="77777777" w:rsidTr="000630C2">
        <w:trPr>
          <w:trHeight w:val="20"/>
        </w:trPr>
        <w:tc>
          <w:tcPr>
            <w:tcW w:w="955" w:type="pct"/>
            <w:vMerge/>
            <w:vAlign w:val="center"/>
            <w:hideMark/>
          </w:tcPr>
          <w:p w14:paraId="2841DB9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1916648"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установленный план продаж с целью разработки мероприятий по реализации;</w:t>
            </w:r>
          </w:p>
        </w:tc>
      </w:tr>
      <w:tr w:rsidR="004E6DF1" w:rsidRPr="004E6DF1" w14:paraId="7321CB73" w14:textId="77777777" w:rsidTr="000630C2">
        <w:trPr>
          <w:trHeight w:val="20"/>
        </w:trPr>
        <w:tc>
          <w:tcPr>
            <w:tcW w:w="955" w:type="pct"/>
            <w:vMerge/>
            <w:vAlign w:val="center"/>
            <w:hideMark/>
          </w:tcPr>
          <w:p w14:paraId="1A907019"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2293D4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и оценивать промежуточные результаты выполнения плана продаж;</w:t>
            </w:r>
          </w:p>
        </w:tc>
      </w:tr>
      <w:tr w:rsidR="004E6DF1" w:rsidRPr="004E6DF1" w14:paraId="608324FD" w14:textId="77777777" w:rsidTr="000630C2">
        <w:trPr>
          <w:trHeight w:val="20"/>
        </w:trPr>
        <w:tc>
          <w:tcPr>
            <w:tcW w:w="955" w:type="pct"/>
            <w:vMerge/>
            <w:vAlign w:val="center"/>
            <w:hideMark/>
          </w:tcPr>
          <w:p w14:paraId="7286ED1D"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D4378E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возможности увеличения объемов продаж;</w:t>
            </w:r>
          </w:p>
        </w:tc>
      </w:tr>
      <w:tr w:rsidR="004E6DF1" w:rsidRPr="004E6DF1" w14:paraId="14E448A1" w14:textId="77777777" w:rsidTr="000630C2">
        <w:trPr>
          <w:trHeight w:val="20"/>
        </w:trPr>
        <w:tc>
          <w:tcPr>
            <w:tcW w:w="955" w:type="pct"/>
            <w:vMerge/>
            <w:vAlign w:val="center"/>
            <w:hideMark/>
          </w:tcPr>
          <w:p w14:paraId="222EF8A5"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F0599A5"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планировать и контролировать поступление денежных средств;</w:t>
            </w:r>
          </w:p>
        </w:tc>
      </w:tr>
      <w:tr w:rsidR="004E6DF1" w:rsidRPr="004E6DF1" w14:paraId="75076DAE" w14:textId="77777777" w:rsidTr="000630C2">
        <w:trPr>
          <w:trHeight w:val="20"/>
        </w:trPr>
        <w:tc>
          <w:tcPr>
            <w:tcW w:w="955" w:type="pct"/>
            <w:vMerge/>
            <w:vAlign w:val="center"/>
            <w:hideMark/>
          </w:tcPr>
          <w:p w14:paraId="14C2FB5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732057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обеспечивать наличие демонстрационной продукции;</w:t>
            </w:r>
          </w:p>
        </w:tc>
      </w:tr>
      <w:tr w:rsidR="004E6DF1" w:rsidRPr="004E6DF1" w14:paraId="7C98856B" w14:textId="77777777" w:rsidTr="000630C2">
        <w:trPr>
          <w:trHeight w:val="20"/>
        </w:trPr>
        <w:tc>
          <w:tcPr>
            <w:tcW w:w="955" w:type="pct"/>
            <w:vMerge/>
            <w:vAlign w:val="center"/>
            <w:hideMark/>
          </w:tcPr>
          <w:p w14:paraId="39079DC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43DA965"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применять программы стимулирования клиента для увеличения продаж;</w:t>
            </w:r>
          </w:p>
        </w:tc>
      </w:tr>
      <w:tr w:rsidR="004E6DF1" w:rsidRPr="004E6DF1" w14:paraId="1CCB280A" w14:textId="77777777" w:rsidTr="000630C2">
        <w:trPr>
          <w:trHeight w:val="20"/>
        </w:trPr>
        <w:tc>
          <w:tcPr>
            <w:tcW w:w="955" w:type="pct"/>
            <w:vMerge/>
            <w:vAlign w:val="center"/>
            <w:hideMark/>
          </w:tcPr>
          <w:p w14:paraId="02435249"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BB86A19"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планировать рабочее время для выполнения плана продаж;</w:t>
            </w:r>
          </w:p>
        </w:tc>
      </w:tr>
      <w:tr w:rsidR="004E6DF1" w:rsidRPr="004E6DF1" w14:paraId="41935C05" w14:textId="77777777" w:rsidTr="000630C2">
        <w:trPr>
          <w:trHeight w:val="20"/>
        </w:trPr>
        <w:tc>
          <w:tcPr>
            <w:tcW w:w="955" w:type="pct"/>
            <w:vMerge/>
            <w:vAlign w:val="center"/>
            <w:hideMark/>
          </w:tcPr>
          <w:p w14:paraId="38CBC1DA"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BD8A733"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планировать объемы собственных продаж;</w:t>
            </w:r>
          </w:p>
        </w:tc>
      </w:tr>
      <w:tr w:rsidR="004E6DF1" w:rsidRPr="004E6DF1" w14:paraId="3AA2AD66" w14:textId="77777777" w:rsidTr="000630C2">
        <w:trPr>
          <w:trHeight w:val="20"/>
        </w:trPr>
        <w:tc>
          <w:tcPr>
            <w:tcW w:w="955" w:type="pct"/>
            <w:vMerge/>
            <w:vAlign w:val="center"/>
            <w:hideMark/>
          </w:tcPr>
          <w:p w14:paraId="4D3DF578"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CFEEBA3"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оценивать эффективность проведенных мероприятий стимулирования продаж;</w:t>
            </w:r>
          </w:p>
        </w:tc>
      </w:tr>
      <w:tr w:rsidR="004E6DF1" w:rsidRPr="004E6DF1" w14:paraId="55D61DBE" w14:textId="77777777" w:rsidTr="000630C2">
        <w:trPr>
          <w:trHeight w:val="20"/>
        </w:trPr>
        <w:tc>
          <w:tcPr>
            <w:tcW w:w="955" w:type="pct"/>
            <w:vMerge/>
            <w:vAlign w:val="center"/>
            <w:hideMark/>
          </w:tcPr>
          <w:p w14:paraId="0DE2EC16"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587CD2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разрабатывать мероприятия по улучшению показателей удовлетворенности;</w:t>
            </w:r>
          </w:p>
        </w:tc>
      </w:tr>
      <w:tr w:rsidR="004E6DF1" w:rsidRPr="004E6DF1" w14:paraId="17D82EC1" w14:textId="77777777" w:rsidTr="000630C2">
        <w:trPr>
          <w:trHeight w:val="20"/>
        </w:trPr>
        <w:tc>
          <w:tcPr>
            <w:tcW w:w="955" w:type="pct"/>
            <w:vMerge/>
            <w:vAlign w:val="center"/>
            <w:hideMark/>
          </w:tcPr>
          <w:p w14:paraId="123FF44B"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A8B94C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разрабатывать и проводить комплекс мероприятий по поддержанию лояльности клиента;</w:t>
            </w:r>
          </w:p>
        </w:tc>
      </w:tr>
      <w:tr w:rsidR="004E6DF1" w:rsidRPr="004E6DF1" w14:paraId="6760001A" w14:textId="77777777" w:rsidTr="000630C2">
        <w:trPr>
          <w:trHeight w:val="20"/>
        </w:trPr>
        <w:tc>
          <w:tcPr>
            <w:tcW w:w="955" w:type="pct"/>
            <w:vMerge/>
            <w:vAlign w:val="center"/>
            <w:hideMark/>
          </w:tcPr>
          <w:p w14:paraId="5B865104"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ADEFB6A"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и систематизировать информацию о состоянии рынка потребительских товаров;</w:t>
            </w:r>
          </w:p>
        </w:tc>
      </w:tr>
      <w:tr w:rsidR="004E6DF1" w:rsidRPr="004E6DF1" w14:paraId="02D82482" w14:textId="77777777" w:rsidTr="000630C2">
        <w:trPr>
          <w:trHeight w:val="20"/>
        </w:trPr>
        <w:tc>
          <w:tcPr>
            <w:tcW w:w="955" w:type="pct"/>
            <w:vMerge/>
            <w:vAlign w:val="center"/>
            <w:hideMark/>
          </w:tcPr>
          <w:p w14:paraId="68F0C32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77C9E7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информацию о деятельности конкурентов, используя внешние и внутренние источники;</w:t>
            </w:r>
          </w:p>
        </w:tc>
      </w:tr>
      <w:tr w:rsidR="004E6DF1" w:rsidRPr="004E6DF1" w14:paraId="0060BF9F" w14:textId="77777777" w:rsidTr="000630C2">
        <w:trPr>
          <w:trHeight w:val="20"/>
        </w:trPr>
        <w:tc>
          <w:tcPr>
            <w:tcW w:w="955" w:type="pct"/>
            <w:vMerge/>
            <w:vAlign w:val="center"/>
            <w:hideMark/>
          </w:tcPr>
          <w:p w14:paraId="38FD4AA5"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825775B"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результаты показателей удовлетворенности клиентов;</w:t>
            </w:r>
          </w:p>
        </w:tc>
      </w:tr>
      <w:tr w:rsidR="004E6DF1" w:rsidRPr="004E6DF1" w14:paraId="1602D659" w14:textId="77777777" w:rsidTr="000630C2">
        <w:trPr>
          <w:trHeight w:val="20"/>
        </w:trPr>
        <w:tc>
          <w:tcPr>
            <w:tcW w:w="955" w:type="pct"/>
            <w:vMerge/>
            <w:vAlign w:val="center"/>
            <w:hideMark/>
          </w:tcPr>
          <w:p w14:paraId="1AA3D6E9"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A78593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вносить предложения по формированию мотивационных программ для клиентов и обеспечивать их реализацию;</w:t>
            </w:r>
          </w:p>
        </w:tc>
      </w:tr>
      <w:tr w:rsidR="004E6DF1" w:rsidRPr="004E6DF1" w14:paraId="7AF0407E" w14:textId="77777777" w:rsidTr="000630C2">
        <w:trPr>
          <w:trHeight w:val="20"/>
        </w:trPr>
        <w:tc>
          <w:tcPr>
            <w:tcW w:w="955" w:type="pct"/>
            <w:vMerge/>
            <w:vAlign w:val="center"/>
            <w:hideMark/>
          </w:tcPr>
          <w:p w14:paraId="05E5D1AF"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CA9D8D5"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вносить предложения по формированию специальных предложений для различных категорий клиентов;</w:t>
            </w:r>
          </w:p>
        </w:tc>
      </w:tr>
      <w:tr w:rsidR="004E6DF1" w:rsidRPr="004E6DF1" w14:paraId="0DB95CFD" w14:textId="77777777" w:rsidTr="000630C2">
        <w:trPr>
          <w:trHeight w:val="20"/>
        </w:trPr>
        <w:tc>
          <w:tcPr>
            <w:tcW w:w="955" w:type="pct"/>
            <w:vMerge/>
            <w:vAlign w:val="center"/>
            <w:hideMark/>
          </w:tcPr>
          <w:p w14:paraId="6DE7216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6F8469A"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и систематизировать данные по состоянию складских остатков;</w:t>
            </w:r>
          </w:p>
        </w:tc>
      </w:tr>
      <w:tr w:rsidR="004E6DF1" w:rsidRPr="004E6DF1" w14:paraId="31F111C5" w14:textId="77777777" w:rsidTr="000630C2">
        <w:trPr>
          <w:trHeight w:val="20"/>
        </w:trPr>
        <w:tc>
          <w:tcPr>
            <w:tcW w:w="955" w:type="pct"/>
            <w:vMerge/>
            <w:vAlign w:val="center"/>
            <w:hideMark/>
          </w:tcPr>
          <w:p w14:paraId="1B30FDA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17EA0F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обеспечивать плановую оборачиваемость складских остатков;</w:t>
            </w:r>
          </w:p>
        </w:tc>
      </w:tr>
      <w:tr w:rsidR="004E6DF1" w:rsidRPr="004E6DF1" w14:paraId="2A395159" w14:textId="77777777" w:rsidTr="000630C2">
        <w:trPr>
          <w:trHeight w:val="20"/>
        </w:trPr>
        <w:tc>
          <w:tcPr>
            <w:tcW w:w="955" w:type="pct"/>
            <w:vMerge/>
            <w:vAlign w:val="center"/>
            <w:hideMark/>
          </w:tcPr>
          <w:p w14:paraId="084392B4"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35FB89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оборачиваемость складских остатков;</w:t>
            </w:r>
          </w:p>
        </w:tc>
      </w:tr>
      <w:tr w:rsidR="004E6DF1" w:rsidRPr="004E6DF1" w14:paraId="373F4581" w14:textId="77777777" w:rsidTr="000630C2">
        <w:trPr>
          <w:trHeight w:val="20"/>
        </w:trPr>
        <w:tc>
          <w:tcPr>
            <w:tcW w:w="955" w:type="pct"/>
            <w:vMerge/>
            <w:vAlign w:val="center"/>
            <w:hideMark/>
          </w:tcPr>
          <w:p w14:paraId="73F28AA9"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ABE729A"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составлять отчетную документацию по продажам;</w:t>
            </w:r>
          </w:p>
        </w:tc>
      </w:tr>
      <w:tr w:rsidR="004E6DF1" w:rsidRPr="004E6DF1" w14:paraId="08ED890E" w14:textId="77777777" w:rsidTr="000630C2">
        <w:trPr>
          <w:trHeight w:val="20"/>
        </w:trPr>
        <w:tc>
          <w:tcPr>
            <w:tcW w:w="955" w:type="pct"/>
            <w:vMerge/>
            <w:vAlign w:val="center"/>
            <w:hideMark/>
          </w:tcPr>
          <w:p w14:paraId="115A2B4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B39F15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разрабатывать план послепродажного сопровождения клиента;</w:t>
            </w:r>
          </w:p>
        </w:tc>
      </w:tr>
      <w:tr w:rsidR="004E6DF1" w:rsidRPr="004E6DF1" w14:paraId="7FFBC52F" w14:textId="77777777" w:rsidTr="000630C2">
        <w:trPr>
          <w:trHeight w:val="20"/>
        </w:trPr>
        <w:tc>
          <w:tcPr>
            <w:tcW w:w="955" w:type="pct"/>
            <w:vMerge/>
            <w:vAlign w:val="center"/>
            <w:hideMark/>
          </w:tcPr>
          <w:p w14:paraId="1BAF92C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99E10EA"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инициировать контакт с клиентом с целью установления долгосрочных отношений;</w:t>
            </w:r>
          </w:p>
        </w:tc>
      </w:tr>
      <w:tr w:rsidR="004E6DF1" w:rsidRPr="004E6DF1" w14:paraId="740FA5E4" w14:textId="77777777" w:rsidTr="000630C2">
        <w:trPr>
          <w:trHeight w:val="20"/>
        </w:trPr>
        <w:tc>
          <w:tcPr>
            <w:tcW w:w="955" w:type="pct"/>
            <w:vMerge/>
            <w:vAlign w:val="center"/>
            <w:hideMark/>
          </w:tcPr>
          <w:p w14:paraId="78C896A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2488B2A"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инициативно вести диалог с клиентом;</w:t>
            </w:r>
          </w:p>
        </w:tc>
      </w:tr>
      <w:tr w:rsidR="004E6DF1" w:rsidRPr="004E6DF1" w14:paraId="0E773CB3" w14:textId="77777777" w:rsidTr="000630C2">
        <w:trPr>
          <w:trHeight w:val="20"/>
        </w:trPr>
        <w:tc>
          <w:tcPr>
            <w:tcW w:w="955" w:type="pct"/>
            <w:vMerge/>
            <w:vAlign w:val="center"/>
            <w:hideMark/>
          </w:tcPr>
          <w:p w14:paraId="175C21A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483C707"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резюмировать, выделять главное в диалоге с клиентом и подводить итог по окончании беседы;</w:t>
            </w:r>
          </w:p>
        </w:tc>
      </w:tr>
      <w:tr w:rsidR="004E6DF1" w:rsidRPr="004E6DF1" w14:paraId="7ADF1121" w14:textId="77777777" w:rsidTr="000630C2">
        <w:trPr>
          <w:trHeight w:val="20"/>
        </w:trPr>
        <w:tc>
          <w:tcPr>
            <w:tcW w:w="955" w:type="pct"/>
            <w:vMerge/>
            <w:vAlign w:val="center"/>
            <w:hideMark/>
          </w:tcPr>
          <w:p w14:paraId="0F605AC0"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E86224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определять приоритетные потребности клиента и фиксировать их в базе данных;</w:t>
            </w:r>
          </w:p>
        </w:tc>
      </w:tr>
      <w:tr w:rsidR="004E6DF1" w:rsidRPr="004E6DF1" w14:paraId="35071BE7" w14:textId="77777777" w:rsidTr="000630C2">
        <w:trPr>
          <w:trHeight w:val="20"/>
        </w:trPr>
        <w:tc>
          <w:tcPr>
            <w:tcW w:w="955" w:type="pct"/>
            <w:vMerge/>
            <w:vAlign w:val="center"/>
            <w:hideMark/>
          </w:tcPr>
          <w:p w14:paraId="5AA1167F"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0E8FB8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разрабатывать рекомендации для клиента;</w:t>
            </w:r>
          </w:p>
        </w:tc>
      </w:tr>
      <w:tr w:rsidR="004E6DF1" w:rsidRPr="004E6DF1" w14:paraId="50932B85" w14:textId="77777777" w:rsidTr="000630C2">
        <w:trPr>
          <w:trHeight w:val="20"/>
        </w:trPr>
        <w:tc>
          <w:tcPr>
            <w:tcW w:w="955" w:type="pct"/>
            <w:vMerge/>
            <w:vAlign w:val="center"/>
            <w:hideMark/>
          </w:tcPr>
          <w:p w14:paraId="6CC6321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A7BF5D9"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собирать информацию об уровне удовлетворенности клиента качеством предоставления услуг;</w:t>
            </w:r>
          </w:p>
        </w:tc>
      </w:tr>
      <w:tr w:rsidR="004E6DF1" w:rsidRPr="004E6DF1" w14:paraId="7F166CD5" w14:textId="77777777" w:rsidTr="000630C2">
        <w:trPr>
          <w:trHeight w:val="20"/>
        </w:trPr>
        <w:tc>
          <w:tcPr>
            <w:tcW w:w="955" w:type="pct"/>
            <w:vMerge/>
            <w:vAlign w:val="center"/>
            <w:hideMark/>
          </w:tcPr>
          <w:p w14:paraId="38F9752B"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510C305"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анализировать рынок с целью формирования коммерческих предложений для клиента;</w:t>
            </w:r>
          </w:p>
        </w:tc>
      </w:tr>
      <w:tr w:rsidR="004E6DF1" w:rsidRPr="004E6DF1" w14:paraId="6BE79469" w14:textId="77777777" w:rsidTr="000630C2">
        <w:trPr>
          <w:trHeight w:val="20"/>
        </w:trPr>
        <w:tc>
          <w:tcPr>
            <w:tcW w:w="955" w:type="pct"/>
            <w:vMerge/>
            <w:vAlign w:val="center"/>
            <w:hideMark/>
          </w:tcPr>
          <w:p w14:paraId="1A5A154D"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CEFF06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проводить деловые переговоры, вести деловую переписку с клиентами и партнерами с применением современных технических средств и методов продаж;</w:t>
            </w:r>
          </w:p>
        </w:tc>
      </w:tr>
      <w:tr w:rsidR="004E6DF1" w:rsidRPr="004E6DF1" w14:paraId="3955F804" w14:textId="77777777" w:rsidTr="000630C2">
        <w:trPr>
          <w:trHeight w:val="20"/>
        </w:trPr>
        <w:tc>
          <w:tcPr>
            <w:tcW w:w="955" w:type="pct"/>
            <w:vMerge/>
            <w:vAlign w:val="center"/>
            <w:hideMark/>
          </w:tcPr>
          <w:p w14:paraId="2E3561ED"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0FA9C9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вести деловую переписку с клиентами и партнерами;</w:t>
            </w:r>
          </w:p>
        </w:tc>
      </w:tr>
      <w:tr w:rsidR="004E6DF1" w:rsidRPr="004E6DF1" w14:paraId="7915DEC0" w14:textId="77777777" w:rsidTr="000630C2">
        <w:trPr>
          <w:trHeight w:val="20"/>
        </w:trPr>
        <w:tc>
          <w:tcPr>
            <w:tcW w:w="955" w:type="pct"/>
            <w:vMerge/>
            <w:vAlign w:val="center"/>
            <w:hideMark/>
          </w:tcPr>
          <w:p w14:paraId="32187CE8"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07CA6B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использовать программные продукты.</w:t>
            </w:r>
          </w:p>
        </w:tc>
      </w:tr>
      <w:tr w:rsidR="004E6DF1" w:rsidRPr="004E6DF1" w14:paraId="1DF1192A" w14:textId="77777777" w:rsidTr="000630C2">
        <w:trPr>
          <w:trHeight w:val="20"/>
        </w:trPr>
        <w:tc>
          <w:tcPr>
            <w:tcW w:w="955" w:type="pct"/>
            <w:vMerge w:val="restart"/>
            <w:shd w:val="clear" w:color="auto" w:fill="auto"/>
            <w:hideMark/>
          </w:tcPr>
          <w:p w14:paraId="570F6535" w14:textId="77777777" w:rsidR="004E6DF1" w:rsidRPr="004E6DF1" w:rsidRDefault="004E6DF1" w:rsidP="004E6DF1">
            <w:pPr>
              <w:spacing w:after="0" w:line="240" w:lineRule="auto"/>
              <w:rPr>
                <w:rFonts w:ascii="Times New Roman" w:hAnsi="Times New Roman"/>
                <w:color w:val="000000"/>
                <w:sz w:val="24"/>
                <w:szCs w:val="24"/>
              </w:rPr>
            </w:pPr>
            <w:r w:rsidRPr="004E6DF1">
              <w:rPr>
                <w:rFonts w:ascii="Times New Roman" w:hAnsi="Times New Roman"/>
                <w:color w:val="000000"/>
                <w:sz w:val="24"/>
                <w:szCs w:val="24"/>
              </w:rPr>
              <w:t>Знать</w:t>
            </w:r>
          </w:p>
        </w:tc>
        <w:tc>
          <w:tcPr>
            <w:tcW w:w="4045" w:type="pct"/>
            <w:shd w:val="clear" w:color="auto" w:fill="auto"/>
            <w:vAlign w:val="center"/>
            <w:hideMark/>
          </w:tcPr>
          <w:p w14:paraId="04AA8D08"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методики выявления потребностей клиентов;</w:t>
            </w:r>
          </w:p>
        </w:tc>
      </w:tr>
      <w:tr w:rsidR="004E6DF1" w:rsidRPr="004E6DF1" w14:paraId="306F67B0" w14:textId="77777777" w:rsidTr="000630C2">
        <w:trPr>
          <w:trHeight w:val="20"/>
        </w:trPr>
        <w:tc>
          <w:tcPr>
            <w:tcW w:w="955" w:type="pct"/>
            <w:vMerge/>
            <w:vAlign w:val="center"/>
            <w:hideMark/>
          </w:tcPr>
          <w:p w14:paraId="455F2F02"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F9B35E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методики выявления потребностей;</w:t>
            </w:r>
          </w:p>
        </w:tc>
      </w:tr>
      <w:tr w:rsidR="004E6DF1" w:rsidRPr="004E6DF1" w14:paraId="6E54D5E2" w14:textId="77777777" w:rsidTr="000630C2">
        <w:trPr>
          <w:trHeight w:val="20"/>
        </w:trPr>
        <w:tc>
          <w:tcPr>
            <w:tcW w:w="955" w:type="pct"/>
            <w:vMerge/>
            <w:vAlign w:val="center"/>
            <w:hideMark/>
          </w:tcPr>
          <w:p w14:paraId="3CE98828"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619295E"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технику продаж;</w:t>
            </w:r>
          </w:p>
        </w:tc>
      </w:tr>
      <w:tr w:rsidR="004E6DF1" w:rsidRPr="004E6DF1" w14:paraId="545B8EB7" w14:textId="77777777" w:rsidTr="000630C2">
        <w:trPr>
          <w:trHeight w:val="20"/>
        </w:trPr>
        <w:tc>
          <w:tcPr>
            <w:tcW w:w="955" w:type="pct"/>
            <w:vMerge/>
            <w:vAlign w:val="center"/>
            <w:hideMark/>
          </w:tcPr>
          <w:p w14:paraId="479E3E08"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CBE875C"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методики проведения презентаций;</w:t>
            </w:r>
          </w:p>
        </w:tc>
      </w:tr>
      <w:tr w:rsidR="004E6DF1" w:rsidRPr="004E6DF1" w14:paraId="74D5158B" w14:textId="77777777" w:rsidTr="000630C2">
        <w:trPr>
          <w:trHeight w:val="20"/>
        </w:trPr>
        <w:tc>
          <w:tcPr>
            <w:tcW w:w="955" w:type="pct"/>
            <w:vMerge/>
            <w:vAlign w:val="center"/>
            <w:hideMark/>
          </w:tcPr>
          <w:p w14:paraId="577EE875"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AA8B283"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потребительские свойства товаров;</w:t>
            </w:r>
          </w:p>
        </w:tc>
      </w:tr>
      <w:tr w:rsidR="004E6DF1" w:rsidRPr="004E6DF1" w14:paraId="6A123B80" w14:textId="77777777" w:rsidTr="000630C2">
        <w:trPr>
          <w:trHeight w:val="20"/>
        </w:trPr>
        <w:tc>
          <w:tcPr>
            <w:tcW w:w="955" w:type="pct"/>
            <w:vMerge/>
            <w:vAlign w:val="center"/>
            <w:hideMark/>
          </w:tcPr>
          <w:p w14:paraId="2DA85A0D"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E937592"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требования и стандарты производителя;</w:t>
            </w:r>
          </w:p>
        </w:tc>
      </w:tr>
      <w:tr w:rsidR="004E6DF1" w:rsidRPr="004E6DF1" w14:paraId="7D459DFA" w14:textId="77777777" w:rsidTr="000630C2">
        <w:trPr>
          <w:trHeight w:val="20"/>
        </w:trPr>
        <w:tc>
          <w:tcPr>
            <w:tcW w:w="955" w:type="pct"/>
            <w:vMerge/>
            <w:vAlign w:val="center"/>
            <w:hideMark/>
          </w:tcPr>
          <w:p w14:paraId="5881990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7ED99C14"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принципы и порядок ведения претензионной работы;</w:t>
            </w:r>
          </w:p>
        </w:tc>
      </w:tr>
      <w:tr w:rsidR="004E6DF1" w:rsidRPr="004E6DF1" w14:paraId="47083A48" w14:textId="77777777" w:rsidTr="000630C2">
        <w:trPr>
          <w:trHeight w:val="20"/>
        </w:trPr>
        <w:tc>
          <w:tcPr>
            <w:tcW w:w="955" w:type="pct"/>
            <w:vMerge/>
            <w:vAlign w:val="center"/>
            <w:hideMark/>
          </w:tcPr>
          <w:p w14:paraId="72CA839E"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5E2831B8"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ассортимент товаров;</w:t>
            </w:r>
          </w:p>
        </w:tc>
      </w:tr>
      <w:tr w:rsidR="004E6DF1" w:rsidRPr="004E6DF1" w14:paraId="000695A5" w14:textId="77777777" w:rsidTr="000630C2">
        <w:trPr>
          <w:trHeight w:val="20"/>
        </w:trPr>
        <w:tc>
          <w:tcPr>
            <w:tcW w:w="955" w:type="pct"/>
            <w:vMerge/>
            <w:vAlign w:val="center"/>
            <w:hideMark/>
          </w:tcPr>
          <w:p w14:paraId="21B0BF3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4A45968"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стандарты организации;</w:t>
            </w:r>
          </w:p>
        </w:tc>
      </w:tr>
      <w:tr w:rsidR="004E6DF1" w:rsidRPr="004E6DF1" w14:paraId="0F0FE93B" w14:textId="77777777" w:rsidTr="000630C2">
        <w:trPr>
          <w:trHeight w:val="20"/>
        </w:trPr>
        <w:tc>
          <w:tcPr>
            <w:tcW w:w="955" w:type="pct"/>
            <w:vMerge/>
            <w:vAlign w:val="center"/>
            <w:hideMark/>
          </w:tcPr>
          <w:p w14:paraId="17A78A86"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1179F74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стандарты менеджмента качества;</w:t>
            </w:r>
          </w:p>
        </w:tc>
      </w:tr>
      <w:tr w:rsidR="004E6DF1" w:rsidRPr="004E6DF1" w14:paraId="0C19E404" w14:textId="77777777" w:rsidTr="000630C2">
        <w:trPr>
          <w:trHeight w:val="20"/>
        </w:trPr>
        <w:tc>
          <w:tcPr>
            <w:tcW w:w="955" w:type="pct"/>
            <w:vMerge/>
            <w:vAlign w:val="center"/>
            <w:hideMark/>
          </w:tcPr>
          <w:p w14:paraId="7073319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E41C47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гарантийную политику организации;</w:t>
            </w:r>
          </w:p>
        </w:tc>
      </w:tr>
      <w:tr w:rsidR="004E6DF1" w:rsidRPr="004E6DF1" w14:paraId="393548BC" w14:textId="77777777" w:rsidTr="000630C2">
        <w:trPr>
          <w:trHeight w:val="20"/>
        </w:trPr>
        <w:tc>
          <w:tcPr>
            <w:tcW w:w="955" w:type="pct"/>
            <w:vMerge/>
            <w:vAlign w:val="center"/>
            <w:hideMark/>
          </w:tcPr>
          <w:p w14:paraId="584D336F"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24BB1C3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специализированные программные продукты;</w:t>
            </w:r>
          </w:p>
        </w:tc>
      </w:tr>
      <w:tr w:rsidR="004E6DF1" w:rsidRPr="004E6DF1" w14:paraId="6B60C73B" w14:textId="77777777" w:rsidTr="000630C2">
        <w:trPr>
          <w:trHeight w:val="20"/>
        </w:trPr>
        <w:tc>
          <w:tcPr>
            <w:tcW w:w="955" w:type="pct"/>
            <w:vMerge/>
            <w:vAlign w:val="center"/>
            <w:hideMark/>
          </w:tcPr>
          <w:p w14:paraId="4C343255"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97BBF2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методики позиционирования продукции организации на рынке;</w:t>
            </w:r>
          </w:p>
        </w:tc>
      </w:tr>
      <w:tr w:rsidR="004E6DF1" w:rsidRPr="004E6DF1" w14:paraId="50B5023E" w14:textId="77777777" w:rsidTr="000630C2">
        <w:trPr>
          <w:trHeight w:val="20"/>
        </w:trPr>
        <w:tc>
          <w:tcPr>
            <w:tcW w:w="955" w:type="pct"/>
            <w:vMerge/>
            <w:vAlign w:val="center"/>
            <w:hideMark/>
          </w:tcPr>
          <w:p w14:paraId="7AC805A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68D2AEF"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методы сегментирования рынка;</w:t>
            </w:r>
          </w:p>
        </w:tc>
      </w:tr>
      <w:tr w:rsidR="004E6DF1" w:rsidRPr="004E6DF1" w14:paraId="0092E552" w14:textId="77777777" w:rsidTr="000630C2">
        <w:trPr>
          <w:trHeight w:val="20"/>
        </w:trPr>
        <w:tc>
          <w:tcPr>
            <w:tcW w:w="955" w:type="pct"/>
            <w:vMerge/>
            <w:vAlign w:val="center"/>
            <w:hideMark/>
          </w:tcPr>
          <w:p w14:paraId="4B23E22F"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AA900DD"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методы анализа эффективности мероприятий по продвижению продукции;</w:t>
            </w:r>
          </w:p>
        </w:tc>
      </w:tr>
      <w:tr w:rsidR="004E6DF1" w:rsidRPr="004E6DF1" w14:paraId="71727CD4" w14:textId="77777777" w:rsidTr="000630C2">
        <w:trPr>
          <w:trHeight w:val="20"/>
        </w:trPr>
        <w:tc>
          <w:tcPr>
            <w:tcW w:w="955" w:type="pct"/>
            <w:vMerge/>
            <w:vAlign w:val="center"/>
            <w:hideMark/>
          </w:tcPr>
          <w:p w14:paraId="1E7435C3"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6B3F2B7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инструкции по подготовке, обработке и хранению отчетных материалов;</w:t>
            </w:r>
          </w:p>
        </w:tc>
      </w:tr>
      <w:tr w:rsidR="004E6DF1" w:rsidRPr="004E6DF1" w14:paraId="3EBD726F" w14:textId="77777777" w:rsidTr="000630C2">
        <w:trPr>
          <w:trHeight w:val="20"/>
        </w:trPr>
        <w:tc>
          <w:tcPr>
            <w:tcW w:w="955" w:type="pct"/>
            <w:vMerge/>
            <w:vAlign w:val="center"/>
            <w:hideMark/>
          </w:tcPr>
          <w:p w14:paraId="502BD377"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3C5C5F36"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bCs/>
                <w:color w:val="000000"/>
                <w:sz w:val="24"/>
                <w:szCs w:val="24"/>
                <w:lang w:eastAsia="en-US"/>
              </w:rPr>
              <w:t>Законодательство Российской Федерации в области работы с конфиденциальной информацией;</w:t>
            </w:r>
          </w:p>
        </w:tc>
      </w:tr>
      <w:tr w:rsidR="004E6DF1" w:rsidRPr="004E6DF1" w14:paraId="323E7469" w14:textId="77777777" w:rsidTr="000630C2">
        <w:trPr>
          <w:trHeight w:val="20"/>
        </w:trPr>
        <w:tc>
          <w:tcPr>
            <w:tcW w:w="955" w:type="pct"/>
            <w:vMerge/>
            <w:vAlign w:val="center"/>
            <w:hideMark/>
          </w:tcPr>
          <w:p w14:paraId="04DBE1AC"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026D32B1"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Приказы, положения, инструкции, нормативную документацию по регулированию продаж и организацию послепродажного обслуживания;</w:t>
            </w:r>
          </w:p>
        </w:tc>
      </w:tr>
      <w:tr w:rsidR="004E6DF1" w:rsidRPr="004E6DF1" w14:paraId="7FFDABCB" w14:textId="77777777" w:rsidTr="000630C2">
        <w:trPr>
          <w:trHeight w:val="20"/>
        </w:trPr>
        <w:tc>
          <w:tcPr>
            <w:tcW w:w="955" w:type="pct"/>
            <w:vMerge/>
            <w:vAlign w:val="center"/>
            <w:hideMark/>
          </w:tcPr>
          <w:p w14:paraId="2104BE42" w14:textId="77777777" w:rsidR="004E6DF1" w:rsidRPr="004E6DF1" w:rsidRDefault="004E6DF1" w:rsidP="004E6DF1">
            <w:pPr>
              <w:spacing w:after="0" w:line="240" w:lineRule="auto"/>
              <w:rPr>
                <w:rFonts w:ascii="Times New Roman" w:hAnsi="Times New Roman"/>
                <w:color w:val="000000"/>
                <w:sz w:val="24"/>
                <w:szCs w:val="24"/>
              </w:rPr>
            </w:pPr>
          </w:p>
        </w:tc>
        <w:tc>
          <w:tcPr>
            <w:tcW w:w="4045" w:type="pct"/>
            <w:shd w:val="clear" w:color="auto" w:fill="auto"/>
            <w:vAlign w:val="center"/>
            <w:hideMark/>
          </w:tcPr>
          <w:p w14:paraId="4E03B9D9" w14:textId="77777777" w:rsidR="004E6DF1" w:rsidRPr="004E6DF1" w:rsidRDefault="004E6DF1" w:rsidP="004E6DF1">
            <w:pPr>
              <w:spacing w:after="0" w:line="240" w:lineRule="auto"/>
              <w:jc w:val="both"/>
              <w:rPr>
                <w:rFonts w:ascii="Times New Roman" w:hAnsi="Times New Roman"/>
                <w:color w:val="000000"/>
                <w:sz w:val="24"/>
                <w:szCs w:val="24"/>
              </w:rPr>
            </w:pPr>
            <w:r w:rsidRPr="004E6DF1">
              <w:rPr>
                <w:rFonts w:ascii="Times New Roman" w:hAnsi="Times New Roman"/>
                <w:color w:val="000000"/>
                <w:sz w:val="24"/>
                <w:szCs w:val="24"/>
              </w:rPr>
              <w:t>Основы организации послепродажного обслуживания.</w:t>
            </w:r>
          </w:p>
        </w:tc>
      </w:tr>
    </w:tbl>
    <w:p w14:paraId="7E83B37E" w14:textId="77777777" w:rsidR="007C423B" w:rsidRPr="00A82888" w:rsidRDefault="007C423B" w:rsidP="007C423B">
      <w:pPr>
        <w:spacing w:after="0" w:line="240" w:lineRule="auto"/>
        <w:rPr>
          <w:rFonts w:ascii="Times New Roman" w:hAnsi="Times New Roman"/>
          <w:b/>
          <w:sz w:val="24"/>
          <w:szCs w:val="24"/>
        </w:rPr>
      </w:pPr>
    </w:p>
    <w:p w14:paraId="1D89F69D" w14:textId="77777777"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14:paraId="50C6B907" w14:textId="77777777" w:rsidR="007C423B" w:rsidRPr="00A82888" w:rsidRDefault="007C423B" w:rsidP="007C423B">
      <w:pPr>
        <w:spacing w:after="0"/>
        <w:rPr>
          <w:rFonts w:ascii="Times New Roman" w:hAnsi="Times New Roman"/>
          <w:sz w:val="24"/>
          <w:szCs w:val="24"/>
        </w:rPr>
      </w:pPr>
    </w:p>
    <w:p w14:paraId="72B53322" w14:textId="7A31DAE3" w:rsidR="007C423B" w:rsidRPr="00921E76" w:rsidRDefault="007C423B" w:rsidP="007C423B">
      <w:pPr>
        <w:spacing w:after="0"/>
        <w:rPr>
          <w:rFonts w:ascii="Times New Roman" w:hAnsi="Times New Roman"/>
          <w:sz w:val="24"/>
          <w:szCs w:val="24"/>
        </w:rPr>
      </w:pPr>
      <w:r w:rsidRPr="00A82888">
        <w:rPr>
          <w:rFonts w:ascii="Times New Roman" w:hAnsi="Times New Roman"/>
          <w:sz w:val="24"/>
          <w:szCs w:val="24"/>
        </w:rPr>
        <w:t xml:space="preserve">Всего часов </w:t>
      </w:r>
      <w:r w:rsidR="00CB4054">
        <w:rPr>
          <w:rFonts w:ascii="Times New Roman" w:hAnsi="Times New Roman"/>
          <w:sz w:val="24"/>
          <w:szCs w:val="24"/>
        </w:rPr>
        <w:t xml:space="preserve">- </w:t>
      </w:r>
      <w:r w:rsidR="00357DD4">
        <w:rPr>
          <w:rFonts w:ascii="Times New Roman" w:hAnsi="Times New Roman"/>
          <w:sz w:val="24"/>
          <w:szCs w:val="24"/>
        </w:rPr>
        <w:t>204-504</w:t>
      </w:r>
    </w:p>
    <w:p w14:paraId="2C778747" w14:textId="2DF74590" w:rsidR="007C423B" w:rsidRPr="00921E76" w:rsidRDefault="007C423B" w:rsidP="007C423B">
      <w:pPr>
        <w:spacing w:after="0"/>
        <w:ind w:firstLine="708"/>
        <w:rPr>
          <w:rFonts w:ascii="Times New Roman" w:hAnsi="Times New Roman"/>
          <w:sz w:val="24"/>
          <w:szCs w:val="24"/>
        </w:rPr>
      </w:pPr>
      <w:r w:rsidRPr="00921E76">
        <w:rPr>
          <w:rFonts w:ascii="Times New Roman" w:hAnsi="Times New Roman"/>
          <w:sz w:val="24"/>
          <w:szCs w:val="24"/>
        </w:rPr>
        <w:t>в том числе в форме практической подготовки</w:t>
      </w:r>
      <w:r w:rsidR="00CB4054">
        <w:rPr>
          <w:rFonts w:ascii="Times New Roman" w:hAnsi="Times New Roman"/>
          <w:sz w:val="24"/>
          <w:szCs w:val="24"/>
        </w:rPr>
        <w:t xml:space="preserve"> -</w:t>
      </w:r>
      <w:r w:rsidR="00357DD4">
        <w:rPr>
          <w:rFonts w:ascii="Times New Roman" w:hAnsi="Times New Roman"/>
          <w:sz w:val="24"/>
          <w:szCs w:val="24"/>
        </w:rPr>
        <w:t xml:space="preserve"> </w:t>
      </w:r>
      <w:r w:rsidR="00CB4054">
        <w:rPr>
          <w:rFonts w:ascii="Times New Roman" w:hAnsi="Times New Roman"/>
          <w:sz w:val="24"/>
          <w:szCs w:val="24"/>
        </w:rPr>
        <w:t>204-504</w:t>
      </w:r>
    </w:p>
    <w:p w14:paraId="008D863D" w14:textId="144C2FA8" w:rsidR="007C423B" w:rsidRPr="00921E76" w:rsidRDefault="007C423B" w:rsidP="007C423B">
      <w:pPr>
        <w:spacing w:after="0"/>
        <w:rPr>
          <w:rFonts w:ascii="Times New Roman" w:hAnsi="Times New Roman"/>
          <w:sz w:val="24"/>
          <w:szCs w:val="24"/>
        </w:rPr>
      </w:pPr>
      <w:r w:rsidRPr="00921E76">
        <w:rPr>
          <w:rFonts w:ascii="Times New Roman" w:hAnsi="Times New Roman"/>
          <w:sz w:val="24"/>
          <w:szCs w:val="24"/>
        </w:rPr>
        <w:t xml:space="preserve">Из них на освоение МДК – </w:t>
      </w:r>
      <w:r w:rsidR="00357DD4">
        <w:rPr>
          <w:rFonts w:ascii="Times New Roman" w:hAnsi="Times New Roman"/>
          <w:sz w:val="24"/>
          <w:szCs w:val="24"/>
        </w:rPr>
        <w:t>60-</w:t>
      </w:r>
      <w:r w:rsidR="00CB4054">
        <w:rPr>
          <w:rFonts w:ascii="Times New Roman" w:hAnsi="Times New Roman"/>
          <w:sz w:val="24"/>
          <w:szCs w:val="24"/>
        </w:rPr>
        <w:t>360</w:t>
      </w:r>
    </w:p>
    <w:p w14:paraId="506384A9" w14:textId="31831508" w:rsidR="007C423B" w:rsidRPr="00921E76" w:rsidRDefault="007C423B" w:rsidP="007C423B">
      <w:pPr>
        <w:spacing w:after="0"/>
        <w:ind w:firstLine="708"/>
        <w:rPr>
          <w:rFonts w:ascii="Times New Roman" w:hAnsi="Times New Roman"/>
          <w:i/>
          <w:sz w:val="24"/>
          <w:szCs w:val="24"/>
        </w:rPr>
      </w:pPr>
      <w:r w:rsidRPr="00921E76">
        <w:rPr>
          <w:rFonts w:ascii="Times New Roman" w:hAnsi="Times New Roman"/>
          <w:sz w:val="24"/>
          <w:szCs w:val="24"/>
        </w:rPr>
        <w:t xml:space="preserve">в том числе самостоятельная работа </w:t>
      </w:r>
      <w:r w:rsidR="00CB4054">
        <w:rPr>
          <w:rFonts w:ascii="Times New Roman" w:hAnsi="Times New Roman"/>
          <w:sz w:val="24"/>
          <w:szCs w:val="24"/>
        </w:rPr>
        <w:t>- _______</w:t>
      </w:r>
    </w:p>
    <w:p w14:paraId="14E53192" w14:textId="39273E19" w:rsidR="007C423B" w:rsidRPr="00921E76" w:rsidRDefault="007C423B" w:rsidP="007C423B">
      <w:pPr>
        <w:spacing w:after="0"/>
        <w:rPr>
          <w:rFonts w:ascii="Times New Roman" w:hAnsi="Times New Roman"/>
          <w:sz w:val="24"/>
          <w:szCs w:val="24"/>
        </w:rPr>
      </w:pPr>
      <w:r w:rsidRPr="00921E76">
        <w:rPr>
          <w:rFonts w:ascii="Times New Roman" w:hAnsi="Times New Roman"/>
          <w:sz w:val="24"/>
          <w:szCs w:val="24"/>
        </w:rPr>
        <w:t xml:space="preserve">практики, в том числе учебная </w:t>
      </w:r>
      <w:r w:rsidR="00357DD4">
        <w:rPr>
          <w:rFonts w:ascii="Times New Roman" w:hAnsi="Times New Roman"/>
          <w:sz w:val="24"/>
          <w:szCs w:val="24"/>
        </w:rPr>
        <w:t>–</w:t>
      </w:r>
      <w:r w:rsidRPr="00921E76">
        <w:rPr>
          <w:rFonts w:ascii="Times New Roman" w:hAnsi="Times New Roman"/>
          <w:sz w:val="24"/>
          <w:szCs w:val="24"/>
        </w:rPr>
        <w:t xml:space="preserve"> </w:t>
      </w:r>
      <w:r w:rsidR="00CB4054">
        <w:rPr>
          <w:rFonts w:ascii="Times New Roman" w:hAnsi="Times New Roman"/>
          <w:sz w:val="24"/>
          <w:szCs w:val="24"/>
        </w:rPr>
        <w:t>36</w:t>
      </w:r>
      <w:r w:rsidR="00357DD4">
        <w:rPr>
          <w:rFonts w:ascii="Times New Roman" w:hAnsi="Times New Roman"/>
          <w:sz w:val="24"/>
          <w:szCs w:val="24"/>
        </w:rPr>
        <w:t>-</w:t>
      </w:r>
      <w:r w:rsidR="00CB4054">
        <w:rPr>
          <w:rFonts w:ascii="Times New Roman" w:hAnsi="Times New Roman"/>
          <w:sz w:val="24"/>
          <w:szCs w:val="24"/>
        </w:rPr>
        <w:t>36</w:t>
      </w:r>
    </w:p>
    <w:p w14:paraId="37AB7BBE" w14:textId="7BAFE47E" w:rsidR="007C423B" w:rsidRPr="00921E76" w:rsidRDefault="007C423B" w:rsidP="00CB4054">
      <w:pPr>
        <w:spacing w:after="0"/>
        <w:ind w:firstLine="2127"/>
        <w:rPr>
          <w:rFonts w:ascii="Times New Roman" w:hAnsi="Times New Roman"/>
          <w:sz w:val="24"/>
          <w:szCs w:val="24"/>
        </w:rPr>
      </w:pPr>
      <w:r w:rsidRPr="00921E76">
        <w:rPr>
          <w:rFonts w:ascii="Times New Roman" w:hAnsi="Times New Roman"/>
          <w:sz w:val="24"/>
          <w:szCs w:val="24"/>
        </w:rPr>
        <w:t xml:space="preserve">   производственная часов</w:t>
      </w:r>
      <w:r w:rsidR="00357DD4">
        <w:rPr>
          <w:rFonts w:ascii="Times New Roman" w:hAnsi="Times New Roman"/>
          <w:sz w:val="24"/>
          <w:szCs w:val="24"/>
        </w:rPr>
        <w:t xml:space="preserve"> </w:t>
      </w:r>
      <w:r w:rsidR="00CB4054">
        <w:rPr>
          <w:rFonts w:ascii="Times New Roman" w:hAnsi="Times New Roman"/>
          <w:sz w:val="24"/>
          <w:szCs w:val="24"/>
        </w:rPr>
        <w:t>108</w:t>
      </w:r>
      <w:r w:rsidR="00357DD4">
        <w:rPr>
          <w:rFonts w:ascii="Times New Roman" w:hAnsi="Times New Roman"/>
          <w:sz w:val="24"/>
          <w:szCs w:val="24"/>
        </w:rPr>
        <w:t>-108</w:t>
      </w:r>
    </w:p>
    <w:p w14:paraId="48B6E95C" w14:textId="12FB95B6" w:rsidR="007C423B" w:rsidRPr="00921E76" w:rsidRDefault="007C423B" w:rsidP="007C423B">
      <w:pPr>
        <w:rPr>
          <w:rFonts w:ascii="Times New Roman" w:hAnsi="Times New Roman"/>
          <w:sz w:val="24"/>
          <w:szCs w:val="24"/>
        </w:rPr>
      </w:pPr>
      <w:r w:rsidRPr="00921E76">
        <w:rPr>
          <w:rFonts w:ascii="Times New Roman" w:hAnsi="Times New Roman"/>
          <w:iCs/>
          <w:sz w:val="24"/>
          <w:szCs w:val="24"/>
        </w:rPr>
        <w:t>Промежуточная аттестация</w:t>
      </w:r>
      <w:r w:rsidRPr="00921E76">
        <w:rPr>
          <w:rFonts w:ascii="Times New Roman" w:hAnsi="Times New Roman"/>
          <w:i/>
          <w:sz w:val="24"/>
          <w:szCs w:val="24"/>
        </w:rPr>
        <w:t xml:space="preserve"> </w:t>
      </w:r>
    </w:p>
    <w:p w14:paraId="2C235740"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62D6EA25" w14:textId="77777777"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14:paraId="69E17A9C" w14:textId="77777777" w:rsidR="007C423B" w:rsidRPr="00A82888" w:rsidRDefault="007C423B" w:rsidP="007C423B">
      <w:pPr>
        <w:spacing w:after="0"/>
        <w:ind w:firstLine="851"/>
        <w:jc w:val="both"/>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2540"/>
        <w:gridCol w:w="1417"/>
        <w:gridCol w:w="1140"/>
        <w:gridCol w:w="698"/>
        <w:gridCol w:w="1396"/>
        <w:gridCol w:w="1369"/>
        <w:gridCol w:w="1559"/>
        <w:gridCol w:w="641"/>
        <w:gridCol w:w="812"/>
        <w:gridCol w:w="1763"/>
      </w:tblGrid>
      <w:tr w:rsidR="007C423B" w:rsidRPr="00A82888" w14:paraId="169F19E9" w14:textId="77777777" w:rsidTr="00357DD4">
        <w:trPr>
          <w:trHeight w:val="484"/>
        </w:trPr>
        <w:tc>
          <w:tcPr>
            <w:tcW w:w="568" w:type="pct"/>
            <w:vMerge w:val="restart"/>
            <w:tcBorders>
              <w:bottom w:val="single" w:sz="4" w:space="0" w:color="auto"/>
            </w:tcBorders>
            <w:vAlign w:val="center"/>
          </w:tcPr>
          <w:p w14:paraId="0A29A577" w14:textId="0C54D44E" w:rsidR="007C423B" w:rsidRPr="00A82888" w:rsidRDefault="00DB70CE" w:rsidP="00122BC4">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и общих компетенций</w:t>
            </w:r>
          </w:p>
        </w:tc>
        <w:tc>
          <w:tcPr>
            <w:tcW w:w="844" w:type="pct"/>
            <w:vMerge w:val="restart"/>
            <w:tcBorders>
              <w:bottom w:val="single" w:sz="4" w:space="0" w:color="auto"/>
            </w:tcBorders>
            <w:vAlign w:val="center"/>
          </w:tcPr>
          <w:p w14:paraId="7ABD8431"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471" w:type="pct"/>
            <w:vMerge w:val="restart"/>
            <w:tcBorders>
              <w:bottom w:val="single" w:sz="4" w:space="0" w:color="auto"/>
            </w:tcBorders>
            <w:vAlign w:val="center"/>
          </w:tcPr>
          <w:p w14:paraId="53855452" w14:textId="77777777" w:rsidR="007C423B" w:rsidRPr="00A82888" w:rsidRDefault="007C423B" w:rsidP="00122BC4">
            <w:pPr>
              <w:spacing w:after="0"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379" w:type="pct"/>
            <w:vMerge w:val="restart"/>
            <w:tcBorders>
              <w:bottom w:val="single" w:sz="4" w:space="0" w:color="auto"/>
            </w:tcBorders>
            <w:textDirection w:val="btLr"/>
            <w:vAlign w:val="center"/>
          </w:tcPr>
          <w:p w14:paraId="3D00A5D5" w14:textId="77777777" w:rsidR="007C423B" w:rsidRPr="00A82888" w:rsidRDefault="007C423B" w:rsidP="00122BC4">
            <w:pPr>
              <w:spacing w:after="0" w:line="240" w:lineRule="auto"/>
              <w:ind w:left="113" w:right="113"/>
              <w:jc w:val="center"/>
              <w:rPr>
                <w:rFonts w:ascii="Times New Roman" w:hAnsi="Times New Roman"/>
                <w:sz w:val="20"/>
                <w:szCs w:val="20"/>
              </w:rPr>
            </w:pPr>
            <w:r w:rsidRPr="00A82888">
              <w:rPr>
                <w:rFonts w:ascii="Times New Roman" w:hAnsi="Times New Roman"/>
                <w:iCs/>
                <w:sz w:val="20"/>
                <w:szCs w:val="20"/>
              </w:rPr>
              <w:t>В т.ч. в форме практической. подготовки</w:t>
            </w:r>
          </w:p>
        </w:tc>
        <w:tc>
          <w:tcPr>
            <w:tcW w:w="2738" w:type="pct"/>
            <w:gridSpan w:val="7"/>
            <w:tcBorders>
              <w:bottom w:val="single" w:sz="4" w:space="0" w:color="auto"/>
            </w:tcBorders>
          </w:tcPr>
          <w:p w14:paraId="5CE6A043" w14:textId="77777777" w:rsidR="007C423B" w:rsidRPr="00A82888" w:rsidRDefault="007C423B" w:rsidP="00122BC4">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14:paraId="4DF4D972" w14:textId="77777777" w:rsidTr="00FF1715">
        <w:trPr>
          <w:trHeight w:val="58"/>
        </w:trPr>
        <w:tc>
          <w:tcPr>
            <w:tcW w:w="568" w:type="pct"/>
            <w:vMerge/>
          </w:tcPr>
          <w:p w14:paraId="70B1C4E0" w14:textId="77777777" w:rsidR="007C423B" w:rsidRPr="00A82888" w:rsidRDefault="007C423B" w:rsidP="00122BC4">
            <w:pPr>
              <w:spacing w:after="0" w:line="240" w:lineRule="auto"/>
              <w:rPr>
                <w:rFonts w:ascii="Times New Roman" w:hAnsi="Times New Roman"/>
                <w:i/>
              </w:rPr>
            </w:pPr>
          </w:p>
        </w:tc>
        <w:tc>
          <w:tcPr>
            <w:tcW w:w="844" w:type="pct"/>
            <w:vMerge/>
            <w:vAlign w:val="center"/>
          </w:tcPr>
          <w:p w14:paraId="6EDABF48" w14:textId="77777777" w:rsidR="007C423B" w:rsidRPr="00A82888" w:rsidRDefault="007C423B" w:rsidP="00122BC4">
            <w:pPr>
              <w:spacing w:after="0" w:line="240" w:lineRule="auto"/>
              <w:rPr>
                <w:rFonts w:ascii="Times New Roman" w:hAnsi="Times New Roman"/>
                <w:i/>
              </w:rPr>
            </w:pPr>
          </w:p>
        </w:tc>
        <w:tc>
          <w:tcPr>
            <w:tcW w:w="471" w:type="pct"/>
            <w:vMerge/>
            <w:vAlign w:val="center"/>
          </w:tcPr>
          <w:p w14:paraId="58E91B60" w14:textId="77777777" w:rsidR="007C423B" w:rsidRPr="00A82888" w:rsidRDefault="007C423B" w:rsidP="00122BC4">
            <w:pPr>
              <w:spacing w:after="0" w:line="240" w:lineRule="auto"/>
              <w:rPr>
                <w:rFonts w:ascii="Times New Roman" w:hAnsi="Times New Roman"/>
                <w:i/>
                <w:iCs/>
              </w:rPr>
            </w:pPr>
          </w:p>
        </w:tc>
        <w:tc>
          <w:tcPr>
            <w:tcW w:w="379" w:type="pct"/>
            <w:vMerge/>
            <w:shd w:val="clear" w:color="auto" w:fill="FFFF00"/>
          </w:tcPr>
          <w:p w14:paraId="01CC1336" w14:textId="77777777" w:rsidR="007C423B" w:rsidRPr="00A82888" w:rsidRDefault="007C423B" w:rsidP="00122BC4">
            <w:pPr>
              <w:suppressAutoHyphens/>
              <w:spacing w:after="0" w:line="240" w:lineRule="auto"/>
              <w:jc w:val="center"/>
              <w:rPr>
                <w:rFonts w:ascii="Times New Roman" w:hAnsi="Times New Roman"/>
              </w:rPr>
            </w:pPr>
          </w:p>
        </w:tc>
        <w:tc>
          <w:tcPr>
            <w:tcW w:w="1882" w:type="pct"/>
            <w:gridSpan w:val="5"/>
          </w:tcPr>
          <w:p w14:paraId="0D09B039"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Обучение по МДК</w:t>
            </w:r>
          </w:p>
        </w:tc>
        <w:tc>
          <w:tcPr>
            <w:tcW w:w="856" w:type="pct"/>
            <w:gridSpan w:val="2"/>
            <w:vMerge w:val="restart"/>
            <w:vAlign w:val="center"/>
          </w:tcPr>
          <w:p w14:paraId="47BA37A0"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Практики</w:t>
            </w:r>
          </w:p>
        </w:tc>
      </w:tr>
      <w:tr w:rsidR="007C423B" w:rsidRPr="00A82888" w14:paraId="7723BD53" w14:textId="77777777" w:rsidTr="00FF1715">
        <w:tc>
          <w:tcPr>
            <w:tcW w:w="568" w:type="pct"/>
            <w:vMerge/>
          </w:tcPr>
          <w:p w14:paraId="4546BD49" w14:textId="77777777" w:rsidR="007C423B" w:rsidRPr="00A82888" w:rsidRDefault="007C423B" w:rsidP="00122BC4">
            <w:pPr>
              <w:spacing w:after="0" w:line="240" w:lineRule="auto"/>
              <w:rPr>
                <w:rFonts w:ascii="Times New Roman" w:hAnsi="Times New Roman"/>
                <w:i/>
              </w:rPr>
            </w:pPr>
          </w:p>
        </w:tc>
        <w:tc>
          <w:tcPr>
            <w:tcW w:w="844" w:type="pct"/>
            <w:vMerge/>
            <w:vAlign w:val="center"/>
          </w:tcPr>
          <w:p w14:paraId="45D86F50" w14:textId="77777777" w:rsidR="007C423B" w:rsidRPr="00A82888" w:rsidRDefault="007C423B" w:rsidP="00122BC4">
            <w:pPr>
              <w:spacing w:after="0" w:line="240" w:lineRule="auto"/>
              <w:rPr>
                <w:rFonts w:ascii="Times New Roman" w:hAnsi="Times New Roman"/>
                <w:i/>
              </w:rPr>
            </w:pPr>
          </w:p>
        </w:tc>
        <w:tc>
          <w:tcPr>
            <w:tcW w:w="471" w:type="pct"/>
            <w:vMerge/>
            <w:vAlign w:val="center"/>
          </w:tcPr>
          <w:p w14:paraId="1B332914" w14:textId="77777777" w:rsidR="007C423B" w:rsidRPr="00A82888" w:rsidRDefault="007C423B" w:rsidP="00122BC4">
            <w:pPr>
              <w:spacing w:after="0" w:line="240" w:lineRule="auto"/>
              <w:rPr>
                <w:rFonts w:ascii="Times New Roman" w:hAnsi="Times New Roman"/>
                <w:i/>
                <w:iCs/>
              </w:rPr>
            </w:pPr>
          </w:p>
        </w:tc>
        <w:tc>
          <w:tcPr>
            <w:tcW w:w="379" w:type="pct"/>
            <w:vMerge/>
            <w:shd w:val="clear" w:color="auto" w:fill="FFFF00"/>
          </w:tcPr>
          <w:p w14:paraId="14BBB604" w14:textId="77777777" w:rsidR="007C423B" w:rsidRPr="00A82888" w:rsidRDefault="007C423B" w:rsidP="00122BC4">
            <w:pPr>
              <w:suppressAutoHyphens/>
              <w:spacing w:after="0" w:line="240" w:lineRule="auto"/>
              <w:jc w:val="center"/>
              <w:rPr>
                <w:rFonts w:ascii="Times New Roman" w:hAnsi="Times New Roman"/>
                <w:sz w:val="20"/>
                <w:szCs w:val="20"/>
              </w:rPr>
            </w:pPr>
          </w:p>
        </w:tc>
        <w:tc>
          <w:tcPr>
            <w:tcW w:w="232" w:type="pct"/>
            <w:vMerge w:val="restart"/>
          </w:tcPr>
          <w:p w14:paraId="100712E2" w14:textId="52E6DE8D" w:rsidR="007C423B" w:rsidRPr="00A82888" w:rsidRDefault="007C423B" w:rsidP="00FF1715">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Всего</w:t>
            </w:r>
          </w:p>
        </w:tc>
        <w:tc>
          <w:tcPr>
            <w:tcW w:w="1650" w:type="pct"/>
            <w:gridSpan w:val="4"/>
          </w:tcPr>
          <w:p w14:paraId="7A6C343A"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В том числе</w:t>
            </w:r>
          </w:p>
        </w:tc>
        <w:tc>
          <w:tcPr>
            <w:tcW w:w="856" w:type="pct"/>
            <w:gridSpan w:val="2"/>
            <w:vMerge/>
            <w:vAlign w:val="center"/>
          </w:tcPr>
          <w:p w14:paraId="241C9242" w14:textId="77777777" w:rsidR="007C423B" w:rsidRPr="00A82888" w:rsidRDefault="007C423B" w:rsidP="00122BC4">
            <w:pPr>
              <w:suppressAutoHyphens/>
              <w:spacing w:after="0" w:line="240" w:lineRule="auto"/>
              <w:jc w:val="center"/>
              <w:rPr>
                <w:rFonts w:ascii="Times New Roman" w:hAnsi="Times New Roman"/>
                <w:i/>
              </w:rPr>
            </w:pPr>
          </w:p>
        </w:tc>
      </w:tr>
      <w:tr w:rsidR="007C423B" w:rsidRPr="00A82888" w14:paraId="2A78800D" w14:textId="77777777" w:rsidTr="00FF1715">
        <w:trPr>
          <w:cantSplit/>
          <w:trHeight w:val="1415"/>
        </w:trPr>
        <w:tc>
          <w:tcPr>
            <w:tcW w:w="568" w:type="pct"/>
            <w:vMerge/>
          </w:tcPr>
          <w:p w14:paraId="312300B4" w14:textId="77777777" w:rsidR="007C423B" w:rsidRPr="00A82888" w:rsidRDefault="007C423B" w:rsidP="00122BC4">
            <w:pPr>
              <w:spacing w:after="0" w:line="240" w:lineRule="auto"/>
              <w:rPr>
                <w:rFonts w:ascii="Times New Roman" w:hAnsi="Times New Roman"/>
                <w:i/>
              </w:rPr>
            </w:pPr>
          </w:p>
        </w:tc>
        <w:tc>
          <w:tcPr>
            <w:tcW w:w="844" w:type="pct"/>
            <w:vMerge/>
            <w:vAlign w:val="center"/>
          </w:tcPr>
          <w:p w14:paraId="26DED46E" w14:textId="77777777" w:rsidR="007C423B" w:rsidRPr="00A82888" w:rsidRDefault="007C423B" w:rsidP="00122BC4">
            <w:pPr>
              <w:spacing w:after="0" w:line="240" w:lineRule="auto"/>
              <w:rPr>
                <w:rFonts w:ascii="Times New Roman" w:hAnsi="Times New Roman"/>
                <w:i/>
              </w:rPr>
            </w:pPr>
          </w:p>
        </w:tc>
        <w:tc>
          <w:tcPr>
            <w:tcW w:w="471" w:type="pct"/>
            <w:vMerge/>
            <w:vAlign w:val="center"/>
          </w:tcPr>
          <w:p w14:paraId="4D884E09" w14:textId="77777777" w:rsidR="007C423B" w:rsidRPr="00A82888" w:rsidRDefault="007C423B" w:rsidP="00122BC4">
            <w:pPr>
              <w:spacing w:after="0" w:line="240" w:lineRule="auto"/>
              <w:rPr>
                <w:rFonts w:ascii="Times New Roman" w:hAnsi="Times New Roman"/>
                <w:i/>
              </w:rPr>
            </w:pPr>
          </w:p>
        </w:tc>
        <w:tc>
          <w:tcPr>
            <w:tcW w:w="379" w:type="pct"/>
            <w:vMerge/>
            <w:shd w:val="clear" w:color="auto" w:fill="FFFF00"/>
          </w:tcPr>
          <w:p w14:paraId="01269374"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232" w:type="pct"/>
            <w:vMerge/>
          </w:tcPr>
          <w:p w14:paraId="3FF376FF"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464" w:type="pct"/>
            <w:vAlign w:val="center"/>
          </w:tcPr>
          <w:p w14:paraId="77E067C3" w14:textId="414F1C22" w:rsidR="007C423B" w:rsidRPr="00A82888" w:rsidRDefault="007C423B" w:rsidP="00FF1715">
            <w:pPr>
              <w:suppressAutoHyphens/>
              <w:spacing w:after="0" w:line="240" w:lineRule="auto"/>
              <w:ind w:left="-57" w:right="-57"/>
              <w:jc w:val="center"/>
              <w:rPr>
                <w:rFonts w:ascii="Times New Roman" w:hAnsi="Times New Roman"/>
                <w:i/>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и практических. занятий</w:t>
            </w:r>
          </w:p>
        </w:tc>
        <w:tc>
          <w:tcPr>
            <w:tcW w:w="455" w:type="pct"/>
            <w:vAlign w:val="center"/>
          </w:tcPr>
          <w:p w14:paraId="639B1A5B" w14:textId="12F7144E" w:rsidR="007C423B" w:rsidRPr="00A82888" w:rsidRDefault="007C423B" w:rsidP="00FF1715">
            <w:pPr>
              <w:suppressAutoHyphens/>
              <w:spacing w:after="0" w:line="240" w:lineRule="auto"/>
              <w:ind w:left="-57" w:right="-57"/>
              <w:jc w:val="center"/>
              <w:rPr>
                <w:rFonts w:ascii="Times New Roman" w:hAnsi="Times New Roman"/>
                <w:iCs/>
                <w:sz w:val="20"/>
                <w:szCs w:val="20"/>
              </w:rPr>
            </w:pPr>
            <w:r w:rsidRPr="00A82888">
              <w:rPr>
                <w:rFonts w:ascii="Times New Roman" w:hAnsi="Times New Roman"/>
                <w:sz w:val="20"/>
                <w:szCs w:val="20"/>
              </w:rPr>
              <w:t>Курсовых работ (проектов)</w:t>
            </w:r>
          </w:p>
        </w:tc>
        <w:tc>
          <w:tcPr>
            <w:tcW w:w="518" w:type="pct"/>
            <w:vAlign w:val="center"/>
          </w:tcPr>
          <w:p w14:paraId="504F0F91"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r w:rsidRPr="00A82888">
              <w:rPr>
                <w:rStyle w:val="ae"/>
                <w:i/>
              </w:rPr>
              <w:footnoteReference w:id="7"/>
            </w:r>
          </w:p>
        </w:tc>
        <w:tc>
          <w:tcPr>
            <w:tcW w:w="213" w:type="pct"/>
            <w:textDirection w:val="btLr"/>
            <w:vAlign w:val="center"/>
          </w:tcPr>
          <w:p w14:paraId="041506D8"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270" w:type="pct"/>
            <w:vAlign w:val="center"/>
          </w:tcPr>
          <w:p w14:paraId="5FE62E7F" w14:textId="7DF4B8F6" w:rsidR="007C423B" w:rsidRPr="00A82888" w:rsidRDefault="007C423B" w:rsidP="00FF1715">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Учебная</w:t>
            </w:r>
          </w:p>
        </w:tc>
        <w:tc>
          <w:tcPr>
            <w:tcW w:w="586" w:type="pct"/>
            <w:vAlign w:val="center"/>
          </w:tcPr>
          <w:p w14:paraId="425DFB25" w14:textId="3068AB3B" w:rsidR="007C423B" w:rsidRPr="00A82888" w:rsidRDefault="007C423B" w:rsidP="00FF1715">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Производственная</w:t>
            </w:r>
          </w:p>
        </w:tc>
      </w:tr>
      <w:tr w:rsidR="007C423B" w:rsidRPr="00A82888" w14:paraId="333B96E0" w14:textId="77777777" w:rsidTr="00FF1715">
        <w:trPr>
          <w:trHeight w:val="415"/>
        </w:trPr>
        <w:tc>
          <w:tcPr>
            <w:tcW w:w="568" w:type="pct"/>
            <w:vAlign w:val="center"/>
          </w:tcPr>
          <w:p w14:paraId="6BD542BE"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w:t>
            </w:r>
          </w:p>
        </w:tc>
        <w:tc>
          <w:tcPr>
            <w:tcW w:w="844" w:type="pct"/>
            <w:vAlign w:val="center"/>
          </w:tcPr>
          <w:p w14:paraId="6F6E72EC"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2</w:t>
            </w:r>
          </w:p>
        </w:tc>
        <w:tc>
          <w:tcPr>
            <w:tcW w:w="471" w:type="pct"/>
            <w:vAlign w:val="center"/>
          </w:tcPr>
          <w:p w14:paraId="7B3BCA55"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3</w:t>
            </w:r>
          </w:p>
        </w:tc>
        <w:tc>
          <w:tcPr>
            <w:tcW w:w="379" w:type="pct"/>
            <w:vAlign w:val="center"/>
          </w:tcPr>
          <w:p w14:paraId="3FCE0FCC"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4</w:t>
            </w:r>
          </w:p>
        </w:tc>
        <w:tc>
          <w:tcPr>
            <w:tcW w:w="232" w:type="pct"/>
            <w:vAlign w:val="center"/>
          </w:tcPr>
          <w:p w14:paraId="5F40D4C2"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5</w:t>
            </w:r>
          </w:p>
        </w:tc>
        <w:tc>
          <w:tcPr>
            <w:tcW w:w="464" w:type="pct"/>
            <w:vAlign w:val="center"/>
          </w:tcPr>
          <w:p w14:paraId="552EF389"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6</w:t>
            </w:r>
          </w:p>
        </w:tc>
        <w:tc>
          <w:tcPr>
            <w:tcW w:w="455" w:type="pct"/>
            <w:vAlign w:val="center"/>
          </w:tcPr>
          <w:p w14:paraId="0541BF8A"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7</w:t>
            </w:r>
          </w:p>
        </w:tc>
        <w:tc>
          <w:tcPr>
            <w:tcW w:w="518" w:type="pct"/>
            <w:vAlign w:val="center"/>
          </w:tcPr>
          <w:p w14:paraId="465DD2C5"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8</w:t>
            </w:r>
          </w:p>
        </w:tc>
        <w:tc>
          <w:tcPr>
            <w:tcW w:w="213" w:type="pct"/>
            <w:vAlign w:val="center"/>
          </w:tcPr>
          <w:p w14:paraId="186BADE7"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9</w:t>
            </w:r>
          </w:p>
        </w:tc>
        <w:tc>
          <w:tcPr>
            <w:tcW w:w="270" w:type="pct"/>
            <w:vAlign w:val="center"/>
          </w:tcPr>
          <w:p w14:paraId="75FB44B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10</w:t>
            </w:r>
          </w:p>
        </w:tc>
        <w:tc>
          <w:tcPr>
            <w:tcW w:w="586" w:type="pct"/>
            <w:vAlign w:val="center"/>
          </w:tcPr>
          <w:p w14:paraId="438728F8"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11</w:t>
            </w:r>
          </w:p>
        </w:tc>
      </w:tr>
      <w:tr w:rsidR="00FF1715" w:rsidRPr="00A82888" w14:paraId="520A069F" w14:textId="77777777" w:rsidTr="00FF1715">
        <w:tc>
          <w:tcPr>
            <w:tcW w:w="568" w:type="pct"/>
          </w:tcPr>
          <w:p w14:paraId="1017CE9E" w14:textId="0DCCB973" w:rsidR="00FF1715" w:rsidRPr="00A82888" w:rsidRDefault="00FF1715" w:rsidP="00FF171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 xml:space="preserve">.7, ПК </w:t>
            </w:r>
            <w:r>
              <w:rPr>
                <w:rFonts w:ascii="Times New Roman" w:hAnsi="Times New Roman"/>
              </w:rPr>
              <w:t>3</w:t>
            </w:r>
            <w:r w:rsidRPr="00A82888">
              <w:rPr>
                <w:rFonts w:ascii="Times New Roman" w:hAnsi="Times New Roman"/>
              </w:rPr>
              <w:t>.8</w:t>
            </w:r>
          </w:p>
          <w:p w14:paraId="7C5E428F" w14:textId="77777777" w:rsidR="00FF1715" w:rsidRPr="00A82888" w:rsidRDefault="00FF1715" w:rsidP="00FF1715">
            <w:pPr>
              <w:spacing w:after="0" w:line="240" w:lineRule="auto"/>
              <w:rPr>
                <w:rFonts w:ascii="Times New Roman" w:hAnsi="Times New Roman"/>
              </w:rPr>
            </w:pPr>
            <w:r w:rsidRPr="00A82888">
              <w:rPr>
                <w:rFonts w:ascii="Times New Roman" w:hAnsi="Times New Roman"/>
              </w:rPr>
              <w:t>ОК 01, ОК 02, ОК 04, ОК 05, ОК 09.</w:t>
            </w:r>
          </w:p>
        </w:tc>
        <w:tc>
          <w:tcPr>
            <w:tcW w:w="844" w:type="pct"/>
          </w:tcPr>
          <w:p w14:paraId="472C6CDF" w14:textId="77777777" w:rsidR="00FF1715" w:rsidRPr="00A82888" w:rsidRDefault="00FF1715" w:rsidP="00FF1715">
            <w:pPr>
              <w:spacing w:after="0" w:line="240" w:lineRule="auto"/>
              <w:rPr>
                <w:rFonts w:ascii="Times New Roman" w:hAnsi="Times New Roman"/>
              </w:rPr>
            </w:pPr>
            <w:r w:rsidRPr="00A82888">
              <w:rPr>
                <w:rFonts w:ascii="Times New Roman" w:hAnsi="Times New Roman"/>
              </w:rPr>
              <w:t>Раздел 1. Технология продаж потребительских товаров и координация работы с клиентами</w:t>
            </w:r>
          </w:p>
        </w:tc>
        <w:tc>
          <w:tcPr>
            <w:tcW w:w="471" w:type="pct"/>
          </w:tcPr>
          <w:p w14:paraId="0E5989D8" w14:textId="24A67C4D" w:rsidR="00FF1715" w:rsidRPr="00FF1715" w:rsidRDefault="00FF1715" w:rsidP="00FF1715">
            <w:pPr>
              <w:spacing w:after="0" w:line="240" w:lineRule="auto"/>
              <w:jc w:val="center"/>
              <w:rPr>
                <w:rFonts w:ascii="Times New Roman" w:hAnsi="Times New Roman"/>
              </w:rPr>
            </w:pPr>
            <w:r w:rsidRPr="00FF1715">
              <w:rPr>
                <w:rFonts w:ascii="Times New Roman" w:hAnsi="Times New Roman"/>
              </w:rPr>
              <w:t>60-360</w:t>
            </w:r>
          </w:p>
        </w:tc>
        <w:tc>
          <w:tcPr>
            <w:tcW w:w="379" w:type="pct"/>
          </w:tcPr>
          <w:p w14:paraId="1C09ED5A" w14:textId="4A18982D" w:rsidR="00FF1715" w:rsidRPr="00A82888" w:rsidRDefault="00FF1715" w:rsidP="00FF1715">
            <w:pPr>
              <w:spacing w:after="0" w:line="240" w:lineRule="auto"/>
              <w:jc w:val="center"/>
              <w:rPr>
                <w:rFonts w:ascii="Times New Roman" w:hAnsi="Times New Roman"/>
              </w:rPr>
            </w:pPr>
            <w:r w:rsidRPr="00FF1715">
              <w:rPr>
                <w:rFonts w:ascii="Times New Roman" w:hAnsi="Times New Roman"/>
              </w:rPr>
              <w:t>60-360</w:t>
            </w:r>
          </w:p>
        </w:tc>
        <w:tc>
          <w:tcPr>
            <w:tcW w:w="232" w:type="pct"/>
          </w:tcPr>
          <w:p w14:paraId="43E34CEB" w14:textId="0F9D046B" w:rsidR="00FF1715" w:rsidRPr="00A82888" w:rsidRDefault="00FF1715" w:rsidP="00FF1715">
            <w:pPr>
              <w:spacing w:after="0" w:line="240" w:lineRule="auto"/>
              <w:jc w:val="center"/>
              <w:rPr>
                <w:rFonts w:ascii="Times New Roman" w:hAnsi="Times New Roman"/>
                <w:b/>
                <w:bCs/>
              </w:rPr>
            </w:pPr>
            <w:r w:rsidRPr="00FF1715">
              <w:rPr>
                <w:rFonts w:ascii="Times New Roman" w:hAnsi="Times New Roman"/>
              </w:rPr>
              <w:t>60-360</w:t>
            </w:r>
          </w:p>
        </w:tc>
        <w:tc>
          <w:tcPr>
            <w:tcW w:w="464" w:type="pct"/>
          </w:tcPr>
          <w:p w14:paraId="020AA832" w14:textId="23DD28E5" w:rsidR="00FF1715" w:rsidRPr="00A82888" w:rsidRDefault="00FF1715" w:rsidP="00FF1715">
            <w:pPr>
              <w:spacing w:after="0" w:line="240" w:lineRule="auto"/>
              <w:jc w:val="center"/>
              <w:rPr>
                <w:rFonts w:ascii="Times New Roman" w:hAnsi="Times New Roman"/>
                <w:b/>
                <w:bCs/>
              </w:rPr>
            </w:pPr>
          </w:p>
        </w:tc>
        <w:tc>
          <w:tcPr>
            <w:tcW w:w="455" w:type="pct"/>
          </w:tcPr>
          <w:p w14:paraId="6DE32AF4" w14:textId="7BC83B07" w:rsidR="00FF1715" w:rsidRPr="00A82888" w:rsidRDefault="00FF1715" w:rsidP="00FF1715">
            <w:pPr>
              <w:spacing w:after="0" w:line="240" w:lineRule="auto"/>
              <w:jc w:val="center"/>
              <w:rPr>
                <w:rFonts w:ascii="Times New Roman" w:hAnsi="Times New Roman"/>
              </w:rPr>
            </w:pPr>
          </w:p>
        </w:tc>
        <w:tc>
          <w:tcPr>
            <w:tcW w:w="518" w:type="pct"/>
          </w:tcPr>
          <w:p w14:paraId="3EF3B39A" w14:textId="0A8A6EC5" w:rsidR="00FF1715" w:rsidRPr="00A82888" w:rsidRDefault="00FF1715" w:rsidP="00FF1715">
            <w:pPr>
              <w:spacing w:after="0" w:line="240" w:lineRule="auto"/>
              <w:jc w:val="center"/>
              <w:rPr>
                <w:rFonts w:ascii="Times New Roman" w:hAnsi="Times New Roman"/>
              </w:rPr>
            </w:pPr>
          </w:p>
        </w:tc>
        <w:tc>
          <w:tcPr>
            <w:tcW w:w="213" w:type="pct"/>
          </w:tcPr>
          <w:p w14:paraId="263DE726" w14:textId="4B1F4AEE" w:rsidR="00FF1715" w:rsidRPr="00A82888" w:rsidRDefault="00FF1715" w:rsidP="00FF1715">
            <w:pPr>
              <w:spacing w:after="0" w:line="240" w:lineRule="auto"/>
              <w:jc w:val="center"/>
              <w:rPr>
                <w:rFonts w:ascii="Times New Roman" w:hAnsi="Times New Roman"/>
              </w:rPr>
            </w:pPr>
          </w:p>
        </w:tc>
        <w:tc>
          <w:tcPr>
            <w:tcW w:w="270" w:type="pct"/>
          </w:tcPr>
          <w:p w14:paraId="2FD96C3B" w14:textId="45DD0540" w:rsidR="00FF1715" w:rsidRPr="00A82888" w:rsidRDefault="00FF1715" w:rsidP="00FF1715">
            <w:pPr>
              <w:spacing w:after="0" w:line="240" w:lineRule="auto"/>
              <w:jc w:val="center"/>
              <w:rPr>
                <w:rFonts w:ascii="Times New Roman" w:hAnsi="Times New Roman"/>
                <w:b/>
                <w:bCs/>
              </w:rPr>
            </w:pPr>
          </w:p>
        </w:tc>
        <w:tc>
          <w:tcPr>
            <w:tcW w:w="586" w:type="pct"/>
          </w:tcPr>
          <w:p w14:paraId="4319DB97" w14:textId="0F2CD466" w:rsidR="00FF1715" w:rsidRPr="00A82888" w:rsidRDefault="00FF1715" w:rsidP="00FF1715">
            <w:pPr>
              <w:spacing w:after="0" w:line="240" w:lineRule="auto"/>
              <w:jc w:val="center"/>
              <w:rPr>
                <w:rFonts w:ascii="Times New Roman" w:hAnsi="Times New Roman"/>
                <w:b/>
                <w:bCs/>
              </w:rPr>
            </w:pPr>
          </w:p>
        </w:tc>
      </w:tr>
      <w:tr w:rsidR="00FF1715" w:rsidRPr="00A82888" w14:paraId="03FA28D5" w14:textId="77777777" w:rsidTr="00FF1715">
        <w:tc>
          <w:tcPr>
            <w:tcW w:w="568" w:type="pct"/>
          </w:tcPr>
          <w:p w14:paraId="5683D46C" w14:textId="27A74885" w:rsidR="00FF1715" w:rsidRPr="00A82888" w:rsidRDefault="00FF1715" w:rsidP="00FF1715">
            <w:pPr>
              <w:spacing w:after="0" w:line="240" w:lineRule="auto"/>
              <w:rPr>
                <w:rFonts w:ascii="Times New Roman" w:hAnsi="Times New Roman"/>
              </w:rPr>
            </w:pPr>
          </w:p>
        </w:tc>
        <w:tc>
          <w:tcPr>
            <w:tcW w:w="844" w:type="pct"/>
          </w:tcPr>
          <w:p w14:paraId="1A791D09" w14:textId="5795DEB2" w:rsidR="00FF1715" w:rsidRPr="00A82888" w:rsidRDefault="00FF1715" w:rsidP="00FF1715">
            <w:pPr>
              <w:spacing w:after="0" w:line="240" w:lineRule="auto"/>
              <w:rPr>
                <w:rFonts w:ascii="Times New Roman" w:hAnsi="Times New Roman"/>
              </w:rPr>
            </w:pPr>
            <w:r>
              <w:rPr>
                <w:rFonts w:ascii="Times New Roman" w:hAnsi="Times New Roman"/>
              </w:rPr>
              <w:t>Учебная практика</w:t>
            </w:r>
          </w:p>
        </w:tc>
        <w:tc>
          <w:tcPr>
            <w:tcW w:w="471" w:type="pct"/>
          </w:tcPr>
          <w:p w14:paraId="335BA807" w14:textId="21174CB3" w:rsidR="00FF1715" w:rsidRPr="00FF1715" w:rsidRDefault="00FF1715" w:rsidP="00FF1715">
            <w:pPr>
              <w:spacing w:after="0" w:line="240" w:lineRule="auto"/>
              <w:jc w:val="center"/>
              <w:rPr>
                <w:rFonts w:ascii="Times New Roman" w:hAnsi="Times New Roman"/>
              </w:rPr>
            </w:pPr>
            <w:r w:rsidRPr="00FF1715">
              <w:rPr>
                <w:rFonts w:ascii="Times New Roman" w:hAnsi="Times New Roman"/>
              </w:rPr>
              <w:t>36-36</w:t>
            </w:r>
          </w:p>
        </w:tc>
        <w:tc>
          <w:tcPr>
            <w:tcW w:w="379" w:type="pct"/>
          </w:tcPr>
          <w:p w14:paraId="5E49F280" w14:textId="2C92C46D" w:rsidR="00FF1715" w:rsidRPr="00A82888" w:rsidRDefault="00FF1715" w:rsidP="00FF1715">
            <w:pPr>
              <w:spacing w:after="0" w:line="240" w:lineRule="auto"/>
              <w:jc w:val="center"/>
              <w:rPr>
                <w:rFonts w:ascii="Times New Roman" w:hAnsi="Times New Roman"/>
              </w:rPr>
            </w:pPr>
            <w:r w:rsidRPr="00FF1715">
              <w:rPr>
                <w:rFonts w:ascii="Times New Roman" w:hAnsi="Times New Roman"/>
              </w:rPr>
              <w:t>36-36</w:t>
            </w:r>
          </w:p>
        </w:tc>
        <w:tc>
          <w:tcPr>
            <w:tcW w:w="232" w:type="pct"/>
          </w:tcPr>
          <w:p w14:paraId="55E91029" w14:textId="627AA88F" w:rsidR="00FF1715" w:rsidRPr="00A82888" w:rsidRDefault="00FF1715" w:rsidP="00FF1715">
            <w:pPr>
              <w:spacing w:after="0" w:line="240" w:lineRule="auto"/>
              <w:jc w:val="center"/>
              <w:rPr>
                <w:rFonts w:ascii="Times New Roman" w:hAnsi="Times New Roman"/>
                <w:b/>
                <w:bCs/>
              </w:rPr>
            </w:pPr>
          </w:p>
        </w:tc>
        <w:tc>
          <w:tcPr>
            <w:tcW w:w="464" w:type="pct"/>
          </w:tcPr>
          <w:p w14:paraId="691DD1CE" w14:textId="77777777" w:rsidR="00FF1715" w:rsidRPr="00A82888" w:rsidRDefault="00FF1715" w:rsidP="00FF1715">
            <w:pPr>
              <w:spacing w:after="0" w:line="240" w:lineRule="auto"/>
              <w:jc w:val="center"/>
              <w:rPr>
                <w:rFonts w:ascii="Times New Roman" w:hAnsi="Times New Roman"/>
                <w:b/>
                <w:bCs/>
              </w:rPr>
            </w:pPr>
          </w:p>
        </w:tc>
        <w:tc>
          <w:tcPr>
            <w:tcW w:w="455" w:type="pct"/>
          </w:tcPr>
          <w:p w14:paraId="3806AEAB" w14:textId="77777777" w:rsidR="00FF1715" w:rsidRPr="00A82888" w:rsidRDefault="00FF1715" w:rsidP="00FF1715">
            <w:pPr>
              <w:spacing w:after="0" w:line="240" w:lineRule="auto"/>
              <w:jc w:val="center"/>
              <w:rPr>
                <w:rFonts w:ascii="Times New Roman" w:hAnsi="Times New Roman"/>
              </w:rPr>
            </w:pPr>
          </w:p>
        </w:tc>
        <w:tc>
          <w:tcPr>
            <w:tcW w:w="518" w:type="pct"/>
          </w:tcPr>
          <w:p w14:paraId="73679FFF" w14:textId="77777777" w:rsidR="00FF1715" w:rsidRPr="00A82888" w:rsidRDefault="00FF1715" w:rsidP="00FF1715">
            <w:pPr>
              <w:spacing w:after="0" w:line="240" w:lineRule="auto"/>
              <w:jc w:val="center"/>
              <w:rPr>
                <w:rFonts w:ascii="Times New Roman" w:hAnsi="Times New Roman"/>
              </w:rPr>
            </w:pPr>
          </w:p>
        </w:tc>
        <w:tc>
          <w:tcPr>
            <w:tcW w:w="213" w:type="pct"/>
          </w:tcPr>
          <w:p w14:paraId="6971FD95" w14:textId="77777777" w:rsidR="00FF1715" w:rsidRPr="00A82888" w:rsidRDefault="00FF1715" w:rsidP="00FF1715">
            <w:pPr>
              <w:spacing w:after="0" w:line="240" w:lineRule="auto"/>
              <w:jc w:val="center"/>
              <w:rPr>
                <w:rFonts w:ascii="Times New Roman" w:hAnsi="Times New Roman"/>
              </w:rPr>
            </w:pPr>
          </w:p>
        </w:tc>
        <w:tc>
          <w:tcPr>
            <w:tcW w:w="270" w:type="pct"/>
          </w:tcPr>
          <w:p w14:paraId="551A3863" w14:textId="5EFF0B11" w:rsidR="00FF1715" w:rsidRPr="00A82888" w:rsidRDefault="00FF1715" w:rsidP="00FF1715">
            <w:pPr>
              <w:spacing w:after="0" w:line="240" w:lineRule="auto"/>
              <w:jc w:val="center"/>
              <w:rPr>
                <w:rFonts w:ascii="Times New Roman" w:hAnsi="Times New Roman"/>
                <w:b/>
                <w:bCs/>
              </w:rPr>
            </w:pPr>
            <w:r>
              <w:rPr>
                <w:rFonts w:ascii="Times New Roman" w:hAnsi="Times New Roman"/>
                <w:b/>
                <w:bCs/>
              </w:rPr>
              <w:t>36-36</w:t>
            </w:r>
          </w:p>
        </w:tc>
        <w:tc>
          <w:tcPr>
            <w:tcW w:w="586" w:type="pct"/>
          </w:tcPr>
          <w:p w14:paraId="69F20016" w14:textId="77777777" w:rsidR="00FF1715" w:rsidRPr="00A82888" w:rsidRDefault="00FF1715" w:rsidP="00FF1715">
            <w:pPr>
              <w:spacing w:after="0" w:line="240" w:lineRule="auto"/>
              <w:jc w:val="center"/>
              <w:rPr>
                <w:rFonts w:ascii="Times New Roman" w:hAnsi="Times New Roman"/>
                <w:b/>
                <w:bCs/>
              </w:rPr>
            </w:pPr>
          </w:p>
        </w:tc>
      </w:tr>
      <w:tr w:rsidR="00FF1715" w:rsidRPr="00A82888" w14:paraId="45DE43E6" w14:textId="77777777" w:rsidTr="00357DD4">
        <w:tc>
          <w:tcPr>
            <w:tcW w:w="568" w:type="pct"/>
          </w:tcPr>
          <w:p w14:paraId="35659E1E" w14:textId="03AE84F4" w:rsidR="00FF1715" w:rsidRPr="00A82888" w:rsidRDefault="00FF1715" w:rsidP="00FF1715">
            <w:pPr>
              <w:spacing w:after="0" w:line="240" w:lineRule="auto"/>
              <w:rPr>
                <w:rFonts w:ascii="Times New Roman" w:hAnsi="Times New Roman"/>
              </w:rPr>
            </w:pPr>
          </w:p>
        </w:tc>
        <w:tc>
          <w:tcPr>
            <w:tcW w:w="844" w:type="pct"/>
          </w:tcPr>
          <w:p w14:paraId="166FA3C4" w14:textId="592F32F2" w:rsidR="00FF1715" w:rsidRPr="00A82888" w:rsidRDefault="00FF1715" w:rsidP="00FF1715">
            <w:pPr>
              <w:suppressAutoHyphens/>
              <w:spacing w:after="0" w:line="240" w:lineRule="auto"/>
              <w:rPr>
                <w:rFonts w:ascii="Times New Roman" w:hAnsi="Times New Roman"/>
              </w:rPr>
            </w:pPr>
            <w:r w:rsidRPr="00A82888">
              <w:rPr>
                <w:rFonts w:ascii="Times New Roman" w:hAnsi="Times New Roman"/>
              </w:rPr>
              <w:t xml:space="preserve">Производственная практика </w:t>
            </w:r>
          </w:p>
        </w:tc>
        <w:tc>
          <w:tcPr>
            <w:tcW w:w="471" w:type="pct"/>
          </w:tcPr>
          <w:p w14:paraId="53EA58E3" w14:textId="4FDFD30D" w:rsidR="00FF1715" w:rsidRPr="00FF1715" w:rsidRDefault="00FF1715" w:rsidP="00FF1715">
            <w:pPr>
              <w:suppressAutoHyphens/>
              <w:spacing w:after="0" w:line="240" w:lineRule="auto"/>
              <w:jc w:val="center"/>
              <w:rPr>
                <w:rFonts w:ascii="Times New Roman" w:hAnsi="Times New Roman"/>
                <w:iCs/>
              </w:rPr>
            </w:pPr>
            <w:r w:rsidRPr="00FF1715">
              <w:rPr>
                <w:rFonts w:ascii="Times New Roman" w:hAnsi="Times New Roman"/>
                <w:iCs/>
              </w:rPr>
              <w:t>108-108</w:t>
            </w:r>
          </w:p>
        </w:tc>
        <w:tc>
          <w:tcPr>
            <w:tcW w:w="379" w:type="pct"/>
            <w:shd w:val="clear" w:color="auto" w:fill="C0C0C0"/>
          </w:tcPr>
          <w:p w14:paraId="6060EFA1" w14:textId="1586476B" w:rsidR="00FF1715" w:rsidRPr="00A82888" w:rsidRDefault="00FF1715" w:rsidP="00FF1715">
            <w:pPr>
              <w:spacing w:after="0" w:line="240" w:lineRule="auto"/>
              <w:jc w:val="center"/>
              <w:rPr>
                <w:rFonts w:ascii="Times New Roman" w:hAnsi="Times New Roman"/>
                <w:i/>
              </w:rPr>
            </w:pPr>
            <w:r w:rsidRPr="00FF1715">
              <w:rPr>
                <w:rFonts w:ascii="Times New Roman" w:hAnsi="Times New Roman"/>
                <w:iCs/>
              </w:rPr>
              <w:t>108-108</w:t>
            </w:r>
          </w:p>
        </w:tc>
        <w:tc>
          <w:tcPr>
            <w:tcW w:w="232" w:type="pct"/>
            <w:shd w:val="clear" w:color="auto" w:fill="C0C0C0"/>
          </w:tcPr>
          <w:p w14:paraId="01D5D44D" w14:textId="16A15B7B" w:rsidR="00FF1715" w:rsidRPr="00A82888" w:rsidRDefault="00FF1715" w:rsidP="00FF1715">
            <w:pPr>
              <w:spacing w:after="0" w:line="240" w:lineRule="auto"/>
              <w:jc w:val="center"/>
              <w:rPr>
                <w:rFonts w:ascii="Times New Roman" w:hAnsi="Times New Roman"/>
                <w:b/>
                <w:bCs/>
                <w:i/>
              </w:rPr>
            </w:pPr>
          </w:p>
        </w:tc>
        <w:tc>
          <w:tcPr>
            <w:tcW w:w="464" w:type="pct"/>
            <w:shd w:val="clear" w:color="auto" w:fill="C0C0C0"/>
          </w:tcPr>
          <w:p w14:paraId="033E352A" w14:textId="77777777" w:rsidR="00FF1715" w:rsidRPr="00A82888" w:rsidRDefault="00FF1715" w:rsidP="00FF1715">
            <w:pPr>
              <w:spacing w:after="0" w:line="240" w:lineRule="auto"/>
              <w:jc w:val="center"/>
              <w:rPr>
                <w:rFonts w:ascii="Times New Roman" w:hAnsi="Times New Roman"/>
                <w:b/>
                <w:bCs/>
                <w:i/>
              </w:rPr>
            </w:pPr>
          </w:p>
        </w:tc>
        <w:tc>
          <w:tcPr>
            <w:tcW w:w="1456" w:type="pct"/>
            <w:gridSpan w:val="4"/>
            <w:shd w:val="clear" w:color="auto" w:fill="C0C0C0"/>
          </w:tcPr>
          <w:p w14:paraId="048A3FAA" w14:textId="77777777" w:rsidR="00FF1715" w:rsidRPr="00A82888" w:rsidRDefault="00FF1715" w:rsidP="00FF1715">
            <w:pPr>
              <w:spacing w:after="0" w:line="240" w:lineRule="auto"/>
              <w:jc w:val="center"/>
              <w:rPr>
                <w:rFonts w:ascii="Times New Roman" w:hAnsi="Times New Roman"/>
                <w:i/>
              </w:rPr>
            </w:pPr>
          </w:p>
        </w:tc>
        <w:tc>
          <w:tcPr>
            <w:tcW w:w="586" w:type="pct"/>
          </w:tcPr>
          <w:p w14:paraId="46B91819" w14:textId="70104FD9" w:rsidR="00FF1715" w:rsidRPr="00A82888" w:rsidRDefault="00FF1715" w:rsidP="00FF1715">
            <w:pPr>
              <w:suppressAutoHyphens/>
              <w:spacing w:after="0" w:line="240" w:lineRule="auto"/>
              <w:jc w:val="center"/>
              <w:rPr>
                <w:rFonts w:ascii="Times New Roman" w:hAnsi="Times New Roman"/>
                <w:i/>
                <w:color w:val="C00000"/>
              </w:rPr>
            </w:pPr>
            <w:r>
              <w:rPr>
                <w:rFonts w:ascii="Times New Roman" w:hAnsi="Times New Roman"/>
                <w:b/>
                <w:bCs/>
              </w:rPr>
              <w:t>108-108</w:t>
            </w:r>
          </w:p>
        </w:tc>
      </w:tr>
      <w:tr w:rsidR="00FF1715" w:rsidRPr="00A82888" w14:paraId="268EA945" w14:textId="77777777" w:rsidTr="00357DD4">
        <w:tc>
          <w:tcPr>
            <w:tcW w:w="568" w:type="pct"/>
          </w:tcPr>
          <w:p w14:paraId="7ADF9FD9" w14:textId="77777777" w:rsidR="00FF1715" w:rsidRPr="00A82888" w:rsidRDefault="00FF1715" w:rsidP="00FF1715">
            <w:pPr>
              <w:spacing w:after="0" w:line="240" w:lineRule="auto"/>
              <w:rPr>
                <w:rFonts w:ascii="Times New Roman" w:hAnsi="Times New Roman"/>
                <w:i/>
              </w:rPr>
            </w:pPr>
          </w:p>
        </w:tc>
        <w:tc>
          <w:tcPr>
            <w:tcW w:w="844" w:type="pct"/>
          </w:tcPr>
          <w:p w14:paraId="70044B1B" w14:textId="77777777" w:rsidR="00FF1715" w:rsidRPr="00A82888" w:rsidRDefault="00FF1715" w:rsidP="00FF1715">
            <w:pPr>
              <w:suppressAutoHyphens/>
              <w:spacing w:after="0" w:line="240" w:lineRule="auto"/>
              <w:rPr>
                <w:rFonts w:ascii="Times New Roman" w:hAnsi="Times New Roman"/>
              </w:rPr>
            </w:pPr>
            <w:r w:rsidRPr="00A82888">
              <w:rPr>
                <w:rFonts w:ascii="Times New Roman" w:hAnsi="Times New Roman"/>
              </w:rPr>
              <w:t>Промежуточная аттестация</w:t>
            </w:r>
          </w:p>
        </w:tc>
        <w:tc>
          <w:tcPr>
            <w:tcW w:w="471" w:type="pct"/>
          </w:tcPr>
          <w:p w14:paraId="6FC22DA3" w14:textId="2B8D3E56" w:rsidR="00FF1715" w:rsidRPr="00A82888" w:rsidRDefault="00FF1715" w:rsidP="00FF1715">
            <w:pPr>
              <w:suppressAutoHyphens/>
              <w:spacing w:after="0" w:line="240" w:lineRule="auto"/>
              <w:jc w:val="center"/>
              <w:rPr>
                <w:rFonts w:ascii="Times New Roman" w:hAnsi="Times New Roman"/>
                <w:b/>
                <w:bCs/>
              </w:rPr>
            </w:pPr>
          </w:p>
        </w:tc>
        <w:tc>
          <w:tcPr>
            <w:tcW w:w="379" w:type="pct"/>
            <w:shd w:val="clear" w:color="auto" w:fill="C0C0C0"/>
          </w:tcPr>
          <w:p w14:paraId="075DB689" w14:textId="77777777" w:rsidR="00FF1715" w:rsidRPr="00A82888" w:rsidRDefault="00FF1715" w:rsidP="00FF1715">
            <w:pPr>
              <w:spacing w:after="0" w:line="240" w:lineRule="auto"/>
              <w:jc w:val="center"/>
              <w:rPr>
                <w:rFonts w:ascii="Times New Roman" w:hAnsi="Times New Roman"/>
                <w:i/>
              </w:rPr>
            </w:pPr>
          </w:p>
        </w:tc>
        <w:tc>
          <w:tcPr>
            <w:tcW w:w="232" w:type="pct"/>
            <w:shd w:val="clear" w:color="auto" w:fill="C0C0C0"/>
          </w:tcPr>
          <w:p w14:paraId="31306409" w14:textId="77777777" w:rsidR="00FF1715" w:rsidRPr="00A82888" w:rsidRDefault="00FF1715" w:rsidP="00FF1715">
            <w:pPr>
              <w:spacing w:after="0" w:line="240" w:lineRule="auto"/>
              <w:jc w:val="center"/>
              <w:rPr>
                <w:rFonts w:ascii="Times New Roman" w:hAnsi="Times New Roman"/>
                <w:i/>
              </w:rPr>
            </w:pPr>
          </w:p>
        </w:tc>
        <w:tc>
          <w:tcPr>
            <w:tcW w:w="464" w:type="pct"/>
            <w:shd w:val="clear" w:color="auto" w:fill="C0C0C0"/>
          </w:tcPr>
          <w:p w14:paraId="287A84F0" w14:textId="77777777" w:rsidR="00FF1715" w:rsidRPr="00A82888" w:rsidRDefault="00FF1715" w:rsidP="00FF1715">
            <w:pPr>
              <w:spacing w:after="0" w:line="240" w:lineRule="auto"/>
              <w:jc w:val="center"/>
              <w:rPr>
                <w:rFonts w:ascii="Times New Roman" w:hAnsi="Times New Roman"/>
                <w:i/>
              </w:rPr>
            </w:pPr>
          </w:p>
        </w:tc>
        <w:tc>
          <w:tcPr>
            <w:tcW w:w="1456" w:type="pct"/>
            <w:gridSpan w:val="4"/>
            <w:shd w:val="clear" w:color="auto" w:fill="C0C0C0"/>
          </w:tcPr>
          <w:p w14:paraId="7F4AB297" w14:textId="77777777" w:rsidR="00FF1715" w:rsidRPr="00A82888" w:rsidRDefault="00FF1715" w:rsidP="00FF1715">
            <w:pPr>
              <w:spacing w:after="0" w:line="240" w:lineRule="auto"/>
              <w:jc w:val="center"/>
              <w:rPr>
                <w:rFonts w:ascii="Times New Roman" w:hAnsi="Times New Roman"/>
                <w:i/>
              </w:rPr>
            </w:pPr>
          </w:p>
        </w:tc>
        <w:tc>
          <w:tcPr>
            <w:tcW w:w="586" w:type="pct"/>
          </w:tcPr>
          <w:p w14:paraId="6FB24F07" w14:textId="77777777" w:rsidR="00FF1715" w:rsidRPr="00A82888" w:rsidRDefault="00FF1715" w:rsidP="00FF1715">
            <w:pPr>
              <w:suppressAutoHyphens/>
              <w:spacing w:after="0" w:line="240" w:lineRule="auto"/>
              <w:jc w:val="center"/>
              <w:rPr>
                <w:rFonts w:ascii="Times New Roman" w:hAnsi="Times New Roman"/>
              </w:rPr>
            </w:pPr>
          </w:p>
        </w:tc>
      </w:tr>
      <w:tr w:rsidR="00FF1715" w:rsidRPr="00A82888" w14:paraId="470DDBAA" w14:textId="77777777" w:rsidTr="00FF1715">
        <w:tc>
          <w:tcPr>
            <w:tcW w:w="568" w:type="pct"/>
          </w:tcPr>
          <w:p w14:paraId="4A007AEE" w14:textId="77777777" w:rsidR="00FF1715" w:rsidRPr="00A82888" w:rsidRDefault="00FF1715" w:rsidP="00FF1715">
            <w:pPr>
              <w:spacing w:line="240" w:lineRule="auto"/>
              <w:rPr>
                <w:rFonts w:ascii="Times New Roman" w:hAnsi="Times New Roman"/>
                <w:b/>
                <w:i/>
              </w:rPr>
            </w:pPr>
          </w:p>
        </w:tc>
        <w:tc>
          <w:tcPr>
            <w:tcW w:w="844" w:type="pct"/>
          </w:tcPr>
          <w:p w14:paraId="0F78E584" w14:textId="77777777" w:rsidR="00FF1715" w:rsidRPr="00A82888" w:rsidRDefault="00FF1715" w:rsidP="00FF1715">
            <w:pPr>
              <w:spacing w:line="240" w:lineRule="auto"/>
              <w:rPr>
                <w:rFonts w:ascii="Times New Roman" w:hAnsi="Times New Roman"/>
                <w:b/>
              </w:rPr>
            </w:pPr>
            <w:r w:rsidRPr="00A82888">
              <w:rPr>
                <w:rFonts w:ascii="Times New Roman" w:hAnsi="Times New Roman"/>
                <w:b/>
              </w:rPr>
              <w:t>Всего:</w:t>
            </w:r>
          </w:p>
        </w:tc>
        <w:tc>
          <w:tcPr>
            <w:tcW w:w="471" w:type="pct"/>
          </w:tcPr>
          <w:p w14:paraId="2C099F65" w14:textId="05C4D568" w:rsidR="00FF1715" w:rsidRPr="00FF1715" w:rsidRDefault="00FF1715" w:rsidP="00FF1715">
            <w:pPr>
              <w:spacing w:after="0" w:line="240" w:lineRule="auto"/>
              <w:jc w:val="center"/>
              <w:rPr>
                <w:rFonts w:ascii="Times New Roman" w:hAnsi="Times New Roman"/>
                <w:b/>
                <w:i/>
                <w:iCs/>
              </w:rPr>
            </w:pPr>
            <w:r w:rsidRPr="00FF1715">
              <w:rPr>
                <w:rFonts w:ascii="Times New Roman" w:hAnsi="Times New Roman"/>
                <w:b/>
                <w:i/>
                <w:iCs/>
              </w:rPr>
              <w:t>204-504</w:t>
            </w:r>
          </w:p>
        </w:tc>
        <w:tc>
          <w:tcPr>
            <w:tcW w:w="379" w:type="pct"/>
          </w:tcPr>
          <w:p w14:paraId="0834A024" w14:textId="0002168B" w:rsidR="00FF1715" w:rsidRPr="00FF1715" w:rsidRDefault="00FF1715" w:rsidP="00FF1715">
            <w:pPr>
              <w:spacing w:after="0" w:line="240" w:lineRule="auto"/>
              <w:jc w:val="center"/>
              <w:rPr>
                <w:rFonts w:ascii="Times New Roman" w:hAnsi="Times New Roman"/>
                <w:b/>
                <w:i/>
                <w:iCs/>
              </w:rPr>
            </w:pPr>
            <w:r w:rsidRPr="00FF1715">
              <w:rPr>
                <w:rFonts w:ascii="Times New Roman" w:hAnsi="Times New Roman"/>
                <w:b/>
                <w:i/>
                <w:iCs/>
              </w:rPr>
              <w:t>204-504</w:t>
            </w:r>
          </w:p>
        </w:tc>
        <w:tc>
          <w:tcPr>
            <w:tcW w:w="232" w:type="pct"/>
          </w:tcPr>
          <w:p w14:paraId="65F02C43" w14:textId="14EA9EFF" w:rsidR="00FF1715" w:rsidRPr="00FF1715" w:rsidRDefault="00FF1715" w:rsidP="00FF1715">
            <w:pPr>
              <w:spacing w:after="0" w:line="240" w:lineRule="auto"/>
              <w:jc w:val="center"/>
              <w:rPr>
                <w:rFonts w:ascii="Times New Roman" w:hAnsi="Times New Roman"/>
                <w:b/>
                <w:i/>
                <w:iCs/>
              </w:rPr>
            </w:pPr>
            <w:r w:rsidRPr="00FF1715">
              <w:rPr>
                <w:rFonts w:ascii="Times New Roman" w:hAnsi="Times New Roman"/>
                <w:b/>
                <w:i/>
                <w:iCs/>
              </w:rPr>
              <w:t>60-360</w:t>
            </w:r>
          </w:p>
        </w:tc>
        <w:tc>
          <w:tcPr>
            <w:tcW w:w="464" w:type="pct"/>
          </w:tcPr>
          <w:p w14:paraId="49DF0678" w14:textId="2CCBDCAA" w:rsidR="00FF1715" w:rsidRPr="00FF1715" w:rsidRDefault="00FF1715" w:rsidP="00FF1715">
            <w:pPr>
              <w:spacing w:after="0" w:line="240" w:lineRule="auto"/>
              <w:jc w:val="center"/>
              <w:rPr>
                <w:rFonts w:ascii="Times New Roman" w:hAnsi="Times New Roman"/>
                <w:b/>
                <w:i/>
                <w:iCs/>
              </w:rPr>
            </w:pPr>
          </w:p>
        </w:tc>
        <w:tc>
          <w:tcPr>
            <w:tcW w:w="455" w:type="pct"/>
          </w:tcPr>
          <w:p w14:paraId="0C07F44D" w14:textId="2B7D268D" w:rsidR="00FF1715" w:rsidRPr="00FF1715" w:rsidRDefault="00FF1715" w:rsidP="00FF1715">
            <w:pPr>
              <w:spacing w:after="0" w:line="240" w:lineRule="auto"/>
              <w:jc w:val="center"/>
              <w:rPr>
                <w:rFonts w:ascii="Times New Roman" w:hAnsi="Times New Roman"/>
                <w:b/>
                <w:i/>
                <w:iCs/>
              </w:rPr>
            </w:pPr>
          </w:p>
        </w:tc>
        <w:tc>
          <w:tcPr>
            <w:tcW w:w="518" w:type="pct"/>
          </w:tcPr>
          <w:p w14:paraId="2833E51F" w14:textId="0DA5C4D7" w:rsidR="00FF1715" w:rsidRPr="00FF1715" w:rsidRDefault="00FF1715" w:rsidP="00FF1715">
            <w:pPr>
              <w:spacing w:after="0" w:line="240" w:lineRule="auto"/>
              <w:jc w:val="center"/>
              <w:rPr>
                <w:rFonts w:ascii="Times New Roman" w:hAnsi="Times New Roman"/>
                <w:b/>
                <w:i/>
                <w:iCs/>
              </w:rPr>
            </w:pPr>
          </w:p>
        </w:tc>
        <w:tc>
          <w:tcPr>
            <w:tcW w:w="213" w:type="pct"/>
          </w:tcPr>
          <w:p w14:paraId="69E9A41C" w14:textId="45F97261" w:rsidR="00FF1715" w:rsidRPr="00FF1715" w:rsidRDefault="00FF1715" w:rsidP="00FF1715">
            <w:pPr>
              <w:spacing w:after="0" w:line="240" w:lineRule="auto"/>
              <w:jc w:val="center"/>
              <w:rPr>
                <w:rFonts w:ascii="Times New Roman" w:hAnsi="Times New Roman"/>
                <w:b/>
                <w:i/>
                <w:iCs/>
                <w:vertAlign w:val="superscript"/>
              </w:rPr>
            </w:pPr>
          </w:p>
        </w:tc>
        <w:tc>
          <w:tcPr>
            <w:tcW w:w="270" w:type="pct"/>
          </w:tcPr>
          <w:p w14:paraId="4349BBCF" w14:textId="1BB7A8F8" w:rsidR="00FF1715" w:rsidRPr="00FF1715" w:rsidRDefault="00FF1715" w:rsidP="00FF1715">
            <w:pPr>
              <w:spacing w:after="0" w:line="240" w:lineRule="auto"/>
              <w:jc w:val="center"/>
              <w:rPr>
                <w:rFonts w:ascii="Times New Roman" w:hAnsi="Times New Roman"/>
                <w:b/>
                <w:i/>
                <w:iCs/>
              </w:rPr>
            </w:pPr>
            <w:r w:rsidRPr="00FF1715">
              <w:rPr>
                <w:rFonts w:ascii="Times New Roman" w:hAnsi="Times New Roman"/>
                <w:b/>
                <w:bCs/>
                <w:i/>
                <w:iCs/>
              </w:rPr>
              <w:t>36-36</w:t>
            </w:r>
          </w:p>
        </w:tc>
        <w:tc>
          <w:tcPr>
            <w:tcW w:w="586" w:type="pct"/>
          </w:tcPr>
          <w:p w14:paraId="7EB6D4C7" w14:textId="73D7A051" w:rsidR="00FF1715" w:rsidRPr="00FF1715" w:rsidRDefault="00FF1715" w:rsidP="00FF1715">
            <w:pPr>
              <w:spacing w:after="0" w:line="240" w:lineRule="auto"/>
              <w:jc w:val="center"/>
              <w:rPr>
                <w:rFonts w:ascii="Times New Roman" w:hAnsi="Times New Roman"/>
                <w:b/>
                <w:i/>
                <w:iCs/>
              </w:rPr>
            </w:pPr>
            <w:r w:rsidRPr="00FF1715">
              <w:rPr>
                <w:rFonts w:ascii="Times New Roman" w:hAnsi="Times New Roman"/>
                <w:b/>
                <w:bCs/>
                <w:i/>
                <w:iCs/>
              </w:rPr>
              <w:t>108-108</w:t>
            </w:r>
          </w:p>
        </w:tc>
      </w:tr>
    </w:tbl>
    <w:p w14:paraId="79B0EEE2" w14:textId="77777777" w:rsidR="007C423B" w:rsidRPr="00A82888" w:rsidRDefault="007C423B" w:rsidP="007C423B">
      <w:pPr>
        <w:suppressAutoHyphens/>
        <w:spacing w:line="240" w:lineRule="auto"/>
        <w:jc w:val="both"/>
        <w:rPr>
          <w:rFonts w:ascii="Times New Roman" w:hAnsi="Times New Roman"/>
          <w:i/>
          <w:sz w:val="20"/>
          <w:szCs w:val="20"/>
        </w:rPr>
      </w:pPr>
    </w:p>
    <w:p w14:paraId="13C9440C" w14:textId="77777777" w:rsidR="007C423B" w:rsidRPr="00A82888" w:rsidRDefault="007C423B" w:rsidP="007C423B">
      <w:pPr>
        <w:ind w:left="851"/>
        <w:rPr>
          <w:rFonts w:ascii="Times New Roman" w:hAnsi="Times New Roman"/>
          <w:i/>
        </w:rPr>
      </w:pPr>
      <w:r w:rsidRPr="00A82888">
        <w:rPr>
          <w:rFonts w:ascii="Times New Roman" w:hAnsi="Times New Roman"/>
          <w:b/>
        </w:rPr>
        <w:br w:type="page"/>
      </w:r>
    </w:p>
    <w:p w14:paraId="2B444239" w14:textId="77777777" w:rsidR="007C423B" w:rsidRPr="00A82888" w:rsidRDefault="007C423B" w:rsidP="007C423B">
      <w:pPr>
        <w:ind w:left="851"/>
        <w:rPr>
          <w:rFonts w:ascii="Times New Roman" w:hAnsi="Times New Roman"/>
          <w:b/>
          <w:sz w:val="24"/>
          <w:szCs w:val="24"/>
        </w:rPr>
      </w:pPr>
      <w:r w:rsidRPr="00A8288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7110"/>
        <w:gridCol w:w="1923"/>
        <w:gridCol w:w="1391"/>
        <w:gridCol w:w="1923"/>
      </w:tblGrid>
      <w:tr w:rsidR="00F67FC4" w:rsidRPr="00A82888" w14:paraId="52422120" w14:textId="2041FA56" w:rsidTr="00784E52">
        <w:trPr>
          <w:trHeight w:val="1204"/>
        </w:trPr>
        <w:tc>
          <w:tcPr>
            <w:tcW w:w="801" w:type="pct"/>
            <w:vAlign w:val="center"/>
          </w:tcPr>
          <w:p w14:paraId="74AD5195" w14:textId="77777777" w:rsidR="00F67FC4" w:rsidRPr="00A82888" w:rsidRDefault="00F67FC4" w:rsidP="00784E52">
            <w:pPr>
              <w:spacing w:line="240" w:lineRule="auto"/>
              <w:jc w:val="center"/>
              <w:rPr>
                <w:rFonts w:ascii="Times New Roman" w:hAnsi="Times New Roman"/>
                <w:b/>
              </w:rPr>
            </w:pPr>
            <w:r w:rsidRPr="00A82888">
              <w:rPr>
                <w:rFonts w:ascii="Times New Roman" w:hAnsi="Times New Roman"/>
                <w:b/>
                <w:bCs/>
              </w:rPr>
              <w:t>Наименование разделов и тем профессионального модуля (ПМ), междисциплинарных курсов (МДК)</w:t>
            </w:r>
          </w:p>
        </w:tc>
        <w:tc>
          <w:tcPr>
            <w:tcW w:w="2418" w:type="pct"/>
            <w:vAlign w:val="center"/>
          </w:tcPr>
          <w:p w14:paraId="381FA8E8" w14:textId="0CDD84E3" w:rsidR="00F67FC4" w:rsidRPr="00A82888" w:rsidRDefault="00F67FC4" w:rsidP="00784E52">
            <w:pPr>
              <w:suppressAutoHyphens/>
              <w:spacing w:line="240" w:lineRule="auto"/>
              <w:jc w:val="center"/>
              <w:rPr>
                <w:rFonts w:ascii="Times New Roman" w:hAnsi="Times New Roman"/>
                <w:b/>
              </w:rPr>
            </w:pPr>
            <w:r w:rsidRPr="00A82888">
              <w:rPr>
                <w:rFonts w:ascii="Times New Roman" w:hAnsi="Times New Roman"/>
                <w:b/>
                <w:bCs/>
              </w:rPr>
              <w:t>Содержание учебного материала,</w:t>
            </w:r>
            <w:r>
              <w:rPr>
                <w:rFonts w:ascii="Times New Roman" w:hAnsi="Times New Roman"/>
                <w:b/>
                <w:bCs/>
              </w:rPr>
              <w:t xml:space="preserve"> </w:t>
            </w:r>
            <w:r w:rsidRPr="00A82888">
              <w:rPr>
                <w:rFonts w:ascii="Times New Roman" w:hAnsi="Times New Roman"/>
                <w:b/>
                <w:bCs/>
              </w:rPr>
              <w:t>лабораторные работы и практические занятия, самостоятельная учебная работа обучающихся, курсовая работа (проект)</w:t>
            </w:r>
          </w:p>
        </w:tc>
        <w:tc>
          <w:tcPr>
            <w:tcW w:w="1127" w:type="pct"/>
            <w:gridSpan w:val="2"/>
            <w:vAlign w:val="center"/>
          </w:tcPr>
          <w:p w14:paraId="1E05F47B" w14:textId="4E918810" w:rsidR="00F67FC4" w:rsidRPr="00A82888" w:rsidRDefault="00784E52" w:rsidP="00784E52">
            <w:pPr>
              <w:spacing w:line="240" w:lineRule="auto"/>
              <w:jc w:val="center"/>
              <w:rPr>
                <w:rFonts w:ascii="Times New Roman" w:hAnsi="Times New Roman"/>
                <w:b/>
                <w:bCs/>
              </w:rPr>
            </w:pPr>
            <w:r w:rsidRPr="00784E52">
              <w:rPr>
                <w:rFonts w:ascii="Times New Roman" w:hAnsi="Times New Roman"/>
                <w:b/>
                <w:bCs/>
              </w:rPr>
              <w:t xml:space="preserve">Объем, акад. ч / в том числе </w:t>
            </w:r>
            <w:r w:rsidRPr="00784E52">
              <w:rPr>
                <w:rFonts w:ascii="Times New Roman" w:hAnsi="Times New Roman"/>
                <w:b/>
                <w:bCs/>
              </w:rPr>
              <w:br/>
              <w:t>в форме практической подготовки, акад. ч</w:t>
            </w:r>
            <w:r w:rsidRPr="00784E52">
              <w:rPr>
                <w:rFonts w:ascii="Times New Roman" w:hAnsi="Times New Roman"/>
                <w:b/>
                <w:bCs/>
                <w:vertAlign w:val="superscript"/>
              </w:rPr>
              <w:footnoteReference w:id="8"/>
            </w:r>
          </w:p>
        </w:tc>
        <w:tc>
          <w:tcPr>
            <w:tcW w:w="654" w:type="pct"/>
            <w:vAlign w:val="center"/>
          </w:tcPr>
          <w:p w14:paraId="1E2D6D97" w14:textId="40B8D237" w:rsidR="00F67FC4" w:rsidRPr="00A82888" w:rsidRDefault="00C77FEC" w:rsidP="00784E52">
            <w:pPr>
              <w:spacing w:line="240" w:lineRule="auto"/>
              <w:jc w:val="center"/>
              <w:rPr>
                <w:rFonts w:ascii="Times New Roman" w:hAnsi="Times New Roman"/>
                <w:b/>
                <w:bCs/>
              </w:rPr>
            </w:pPr>
            <w:r>
              <w:rPr>
                <w:rFonts w:ascii="Times New Roman" w:hAnsi="Times New Roman"/>
                <w:b/>
                <w:bCs/>
              </w:rPr>
              <w:t>Код ПК, ОК</w:t>
            </w:r>
          </w:p>
        </w:tc>
      </w:tr>
      <w:tr w:rsidR="00C77FEC" w:rsidRPr="00A82888" w14:paraId="2D248A1A" w14:textId="4FD2041C" w:rsidTr="00C77FEC">
        <w:tc>
          <w:tcPr>
            <w:tcW w:w="801" w:type="pct"/>
          </w:tcPr>
          <w:p w14:paraId="4DFDB20C" w14:textId="77777777" w:rsidR="00C77FEC" w:rsidRPr="00A82888" w:rsidRDefault="00C77FEC" w:rsidP="00122BC4">
            <w:pPr>
              <w:spacing w:line="240" w:lineRule="auto"/>
              <w:jc w:val="center"/>
              <w:rPr>
                <w:rFonts w:ascii="Times New Roman" w:hAnsi="Times New Roman"/>
                <w:b/>
              </w:rPr>
            </w:pPr>
            <w:r w:rsidRPr="00A82888">
              <w:rPr>
                <w:rFonts w:ascii="Times New Roman" w:hAnsi="Times New Roman"/>
                <w:b/>
              </w:rPr>
              <w:t>1</w:t>
            </w:r>
          </w:p>
        </w:tc>
        <w:tc>
          <w:tcPr>
            <w:tcW w:w="2418" w:type="pct"/>
          </w:tcPr>
          <w:p w14:paraId="18A46601" w14:textId="77777777" w:rsidR="00C77FEC" w:rsidRPr="00A82888" w:rsidRDefault="00C77FEC" w:rsidP="00122BC4">
            <w:pPr>
              <w:spacing w:line="240" w:lineRule="auto"/>
              <w:jc w:val="center"/>
              <w:rPr>
                <w:rFonts w:ascii="Times New Roman" w:hAnsi="Times New Roman"/>
                <w:b/>
                <w:bCs/>
              </w:rPr>
            </w:pPr>
            <w:r w:rsidRPr="00A82888">
              <w:rPr>
                <w:rFonts w:ascii="Times New Roman" w:hAnsi="Times New Roman"/>
                <w:b/>
                <w:bCs/>
              </w:rPr>
              <w:t>2</w:t>
            </w:r>
          </w:p>
        </w:tc>
        <w:tc>
          <w:tcPr>
            <w:tcW w:w="1127" w:type="pct"/>
            <w:gridSpan w:val="2"/>
            <w:vAlign w:val="center"/>
          </w:tcPr>
          <w:p w14:paraId="1C6C3476" w14:textId="4D867BDB" w:rsidR="00C77FEC" w:rsidRPr="00A82888" w:rsidRDefault="00C77FEC" w:rsidP="00122BC4">
            <w:pPr>
              <w:spacing w:line="240" w:lineRule="auto"/>
              <w:jc w:val="center"/>
              <w:rPr>
                <w:rFonts w:ascii="Times New Roman" w:hAnsi="Times New Roman"/>
                <w:b/>
                <w:bCs/>
              </w:rPr>
            </w:pPr>
            <w:r w:rsidRPr="00A82888">
              <w:rPr>
                <w:rFonts w:ascii="Times New Roman" w:hAnsi="Times New Roman"/>
                <w:b/>
                <w:bCs/>
              </w:rPr>
              <w:t>3</w:t>
            </w:r>
          </w:p>
        </w:tc>
        <w:tc>
          <w:tcPr>
            <w:tcW w:w="654" w:type="pct"/>
          </w:tcPr>
          <w:p w14:paraId="46F4803C" w14:textId="3D6429D5" w:rsidR="00C77FEC" w:rsidRPr="00A82888" w:rsidRDefault="00C77FEC" w:rsidP="00122BC4">
            <w:pPr>
              <w:spacing w:line="240" w:lineRule="auto"/>
              <w:jc w:val="center"/>
              <w:rPr>
                <w:rFonts w:ascii="Times New Roman" w:hAnsi="Times New Roman"/>
                <w:b/>
                <w:bCs/>
              </w:rPr>
            </w:pPr>
            <w:r>
              <w:rPr>
                <w:rFonts w:ascii="Times New Roman" w:hAnsi="Times New Roman"/>
                <w:b/>
                <w:bCs/>
              </w:rPr>
              <w:t>4</w:t>
            </w:r>
          </w:p>
        </w:tc>
      </w:tr>
      <w:tr w:rsidR="00F67FC4" w:rsidRPr="00A82888" w14:paraId="3BF7A81A" w14:textId="2CE86460" w:rsidTr="00C77FEC">
        <w:tc>
          <w:tcPr>
            <w:tcW w:w="801" w:type="pct"/>
          </w:tcPr>
          <w:p w14:paraId="07165B0A" w14:textId="77777777" w:rsidR="00F67FC4" w:rsidRPr="00A82888" w:rsidRDefault="00F67FC4" w:rsidP="00122BC4">
            <w:pPr>
              <w:spacing w:line="240" w:lineRule="auto"/>
              <w:jc w:val="center"/>
              <w:rPr>
                <w:rFonts w:ascii="Times New Roman" w:hAnsi="Times New Roman"/>
                <w:b/>
              </w:rPr>
            </w:pPr>
          </w:p>
        </w:tc>
        <w:tc>
          <w:tcPr>
            <w:tcW w:w="2418" w:type="pct"/>
          </w:tcPr>
          <w:p w14:paraId="7FAF549D" w14:textId="77777777" w:rsidR="00F67FC4" w:rsidRPr="00A82888" w:rsidRDefault="00F67FC4" w:rsidP="00122BC4">
            <w:pPr>
              <w:spacing w:line="240" w:lineRule="auto"/>
              <w:jc w:val="center"/>
              <w:rPr>
                <w:rFonts w:ascii="Times New Roman" w:hAnsi="Times New Roman"/>
                <w:b/>
                <w:bCs/>
              </w:rPr>
            </w:pPr>
          </w:p>
        </w:tc>
        <w:tc>
          <w:tcPr>
            <w:tcW w:w="654" w:type="pct"/>
            <w:vAlign w:val="center"/>
          </w:tcPr>
          <w:p w14:paraId="044DFDE7" w14:textId="03ADBF73" w:rsidR="00F67FC4" w:rsidRPr="00A82888" w:rsidRDefault="00F67FC4" w:rsidP="00122BC4">
            <w:pPr>
              <w:spacing w:line="240" w:lineRule="auto"/>
              <w:jc w:val="center"/>
              <w:rPr>
                <w:rFonts w:ascii="Times New Roman" w:hAnsi="Times New Roman"/>
                <w:b/>
                <w:bCs/>
              </w:rPr>
            </w:pPr>
            <w:proofErr w:type="spellStart"/>
            <w:r w:rsidRPr="000D68A0">
              <w:rPr>
                <w:rFonts w:ascii="Times New Roman" w:hAnsi="Times New Roman"/>
                <w:b/>
                <w:bCs/>
              </w:rPr>
              <w:t>Обязат</w:t>
            </w:r>
            <w:proofErr w:type="spellEnd"/>
            <w:r w:rsidRPr="000D68A0">
              <w:rPr>
                <w:rFonts w:ascii="Times New Roman" w:hAnsi="Times New Roman"/>
                <w:b/>
                <w:bCs/>
              </w:rPr>
              <w:t xml:space="preserve">. часть ОП с учетом интенсификации 40% </w:t>
            </w:r>
          </w:p>
        </w:tc>
        <w:tc>
          <w:tcPr>
            <w:tcW w:w="473" w:type="pct"/>
          </w:tcPr>
          <w:p w14:paraId="3F124BED" w14:textId="3B96442B" w:rsidR="00F67FC4" w:rsidRPr="00A82888" w:rsidRDefault="00F67FC4" w:rsidP="00122BC4">
            <w:pPr>
              <w:spacing w:line="240" w:lineRule="auto"/>
              <w:jc w:val="center"/>
              <w:rPr>
                <w:rFonts w:ascii="Times New Roman" w:hAnsi="Times New Roman"/>
                <w:b/>
                <w:bCs/>
              </w:rPr>
            </w:pPr>
            <w:proofErr w:type="spellStart"/>
            <w:r w:rsidRPr="000D68A0">
              <w:rPr>
                <w:rFonts w:ascii="Times New Roman" w:hAnsi="Times New Roman"/>
                <w:b/>
                <w:bCs/>
              </w:rPr>
              <w:t>Обязат</w:t>
            </w:r>
            <w:proofErr w:type="spellEnd"/>
            <w:r w:rsidRPr="000D68A0">
              <w:rPr>
                <w:rFonts w:ascii="Times New Roman" w:hAnsi="Times New Roman"/>
                <w:b/>
                <w:bCs/>
              </w:rPr>
              <w:t>. часть ОП</w:t>
            </w:r>
          </w:p>
        </w:tc>
        <w:tc>
          <w:tcPr>
            <w:tcW w:w="654" w:type="pct"/>
          </w:tcPr>
          <w:p w14:paraId="6A5F83E6" w14:textId="77777777" w:rsidR="00F67FC4" w:rsidRPr="000D68A0" w:rsidRDefault="00F67FC4" w:rsidP="00122BC4">
            <w:pPr>
              <w:spacing w:line="240" w:lineRule="auto"/>
              <w:jc w:val="center"/>
              <w:rPr>
                <w:rFonts w:ascii="Times New Roman" w:hAnsi="Times New Roman"/>
                <w:b/>
                <w:bCs/>
              </w:rPr>
            </w:pPr>
          </w:p>
        </w:tc>
      </w:tr>
      <w:tr w:rsidR="00AC2739" w:rsidRPr="00A82888" w14:paraId="1A47B625" w14:textId="39F574A7" w:rsidTr="009C1128">
        <w:tc>
          <w:tcPr>
            <w:tcW w:w="3219" w:type="pct"/>
            <w:gridSpan w:val="2"/>
          </w:tcPr>
          <w:p w14:paraId="6DD2CF99" w14:textId="77777777" w:rsidR="00AC2739" w:rsidRPr="00A82888" w:rsidRDefault="00AC2739" w:rsidP="00AC2739">
            <w:pPr>
              <w:spacing w:line="240" w:lineRule="auto"/>
              <w:jc w:val="both"/>
              <w:rPr>
                <w:rFonts w:ascii="Times New Roman" w:hAnsi="Times New Roman"/>
                <w:b/>
                <w:bCs/>
              </w:rPr>
            </w:pPr>
            <w:r w:rsidRPr="00A82888">
              <w:rPr>
                <w:rFonts w:ascii="Times New Roman" w:hAnsi="Times New Roman"/>
                <w:b/>
                <w:bCs/>
              </w:rPr>
              <w:t>Раздел 1. Технология продаж потребительских товаров и координация работы с клиентами</w:t>
            </w:r>
          </w:p>
        </w:tc>
        <w:tc>
          <w:tcPr>
            <w:tcW w:w="654" w:type="pct"/>
          </w:tcPr>
          <w:p w14:paraId="4B731DB6" w14:textId="40B5778B" w:rsidR="00AC2739" w:rsidRPr="00AC2739" w:rsidRDefault="00AC2739" w:rsidP="00AC2739">
            <w:pPr>
              <w:spacing w:line="240" w:lineRule="auto"/>
              <w:jc w:val="center"/>
              <w:rPr>
                <w:rFonts w:ascii="Times New Roman" w:hAnsi="Times New Roman"/>
                <w:b/>
                <w:bCs/>
              </w:rPr>
            </w:pPr>
            <w:r w:rsidRPr="00AC2739">
              <w:rPr>
                <w:rFonts w:ascii="Times New Roman" w:hAnsi="Times New Roman"/>
                <w:b/>
                <w:bCs/>
              </w:rPr>
              <w:t>60</w:t>
            </w:r>
            <w:r>
              <w:rPr>
                <w:rFonts w:ascii="Times New Roman" w:hAnsi="Times New Roman"/>
                <w:b/>
                <w:bCs/>
              </w:rPr>
              <w:t>/60</w:t>
            </w:r>
          </w:p>
        </w:tc>
        <w:tc>
          <w:tcPr>
            <w:tcW w:w="473" w:type="pct"/>
          </w:tcPr>
          <w:p w14:paraId="7730ADD4" w14:textId="72A710E3" w:rsidR="00AC2739" w:rsidRPr="00AC2739" w:rsidRDefault="00AC2739" w:rsidP="00AC2739">
            <w:pPr>
              <w:spacing w:line="240" w:lineRule="auto"/>
              <w:jc w:val="center"/>
              <w:rPr>
                <w:rFonts w:ascii="Times New Roman" w:hAnsi="Times New Roman"/>
                <w:b/>
                <w:bCs/>
              </w:rPr>
            </w:pPr>
            <w:r>
              <w:rPr>
                <w:rFonts w:ascii="Times New Roman" w:hAnsi="Times New Roman"/>
                <w:b/>
                <w:bCs/>
              </w:rPr>
              <w:t>3</w:t>
            </w:r>
            <w:r w:rsidRPr="00AC2739">
              <w:rPr>
                <w:rFonts w:ascii="Times New Roman" w:hAnsi="Times New Roman"/>
                <w:b/>
                <w:bCs/>
              </w:rPr>
              <w:t>60</w:t>
            </w:r>
            <w:r>
              <w:rPr>
                <w:rFonts w:ascii="Times New Roman" w:hAnsi="Times New Roman"/>
                <w:b/>
                <w:bCs/>
              </w:rPr>
              <w:t>/</w:t>
            </w:r>
            <w:r w:rsidRPr="00AC2739">
              <w:rPr>
                <w:rFonts w:ascii="Times New Roman" w:hAnsi="Times New Roman"/>
                <w:b/>
                <w:bCs/>
              </w:rPr>
              <w:t>360</w:t>
            </w:r>
          </w:p>
        </w:tc>
        <w:tc>
          <w:tcPr>
            <w:tcW w:w="654" w:type="pct"/>
          </w:tcPr>
          <w:p w14:paraId="1888F8BF" w14:textId="77777777" w:rsidR="00AC2739" w:rsidRPr="00A82888" w:rsidRDefault="00AC2739" w:rsidP="00AC2739">
            <w:pPr>
              <w:spacing w:line="240" w:lineRule="auto"/>
              <w:jc w:val="center"/>
              <w:rPr>
                <w:rFonts w:ascii="Times New Roman" w:hAnsi="Times New Roman"/>
                <w:b/>
                <w:bCs/>
              </w:rPr>
            </w:pPr>
          </w:p>
        </w:tc>
      </w:tr>
      <w:tr w:rsidR="00AC2739" w:rsidRPr="00A82888" w14:paraId="0983E2AA" w14:textId="59BB7534" w:rsidTr="00F83A81">
        <w:tc>
          <w:tcPr>
            <w:tcW w:w="3219" w:type="pct"/>
            <w:gridSpan w:val="2"/>
          </w:tcPr>
          <w:p w14:paraId="0808E2FF" w14:textId="3D1C12BA" w:rsidR="00AC2739" w:rsidRPr="00A82888" w:rsidRDefault="00AC2739" w:rsidP="00AC2739">
            <w:pPr>
              <w:spacing w:line="240" w:lineRule="auto"/>
              <w:jc w:val="both"/>
              <w:rPr>
                <w:rFonts w:ascii="Times New Roman" w:hAnsi="Times New Roman"/>
                <w:b/>
                <w:bCs/>
              </w:rPr>
            </w:pPr>
            <w:r w:rsidRPr="00A82888">
              <w:rPr>
                <w:rFonts w:ascii="Times New Roman" w:hAnsi="Times New Roman"/>
                <w:b/>
              </w:rPr>
              <w:t>МДК.0</w:t>
            </w:r>
            <w:r>
              <w:rPr>
                <w:rFonts w:ascii="Times New Roman" w:hAnsi="Times New Roman"/>
                <w:b/>
              </w:rPr>
              <w:t>3</w:t>
            </w:r>
            <w:r w:rsidRPr="00A82888">
              <w:rPr>
                <w:rFonts w:ascii="Times New Roman" w:hAnsi="Times New Roman"/>
                <w:b/>
              </w:rPr>
              <w:t>.</w:t>
            </w:r>
            <w:r>
              <w:rPr>
                <w:rFonts w:ascii="Times New Roman" w:hAnsi="Times New Roman"/>
                <w:b/>
              </w:rPr>
              <w:t xml:space="preserve">01. </w:t>
            </w:r>
            <w:r w:rsidRPr="00A82888">
              <w:rPr>
                <w:rFonts w:ascii="Times New Roman" w:hAnsi="Times New Roman"/>
                <w:b/>
              </w:rPr>
              <w:t>Технология продаж потребительских товаров и координация работы с клиентами</w:t>
            </w:r>
          </w:p>
        </w:tc>
        <w:tc>
          <w:tcPr>
            <w:tcW w:w="654" w:type="pct"/>
          </w:tcPr>
          <w:p w14:paraId="57F91412" w14:textId="6A65D0F9" w:rsidR="00AC2739" w:rsidRPr="00AC2739" w:rsidRDefault="00AC2739" w:rsidP="00AC2739">
            <w:pPr>
              <w:suppressAutoHyphens/>
              <w:spacing w:line="240" w:lineRule="auto"/>
              <w:jc w:val="center"/>
              <w:rPr>
                <w:rFonts w:ascii="Times New Roman" w:hAnsi="Times New Roman"/>
                <w:b/>
                <w:bCs/>
                <w:i/>
              </w:rPr>
            </w:pPr>
            <w:r w:rsidRPr="00AC2739">
              <w:rPr>
                <w:rFonts w:ascii="Times New Roman" w:hAnsi="Times New Roman"/>
                <w:b/>
                <w:bCs/>
              </w:rPr>
              <w:t>60</w:t>
            </w:r>
            <w:r>
              <w:rPr>
                <w:rFonts w:ascii="Times New Roman" w:hAnsi="Times New Roman"/>
                <w:b/>
                <w:bCs/>
              </w:rPr>
              <w:t>/60</w:t>
            </w:r>
          </w:p>
        </w:tc>
        <w:tc>
          <w:tcPr>
            <w:tcW w:w="473" w:type="pct"/>
          </w:tcPr>
          <w:p w14:paraId="3490BE3C" w14:textId="56D39BD4" w:rsidR="00AC2739" w:rsidRPr="00AC2739" w:rsidRDefault="00AC2739" w:rsidP="00AC2739">
            <w:pPr>
              <w:suppressAutoHyphens/>
              <w:spacing w:line="240" w:lineRule="auto"/>
              <w:jc w:val="center"/>
              <w:rPr>
                <w:rFonts w:ascii="Times New Roman" w:hAnsi="Times New Roman"/>
                <w:b/>
                <w:bCs/>
              </w:rPr>
            </w:pPr>
            <w:r>
              <w:rPr>
                <w:rFonts w:ascii="Times New Roman" w:hAnsi="Times New Roman"/>
                <w:b/>
                <w:bCs/>
              </w:rPr>
              <w:t>3</w:t>
            </w:r>
            <w:r w:rsidRPr="00AC2739">
              <w:rPr>
                <w:rFonts w:ascii="Times New Roman" w:hAnsi="Times New Roman"/>
                <w:b/>
                <w:bCs/>
              </w:rPr>
              <w:t>60</w:t>
            </w:r>
            <w:r>
              <w:rPr>
                <w:rFonts w:ascii="Times New Roman" w:hAnsi="Times New Roman"/>
                <w:b/>
                <w:bCs/>
              </w:rPr>
              <w:t>/</w:t>
            </w:r>
            <w:r w:rsidRPr="00AC2739">
              <w:rPr>
                <w:rFonts w:ascii="Times New Roman" w:hAnsi="Times New Roman"/>
                <w:b/>
                <w:bCs/>
              </w:rPr>
              <w:t>360</w:t>
            </w:r>
          </w:p>
        </w:tc>
        <w:tc>
          <w:tcPr>
            <w:tcW w:w="654" w:type="pct"/>
          </w:tcPr>
          <w:p w14:paraId="078C201D" w14:textId="77777777" w:rsidR="00AC2739" w:rsidRPr="00A82888" w:rsidRDefault="00AC2739" w:rsidP="00AC2739">
            <w:pPr>
              <w:suppressAutoHyphens/>
              <w:spacing w:line="240" w:lineRule="auto"/>
              <w:jc w:val="center"/>
              <w:rPr>
                <w:rFonts w:ascii="Times New Roman" w:hAnsi="Times New Roman"/>
                <w:b/>
              </w:rPr>
            </w:pPr>
          </w:p>
        </w:tc>
      </w:tr>
      <w:tr w:rsidR="00991BCA" w:rsidRPr="00A82888" w14:paraId="3DD0E00D" w14:textId="25B8B24F" w:rsidTr="00C77FEC">
        <w:trPr>
          <w:trHeight w:val="461"/>
        </w:trPr>
        <w:tc>
          <w:tcPr>
            <w:tcW w:w="801" w:type="pct"/>
            <w:vMerge w:val="restart"/>
          </w:tcPr>
          <w:p w14:paraId="239B4B5B" w14:textId="77777777" w:rsidR="00991BCA" w:rsidRPr="00A82888" w:rsidRDefault="00991BCA" w:rsidP="00122BC4">
            <w:pPr>
              <w:spacing w:line="240" w:lineRule="auto"/>
              <w:jc w:val="both"/>
              <w:rPr>
                <w:rFonts w:ascii="Times New Roman" w:hAnsi="Times New Roman"/>
              </w:rPr>
            </w:pPr>
            <w:r w:rsidRPr="00A82888">
              <w:rPr>
                <w:rFonts w:ascii="Times New Roman" w:hAnsi="Times New Roman"/>
                <w:b/>
                <w:bCs/>
              </w:rPr>
              <w:t>Тема 1.1.</w:t>
            </w:r>
            <w:r w:rsidRPr="00A82888">
              <w:rPr>
                <w:rFonts w:ascii="Times New Roman" w:hAnsi="Times New Roman"/>
              </w:rPr>
              <w:t xml:space="preserve"> </w:t>
            </w:r>
          </w:p>
          <w:p w14:paraId="17A6B35C"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rPr>
              <w:t xml:space="preserve">Формирование клиентской базы </w:t>
            </w:r>
          </w:p>
        </w:tc>
        <w:tc>
          <w:tcPr>
            <w:tcW w:w="2418" w:type="pct"/>
          </w:tcPr>
          <w:p w14:paraId="713B86F8" w14:textId="77777777" w:rsidR="00991BCA" w:rsidRPr="00A82888" w:rsidRDefault="00991BCA" w:rsidP="00122BC4">
            <w:pPr>
              <w:suppressAutoHyphens/>
              <w:spacing w:line="240" w:lineRule="auto"/>
              <w:jc w:val="both"/>
              <w:rPr>
                <w:rFonts w:ascii="Times New Roman" w:hAnsi="Times New Roman"/>
                <w:b/>
              </w:rPr>
            </w:pPr>
            <w:r w:rsidRPr="00A82888">
              <w:rPr>
                <w:rFonts w:ascii="Times New Roman" w:hAnsi="Times New Roman"/>
                <w:b/>
                <w:bCs/>
              </w:rPr>
              <w:t xml:space="preserve">Содержание </w:t>
            </w:r>
          </w:p>
        </w:tc>
        <w:tc>
          <w:tcPr>
            <w:tcW w:w="654" w:type="pct"/>
            <w:vMerge w:val="restart"/>
            <w:vAlign w:val="center"/>
          </w:tcPr>
          <w:p w14:paraId="13B5BAED" w14:textId="540940EC" w:rsidR="00991BCA" w:rsidRPr="00A82888" w:rsidRDefault="00991BCA" w:rsidP="00122BC4">
            <w:pPr>
              <w:suppressAutoHyphens/>
              <w:spacing w:line="240" w:lineRule="auto"/>
              <w:jc w:val="center"/>
              <w:rPr>
                <w:rFonts w:ascii="Times New Roman" w:hAnsi="Times New Roman"/>
                <w:b/>
              </w:rPr>
            </w:pPr>
          </w:p>
        </w:tc>
        <w:tc>
          <w:tcPr>
            <w:tcW w:w="473" w:type="pct"/>
            <w:vMerge w:val="restart"/>
          </w:tcPr>
          <w:p w14:paraId="1134C70F" w14:textId="77777777" w:rsidR="00991BCA" w:rsidRPr="00A82888" w:rsidRDefault="00991BCA" w:rsidP="00122BC4">
            <w:pPr>
              <w:suppressAutoHyphens/>
              <w:spacing w:line="240" w:lineRule="auto"/>
              <w:jc w:val="center"/>
              <w:rPr>
                <w:rFonts w:ascii="Times New Roman" w:hAnsi="Times New Roman"/>
                <w:b/>
              </w:rPr>
            </w:pPr>
          </w:p>
        </w:tc>
        <w:tc>
          <w:tcPr>
            <w:tcW w:w="654" w:type="pct"/>
          </w:tcPr>
          <w:p w14:paraId="399D35E6" w14:textId="77777777" w:rsidR="00991BCA" w:rsidRPr="00A82888" w:rsidRDefault="00991BCA" w:rsidP="00122BC4">
            <w:pPr>
              <w:suppressAutoHyphens/>
              <w:spacing w:line="240" w:lineRule="auto"/>
              <w:jc w:val="center"/>
              <w:rPr>
                <w:rFonts w:ascii="Times New Roman" w:hAnsi="Times New Roman"/>
                <w:b/>
              </w:rPr>
            </w:pPr>
          </w:p>
        </w:tc>
      </w:tr>
      <w:tr w:rsidR="00991BCA" w:rsidRPr="00A82888" w14:paraId="213F676A" w14:textId="5F29910B" w:rsidTr="00C77FEC">
        <w:tc>
          <w:tcPr>
            <w:tcW w:w="801" w:type="pct"/>
            <w:vMerge/>
          </w:tcPr>
          <w:p w14:paraId="11303748" w14:textId="77777777" w:rsidR="00991BCA" w:rsidRPr="00A82888" w:rsidRDefault="00991BCA" w:rsidP="00122BC4">
            <w:pPr>
              <w:spacing w:line="240" w:lineRule="auto"/>
              <w:jc w:val="both"/>
              <w:rPr>
                <w:rFonts w:ascii="Times New Roman" w:hAnsi="Times New Roman"/>
                <w:b/>
                <w:bCs/>
              </w:rPr>
            </w:pPr>
          </w:p>
        </w:tc>
        <w:tc>
          <w:tcPr>
            <w:tcW w:w="2418" w:type="pct"/>
          </w:tcPr>
          <w:p w14:paraId="01C56F7F" w14:textId="77777777" w:rsidR="00991BCA" w:rsidRPr="00A82888" w:rsidRDefault="00991BCA" w:rsidP="00122BC4">
            <w:pPr>
              <w:suppressAutoHyphens/>
              <w:spacing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Клиентоориентированность: сущность, основные принципы и критерии клиентоориентированности компании.</w:t>
            </w:r>
          </w:p>
        </w:tc>
        <w:tc>
          <w:tcPr>
            <w:tcW w:w="654" w:type="pct"/>
            <w:vMerge/>
            <w:vAlign w:val="center"/>
          </w:tcPr>
          <w:p w14:paraId="0E53004E" w14:textId="020C7B66" w:rsidR="00991BCA" w:rsidRPr="00A82888" w:rsidRDefault="00991BCA" w:rsidP="00122BC4">
            <w:pPr>
              <w:suppressAutoHyphens/>
              <w:spacing w:line="240" w:lineRule="auto"/>
              <w:jc w:val="center"/>
              <w:rPr>
                <w:rFonts w:ascii="Times New Roman" w:hAnsi="Times New Roman"/>
                <w:i/>
                <w:iCs/>
              </w:rPr>
            </w:pPr>
          </w:p>
        </w:tc>
        <w:tc>
          <w:tcPr>
            <w:tcW w:w="473" w:type="pct"/>
            <w:vMerge/>
          </w:tcPr>
          <w:p w14:paraId="193066EB" w14:textId="77777777" w:rsidR="00991BCA" w:rsidRPr="00A82888" w:rsidRDefault="00991BCA" w:rsidP="00122BC4">
            <w:pPr>
              <w:suppressAutoHyphens/>
              <w:spacing w:line="240" w:lineRule="auto"/>
              <w:jc w:val="center"/>
              <w:rPr>
                <w:rFonts w:ascii="Times New Roman" w:hAnsi="Times New Roman"/>
                <w:i/>
                <w:iCs/>
              </w:rPr>
            </w:pPr>
          </w:p>
        </w:tc>
        <w:tc>
          <w:tcPr>
            <w:tcW w:w="654" w:type="pct"/>
            <w:vMerge w:val="restart"/>
          </w:tcPr>
          <w:p w14:paraId="79F077B7" w14:textId="77777777" w:rsidR="00AC2739" w:rsidRPr="00AC2739" w:rsidRDefault="00AC2739" w:rsidP="00AC2739">
            <w:pPr>
              <w:suppressAutoHyphens/>
              <w:spacing w:line="240" w:lineRule="auto"/>
              <w:jc w:val="center"/>
              <w:rPr>
                <w:rFonts w:ascii="Times New Roman" w:hAnsi="Times New Roman"/>
              </w:rPr>
            </w:pPr>
            <w:r w:rsidRPr="00AC2739">
              <w:rPr>
                <w:rFonts w:ascii="Times New Roman" w:hAnsi="Times New Roman"/>
              </w:rPr>
              <w:t>ПК 3.1; ПК 3.2; ПК 3.3; ПК 3.4; ПК 3.5; ПК 3.6; ПК 3.7, ПК 3.8</w:t>
            </w:r>
          </w:p>
          <w:p w14:paraId="58AE40B1" w14:textId="192D93E8" w:rsidR="00991BCA" w:rsidRPr="00A82888" w:rsidRDefault="00AC2739" w:rsidP="00AC2739">
            <w:pPr>
              <w:suppressAutoHyphens/>
              <w:spacing w:line="240" w:lineRule="auto"/>
              <w:jc w:val="center"/>
              <w:rPr>
                <w:rFonts w:ascii="Times New Roman" w:hAnsi="Times New Roman"/>
                <w:i/>
                <w:iCs/>
              </w:rPr>
            </w:pPr>
            <w:r w:rsidRPr="00AC2739">
              <w:rPr>
                <w:rFonts w:ascii="Times New Roman" w:hAnsi="Times New Roman"/>
              </w:rPr>
              <w:t>ОК 01, ОК 02, ОК 04, ОК 05, ОК 09.</w:t>
            </w:r>
          </w:p>
        </w:tc>
      </w:tr>
      <w:tr w:rsidR="00991BCA" w:rsidRPr="00A82888" w14:paraId="5AEA0B8C" w14:textId="2FF49D25" w:rsidTr="00C77FEC">
        <w:tc>
          <w:tcPr>
            <w:tcW w:w="801" w:type="pct"/>
            <w:vMerge/>
          </w:tcPr>
          <w:p w14:paraId="186F0508" w14:textId="77777777" w:rsidR="00991BCA" w:rsidRPr="00A82888" w:rsidRDefault="00991BCA" w:rsidP="00122BC4">
            <w:pPr>
              <w:spacing w:line="240" w:lineRule="auto"/>
              <w:jc w:val="both"/>
              <w:rPr>
                <w:rFonts w:ascii="Times New Roman" w:hAnsi="Times New Roman"/>
                <w:b/>
                <w:bCs/>
              </w:rPr>
            </w:pPr>
          </w:p>
        </w:tc>
        <w:tc>
          <w:tcPr>
            <w:tcW w:w="2418" w:type="pct"/>
          </w:tcPr>
          <w:p w14:paraId="7620CE3B" w14:textId="77777777" w:rsidR="00991BCA" w:rsidRPr="00A82888" w:rsidRDefault="00991BCA" w:rsidP="00122BC4">
            <w:pPr>
              <w:suppressAutoHyphens/>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Потребительская лояльность. Факторы</w:t>
            </w:r>
            <w:r w:rsidRPr="00A82888">
              <w:rPr>
                <w:rStyle w:val="markedcontent"/>
                <w:rFonts w:ascii="Times New Roman" w:hAnsi="Times New Roman"/>
              </w:rPr>
              <w:t>, оказывающие влияние на формирование потребительской лояльности.</w:t>
            </w:r>
            <w:r w:rsidRPr="00A82888">
              <w:rPr>
                <w:rStyle w:val="10"/>
                <w:rFonts w:ascii="Times New Roman" w:hAnsi="Times New Roman"/>
                <w:sz w:val="22"/>
                <w:szCs w:val="22"/>
              </w:rPr>
              <w:t xml:space="preserve"> </w:t>
            </w:r>
            <w:r w:rsidRPr="00A82888">
              <w:rPr>
                <w:rStyle w:val="markedcontent"/>
                <w:rFonts w:ascii="Times New Roman" w:hAnsi="Times New Roman"/>
              </w:rPr>
              <w:t>Методы удержания клиентов.</w:t>
            </w:r>
          </w:p>
        </w:tc>
        <w:tc>
          <w:tcPr>
            <w:tcW w:w="654" w:type="pct"/>
            <w:vMerge/>
            <w:vAlign w:val="center"/>
          </w:tcPr>
          <w:p w14:paraId="6394B4D4" w14:textId="77777777" w:rsidR="00991BCA" w:rsidRPr="00A82888" w:rsidRDefault="00991BCA" w:rsidP="00122BC4">
            <w:pPr>
              <w:suppressAutoHyphens/>
              <w:spacing w:line="240" w:lineRule="auto"/>
              <w:jc w:val="center"/>
              <w:rPr>
                <w:rFonts w:ascii="Times New Roman" w:hAnsi="Times New Roman"/>
              </w:rPr>
            </w:pPr>
          </w:p>
        </w:tc>
        <w:tc>
          <w:tcPr>
            <w:tcW w:w="473" w:type="pct"/>
            <w:vMerge/>
          </w:tcPr>
          <w:p w14:paraId="38F7DC75" w14:textId="77777777" w:rsidR="00991BCA" w:rsidRPr="00A82888" w:rsidRDefault="00991BCA" w:rsidP="00122BC4">
            <w:pPr>
              <w:suppressAutoHyphens/>
              <w:spacing w:line="240" w:lineRule="auto"/>
              <w:jc w:val="center"/>
              <w:rPr>
                <w:rFonts w:ascii="Times New Roman" w:hAnsi="Times New Roman"/>
              </w:rPr>
            </w:pPr>
          </w:p>
        </w:tc>
        <w:tc>
          <w:tcPr>
            <w:tcW w:w="654" w:type="pct"/>
            <w:vMerge/>
          </w:tcPr>
          <w:p w14:paraId="563D5BEC" w14:textId="77777777" w:rsidR="00991BCA" w:rsidRPr="00A82888" w:rsidRDefault="00991BCA" w:rsidP="00122BC4">
            <w:pPr>
              <w:suppressAutoHyphens/>
              <w:spacing w:line="240" w:lineRule="auto"/>
              <w:jc w:val="center"/>
              <w:rPr>
                <w:rFonts w:ascii="Times New Roman" w:hAnsi="Times New Roman"/>
              </w:rPr>
            </w:pPr>
          </w:p>
        </w:tc>
      </w:tr>
      <w:tr w:rsidR="00991BCA" w:rsidRPr="00A82888" w14:paraId="5248574B" w14:textId="0AFC5184" w:rsidTr="00C77FEC">
        <w:tc>
          <w:tcPr>
            <w:tcW w:w="801" w:type="pct"/>
            <w:vMerge/>
          </w:tcPr>
          <w:p w14:paraId="5FC9CE3A" w14:textId="77777777" w:rsidR="00991BCA" w:rsidRPr="00A82888" w:rsidRDefault="00991BCA" w:rsidP="00122BC4">
            <w:pPr>
              <w:spacing w:line="240" w:lineRule="auto"/>
              <w:jc w:val="both"/>
              <w:rPr>
                <w:rFonts w:ascii="Times New Roman" w:hAnsi="Times New Roman"/>
                <w:b/>
                <w:bCs/>
              </w:rPr>
            </w:pPr>
          </w:p>
        </w:tc>
        <w:tc>
          <w:tcPr>
            <w:tcW w:w="2418" w:type="pct"/>
          </w:tcPr>
          <w:p w14:paraId="5BF97523" w14:textId="77777777" w:rsidR="00991BCA" w:rsidRPr="00A82888" w:rsidRDefault="00991BCA" w:rsidP="00122BC4">
            <w:pPr>
              <w:suppressAutoHyphens/>
              <w:spacing w:line="240" w:lineRule="auto"/>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Рынок информационных систем управления клиентской базой. Концепции управления взаимоотношениями с клиентами: CRM, CEM, С</w:t>
            </w:r>
            <w:r w:rsidRPr="00A82888">
              <w:rPr>
                <w:rFonts w:ascii="Times New Roman" w:hAnsi="Times New Roman"/>
                <w:lang w:val="en-US"/>
              </w:rPr>
              <w:t>MR</w:t>
            </w:r>
            <w:r w:rsidRPr="00A82888">
              <w:rPr>
                <w:rFonts w:ascii="Times New Roman" w:hAnsi="Times New Roman"/>
              </w:rPr>
              <w:t>, E-CRM, ERM, социальные CRM (Social CRM, SCRM).</w:t>
            </w:r>
          </w:p>
        </w:tc>
        <w:tc>
          <w:tcPr>
            <w:tcW w:w="654" w:type="pct"/>
            <w:vMerge/>
            <w:vAlign w:val="center"/>
          </w:tcPr>
          <w:p w14:paraId="0C0FB967" w14:textId="77777777" w:rsidR="00991BCA" w:rsidRPr="00A82888" w:rsidRDefault="00991BCA" w:rsidP="00122BC4">
            <w:pPr>
              <w:suppressAutoHyphens/>
              <w:spacing w:line="240" w:lineRule="auto"/>
              <w:jc w:val="center"/>
              <w:rPr>
                <w:rFonts w:ascii="Times New Roman" w:hAnsi="Times New Roman"/>
              </w:rPr>
            </w:pPr>
          </w:p>
        </w:tc>
        <w:tc>
          <w:tcPr>
            <w:tcW w:w="473" w:type="pct"/>
            <w:vMerge/>
          </w:tcPr>
          <w:p w14:paraId="505EBE2E" w14:textId="77777777" w:rsidR="00991BCA" w:rsidRPr="00A82888" w:rsidRDefault="00991BCA" w:rsidP="00122BC4">
            <w:pPr>
              <w:suppressAutoHyphens/>
              <w:spacing w:line="240" w:lineRule="auto"/>
              <w:jc w:val="center"/>
              <w:rPr>
                <w:rFonts w:ascii="Times New Roman" w:hAnsi="Times New Roman"/>
              </w:rPr>
            </w:pPr>
          </w:p>
        </w:tc>
        <w:tc>
          <w:tcPr>
            <w:tcW w:w="654" w:type="pct"/>
            <w:vMerge/>
          </w:tcPr>
          <w:p w14:paraId="0CCFF432" w14:textId="77777777" w:rsidR="00991BCA" w:rsidRPr="00A82888" w:rsidRDefault="00991BCA" w:rsidP="00122BC4">
            <w:pPr>
              <w:suppressAutoHyphens/>
              <w:spacing w:line="240" w:lineRule="auto"/>
              <w:jc w:val="center"/>
              <w:rPr>
                <w:rFonts w:ascii="Times New Roman" w:hAnsi="Times New Roman"/>
              </w:rPr>
            </w:pPr>
          </w:p>
        </w:tc>
      </w:tr>
      <w:tr w:rsidR="00991BCA" w:rsidRPr="00A82888" w14:paraId="1ADA78B5" w14:textId="20D7E155" w:rsidTr="00C77FEC">
        <w:tc>
          <w:tcPr>
            <w:tcW w:w="801" w:type="pct"/>
            <w:vMerge/>
          </w:tcPr>
          <w:p w14:paraId="3C49BEE6" w14:textId="77777777" w:rsidR="00991BCA" w:rsidRPr="00A82888" w:rsidRDefault="00991BCA" w:rsidP="00122BC4">
            <w:pPr>
              <w:spacing w:line="240" w:lineRule="auto"/>
              <w:jc w:val="both"/>
              <w:rPr>
                <w:rFonts w:ascii="Times New Roman" w:hAnsi="Times New Roman"/>
                <w:b/>
                <w:bCs/>
              </w:rPr>
            </w:pPr>
          </w:p>
        </w:tc>
        <w:tc>
          <w:tcPr>
            <w:tcW w:w="2418" w:type="pct"/>
          </w:tcPr>
          <w:p w14:paraId="742D518C" w14:textId="77777777" w:rsidR="00991BCA" w:rsidRPr="00A82888" w:rsidRDefault="00991BCA" w:rsidP="00122BC4">
            <w:pPr>
              <w:suppressAutoHyphens/>
              <w:spacing w:line="240" w:lineRule="auto"/>
              <w:jc w:val="both"/>
              <w:rPr>
                <w:rFonts w:ascii="Times New Roman" w:hAnsi="Times New Roman"/>
                <w:b/>
              </w:rPr>
            </w:pPr>
            <w:r w:rsidRPr="00A82888">
              <w:rPr>
                <w:rFonts w:ascii="Times New Roman" w:hAnsi="Times New Roman"/>
                <w:b/>
                <w:bCs/>
              </w:rPr>
              <w:t>4.</w:t>
            </w:r>
            <w:r w:rsidRPr="00A82888">
              <w:rPr>
                <w:rFonts w:ascii="Times New Roman" w:hAnsi="Times New Roman"/>
              </w:rPr>
              <w:t xml:space="preserve"> Основные критерии выбора CRM-системы. Тенденции использования и развития </w:t>
            </w:r>
            <w:proofErr w:type="spellStart"/>
            <w:r w:rsidRPr="00A82888">
              <w:rPr>
                <w:rFonts w:ascii="Times New Roman" w:hAnsi="Times New Roman"/>
              </w:rPr>
              <w:t>клиентоориентированных</w:t>
            </w:r>
            <w:proofErr w:type="spellEnd"/>
            <w:r w:rsidRPr="00A82888">
              <w:rPr>
                <w:rFonts w:ascii="Times New Roman" w:hAnsi="Times New Roman"/>
              </w:rPr>
              <w:t xml:space="preserve"> технологий в России</w:t>
            </w:r>
          </w:p>
        </w:tc>
        <w:tc>
          <w:tcPr>
            <w:tcW w:w="654" w:type="pct"/>
            <w:vMerge/>
            <w:vAlign w:val="center"/>
          </w:tcPr>
          <w:p w14:paraId="099E5974" w14:textId="77777777" w:rsidR="00991BCA" w:rsidRPr="00A82888" w:rsidRDefault="00991BCA" w:rsidP="00122BC4">
            <w:pPr>
              <w:suppressAutoHyphens/>
              <w:spacing w:line="240" w:lineRule="auto"/>
              <w:jc w:val="center"/>
              <w:rPr>
                <w:rFonts w:ascii="Times New Roman" w:hAnsi="Times New Roman"/>
              </w:rPr>
            </w:pPr>
          </w:p>
        </w:tc>
        <w:tc>
          <w:tcPr>
            <w:tcW w:w="473" w:type="pct"/>
            <w:vMerge/>
          </w:tcPr>
          <w:p w14:paraId="2E2B26E5" w14:textId="77777777" w:rsidR="00991BCA" w:rsidRPr="00A82888" w:rsidRDefault="00991BCA" w:rsidP="00122BC4">
            <w:pPr>
              <w:suppressAutoHyphens/>
              <w:spacing w:line="240" w:lineRule="auto"/>
              <w:jc w:val="center"/>
              <w:rPr>
                <w:rFonts w:ascii="Times New Roman" w:hAnsi="Times New Roman"/>
              </w:rPr>
            </w:pPr>
          </w:p>
        </w:tc>
        <w:tc>
          <w:tcPr>
            <w:tcW w:w="654" w:type="pct"/>
            <w:vMerge/>
          </w:tcPr>
          <w:p w14:paraId="14EC3214" w14:textId="77777777" w:rsidR="00991BCA" w:rsidRPr="00A82888" w:rsidRDefault="00991BCA" w:rsidP="00122BC4">
            <w:pPr>
              <w:suppressAutoHyphens/>
              <w:spacing w:line="240" w:lineRule="auto"/>
              <w:jc w:val="center"/>
              <w:rPr>
                <w:rFonts w:ascii="Times New Roman" w:hAnsi="Times New Roman"/>
              </w:rPr>
            </w:pPr>
          </w:p>
        </w:tc>
      </w:tr>
      <w:tr w:rsidR="00F67FC4" w:rsidRPr="00A82888" w14:paraId="3E691510" w14:textId="4449E595" w:rsidTr="00C77FEC">
        <w:tc>
          <w:tcPr>
            <w:tcW w:w="801" w:type="pct"/>
            <w:vMerge/>
          </w:tcPr>
          <w:p w14:paraId="4A5568C2" w14:textId="77777777" w:rsidR="00F67FC4" w:rsidRPr="00A82888" w:rsidRDefault="00F67FC4" w:rsidP="00122BC4">
            <w:pPr>
              <w:spacing w:line="240" w:lineRule="auto"/>
              <w:jc w:val="both"/>
              <w:rPr>
                <w:rFonts w:ascii="Times New Roman" w:hAnsi="Times New Roman"/>
                <w:b/>
                <w:bCs/>
              </w:rPr>
            </w:pPr>
          </w:p>
        </w:tc>
        <w:tc>
          <w:tcPr>
            <w:tcW w:w="2418" w:type="pct"/>
          </w:tcPr>
          <w:p w14:paraId="49A0AC5F" w14:textId="77777777" w:rsidR="00F67FC4" w:rsidRPr="00A82888" w:rsidRDefault="00F67FC4" w:rsidP="00122BC4">
            <w:pPr>
              <w:suppressAutoHyphens/>
              <w:spacing w:line="240" w:lineRule="auto"/>
              <w:jc w:val="both"/>
              <w:rPr>
                <w:rFonts w:ascii="Times New Roman" w:hAnsi="Times New Roman"/>
                <w:b/>
              </w:rPr>
            </w:pPr>
            <w:r w:rsidRPr="00A82888">
              <w:rPr>
                <w:rFonts w:ascii="Times New Roman" w:hAnsi="Times New Roman"/>
                <w:b/>
                <w:bCs/>
              </w:rPr>
              <w:t xml:space="preserve">В том числе практических занятий </w:t>
            </w:r>
          </w:p>
        </w:tc>
        <w:tc>
          <w:tcPr>
            <w:tcW w:w="654" w:type="pct"/>
            <w:vAlign w:val="center"/>
          </w:tcPr>
          <w:p w14:paraId="3401A6CF" w14:textId="33E6AD7B" w:rsidR="00F67FC4" w:rsidRPr="00A82888" w:rsidRDefault="00F67FC4" w:rsidP="00122BC4">
            <w:pPr>
              <w:suppressAutoHyphens/>
              <w:spacing w:line="240" w:lineRule="auto"/>
              <w:jc w:val="center"/>
              <w:rPr>
                <w:rFonts w:ascii="Times New Roman" w:hAnsi="Times New Roman"/>
                <w:b/>
                <w:i/>
                <w:iCs/>
              </w:rPr>
            </w:pPr>
          </w:p>
        </w:tc>
        <w:tc>
          <w:tcPr>
            <w:tcW w:w="473" w:type="pct"/>
          </w:tcPr>
          <w:p w14:paraId="70703A5A" w14:textId="77777777" w:rsidR="00F67FC4" w:rsidRPr="00A82888" w:rsidRDefault="00F67FC4" w:rsidP="00122BC4">
            <w:pPr>
              <w:suppressAutoHyphens/>
              <w:spacing w:line="240" w:lineRule="auto"/>
              <w:jc w:val="center"/>
              <w:rPr>
                <w:rFonts w:ascii="Times New Roman" w:hAnsi="Times New Roman"/>
                <w:b/>
                <w:i/>
                <w:iCs/>
              </w:rPr>
            </w:pPr>
          </w:p>
        </w:tc>
        <w:tc>
          <w:tcPr>
            <w:tcW w:w="654" w:type="pct"/>
          </w:tcPr>
          <w:p w14:paraId="61F9676F" w14:textId="77777777" w:rsidR="00F67FC4" w:rsidRPr="00A82888" w:rsidRDefault="00F67FC4" w:rsidP="00122BC4">
            <w:pPr>
              <w:suppressAutoHyphens/>
              <w:spacing w:line="240" w:lineRule="auto"/>
              <w:jc w:val="center"/>
              <w:rPr>
                <w:rFonts w:ascii="Times New Roman" w:hAnsi="Times New Roman"/>
                <w:b/>
                <w:i/>
                <w:iCs/>
              </w:rPr>
            </w:pPr>
          </w:p>
        </w:tc>
      </w:tr>
      <w:tr w:rsidR="00F67FC4" w:rsidRPr="00A82888" w14:paraId="3283E3C9" w14:textId="3801F327" w:rsidTr="00C77FEC">
        <w:tc>
          <w:tcPr>
            <w:tcW w:w="801" w:type="pct"/>
            <w:vMerge/>
          </w:tcPr>
          <w:p w14:paraId="6059D3B0" w14:textId="77777777" w:rsidR="00F67FC4" w:rsidRPr="00A82888" w:rsidRDefault="00F67FC4" w:rsidP="00122BC4">
            <w:pPr>
              <w:spacing w:line="240" w:lineRule="auto"/>
              <w:jc w:val="both"/>
              <w:rPr>
                <w:rFonts w:ascii="Times New Roman" w:hAnsi="Times New Roman"/>
                <w:b/>
                <w:bCs/>
              </w:rPr>
            </w:pPr>
          </w:p>
        </w:tc>
        <w:tc>
          <w:tcPr>
            <w:tcW w:w="2418" w:type="pct"/>
          </w:tcPr>
          <w:p w14:paraId="711AEEB6"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rPr>
              <w:t xml:space="preserve">Практическое занятие 1. </w:t>
            </w:r>
            <w:r w:rsidRPr="00A82888">
              <w:rPr>
                <w:rFonts w:ascii="Times New Roman" w:hAnsi="Times New Roman"/>
                <w:iCs/>
              </w:rPr>
              <w:t xml:space="preserve">Формирование и актуализация клиентской базы, составление </w:t>
            </w:r>
            <w:r w:rsidRPr="00A82888">
              <w:rPr>
                <w:rFonts w:ascii="Times New Roman" w:hAnsi="Times New Roman"/>
              </w:rPr>
              <w:t>отчетной документации</w:t>
            </w:r>
          </w:p>
        </w:tc>
        <w:tc>
          <w:tcPr>
            <w:tcW w:w="654" w:type="pct"/>
            <w:vAlign w:val="center"/>
          </w:tcPr>
          <w:p w14:paraId="3144ABE9" w14:textId="339A0EB8" w:rsidR="00F67FC4" w:rsidRPr="00A82888" w:rsidRDefault="00F67FC4" w:rsidP="00122BC4">
            <w:pPr>
              <w:suppressAutoHyphens/>
              <w:spacing w:line="240" w:lineRule="auto"/>
              <w:jc w:val="center"/>
              <w:rPr>
                <w:rFonts w:ascii="Times New Roman" w:hAnsi="Times New Roman"/>
                <w:i/>
                <w:iCs/>
              </w:rPr>
            </w:pPr>
          </w:p>
        </w:tc>
        <w:tc>
          <w:tcPr>
            <w:tcW w:w="473" w:type="pct"/>
          </w:tcPr>
          <w:p w14:paraId="4909779D" w14:textId="77777777" w:rsidR="00F67FC4" w:rsidRPr="00A82888" w:rsidRDefault="00F67FC4" w:rsidP="00122BC4">
            <w:pPr>
              <w:suppressAutoHyphens/>
              <w:spacing w:line="240" w:lineRule="auto"/>
              <w:jc w:val="center"/>
              <w:rPr>
                <w:rFonts w:ascii="Times New Roman" w:hAnsi="Times New Roman"/>
                <w:i/>
                <w:iCs/>
              </w:rPr>
            </w:pPr>
          </w:p>
        </w:tc>
        <w:tc>
          <w:tcPr>
            <w:tcW w:w="654" w:type="pct"/>
          </w:tcPr>
          <w:p w14:paraId="3DD9F33D" w14:textId="7C7828B4" w:rsidR="00F67FC4" w:rsidRPr="00A82888" w:rsidRDefault="00AC2739" w:rsidP="00122BC4">
            <w:pPr>
              <w:suppressAutoHyphens/>
              <w:spacing w:line="240" w:lineRule="auto"/>
              <w:jc w:val="center"/>
              <w:rPr>
                <w:rFonts w:ascii="Times New Roman" w:hAnsi="Times New Roman"/>
                <w:i/>
                <w:iCs/>
              </w:rPr>
            </w:pPr>
            <w:r w:rsidRPr="00AC2739">
              <w:rPr>
                <w:rFonts w:ascii="Times New Roman" w:hAnsi="Times New Roman"/>
              </w:rPr>
              <w:t>ПК 3.1; ПК 3.2; ПК 3.3; ПК 3.4; ПК 3.5; ПК 3.6; ПК 3.7, ПК 3.8</w:t>
            </w:r>
          </w:p>
        </w:tc>
      </w:tr>
      <w:tr w:rsidR="00F67FC4" w:rsidRPr="00A82888" w14:paraId="568B4868" w14:textId="6D553D5B" w:rsidTr="00C77FEC">
        <w:tc>
          <w:tcPr>
            <w:tcW w:w="801" w:type="pct"/>
            <w:vMerge/>
          </w:tcPr>
          <w:p w14:paraId="08C65D35" w14:textId="77777777" w:rsidR="00F67FC4" w:rsidRPr="00A82888" w:rsidRDefault="00F67FC4" w:rsidP="00122BC4">
            <w:pPr>
              <w:spacing w:line="240" w:lineRule="auto"/>
              <w:jc w:val="both"/>
              <w:rPr>
                <w:rFonts w:ascii="Times New Roman" w:hAnsi="Times New Roman"/>
                <w:b/>
                <w:bCs/>
              </w:rPr>
            </w:pPr>
          </w:p>
        </w:tc>
        <w:tc>
          <w:tcPr>
            <w:tcW w:w="2418" w:type="pct"/>
          </w:tcPr>
          <w:p w14:paraId="3CF25CCC" w14:textId="77777777" w:rsidR="00F67FC4" w:rsidRPr="00A82888" w:rsidRDefault="00F67FC4"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2.</w:t>
            </w:r>
            <w:r w:rsidRPr="00A82888">
              <w:rPr>
                <w:rFonts w:ascii="Times New Roman" w:hAnsi="Times New Roman"/>
              </w:rPr>
              <w:t xml:space="preserve"> Планирование исходящих телефонных звонков, встреч, переговоров.</w:t>
            </w:r>
          </w:p>
        </w:tc>
        <w:tc>
          <w:tcPr>
            <w:tcW w:w="654" w:type="pct"/>
            <w:vAlign w:val="center"/>
          </w:tcPr>
          <w:p w14:paraId="38DECDD5" w14:textId="38337AD1" w:rsidR="00F67FC4" w:rsidRPr="00A82888" w:rsidRDefault="00F67FC4" w:rsidP="00122BC4">
            <w:pPr>
              <w:suppressAutoHyphens/>
              <w:spacing w:line="240" w:lineRule="auto"/>
              <w:jc w:val="center"/>
              <w:rPr>
                <w:rFonts w:ascii="Times New Roman" w:hAnsi="Times New Roman"/>
                <w:i/>
                <w:iCs/>
              </w:rPr>
            </w:pPr>
          </w:p>
        </w:tc>
        <w:tc>
          <w:tcPr>
            <w:tcW w:w="473" w:type="pct"/>
          </w:tcPr>
          <w:p w14:paraId="7E0839DC" w14:textId="77777777" w:rsidR="00F67FC4" w:rsidRPr="00A82888" w:rsidRDefault="00F67FC4" w:rsidP="00122BC4">
            <w:pPr>
              <w:suppressAutoHyphens/>
              <w:spacing w:line="240" w:lineRule="auto"/>
              <w:jc w:val="center"/>
              <w:rPr>
                <w:rFonts w:ascii="Times New Roman" w:hAnsi="Times New Roman"/>
                <w:i/>
                <w:iCs/>
              </w:rPr>
            </w:pPr>
          </w:p>
        </w:tc>
        <w:tc>
          <w:tcPr>
            <w:tcW w:w="654" w:type="pct"/>
          </w:tcPr>
          <w:p w14:paraId="7A1FAFDC" w14:textId="4CAB5ECC" w:rsidR="00F67FC4" w:rsidRPr="00A82888" w:rsidRDefault="00AC2739" w:rsidP="00122BC4">
            <w:pPr>
              <w:suppressAutoHyphens/>
              <w:spacing w:line="240" w:lineRule="auto"/>
              <w:jc w:val="center"/>
              <w:rPr>
                <w:rFonts w:ascii="Times New Roman" w:hAnsi="Times New Roman"/>
                <w:i/>
                <w:iCs/>
              </w:rPr>
            </w:pPr>
            <w:r w:rsidRPr="00AC2739">
              <w:rPr>
                <w:rFonts w:ascii="Times New Roman" w:hAnsi="Times New Roman"/>
              </w:rPr>
              <w:t>ПК 3.1; ПК 3.2; ПК 3.3; ПК 3.4; ПК 3.5; ПК 3.6; ПК 3.7, ПК 3.8</w:t>
            </w:r>
          </w:p>
        </w:tc>
      </w:tr>
      <w:tr w:rsidR="00991BCA" w:rsidRPr="00A82888" w14:paraId="36593A33" w14:textId="2CAA8907" w:rsidTr="00C77FEC">
        <w:tc>
          <w:tcPr>
            <w:tcW w:w="801" w:type="pct"/>
            <w:vMerge w:val="restart"/>
          </w:tcPr>
          <w:p w14:paraId="3865AA6E"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rPr>
              <w:t>Тема 1.2.</w:t>
            </w:r>
          </w:p>
          <w:p w14:paraId="2F47FFF9"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iCs/>
              </w:rPr>
              <w:t xml:space="preserve">Организация и осуществление преддоговорной и предпродажной </w:t>
            </w:r>
            <w:r w:rsidRPr="00A82888">
              <w:rPr>
                <w:rFonts w:ascii="Times New Roman" w:hAnsi="Times New Roman"/>
                <w:b/>
                <w:bCs/>
              </w:rPr>
              <w:t>работы</w:t>
            </w:r>
          </w:p>
        </w:tc>
        <w:tc>
          <w:tcPr>
            <w:tcW w:w="2418" w:type="pct"/>
          </w:tcPr>
          <w:p w14:paraId="7833CE44"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bCs/>
              </w:rPr>
              <w:t xml:space="preserve">Содержание </w:t>
            </w:r>
          </w:p>
        </w:tc>
        <w:tc>
          <w:tcPr>
            <w:tcW w:w="654" w:type="pct"/>
            <w:vMerge w:val="restart"/>
            <w:vAlign w:val="center"/>
          </w:tcPr>
          <w:p w14:paraId="767D0C99" w14:textId="29FB72D4" w:rsidR="00991BCA" w:rsidRPr="00A82888" w:rsidRDefault="00991BCA" w:rsidP="00122BC4">
            <w:pPr>
              <w:spacing w:line="240" w:lineRule="auto"/>
              <w:jc w:val="center"/>
              <w:rPr>
                <w:rFonts w:ascii="Times New Roman" w:hAnsi="Times New Roman"/>
                <w:b/>
              </w:rPr>
            </w:pPr>
          </w:p>
        </w:tc>
        <w:tc>
          <w:tcPr>
            <w:tcW w:w="473" w:type="pct"/>
            <w:vMerge w:val="restart"/>
          </w:tcPr>
          <w:p w14:paraId="5A8BDCE4" w14:textId="77777777" w:rsidR="00991BCA" w:rsidRPr="00A82888" w:rsidRDefault="00991BCA" w:rsidP="00122BC4">
            <w:pPr>
              <w:spacing w:line="240" w:lineRule="auto"/>
              <w:jc w:val="center"/>
              <w:rPr>
                <w:rFonts w:ascii="Times New Roman" w:hAnsi="Times New Roman"/>
                <w:b/>
              </w:rPr>
            </w:pPr>
          </w:p>
        </w:tc>
        <w:tc>
          <w:tcPr>
            <w:tcW w:w="654" w:type="pct"/>
          </w:tcPr>
          <w:p w14:paraId="25579FFF" w14:textId="77777777" w:rsidR="00991BCA" w:rsidRPr="00A82888" w:rsidRDefault="00991BCA" w:rsidP="00122BC4">
            <w:pPr>
              <w:spacing w:line="240" w:lineRule="auto"/>
              <w:jc w:val="center"/>
              <w:rPr>
                <w:rFonts w:ascii="Times New Roman" w:hAnsi="Times New Roman"/>
                <w:b/>
              </w:rPr>
            </w:pPr>
          </w:p>
        </w:tc>
      </w:tr>
      <w:tr w:rsidR="00991BCA" w:rsidRPr="00A82888" w14:paraId="0226BE40" w14:textId="2DA1B3EF" w:rsidTr="00C77FEC">
        <w:tc>
          <w:tcPr>
            <w:tcW w:w="801" w:type="pct"/>
            <w:vMerge/>
          </w:tcPr>
          <w:p w14:paraId="181A90AB" w14:textId="77777777" w:rsidR="00991BCA" w:rsidRPr="00A82888" w:rsidRDefault="00991BCA" w:rsidP="00122BC4">
            <w:pPr>
              <w:spacing w:line="240" w:lineRule="auto"/>
              <w:jc w:val="both"/>
              <w:rPr>
                <w:rFonts w:ascii="Times New Roman" w:hAnsi="Times New Roman"/>
                <w:b/>
                <w:bCs/>
              </w:rPr>
            </w:pPr>
          </w:p>
        </w:tc>
        <w:tc>
          <w:tcPr>
            <w:tcW w:w="2418" w:type="pct"/>
          </w:tcPr>
          <w:p w14:paraId="4E2CB74D"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Установление контактов с поставщиками и клиентами посредством современных технических средств и цифровых технологий, с использованием телефонных переговоров и личных встреч. Подготовка и направление коммерческих предложений. Организация и правила проведения переговоров.</w:t>
            </w:r>
          </w:p>
        </w:tc>
        <w:tc>
          <w:tcPr>
            <w:tcW w:w="654" w:type="pct"/>
            <w:vMerge/>
            <w:vAlign w:val="center"/>
          </w:tcPr>
          <w:p w14:paraId="2480F43E" w14:textId="2E70ECC2" w:rsidR="00991BCA" w:rsidRPr="00A82888" w:rsidRDefault="00991BCA" w:rsidP="00122BC4">
            <w:pPr>
              <w:spacing w:line="240" w:lineRule="auto"/>
              <w:jc w:val="center"/>
              <w:rPr>
                <w:rFonts w:ascii="Times New Roman" w:hAnsi="Times New Roman"/>
                <w:i/>
                <w:iCs/>
              </w:rPr>
            </w:pPr>
          </w:p>
        </w:tc>
        <w:tc>
          <w:tcPr>
            <w:tcW w:w="473" w:type="pct"/>
            <w:vMerge/>
          </w:tcPr>
          <w:p w14:paraId="75BDA2E2" w14:textId="77777777" w:rsidR="00991BCA" w:rsidRPr="00A82888" w:rsidRDefault="00991BCA" w:rsidP="00122BC4">
            <w:pPr>
              <w:spacing w:line="240" w:lineRule="auto"/>
              <w:jc w:val="center"/>
              <w:rPr>
                <w:rFonts w:ascii="Times New Roman" w:hAnsi="Times New Roman"/>
                <w:i/>
                <w:iCs/>
              </w:rPr>
            </w:pPr>
          </w:p>
        </w:tc>
        <w:tc>
          <w:tcPr>
            <w:tcW w:w="654" w:type="pct"/>
            <w:vMerge w:val="restart"/>
          </w:tcPr>
          <w:p w14:paraId="6FDFD45B" w14:textId="77777777" w:rsidR="00AC2739" w:rsidRPr="00AC2739" w:rsidRDefault="00AC2739" w:rsidP="00AC2739">
            <w:pPr>
              <w:suppressAutoHyphens/>
              <w:spacing w:line="240" w:lineRule="auto"/>
              <w:jc w:val="center"/>
              <w:rPr>
                <w:rFonts w:ascii="Times New Roman" w:hAnsi="Times New Roman"/>
              </w:rPr>
            </w:pPr>
            <w:r w:rsidRPr="00AC2739">
              <w:rPr>
                <w:rFonts w:ascii="Times New Roman" w:hAnsi="Times New Roman"/>
              </w:rPr>
              <w:t>ПК 3.1; ПК 3.2; ПК 3.3; ПК 3.4; ПК 3.5; ПК 3.6; ПК 3.7, ПК 3.8</w:t>
            </w:r>
          </w:p>
          <w:p w14:paraId="2F809771" w14:textId="78E28E15" w:rsidR="00991BCA" w:rsidRPr="00A82888" w:rsidRDefault="00AC2739" w:rsidP="00AC2739">
            <w:pPr>
              <w:spacing w:line="240" w:lineRule="auto"/>
              <w:jc w:val="center"/>
              <w:rPr>
                <w:rFonts w:ascii="Times New Roman" w:hAnsi="Times New Roman"/>
                <w:i/>
                <w:iCs/>
              </w:rPr>
            </w:pPr>
            <w:r w:rsidRPr="00AC2739">
              <w:rPr>
                <w:rFonts w:ascii="Times New Roman" w:hAnsi="Times New Roman"/>
              </w:rPr>
              <w:t>ОК 01, ОК 02, ОК 04, ОК 05, ОК 09.</w:t>
            </w:r>
          </w:p>
        </w:tc>
      </w:tr>
      <w:tr w:rsidR="00991BCA" w:rsidRPr="00A82888" w14:paraId="735C331A" w14:textId="733E85B1" w:rsidTr="00C77FEC">
        <w:tc>
          <w:tcPr>
            <w:tcW w:w="801" w:type="pct"/>
            <w:vMerge/>
          </w:tcPr>
          <w:p w14:paraId="235D5AEB" w14:textId="77777777" w:rsidR="00991BCA" w:rsidRPr="00A82888" w:rsidRDefault="00991BCA" w:rsidP="00122BC4">
            <w:pPr>
              <w:spacing w:line="240" w:lineRule="auto"/>
              <w:jc w:val="both"/>
              <w:rPr>
                <w:rFonts w:ascii="Times New Roman" w:hAnsi="Times New Roman"/>
                <w:b/>
                <w:bCs/>
              </w:rPr>
            </w:pPr>
          </w:p>
        </w:tc>
        <w:tc>
          <w:tcPr>
            <w:tcW w:w="2418" w:type="pct"/>
          </w:tcPr>
          <w:p w14:paraId="4F75AFA8"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Холодные продажи. Особенности телефонного разговора в холодных продажах. Технические особенности холодных звонков.</w:t>
            </w:r>
          </w:p>
        </w:tc>
        <w:tc>
          <w:tcPr>
            <w:tcW w:w="654" w:type="pct"/>
            <w:vMerge/>
            <w:vAlign w:val="center"/>
          </w:tcPr>
          <w:p w14:paraId="70E0990B" w14:textId="77777777" w:rsidR="00991BCA" w:rsidRPr="00A82888" w:rsidRDefault="00991BCA" w:rsidP="00122BC4">
            <w:pPr>
              <w:spacing w:line="240" w:lineRule="auto"/>
              <w:jc w:val="center"/>
              <w:rPr>
                <w:rFonts w:ascii="Times New Roman" w:hAnsi="Times New Roman"/>
              </w:rPr>
            </w:pPr>
          </w:p>
        </w:tc>
        <w:tc>
          <w:tcPr>
            <w:tcW w:w="473" w:type="pct"/>
            <w:vMerge/>
          </w:tcPr>
          <w:p w14:paraId="3CA06767" w14:textId="77777777" w:rsidR="00991BCA" w:rsidRPr="00A82888" w:rsidRDefault="00991BCA" w:rsidP="00122BC4">
            <w:pPr>
              <w:spacing w:line="240" w:lineRule="auto"/>
              <w:jc w:val="center"/>
              <w:rPr>
                <w:rFonts w:ascii="Times New Roman" w:hAnsi="Times New Roman"/>
              </w:rPr>
            </w:pPr>
          </w:p>
        </w:tc>
        <w:tc>
          <w:tcPr>
            <w:tcW w:w="654" w:type="pct"/>
            <w:vMerge/>
          </w:tcPr>
          <w:p w14:paraId="409BC79E" w14:textId="77777777" w:rsidR="00991BCA" w:rsidRPr="00A82888" w:rsidRDefault="00991BCA" w:rsidP="00122BC4">
            <w:pPr>
              <w:spacing w:line="240" w:lineRule="auto"/>
              <w:jc w:val="center"/>
              <w:rPr>
                <w:rFonts w:ascii="Times New Roman" w:hAnsi="Times New Roman"/>
              </w:rPr>
            </w:pPr>
          </w:p>
        </w:tc>
      </w:tr>
      <w:tr w:rsidR="00991BCA" w:rsidRPr="00A82888" w14:paraId="580A0693" w14:textId="3345DD07" w:rsidTr="00C77FEC">
        <w:tc>
          <w:tcPr>
            <w:tcW w:w="801" w:type="pct"/>
            <w:vMerge/>
          </w:tcPr>
          <w:p w14:paraId="3321733E" w14:textId="77777777" w:rsidR="00991BCA" w:rsidRPr="00A82888" w:rsidRDefault="00991BCA" w:rsidP="00122BC4">
            <w:pPr>
              <w:spacing w:line="240" w:lineRule="auto"/>
              <w:jc w:val="both"/>
              <w:rPr>
                <w:rFonts w:ascii="Times New Roman" w:hAnsi="Times New Roman"/>
                <w:b/>
                <w:bCs/>
              </w:rPr>
            </w:pPr>
          </w:p>
        </w:tc>
        <w:tc>
          <w:tcPr>
            <w:tcW w:w="2418" w:type="pct"/>
          </w:tcPr>
          <w:p w14:paraId="254EE2AC"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Методики выявления потребностей клиентов, в т.ч. с использованием цифровых технологий</w:t>
            </w:r>
          </w:p>
        </w:tc>
        <w:tc>
          <w:tcPr>
            <w:tcW w:w="654" w:type="pct"/>
            <w:vMerge/>
            <w:vAlign w:val="center"/>
          </w:tcPr>
          <w:p w14:paraId="5E5AAF75" w14:textId="77777777" w:rsidR="00991BCA" w:rsidRPr="00A82888" w:rsidRDefault="00991BCA" w:rsidP="00122BC4">
            <w:pPr>
              <w:spacing w:line="240" w:lineRule="auto"/>
              <w:jc w:val="center"/>
              <w:rPr>
                <w:rFonts w:ascii="Times New Roman" w:hAnsi="Times New Roman"/>
              </w:rPr>
            </w:pPr>
          </w:p>
        </w:tc>
        <w:tc>
          <w:tcPr>
            <w:tcW w:w="473" w:type="pct"/>
            <w:vMerge/>
          </w:tcPr>
          <w:p w14:paraId="046BCDF5" w14:textId="77777777" w:rsidR="00991BCA" w:rsidRPr="00A82888" w:rsidRDefault="00991BCA" w:rsidP="00122BC4">
            <w:pPr>
              <w:spacing w:line="240" w:lineRule="auto"/>
              <w:jc w:val="center"/>
              <w:rPr>
                <w:rFonts w:ascii="Times New Roman" w:hAnsi="Times New Roman"/>
              </w:rPr>
            </w:pPr>
          </w:p>
        </w:tc>
        <w:tc>
          <w:tcPr>
            <w:tcW w:w="654" w:type="pct"/>
            <w:vMerge/>
          </w:tcPr>
          <w:p w14:paraId="1A3D2D36" w14:textId="77777777" w:rsidR="00991BCA" w:rsidRPr="00A82888" w:rsidRDefault="00991BCA" w:rsidP="00122BC4">
            <w:pPr>
              <w:spacing w:line="240" w:lineRule="auto"/>
              <w:jc w:val="center"/>
              <w:rPr>
                <w:rFonts w:ascii="Times New Roman" w:hAnsi="Times New Roman"/>
              </w:rPr>
            </w:pPr>
          </w:p>
        </w:tc>
      </w:tr>
      <w:tr w:rsidR="00991BCA" w:rsidRPr="00A82888" w14:paraId="0DAD826A" w14:textId="37FC3806" w:rsidTr="00C77FEC">
        <w:tc>
          <w:tcPr>
            <w:tcW w:w="801" w:type="pct"/>
            <w:vMerge/>
          </w:tcPr>
          <w:p w14:paraId="13AB24E6" w14:textId="77777777" w:rsidR="00991BCA" w:rsidRPr="00A82888" w:rsidRDefault="00991BCA" w:rsidP="00122BC4">
            <w:pPr>
              <w:spacing w:line="240" w:lineRule="auto"/>
              <w:jc w:val="both"/>
              <w:rPr>
                <w:rFonts w:ascii="Times New Roman" w:hAnsi="Times New Roman"/>
                <w:b/>
                <w:bCs/>
              </w:rPr>
            </w:pPr>
          </w:p>
        </w:tc>
        <w:tc>
          <w:tcPr>
            <w:tcW w:w="2418" w:type="pct"/>
          </w:tcPr>
          <w:p w14:paraId="27B349D2"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4.</w:t>
            </w:r>
            <w:r w:rsidRPr="00A82888">
              <w:rPr>
                <w:rFonts w:ascii="Times New Roman" w:hAnsi="Times New Roman"/>
              </w:rPr>
              <w:t xml:space="preserve"> Мерчандайзинг. понятие, правила и программы</w:t>
            </w:r>
          </w:p>
        </w:tc>
        <w:tc>
          <w:tcPr>
            <w:tcW w:w="654" w:type="pct"/>
            <w:vMerge/>
            <w:vAlign w:val="center"/>
          </w:tcPr>
          <w:p w14:paraId="2423D4F5" w14:textId="77777777" w:rsidR="00991BCA" w:rsidRPr="00A82888" w:rsidRDefault="00991BCA" w:rsidP="00122BC4">
            <w:pPr>
              <w:spacing w:line="240" w:lineRule="auto"/>
              <w:jc w:val="center"/>
              <w:rPr>
                <w:rFonts w:ascii="Times New Roman" w:hAnsi="Times New Roman"/>
              </w:rPr>
            </w:pPr>
          </w:p>
        </w:tc>
        <w:tc>
          <w:tcPr>
            <w:tcW w:w="473" w:type="pct"/>
            <w:vMerge/>
          </w:tcPr>
          <w:p w14:paraId="52F700ED" w14:textId="77777777" w:rsidR="00991BCA" w:rsidRPr="00A82888" w:rsidRDefault="00991BCA" w:rsidP="00122BC4">
            <w:pPr>
              <w:spacing w:line="240" w:lineRule="auto"/>
              <w:jc w:val="center"/>
              <w:rPr>
                <w:rFonts w:ascii="Times New Roman" w:hAnsi="Times New Roman"/>
              </w:rPr>
            </w:pPr>
          </w:p>
        </w:tc>
        <w:tc>
          <w:tcPr>
            <w:tcW w:w="654" w:type="pct"/>
            <w:vMerge/>
          </w:tcPr>
          <w:p w14:paraId="61FE1BFD" w14:textId="77777777" w:rsidR="00991BCA" w:rsidRPr="00A82888" w:rsidRDefault="00991BCA" w:rsidP="00122BC4">
            <w:pPr>
              <w:spacing w:line="240" w:lineRule="auto"/>
              <w:jc w:val="center"/>
              <w:rPr>
                <w:rFonts w:ascii="Times New Roman" w:hAnsi="Times New Roman"/>
              </w:rPr>
            </w:pPr>
          </w:p>
        </w:tc>
      </w:tr>
      <w:tr w:rsidR="00991BCA" w:rsidRPr="00A82888" w14:paraId="0A5EC646" w14:textId="6C84A2A2" w:rsidTr="00C77FEC">
        <w:tc>
          <w:tcPr>
            <w:tcW w:w="801" w:type="pct"/>
            <w:vMerge/>
          </w:tcPr>
          <w:p w14:paraId="5470D3F4" w14:textId="77777777" w:rsidR="00991BCA" w:rsidRPr="00A82888" w:rsidRDefault="00991BCA" w:rsidP="00122BC4">
            <w:pPr>
              <w:spacing w:line="240" w:lineRule="auto"/>
              <w:jc w:val="both"/>
              <w:rPr>
                <w:rFonts w:ascii="Times New Roman" w:hAnsi="Times New Roman"/>
                <w:b/>
                <w:bCs/>
              </w:rPr>
            </w:pPr>
          </w:p>
        </w:tc>
        <w:tc>
          <w:tcPr>
            <w:tcW w:w="2418" w:type="pct"/>
          </w:tcPr>
          <w:p w14:paraId="0780215E"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5.</w:t>
            </w:r>
            <w:r w:rsidRPr="00A82888">
              <w:rPr>
                <w:rFonts w:ascii="Times New Roman" w:hAnsi="Times New Roman"/>
              </w:rPr>
              <w:t xml:space="preserve"> </w:t>
            </w:r>
            <w:r w:rsidRPr="00A82888">
              <w:rPr>
                <w:rStyle w:val="markedcontent"/>
                <w:rFonts w:ascii="Times New Roman" w:hAnsi="Times New Roman"/>
              </w:rPr>
              <w:t>Современные подходы к планировочным решениям магазина:</w:t>
            </w:r>
            <w:r w:rsidRPr="00A82888">
              <w:rPr>
                <w:rFonts w:ascii="Times New Roman" w:hAnsi="Times New Roman"/>
              </w:rPr>
              <w:t xml:space="preserve"> </w:t>
            </w:r>
            <w:r w:rsidRPr="00A82888">
              <w:rPr>
                <w:rStyle w:val="markedcontent"/>
                <w:rFonts w:ascii="Times New Roman" w:hAnsi="Times New Roman"/>
              </w:rPr>
              <w:t xml:space="preserve">общие требования к планировочным решениям, сегментация площади торгового зала, оценка правильности выбранной последовательности размещения отделов в магазине. </w:t>
            </w:r>
          </w:p>
        </w:tc>
        <w:tc>
          <w:tcPr>
            <w:tcW w:w="654" w:type="pct"/>
            <w:vMerge/>
            <w:vAlign w:val="center"/>
          </w:tcPr>
          <w:p w14:paraId="598CD1F0" w14:textId="77777777" w:rsidR="00991BCA" w:rsidRPr="00A82888" w:rsidRDefault="00991BCA" w:rsidP="00122BC4">
            <w:pPr>
              <w:spacing w:line="240" w:lineRule="auto"/>
              <w:jc w:val="center"/>
              <w:rPr>
                <w:rFonts w:ascii="Times New Roman" w:hAnsi="Times New Roman"/>
              </w:rPr>
            </w:pPr>
          </w:p>
        </w:tc>
        <w:tc>
          <w:tcPr>
            <w:tcW w:w="473" w:type="pct"/>
            <w:vMerge/>
          </w:tcPr>
          <w:p w14:paraId="28239600" w14:textId="77777777" w:rsidR="00991BCA" w:rsidRPr="00A82888" w:rsidRDefault="00991BCA" w:rsidP="00122BC4">
            <w:pPr>
              <w:spacing w:line="240" w:lineRule="auto"/>
              <w:jc w:val="center"/>
              <w:rPr>
                <w:rFonts w:ascii="Times New Roman" w:hAnsi="Times New Roman"/>
              </w:rPr>
            </w:pPr>
          </w:p>
        </w:tc>
        <w:tc>
          <w:tcPr>
            <w:tcW w:w="654" w:type="pct"/>
            <w:vMerge/>
          </w:tcPr>
          <w:p w14:paraId="37600601" w14:textId="77777777" w:rsidR="00991BCA" w:rsidRPr="00A82888" w:rsidRDefault="00991BCA" w:rsidP="00122BC4">
            <w:pPr>
              <w:spacing w:line="240" w:lineRule="auto"/>
              <w:jc w:val="center"/>
              <w:rPr>
                <w:rFonts w:ascii="Times New Roman" w:hAnsi="Times New Roman"/>
              </w:rPr>
            </w:pPr>
          </w:p>
        </w:tc>
      </w:tr>
      <w:tr w:rsidR="00991BCA" w:rsidRPr="00A82888" w14:paraId="7BA1ADDF" w14:textId="79D33697" w:rsidTr="00C77FEC">
        <w:tc>
          <w:tcPr>
            <w:tcW w:w="801" w:type="pct"/>
            <w:vMerge/>
          </w:tcPr>
          <w:p w14:paraId="70E915FC" w14:textId="77777777" w:rsidR="00991BCA" w:rsidRPr="00A82888" w:rsidRDefault="00991BCA" w:rsidP="00122BC4">
            <w:pPr>
              <w:spacing w:line="240" w:lineRule="auto"/>
              <w:jc w:val="both"/>
              <w:rPr>
                <w:rFonts w:ascii="Times New Roman" w:hAnsi="Times New Roman"/>
                <w:b/>
                <w:bCs/>
              </w:rPr>
            </w:pPr>
          </w:p>
        </w:tc>
        <w:tc>
          <w:tcPr>
            <w:tcW w:w="2418" w:type="pct"/>
          </w:tcPr>
          <w:p w14:paraId="38FD6B58"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b/>
                <w:bCs/>
                <w:color w:val="FF0000"/>
              </w:rPr>
            </w:pPr>
            <w:r w:rsidRPr="00A82888">
              <w:rPr>
                <w:rFonts w:ascii="Times New Roman" w:hAnsi="Times New Roman"/>
                <w:b/>
                <w:bCs/>
              </w:rPr>
              <w:t>6.</w:t>
            </w:r>
            <w:r w:rsidRPr="00A82888">
              <w:rPr>
                <w:rFonts w:ascii="Times New Roman" w:hAnsi="Times New Roman"/>
              </w:rPr>
              <w:t xml:space="preserve"> Выкладка товаров: понятие выкладки и точки продаж, принципы и правила выкладки, основные концепции представления товаров, специальная выкладка, ее виды, рекомендации по выкладке отдельных видов товаров. Применение интернет вещей при организации точки продаж.</w:t>
            </w:r>
          </w:p>
        </w:tc>
        <w:tc>
          <w:tcPr>
            <w:tcW w:w="654" w:type="pct"/>
            <w:vMerge/>
            <w:vAlign w:val="center"/>
          </w:tcPr>
          <w:p w14:paraId="6D0BE01D" w14:textId="77777777" w:rsidR="00991BCA" w:rsidRPr="00A82888" w:rsidRDefault="00991BCA" w:rsidP="00122BC4">
            <w:pPr>
              <w:spacing w:line="240" w:lineRule="auto"/>
              <w:jc w:val="center"/>
              <w:rPr>
                <w:rFonts w:ascii="Times New Roman" w:hAnsi="Times New Roman"/>
              </w:rPr>
            </w:pPr>
          </w:p>
        </w:tc>
        <w:tc>
          <w:tcPr>
            <w:tcW w:w="473" w:type="pct"/>
            <w:vMerge/>
          </w:tcPr>
          <w:p w14:paraId="076F8ACE" w14:textId="77777777" w:rsidR="00991BCA" w:rsidRPr="00A82888" w:rsidRDefault="00991BCA" w:rsidP="00122BC4">
            <w:pPr>
              <w:spacing w:line="240" w:lineRule="auto"/>
              <w:jc w:val="center"/>
              <w:rPr>
                <w:rFonts w:ascii="Times New Roman" w:hAnsi="Times New Roman"/>
              </w:rPr>
            </w:pPr>
          </w:p>
        </w:tc>
        <w:tc>
          <w:tcPr>
            <w:tcW w:w="654" w:type="pct"/>
            <w:vMerge/>
          </w:tcPr>
          <w:p w14:paraId="36E24414" w14:textId="77777777" w:rsidR="00991BCA" w:rsidRPr="00A82888" w:rsidRDefault="00991BCA" w:rsidP="00122BC4">
            <w:pPr>
              <w:spacing w:line="240" w:lineRule="auto"/>
              <w:jc w:val="center"/>
              <w:rPr>
                <w:rFonts w:ascii="Times New Roman" w:hAnsi="Times New Roman"/>
              </w:rPr>
            </w:pPr>
          </w:p>
        </w:tc>
      </w:tr>
      <w:tr w:rsidR="00991BCA" w:rsidRPr="00A82888" w14:paraId="029539CB" w14:textId="215A8B9C" w:rsidTr="00C77FEC">
        <w:tc>
          <w:tcPr>
            <w:tcW w:w="801" w:type="pct"/>
            <w:vMerge/>
          </w:tcPr>
          <w:p w14:paraId="04982F3D" w14:textId="77777777" w:rsidR="00991BCA" w:rsidRPr="00A82888" w:rsidRDefault="00991BCA" w:rsidP="00122BC4">
            <w:pPr>
              <w:spacing w:line="240" w:lineRule="auto"/>
              <w:jc w:val="both"/>
              <w:rPr>
                <w:rFonts w:ascii="Times New Roman" w:hAnsi="Times New Roman"/>
                <w:b/>
                <w:bCs/>
              </w:rPr>
            </w:pPr>
          </w:p>
        </w:tc>
        <w:tc>
          <w:tcPr>
            <w:tcW w:w="2418" w:type="pct"/>
          </w:tcPr>
          <w:p w14:paraId="5D58E7F0"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7.</w:t>
            </w:r>
            <w:r w:rsidRPr="00A82888">
              <w:rPr>
                <w:rFonts w:ascii="Times New Roman" w:hAnsi="Times New Roman"/>
              </w:rPr>
              <w:t xml:space="preserve"> Методика построения </w:t>
            </w:r>
            <w:proofErr w:type="spellStart"/>
            <w:r w:rsidRPr="00A82888">
              <w:rPr>
                <w:rFonts w:ascii="Times New Roman" w:hAnsi="Times New Roman"/>
              </w:rPr>
              <w:t>планограммы</w:t>
            </w:r>
            <w:proofErr w:type="spellEnd"/>
            <w:r w:rsidRPr="00A82888">
              <w:rPr>
                <w:rFonts w:ascii="Times New Roman" w:hAnsi="Times New Roman"/>
              </w:rPr>
              <w:t>. Правила оформления ценников.</w:t>
            </w:r>
          </w:p>
        </w:tc>
        <w:tc>
          <w:tcPr>
            <w:tcW w:w="654" w:type="pct"/>
            <w:vMerge/>
            <w:vAlign w:val="center"/>
          </w:tcPr>
          <w:p w14:paraId="36C6C58B" w14:textId="77777777" w:rsidR="00991BCA" w:rsidRPr="00A82888" w:rsidRDefault="00991BCA" w:rsidP="00122BC4">
            <w:pPr>
              <w:spacing w:line="240" w:lineRule="auto"/>
              <w:jc w:val="center"/>
              <w:rPr>
                <w:rFonts w:ascii="Times New Roman" w:hAnsi="Times New Roman"/>
              </w:rPr>
            </w:pPr>
          </w:p>
        </w:tc>
        <w:tc>
          <w:tcPr>
            <w:tcW w:w="473" w:type="pct"/>
            <w:vMerge/>
          </w:tcPr>
          <w:p w14:paraId="1495CF30" w14:textId="77777777" w:rsidR="00991BCA" w:rsidRPr="00A82888" w:rsidRDefault="00991BCA" w:rsidP="00122BC4">
            <w:pPr>
              <w:spacing w:line="240" w:lineRule="auto"/>
              <w:jc w:val="center"/>
              <w:rPr>
                <w:rFonts w:ascii="Times New Roman" w:hAnsi="Times New Roman"/>
              </w:rPr>
            </w:pPr>
          </w:p>
        </w:tc>
        <w:tc>
          <w:tcPr>
            <w:tcW w:w="654" w:type="pct"/>
            <w:vMerge/>
          </w:tcPr>
          <w:p w14:paraId="29AA9912" w14:textId="77777777" w:rsidR="00991BCA" w:rsidRPr="00A82888" w:rsidRDefault="00991BCA" w:rsidP="00122BC4">
            <w:pPr>
              <w:spacing w:line="240" w:lineRule="auto"/>
              <w:jc w:val="center"/>
              <w:rPr>
                <w:rFonts w:ascii="Times New Roman" w:hAnsi="Times New Roman"/>
              </w:rPr>
            </w:pPr>
          </w:p>
        </w:tc>
      </w:tr>
      <w:tr w:rsidR="00991BCA" w:rsidRPr="00A82888" w14:paraId="075CD4E7" w14:textId="10BF0043" w:rsidTr="00C77FEC">
        <w:tc>
          <w:tcPr>
            <w:tcW w:w="801" w:type="pct"/>
            <w:vMerge/>
          </w:tcPr>
          <w:p w14:paraId="31D6E17C" w14:textId="77777777" w:rsidR="00991BCA" w:rsidRPr="00A82888" w:rsidRDefault="00991BCA" w:rsidP="00122BC4">
            <w:pPr>
              <w:spacing w:line="240" w:lineRule="auto"/>
              <w:jc w:val="both"/>
              <w:rPr>
                <w:rFonts w:ascii="Times New Roman" w:hAnsi="Times New Roman"/>
                <w:b/>
                <w:bCs/>
              </w:rPr>
            </w:pPr>
          </w:p>
        </w:tc>
        <w:tc>
          <w:tcPr>
            <w:tcW w:w="2418" w:type="pct"/>
          </w:tcPr>
          <w:p w14:paraId="1B95297E"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8.</w:t>
            </w:r>
            <w:r w:rsidRPr="00A82888">
              <w:rPr>
                <w:rFonts w:ascii="Times New Roman" w:hAnsi="Times New Roman"/>
              </w:rPr>
              <w:t xml:space="preserve"> Методы планирования продаж: планирование «сверху вниз» (</w:t>
            </w:r>
            <w:proofErr w:type="spellStart"/>
            <w:r w:rsidRPr="00A82888">
              <w:rPr>
                <w:rFonts w:ascii="Times New Roman" w:hAnsi="Times New Roman"/>
              </w:rPr>
              <w:t>top-down</w:t>
            </w:r>
            <w:proofErr w:type="spellEnd"/>
            <w:r w:rsidRPr="00A82888">
              <w:rPr>
                <w:rFonts w:ascii="Times New Roman" w:hAnsi="Times New Roman"/>
              </w:rPr>
              <w:t xml:space="preserve"> </w:t>
            </w:r>
            <w:proofErr w:type="spellStart"/>
            <w:r w:rsidRPr="00A82888">
              <w:rPr>
                <w:rFonts w:ascii="Times New Roman" w:hAnsi="Times New Roman"/>
              </w:rPr>
              <w:t>planning</w:t>
            </w:r>
            <w:proofErr w:type="spellEnd"/>
            <w:r w:rsidRPr="00A82888">
              <w:rPr>
                <w:rFonts w:ascii="Times New Roman" w:hAnsi="Times New Roman"/>
              </w:rPr>
              <w:t>), планирование «снизу-вверх» (</w:t>
            </w:r>
            <w:proofErr w:type="spellStart"/>
            <w:r w:rsidRPr="00A82888">
              <w:rPr>
                <w:rFonts w:ascii="Times New Roman" w:hAnsi="Times New Roman"/>
              </w:rPr>
              <w:t>bottom-up</w:t>
            </w:r>
            <w:proofErr w:type="spellEnd"/>
            <w:r w:rsidRPr="00A82888">
              <w:rPr>
                <w:rFonts w:ascii="Times New Roman" w:hAnsi="Times New Roman"/>
              </w:rPr>
              <w:t xml:space="preserve"> </w:t>
            </w:r>
            <w:proofErr w:type="spellStart"/>
            <w:r w:rsidRPr="00A82888">
              <w:rPr>
                <w:rFonts w:ascii="Times New Roman" w:hAnsi="Times New Roman"/>
              </w:rPr>
              <w:t>planning</w:t>
            </w:r>
            <w:proofErr w:type="spellEnd"/>
            <w:r w:rsidRPr="00A82888">
              <w:rPr>
                <w:rFonts w:ascii="Times New Roman" w:hAnsi="Times New Roman"/>
              </w:rPr>
              <w:t>), планирование «цели вниз — план вверх» (</w:t>
            </w:r>
            <w:proofErr w:type="spellStart"/>
            <w:r w:rsidRPr="00A82888">
              <w:rPr>
                <w:rFonts w:ascii="Times New Roman" w:hAnsi="Times New Roman"/>
              </w:rPr>
              <w:t>goals</w:t>
            </w:r>
            <w:proofErr w:type="spellEnd"/>
            <w:r w:rsidRPr="00A82888">
              <w:rPr>
                <w:rFonts w:ascii="Times New Roman" w:hAnsi="Times New Roman"/>
              </w:rPr>
              <w:t xml:space="preserve"> </w:t>
            </w:r>
            <w:proofErr w:type="spellStart"/>
            <w:r w:rsidRPr="00A82888">
              <w:rPr>
                <w:rFonts w:ascii="Times New Roman" w:hAnsi="Times New Roman"/>
              </w:rPr>
              <w:t>down-plans</w:t>
            </w:r>
            <w:proofErr w:type="spellEnd"/>
            <w:r w:rsidRPr="00A82888">
              <w:rPr>
                <w:rFonts w:ascii="Times New Roman" w:hAnsi="Times New Roman"/>
              </w:rPr>
              <w:t xml:space="preserve"> </w:t>
            </w:r>
            <w:proofErr w:type="spellStart"/>
            <w:r w:rsidRPr="00A82888">
              <w:rPr>
                <w:rFonts w:ascii="Times New Roman" w:hAnsi="Times New Roman"/>
              </w:rPr>
              <w:t>up</w:t>
            </w:r>
            <w:proofErr w:type="spellEnd"/>
            <w:r w:rsidRPr="00A82888">
              <w:rPr>
                <w:rFonts w:ascii="Times New Roman" w:hAnsi="Times New Roman"/>
              </w:rPr>
              <w:t xml:space="preserve"> </w:t>
            </w:r>
            <w:proofErr w:type="spellStart"/>
            <w:r w:rsidRPr="00A82888">
              <w:rPr>
                <w:rFonts w:ascii="Times New Roman" w:hAnsi="Times New Roman"/>
              </w:rPr>
              <w:t>planning</w:t>
            </w:r>
            <w:proofErr w:type="spellEnd"/>
            <w:r w:rsidRPr="00A82888">
              <w:rPr>
                <w:rFonts w:ascii="Times New Roman" w:hAnsi="Times New Roman"/>
              </w:rPr>
              <w:t>).</w:t>
            </w:r>
            <w:r w:rsidRPr="00A82888">
              <w:rPr>
                <w:rFonts w:ascii="Times New Roman" w:hAnsi="Times New Roman"/>
                <w:shd w:val="clear" w:color="auto" w:fill="FFFFFF"/>
              </w:rPr>
              <w:t xml:space="preserve"> Анализ «</w:t>
            </w:r>
            <w:proofErr w:type="spellStart"/>
            <w:r w:rsidRPr="00A82888">
              <w:rPr>
                <w:rFonts w:ascii="Times New Roman" w:hAnsi="Times New Roman"/>
                <w:shd w:val="clear" w:color="auto" w:fill="FFFFFF"/>
              </w:rPr>
              <w:t>like</w:t>
            </w:r>
            <w:proofErr w:type="spellEnd"/>
            <w:r w:rsidRPr="00A82888">
              <w:rPr>
                <w:rFonts w:ascii="Times New Roman" w:hAnsi="Times New Roman"/>
                <w:shd w:val="clear" w:color="auto" w:fill="FFFFFF"/>
              </w:rPr>
              <w:t xml:space="preserve"> </w:t>
            </w:r>
            <w:proofErr w:type="spellStart"/>
            <w:r w:rsidRPr="00A82888">
              <w:rPr>
                <w:rFonts w:ascii="Times New Roman" w:hAnsi="Times New Roman"/>
                <w:shd w:val="clear" w:color="auto" w:fill="FFFFFF"/>
              </w:rPr>
              <w:t>to</w:t>
            </w:r>
            <w:proofErr w:type="spellEnd"/>
            <w:r w:rsidRPr="00A82888">
              <w:rPr>
                <w:rFonts w:ascii="Times New Roman" w:hAnsi="Times New Roman"/>
                <w:shd w:val="clear" w:color="auto" w:fill="FFFFFF"/>
              </w:rPr>
              <w:t xml:space="preserve"> </w:t>
            </w:r>
            <w:proofErr w:type="spellStart"/>
            <w:r w:rsidRPr="00A82888">
              <w:rPr>
                <w:rFonts w:ascii="Times New Roman" w:hAnsi="Times New Roman"/>
                <w:shd w:val="clear" w:color="auto" w:fill="FFFFFF"/>
              </w:rPr>
              <w:t>like</w:t>
            </w:r>
            <w:proofErr w:type="spellEnd"/>
            <w:r w:rsidRPr="00A82888">
              <w:rPr>
                <w:rFonts w:ascii="Times New Roman" w:hAnsi="Times New Roman"/>
                <w:shd w:val="clear" w:color="auto" w:fill="FFFFFF"/>
              </w:rPr>
              <w:t xml:space="preserve">»  </w:t>
            </w:r>
          </w:p>
        </w:tc>
        <w:tc>
          <w:tcPr>
            <w:tcW w:w="654" w:type="pct"/>
            <w:vMerge/>
            <w:vAlign w:val="center"/>
          </w:tcPr>
          <w:p w14:paraId="44659047" w14:textId="77777777" w:rsidR="00991BCA" w:rsidRPr="00A82888" w:rsidRDefault="00991BCA" w:rsidP="00122BC4">
            <w:pPr>
              <w:spacing w:line="240" w:lineRule="auto"/>
              <w:jc w:val="center"/>
              <w:rPr>
                <w:rFonts w:ascii="Times New Roman" w:hAnsi="Times New Roman"/>
              </w:rPr>
            </w:pPr>
          </w:p>
        </w:tc>
        <w:tc>
          <w:tcPr>
            <w:tcW w:w="473" w:type="pct"/>
            <w:vMerge/>
          </w:tcPr>
          <w:p w14:paraId="1D46548E" w14:textId="77777777" w:rsidR="00991BCA" w:rsidRPr="00A82888" w:rsidRDefault="00991BCA" w:rsidP="00122BC4">
            <w:pPr>
              <w:spacing w:line="240" w:lineRule="auto"/>
              <w:jc w:val="center"/>
              <w:rPr>
                <w:rFonts w:ascii="Times New Roman" w:hAnsi="Times New Roman"/>
              </w:rPr>
            </w:pPr>
          </w:p>
        </w:tc>
        <w:tc>
          <w:tcPr>
            <w:tcW w:w="654" w:type="pct"/>
            <w:vMerge/>
          </w:tcPr>
          <w:p w14:paraId="0A79D113" w14:textId="77777777" w:rsidR="00991BCA" w:rsidRPr="00A82888" w:rsidRDefault="00991BCA" w:rsidP="00122BC4">
            <w:pPr>
              <w:spacing w:line="240" w:lineRule="auto"/>
              <w:jc w:val="center"/>
              <w:rPr>
                <w:rFonts w:ascii="Times New Roman" w:hAnsi="Times New Roman"/>
              </w:rPr>
            </w:pPr>
          </w:p>
        </w:tc>
      </w:tr>
      <w:tr w:rsidR="00F67FC4" w:rsidRPr="00A82888" w14:paraId="3205F8C0" w14:textId="7E568B5B" w:rsidTr="00C77FEC">
        <w:tc>
          <w:tcPr>
            <w:tcW w:w="801" w:type="pct"/>
            <w:vMerge/>
          </w:tcPr>
          <w:p w14:paraId="0F6064FB" w14:textId="77777777" w:rsidR="00F67FC4" w:rsidRPr="00A82888" w:rsidRDefault="00F67FC4" w:rsidP="00122BC4">
            <w:pPr>
              <w:spacing w:line="240" w:lineRule="auto"/>
              <w:jc w:val="both"/>
              <w:rPr>
                <w:rFonts w:ascii="Times New Roman" w:hAnsi="Times New Roman"/>
                <w:b/>
                <w:bCs/>
              </w:rPr>
            </w:pPr>
          </w:p>
        </w:tc>
        <w:tc>
          <w:tcPr>
            <w:tcW w:w="2418" w:type="pct"/>
          </w:tcPr>
          <w:p w14:paraId="000EBA78"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занятий</w:t>
            </w:r>
          </w:p>
        </w:tc>
        <w:tc>
          <w:tcPr>
            <w:tcW w:w="654" w:type="pct"/>
            <w:vAlign w:val="center"/>
          </w:tcPr>
          <w:p w14:paraId="5014336F" w14:textId="3D379BBA" w:rsidR="00F67FC4" w:rsidRPr="00A82888" w:rsidRDefault="00F67FC4" w:rsidP="00122BC4">
            <w:pPr>
              <w:spacing w:line="240" w:lineRule="auto"/>
              <w:jc w:val="center"/>
              <w:rPr>
                <w:rFonts w:ascii="Times New Roman" w:hAnsi="Times New Roman"/>
                <w:b/>
                <w:i/>
                <w:iCs/>
              </w:rPr>
            </w:pPr>
          </w:p>
        </w:tc>
        <w:tc>
          <w:tcPr>
            <w:tcW w:w="473" w:type="pct"/>
          </w:tcPr>
          <w:p w14:paraId="1AA823A7" w14:textId="77777777" w:rsidR="00F67FC4" w:rsidRPr="00A82888" w:rsidRDefault="00F67FC4" w:rsidP="00122BC4">
            <w:pPr>
              <w:spacing w:line="240" w:lineRule="auto"/>
              <w:jc w:val="center"/>
              <w:rPr>
                <w:rFonts w:ascii="Times New Roman" w:hAnsi="Times New Roman"/>
                <w:b/>
                <w:i/>
                <w:iCs/>
              </w:rPr>
            </w:pPr>
          </w:p>
        </w:tc>
        <w:tc>
          <w:tcPr>
            <w:tcW w:w="654" w:type="pct"/>
          </w:tcPr>
          <w:p w14:paraId="592D30DF" w14:textId="77777777" w:rsidR="00F67FC4" w:rsidRPr="00A82888" w:rsidRDefault="00F67FC4" w:rsidP="00122BC4">
            <w:pPr>
              <w:spacing w:line="240" w:lineRule="auto"/>
              <w:jc w:val="center"/>
              <w:rPr>
                <w:rFonts w:ascii="Times New Roman" w:hAnsi="Times New Roman"/>
                <w:b/>
                <w:i/>
                <w:iCs/>
              </w:rPr>
            </w:pPr>
          </w:p>
        </w:tc>
      </w:tr>
      <w:tr w:rsidR="00AC2739" w:rsidRPr="00A82888" w14:paraId="0BAEDE9A" w14:textId="35B8BCF2" w:rsidTr="00C77FEC">
        <w:tc>
          <w:tcPr>
            <w:tcW w:w="801" w:type="pct"/>
            <w:vMerge/>
          </w:tcPr>
          <w:p w14:paraId="2A24B38B" w14:textId="77777777" w:rsidR="00AC2739" w:rsidRPr="00A82888" w:rsidRDefault="00AC2739" w:rsidP="00AC2739">
            <w:pPr>
              <w:spacing w:line="240" w:lineRule="auto"/>
              <w:jc w:val="both"/>
              <w:rPr>
                <w:rFonts w:ascii="Times New Roman" w:hAnsi="Times New Roman"/>
                <w:b/>
                <w:bCs/>
              </w:rPr>
            </w:pPr>
            <w:bookmarkStart w:id="9" w:name="_Hlk110020605"/>
          </w:p>
        </w:tc>
        <w:tc>
          <w:tcPr>
            <w:tcW w:w="2418" w:type="pct"/>
          </w:tcPr>
          <w:p w14:paraId="5D08B482"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b/>
              </w:rPr>
            </w:pPr>
            <w:r w:rsidRPr="00A82888">
              <w:rPr>
                <w:rFonts w:ascii="Times New Roman" w:hAnsi="Times New Roman"/>
                <w:b/>
              </w:rPr>
              <w:t xml:space="preserve">Практическое занятие 3. </w:t>
            </w:r>
            <w:r w:rsidRPr="00A82888">
              <w:rPr>
                <w:rFonts w:ascii="Times New Roman" w:hAnsi="Times New Roman"/>
                <w:bCs/>
              </w:rPr>
              <w:t>Сбор и обработка информации о потребностях клиентов с использованием сквозных цифровых технологий</w:t>
            </w:r>
            <w:r w:rsidRPr="00A82888">
              <w:rPr>
                <w:rFonts w:ascii="Times New Roman" w:hAnsi="Times New Roman"/>
              </w:rPr>
              <w:t>.</w:t>
            </w:r>
          </w:p>
        </w:tc>
        <w:tc>
          <w:tcPr>
            <w:tcW w:w="654" w:type="pct"/>
            <w:vAlign w:val="center"/>
          </w:tcPr>
          <w:p w14:paraId="3201D756" w14:textId="195E12D4" w:rsidR="00AC2739" w:rsidRPr="00A82888" w:rsidRDefault="00AC2739" w:rsidP="00AC2739">
            <w:pPr>
              <w:spacing w:line="240" w:lineRule="auto"/>
              <w:jc w:val="center"/>
              <w:rPr>
                <w:rFonts w:ascii="Times New Roman" w:hAnsi="Times New Roman"/>
              </w:rPr>
            </w:pPr>
          </w:p>
        </w:tc>
        <w:tc>
          <w:tcPr>
            <w:tcW w:w="473" w:type="pct"/>
          </w:tcPr>
          <w:p w14:paraId="40C70CE3" w14:textId="77777777" w:rsidR="00AC2739" w:rsidRPr="00A82888" w:rsidRDefault="00AC2739" w:rsidP="00AC2739">
            <w:pPr>
              <w:spacing w:line="240" w:lineRule="auto"/>
              <w:jc w:val="center"/>
              <w:rPr>
                <w:rFonts w:ascii="Times New Roman" w:hAnsi="Times New Roman"/>
              </w:rPr>
            </w:pPr>
          </w:p>
        </w:tc>
        <w:tc>
          <w:tcPr>
            <w:tcW w:w="654" w:type="pct"/>
          </w:tcPr>
          <w:p w14:paraId="0B3552E7" w14:textId="3A064FE1" w:rsidR="00AC2739" w:rsidRPr="00A82888" w:rsidRDefault="00AC2739" w:rsidP="00AC2739">
            <w:pPr>
              <w:spacing w:line="240" w:lineRule="auto"/>
              <w:jc w:val="center"/>
              <w:rPr>
                <w:rFonts w:ascii="Times New Roman" w:hAnsi="Times New Roman"/>
              </w:rPr>
            </w:pPr>
            <w:r w:rsidRPr="00451501">
              <w:rPr>
                <w:rFonts w:ascii="Times New Roman" w:hAnsi="Times New Roman"/>
              </w:rPr>
              <w:t>ПК 3.1; ПК 3.2; ПК 3.3; ПК 3.4; ПК 3.5; ПК 3.6; ПК 3.7, ПК 3.8</w:t>
            </w:r>
          </w:p>
        </w:tc>
      </w:tr>
      <w:tr w:rsidR="00AC2739" w:rsidRPr="00A82888" w14:paraId="48CC5BF2" w14:textId="17BA2A3B" w:rsidTr="00C77FEC">
        <w:tc>
          <w:tcPr>
            <w:tcW w:w="801" w:type="pct"/>
            <w:vMerge/>
          </w:tcPr>
          <w:p w14:paraId="4E9E840D" w14:textId="77777777" w:rsidR="00AC2739" w:rsidRPr="00A82888" w:rsidRDefault="00AC2739" w:rsidP="00AC2739">
            <w:pPr>
              <w:spacing w:line="240" w:lineRule="auto"/>
              <w:jc w:val="both"/>
              <w:rPr>
                <w:rFonts w:ascii="Times New Roman" w:hAnsi="Times New Roman"/>
                <w:b/>
                <w:bCs/>
              </w:rPr>
            </w:pPr>
          </w:p>
        </w:tc>
        <w:tc>
          <w:tcPr>
            <w:tcW w:w="2418" w:type="pct"/>
          </w:tcPr>
          <w:p w14:paraId="323CB2DA"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b/>
              </w:rPr>
            </w:pPr>
            <w:r w:rsidRPr="00A82888">
              <w:rPr>
                <w:rFonts w:ascii="Times New Roman" w:hAnsi="Times New Roman"/>
                <w:b/>
              </w:rPr>
              <w:t>Практическое занятие 4.</w:t>
            </w:r>
            <w:r w:rsidRPr="00A82888">
              <w:rPr>
                <w:rFonts w:ascii="Times New Roman" w:eastAsia="Calibri" w:hAnsi="Times New Roman"/>
                <w:lang w:eastAsia="en-US"/>
              </w:rPr>
              <w:t xml:space="preserve"> </w:t>
            </w:r>
            <w:r w:rsidRPr="00A82888">
              <w:rPr>
                <w:rFonts w:ascii="Times New Roman" w:hAnsi="Times New Roman"/>
              </w:rPr>
              <w:t>Формулировка ценностей товара и их отражение в уникальном торговом предложении.</w:t>
            </w:r>
          </w:p>
        </w:tc>
        <w:tc>
          <w:tcPr>
            <w:tcW w:w="654" w:type="pct"/>
            <w:vAlign w:val="center"/>
          </w:tcPr>
          <w:p w14:paraId="5DA61DA6" w14:textId="490503D7" w:rsidR="00AC2739" w:rsidRPr="00A82888" w:rsidRDefault="00AC2739" w:rsidP="00AC2739">
            <w:pPr>
              <w:spacing w:line="240" w:lineRule="auto"/>
              <w:jc w:val="center"/>
              <w:rPr>
                <w:rFonts w:ascii="Times New Roman" w:hAnsi="Times New Roman"/>
              </w:rPr>
            </w:pPr>
          </w:p>
        </w:tc>
        <w:tc>
          <w:tcPr>
            <w:tcW w:w="473" w:type="pct"/>
          </w:tcPr>
          <w:p w14:paraId="328E2726" w14:textId="77777777" w:rsidR="00AC2739" w:rsidRPr="00A82888" w:rsidRDefault="00AC2739" w:rsidP="00AC2739">
            <w:pPr>
              <w:spacing w:line="240" w:lineRule="auto"/>
              <w:jc w:val="center"/>
              <w:rPr>
                <w:rFonts w:ascii="Times New Roman" w:hAnsi="Times New Roman"/>
              </w:rPr>
            </w:pPr>
          </w:p>
        </w:tc>
        <w:tc>
          <w:tcPr>
            <w:tcW w:w="654" w:type="pct"/>
          </w:tcPr>
          <w:p w14:paraId="5BF2E9C1" w14:textId="1F334E8C" w:rsidR="00AC2739" w:rsidRPr="00A82888" w:rsidRDefault="00AC2739" w:rsidP="00AC2739">
            <w:pPr>
              <w:spacing w:line="240" w:lineRule="auto"/>
              <w:jc w:val="center"/>
              <w:rPr>
                <w:rFonts w:ascii="Times New Roman" w:hAnsi="Times New Roman"/>
              </w:rPr>
            </w:pPr>
            <w:r w:rsidRPr="00451501">
              <w:rPr>
                <w:rFonts w:ascii="Times New Roman" w:hAnsi="Times New Roman"/>
              </w:rPr>
              <w:t>ПК 3.1; ПК 3.2; ПК 3.3; ПК 3.4; ПК 3.5; ПК 3.6; ПК 3.7, ПК 3.8</w:t>
            </w:r>
          </w:p>
        </w:tc>
      </w:tr>
      <w:bookmarkEnd w:id="9"/>
      <w:tr w:rsidR="00AC2739" w:rsidRPr="00A82888" w14:paraId="3F317A0B" w14:textId="10FE8687" w:rsidTr="00C77FEC">
        <w:tc>
          <w:tcPr>
            <w:tcW w:w="801" w:type="pct"/>
            <w:vMerge/>
          </w:tcPr>
          <w:p w14:paraId="62F0294E" w14:textId="77777777" w:rsidR="00AC2739" w:rsidRPr="00A82888" w:rsidRDefault="00AC2739" w:rsidP="00AC2739">
            <w:pPr>
              <w:spacing w:line="240" w:lineRule="auto"/>
              <w:jc w:val="both"/>
              <w:rPr>
                <w:rFonts w:ascii="Times New Roman" w:hAnsi="Times New Roman"/>
                <w:b/>
                <w:bCs/>
              </w:rPr>
            </w:pPr>
          </w:p>
        </w:tc>
        <w:tc>
          <w:tcPr>
            <w:tcW w:w="2418" w:type="pct"/>
          </w:tcPr>
          <w:p w14:paraId="326D7FBC"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b/>
              </w:rPr>
            </w:pPr>
            <w:r w:rsidRPr="00A82888">
              <w:rPr>
                <w:rFonts w:ascii="Times New Roman" w:hAnsi="Times New Roman"/>
                <w:b/>
              </w:rPr>
              <w:t xml:space="preserve">Практическое занятие 5. </w:t>
            </w:r>
            <w:r w:rsidRPr="00A82888">
              <w:rPr>
                <w:rFonts w:ascii="Times New Roman" w:hAnsi="Times New Roman"/>
              </w:rPr>
              <w:t>Формирование портфеля коммерческих предложений в соответствии с установленными потребностями клиента и составление плана собственных продаж</w:t>
            </w:r>
          </w:p>
        </w:tc>
        <w:tc>
          <w:tcPr>
            <w:tcW w:w="654" w:type="pct"/>
            <w:vAlign w:val="center"/>
          </w:tcPr>
          <w:p w14:paraId="2DCA2671" w14:textId="5E705BB6" w:rsidR="00AC2739" w:rsidRPr="00A82888" w:rsidRDefault="00AC2739" w:rsidP="00AC2739">
            <w:pPr>
              <w:spacing w:line="240" w:lineRule="auto"/>
              <w:jc w:val="center"/>
              <w:rPr>
                <w:rFonts w:ascii="Times New Roman" w:hAnsi="Times New Roman"/>
              </w:rPr>
            </w:pPr>
          </w:p>
        </w:tc>
        <w:tc>
          <w:tcPr>
            <w:tcW w:w="473" w:type="pct"/>
          </w:tcPr>
          <w:p w14:paraId="6E44F11D" w14:textId="77777777" w:rsidR="00AC2739" w:rsidRPr="00A82888" w:rsidRDefault="00AC2739" w:rsidP="00AC2739">
            <w:pPr>
              <w:spacing w:line="240" w:lineRule="auto"/>
              <w:jc w:val="center"/>
              <w:rPr>
                <w:rFonts w:ascii="Times New Roman" w:hAnsi="Times New Roman"/>
              </w:rPr>
            </w:pPr>
          </w:p>
        </w:tc>
        <w:tc>
          <w:tcPr>
            <w:tcW w:w="654" w:type="pct"/>
          </w:tcPr>
          <w:p w14:paraId="0F7BB4B9" w14:textId="0E59023E" w:rsidR="00AC2739" w:rsidRPr="00A82888" w:rsidRDefault="00AC2739" w:rsidP="00AC2739">
            <w:pPr>
              <w:spacing w:line="240" w:lineRule="auto"/>
              <w:jc w:val="center"/>
              <w:rPr>
                <w:rFonts w:ascii="Times New Roman" w:hAnsi="Times New Roman"/>
              </w:rPr>
            </w:pPr>
            <w:r w:rsidRPr="00451501">
              <w:rPr>
                <w:rFonts w:ascii="Times New Roman" w:hAnsi="Times New Roman"/>
              </w:rPr>
              <w:t>ПК 3.1; ПК 3.2; ПК 3.3; ПК 3.4; ПК 3.5; ПК 3.6; ПК 3.7, ПК 3.8</w:t>
            </w:r>
          </w:p>
        </w:tc>
      </w:tr>
      <w:tr w:rsidR="00AC2739" w:rsidRPr="00A82888" w14:paraId="622255C6" w14:textId="17D0E238" w:rsidTr="00C77FEC">
        <w:tc>
          <w:tcPr>
            <w:tcW w:w="801" w:type="pct"/>
            <w:vMerge/>
          </w:tcPr>
          <w:p w14:paraId="6823CC4A" w14:textId="77777777" w:rsidR="00AC2739" w:rsidRPr="00A82888" w:rsidRDefault="00AC2739" w:rsidP="00AC2739">
            <w:pPr>
              <w:spacing w:line="240" w:lineRule="auto"/>
              <w:jc w:val="both"/>
              <w:rPr>
                <w:rFonts w:ascii="Times New Roman" w:hAnsi="Times New Roman"/>
                <w:b/>
                <w:bCs/>
              </w:rPr>
            </w:pPr>
          </w:p>
        </w:tc>
        <w:tc>
          <w:tcPr>
            <w:tcW w:w="2418" w:type="pct"/>
          </w:tcPr>
          <w:p w14:paraId="406119FC"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b/>
              </w:rPr>
            </w:pPr>
            <w:r w:rsidRPr="00A82888">
              <w:rPr>
                <w:rFonts w:ascii="Times New Roman" w:hAnsi="Times New Roman"/>
                <w:b/>
              </w:rPr>
              <w:t xml:space="preserve">Практическое занятие 6. </w:t>
            </w:r>
            <w:r w:rsidRPr="00A82888">
              <w:rPr>
                <w:rFonts w:ascii="Times New Roman" w:hAnsi="Times New Roman"/>
              </w:rPr>
              <w:t>Организация и проведение деловых переговоров, оформление и анализ результатов.</w:t>
            </w:r>
          </w:p>
        </w:tc>
        <w:tc>
          <w:tcPr>
            <w:tcW w:w="654" w:type="pct"/>
            <w:vAlign w:val="center"/>
          </w:tcPr>
          <w:p w14:paraId="682EAFFC" w14:textId="177B2E5C" w:rsidR="00AC2739" w:rsidRPr="00A82888" w:rsidRDefault="00AC2739" w:rsidP="00AC2739">
            <w:pPr>
              <w:spacing w:line="240" w:lineRule="auto"/>
              <w:jc w:val="center"/>
              <w:rPr>
                <w:rFonts w:ascii="Times New Roman" w:hAnsi="Times New Roman"/>
              </w:rPr>
            </w:pPr>
          </w:p>
        </w:tc>
        <w:tc>
          <w:tcPr>
            <w:tcW w:w="473" w:type="pct"/>
          </w:tcPr>
          <w:p w14:paraId="48168923" w14:textId="77777777" w:rsidR="00AC2739" w:rsidRPr="00A82888" w:rsidRDefault="00AC2739" w:rsidP="00AC2739">
            <w:pPr>
              <w:spacing w:line="240" w:lineRule="auto"/>
              <w:jc w:val="center"/>
              <w:rPr>
                <w:rFonts w:ascii="Times New Roman" w:hAnsi="Times New Roman"/>
              </w:rPr>
            </w:pPr>
          </w:p>
        </w:tc>
        <w:tc>
          <w:tcPr>
            <w:tcW w:w="654" w:type="pct"/>
          </w:tcPr>
          <w:p w14:paraId="43833CFC" w14:textId="07B7AC8A" w:rsidR="00AC2739" w:rsidRPr="00A82888" w:rsidRDefault="00AC2739" w:rsidP="00AC2739">
            <w:pPr>
              <w:spacing w:line="240" w:lineRule="auto"/>
              <w:jc w:val="center"/>
              <w:rPr>
                <w:rFonts w:ascii="Times New Roman" w:hAnsi="Times New Roman"/>
              </w:rPr>
            </w:pPr>
            <w:r w:rsidRPr="00451501">
              <w:rPr>
                <w:rFonts w:ascii="Times New Roman" w:hAnsi="Times New Roman"/>
              </w:rPr>
              <w:t>ПК 3.1; ПК 3.2; ПК 3.3; ПК 3.4; ПК 3.5; ПК 3.6; ПК 3.7, ПК 3.8</w:t>
            </w:r>
          </w:p>
        </w:tc>
      </w:tr>
      <w:tr w:rsidR="00AC2739" w:rsidRPr="00A82888" w14:paraId="711971A6" w14:textId="1CC763B2" w:rsidTr="00C77FEC">
        <w:tc>
          <w:tcPr>
            <w:tcW w:w="801" w:type="pct"/>
            <w:vMerge/>
          </w:tcPr>
          <w:p w14:paraId="5A41771A" w14:textId="77777777" w:rsidR="00AC2739" w:rsidRPr="00A82888" w:rsidRDefault="00AC2739" w:rsidP="00AC2739">
            <w:pPr>
              <w:spacing w:line="240" w:lineRule="auto"/>
              <w:jc w:val="both"/>
              <w:rPr>
                <w:rFonts w:ascii="Times New Roman" w:hAnsi="Times New Roman"/>
                <w:b/>
                <w:bCs/>
              </w:rPr>
            </w:pPr>
          </w:p>
        </w:tc>
        <w:tc>
          <w:tcPr>
            <w:tcW w:w="2418" w:type="pct"/>
          </w:tcPr>
          <w:p w14:paraId="1C83090C"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b/>
              </w:rPr>
            </w:pPr>
            <w:r w:rsidRPr="00A82888">
              <w:rPr>
                <w:rFonts w:ascii="Times New Roman" w:hAnsi="Times New Roman"/>
                <w:b/>
              </w:rPr>
              <w:t>Практическое занятие 7.</w:t>
            </w:r>
            <w:r w:rsidRPr="00A82888">
              <w:rPr>
                <w:rFonts w:ascii="Times New Roman" w:hAnsi="Times New Roman"/>
              </w:rPr>
              <w:t xml:space="preserve"> Фиксация и анализ результатов преддоговорной работы с клиентом, и разработка плана дальнейших действий с применением специализированных программных продуктов.</w:t>
            </w:r>
          </w:p>
        </w:tc>
        <w:tc>
          <w:tcPr>
            <w:tcW w:w="654" w:type="pct"/>
            <w:vAlign w:val="center"/>
          </w:tcPr>
          <w:p w14:paraId="69FEDAB6" w14:textId="6BAE3FB5" w:rsidR="00AC2739" w:rsidRPr="00A82888" w:rsidRDefault="00AC2739" w:rsidP="00AC2739">
            <w:pPr>
              <w:spacing w:line="240" w:lineRule="auto"/>
              <w:jc w:val="center"/>
              <w:rPr>
                <w:rFonts w:ascii="Times New Roman" w:hAnsi="Times New Roman"/>
              </w:rPr>
            </w:pPr>
          </w:p>
        </w:tc>
        <w:tc>
          <w:tcPr>
            <w:tcW w:w="473" w:type="pct"/>
          </w:tcPr>
          <w:p w14:paraId="14E77914" w14:textId="77777777" w:rsidR="00AC2739" w:rsidRPr="00A82888" w:rsidRDefault="00AC2739" w:rsidP="00AC2739">
            <w:pPr>
              <w:spacing w:line="240" w:lineRule="auto"/>
              <w:jc w:val="center"/>
              <w:rPr>
                <w:rFonts w:ascii="Times New Roman" w:hAnsi="Times New Roman"/>
              </w:rPr>
            </w:pPr>
          </w:p>
        </w:tc>
        <w:tc>
          <w:tcPr>
            <w:tcW w:w="654" w:type="pct"/>
          </w:tcPr>
          <w:p w14:paraId="28485678" w14:textId="2C62DD76" w:rsidR="00AC2739" w:rsidRPr="00A82888" w:rsidRDefault="00AC2739" w:rsidP="00AC2739">
            <w:pPr>
              <w:spacing w:line="240" w:lineRule="auto"/>
              <w:jc w:val="center"/>
              <w:rPr>
                <w:rFonts w:ascii="Times New Roman" w:hAnsi="Times New Roman"/>
              </w:rPr>
            </w:pPr>
            <w:r w:rsidRPr="00451501">
              <w:rPr>
                <w:rFonts w:ascii="Times New Roman" w:hAnsi="Times New Roman"/>
              </w:rPr>
              <w:t>ПК 3.1; ПК 3.2; ПК 3.3; ПК 3.4; ПК 3.5; ПК 3.6; ПК 3.7, ПК 3.8</w:t>
            </w:r>
          </w:p>
        </w:tc>
      </w:tr>
      <w:tr w:rsidR="00AC2739" w:rsidRPr="00A82888" w14:paraId="3926F1A4" w14:textId="7A29F2E9" w:rsidTr="00C77FEC">
        <w:tc>
          <w:tcPr>
            <w:tcW w:w="801" w:type="pct"/>
            <w:vMerge/>
          </w:tcPr>
          <w:p w14:paraId="7829DEF8" w14:textId="77777777" w:rsidR="00AC2739" w:rsidRPr="00A82888" w:rsidRDefault="00AC2739" w:rsidP="00AC2739">
            <w:pPr>
              <w:spacing w:line="240" w:lineRule="auto"/>
              <w:jc w:val="both"/>
              <w:rPr>
                <w:rFonts w:ascii="Times New Roman" w:hAnsi="Times New Roman"/>
                <w:b/>
                <w:bCs/>
              </w:rPr>
            </w:pPr>
          </w:p>
        </w:tc>
        <w:tc>
          <w:tcPr>
            <w:tcW w:w="2418" w:type="pct"/>
          </w:tcPr>
          <w:p w14:paraId="795BBF0F" w14:textId="77777777" w:rsidR="00AC2739" w:rsidRPr="00A82888" w:rsidRDefault="00AC2739" w:rsidP="00AC2739">
            <w:pPr>
              <w:widowControl w:val="0"/>
              <w:tabs>
                <w:tab w:val="left" w:pos="3465"/>
              </w:tabs>
              <w:autoSpaceDE w:val="0"/>
              <w:autoSpaceDN w:val="0"/>
              <w:adjustRightInd w:val="0"/>
              <w:spacing w:line="240" w:lineRule="auto"/>
              <w:contextualSpacing/>
              <w:jc w:val="both"/>
              <w:rPr>
                <w:rFonts w:ascii="Times New Roman" w:hAnsi="Times New Roman"/>
                <w:bCs/>
              </w:rPr>
            </w:pPr>
            <w:r w:rsidRPr="00A82888">
              <w:rPr>
                <w:rFonts w:ascii="Times New Roman" w:hAnsi="Times New Roman"/>
                <w:b/>
              </w:rPr>
              <w:t>Практическое занятие 8.</w:t>
            </w:r>
            <w:r w:rsidRPr="00A82888">
              <w:rPr>
                <w:rFonts w:ascii="Times New Roman" w:eastAsia="Arial Unicode MS" w:hAnsi="Times New Roman"/>
                <w:bCs/>
              </w:rPr>
              <w:t xml:space="preserve"> Использование интернет-вещей для оптимизации торговых площадей относительно поведения клиентов.</w:t>
            </w:r>
          </w:p>
        </w:tc>
        <w:tc>
          <w:tcPr>
            <w:tcW w:w="654" w:type="pct"/>
            <w:vAlign w:val="center"/>
          </w:tcPr>
          <w:p w14:paraId="4FBDA31A" w14:textId="16CEFD1D" w:rsidR="00AC2739" w:rsidRPr="00A82888" w:rsidRDefault="00AC2739" w:rsidP="00AC2739">
            <w:pPr>
              <w:spacing w:line="240" w:lineRule="auto"/>
              <w:jc w:val="center"/>
              <w:rPr>
                <w:rFonts w:ascii="Times New Roman" w:hAnsi="Times New Roman"/>
              </w:rPr>
            </w:pPr>
          </w:p>
        </w:tc>
        <w:tc>
          <w:tcPr>
            <w:tcW w:w="473" w:type="pct"/>
          </w:tcPr>
          <w:p w14:paraId="5B6FBDC5" w14:textId="77777777" w:rsidR="00AC2739" w:rsidRPr="00A82888" w:rsidRDefault="00AC2739" w:rsidP="00AC2739">
            <w:pPr>
              <w:spacing w:line="240" w:lineRule="auto"/>
              <w:jc w:val="center"/>
              <w:rPr>
                <w:rFonts w:ascii="Times New Roman" w:hAnsi="Times New Roman"/>
              </w:rPr>
            </w:pPr>
          </w:p>
        </w:tc>
        <w:tc>
          <w:tcPr>
            <w:tcW w:w="654" w:type="pct"/>
          </w:tcPr>
          <w:p w14:paraId="3658D320" w14:textId="67D6BB9A" w:rsidR="00AC2739" w:rsidRPr="00A82888" w:rsidRDefault="00AC2739" w:rsidP="00AC2739">
            <w:pPr>
              <w:spacing w:line="240" w:lineRule="auto"/>
              <w:jc w:val="center"/>
              <w:rPr>
                <w:rFonts w:ascii="Times New Roman" w:hAnsi="Times New Roman"/>
              </w:rPr>
            </w:pPr>
            <w:r w:rsidRPr="00451501">
              <w:rPr>
                <w:rFonts w:ascii="Times New Roman" w:hAnsi="Times New Roman"/>
              </w:rPr>
              <w:t>ПК 3.1; ПК 3.2; ПК 3.3; ПК 3.4; ПК 3.5; ПК 3.6; ПК 3.7, ПК 3.8</w:t>
            </w:r>
          </w:p>
        </w:tc>
      </w:tr>
      <w:tr w:rsidR="00AC2739" w:rsidRPr="00A82888" w14:paraId="20E69692" w14:textId="08A83D7B" w:rsidTr="00C77FEC">
        <w:tc>
          <w:tcPr>
            <w:tcW w:w="801" w:type="pct"/>
            <w:vMerge/>
          </w:tcPr>
          <w:p w14:paraId="2610E836" w14:textId="77777777" w:rsidR="00AC2739" w:rsidRPr="00A82888" w:rsidRDefault="00AC2739" w:rsidP="00AC2739">
            <w:pPr>
              <w:spacing w:line="240" w:lineRule="auto"/>
              <w:jc w:val="both"/>
              <w:rPr>
                <w:rFonts w:ascii="Times New Roman" w:hAnsi="Times New Roman"/>
                <w:b/>
                <w:bCs/>
              </w:rPr>
            </w:pPr>
          </w:p>
        </w:tc>
        <w:tc>
          <w:tcPr>
            <w:tcW w:w="2418" w:type="pct"/>
          </w:tcPr>
          <w:p w14:paraId="71A92BF7" w14:textId="77777777" w:rsidR="00AC2739" w:rsidRPr="00A82888" w:rsidRDefault="00AC2739" w:rsidP="00AC2739">
            <w:pPr>
              <w:spacing w:line="240" w:lineRule="auto"/>
              <w:jc w:val="both"/>
              <w:rPr>
                <w:rFonts w:ascii="Times New Roman" w:hAnsi="Times New Roman"/>
                <w:b/>
              </w:rPr>
            </w:pPr>
            <w:r w:rsidRPr="00A82888">
              <w:rPr>
                <w:rFonts w:ascii="Times New Roman" w:hAnsi="Times New Roman"/>
                <w:b/>
              </w:rPr>
              <w:t>Практическое занятие 9.</w:t>
            </w:r>
            <w:r w:rsidRPr="00A82888">
              <w:rPr>
                <w:rFonts w:ascii="Times New Roman" w:hAnsi="Times New Roman"/>
              </w:rPr>
              <w:t xml:space="preserve"> Оформление витрин и выставок, в т.ч. с применением цифровых технологий.</w:t>
            </w:r>
          </w:p>
        </w:tc>
        <w:tc>
          <w:tcPr>
            <w:tcW w:w="654" w:type="pct"/>
            <w:vAlign w:val="center"/>
          </w:tcPr>
          <w:p w14:paraId="0208A675" w14:textId="1DD10CD7" w:rsidR="00AC2739" w:rsidRPr="00A82888" w:rsidRDefault="00AC2739" w:rsidP="00AC2739">
            <w:pPr>
              <w:spacing w:line="240" w:lineRule="auto"/>
              <w:jc w:val="center"/>
              <w:rPr>
                <w:rFonts w:ascii="Times New Roman" w:hAnsi="Times New Roman"/>
              </w:rPr>
            </w:pPr>
          </w:p>
        </w:tc>
        <w:tc>
          <w:tcPr>
            <w:tcW w:w="473" w:type="pct"/>
          </w:tcPr>
          <w:p w14:paraId="1088E7D3" w14:textId="77777777" w:rsidR="00AC2739" w:rsidRPr="00A82888" w:rsidRDefault="00AC2739" w:rsidP="00AC2739">
            <w:pPr>
              <w:spacing w:line="240" w:lineRule="auto"/>
              <w:jc w:val="center"/>
              <w:rPr>
                <w:rFonts w:ascii="Times New Roman" w:hAnsi="Times New Roman"/>
              </w:rPr>
            </w:pPr>
          </w:p>
        </w:tc>
        <w:tc>
          <w:tcPr>
            <w:tcW w:w="654" w:type="pct"/>
          </w:tcPr>
          <w:p w14:paraId="394B5CC5" w14:textId="33E7E494" w:rsidR="00AC2739" w:rsidRPr="00A82888" w:rsidRDefault="00AC2739" w:rsidP="00AC2739">
            <w:pPr>
              <w:spacing w:line="240" w:lineRule="auto"/>
              <w:jc w:val="center"/>
              <w:rPr>
                <w:rFonts w:ascii="Times New Roman" w:hAnsi="Times New Roman"/>
              </w:rPr>
            </w:pPr>
            <w:r w:rsidRPr="00451501">
              <w:rPr>
                <w:rFonts w:ascii="Times New Roman" w:hAnsi="Times New Roman"/>
              </w:rPr>
              <w:t>ПК 3.1; ПК 3.2; ПК 3.3; ПК 3.4; ПК 3.5; ПК 3.6; ПК 3.7, ПК 3.8</w:t>
            </w:r>
          </w:p>
        </w:tc>
      </w:tr>
      <w:tr w:rsidR="00AC2739" w:rsidRPr="00A82888" w14:paraId="1AED440B" w14:textId="1B32B72D" w:rsidTr="00C77FEC">
        <w:tc>
          <w:tcPr>
            <w:tcW w:w="801" w:type="pct"/>
            <w:vMerge/>
          </w:tcPr>
          <w:p w14:paraId="492B1E21" w14:textId="77777777" w:rsidR="00AC2739" w:rsidRPr="00A82888" w:rsidRDefault="00AC2739" w:rsidP="00AC2739">
            <w:pPr>
              <w:spacing w:line="240" w:lineRule="auto"/>
              <w:jc w:val="both"/>
              <w:rPr>
                <w:rFonts w:ascii="Times New Roman" w:hAnsi="Times New Roman"/>
                <w:b/>
                <w:bCs/>
              </w:rPr>
            </w:pPr>
          </w:p>
        </w:tc>
        <w:tc>
          <w:tcPr>
            <w:tcW w:w="2418" w:type="pct"/>
          </w:tcPr>
          <w:p w14:paraId="162FC696" w14:textId="77777777" w:rsidR="00AC2739" w:rsidRPr="00A82888" w:rsidRDefault="00AC2739" w:rsidP="00AC2739">
            <w:pPr>
              <w:spacing w:line="240" w:lineRule="auto"/>
              <w:jc w:val="both"/>
              <w:rPr>
                <w:rFonts w:ascii="Times New Roman" w:hAnsi="Times New Roman"/>
                <w:b/>
              </w:rPr>
            </w:pPr>
            <w:r w:rsidRPr="00A82888">
              <w:rPr>
                <w:rFonts w:ascii="Times New Roman" w:hAnsi="Times New Roman"/>
                <w:b/>
              </w:rPr>
              <w:t>Практическое занятие 10.</w:t>
            </w:r>
            <w:r w:rsidRPr="00A82888">
              <w:rPr>
                <w:rFonts w:ascii="Times New Roman" w:hAnsi="Times New Roman"/>
              </w:rPr>
              <w:t xml:space="preserve"> Анализ эффективности размещения отделов магазина с учетом </w:t>
            </w:r>
            <w:proofErr w:type="spellStart"/>
            <w:r w:rsidRPr="00A82888">
              <w:rPr>
                <w:rFonts w:ascii="Times New Roman" w:hAnsi="Times New Roman"/>
              </w:rPr>
              <w:t>мерчандайзинговых</w:t>
            </w:r>
            <w:proofErr w:type="spellEnd"/>
            <w:r w:rsidRPr="00A82888">
              <w:rPr>
                <w:rFonts w:ascii="Times New Roman" w:hAnsi="Times New Roman"/>
              </w:rPr>
              <w:t xml:space="preserve"> подходов</w:t>
            </w:r>
          </w:p>
        </w:tc>
        <w:tc>
          <w:tcPr>
            <w:tcW w:w="654" w:type="pct"/>
            <w:vAlign w:val="center"/>
          </w:tcPr>
          <w:p w14:paraId="41E21FDD" w14:textId="77E65CA2" w:rsidR="00AC2739" w:rsidRPr="00A82888" w:rsidRDefault="00AC2739" w:rsidP="00AC2739">
            <w:pPr>
              <w:spacing w:line="240" w:lineRule="auto"/>
              <w:jc w:val="center"/>
              <w:rPr>
                <w:rFonts w:ascii="Times New Roman" w:hAnsi="Times New Roman"/>
              </w:rPr>
            </w:pPr>
          </w:p>
        </w:tc>
        <w:tc>
          <w:tcPr>
            <w:tcW w:w="473" w:type="pct"/>
          </w:tcPr>
          <w:p w14:paraId="791D2197" w14:textId="77777777" w:rsidR="00AC2739" w:rsidRPr="00A82888" w:rsidRDefault="00AC2739" w:rsidP="00AC2739">
            <w:pPr>
              <w:spacing w:line="240" w:lineRule="auto"/>
              <w:jc w:val="center"/>
              <w:rPr>
                <w:rFonts w:ascii="Times New Roman" w:hAnsi="Times New Roman"/>
              </w:rPr>
            </w:pPr>
          </w:p>
        </w:tc>
        <w:tc>
          <w:tcPr>
            <w:tcW w:w="654" w:type="pct"/>
          </w:tcPr>
          <w:p w14:paraId="03AA0960" w14:textId="6238CF3D" w:rsidR="00AC2739" w:rsidRPr="00A82888" w:rsidRDefault="00AC2739" w:rsidP="00AC2739">
            <w:pPr>
              <w:spacing w:line="240" w:lineRule="auto"/>
              <w:jc w:val="center"/>
              <w:rPr>
                <w:rFonts w:ascii="Times New Roman" w:hAnsi="Times New Roman"/>
              </w:rPr>
            </w:pPr>
            <w:r w:rsidRPr="00451501">
              <w:rPr>
                <w:rFonts w:ascii="Times New Roman" w:hAnsi="Times New Roman"/>
              </w:rPr>
              <w:t xml:space="preserve">ПК 3.1; ПК 3.2; ПК 3.3; ПК 3.4; </w:t>
            </w:r>
            <w:r w:rsidRPr="00451501">
              <w:rPr>
                <w:rFonts w:ascii="Times New Roman" w:hAnsi="Times New Roman"/>
              </w:rPr>
              <w:lastRenderedPageBreak/>
              <w:t>ПК 3.5; ПК 3.6; ПК 3.7, ПК 3.8</w:t>
            </w:r>
          </w:p>
        </w:tc>
      </w:tr>
      <w:tr w:rsidR="00991BCA" w:rsidRPr="00A82888" w14:paraId="79B04BA5" w14:textId="2D365B0D" w:rsidTr="00C77FEC">
        <w:tc>
          <w:tcPr>
            <w:tcW w:w="801" w:type="pct"/>
            <w:vMerge w:val="restart"/>
          </w:tcPr>
          <w:p w14:paraId="1B581CE9" w14:textId="77777777" w:rsidR="00991BCA" w:rsidRPr="00A82888" w:rsidRDefault="00991BCA" w:rsidP="00122BC4">
            <w:pPr>
              <w:spacing w:line="240" w:lineRule="auto"/>
              <w:jc w:val="both"/>
              <w:rPr>
                <w:rFonts w:ascii="Times New Roman" w:hAnsi="Times New Roman"/>
                <w:iCs/>
              </w:rPr>
            </w:pPr>
            <w:r w:rsidRPr="00A82888">
              <w:rPr>
                <w:rFonts w:ascii="Times New Roman" w:hAnsi="Times New Roman"/>
                <w:b/>
                <w:bCs/>
              </w:rPr>
              <w:lastRenderedPageBreak/>
              <w:t>Тема 1.3.</w:t>
            </w:r>
            <w:r w:rsidRPr="00A82888">
              <w:rPr>
                <w:rFonts w:ascii="Times New Roman" w:hAnsi="Times New Roman"/>
                <w:iCs/>
              </w:rPr>
              <w:t xml:space="preserve"> </w:t>
            </w:r>
          </w:p>
          <w:p w14:paraId="1E59D1FD"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iCs/>
              </w:rPr>
              <w:t>Организация и осуществление продажи потребительских товаров</w:t>
            </w:r>
          </w:p>
        </w:tc>
        <w:tc>
          <w:tcPr>
            <w:tcW w:w="2418" w:type="pct"/>
          </w:tcPr>
          <w:p w14:paraId="76D9AB5A"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bCs/>
              </w:rPr>
              <w:t xml:space="preserve">Содержание </w:t>
            </w:r>
          </w:p>
        </w:tc>
        <w:tc>
          <w:tcPr>
            <w:tcW w:w="654" w:type="pct"/>
            <w:vMerge w:val="restart"/>
            <w:vAlign w:val="center"/>
          </w:tcPr>
          <w:p w14:paraId="178F90BC" w14:textId="5B7CAC75" w:rsidR="00991BCA" w:rsidRPr="00A82888" w:rsidRDefault="00991BCA" w:rsidP="00122BC4">
            <w:pPr>
              <w:spacing w:line="240" w:lineRule="auto"/>
              <w:jc w:val="center"/>
              <w:rPr>
                <w:rFonts w:ascii="Times New Roman" w:hAnsi="Times New Roman"/>
                <w:b/>
              </w:rPr>
            </w:pPr>
          </w:p>
        </w:tc>
        <w:tc>
          <w:tcPr>
            <w:tcW w:w="473" w:type="pct"/>
            <w:vMerge w:val="restart"/>
          </w:tcPr>
          <w:p w14:paraId="7A6468B5" w14:textId="77777777" w:rsidR="00991BCA" w:rsidRPr="00A82888" w:rsidRDefault="00991BCA" w:rsidP="00122BC4">
            <w:pPr>
              <w:spacing w:line="240" w:lineRule="auto"/>
              <w:jc w:val="center"/>
              <w:rPr>
                <w:rFonts w:ascii="Times New Roman" w:hAnsi="Times New Roman"/>
                <w:b/>
              </w:rPr>
            </w:pPr>
          </w:p>
        </w:tc>
        <w:tc>
          <w:tcPr>
            <w:tcW w:w="654" w:type="pct"/>
          </w:tcPr>
          <w:p w14:paraId="194FDDE3" w14:textId="77777777" w:rsidR="00991BCA" w:rsidRPr="00A82888" w:rsidRDefault="00991BCA" w:rsidP="00122BC4">
            <w:pPr>
              <w:spacing w:line="240" w:lineRule="auto"/>
              <w:jc w:val="center"/>
              <w:rPr>
                <w:rFonts w:ascii="Times New Roman" w:hAnsi="Times New Roman"/>
                <w:b/>
              </w:rPr>
            </w:pPr>
          </w:p>
        </w:tc>
      </w:tr>
      <w:tr w:rsidR="00991BCA" w:rsidRPr="00A82888" w14:paraId="466CA244" w14:textId="280010FA" w:rsidTr="00C77FEC">
        <w:tc>
          <w:tcPr>
            <w:tcW w:w="801" w:type="pct"/>
            <w:vMerge/>
          </w:tcPr>
          <w:p w14:paraId="7B52E07D" w14:textId="77777777" w:rsidR="00991BCA" w:rsidRPr="00A82888" w:rsidRDefault="00991BCA" w:rsidP="00122BC4">
            <w:pPr>
              <w:spacing w:line="240" w:lineRule="auto"/>
              <w:jc w:val="both"/>
              <w:rPr>
                <w:rFonts w:ascii="Times New Roman" w:hAnsi="Times New Roman"/>
                <w:b/>
                <w:bCs/>
              </w:rPr>
            </w:pPr>
          </w:p>
        </w:tc>
        <w:tc>
          <w:tcPr>
            <w:tcW w:w="2418" w:type="pct"/>
          </w:tcPr>
          <w:p w14:paraId="357B1CD0"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bCs/>
              </w:rPr>
              <w:t>1.</w:t>
            </w:r>
            <w:r w:rsidRPr="00A82888">
              <w:rPr>
                <w:rFonts w:ascii="Times New Roman" w:hAnsi="Times New Roman"/>
              </w:rPr>
              <w:t xml:space="preserve"> Техники продаж: классификация, рекомендации по применению, характеристика этапов продаж.</w:t>
            </w:r>
          </w:p>
        </w:tc>
        <w:tc>
          <w:tcPr>
            <w:tcW w:w="654" w:type="pct"/>
            <w:vMerge/>
            <w:vAlign w:val="center"/>
          </w:tcPr>
          <w:p w14:paraId="4F0D25B6" w14:textId="58F0FD36" w:rsidR="00991BCA" w:rsidRPr="00A82888" w:rsidRDefault="00991BCA" w:rsidP="00122BC4">
            <w:pPr>
              <w:spacing w:line="240" w:lineRule="auto"/>
              <w:jc w:val="center"/>
              <w:rPr>
                <w:rFonts w:ascii="Times New Roman" w:hAnsi="Times New Roman"/>
                <w:i/>
                <w:iCs/>
              </w:rPr>
            </w:pPr>
          </w:p>
        </w:tc>
        <w:tc>
          <w:tcPr>
            <w:tcW w:w="473" w:type="pct"/>
            <w:vMerge/>
          </w:tcPr>
          <w:p w14:paraId="3FCB6A71" w14:textId="77777777" w:rsidR="00991BCA" w:rsidRPr="00A82888" w:rsidRDefault="00991BCA" w:rsidP="00122BC4">
            <w:pPr>
              <w:spacing w:line="240" w:lineRule="auto"/>
              <w:jc w:val="center"/>
              <w:rPr>
                <w:rFonts w:ascii="Times New Roman" w:hAnsi="Times New Roman"/>
                <w:i/>
                <w:iCs/>
              </w:rPr>
            </w:pPr>
          </w:p>
        </w:tc>
        <w:tc>
          <w:tcPr>
            <w:tcW w:w="654" w:type="pct"/>
            <w:vMerge w:val="restart"/>
          </w:tcPr>
          <w:p w14:paraId="2671B28B" w14:textId="77777777" w:rsidR="00AC2739" w:rsidRPr="00AC2739" w:rsidRDefault="00AC2739" w:rsidP="00AC2739">
            <w:pPr>
              <w:suppressAutoHyphens/>
              <w:spacing w:line="240" w:lineRule="auto"/>
              <w:jc w:val="center"/>
              <w:rPr>
                <w:rFonts w:ascii="Times New Roman" w:hAnsi="Times New Roman"/>
              </w:rPr>
            </w:pPr>
            <w:r w:rsidRPr="00AC2739">
              <w:rPr>
                <w:rFonts w:ascii="Times New Roman" w:hAnsi="Times New Roman"/>
              </w:rPr>
              <w:t>ПК 3.1; ПК 3.2; ПК 3.3; ПК 3.4; ПК 3.5; ПК 3.6; ПК 3.7, ПК 3.8</w:t>
            </w:r>
          </w:p>
          <w:p w14:paraId="2598138C" w14:textId="72DB3C29" w:rsidR="00991BCA" w:rsidRPr="00A82888" w:rsidRDefault="00AC2739" w:rsidP="00AC2739">
            <w:pPr>
              <w:spacing w:line="240" w:lineRule="auto"/>
              <w:jc w:val="center"/>
              <w:rPr>
                <w:rFonts w:ascii="Times New Roman" w:hAnsi="Times New Roman"/>
                <w:i/>
                <w:iCs/>
              </w:rPr>
            </w:pPr>
            <w:r w:rsidRPr="00AC2739">
              <w:rPr>
                <w:rFonts w:ascii="Times New Roman" w:hAnsi="Times New Roman"/>
              </w:rPr>
              <w:t>ОК 01, ОК 02, ОК 04, ОК 05, ОК 09.</w:t>
            </w:r>
          </w:p>
        </w:tc>
      </w:tr>
      <w:tr w:rsidR="00991BCA" w:rsidRPr="00A82888" w14:paraId="598B8FF4" w14:textId="5632BBB3" w:rsidTr="00C77FEC">
        <w:tc>
          <w:tcPr>
            <w:tcW w:w="801" w:type="pct"/>
            <w:vMerge/>
          </w:tcPr>
          <w:p w14:paraId="5099DACD" w14:textId="77777777" w:rsidR="00991BCA" w:rsidRPr="00A82888" w:rsidRDefault="00991BCA" w:rsidP="00122BC4">
            <w:pPr>
              <w:spacing w:line="240" w:lineRule="auto"/>
              <w:jc w:val="both"/>
              <w:rPr>
                <w:rFonts w:ascii="Times New Roman" w:hAnsi="Times New Roman"/>
                <w:b/>
                <w:bCs/>
              </w:rPr>
            </w:pPr>
          </w:p>
        </w:tc>
        <w:tc>
          <w:tcPr>
            <w:tcW w:w="2418" w:type="pct"/>
          </w:tcPr>
          <w:p w14:paraId="396BCAFB" w14:textId="77777777" w:rsidR="00991BCA" w:rsidRPr="00A82888" w:rsidRDefault="00991BCA" w:rsidP="00122BC4">
            <w:pPr>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Алгоритмы работы с возражениями и техники закрытия сделок</w:t>
            </w:r>
          </w:p>
        </w:tc>
        <w:tc>
          <w:tcPr>
            <w:tcW w:w="654" w:type="pct"/>
            <w:vMerge/>
            <w:vAlign w:val="center"/>
          </w:tcPr>
          <w:p w14:paraId="7756D739" w14:textId="77777777" w:rsidR="00991BCA" w:rsidRPr="00A82888" w:rsidRDefault="00991BCA" w:rsidP="00122BC4">
            <w:pPr>
              <w:spacing w:line="240" w:lineRule="auto"/>
              <w:jc w:val="center"/>
              <w:rPr>
                <w:rFonts w:ascii="Times New Roman" w:hAnsi="Times New Roman"/>
              </w:rPr>
            </w:pPr>
          </w:p>
        </w:tc>
        <w:tc>
          <w:tcPr>
            <w:tcW w:w="473" w:type="pct"/>
            <w:vMerge/>
          </w:tcPr>
          <w:p w14:paraId="376D03BF" w14:textId="77777777" w:rsidR="00991BCA" w:rsidRPr="00A82888" w:rsidRDefault="00991BCA" w:rsidP="00122BC4">
            <w:pPr>
              <w:spacing w:line="240" w:lineRule="auto"/>
              <w:jc w:val="center"/>
              <w:rPr>
                <w:rFonts w:ascii="Times New Roman" w:hAnsi="Times New Roman"/>
              </w:rPr>
            </w:pPr>
          </w:p>
        </w:tc>
        <w:tc>
          <w:tcPr>
            <w:tcW w:w="654" w:type="pct"/>
            <w:vMerge/>
          </w:tcPr>
          <w:p w14:paraId="735793B2" w14:textId="77777777" w:rsidR="00991BCA" w:rsidRPr="00A82888" w:rsidRDefault="00991BCA" w:rsidP="00122BC4">
            <w:pPr>
              <w:spacing w:line="240" w:lineRule="auto"/>
              <w:jc w:val="center"/>
              <w:rPr>
                <w:rFonts w:ascii="Times New Roman" w:hAnsi="Times New Roman"/>
              </w:rPr>
            </w:pPr>
          </w:p>
        </w:tc>
      </w:tr>
      <w:tr w:rsidR="00991BCA" w:rsidRPr="00A82888" w14:paraId="6539A235" w14:textId="01CA136C" w:rsidTr="00C77FEC">
        <w:tc>
          <w:tcPr>
            <w:tcW w:w="801" w:type="pct"/>
            <w:vMerge/>
          </w:tcPr>
          <w:p w14:paraId="5A1E735C" w14:textId="77777777" w:rsidR="00991BCA" w:rsidRPr="00A82888" w:rsidRDefault="00991BCA" w:rsidP="00122BC4">
            <w:pPr>
              <w:spacing w:line="240" w:lineRule="auto"/>
              <w:jc w:val="both"/>
              <w:rPr>
                <w:rFonts w:ascii="Times New Roman" w:hAnsi="Times New Roman"/>
                <w:b/>
                <w:bCs/>
              </w:rPr>
            </w:pPr>
          </w:p>
        </w:tc>
        <w:tc>
          <w:tcPr>
            <w:tcW w:w="2418" w:type="pct"/>
          </w:tcPr>
          <w:p w14:paraId="5D3C6397"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Методики подготовки и проведения презентаций потребительских товаров</w:t>
            </w:r>
          </w:p>
        </w:tc>
        <w:tc>
          <w:tcPr>
            <w:tcW w:w="654" w:type="pct"/>
            <w:vMerge/>
            <w:vAlign w:val="center"/>
          </w:tcPr>
          <w:p w14:paraId="70C58985" w14:textId="77777777" w:rsidR="00991BCA" w:rsidRPr="00A82888" w:rsidRDefault="00991BCA" w:rsidP="00122BC4">
            <w:pPr>
              <w:spacing w:line="240" w:lineRule="auto"/>
              <w:jc w:val="center"/>
              <w:rPr>
                <w:rFonts w:ascii="Times New Roman" w:hAnsi="Times New Roman"/>
              </w:rPr>
            </w:pPr>
          </w:p>
        </w:tc>
        <w:tc>
          <w:tcPr>
            <w:tcW w:w="473" w:type="pct"/>
            <w:vMerge/>
          </w:tcPr>
          <w:p w14:paraId="5D835765" w14:textId="77777777" w:rsidR="00991BCA" w:rsidRPr="00A82888" w:rsidRDefault="00991BCA" w:rsidP="00122BC4">
            <w:pPr>
              <w:spacing w:line="240" w:lineRule="auto"/>
              <w:jc w:val="center"/>
              <w:rPr>
                <w:rFonts w:ascii="Times New Roman" w:hAnsi="Times New Roman"/>
              </w:rPr>
            </w:pPr>
          </w:p>
        </w:tc>
        <w:tc>
          <w:tcPr>
            <w:tcW w:w="654" w:type="pct"/>
            <w:vMerge/>
          </w:tcPr>
          <w:p w14:paraId="4057BE2C" w14:textId="77777777" w:rsidR="00991BCA" w:rsidRPr="00A82888" w:rsidRDefault="00991BCA" w:rsidP="00122BC4">
            <w:pPr>
              <w:spacing w:line="240" w:lineRule="auto"/>
              <w:jc w:val="center"/>
              <w:rPr>
                <w:rFonts w:ascii="Times New Roman" w:hAnsi="Times New Roman"/>
              </w:rPr>
            </w:pPr>
          </w:p>
        </w:tc>
      </w:tr>
      <w:tr w:rsidR="00991BCA" w:rsidRPr="00A82888" w14:paraId="2BADCADC" w14:textId="012770B6" w:rsidTr="00C77FEC">
        <w:tc>
          <w:tcPr>
            <w:tcW w:w="801" w:type="pct"/>
            <w:vMerge/>
          </w:tcPr>
          <w:p w14:paraId="6F10C4DC" w14:textId="77777777" w:rsidR="00991BCA" w:rsidRPr="00A82888" w:rsidRDefault="00991BCA" w:rsidP="00122BC4">
            <w:pPr>
              <w:spacing w:line="240" w:lineRule="auto"/>
              <w:jc w:val="both"/>
              <w:rPr>
                <w:rFonts w:ascii="Times New Roman" w:hAnsi="Times New Roman"/>
                <w:b/>
                <w:bCs/>
              </w:rPr>
            </w:pPr>
          </w:p>
        </w:tc>
        <w:tc>
          <w:tcPr>
            <w:tcW w:w="2418" w:type="pct"/>
          </w:tcPr>
          <w:p w14:paraId="715D248E"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bCs/>
              </w:rPr>
              <w:t xml:space="preserve">В том числе практических занятий </w:t>
            </w:r>
          </w:p>
        </w:tc>
        <w:tc>
          <w:tcPr>
            <w:tcW w:w="654" w:type="pct"/>
            <w:vMerge/>
            <w:vAlign w:val="center"/>
          </w:tcPr>
          <w:p w14:paraId="1D504683" w14:textId="302EF25C" w:rsidR="00991BCA" w:rsidRPr="00A82888" w:rsidRDefault="00991BCA" w:rsidP="00122BC4">
            <w:pPr>
              <w:spacing w:line="240" w:lineRule="auto"/>
              <w:jc w:val="center"/>
              <w:rPr>
                <w:rFonts w:ascii="Times New Roman" w:hAnsi="Times New Roman"/>
                <w:b/>
                <w:i/>
                <w:iCs/>
              </w:rPr>
            </w:pPr>
          </w:p>
        </w:tc>
        <w:tc>
          <w:tcPr>
            <w:tcW w:w="473" w:type="pct"/>
            <w:vMerge/>
          </w:tcPr>
          <w:p w14:paraId="6CFED52C" w14:textId="77777777" w:rsidR="00991BCA" w:rsidRPr="00A82888" w:rsidRDefault="00991BCA" w:rsidP="00122BC4">
            <w:pPr>
              <w:spacing w:line="240" w:lineRule="auto"/>
              <w:jc w:val="center"/>
              <w:rPr>
                <w:rFonts w:ascii="Times New Roman" w:hAnsi="Times New Roman"/>
                <w:b/>
                <w:i/>
                <w:iCs/>
              </w:rPr>
            </w:pPr>
          </w:p>
        </w:tc>
        <w:tc>
          <w:tcPr>
            <w:tcW w:w="654" w:type="pct"/>
            <w:vMerge/>
          </w:tcPr>
          <w:p w14:paraId="611BAE9D" w14:textId="77777777" w:rsidR="00991BCA" w:rsidRPr="00A82888" w:rsidRDefault="00991BCA" w:rsidP="00122BC4">
            <w:pPr>
              <w:spacing w:line="240" w:lineRule="auto"/>
              <w:jc w:val="center"/>
              <w:rPr>
                <w:rFonts w:ascii="Times New Roman" w:hAnsi="Times New Roman"/>
                <w:b/>
                <w:i/>
                <w:iCs/>
              </w:rPr>
            </w:pPr>
          </w:p>
        </w:tc>
      </w:tr>
      <w:tr w:rsidR="00991BCA" w:rsidRPr="00A82888" w14:paraId="66A3E4F3" w14:textId="7E069539" w:rsidTr="00C77FEC">
        <w:trPr>
          <w:trHeight w:val="504"/>
        </w:trPr>
        <w:tc>
          <w:tcPr>
            <w:tcW w:w="801" w:type="pct"/>
            <w:vMerge/>
          </w:tcPr>
          <w:p w14:paraId="454C2766" w14:textId="77777777" w:rsidR="00991BCA" w:rsidRPr="00A82888" w:rsidRDefault="00991BCA" w:rsidP="00122BC4">
            <w:pPr>
              <w:spacing w:line="240" w:lineRule="auto"/>
              <w:jc w:val="both"/>
              <w:rPr>
                <w:rFonts w:ascii="Times New Roman" w:hAnsi="Times New Roman"/>
                <w:b/>
                <w:bCs/>
              </w:rPr>
            </w:pPr>
          </w:p>
        </w:tc>
        <w:tc>
          <w:tcPr>
            <w:tcW w:w="2418" w:type="pct"/>
          </w:tcPr>
          <w:p w14:paraId="159046DA" w14:textId="77777777" w:rsidR="00991BCA" w:rsidRPr="00A82888" w:rsidRDefault="00991BCA" w:rsidP="00122BC4">
            <w:pPr>
              <w:spacing w:line="240" w:lineRule="auto"/>
              <w:jc w:val="both"/>
              <w:rPr>
                <w:rFonts w:ascii="Times New Roman" w:hAnsi="Times New Roman"/>
              </w:rPr>
            </w:pPr>
            <w:r w:rsidRPr="00A82888">
              <w:rPr>
                <w:rFonts w:ascii="Times New Roman" w:hAnsi="Times New Roman"/>
                <w:b/>
              </w:rPr>
              <w:t xml:space="preserve">Практическое занятие 11. </w:t>
            </w:r>
            <w:r w:rsidRPr="00A82888">
              <w:rPr>
                <w:rFonts w:ascii="Times New Roman" w:hAnsi="Times New Roman"/>
              </w:rPr>
              <w:t>Изучение взаимного влияния поведения продавца и покупателя на эффективность процесса продажи</w:t>
            </w:r>
          </w:p>
        </w:tc>
        <w:tc>
          <w:tcPr>
            <w:tcW w:w="654" w:type="pct"/>
            <w:vMerge/>
            <w:vAlign w:val="center"/>
          </w:tcPr>
          <w:p w14:paraId="5AFAE805" w14:textId="141482EC" w:rsidR="00991BCA" w:rsidRPr="00A82888" w:rsidRDefault="00991BCA" w:rsidP="00122BC4">
            <w:pPr>
              <w:spacing w:line="240" w:lineRule="auto"/>
              <w:jc w:val="center"/>
              <w:rPr>
                <w:rFonts w:ascii="Times New Roman" w:hAnsi="Times New Roman"/>
              </w:rPr>
            </w:pPr>
          </w:p>
        </w:tc>
        <w:tc>
          <w:tcPr>
            <w:tcW w:w="473" w:type="pct"/>
            <w:vMerge/>
          </w:tcPr>
          <w:p w14:paraId="7A804A8C" w14:textId="77777777" w:rsidR="00991BCA" w:rsidRPr="00A82888" w:rsidRDefault="00991BCA" w:rsidP="00122BC4">
            <w:pPr>
              <w:spacing w:line="240" w:lineRule="auto"/>
              <w:jc w:val="center"/>
              <w:rPr>
                <w:rFonts w:ascii="Times New Roman" w:hAnsi="Times New Roman"/>
              </w:rPr>
            </w:pPr>
          </w:p>
        </w:tc>
        <w:tc>
          <w:tcPr>
            <w:tcW w:w="654" w:type="pct"/>
            <w:vMerge/>
          </w:tcPr>
          <w:p w14:paraId="5D97AF5B" w14:textId="77777777" w:rsidR="00991BCA" w:rsidRPr="00A82888" w:rsidRDefault="00991BCA" w:rsidP="00122BC4">
            <w:pPr>
              <w:spacing w:line="240" w:lineRule="auto"/>
              <w:jc w:val="center"/>
              <w:rPr>
                <w:rFonts w:ascii="Times New Roman" w:hAnsi="Times New Roman"/>
              </w:rPr>
            </w:pPr>
          </w:p>
        </w:tc>
      </w:tr>
      <w:tr w:rsidR="00991BCA" w:rsidRPr="00A82888" w14:paraId="488F2518" w14:textId="1F2F1572" w:rsidTr="00C77FEC">
        <w:trPr>
          <w:trHeight w:val="462"/>
        </w:trPr>
        <w:tc>
          <w:tcPr>
            <w:tcW w:w="801" w:type="pct"/>
            <w:vMerge/>
          </w:tcPr>
          <w:p w14:paraId="38933603" w14:textId="77777777" w:rsidR="00991BCA" w:rsidRPr="00A82888" w:rsidRDefault="00991BCA" w:rsidP="00122BC4">
            <w:pPr>
              <w:spacing w:line="240" w:lineRule="auto"/>
              <w:jc w:val="both"/>
              <w:rPr>
                <w:rFonts w:ascii="Times New Roman" w:hAnsi="Times New Roman"/>
                <w:b/>
                <w:bCs/>
              </w:rPr>
            </w:pPr>
          </w:p>
        </w:tc>
        <w:tc>
          <w:tcPr>
            <w:tcW w:w="2418" w:type="pct"/>
          </w:tcPr>
          <w:p w14:paraId="028BF4F9"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rPr>
              <w:t xml:space="preserve">Практическое занятие 12. </w:t>
            </w:r>
            <w:r w:rsidRPr="00A82888">
              <w:rPr>
                <w:rFonts w:ascii="Times New Roman" w:hAnsi="Times New Roman"/>
              </w:rPr>
              <w:t>Подготовка презентации товара для клиента с учетом его потребностей</w:t>
            </w:r>
          </w:p>
        </w:tc>
        <w:tc>
          <w:tcPr>
            <w:tcW w:w="654" w:type="pct"/>
            <w:vMerge/>
            <w:vAlign w:val="center"/>
          </w:tcPr>
          <w:p w14:paraId="4E41ACCD" w14:textId="71EF66DB" w:rsidR="00991BCA" w:rsidRPr="00A82888" w:rsidRDefault="00991BCA" w:rsidP="00122BC4">
            <w:pPr>
              <w:spacing w:line="240" w:lineRule="auto"/>
              <w:jc w:val="center"/>
              <w:rPr>
                <w:rFonts w:ascii="Times New Roman" w:hAnsi="Times New Roman"/>
              </w:rPr>
            </w:pPr>
          </w:p>
        </w:tc>
        <w:tc>
          <w:tcPr>
            <w:tcW w:w="473" w:type="pct"/>
            <w:vMerge/>
          </w:tcPr>
          <w:p w14:paraId="19B586A3" w14:textId="77777777" w:rsidR="00991BCA" w:rsidRPr="00A82888" w:rsidRDefault="00991BCA" w:rsidP="00122BC4">
            <w:pPr>
              <w:spacing w:line="240" w:lineRule="auto"/>
              <w:jc w:val="center"/>
              <w:rPr>
                <w:rFonts w:ascii="Times New Roman" w:hAnsi="Times New Roman"/>
              </w:rPr>
            </w:pPr>
          </w:p>
        </w:tc>
        <w:tc>
          <w:tcPr>
            <w:tcW w:w="654" w:type="pct"/>
            <w:vMerge/>
          </w:tcPr>
          <w:p w14:paraId="6C5672A7" w14:textId="77777777" w:rsidR="00991BCA" w:rsidRPr="00A82888" w:rsidRDefault="00991BCA" w:rsidP="00122BC4">
            <w:pPr>
              <w:spacing w:line="240" w:lineRule="auto"/>
              <w:jc w:val="center"/>
              <w:rPr>
                <w:rFonts w:ascii="Times New Roman" w:hAnsi="Times New Roman"/>
              </w:rPr>
            </w:pPr>
          </w:p>
        </w:tc>
      </w:tr>
      <w:tr w:rsidR="00991BCA" w:rsidRPr="00A82888" w14:paraId="31651C6F" w14:textId="4B79725E" w:rsidTr="00C77FEC">
        <w:tc>
          <w:tcPr>
            <w:tcW w:w="801" w:type="pct"/>
            <w:vMerge/>
          </w:tcPr>
          <w:p w14:paraId="368ED46C" w14:textId="77777777" w:rsidR="00991BCA" w:rsidRPr="00A82888" w:rsidRDefault="00991BCA" w:rsidP="00122BC4">
            <w:pPr>
              <w:spacing w:line="240" w:lineRule="auto"/>
              <w:jc w:val="both"/>
              <w:rPr>
                <w:rFonts w:ascii="Times New Roman" w:hAnsi="Times New Roman"/>
                <w:b/>
                <w:bCs/>
              </w:rPr>
            </w:pPr>
          </w:p>
        </w:tc>
        <w:tc>
          <w:tcPr>
            <w:tcW w:w="2418" w:type="pct"/>
          </w:tcPr>
          <w:p w14:paraId="207810BF" w14:textId="77777777" w:rsidR="00991BCA" w:rsidRPr="00A82888" w:rsidRDefault="00991BCA"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13. </w:t>
            </w:r>
            <w:r w:rsidRPr="00A82888">
              <w:rPr>
                <w:rFonts w:ascii="Times New Roman" w:hAnsi="Times New Roman"/>
              </w:rPr>
              <w:t>Работа с возражениями клиента в процессе продажи товаров</w:t>
            </w:r>
          </w:p>
        </w:tc>
        <w:tc>
          <w:tcPr>
            <w:tcW w:w="654" w:type="pct"/>
            <w:vMerge/>
            <w:vAlign w:val="center"/>
          </w:tcPr>
          <w:p w14:paraId="39273D3D" w14:textId="0849D892" w:rsidR="00991BCA" w:rsidRPr="00A82888" w:rsidRDefault="00991BCA" w:rsidP="00122BC4">
            <w:pPr>
              <w:spacing w:line="240" w:lineRule="auto"/>
              <w:jc w:val="center"/>
              <w:rPr>
                <w:rFonts w:ascii="Times New Roman" w:hAnsi="Times New Roman"/>
              </w:rPr>
            </w:pPr>
          </w:p>
        </w:tc>
        <w:tc>
          <w:tcPr>
            <w:tcW w:w="473" w:type="pct"/>
            <w:vMerge/>
          </w:tcPr>
          <w:p w14:paraId="2BBDA119" w14:textId="77777777" w:rsidR="00991BCA" w:rsidRPr="00A82888" w:rsidRDefault="00991BCA" w:rsidP="00122BC4">
            <w:pPr>
              <w:spacing w:line="240" w:lineRule="auto"/>
              <w:jc w:val="center"/>
              <w:rPr>
                <w:rFonts w:ascii="Times New Roman" w:hAnsi="Times New Roman"/>
              </w:rPr>
            </w:pPr>
          </w:p>
        </w:tc>
        <w:tc>
          <w:tcPr>
            <w:tcW w:w="654" w:type="pct"/>
            <w:vMerge/>
          </w:tcPr>
          <w:p w14:paraId="0D256A2D" w14:textId="77777777" w:rsidR="00991BCA" w:rsidRPr="00A82888" w:rsidRDefault="00991BCA" w:rsidP="00122BC4">
            <w:pPr>
              <w:spacing w:line="240" w:lineRule="auto"/>
              <w:jc w:val="center"/>
              <w:rPr>
                <w:rFonts w:ascii="Times New Roman" w:hAnsi="Times New Roman"/>
              </w:rPr>
            </w:pPr>
          </w:p>
        </w:tc>
      </w:tr>
      <w:tr w:rsidR="00991BCA" w:rsidRPr="00A82888" w14:paraId="02523633" w14:textId="6F66F4A5" w:rsidTr="00C77FEC">
        <w:trPr>
          <w:trHeight w:val="55"/>
        </w:trPr>
        <w:tc>
          <w:tcPr>
            <w:tcW w:w="801" w:type="pct"/>
            <w:vMerge w:val="restart"/>
          </w:tcPr>
          <w:p w14:paraId="0F00AEE9" w14:textId="77777777" w:rsidR="00991BCA" w:rsidRPr="00A82888" w:rsidRDefault="00991BCA" w:rsidP="00122BC4">
            <w:pPr>
              <w:spacing w:line="240" w:lineRule="auto"/>
              <w:jc w:val="both"/>
              <w:rPr>
                <w:rFonts w:ascii="Times New Roman" w:hAnsi="Times New Roman"/>
                <w:i/>
                <w:iCs/>
              </w:rPr>
            </w:pPr>
            <w:r w:rsidRPr="00A82888">
              <w:rPr>
                <w:rFonts w:ascii="Times New Roman" w:hAnsi="Times New Roman"/>
                <w:b/>
                <w:bCs/>
              </w:rPr>
              <w:t>Тема 1.4.</w:t>
            </w:r>
            <w:r w:rsidRPr="00A82888">
              <w:rPr>
                <w:rFonts w:ascii="Times New Roman" w:hAnsi="Times New Roman"/>
                <w:i/>
                <w:iCs/>
              </w:rPr>
              <w:t xml:space="preserve"> </w:t>
            </w:r>
          </w:p>
          <w:p w14:paraId="2842D94B"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iCs/>
              </w:rPr>
              <w:t xml:space="preserve">Обеспечение эффективного взаимодействия с клиентами в процессе оказания услуги продажи и (или) выкупа товаров и </w:t>
            </w:r>
            <w:r w:rsidRPr="00A82888">
              <w:rPr>
                <w:rFonts w:ascii="Times New Roman" w:hAnsi="Times New Roman"/>
                <w:b/>
                <w:bCs/>
              </w:rPr>
              <w:t>соблюдения стандартов организации</w:t>
            </w:r>
          </w:p>
        </w:tc>
        <w:tc>
          <w:tcPr>
            <w:tcW w:w="2418" w:type="pct"/>
          </w:tcPr>
          <w:p w14:paraId="2796D203"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600386AB" w14:textId="14061A01" w:rsidR="00991BCA" w:rsidRPr="00A82888" w:rsidRDefault="00991BCA" w:rsidP="00122BC4">
            <w:pPr>
              <w:spacing w:line="240" w:lineRule="auto"/>
              <w:jc w:val="center"/>
              <w:rPr>
                <w:rFonts w:ascii="Times New Roman" w:hAnsi="Times New Roman"/>
                <w:b/>
              </w:rPr>
            </w:pPr>
          </w:p>
        </w:tc>
        <w:tc>
          <w:tcPr>
            <w:tcW w:w="473" w:type="pct"/>
            <w:vMerge w:val="restart"/>
          </w:tcPr>
          <w:p w14:paraId="5BE1436A" w14:textId="77777777" w:rsidR="00991BCA" w:rsidRPr="00A82888" w:rsidRDefault="00991BCA" w:rsidP="00122BC4">
            <w:pPr>
              <w:spacing w:line="240" w:lineRule="auto"/>
              <w:jc w:val="center"/>
              <w:rPr>
                <w:rFonts w:ascii="Times New Roman" w:hAnsi="Times New Roman"/>
                <w:b/>
              </w:rPr>
            </w:pPr>
          </w:p>
        </w:tc>
        <w:tc>
          <w:tcPr>
            <w:tcW w:w="654" w:type="pct"/>
          </w:tcPr>
          <w:p w14:paraId="5BC455E6" w14:textId="77777777" w:rsidR="00991BCA" w:rsidRPr="00A82888" w:rsidRDefault="00991BCA" w:rsidP="00122BC4">
            <w:pPr>
              <w:spacing w:line="240" w:lineRule="auto"/>
              <w:jc w:val="center"/>
              <w:rPr>
                <w:rFonts w:ascii="Times New Roman" w:hAnsi="Times New Roman"/>
                <w:b/>
              </w:rPr>
            </w:pPr>
          </w:p>
        </w:tc>
      </w:tr>
      <w:tr w:rsidR="00991BCA" w:rsidRPr="00A82888" w14:paraId="0C0D38F2" w14:textId="1620516B" w:rsidTr="00C77FEC">
        <w:trPr>
          <w:trHeight w:val="55"/>
        </w:trPr>
        <w:tc>
          <w:tcPr>
            <w:tcW w:w="801" w:type="pct"/>
            <w:vMerge/>
          </w:tcPr>
          <w:p w14:paraId="26F60178" w14:textId="77777777" w:rsidR="00991BCA" w:rsidRPr="00A82888" w:rsidRDefault="00991BCA" w:rsidP="00122BC4">
            <w:pPr>
              <w:spacing w:line="240" w:lineRule="auto"/>
              <w:jc w:val="both"/>
              <w:rPr>
                <w:rFonts w:ascii="Times New Roman" w:hAnsi="Times New Roman"/>
                <w:b/>
                <w:bCs/>
              </w:rPr>
            </w:pPr>
          </w:p>
        </w:tc>
        <w:tc>
          <w:tcPr>
            <w:tcW w:w="2418" w:type="pct"/>
          </w:tcPr>
          <w:p w14:paraId="46A32240"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bCs/>
              </w:rPr>
              <w:t>1.</w:t>
            </w:r>
            <w:r w:rsidRPr="00A82888">
              <w:rPr>
                <w:rFonts w:ascii="Times New Roman" w:hAnsi="Times New Roman"/>
              </w:rPr>
              <w:t xml:space="preserve"> Стандарты менеджмента качества, применяемые в отрасли: номенклатура, требования.</w:t>
            </w:r>
          </w:p>
        </w:tc>
        <w:tc>
          <w:tcPr>
            <w:tcW w:w="654" w:type="pct"/>
            <w:vMerge/>
            <w:vAlign w:val="center"/>
          </w:tcPr>
          <w:p w14:paraId="7B65D0EE" w14:textId="49205E59" w:rsidR="00991BCA" w:rsidRPr="00A82888" w:rsidRDefault="00991BCA" w:rsidP="00122BC4">
            <w:pPr>
              <w:spacing w:line="240" w:lineRule="auto"/>
              <w:jc w:val="center"/>
              <w:rPr>
                <w:rFonts w:ascii="Times New Roman" w:hAnsi="Times New Roman"/>
                <w:i/>
                <w:iCs/>
              </w:rPr>
            </w:pPr>
          </w:p>
        </w:tc>
        <w:tc>
          <w:tcPr>
            <w:tcW w:w="473" w:type="pct"/>
            <w:vMerge/>
          </w:tcPr>
          <w:p w14:paraId="2C41FB68" w14:textId="77777777" w:rsidR="00991BCA" w:rsidRPr="00A82888" w:rsidRDefault="00991BCA" w:rsidP="00122BC4">
            <w:pPr>
              <w:spacing w:line="240" w:lineRule="auto"/>
              <w:jc w:val="center"/>
              <w:rPr>
                <w:rFonts w:ascii="Times New Roman" w:hAnsi="Times New Roman"/>
                <w:i/>
                <w:iCs/>
              </w:rPr>
            </w:pPr>
          </w:p>
        </w:tc>
        <w:tc>
          <w:tcPr>
            <w:tcW w:w="654" w:type="pct"/>
            <w:vMerge w:val="restart"/>
          </w:tcPr>
          <w:p w14:paraId="5F9FDD8A" w14:textId="77777777" w:rsidR="00AC2739" w:rsidRPr="00AC2739" w:rsidRDefault="00AC2739" w:rsidP="00AC2739">
            <w:pPr>
              <w:suppressAutoHyphens/>
              <w:spacing w:line="240" w:lineRule="auto"/>
              <w:jc w:val="center"/>
              <w:rPr>
                <w:rFonts w:ascii="Times New Roman" w:hAnsi="Times New Roman"/>
              </w:rPr>
            </w:pPr>
            <w:r w:rsidRPr="00AC2739">
              <w:rPr>
                <w:rFonts w:ascii="Times New Roman" w:hAnsi="Times New Roman"/>
              </w:rPr>
              <w:t>ПК 3.1; ПК 3.2; ПК 3.3; ПК 3.4; ПК 3.5; ПК 3.6; ПК 3.7, ПК 3.8</w:t>
            </w:r>
          </w:p>
          <w:p w14:paraId="70E028D2" w14:textId="1302DFA9" w:rsidR="00991BCA" w:rsidRPr="00A82888" w:rsidRDefault="00AC2739" w:rsidP="00AC2739">
            <w:pPr>
              <w:spacing w:line="240" w:lineRule="auto"/>
              <w:jc w:val="center"/>
              <w:rPr>
                <w:rFonts w:ascii="Times New Roman" w:hAnsi="Times New Roman"/>
                <w:i/>
                <w:iCs/>
              </w:rPr>
            </w:pPr>
            <w:r w:rsidRPr="00AC2739">
              <w:rPr>
                <w:rFonts w:ascii="Times New Roman" w:hAnsi="Times New Roman"/>
              </w:rPr>
              <w:t>ОК 01, ОК 02, ОК 04, ОК 05, ОК 09.</w:t>
            </w:r>
          </w:p>
        </w:tc>
      </w:tr>
      <w:tr w:rsidR="00991BCA" w:rsidRPr="00A82888" w14:paraId="4B8DFFBE" w14:textId="628AEDE8" w:rsidTr="00C77FEC">
        <w:trPr>
          <w:trHeight w:val="55"/>
        </w:trPr>
        <w:tc>
          <w:tcPr>
            <w:tcW w:w="801" w:type="pct"/>
            <w:vMerge/>
          </w:tcPr>
          <w:p w14:paraId="724E4067" w14:textId="77777777" w:rsidR="00991BCA" w:rsidRPr="00A82888" w:rsidRDefault="00991BCA" w:rsidP="00122BC4">
            <w:pPr>
              <w:spacing w:line="240" w:lineRule="auto"/>
              <w:jc w:val="both"/>
              <w:rPr>
                <w:rFonts w:ascii="Times New Roman" w:hAnsi="Times New Roman"/>
                <w:b/>
                <w:bCs/>
              </w:rPr>
            </w:pPr>
          </w:p>
        </w:tc>
        <w:tc>
          <w:tcPr>
            <w:tcW w:w="2418" w:type="pct"/>
          </w:tcPr>
          <w:p w14:paraId="3F099ADE" w14:textId="77777777" w:rsidR="00991BCA" w:rsidRPr="00A82888" w:rsidRDefault="00991BCA" w:rsidP="00122BC4">
            <w:pPr>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Принципы и порядок ведения претензионной работы </w:t>
            </w:r>
          </w:p>
        </w:tc>
        <w:tc>
          <w:tcPr>
            <w:tcW w:w="654" w:type="pct"/>
            <w:vMerge/>
            <w:vAlign w:val="center"/>
          </w:tcPr>
          <w:p w14:paraId="6E86FC67" w14:textId="77777777" w:rsidR="00991BCA" w:rsidRPr="00A82888" w:rsidRDefault="00991BCA" w:rsidP="00122BC4">
            <w:pPr>
              <w:spacing w:line="240" w:lineRule="auto"/>
              <w:jc w:val="center"/>
              <w:rPr>
                <w:rFonts w:ascii="Times New Roman" w:hAnsi="Times New Roman"/>
              </w:rPr>
            </w:pPr>
          </w:p>
        </w:tc>
        <w:tc>
          <w:tcPr>
            <w:tcW w:w="473" w:type="pct"/>
            <w:vMerge/>
          </w:tcPr>
          <w:p w14:paraId="630E051C" w14:textId="77777777" w:rsidR="00991BCA" w:rsidRPr="00A82888" w:rsidRDefault="00991BCA" w:rsidP="00122BC4">
            <w:pPr>
              <w:spacing w:line="240" w:lineRule="auto"/>
              <w:jc w:val="center"/>
              <w:rPr>
                <w:rFonts w:ascii="Times New Roman" w:hAnsi="Times New Roman"/>
              </w:rPr>
            </w:pPr>
          </w:p>
        </w:tc>
        <w:tc>
          <w:tcPr>
            <w:tcW w:w="654" w:type="pct"/>
            <w:vMerge/>
          </w:tcPr>
          <w:p w14:paraId="06D5D399" w14:textId="77777777" w:rsidR="00991BCA" w:rsidRPr="00A82888" w:rsidRDefault="00991BCA" w:rsidP="00122BC4">
            <w:pPr>
              <w:spacing w:line="240" w:lineRule="auto"/>
              <w:jc w:val="center"/>
              <w:rPr>
                <w:rFonts w:ascii="Times New Roman" w:hAnsi="Times New Roman"/>
              </w:rPr>
            </w:pPr>
          </w:p>
        </w:tc>
      </w:tr>
      <w:tr w:rsidR="00F67FC4" w:rsidRPr="00A82888" w14:paraId="0E029A36" w14:textId="542340CA" w:rsidTr="00C77FEC">
        <w:trPr>
          <w:trHeight w:val="55"/>
        </w:trPr>
        <w:tc>
          <w:tcPr>
            <w:tcW w:w="801" w:type="pct"/>
            <w:vMerge/>
          </w:tcPr>
          <w:p w14:paraId="2198ED79" w14:textId="77777777" w:rsidR="00F67FC4" w:rsidRPr="00A82888" w:rsidRDefault="00F67FC4" w:rsidP="00122BC4">
            <w:pPr>
              <w:spacing w:line="240" w:lineRule="auto"/>
              <w:jc w:val="both"/>
              <w:rPr>
                <w:rFonts w:ascii="Times New Roman" w:hAnsi="Times New Roman"/>
                <w:b/>
                <w:bCs/>
              </w:rPr>
            </w:pPr>
          </w:p>
        </w:tc>
        <w:tc>
          <w:tcPr>
            <w:tcW w:w="2418" w:type="pct"/>
          </w:tcPr>
          <w:p w14:paraId="02DAFF72"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занятий</w:t>
            </w:r>
          </w:p>
        </w:tc>
        <w:tc>
          <w:tcPr>
            <w:tcW w:w="654" w:type="pct"/>
            <w:vAlign w:val="center"/>
          </w:tcPr>
          <w:p w14:paraId="26866CA4" w14:textId="79D048D5" w:rsidR="00F67FC4" w:rsidRPr="00A82888" w:rsidRDefault="00F67FC4" w:rsidP="00122BC4">
            <w:pPr>
              <w:spacing w:line="240" w:lineRule="auto"/>
              <w:jc w:val="center"/>
              <w:rPr>
                <w:rFonts w:ascii="Times New Roman" w:hAnsi="Times New Roman"/>
                <w:b/>
                <w:i/>
                <w:iCs/>
              </w:rPr>
            </w:pPr>
          </w:p>
        </w:tc>
        <w:tc>
          <w:tcPr>
            <w:tcW w:w="473" w:type="pct"/>
          </w:tcPr>
          <w:p w14:paraId="57E3D245" w14:textId="77777777" w:rsidR="00F67FC4" w:rsidRPr="00A82888" w:rsidRDefault="00F67FC4" w:rsidP="00122BC4">
            <w:pPr>
              <w:spacing w:line="240" w:lineRule="auto"/>
              <w:jc w:val="center"/>
              <w:rPr>
                <w:rFonts w:ascii="Times New Roman" w:hAnsi="Times New Roman"/>
                <w:b/>
                <w:i/>
                <w:iCs/>
              </w:rPr>
            </w:pPr>
          </w:p>
        </w:tc>
        <w:tc>
          <w:tcPr>
            <w:tcW w:w="654" w:type="pct"/>
          </w:tcPr>
          <w:p w14:paraId="677965AA" w14:textId="77777777" w:rsidR="00F67FC4" w:rsidRPr="00A82888" w:rsidRDefault="00F67FC4" w:rsidP="00122BC4">
            <w:pPr>
              <w:spacing w:line="240" w:lineRule="auto"/>
              <w:jc w:val="center"/>
              <w:rPr>
                <w:rFonts w:ascii="Times New Roman" w:hAnsi="Times New Roman"/>
                <w:b/>
                <w:i/>
                <w:iCs/>
              </w:rPr>
            </w:pPr>
          </w:p>
        </w:tc>
      </w:tr>
      <w:tr w:rsidR="00AC2739" w:rsidRPr="00A82888" w14:paraId="40841266" w14:textId="373E1442" w:rsidTr="00C77FEC">
        <w:trPr>
          <w:trHeight w:val="55"/>
        </w:trPr>
        <w:tc>
          <w:tcPr>
            <w:tcW w:w="801" w:type="pct"/>
            <w:vMerge/>
          </w:tcPr>
          <w:p w14:paraId="14E2D0CD" w14:textId="77777777" w:rsidR="00AC2739" w:rsidRPr="00A82888" w:rsidRDefault="00AC2739" w:rsidP="00AC2739">
            <w:pPr>
              <w:spacing w:line="240" w:lineRule="auto"/>
              <w:jc w:val="both"/>
              <w:rPr>
                <w:rFonts w:ascii="Times New Roman" w:hAnsi="Times New Roman"/>
                <w:b/>
                <w:bCs/>
              </w:rPr>
            </w:pPr>
          </w:p>
        </w:tc>
        <w:tc>
          <w:tcPr>
            <w:tcW w:w="2418" w:type="pct"/>
          </w:tcPr>
          <w:p w14:paraId="5C711160"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14.</w:t>
            </w:r>
            <w:r w:rsidRPr="00A82888">
              <w:rPr>
                <w:rFonts w:ascii="Times New Roman" w:hAnsi="Times New Roman"/>
              </w:rPr>
              <w:t xml:space="preserve"> Организация процесса купли-продажи в соответствии со стандартами и регламентами торговой организации</w:t>
            </w:r>
          </w:p>
        </w:tc>
        <w:tc>
          <w:tcPr>
            <w:tcW w:w="654" w:type="pct"/>
            <w:vAlign w:val="center"/>
          </w:tcPr>
          <w:p w14:paraId="78B485F5" w14:textId="4686FEAD" w:rsidR="00AC2739" w:rsidRPr="00A82888" w:rsidRDefault="00AC2739" w:rsidP="00AC2739">
            <w:pPr>
              <w:spacing w:line="240" w:lineRule="auto"/>
              <w:jc w:val="center"/>
              <w:rPr>
                <w:rFonts w:ascii="Times New Roman" w:hAnsi="Times New Roman"/>
                <w:i/>
                <w:iCs/>
              </w:rPr>
            </w:pPr>
          </w:p>
        </w:tc>
        <w:tc>
          <w:tcPr>
            <w:tcW w:w="473" w:type="pct"/>
          </w:tcPr>
          <w:p w14:paraId="48F301EE" w14:textId="77777777" w:rsidR="00AC2739" w:rsidRPr="00A82888" w:rsidRDefault="00AC2739" w:rsidP="00AC2739">
            <w:pPr>
              <w:spacing w:line="240" w:lineRule="auto"/>
              <w:jc w:val="center"/>
              <w:rPr>
                <w:rFonts w:ascii="Times New Roman" w:hAnsi="Times New Roman"/>
                <w:i/>
                <w:iCs/>
              </w:rPr>
            </w:pPr>
          </w:p>
        </w:tc>
        <w:tc>
          <w:tcPr>
            <w:tcW w:w="654" w:type="pct"/>
          </w:tcPr>
          <w:p w14:paraId="639BF839" w14:textId="70DF7C69" w:rsidR="00AC2739" w:rsidRPr="00A82888" w:rsidRDefault="00AC2739" w:rsidP="00AC2739">
            <w:pPr>
              <w:spacing w:line="240" w:lineRule="auto"/>
              <w:jc w:val="center"/>
              <w:rPr>
                <w:rFonts w:ascii="Times New Roman" w:hAnsi="Times New Roman"/>
                <w:i/>
                <w:iCs/>
              </w:rPr>
            </w:pPr>
            <w:r w:rsidRPr="006B344F">
              <w:rPr>
                <w:rFonts w:ascii="Times New Roman" w:hAnsi="Times New Roman"/>
              </w:rPr>
              <w:t>ПК 3.1; ПК 3.2; ПК 3.3; ПК 3.4; ПК 3.5; ПК 3.6; ПК 3.7, ПК 3.8</w:t>
            </w:r>
          </w:p>
        </w:tc>
      </w:tr>
      <w:tr w:rsidR="00AC2739" w:rsidRPr="00A82888" w14:paraId="0D4B0F5B" w14:textId="718E9126" w:rsidTr="00C77FEC">
        <w:trPr>
          <w:trHeight w:val="55"/>
        </w:trPr>
        <w:tc>
          <w:tcPr>
            <w:tcW w:w="801" w:type="pct"/>
            <w:vMerge/>
          </w:tcPr>
          <w:p w14:paraId="25C2996A" w14:textId="77777777" w:rsidR="00AC2739" w:rsidRPr="00A82888" w:rsidRDefault="00AC2739" w:rsidP="00AC2739">
            <w:pPr>
              <w:spacing w:line="240" w:lineRule="auto"/>
              <w:jc w:val="both"/>
              <w:rPr>
                <w:rFonts w:ascii="Times New Roman" w:hAnsi="Times New Roman"/>
                <w:b/>
                <w:bCs/>
              </w:rPr>
            </w:pPr>
          </w:p>
        </w:tc>
        <w:tc>
          <w:tcPr>
            <w:tcW w:w="2418" w:type="pct"/>
          </w:tcPr>
          <w:p w14:paraId="3584407D"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15. </w:t>
            </w:r>
            <w:r w:rsidRPr="00A82888">
              <w:rPr>
                <w:rFonts w:ascii="Times New Roman" w:hAnsi="Times New Roman"/>
              </w:rPr>
              <w:t xml:space="preserve">Продажа дополнительных услуг торгового предприятия </w:t>
            </w:r>
          </w:p>
        </w:tc>
        <w:tc>
          <w:tcPr>
            <w:tcW w:w="654" w:type="pct"/>
            <w:vAlign w:val="center"/>
          </w:tcPr>
          <w:p w14:paraId="2DAAD21B" w14:textId="43E510E2" w:rsidR="00AC2739" w:rsidRPr="00A82888" w:rsidRDefault="00AC2739" w:rsidP="00AC2739">
            <w:pPr>
              <w:spacing w:line="240" w:lineRule="auto"/>
              <w:jc w:val="center"/>
              <w:rPr>
                <w:rFonts w:ascii="Times New Roman" w:hAnsi="Times New Roman"/>
                <w:i/>
                <w:iCs/>
              </w:rPr>
            </w:pPr>
          </w:p>
        </w:tc>
        <w:tc>
          <w:tcPr>
            <w:tcW w:w="473" w:type="pct"/>
          </w:tcPr>
          <w:p w14:paraId="1F2EFDBF" w14:textId="77777777" w:rsidR="00AC2739" w:rsidRPr="00A82888" w:rsidRDefault="00AC2739" w:rsidP="00AC2739">
            <w:pPr>
              <w:spacing w:line="240" w:lineRule="auto"/>
              <w:jc w:val="center"/>
              <w:rPr>
                <w:rFonts w:ascii="Times New Roman" w:hAnsi="Times New Roman"/>
                <w:i/>
                <w:iCs/>
              </w:rPr>
            </w:pPr>
          </w:p>
        </w:tc>
        <w:tc>
          <w:tcPr>
            <w:tcW w:w="654" w:type="pct"/>
          </w:tcPr>
          <w:p w14:paraId="056354F8" w14:textId="48B4B77D" w:rsidR="00AC2739" w:rsidRPr="00A82888" w:rsidRDefault="00AC2739" w:rsidP="00AC2739">
            <w:pPr>
              <w:spacing w:line="240" w:lineRule="auto"/>
              <w:jc w:val="center"/>
              <w:rPr>
                <w:rFonts w:ascii="Times New Roman" w:hAnsi="Times New Roman"/>
                <w:i/>
                <w:iCs/>
              </w:rPr>
            </w:pPr>
            <w:r w:rsidRPr="006B344F">
              <w:rPr>
                <w:rFonts w:ascii="Times New Roman" w:hAnsi="Times New Roman"/>
              </w:rPr>
              <w:t>ПК 3.1; ПК 3.2; ПК 3.3; ПК 3.4; ПК 3.5; ПК 3.6; ПК 3.7, ПК 3.8</w:t>
            </w:r>
          </w:p>
        </w:tc>
      </w:tr>
      <w:tr w:rsidR="00AC2739" w:rsidRPr="00A82888" w14:paraId="69D7672F" w14:textId="4EBF72CD" w:rsidTr="00C77FEC">
        <w:trPr>
          <w:trHeight w:val="55"/>
        </w:trPr>
        <w:tc>
          <w:tcPr>
            <w:tcW w:w="801" w:type="pct"/>
            <w:vMerge/>
          </w:tcPr>
          <w:p w14:paraId="1398DCB8" w14:textId="77777777" w:rsidR="00AC2739" w:rsidRPr="00A82888" w:rsidRDefault="00AC2739" w:rsidP="00AC2739">
            <w:pPr>
              <w:spacing w:line="240" w:lineRule="auto"/>
              <w:jc w:val="both"/>
              <w:rPr>
                <w:rFonts w:ascii="Times New Roman" w:hAnsi="Times New Roman"/>
                <w:b/>
                <w:bCs/>
              </w:rPr>
            </w:pPr>
          </w:p>
        </w:tc>
        <w:tc>
          <w:tcPr>
            <w:tcW w:w="2418" w:type="pct"/>
          </w:tcPr>
          <w:p w14:paraId="6A583D55"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16.</w:t>
            </w:r>
            <w:r w:rsidRPr="00A82888">
              <w:rPr>
                <w:rFonts w:ascii="Times New Roman" w:hAnsi="Times New Roman"/>
              </w:rPr>
              <w:t xml:space="preserve"> Оказание содействия клиентам в процессе продажи</w:t>
            </w:r>
          </w:p>
        </w:tc>
        <w:tc>
          <w:tcPr>
            <w:tcW w:w="654" w:type="pct"/>
            <w:vAlign w:val="center"/>
          </w:tcPr>
          <w:p w14:paraId="5635D273" w14:textId="45C5865E" w:rsidR="00AC2739" w:rsidRPr="00A82888" w:rsidRDefault="00AC2739" w:rsidP="00AC2739">
            <w:pPr>
              <w:spacing w:line="240" w:lineRule="auto"/>
              <w:jc w:val="center"/>
              <w:rPr>
                <w:rFonts w:ascii="Times New Roman" w:hAnsi="Times New Roman"/>
                <w:i/>
                <w:iCs/>
              </w:rPr>
            </w:pPr>
          </w:p>
        </w:tc>
        <w:tc>
          <w:tcPr>
            <w:tcW w:w="473" w:type="pct"/>
          </w:tcPr>
          <w:p w14:paraId="0EBEF448" w14:textId="77777777" w:rsidR="00AC2739" w:rsidRPr="00A82888" w:rsidRDefault="00AC2739" w:rsidP="00AC2739">
            <w:pPr>
              <w:spacing w:line="240" w:lineRule="auto"/>
              <w:jc w:val="center"/>
              <w:rPr>
                <w:rFonts w:ascii="Times New Roman" w:hAnsi="Times New Roman"/>
                <w:i/>
                <w:iCs/>
              </w:rPr>
            </w:pPr>
          </w:p>
        </w:tc>
        <w:tc>
          <w:tcPr>
            <w:tcW w:w="654" w:type="pct"/>
          </w:tcPr>
          <w:p w14:paraId="21A411F8" w14:textId="57F00D40" w:rsidR="00AC2739" w:rsidRPr="00A82888" w:rsidRDefault="00AC2739" w:rsidP="00AC2739">
            <w:pPr>
              <w:spacing w:line="240" w:lineRule="auto"/>
              <w:jc w:val="center"/>
              <w:rPr>
                <w:rFonts w:ascii="Times New Roman" w:hAnsi="Times New Roman"/>
                <w:i/>
                <w:iCs/>
              </w:rPr>
            </w:pPr>
            <w:r w:rsidRPr="006B344F">
              <w:rPr>
                <w:rFonts w:ascii="Times New Roman" w:hAnsi="Times New Roman"/>
              </w:rPr>
              <w:t>ПК 3.1; ПК 3.2; ПК 3.3; ПК 3.4; ПК 3.5; ПК 3.6; ПК 3.7, ПК 3.8</w:t>
            </w:r>
          </w:p>
        </w:tc>
      </w:tr>
      <w:tr w:rsidR="00AC2739" w:rsidRPr="00A82888" w14:paraId="60D6E8F5" w14:textId="2E52155C" w:rsidTr="00C77FEC">
        <w:trPr>
          <w:trHeight w:val="55"/>
        </w:trPr>
        <w:tc>
          <w:tcPr>
            <w:tcW w:w="801" w:type="pct"/>
            <w:vMerge/>
          </w:tcPr>
          <w:p w14:paraId="079E5503" w14:textId="77777777" w:rsidR="00AC2739" w:rsidRPr="00A82888" w:rsidRDefault="00AC2739" w:rsidP="00AC2739">
            <w:pPr>
              <w:spacing w:line="240" w:lineRule="auto"/>
              <w:jc w:val="both"/>
              <w:rPr>
                <w:rFonts w:ascii="Times New Roman" w:hAnsi="Times New Roman"/>
                <w:b/>
                <w:bCs/>
              </w:rPr>
            </w:pPr>
          </w:p>
        </w:tc>
        <w:tc>
          <w:tcPr>
            <w:tcW w:w="2418" w:type="pct"/>
          </w:tcPr>
          <w:p w14:paraId="60300CE2"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17.</w:t>
            </w:r>
            <w:r w:rsidRPr="00A82888">
              <w:rPr>
                <w:rFonts w:ascii="Times New Roman" w:hAnsi="Times New Roman"/>
              </w:rPr>
              <w:t xml:space="preserve"> Урегулирование спорных вопросов, претензий</w:t>
            </w:r>
          </w:p>
        </w:tc>
        <w:tc>
          <w:tcPr>
            <w:tcW w:w="654" w:type="pct"/>
            <w:vAlign w:val="center"/>
          </w:tcPr>
          <w:p w14:paraId="2E6B2E2B" w14:textId="45C09CF0" w:rsidR="00AC2739" w:rsidRPr="00A82888" w:rsidRDefault="00AC2739" w:rsidP="00AC2739">
            <w:pPr>
              <w:spacing w:line="240" w:lineRule="auto"/>
              <w:jc w:val="center"/>
              <w:rPr>
                <w:rFonts w:ascii="Times New Roman" w:hAnsi="Times New Roman"/>
                <w:i/>
                <w:iCs/>
              </w:rPr>
            </w:pPr>
          </w:p>
        </w:tc>
        <w:tc>
          <w:tcPr>
            <w:tcW w:w="473" w:type="pct"/>
          </w:tcPr>
          <w:p w14:paraId="0C6671D5" w14:textId="77777777" w:rsidR="00AC2739" w:rsidRPr="00A82888" w:rsidRDefault="00AC2739" w:rsidP="00AC2739">
            <w:pPr>
              <w:spacing w:line="240" w:lineRule="auto"/>
              <w:jc w:val="center"/>
              <w:rPr>
                <w:rFonts w:ascii="Times New Roman" w:hAnsi="Times New Roman"/>
                <w:i/>
                <w:iCs/>
              </w:rPr>
            </w:pPr>
          </w:p>
        </w:tc>
        <w:tc>
          <w:tcPr>
            <w:tcW w:w="654" w:type="pct"/>
          </w:tcPr>
          <w:p w14:paraId="1E0A4217" w14:textId="2F393E19" w:rsidR="00AC2739" w:rsidRPr="00A82888" w:rsidRDefault="00AC2739" w:rsidP="00AC2739">
            <w:pPr>
              <w:spacing w:line="240" w:lineRule="auto"/>
              <w:jc w:val="center"/>
              <w:rPr>
                <w:rFonts w:ascii="Times New Roman" w:hAnsi="Times New Roman"/>
                <w:i/>
                <w:iCs/>
              </w:rPr>
            </w:pPr>
            <w:r w:rsidRPr="006B344F">
              <w:rPr>
                <w:rFonts w:ascii="Times New Roman" w:hAnsi="Times New Roman"/>
              </w:rPr>
              <w:t>ПК 3.1; ПК 3.2; ПК 3.3; ПК 3.4; ПК 3.5; ПК 3.6; ПК 3.7, ПК 3.8</w:t>
            </w:r>
          </w:p>
        </w:tc>
      </w:tr>
      <w:tr w:rsidR="00AC2739" w:rsidRPr="00A82888" w14:paraId="33BFE060" w14:textId="0A9633C4" w:rsidTr="00C77FEC">
        <w:trPr>
          <w:trHeight w:val="55"/>
        </w:trPr>
        <w:tc>
          <w:tcPr>
            <w:tcW w:w="801" w:type="pct"/>
            <w:vMerge/>
          </w:tcPr>
          <w:p w14:paraId="2FB3E7D4" w14:textId="77777777" w:rsidR="00AC2739" w:rsidRPr="00A82888" w:rsidRDefault="00AC2739" w:rsidP="00AC2739">
            <w:pPr>
              <w:spacing w:line="240" w:lineRule="auto"/>
              <w:jc w:val="both"/>
              <w:rPr>
                <w:rFonts w:ascii="Times New Roman" w:hAnsi="Times New Roman"/>
                <w:b/>
                <w:bCs/>
              </w:rPr>
            </w:pPr>
          </w:p>
        </w:tc>
        <w:tc>
          <w:tcPr>
            <w:tcW w:w="2418" w:type="pct"/>
          </w:tcPr>
          <w:p w14:paraId="23D18E47" w14:textId="77777777" w:rsidR="00AC2739" w:rsidRPr="00A82888" w:rsidRDefault="00AC2739" w:rsidP="00AC2739">
            <w:pPr>
              <w:spacing w:line="240" w:lineRule="auto"/>
              <w:jc w:val="both"/>
              <w:rPr>
                <w:rFonts w:ascii="Times New Roman" w:hAnsi="Times New Roman"/>
                <w:b/>
              </w:rPr>
            </w:pPr>
            <w:r w:rsidRPr="00A82888">
              <w:rPr>
                <w:rFonts w:ascii="Times New Roman" w:hAnsi="Times New Roman"/>
                <w:b/>
              </w:rPr>
              <w:t xml:space="preserve">Практическое занятие 18. </w:t>
            </w:r>
            <w:r w:rsidRPr="00A82888">
              <w:rPr>
                <w:rFonts w:ascii="Times New Roman" w:hAnsi="Times New Roman"/>
                <w:bCs/>
              </w:rPr>
              <w:t>Изучение</w:t>
            </w:r>
            <w:r w:rsidRPr="00A82888">
              <w:rPr>
                <w:rFonts w:ascii="Times New Roman" w:hAnsi="Times New Roman"/>
                <w:b/>
              </w:rPr>
              <w:t xml:space="preserve"> </w:t>
            </w:r>
            <w:r w:rsidRPr="00A82888">
              <w:rPr>
                <w:rFonts w:ascii="Times New Roman" w:hAnsi="Times New Roman"/>
                <w:bCs/>
              </w:rPr>
              <w:t>программы лояльности торговой организации и разработка</w:t>
            </w:r>
            <w:r w:rsidRPr="00A82888">
              <w:rPr>
                <w:rFonts w:ascii="Times New Roman" w:hAnsi="Times New Roman"/>
              </w:rPr>
              <w:t xml:space="preserve"> предложений по ее совершенствованию на основе принципов клиентоориентированности</w:t>
            </w:r>
          </w:p>
        </w:tc>
        <w:tc>
          <w:tcPr>
            <w:tcW w:w="654" w:type="pct"/>
            <w:vAlign w:val="center"/>
          </w:tcPr>
          <w:p w14:paraId="394C009A" w14:textId="09518665" w:rsidR="00AC2739" w:rsidRPr="00A82888" w:rsidRDefault="00AC2739" w:rsidP="00AC2739">
            <w:pPr>
              <w:spacing w:line="240" w:lineRule="auto"/>
              <w:jc w:val="center"/>
              <w:rPr>
                <w:rFonts w:ascii="Times New Roman" w:hAnsi="Times New Roman"/>
                <w:i/>
                <w:iCs/>
              </w:rPr>
            </w:pPr>
          </w:p>
        </w:tc>
        <w:tc>
          <w:tcPr>
            <w:tcW w:w="473" w:type="pct"/>
          </w:tcPr>
          <w:p w14:paraId="48A6EBBA" w14:textId="77777777" w:rsidR="00AC2739" w:rsidRPr="00A82888" w:rsidRDefault="00AC2739" w:rsidP="00AC2739">
            <w:pPr>
              <w:spacing w:line="240" w:lineRule="auto"/>
              <w:jc w:val="center"/>
              <w:rPr>
                <w:rFonts w:ascii="Times New Roman" w:hAnsi="Times New Roman"/>
                <w:i/>
                <w:iCs/>
              </w:rPr>
            </w:pPr>
          </w:p>
        </w:tc>
        <w:tc>
          <w:tcPr>
            <w:tcW w:w="654" w:type="pct"/>
          </w:tcPr>
          <w:p w14:paraId="3F4C9DA7" w14:textId="4210037F" w:rsidR="00AC2739" w:rsidRPr="00A82888" w:rsidRDefault="00AC2739" w:rsidP="00AC2739">
            <w:pPr>
              <w:spacing w:line="240" w:lineRule="auto"/>
              <w:jc w:val="center"/>
              <w:rPr>
                <w:rFonts w:ascii="Times New Roman" w:hAnsi="Times New Roman"/>
                <w:i/>
                <w:iCs/>
              </w:rPr>
            </w:pPr>
            <w:r w:rsidRPr="006B344F">
              <w:rPr>
                <w:rFonts w:ascii="Times New Roman" w:hAnsi="Times New Roman"/>
              </w:rPr>
              <w:t>ПК 3.1; ПК 3.2; ПК 3.3; ПК 3.4; ПК 3.5; ПК 3.6; ПК 3.7, ПК 3.8</w:t>
            </w:r>
          </w:p>
        </w:tc>
      </w:tr>
      <w:tr w:rsidR="00991BCA" w:rsidRPr="00A82888" w14:paraId="40C7EBD6" w14:textId="7948D306" w:rsidTr="00C77FEC">
        <w:trPr>
          <w:trHeight w:val="55"/>
        </w:trPr>
        <w:tc>
          <w:tcPr>
            <w:tcW w:w="801" w:type="pct"/>
            <w:vMerge w:val="restart"/>
          </w:tcPr>
          <w:p w14:paraId="630F80D7"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rPr>
              <w:t xml:space="preserve">Тема 1.5. </w:t>
            </w:r>
          </w:p>
          <w:p w14:paraId="64CE9A42"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iCs/>
              </w:rPr>
              <w:t>Планирование и реализация мероприятий для обеспечения выполнения плана продаж</w:t>
            </w:r>
            <w:r w:rsidRPr="00A82888">
              <w:rPr>
                <w:rFonts w:ascii="Times New Roman" w:hAnsi="Times New Roman"/>
                <w:b/>
                <w:bCs/>
              </w:rPr>
              <w:t xml:space="preserve"> и стимулирования покупательского спроса</w:t>
            </w:r>
          </w:p>
        </w:tc>
        <w:tc>
          <w:tcPr>
            <w:tcW w:w="2418" w:type="pct"/>
          </w:tcPr>
          <w:p w14:paraId="6500D43B"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6BDAB7BE" w14:textId="179D970D" w:rsidR="00991BCA" w:rsidRPr="00A82888" w:rsidRDefault="00991BCA" w:rsidP="00122BC4">
            <w:pPr>
              <w:spacing w:line="240" w:lineRule="auto"/>
              <w:jc w:val="center"/>
              <w:rPr>
                <w:rFonts w:ascii="Times New Roman" w:hAnsi="Times New Roman"/>
                <w:b/>
              </w:rPr>
            </w:pPr>
          </w:p>
        </w:tc>
        <w:tc>
          <w:tcPr>
            <w:tcW w:w="473" w:type="pct"/>
            <w:vMerge w:val="restart"/>
          </w:tcPr>
          <w:p w14:paraId="21A03229" w14:textId="77777777" w:rsidR="00991BCA" w:rsidRPr="00A82888" w:rsidRDefault="00991BCA" w:rsidP="00122BC4">
            <w:pPr>
              <w:spacing w:line="240" w:lineRule="auto"/>
              <w:jc w:val="center"/>
              <w:rPr>
                <w:rFonts w:ascii="Times New Roman" w:hAnsi="Times New Roman"/>
                <w:b/>
              </w:rPr>
            </w:pPr>
          </w:p>
        </w:tc>
        <w:tc>
          <w:tcPr>
            <w:tcW w:w="654" w:type="pct"/>
          </w:tcPr>
          <w:p w14:paraId="79D498B1" w14:textId="77777777" w:rsidR="00991BCA" w:rsidRPr="00A82888" w:rsidRDefault="00991BCA" w:rsidP="00122BC4">
            <w:pPr>
              <w:spacing w:line="240" w:lineRule="auto"/>
              <w:jc w:val="center"/>
              <w:rPr>
                <w:rFonts w:ascii="Times New Roman" w:hAnsi="Times New Roman"/>
                <w:b/>
              </w:rPr>
            </w:pPr>
          </w:p>
        </w:tc>
      </w:tr>
      <w:tr w:rsidR="00991BCA" w:rsidRPr="00A82888" w14:paraId="28041F00" w14:textId="6BF2C6E5" w:rsidTr="00C77FEC">
        <w:trPr>
          <w:trHeight w:val="55"/>
        </w:trPr>
        <w:tc>
          <w:tcPr>
            <w:tcW w:w="801" w:type="pct"/>
            <w:vMerge/>
          </w:tcPr>
          <w:p w14:paraId="50AF354D" w14:textId="77777777" w:rsidR="00991BCA" w:rsidRPr="00A82888" w:rsidRDefault="00991BCA" w:rsidP="00122BC4">
            <w:pPr>
              <w:spacing w:line="240" w:lineRule="auto"/>
              <w:jc w:val="both"/>
              <w:rPr>
                <w:rFonts w:ascii="Times New Roman" w:hAnsi="Times New Roman"/>
                <w:b/>
                <w:bCs/>
              </w:rPr>
            </w:pPr>
          </w:p>
        </w:tc>
        <w:tc>
          <w:tcPr>
            <w:tcW w:w="2418" w:type="pct"/>
          </w:tcPr>
          <w:p w14:paraId="6C9CAC87" w14:textId="77777777" w:rsidR="00991BCA" w:rsidRPr="00A82888" w:rsidRDefault="00991BCA" w:rsidP="00122BC4">
            <w:pPr>
              <w:spacing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Позиционирование продукции организации на рынке</w:t>
            </w:r>
          </w:p>
        </w:tc>
        <w:tc>
          <w:tcPr>
            <w:tcW w:w="654" w:type="pct"/>
            <w:vMerge/>
            <w:vAlign w:val="center"/>
          </w:tcPr>
          <w:p w14:paraId="5193A3EA" w14:textId="13B896B5" w:rsidR="00991BCA" w:rsidRPr="00A82888" w:rsidRDefault="00991BCA" w:rsidP="00122BC4">
            <w:pPr>
              <w:spacing w:line="240" w:lineRule="auto"/>
              <w:jc w:val="center"/>
              <w:rPr>
                <w:rFonts w:ascii="Times New Roman" w:hAnsi="Times New Roman"/>
              </w:rPr>
            </w:pPr>
          </w:p>
        </w:tc>
        <w:tc>
          <w:tcPr>
            <w:tcW w:w="473" w:type="pct"/>
            <w:vMerge/>
          </w:tcPr>
          <w:p w14:paraId="3A805C79" w14:textId="77777777" w:rsidR="00991BCA" w:rsidRPr="00A82888" w:rsidRDefault="00991BCA" w:rsidP="00122BC4">
            <w:pPr>
              <w:spacing w:line="240" w:lineRule="auto"/>
              <w:jc w:val="center"/>
              <w:rPr>
                <w:rFonts w:ascii="Times New Roman" w:hAnsi="Times New Roman"/>
              </w:rPr>
            </w:pPr>
          </w:p>
        </w:tc>
        <w:tc>
          <w:tcPr>
            <w:tcW w:w="654" w:type="pct"/>
            <w:vMerge w:val="restart"/>
          </w:tcPr>
          <w:p w14:paraId="704B18C7" w14:textId="77777777" w:rsidR="00AC2739" w:rsidRPr="00AC2739" w:rsidRDefault="00AC2739" w:rsidP="00AC2739">
            <w:pPr>
              <w:suppressAutoHyphens/>
              <w:spacing w:line="240" w:lineRule="auto"/>
              <w:jc w:val="center"/>
              <w:rPr>
                <w:rFonts w:ascii="Times New Roman" w:hAnsi="Times New Roman"/>
              </w:rPr>
            </w:pPr>
            <w:r w:rsidRPr="00AC2739">
              <w:rPr>
                <w:rFonts w:ascii="Times New Roman" w:hAnsi="Times New Roman"/>
              </w:rPr>
              <w:t>ПК 3.1; ПК 3.2; ПК 3.3; ПК 3.4; ПК 3.5; ПК 3.6; ПК 3.7, ПК 3.8</w:t>
            </w:r>
          </w:p>
          <w:p w14:paraId="5BC51E20" w14:textId="0C0287F4" w:rsidR="00991BCA" w:rsidRPr="00A82888" w:rsidRDefault="00AC2739" w:rsidP="00AC2739">
            <w:pPr>
              <w:spacing w:line="240" w:lineRule="auto"/>
              <w:jc w:val="center"/>
              <w:rPr>
                <w:rFonts w:ascii="Times New Roman" w:hAnsi="Times New Roman"/>
              </w:rPr>
            </w:pPr>
            <w:r w:rsidRPr="00AC2739">
              <w:rPr>
                <w:rFonts w:ascii="Times New Roman" w:hAnsi="Times New Roman"/>
              </w:rPr>
              <w:t>ОК 01, ОК 02, ОК 04, ОК 05, ОК 09.</w:t>
            </w:r>
          </w:p>
        </w:tc>
      </w:tr>
      <w:tr w:rsidR="00991BCA" w:rsidRPr="00A82888" w14:paraId="791247FC" w14:textId="342190DC" w:rsidTr="00C77FEC">
        <w:trPr>
          <w:trHeight w:val="55"/>
        </w:trPr>
        <w:tc>
          <w:tcPr>
            <w:tcW w:w="801" w:type="pct"/>
            <w:vMerge/>
          </w:tcPr>
          <w:p w14:paraId="4126186B" w14:textId="77777777" w:rsidR="00991BCA" w:rsidRPr="00A82888" w:rsidRDefault="00991BCA" w:rsidP="00122BC4">
            <w:pPr>
              <w:spacing w:line="240" w:lineRule="auto"/>
              <w:jc w:val="both"/>
              <w:rPr>
                <w:rFonts w:ascii="Times New Roman" w:hAnsi="Times New Roman"/>
                <w:b/>
                <w:bCs/>
              </w:rPr>
            </w:pPr>
          </w:p>
        </w:tc>
        <w:tc>
          <w:tcPr>
            <w:tcW w:w="2418" w:type="pct"/>
          </w:tcPr>
          <w:p w14:paraId="6D839D68" w14:textId="77777777" w:rsidR="00991BCA" w:rsidRPr="00A82888" w:rsidRDefault="00991BCA" w:rsidP="00122BC4">
            <w:pPr>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Методы сегментирования рынка</w:t>
            </w:r>
          </w:p>
        </w:tc>
        <w:tc>
          <w:tcPr>
            <w:tcW w:w="654" w:type="pct"/>
            <w:vMerge/>
            <w:vAlign w:val="center"/>
          </w:tcPr>
          <w:p w14:paraId="6D3A8522" w14:textId="2B7A4E16" w:rsidR="00991BCA" w:rsidRPr="00A82888" w:rsidRDefault="00991BCA" w:rsidP="00122BC4">
            <w:pPr>
              <w:spacing w:line="240" w:lineRule="auto"/>
              <w:jc w:val="center"/>
              <w:rPr>
                <w:rFonts w:ascii="Times New Roman" w:hAnsi="Times New Roman"/>
              </w:rPr>
            </w:pPr>
          </w:p>
        </w:tc>
        <w:tc>
          <w:tcPr>
            <w:tcW w:w="473" w:type="pct"/>
            <w:vMerge/>
          </w:tcPr>
          <w:p w14:paraId="638B63FD" w14:textId="77777777" w:rsidR="00991BCA" w:rsidRPr="00A82888" w:rsidRDefault="00991BCA" w:rsidP="00122BC4">
            <w:pPr>
              <w:spacing w:line="240" w:lineRule="auto"/>
              <w:jc w:val="center"/>
              <w:rPr>
                <w:rFonts w:ascii="Times New Roman" w:hAnsi="Times New Roman"/>
              </w:rPr>
            </w:pPr>
          </w:p>
        </w:tc>
        <w:tc>
          <w:tcPr>
            <w:tcW w:w="654" w:type="pct"/>
            <w:vMerge/>
          </w:tcPr>
          <w:p w14:paraId="06BF1C98" w14:textId="77777777" w:rsidR="00991BCA" w:rsidRPr="00A82888" w:rsidRDefault="00991BCA" w:rsidP="00122BC4">
            <w:pPr>
              <w:spacing w:line="240" w:lineRule="auto"/>
              <w:jc w:val="center"/>
              <w:rPr>
                <w:rFonts w:ascii="Times New Roman" w:hAnsi="Times New Roman"/>
              </w:rPr>
            </w:pPr>
          </w:p>
        </w:tc>
      </w:tr>
      <w:tr w:rsidR="00F67FC4" w:rsidRPr="00A82888" w14:paraId="01AE726A" w14:textId="6CB8B06F" w:rsidTr="00C77FEC">
        <w:trPr>
          <w:trHeight w:val="55"/>
        </w:trPr>
        <w:tc>
          <w:tcPr>
            <w:tcW w:w="801" w:type="pct"/>
            <w:vMerge/>
          </w:tcPr>
          <w:p w14:paraId="4D607845" w14:textId="77777777" w:rsidR="00F67FC4" w:rsidRPr="00A82888" w:rsidRDefault="00F67FC4" w:rsidP="00122BC4">
            <w:pPr>
              <w:spacing w:line="240" w:lineRule="auto"/>
              <w:jc w:val="both"/>
              <w:rPr>
                <w:rFonts w:ascii="Times New Roman" w:hAnsi="Times New Roman"/>
                <w:b/>
                <w:bCs/>
              </w:rPr>
            </w:pPr>
          </w:p>
        </w:tc>
        <w:tc>
          <w:tcPr>
            <w:tcW w:w="2418" w:type="pct"/>
          </w:tcPr>
          <w:p w14:paraId="08F2D44C"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занятий</w:t>
            </w:r>
          </w:p>
        </w:tc>
        <w:tc>
          <w:tcPr>
            <w:tcW w:w="654" w:type="pct"/>
            <w:vAlign w:val="center"/>
          </w:tcPr>
          <w:p w14:paraId="66C72A4B" w14:textId="0E125B8A" w:rsidR="00F67FC4" w:rsidRPr="00A82888" w:rsidRDefault="00F67FC4" w:rsidP="00122BC4">
            <w:pPr>
              <w:spacing w:line="240" w:lineRule="auto"/>
              <w:jc w:val="center"/>
              <w:rPr>
                <w:rFonts w:ascii="Times New Roman" w:hAnsi="Times New Roman"/>
                <w:b/>
              </w:rPr>
            </w:pPr>
          </w:p>
        </w:tc>
        <w:tc>
          <w:tcPr>
            <w:tcW w:w="473" w:type="pct"/>
          </w:tcPr>
          <w:p w14:paraId="768F4154" w14:textId="77777777" w:rsidR="00F67FC4" w:rsidRPr="00A82888" w:rsidRDefault="00F67FC4" w:rsidP="00122BC4">
            <w:pPr>
              <w:spacing w:line="240" w:lineRule="auto"/>
              <w:jc w:val="center"/>
              <w:rPr>
                <w:rFonts w:ascii="Times New Roman" w:hAnsi="Times New Roman"/>
                <w:b/>
              </w:rPr>
            </w:pPr>
          </w:p>
        </w:tc>
        <w:tc>
          <w:tcPr>
            <w:tcW w:w="654" w:type="pct"/>
          </w:tcPr>
          <w:p w14:paraId="04557B87" w14:textId="77777777" w:rsidR="00F67FC4" w:rsidRPr="00A82888" w:rsidRDefault="00F67FC4" w:rsidP="00122BC4">
            <w:pPr>
              <w:spacing w:line="240" w:lineRule="auto"/>
              <w:jc w:val="center"/>
              <w:rPr>
                <w:rFonts w:ascii="Times New Roman" w:hAnsi="Times New Roman"/>
                <w:b/>
              </w:rPr>
            </w:pPr>
          </w:p>
        </w:tc>
      </w:tr>
      <w:tr w:rsidR="00AC2739" w:rsidRPr="00A82888" w14:paraId="2711B6AE" w14:textId="5E709E6B" w:rsidTr="00C77FEC">
        <w:trPr>
          <w:trHeight w:val="55"/>
        </w:trPr>
        <w:tc>
          <w:tcPr>
            <w:tcW w:w="801" w:type="pct"/>
            <w:vMerge/>
          </w:tcPr>
          <w:p w14:paraId="1C6806F4" w14:textId="77777777" w:rsidR="00AC2739" w:rsidRPr="00A82888" w:rsidRDefault="00AC2739" w:rsidP="00AC2739">
            <w:pPr>
              <w:spacing w:line="240" w:lineRule="auto"/>
              <w:jc w:val="both"/>
              <w:rPr>
                <w:rFonts w:ascii="Times New Roman" w:hAnsi="Times New Roman"/>
                <w:b/>
                <w:bCs/>
              </w:rPr>
            </w:pPr>
          </w:p>
        </w:tc>
        <w:tc>
          <w:tcPr>
            <w:tcW w:w="2418" w:type="pct"/>
          </w:tcPr>
          <w:p w14:paraId="5DDF8C31"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19–20.</w:t>
            </w:r>
            <w:r w:rsidRPr="00A82888">
              <w:rPr>
                <w:rFonts w:ascii="Times New Roman" w:hAnsi="Times New Roman"/>
              </w:rPr>
              <w:t xml:space="preserve"> Анализ тенденций развития рынка ассортимента торгового предприятия</w:t>
            </w:r>
          </w:p>
        </w:tc>
        <w:tc>
          <w:tcPr>
            <w:tcW w:w="654" w:type="pct"/>
            <w:vAlign w:val="center"/>
          </w:tcPr>
          <w:p w14:paraId="64122491" w14:textId="714E83CA" w:rsidR="00AC2739" w:rsidRPr="00A82888" w:rsidRDefault="00AC2739" w:rsidP="00AC2739">
            <w:pPr>
              <w:spacing w:line="240" w:lineRule="auto"/>
              <w:jc w:val="center"/>
              <w:rPr>
                <w:rFonts w:ascii="Times New Roman" w:hAnsi="Times New Roman"/>
                <w:i/>
                <w:iCs/>
              </w:rPr>
            </w:pPr>
          </w:p>
        </w:tc>
        <w:tc>
          <w:tcPr>
            <w:tcW w:w="473" w:type="pct"/>
          </w:tcPr>
          <w:p w14:paraId="16630049" w14:textId="77777777" w:rsidR="00AC2739" w:rsidRPr="00A82888" w:rsidRDefault="00AC2739" w:rsidP="00AC2739">
            <w:pPr>
              <w:spacing w:line="240" w:lineRule="auto"/>
              <w:jc w:val="center"/>
              <w:rPr>
                <w:rFonts w:ascii="Times New Roman" w:hAnsi="Times New Roman"/>
                <w:i/>
                <w:iCs/>
              </w:rPr>
            </w:pPr>
          </w:p>
        </w:tc>
        <w:tc>
          <w:tcPr>
            <w:tcW w:w="654" w:type="pct"/>
          </w:tcPr>
          <w:p w14:paraId="217A4770" w14:textId="48B80367" w:rsidR="00AC2739" w:rsidRPr="00A82888" w:rsidRDefault="00AC2739" w:rsidP="00AC2739">
            <w:pPr>
              <w:spacing w:line="240" w:lineRule="auto"/>
              <w:jc w:val="center"/>
              <w:rPr>
                <w:rFonts w:ascii="Times New Roman" w:hAnsi="Times New Roman"/>
                <w:i/>
                <w:iCs/>
              </w:rPr>
            </w:pPr>
            <w:r w:rsidRPr="000F057D">
              <w:rPr>
                <w:rFonts w:ascii="Times New Roman" w:hAnsi="Times New Roman"/>
              </w:rPr>
              <w:t>ПК 3.1; ПК 3.2; ПК 3.3; ПК 3.4; ПК 3.5; ПК 3.6; ПК 3.7, ПК 3.8</w:t>
            </w:r>
          </w:p>
        </w:tc>
      </w:tr>
      <w:tr w:rsidR="00AC2739" w:rsidRPr="00A82888" w14:paraId="37D0BEF2" w14:textId="6B1361FC" w:rsidTr="00C77FEC">
        <w:trPr>
          <w:trHeight w:val="55"/>
        </w:trPr>
        <w:tc>
          <w:tcPr>
            <w:tcW w:w="801" w:type="pct"/>
            <w:vMerge/>
          </w:tcPr>
          <w:p w14:paraId="6D99E92E" w14:textId="77777777" w:rsidR="00AC2739" w:rsidRPr="00A82888" w:rsidRDefault="00AC2739" w:rsidP="00AC2739">
            <w:pPr>
              <w:spacing w:line="240" w:lineRule="auto"/>
              <w:jc w:val="both"/>
              <w:rPr>
                <w:rFonts w:ascii="Times New Roman" w:hAnsi="Times New Roman"/>
                <w:b/>
                <w:bCs/>
              </w:rPr>
            </w:pPr>
          </w:p>
        </w:tc>
        <w:tc>
          <w:tcPr>
            <w:tcW w:w="2418" w:type="pct"/>
          </w:tcPr>
          <w:p w14:paraId="44937DDA"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21.</w:t>
            </w:r>
            <w:r w:rsidRPr="00A82888">
              <w:rPr>
                <w:rFonts w:ascii="Times New Roman" w:hAnsi="Times New Roman"/>
              </w:rPr>
              <w:t xml:space="preserve"> Анализ установленного плана продаж и разработка мероприятий по его реализации</w:t>
            </w:r>
          </w:p>
        </w:tc>
        <w:tc>
          <w:tcPr>
            <w:tcW w:w="654" w:type="pct"/>
            <w:vAlign w:val="center"/>
          </w:tcPr>
          <w:p w14:paraId="694FDCA6" w14:textId="6C22C13C" w:rsidR="00AC2739" w:rsidRPr="00A82888" w:rsidRDefault="00AC2739" w:rsidP="00AC2739">
            <w:pPr>
              <w:spacing w:line="240" w:lineRule="auto"/>
              <w:jc w:val="center"/>
              <w:rPr>
                <w:rFonts w:ascii="Times New Roman" w:hAnsi="Times New Roman"/>
                <w:i/>
                <w:iCs/>
              </w:rPr>
            </w:pPr>
          </w:p>
        </w:tc>
        <w:tc>
          <w:tcPr>
            <w:tcW w:w="473" w:type="pct"/>
          </w:tcPr>
          <w:p w14:paraId="21C72784" w14:textId="77777777" w:rsidR="00AC2739" w:rsidRPr="00A82888" w:rsidRDefault="00AC2739" w:rsidP="00AC2739">
            <w:pPr>
              <w:spacing w:line="240" w:lineRule="auto"/>
              <w:jc w:val="center"/>
              <w:rPr>
                <w:rFonts w:ascii="Times New Roman" w:hAnsi="Times New Roman"/>
                <w:i/>
                <w:iCs/>
              </w:rPr>
            </w:pPr>
          </w:p>
        </w:tc>
        <w:tc>
          <w:tcPr>
            <w:tcW w:w="654" w:type="pct"/>
          </w:tcPr>
          <w:p w14:paraId="61A2F9A1" w14:textId="56676C78" w:rsidR="00AC2739" w:rsidRPr="00A82888" w:rsidRDefault="00AC2739" w:rsidP="00AC2739">
            <w:pPr>
              <w:spacing w:line="240" w:lineRule="auto"/>
              <w:jc w:val="center"/>
              <w:rPr>
                <w:rFonts w:ascii="Times New Roman" w:hAnsi="Times New Roman"/>
                <w:i/>
                <w:iCs/>
              </w:rPr>
            </w:pPr>
            <w:r w:rsidRPr="000F057D">
              <w:rPr>
                <w:rFonts w:ascii="Times New Roman" w:hAnsi="Times New Roman"/>
              </w:rPr>
              <w:t xml:space="preserve">ПК 3.1; ПК 3.2; ПК 3.3; ПК 3.4; </w:t>
            </w:r>
            <w:r w:rsidRPr="000F057D">
              <w:rPr>
                <w:rFonts w:ascii="Times New Roman" w:hAnsi="Times New Roman"/>
              </w:rPr>
              <w:lastRenderedPageBreak/>
              <w:t>ПК 3.5; ПК 3.6; ПК 3.7, ПК 3.8</w:t>
            </w:r>
          </w:p>
        </w:tc>
      </w:tr>
      <w:tr w:rsidR="00AC2739" w:rsidRPr="00A82888" w14:paraId="059B4D1F" w14:textId="444F83B5" w:rsidTr="00C77FEC">
        <w:trPr>
          <w:trHeight w:val="55"/>
        </w:trPr>
        <w:tc>
          <w:tcPr>
            <w:tcW w:w="801" w:type="pct"/>
            <w:vMerge/>
          </w:tcPr>
          <w:p w14:paraId="5E3A204E" w14:textId="77777777" w:rsidR="00AC2739" w:rsidRPr="00A82888" w:rsidRDefault="00AC2739" w:rsidP="00AC2739">
            <w:pPr>
              <w:spacing w:line="240" w:lineRule="auto"/>
              <w:jc w:val="both"/>
              <w:rPr>
                <w:rFonts w:ascii="Times New Roman" w:hAnsi="Times New Roman"/>
                <w:b/>
                <w:bCs/>
              </w:rPr>
            </w:pPr>
          </w:p>
        </w:tc>
        <w:tc>
          <w:tcPr>
            <w:tcW w:w="2418" w:type="pct"/>
          </w:tcPr>
          <w:p w14:paraId="76F63ABB"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22–23. </w:t>
            </w:r>
            <w:r w:rsidRPr="00A82888">
              <w:rPr>
                <w:rFonts w:ascii="Times New Roman" w:hAnsi="Times New Roman"/>
              </w:rPr>
              <w:t>Разработка программы стимулирования клиента для увеличения продаж</w:t>
            </w:r>
          </w:p>
        </w:tc>
        <w:tc>
          <w:tcPr>
            <w:tcW w:w="654" w:type="pct"/>
            <w:vAlign w:val="center"/>
          </w:tcPr>
          <w:p w14:paraId="5F381570" w14:textId="0C5C0785" w:rsidR="00AC2739" w:rsidRPr="00A82888" w:rsidRDefault="00AC2739" w:rsidP="00AC2739">
            <w:pPr>
              <w:spacing w:line="240" w:lineRule="auto"/>
              <w:jc w:val="center"/>
              <w:rPr>
                <w:rFonts w:ascii="Times New Roman" w:hAnsi="Times New Roman"/>
                <w:i/>
                <w:iCs/>
              </w:rPr>
            </w:pPr>
          </w:p>
        </w:tc>
        <w:tc>
          <w:tcPr>
            <w:tcW w:w="473" w:type="pct"/>
          </w:tcPr>
          <w:p w14:paraId="6FA20CA1" w14:textId="77777777" w:rsidR="00AC2739" w:rsidRPr="00A82888" w:rsidRDefault="00AC2739" w:rsidP="00AC2739">
            <w:pPr>
              <w:spacing w:line="240" w:lineRule="auto"/>
              <w:jc w:val="center"/>
              <w:rPr>
                <w:rFonts w:ascii="Times New Roman" w:hAnsi="Times New Roman"/>
                <w:i/>
                <w:iCs/>
              </w:rPr>
            </w:pPr>
          </w:p>
        </w:tc>
        <w:tc>
          <w:tcPr>
            <w:tcW w:w="654" w:type="pct"/>
          </w:tcPr>
          <w:p w14:paraId="397C9803" w14:textId="58B92091" w:rsidR="00AC2739" w:rsidRPr="00A82888" w:rsidRDefault="00AC2739" w:rsidP="00AC2739">
            <w:pPr>
              <w:spacing w:line="240" w:lineRule="auto"/>
              <w:jc w:val="center"/>
              <w:rPr>
                <w:rFonts w:ascii="Times New Roman" w:hAnsi="Times New Roman"/>
                <w:i/>
                <w:iCs/>
              </w:rPr>
            </w:pPr>
            <w:r w:rsidRPr="000F057D">
              <w:rPr>
                <w:rFonts w:ascii="Times New Roman" w:hAnsi="Times New Roman"/>
              </w:rPr>
              <w:t>ПК 3.1; ПК 3.2; ПК 3.3; ПК 3.4; ПК 3.5; ПК 3.6; ПК 3.7, ПК 3.8</w:t>
            </w:r>
          </w:p>
        </w:tc>
      </w:tr>
      <w:tr w:rsidR="00AC2739" w:rsidRPr="00A82888" w14:paraId="590D7025" w14:textId="7BE07C16" w:rsidTr="00C77FEC">
        <w:trPr>
          <w:trHeight w:val="55"/>
        </w:trPr>
        <w:tc>
          <w:tcPr>
            <w:tcW w:w="801" w:type="pct"/>
            <w:vMerge/>
          </w:tcPr>
          <w:p w14:paraId="31EA532A" w14:textId="77777777" w:rsidR="00AC2739" w:rsidRPr="00A82888" w:rsidRDefault="00AC2739" w:rsidP="00AC2739">
            <w:pPr>
              <w:spacing w:line="240" w:lineRule="auto"/>
              <w:jc w:val="both"/>
              <w:rPr>
                <w:rFonts w:ascii="Times New Roman" w:hAnsi="Times New Roman"/>
                <w:b/>
                <w:bCs/>
              </w:rPr>
            </w:pPr>
          </w:p>
        </w:tc>
        <w:tc>
          <w:tcPr>
            <w:tcW w:w="2418" w:type="pct"/>
          </w:tcPr>
          <w:p w14:paraId="05852EE1" w14:textId="77777777" w:rsidR="00AC2739" w:rsidRPr="00A82888" w:rsidRDefault="00AC2739" w:rsidP="00AC2739">
            <w:pPr>
              <w:spacing w:line="240" w:lineRule="auto"/>
              <w:jc w:val="both"/>
              <w:rPr>
                <w:rFonts w:ascii="Times New Roman" w:hAnsi="Times New Roman"/>
                <w:b/>
              </w:rPr>
            </w:pPr>
            <w:r w:rsidRPr="00A82888">
              <w:rPr>
                <w:rFonts w:ascii="Times New Roman" w:hAnsi="Times New Roman"/>
                <w:b/>
              </w:rPr>
              <w:t>Практическое занятие 24.</w:t>
            </w:r>
            <w:r w:rsidRPr="00A82888">
              <w:rPr>
                <w:rFonts w:ascii="Times New Roman" w:hAnsi="Times New Roman"/>
              </w:rPr>
              <w:t xml:space="preserve"> </w:t>
            </w:r>
            <w:r w:rsidRPr="00A82888">
              <w:rPr>
                <w:rStyle w:val="markedcontent"/>
                <w:rFonts w:ascii="Times New Roman" w:hAnsi="Times New Roman"/>
              </w:rPr>
              <w:t>Расчет эффективности мероприятия по стимулированию продаж</w:t>
            </w:r>
          </w:p>
        </w:tc>
        <w:tc>
          <w:tcPr>
            <w:tcW w:w="654" w:type="pct"/>
            <w:vAlign w:val="center"/>
          </w:tcPr>
          <w:p w14:paraId="61641F30" w14:textId="4199425F" w:rsidR="00AC2739" w:rsidRPr="00A82888" w:rsidRDefault="00AC2739" w:rsidP="00AC2739">
            <w:pPr>
              <w:spacing w:line="240" w:lineRule="auto"/>
              <w:jc w:val="center"/>
              <w:rPr>
                <w:rFonts w:ascii="Times New Roman" w:hAnsi="Times New Roman"/>
                <w:i/>
                <w:iCs/>
              </w:rPr>
            </w:pPr>
          </w:p>
        </w:tc>
        <w:tc>
          <w:tcPr>
            <w:tcW w:w="473" w:type="pct"/>
          </w:tcPr>
          <w:p w14:paraId="34C98316" w14:textId="77777777" w:rsidR="00AC2739" w:rsidRPr="00A82888" w:rsidRDefault="00AC2739" w:rsidP="00AC2739">
            <w:pPr>
              <w:spacing w:line="240" w:lineRule="auto"/>
              <w:jc w:val="center"/>
              <w:rPr>
                <w:rFonts w:ascii="Times New Roman" w:hAnsi="Times New Roman"/>
                <w:i/>
                <w:iCs/>
              </w:rPr>
            </w:pPr>
          </w:p>
        </w:tc>
        <w:tc>
          <w:tcPr>
            <w:tcW w:w="654" w:type="pct"/>
          </w:tcPr>
          <w:p w14:paraId="6E053F64" w14:textId="512346DF" w:rsidR="00AC2739" w:rsidRPr="00A82888" w:rsidRDefault="00AC2739" w:rsidP="00AC2739">
            <w:pPr>
              <w:spacing w:line="240" w:lineRule="auto"/>
              <w:jc w:val="center"/>
              <w:rPr>
                <w:rFonts w:ascii="Times New Roman" w:hAnsi="Times New Roman"/>
                <w:i/>
                <w:iCs/>
              </w:rPr>
            </w:pPr>
            <w:r w:rsidRPr="000F057D">
              <w:rPr>
                <w:rFonts w:ascii="Times New Roman" w:hAnsi="Times New Roman"/>
              </w:rPr>
              <w:t>ПК 3.1; ПК 3.2; ПК 3.3; ПК 3.4; ПК 3.5; ПК 3.6; ПК 3.7, ПК 3.8</w:t>
            </w:r>
          </w:p>
        </w:tc>
      </w:tr>
      <w:tr w:rsidR="00991BCA" w:rsidRPr="00A82888" w14:paraId="12401C57" w14:textId="5A5DD2A4" w:rsidTr="00C77FEC">
        <w:trPr>
          <w:trHeight w:val="55"/>
        </w:trPr>
        <w:tc>
          <w:tcPr>
            <w:tcW w:w="801" w:type="pct"/>
            <w:vMerge w:val="restart"/>
          </w:tcPr>
          <w:p w14:paraId="73941102" w14:textId="77777777" w:rsidR="00991BCA" w:rsidRPr="00A82888" w:rsidRDefault="00991BCA" w:rsidP="00122BC4">
            <w:pPr>
              <w:spacing w:line="240" w:lineRule="auto"/>
              <w:jc w:val="both"/>
              <w:rPr>
                <w:rFonts w:ascii="Times New Roman" w:hAnsi="Times New Roman"/>
                <w:b/>
                <w:bCs/>
                <w:i/>
                <w:iCs/>
              </w:rPr>
            </w:pPr>
            <w:r w:rsidRPr="00A82888">
              <w:rPr>
                <w:rFonts w:ascii="Times New Roman" w:hAnsi="Times New Roman"/>
                <w:b/>
                <w:bCs/>
              </w:rPr>
              <w:t>Тема 1.6.</w:t>
            </w:r>
            <w:r w:rsidRPr="00A82888">
              <w:rPr>
                <w:rFonts w:ascii="Times New Roman" w:hAnsi="Times New Roman"/>
                <w:b/>
                <w:bCs/>
                <w:i/>
                <w:iCs/>
              </w:rPr>
              <w:t xml:space="preserve"> </w:t>
            </w:r>
          </w:p>
          <w:p w14:paraId="125D6434" w14:textId="77777777" w:rsidR="00991BCA" w:rsidRPr="00A82888" w:rsidRDefault="00991BCA" w:rsidP="00122BC4">
            <w:pPr>
              <w:spacing w:line="240" w:lineRule="auto"/>
              <w:jc w:val="both"/>
              <w:rPr>
                <w:rFonts w:ascii="Times New Roman" w:hAnsi="Times New Roman"/>
                <w:b/>
                <w:bCs/>
              </w:rPr>
            </w:pPr>
            <w:r w:rsidRPr="00A82888">
              <w:rPr>
                <w:rStyle w:val="markedcontent"/>
                <w:rFonts w:ascii="Times New Roman" w:hAnsi="Times New Roman"/>
                <w:b/>
                <w:bCs/>
              </w:rPr>
              <w:t>Организация контроля продаж. Оценка эффективности продаж</w:t>
            </w:r>
          </w:p>
        </w:tc>
        <w:tc>
          <w:tcPr>
            <w:tcW w:w="2418" w:type="pct"/>
          </w:tcPr>
          <w:p w14:paraId="23D9D6B7"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770EEA51" w14:textId="2F94142C" w:rsidR="00991BCA" w:rsidRPr="00A82888" w:rsidRDefault="00991BCA" w:rsidP="00122BC4">
            <w:pPr>
              <w:spacing w:line="240" w:lineRule="auto"/>
              <w:jc w:val="center"/>
              <w:rPr>
                <w:rFonts w:ascii="Times New Roman" w:hAnsi="Times New Roman"/>
                <w:b/>
              </w:rPr>
            </w:pPr>
          </w:p>
        </w:tc>
        <w:tc>
          <w:tcPr>
            <w:tcW w:w="473" w:type="pct"/>
            <w:vMerge w:val="restart"/>
          </w:tcPr>
          <w:p w14:paraId="4A2F2C49" w14:textId="77777777" w:rsidR="00991BCA" w:rsidRPr="00A82888" w:rsidRDefault="00991BCA" w:rsidP="00122BC4">
            <w:pPr>
              <w:spacing w:line="240" w:lineRule="auto"/>
              <w:jc w:val="center"/>
              <w:rPr>
                <w:rFonts w:ascii="Times New Roman" w:hAnsi="Times New Roman"/>
                <w:b/>
              </w:rPr>
            </w:pPr>
          </w:p>
        </w:tc>
        <w:tc>
          <w:tcPr>
            <w:tcW w:w="654" w:type="pct"/>
          </w:tcPr>
          <w:p w14:paraId="5C66CC65" w14:textId="77777777" w:rsidR="00991BCA" w:rsidRPr="00A82888" w:rsidRDefault="00991BCA" w:rsidP="00122BC4">
            <w:pPr>
              <w:spacing w:line="240" w:lineRule="auto"/>
              <w:jc w:val="center"/>
              <w:rPr>
                <w:rFonts w:ascii="Times New Roman" w:hAnsi="Times New Roman"/>
                <w:b/>
              </w:rPr>
            </w:pPr>
          </w:p>
        </w:tc>
      </w:tr>
      <w:tr w:rsidR="00991BCA" w:rsidRPr="00A82888" w14:paraId="3FDACC96" w14:textId="6EBC3154" w:rsidTr="00C77FEC">
        <w:trPr>
          <w:trHeight w:val="55"/>
        </w:trPr>
        <w:tc>
          <w:tcPr>
            <w:tcW w:w="801" w:type="pct"/>
            <w:vMerge/>
          </w:tcPr>
          <w:p w14:paraId="408BF346" w14:textId="77777777" w:rsidR="00991BCA" w:rsidRPr="00A82888" w:rsidRDefault="00991BCA" w:rsidP="00122BC4">
            <w:pPr>
              <w:spacing w:line="240" w:lineRule="auto"/>
              <w:jc w:val="both"/>
              <w:rPr>
                <w:rFonts w:ascii="Times New Roman" w:hAnsi="Times New Roman"/>
                <w:b/>
                <w:bCs/>
              </w:rPr>
            </w:pPr>
          </w:p>
        </w:tc>
        <w:tc>
          <w:tcPr>
            <w:tcW w:w="2418" w:type="pct"/>
          </w:tcPr>
          <w:p w14:paraId="54008AB6" w14:textId="77777777" w:rsidR="00991BCA" w:rsidRPr="00A82888" w:rsidRDefault="00991BCA" w:rsidP="00122BC4">
            <w:pPr>
              <w:spacing w:line="240" w:lineRule="auto"/>
              <w:jc w:val="both"/>
              <w:rPr>
                <w:rFonts w:ascii="Times New Roman" w:hAnsi="Times New Roman"/>
              </w:rPr>
            </w:pPr>
            <w:r w:rsidRPr="00A82888">
              <w:rPr>
                <w:rStyle w:val="markedcontent"/>
                <w:rFonts w:ascii="Times New Roman" w:hAnsi="Times New Roman"/>
                <w:b/>
                <w:bCs/>
              </w:rPr>
              <w:t>1.</w:t>
            </w:r>
            <w:r w:rsidRPr="00A82888">
              <w:rPr>
                <w:rStyle w:val="markedcontent"/>
                <w:rFonts w:ascii="Times New Roman" w:hAnsi="Times New Roman"/>
              </w:rPr>
              <w:t xml:space="preserve"> Внутренний и внешний контроль продаж.</w:t>
            </w:r>
            <w:r w:rsidRPr="00A82888">
              <w:rPr>
                <w:rFonts w:ascii="Times New Roman" w:hAnsi="Times New Roman"/>
              </w:rPr>
              <w:t xml:space="preserve"> Аналитика продаж как инструмент увеличения товарооборота. Формирование отчетов.</w:t>
            </w:r>
          </w:p>
        </w:tc>
        <w:tc>
          <w:tcPr>
            <w:tcW w:w="654" w:type="pct"/>
            <w:vMerge/>
            <w:vAlign w:val="center"/>
          </w:tcPr>
          <w:p w14:paraId="33D6507E" w14:textId="5ED6B7C5" w:rsidR="00991BCA" w:rsidRPr="00A82888" w:rsidRDefault="00991BCA" w:rsidP="00122BC4">
            <w:pPr>
              <w:spacing w:line="240" w:lineRule="auto"/>
              <w:jc w:val="center"/>
              <w:rPr>
                <w:rFonts w:ascii="Times New Roman" w:hAnsi="Times New Roman"/>
                <w:i/>
                <w:iCs/>
              </w:rPr>
            </w:pPr>
          </w:p>
        </w:tc>
        <w:tc>
          <w:tcPr>
            <w:tcW w:w="473" w:type="pct"/>
            <w:vMerge/>
          </w:tcPr>
          <w:p w14:paraId="5F607EB1" w14:textId="77777777" w:rsidR="00991BCA" w:rsidRPr="00A82888" w:rsidRDefault="00991BCA" w:rsidP="00122BC4">
            <w:pPr>
              <w:spacing w:line="240" w:lineRule="auto"/>
              <w:jc w:val="center"/>
              <w:rPr>
                <w:rFonts w:ascii="Times New Roman" w:hAnsi="Times New Roman"/>
                <w:i/>
                <w:iCs/>
              </w:rPr>
            </w:pPr>
          </w:p>
        </w:tc>
        <w:tc>
          <w:tcPr>
            <w:tcW w:w="654" w:type="pct"/>
          </w:tcPr>
          <w:p w14:paraId="58264048" w14:textId="77777777" w:rsidR="00AC2739" w:rsidRPr="00AC2739" w:rsidRDefault="00AC2739" w:rsidP="00AC2739">
            <w:pPr>
              <w:suppressAutoHyphens/>
              <w:spacing w:line="240" w:lineRule="auto"/>
              <w:jc w:val="center"/>
              <w:rPr>
                <w:rFonts w:ascii="Times New Roman" w:hAnsi="Times New Roman"/>
              </w:rPr>
            </w:pPr>
            <w:r w:rsidRPr="00AC2739">
              <w:rPr>
                <w:rFonts w:ascii="Times New Roman" w:hAnsi="Times New Roman"/>
              </w:rPr>
              <w:t>ПК 3.1; ПК 3.2; ПК 3.3; ПК 3.4; ПК 3.5; ПК 3.6; ПК 3.7, ПК 3.8</w:t>
            </w:r>
          </w:p>
          <w:p w14:paraId="44BD6045" w14:textId="4E7CDD2D" w:rsidR="00991BCA" w:rsidRPr="00A82888" w:rsidRDefault="00AC2739" w:rsidP="00AC2739">
            <w:pPr>
              <w:spacing w:line="240" w:lineRule="auto"/>
              <w:jc w:val="center"/>
              <w:rPr>
                <w:rFonts w:ascii="Times New Roman" w:hAnsi="Times New Roman"/>
                <w:i/>
                <w:iCs/>
              </w:rPr>
            </w:pPr>
            <w:r w:rsidRPr="00AC2739">
              <w:rPr>
                <w:rFonts w:ascii="Times New Roman" w:hAnsi="Times New Roman"/>
              </w:rPr>
              <w:t>ОК 01, ОК 02, ОК 04, ОК 05, ОК 09.</w:t>
            </w:r>
          </w:p>
        </w:tc>
      </w:tr>
      <w:tr w:rsidR="00F67FC4" w:rsidRPr="00A82888" w14:paraId="1A2BA4AC" w14:textId="3023218A" w:rsidTr="00C77FEC">
        <w:trPr>
          <w:trHeight w:val="55"/>
        </w:trPr>
        <w:tc>
          <w:tcPr>
            <w:tcW w:w="801" w:type="pct"/>
            <w:vMerge/>
          </w:tcPr>
          <w:p w14:paraId="47E77607" w14:textId="77777777" w:rsidR="00F67FC4" w:rsidRPr="00A82888" w:rsidRDefault="00F67FC4" w:rsidP="00122BC4">
            <w:pPr>
              <w:spacing w:line="240" w:lineRule="auto"/>
              <w:jc w:val="both"/>
              <w:rPr>
                <w:rFonts w:ascii="Times New Roman" w:hAnsi="Times New Roman"/>
                <w:b/>
                <w:bCs/>
              </w:rPr>
            </w:pPr>
          </w:p>
        </w:tc>
        <w:tc>
          <w:tcPr>
            <w:tcW w:w="2418" w:type="pct"/>
          </w:tcPr>
          <w:p w14:paraId="15A7B4BA"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занятий</w:t>
            </w:r>
          </w:p>
        </w:tc>
        <w:tc>
          <w:tcPr>
            <w:tcW w:w="654" w:type="pct"/>
            <w:vAlign w:val="center"/>
          </w:tcPr>
          <w:p w14:paraId="5DCCF04D" w14:textId="6E54EDF6" w:rsidR="00F67FC4" w:rsidRPr="00A82888" w:rsidRDefault="00F67FC4" w:rsidP="00122BC4">
            <w:pPr>
              <w:spacing w:line="240" w:lineRule="auto"/>
              <w:jc w:val="center"/>
              <w:rPr>
                <w:rFonts w:ascii="Times New Roman" w:hAnsi="Times New Roman"/>
                <w:b/>
                <w:i/>
                <w:iCs/>
              </w:rPr>
            </w:pPr>
          </w:p>
        </w:tc>
        <w:tc>
          <w:tcPr>
            <w:tcW w:w="473" w:type="pct"/>
          </w:tcPr>
          <w:p w14:paraId="71FEA988" w14:textId="77777777" w:rsidR="00F67FC4" w:rsidRPr="00A82888" w:rsidRDefault="00F67FC4" w:rsidP="00122BC4">
            <w:pPr>
              <w:spacing w:line="240" w:lineRule="auto"/>
              <w:jc w:val="center"/>
              <w:rPr>
                <w:rFonts w:ascii="Times New Roman" w:hAnsi="Times New Roman"/>
                <w:b/>
                <w:i/>
                <w:iCs/>
              </w:rPr>
            </w:pPr>
          </w:p>
        </w:tc>
        <w:tc>
          <w:tcPr>
            <w:tcW w:w="654" w:type="pct"/>
          </w:tcPr>
          <w:p w14:paraId="4ECA893E" w14:textId="77777777" w:rsidR="00F67FC4" w:rsidRPr="00A82888" w:rsidRDefault="00F67FC4" w:rsidP="00122BC4">
            <w:pPr>
              <w:spacing w:line="240" w:lineRule="auto"/>
              <w:jc w:val="center"/>
              <w:rPr>
                <w:rFonts w:ascii="Times New Roman" w:hAnsi="Times New Roman"/>
                <w:b/>
                <w:i/>
                <w:iCs/>
              </w:rPr>
            </w:pPr>
          </w:p>
        </w:tc>
      </w:tr>
      <w:tr w:rsidR="00AC2739" w:rsidRPr="00A82888" w14:paraId="3BBDF589" w14:textId="4AFFEEC2" w:rsidTr="00C77FEC">
        <w:trPr>
          <w:trHeight w:val="55"/>
        </w:trPr>
        <w:tc>
          <w:tcPr>
            <w:tcW w:w="801" w:type="pct"/>
            <w:vMerge/>
          </w:tcPr>
          <w:p w14:paraId="17592724" w14:textId="77777777" w:rsidR="00AC2739" w:rsidRPr="00A82888" w:rsidRDefault="00AC2739" w:rsidP="00AC2739">
            <w:pPr>
              <w:spacing w:line="240" w:lineRule="auto"/>
              <w:jc w:val="both"/>
              <w:rPr>
                <w:rFonts w:ascii="Times New Roman" w:hAnsi="Times New Roman"/>
                <w:b/>
                <w:bCs/>
              </w:rPr>
            </w:pPr>
          </w:p>
        </w:tc>
        <w:tc>
          <w:tcPr>
            <w:tcW w:w="2418" w:type="pct"/>
          </w:tcPr>
          <w:p w14:paraId="523F3C96" w14:textId="77777777" w:rsidR="00AC2739" w:rsidRPr="00A82888" w:rsidRDefault="00AC2739" w:rsidP="00AC2739">
            <w:pPr>
              <w:spacing w:line="240" w:lineRule="auto"/>
              <w:jc w:val="both"/>
              <w:rPr>
                <w:rFonts w:ascii="Times New Roman" w:hAnsi="Times New Roman"/>
                <w:b/>
                <w:bCs/>
              </w:rPr>
            </w:pPr>
            <w:r w:rsidRPr="00A82888">
              <w:rPr>
                <w:rFonts w:ascii="Times New Roman" w:hAnsi="Times New Roman"/>
                <w:b/>
              </w:rPr>
              <w:t xml:space="preserve">Практическое занятие 25. </w:t>
            </w:r>
            <w:r w:rsidRPr="00A82888">
              <w:rPr>
                <w:rFonts w:ascii="Times New Roman" w:hAnsi="Times New Roman"/>
              </w:rPr>
              <w:t>Составление отчетной документации по продажам</w:t>
            </w:r>
          </w:p>
        </w:tc>
        <w:tc>
          <w:tcPr>
            <w:tcW w:w="654" w:type="pct"/>
            <w:vAlign w:val="center"/>
          </w:tcPr>
          <w:p w14:paraId="5F041C49" w14:textId="4B39D7B3" w:rsidR="00AC2739" w:rsidRPr="00A82888" w:rsidRDefault="00AC2739" w:rsidP="00AC2739">
            <w:pPr>
              <w:spacing w:line="240" w:lineRule="auto"/>
              <w:jc w:val="center"/>
              <w:rPr>
                <w:rFonts w:ascii="Times New Roman" w:hAnsi="Times New Roman"/>
                <w:i/>
                <w:iCs/>
              </w:rPr>
            </w:pPr>
          </w:p>
        </w:tc>
        <w:tc>
          <w:tcPr>
            <w:tcW w:w="473" w:type="pct"/>
          </w:tcPr>
          <w:p w14:paraId="052B82CE" w14:textId="77777777" w:rsidR="00AC2739" w:rsidRPr="00A82888" w:rsidRDefault="00AC2739" w:rsidP="00AC2739">
            <w:pPr>
              <w:spacing w:line="240" w:lineRule="auto"/>
              <w:jc w:val="center"/>
              <w:rPr>
                <w:rFonts w:ascii="Times New Roman" w:hAnsi="Times New Roman"/>
                <w:i/>
                <w:iCs/>
              </w:rPr>
            </w:pPr>
          </w:p>
        </w:tc>
        <w:tc>
          <w:tcPr>
            <w:tcW w:w="654" w:type="pct"/>
          </w:tcPr>
          <w:p w14:paraId="57775D25" w14:textId="02F2AF5A" w:rsidR="00AC2739" w:rsidRPr="00A82888" w:rsidRDefault="00AC2739" w:rsidP="00AC2739">
            <w:pPr>
              <w:spacing w:line="240" w:lineRule="auto"/>
              <w:jc w:val="center"/>
              <w:rPr>
                <w:rFonts w:ascii="Times New Roman" w:hAnsi="Times New Roman"/>
                <w:i/>
                <w:iCs/>
              </w:rPr>
            </w:pPr>
            <w:r w:rsidRPr="00B912A1">
              <w:rPr>
                <w:rFonts w:ascii="Times New Roman" w:hAnsi="Times New Roman"/>
              </w:rPr>
              <w:t>ПК 3.1; ПК 3.2; ПК 3.3; ПК 3.4; ПК 3.5; ПК 3.6; ПК 3.7, ПК 3.8</w:t>
            </w:r>
          </w:p>
        </w:tc>
      </w:tr>
      <w:tr w:rsidR="00AC2739" w:rsidRPr="00A82888" w14:paraId="25203E37" w14:textId="193D3806" w:rsidTr="00C77FEC">
        <w:trPr>
          <w:trHeight w:val="55"/>
        </w:trPr>
        <w:tc>
          <w:tcPr>
            <w:tcW w:w="801" w:type="pct"/>
            <w:vMerge/>
          </w:tcPr>
          <w:p w14:paraId="01815A85" w14:textId="77777777" w:rsidR="00AC2739" w:rsidRPr="00A82888" w:rsidRDefault="00AC2739" w:rsidP="00AC2739">
            <w:pPr>
              <w:spacing w:line="240" w:lineRule="auto"/>
              <w:jc w:val="both"/>
              <w:rPr>
                <w:rFonts w:ascii="Times New Roman" w:hAnsi="Times New Roman"/>
                <w:b/>
                <w:bCs/>
              </w:rPr>
            </w:pPr>
          </w:p>
        </w:tc>
        <w:tc>
          <w:tcPr>
            <w:tcW w:w="2418" w:type="pct"/>
          </w:tcPr>
          <w:p w14:paraId="5A7A5A4F" w14:textId="77777777" w:rsidR="00AC2739" w:rsidRPr="00A82888" w:rsidRDefault="00AC2739" w:rsidP="00AC2739">
            <w:pPr>
              <w:spacing w:line="240" w:lineRule="auto"/>
              <w:jc w:val="both"/>
              <w:rPr>
                <w:rFonts w:ascii="Times New Roman" w:hAnsi="Times New Roman"/>
                <w:b/>
              </w:rPr>
            </w:pPr>
            <w:r w:rsidRPr="00A82888">
              <w:rPr>
                <w:rFonts w:ascii="Times New Roman" w:hAnsi="Times New Roman"/>
                <w:b/>
              </w:rPr>
              <w:t>Практическое занятие 26.</w:t>
            </w:r>
            <w:r w:rsidRPr="00A82888">
              <w:rPr>
                <w:rFonts w:ascii="Times New Roman" w:hAnsi="Times New Roman"/>
              </w:rPr>
              <w:t xml:space="preserve"> ABCXYZ-анализ текущей базы</w:t>
            </w:r>
          </w:p>
        </w:tc>
        <w:tc>
          <w:tcPr>
            <w:tcW w:w="654" w:type="pct"/>
            <w:vAlign w:val="center"/>
          </w:tcPr>
          <w:p w14:paraId="22E7792B" w14:textId="0514C612" w:rsidR="00AC2739" w:rsidRPr="00A82888" w:rsidRDefault="00AC2739" w:rsidP="00AC2739">
            <w:pPr>
              <w:spacing w:line="240" w:lineRule="auto"/>
              <w:jc w:val="center"/>
              <w:rPr>
                <w:rFonts w:ascii="Times New Roman" w:hAnsi="Times New Roman"/>
                <w:i/>
                <w:iCs/>
              </w:rPr>
            </w:pPr>
          </w:p>
        </w:tc>
        <w:tc>
          <w:tcPr>
            <w:tcW w:w="473" w:type="pct"/>
          </w:tcPr>
          <w:p w14:paraId="1DE708CC" w14:textId="77777777" w:rsidR="00AC2739" w:rsidRPr="00A82888" w:rsidRDefault="00AC2739" w:rsidP="00AC2739">
            <w:pPr>
              <w:spacing w:line="240" w:lineRule="auto"/>
              <w:jc w:val="center"/>
              <w:rPr>
                <w:rFonts w:ascii="Times New Roman" w:hAnsi="Times New Roman"/>
                <w:i/>
                <w:iCs/>
              </w:rPr>
            </w:pPr>
          </w:p>
        </w:tc>
        <w:tc>
          <w:tcPr>
            <w:tcW w:w="654" w:type="pct"/>
          </w:tcPr>
          <w:p w14:paraId="5C9B0104" w14:textId="333DB7EF" w:rsidR="00AC2739" w:rsidRPr="00A82888" w:rsidRDefault="00AC2739" w:rsidP="00AC2739">
            <w:pPr>
              <w:spacing w:line="240" w:lineRule="auto"/>
              <w:jc w:val="center"/>
              <w:rPr>
                <w:rFonts w:ascii="Times New Roman" w:hAnsi="Times New Roman"/>
                <w:i/>
                <w:iCs/>
              </w:rPr>
            </w:pPr>
            <w:r w:rsidRPr="00B912A1">
              <w:rPr>
                <w:rFonts w:ascii="Times New Roman" w:hAnsi="Times New Roman"/>
              </w:rPr>
              <w:t>ПК 3.1; ПК 3.2; ПК 3.3; ПК 3.4; ПК 3.5; ПК 3.6; ПК 3.7, ПК 3.8</w:t>
            </w:r>
          </w:p>
        </w:tc>
      </w:tr>
      <w:tr w:rsidR="00F67FC4" w:rsidRPr="00A82888" w14:paraId="7C7F2BF6" w14:textId="4182D131" w:rsidTr="00C77FEC">
        <w:trPr>
          <w:trHeight w:val="55"/>
        </w:trPr>
        <w:tc>
          <w:tcPr>
            <w:tcW w:w="801" w:type="pct"/>
            <w:vMerge/>
          </w:tcPr>
          <w:p w14:paraId="60FF846B" w14:textId="77777777" w:rsidR="00F67FC4" w:rsidRPr="00A82888" w:rsidRDefault="00F67FC4" w:rsidP="00122BC4">
            <w:pPr>
              <w:spacing w:line="240" w:lineRule="auto"/>
              <w:jc w:val="both"/>
              <w:rPr>
                <w:rFonts w:ascii="Times New Roman" w:hAnsi="Times New Roman"/>
                <w:b/>
                <w:bCs/>
              </w:rPr>
            </w:pPr>
          </w:p>
        </w:tc>
        <w:tc>
          <w:tcPr>
            <w:tcW w:w="2418" w:type="pct"/>
          </w:tcPr>
          <w:p w14:paraId="4587DECD" w14:textId="77777777" w:rsidR="00F67FC4" w:rsidRPr="00A82888" w:rsidRDefault="00F67FC4" w:rsidP="00122BC4">
            <w:pPr>
              <w:spacing w:line="240" w:lineRule="auto"/>
              <w:jc w:val="both"/>
              <w:rPr>
                <w:rFonts w:ascii="Times New Roman" w:hAnsi="Times New Roman"/>
              </w:rPr>
            </w:pPr>
            <w:r w:rsidRPr="00A82888">
              <w:rPr>
                <w:rFonts w:ascii="Times New Roman" w:hAnsi="Times New Roman"/>
                <w:b/>
              </w:rPr>
              <w:t>Практическое занятие 27–28</w:t>
            </w:r>
            <w:r w:rsidRPr="00A82888">
              <w:rPr>
                <w:rFonts w:ascii="Times New Roman" w:hAnsi="Times New Roman"/>
                <w:b/>
                <w:bCs/>
              </w:rPr>
              <w:t xml:space="preserve">. </w:t>
            </w:r>
            <w:r w:rsidRPr="00A82888">
              <w:rPr>
                <w:rFonts w:ascii="Times New Roman" w:hAnsi="Times New Roman"/>
                <w:bCs/>
              </w:rPr>
              <w:t>Формирование отчета о работе с текущей базой (</w:t>
            </w:r>
            <w:r w:rsidRPr="00A82888">
              <w:rPr>
                <w:rFonts w:ascii="Times New Roman" w:hAnsi="Times New Roman"/>
              </w:rPr>
              <w:t xml:space="preserve">пенетрации, индекса лояльности — </w:t>
            </w:r>
            <w:r w:rsidRPr="00A82888">
              <w:rPr>
                <w:rFonts w:ascii="Times New Roman" w:hAnsi="Times New Roman"/>
                <w:lang w:val="en-US"/>
              </w:rPr>
              <w:t>NPS</w:t>
            </w:r>
            <w:r w:rsidRPr="00A82888">
              <w:rPr>
                <w:rFonts w:ascii="Times New Roman" w:hAnsi="Times New Roman"/>
              </w:rPr>
              <w:t xml:space="preserve">, ценности клиента- LTV, показателя удержания покупателя –CRR, среднего дохода на покупателя – </w:t>
            </w:r>
            <w:r w:rsidRPr="00A82888">
              <w:rPr>
                <w:rFonts w:ascii="Times New Roman" w:hAnsi="Times New Roman"/>
                <w:lang w:val="en-US"/>
              </w:rPr>
              <w:t>ARC</w:t>
            </w:r>
            <w:r w:rsidRPr="00A82888">
              <w:rPr>
                <w:rFonts w:ascii="Times New Roman" w:hAnsi="Times New Roman"/>
              </w:rPr>
              <w:t>)</w:t>
            </w:r>
          </w:p>
        </w:tc>
        <w:tc>
          <w:tcPr>
            <w:tcW w:w="654" w:type="pct"/>
            <w:vAlign w:val="center"/>
          </w:tcPr>
          <w:p w14:paraId="087B47D3" w14:textId="08FF646E" w:rsidR="00F67FC4" w:rsidRPr="00A82888" w:rsidRDefault="00F67FC4" w:rsidP="00122BC4">
            <w:pPr>
              <w:spacing w:line="240" w:lineRule="auto"/>
              <w:jc w:val="center"/>
              <w:rPr>
                <w:rFonts w:ascii="Times New Roman" w:hAnsi="Times New Roman"/>
              </w:rPr>
            </w:pPr>
          </w:p>
        </w:tc>
        <w:tc>
          <w:tcPr>
            <w:tcW w:w="473" w:type="pct"/>
          </w:tcPr>
          <w:p w14:paraId="6B944C13" w14:textId="77777777" w:rsidR="00F67FC4" w:rsidRPr="00A82888" w:rsidRDefault="00F67FC4" w:rsidP="00122BC4">
            <w:pPr>
              <w:spacing w:line="240" w:lineRule="auto"/>
              <w:jc w:val="center"/>
              <w:rPr>
                <w:rFonts w:ascii="Times New Roman" w:hAnsi="Times New Roman"/>
              </w:rPr>
            </w:pPr>
          </w:p>
        </w:tc>
        <w:tc>
          <w:tcPr>
            <w:tcW w:w="654" w:type="pct"/>
          </w:tcPr>
          <w:p w14:paraId="52A01D5D" w14:textId="61C6140E" w:rsidR="00F67FC4" w:rsidRPr="00A82888" w:rsidRDefault="00AC2739" w:rsidP="00AC2739">
            <w:pPr>
              <w:suppressAutoHyphens/>
              <w:spacing w:line="240" w:lineRule="auto"/>
              <w:jc w:val="center"/>
              <w:rPr>
                <w:rFonts w:ascii="Times New Roman" w:hAnsi="Times New Roman"/>
              </w:rPr>
            </w:pPr>
            <w:r w:rsidRPr="00AC2739">
              <w:rPr>
                <w:rFonts w:ascii="Times New Roman" w:hAnsi="Times New Roman"/>
              </w:rPr>
              <w:t>ПК 3.1; ПК 3.2; ПК 3.3; ПК 3.4; ПК 3.5; ПК 3.6; ПК 3.7, ПК 3.8</w:t>
            </w:r>
          </w:p>
        </w:tc>
      </w:tr>
      <w:tr w:rsidR="00991BCA" w:rsidRPr="00A82888" w14:paraId="24F3E808" w14:textId="63936D72" w:rsidTr="00C77FEC">
        <w:trPr>
          <w:trHeight w:val="55"/>
        </w:trPr>
        <w:tc>
          <w:tcPr>
            <w:tcW w:w="801" w:type="pct"/>
            <w:vMerge w:val="restart"/>
          </w:tcPr>
          <w:p w14:paraId="35C6730E" w14:textId="77777777" w:rsidR="00991BCA" w:rsidRPr="00A82888" w:rsidRDefault="00991BCA" w:rsidP="00122BC4">
            <w:pPr>
              <w:spacing w:line="240" w:lineRule="auto"/>
              <w:jc w:val="both"/>
              <w:rPr>
                <w:rFonts w:ascii="Times New Roman" w:hAnsi="Times New Roman"/>
                <w:iCs/>
              </w:rPr>
            </w:pPr>
            <w:r w:rsidRPr="00A82888">
              <w:rPr>
                <w:rFonts w:ascii="Times New Roman" w:hAnsi="Times New Roman"/>
                <w:b/>
                <w:bCs/>
              </w:rPr>
              <w:lastRenderedPageBreak/>
              <w:t>Тема 1.7.</w:t>
            </w:r>
            <w:r w:rsidRPr="00A82888">
              <w:rPr>
                <w:rFonts w:ascii="Times New Roman" w:hAnsi="Times New Roman"/>
                <w:iCs/>
              </w:rPr>
              <w:t xml:space="preserve"> </w:t>
            </w:r>
          </w:p>
          <w:p w14:paraId="1938AF23" w14:textId="77777777" w:rsidR="00991BCA" w:rsidRPr="00A82888" w:rsidRDefault="00991BCA" w:rsidP="00122BC4">
            <w:pPr>
              <w:spacing w:line="240" w:lineRule="auto"/>
              <w:jc w:val="both"/>
              <w:rPr>
                <w:rFonts w:ascii="Times New Roman" w:hAnsi="Times New Roman"/>
                <w:b/>
                <w:bCs/>
                <w:iCs/>
              </w:rPr>
            </w:pPr>
            <w:r w:rsidRPr="00A82888">
              <w:rPr>
                <w:rFonts w:ascii="Times New Roman" w:hAnsi="Times New Roman"/>
                <w:b/>
                <w:bCs/>
                <w:iCs/>
              </w:rPr>
              <w:t>Контроль состояния товарных запасов</w:t>
            </w:r>
          </w:p>
        </w:tc>
        <w:tc>
          <w:tcPr>
            <w:tcW w:w="2418" w:type="pct"/>
          </w:tcPr>
          <w:p w14:paraId="2EA39D65"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55D9F0B3" w14:textId="48BC72CD" w:rsidR="00991BCA" w:rsidRPr="00A82888" w:rsidRDefault="00991BCA" w:rsidP="00122BC4">
            <w:pPr>
              <w:spacing w:line="240" w:lineRule="auto"/>
              <w:jc w:val="center"/>
              <w:rPr>
                <w:rFonts w:ascii="Times New Roman" w:hAnsi="Times New Roman"/>
                <w:b/>
              </w:rPr>
            </w:pPr>
          </w:p>
        </w:tc>
        <w:tc>
          <w:tcPr>
            <w:tcW w:w="473" w:type="pct"/>
            <w:vMerge w:val="restart"/>
          </w:tcPr>
          <w:p w14:paraId="6CAF16F0" w14:textId="77777777" w:rsidR="00991BCA" w:rsidRPr="00A82888" w:rsidRDefault="00991BCA" w:rsidP="00122BC4">
            <w:pPr>
              <w:spacing w:line="240" w:lineRule="auto"/>
              <w:jc w:val="center"/>
              <w:rPr>
                <w:rFonts w:ascii="Times New Roman" w:hAnsi="Times New Roman"/>
                <w:b/>
              </w:rPr>
            </w:pPr>
          </w:p>
        </w:tc>
        <w:tc>
          <w:tcPr>
            <w:tcW w:w="654" w:type="pct"/>
          </w:tcPr>
          <w:p w14:paraId="29DAA780" w14:textId="77777777" w:rsidR="00991BCA" w:rsidRPr="00A82888" w:rsidRDefault="00991BCA" w:rsidP="00122BC4">
            <w:pPr>
              <w:spacing w:line="240" w:lineRule="auto"/>
              <w:jc w:val="center"/>
              <w:rPr>
                <w:rFonts w:ascii="Times New Roman" w:hAnsi="Times New Roman"/>
                <w:b/>
              </w:rPr>
            </w:pPr>
          </w:p>
        </w:tc>
      </w:tr>
      <w:tr w:rsidR="00991BCA" w:rsidRPr="00A82888" w14:paraId="1FA64BEC" w14:textId="4458A15B" w:rsidTr="00C77FEC">
        <w:trPr>
          <w:trHeight w:val="55"/>
        </w:trPr>
        <w:tc>
          <w:tcPr>
            <w:tcW w:w="801" w:type="pct"/>
            <w:vMerge/>
          </w:tcPr>
          <w:p w14:paraId="3C194F0D" w14:textId="77777777" w:rsidR="00991BCA" w:rsidRPr="00A82888" w:rsidRDefault="00991BCA" w:rsidP="00122BC4">
            <w:pPr>
              <w:spacing w:line="240" w:lineRule="auto"/>
              <w:jc w:val="both"/>
              <w:rPr>
                <w:rFonts w:ascii="Times New Roman" w:hAnsi="Times New Roman"/>
                <w:b/>
                <w:bCs/>
              </w:rPr>
            </w:pPr>
          </w:p>
        </w:tc>
        <w:tc>
          <w:tcPr>
            <w:tcW w:w="2418" w:type="pct"/>
          </w:tcPr>
          <w:p w14:paraId="31FA7EE3" w14:textId="77777777" w:rsidR="00991BCA" w:rsidRPr="00A82888" w:rsidRDefault="00991BCA" w:rsidP="00122BC4">
            <w:pPr>
              <w:pStyle w:val="1"/>
              <w:spacing w:before="0" w:after="200"/>
              <w:jc w:val="both"/>
              <w:rPr>
                <w:rFonts w:ascii="Times New Roman" w:hAnsi="Times New Roman"/>
                <w:b w:val="0"/>
                <w:kern w:val="36"/>
                <w:sz w:val="22"/>
                <w:szCs w:val="22"/>
                <w:lang w:val="ru-RU" w:eastAsia="ru-RU"/>
              </w:rPr>
            </w:pPr>
            <w:r w:rsidRPr="00A82888">
              <w:rPr>
                <w:rFonts w:ascii="Times New Roman" w:hAnsi="Times New Roman"/>
                <w:bCs w:val="0"/>
                <w:sz w:val="22"/>
                <w:szCs w:val="22"/>
                <w:lang w:val="ru-RU"/>
              </w:rPr>
              <w:t>1.</w:t>
            </w:r>
            <w:r w:rsidRPr="00A82888">
              <w:rPr>
                <w:rFonts w:ascii="Times New Roman" w:hAnsi="Times New Roman"/>
                <w:b w:val="0"/>
                <w:sz w:val="22"/>
                <w:szCs w:val="22"/>
                <w:lang w:val="ru-RU"/>
              </w:rPr>
              <w:t xml:space="preserve"> </w:t>
            </w:r>
            <w:r w:rsidRPr="00A82888">
              <w:rPr>
                <w:rFonts w:ascii="Times New Roman" w:hAnsi="Times New Roman"/>
                <w:b w:val="0"/>
                <w:sz w:val="22"/>
                <w:szCs w:val="22"/>
              </w:rPr>
              <w:t>Товарные запасы: классификаци</w:t>
            </w:r>
            <w:r w:rsidRPr="00A82888">
              <w:rPr>
                <w:rFonts w:ascii="Times New Roman" w:hAnsi="Times New Roman"/>
                <w:b w:val="0"/>
                <w:sz w:val="22"/>
                <w:szCs w:val="22"/>
                <w:lang w:val="ru-RU"/>
              </w:rPr>
              <w:t>я</w:t>
            </w:r>
            <w:r w:rsidRPr="00A82888">
              <w:rPr>
                <w:rFonts w:ascii="Times New Roman" w:hAnsi="Times New Roman"/>
                <w:b w:val="0"/>
                <w:sz w:val="22"/>
                <w:szCs w:val="22"/>
              </w:rPr>
              <w:t xml:space="preserve">, виды, </w:t>
            </w:r>
            <w:r w:rsidRPr="00A82888">
              <w:rPr>
                <w:rFonts w:ascii="Times New Roman" w:hAnsi="Times New Roman"/>
                <w:b w:val="0"/>
                <w:kern w:val="36"/>
                <w:sz w:val="22"/>
                <w:szCs w:val="22"/>
                <w:lang w:val="ru-RU" w:eastAsia="ru-RU"/>
              </w:rPr>
              <w:t>оптимизация и контроль</w:t>
            </w:r>
          </w:p>
        </w:tc>
        <w:tc>
          <w:tcPr>
            <w:tcW w:w="654" w:type="pct"/>
            <w:vMerge/>
            <w:vAlign w:val="center"/>
          </w:tcPr>
          <w:p w14:paraId="71E2AA25" w14:textId="008D0E13" w:rsidR="00991BCA" w:rsidRPr="00A82888" w:rsidRDefault="00991BCA" w:rsidP="00122BC4">
            <w:pPr>
              <w:spacing w:line="240" w:lineRule="auto"/>
              <w:jc w:val="center"/>
              <w:rPr>
                <w:rFonts w:ascii="Times New Roman" w:hAnsi="Times New Roman"/>
              </w:rPr>
            </w:pPr>
          </w:p>
        </w:tc>
        <w:tc>
          <w:tcPr>
            <w:tcW w:w="473" w:type="pct"/>
            <w:vMerge/>
          </w:tcPr>
          <w:p w14:paraId="434E6EC3" w14:textId="77777777" w:rsidR="00991BCA" w:rsidRPr="00A82888" w:rsidRDefault="00991BCA" w:rsidP="00122BC4">
            <w:pPr>
              <w:spacing w:line="240" w:lineRule="auto"/>
              <w:jc w:val="center"/>
              <w:rPr>
                <w:rFonts w:ascii="Times New Roman" w:hAnsi="Times New Roman"/>
              </w:rPr>
            </w:pPr>
          </w:p>
        </w:tc>
        <w:tc>
          <w:tcPr>
            <w:tcW w:w="654" w:type="pct"/>
          </w:tcPr>
          <w:p w14:paraId="22F859FE" w14:textId="77777777" w:rsidR="00AC2739" w:rsidRDefault="00AC2739" w:rsidP="00AC2739">
            <w:pPr>
              <w:suppressAutoHyphens/>
              <w:spacing w:line="240" w:lineRule="auto"/>
              <w:jc w:val="center"/>
              <w:rPr>
                <w:rFonts w:ascii="Times New Roman" w:hAnsi="Times New Roman"/>
              </w:rPr>
            </w:pPr>
            <w:r>
              <w:rPr>
                <w:rFonts w:ascii="Times New Roman" w:hAnsi="Times New Roman"/>
              </w:rPr>
              <w:t>ПК 3.1; ПК 3.2; ПК 3.3; ПК 3.4; ПК 3.5; ПК 3.6; ПК 3.7, ПК 3.8</w:t>
            </w:r>
          </w:p>
          <w:p w14:paraId="17330151" w14:textId="2CA12770" w:rsidR="00991BCA" w:rsidRPr="00A82888" w:rsidRDefault="00AC2739" w:rsidP="00AC2739">
            <w:pPr>
              <w:spacing w:line="240" w:lineRule="auto"/>
              <w:jc w:val="center"/>
              <w:rPr>
                <w:rFonts w:ascii="Times New Roman" w:hAnsi="Times New Roman"/>
              </w:rPr>
            </w:pPr>
            <w:r>
              <w:rPr>
                <w:rFonts w:ascii="Times New Roman" w:hAnsi="Times New Roman"/>
              </w:rPr>
              <w:t>ОК 01, ОК 02, ОК 04, ОК 05, ОК 09.</w:t>
            </w:r>
          </w:p>
        </w:tc>
      </w:tr>
      <w:tr w:rsidR="00F67FC4" w:rsidRPr="00A82888" w14:paraId="4703BBEB" w14:textId="1AC6516D" w:rsidTr="00C77FEC">
        <w:trPr>
          <w:trHeight w:val="55"/>
        </w:trPr>
        <w:tc>
          <w:tcPr>
            <w:tcW w:w="801" w:type="pct"/>
            <w:vMerge/>
          </w:tcPr>
          <w:p w14:paraId="49BB6796" w14:textId="77777777" w:rsidR="00F67FC4" w:rsidRPr="00A82888" w:rsidRDefault="00F67FC4" w:rsidP="00122BC4">
            <w:pPr>
              <w:spacing w:line="240" w:lineRule="auto"/>
              <w:jc w:val="both"/>
              <w:rPr>
                <w:rFonts w:ascii="Times New Roman" w:hAnsi="Times New Roman"/>
                <w:b/>
                <w:bCs/>
              </w:rPr>
            </w:pPr>
          </w:p>
        </w:tc>
        <w:tc>
          <w:tcPr>
            <w:tcW w:w="2418" w:type="pct"/>
          </w:tcPr>
          <w:p w14:paraId="3581D0F1"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и лабораторных занятий</w:t>
            </w:r>
          </w:p>
        </w:tc>
        <w:tc>
          <w:tcPr>
            <w:tcW w:w="654" w:type="pct"/>
            <w:vAlign w:val="center"/>
          </w:tcPr>
          <w:p w14:paraId="50397329" w14:textId="3E619C16" w:rsidR="00F67FC4" w:rsidRPr="00A82888" w:rsidRDefault="00F67FC4" w:rsidP="00122BC4">
            <w:pPr>
              <w:spacing w:line="240" w:lineRule="auto"/>
              <w:jc w:val="center"/>
              <w:rPr>
                <w:rFonts w:ascii="Times New Roman" w:hAnsi="Times New Roman"/>
                <w:b/>
              </w:rPr>
            </w:pPr>
          </w:p>
        </w:tc>
        <w:tc>
          <w:tcPr>
            <w:tcW w:w="473" w:type="pct"/>
          </w:tcPr>
          <w:p w14:paraId="0A10EAF2" w14:textId="77777777" w:rsidR="00F67FC4" w:rsidRPr="00A82888" w:rsidRDefault="00F67FC4" w:rsidP="00122BC4">
            <w:pPr>
              <w:spacing w:line="240" w:lineRule="auto"/>
              <w:jc w:val="center"/>
              <w:rPr>
                <w:rFonts w:ascii="Times New Roman" w:hAnsi="Times New Roman"/>
                <w:b/>
              </w:rPr>
            </w:pPr>
          </w:p>
        </w:tc>
        <w:tc>
          <w:tcPr>
            <w:tcW w:w="654" w:type="pct"/>
          </w:tcPr>
          <w:p w14:paraId="452E83A3" w14:textId="77777777" w:rsidR="00F67FC4" w:rsidRPr="00A82888" w:rsidRDefault="00F67FC4" w:rsidP="00122BC4">
            <w:pPr>
              <w:spacing w:line="240" w:lineRule="auto"/>
              <w:jc w:val="center"/>
              <w:rPr>
                <w:rFonts w:ascii="Times New Roman" w:hAnsi="Times New Roman"/>
                <w:b/>
              </w:rPr>
            </w:pPr>
          </w:p>
        </w:tc>
      </w:tr>
      <w:tr w:rsidR="00F67FC4" w:rsidRPr="00A82888" w14:paraId="702EEB95" w14:textId="247CD12B" w:rsidTr="00C77FEC">
        <w:trPr>
          <w:trHeight w:val="55"/>
        </w:trPr>
        <w:tc>
          <w:tcPr>
            <w:tcW w:w="801" w:type="pct"/>
            <w:vMerge/>
          </w:tcPr>
          <w:p w14:paraId="754CFFE8" w14:textId="77777777" w:rsidR="00F67FC4" w:rsidRPr="00A82888" w:rsidRDefault="00F67FC4" w:rsidP="00122BC4">
            <w:pPr>
              <w:spacing w:line="240" w:lineRule="auto"/>
              <w:jc w:val="both"/>
              <w:rPr>
                <w:rFonts w:ascii="Times New Roman" w:hAnsi="Times New Roman"/>
                <w:b/>
                <w:bCs/>
              </w:rPr>
            </w:pPr>
          </w:p>
        </w:tc>
        <w:tc>
          <w:tcPr>
            <w:tcW w:w="2418" w:type="pct"/>
          </w:tcPr>
          <w:p w14:paraId="260269CF" w14:textId="77777777" w:rsidR="00F67FC4" w:rsidRPr="00A82888" w:rsidRDefault="00F67FC4" w:rsidP="00122BC4">
            <w:pPr>
              <w:spacing w:line="240" w:lineRule="auto"/>
              <w:jc w:val="both"/>
              <w:rPr>
                <w:rFonts w:ascii="Times New Roman" w:hAnsi="Times New Roman"/>
              </w:rPr>
            </w:pPr>
            <w:r w:rsidRPr="00A82888">
              <w:rPr>
                <w:rFonts w:ascii="Times New Roman" w:hAnsi="Times New Roman"/>
                <w:b/>
              </w:rPr>
              <w:t xml:space="preserve">Практическое занятие 29. </w:t>
            </w:r>
            <w:r w:rsidRPr="00A82888">
              <w:rPr>
                <w:rFonts w:ascii="Times New Roman" w:hAnsi="Times New Roman"/>
              </w:rPr>
              <w:t xml:space="preserve">Анализ состояния складских остатков и их оборачиваемости </w:t>
            </w:r>
          </w:p>
        </w:tc>
        <w:tc>
          <w:tcPr>
            <w:tcW w:w="654" w:type="pct"/>
            <w:vAlign w:val="center"/>
          </w:tcPr>
          <w:p w14:paraId="45A1EDDC" w14:textId="41ADBFC6" w:rsidR="00F67FC4" w:rsidRPr="00A82888" w:rsidRDefault="00F67FC4" w:rsidP="00122BC4">
            <w:pPr>
              <w:spacing w:line="240" w:lineRule="auto"/>
              <w:jc w:val="center"/>
              <w:rPr>
                <w:rFonts w:ascii="Times New Roman" w:hAnsi="Times New Roman"/>
              </w:rPr>
            </w:pPr>
          </w:p>
        </w:tc>
        <w:tc>
          <w:tcPr>
            <w:tcW w:w="473" w:type="pct"/>
          </w:tcPr>
          <w:p w14:paraId="3CC40A0A" w14:textId="77777777" w:rsidR="00F67FC4" w:rsidRPr="00A82888" w:rsidRDefault="00F67FC4" w:rsidP="00122BC4">
            <w:pPr>
              <w:spacing w:line="240" w:lineRule="auto"/>
              <w:jc w:val="center"/>
              <w:rPr>
                <w:rFonts w:ascii="Times New Roman" w:hAnsi="Times New Roman"/>
              </w:rPr>
            </w:pPr>
          </w:p>
        </w:tc>
        <w:tc>
          <w:tcPr>
            <w:tcW w:w="654" w:type="pct"/>
          </w:tcPr>
          <w:p w14:paraId="63712700" w14:textId="06FC51D4" w:rsidR="00F67FC4" w:rsidRPr="00A82888" w:rsidRDefault="00AC2739" w:rsidP="00122BC4">
            <w:pPr>
              <w:spacing w:line="240" w:lineRule="auto"/>
              <w:jc w:val="center"/>
              <w:rPr>
                <w:rFonts w:ascii="Times New Roman" w:hAnsi="Times New Roman"/>
              </w:rPr>
            </w:pPr>
            <w:r w:rsidRPr="00AC2739">
              <w:rPr>
                <w:rFonts w:ascii="Times New Roman" w:hAnsi="Times New Roman"/>
              </w:rPr>
              <w:t>ПК 3.1; ПК 3.2; ПК 3.3; ПК 3.4; ПК 3.5; ПК 3.6; ПК 3.7, ПК 3.8</w:t>
            </w:r>
          </w:p>
        </w:tc>
      </w:tr>
      <w:tr w:rsidR="00991BCA" w:rsidRPr="00A82888" w14:paraId="606DAFC7" w14:textId="06F216AD" w:rsidTr="00C77FEC">
        <w:trPr>
          <w:trHeight w:val="55"/>
        </w:trPr>
        <w:tc>
          <w:tcPr>
            <w:tcW w:w="801" w:type="pct"/>
            <w:vMerge w:val="restart"/>
          </w:tcPr>
          <w:p w14:paraId="5310AB17"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rPr>
              <w:t>Тема 1.8.</w:t>
            </w:r>
          </w:p>
          <w:p w14:paraId="418063DA" w14:textId="77777777" w:rsidR="00991BCA" w:rsidRPr="00A82888" w:rsidRDefault="00991BCA" w:rsidP="00122BC4">
            <w:pPr>
              <w:spacing w:line="240" w:lineRule="auto"/>
              <w:jc w:val="both"/>
              <w:rPr>
                <w:rFonts w:ascii="Times New Roman" w:hAnsi="Times New Roman"/>
                <w:b/>
                <w:bCs/>
              </w:rPr>
            </w:pPr>
            <w:r w:rsidRPr="00A82888">
              <w:rPr>
                <w:rFonts w:ascii="Times New Roman" w:hAnsi="Times New Roman"/>
                <w:b/>
                <w:bCs/>
                <w:iCs/>
              </w:rPr>
              <w:t>Организация послепродажного обслуживания, консультационно-информационное сопровождение клиентов</w:t>
            </w:r>
          </w:p>
        </w:tc>
        <w:tc>
          <w:tcPr>
            <w:tcW w:w="2418" w:type="pct"/>
          </w:tcPr>
          <w:p w14:paraId="75837B82" w14:textId="77777777" w:rsidR="00991BCA" w:rsidRPr="00A82888" w:rsidRDefault="00991BCA" w:rsidP="00122BC4">
            <w:pPr>
              <w:spacing w:line="240" w:lineRule="auto"/>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502617D9" w14:textId="41A2F4AF" w:rsidR="00991BCA" w:rsidRPr="00A82888" w:rsidRDefault="00991BCA" w:rsidP="00122BC4">
            <w:pPr>
              <w:spacing w:line="240" w:lineRule="auto"/>
              <w:jc w:val="center"/>
              <w:rPr>
                <w:rFonts w:ascii="Times New Roman" w:hAnsi="Times New Roman"/>
                <w:b/>
              </w:rPr>
            </w:pPr>
          </w:p>
        </w:tc>
        <w:tc>
          <w:tcPr>
            <w:tcW w:w="473" w:type="pct"/>
            <w:vMerge w:val="restart"/>
          </w:tcPr>
          <w:p w14:paraId="7951B1AF" w14:textId="77777777" w:rsidR="00991BCA" w:rsidRPr="00A82888" w:rsidRDefault="00991BCA" w:rsidP="00122BC4">
            <w:pPr>
              <w:spacing w:line="240" w:lineRule="auto"/>
              <w:jc w:val="center"/>
              <w:rPr>
                <w:rFonts w:ascii="Times New Roman" w:hAnsi="Times New Roman"/>
                <w:b/>
              </w:rPr>
            </w:pPr>
          </w:p>
        </w:tc>
        <w:tc>
          <w:tcPr>
            <w:tcW w:w="654" w:type="pct"/>
          </w:tcPr>
          <w:p w14:paraId="105C9F00" w14:textId="77777777" w:rsidR="00991BCA" w:rsidRPr="00A82888" w:rsidRDefault="00991BCA" w:rsidP="00122BC4">
            <w:pPr>
              <w:spacing w:line="240" w:lineRule="auto"/>
              <w:jc w:val="center"/>
              <w:rPr>
                <w:rFonts w:ascii="Times New Roman" w:hAnsi="Times New Roman"/>
                <w:b/>
              </w:rPr>
            </w:pPr>
          </w:p>
        </w:tc>
      </w:tr>
      <w:tr w:rsidR="00991BCA" w:rsidRPr="00A82888" w14:paraId="4030EB49" w14:textId="4C4C86A9" w:rsidTr="00C77FEC">
        <w:trPr>
          <w:trHeight w:val="55"/>
        </w:trPr>
        <w:tc>
          <w:tcPr>
            <w:tcW w:w="801" w:type="pct"/>
            <w:vMerge/>
          </w:tcPr>
          <w:p w14:paraId="6AFD5E3A" w14:textId="77777777" w:rsidR="00991BCA" w:rsidRPr="00A82888" w:rsidRDefault="00991BCA" w:rsidP="00122BC4">
            <w:pPr>
              <w:spacing w:line="240" w:lineRule="auto"/>
              <w:jc w:val="both"/>
              <w:rPr>
                <w:rFonts w:ascii="Times New Roman" w:hAnsi="Times New Roman"/>
                <w:b/>
                <w:bCs/>
              </w:rPr>
            </w:pPr>
          </w:p>
        </w:tc>
        <w:tc>
          <w:tcPr>
            <w:tcW w:w="2418" w:type="pct"/>
          </w:tcPr>
          <w:p w14:paraId="1514B75B" w14:textId="77777777" w:rsidR="00991BCA" w:rsidRPr="00A82888" w:rsidRDefault="00991BCA" w:rsidP="00122BC4">
            <w:pPr>
              <w:spacing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Организация послепродажного обслуживания как фактор повышения лояльности клиентов</w:t>
            </w:r>
          </w:p>
        </w:tc>
        <w:tc>
          <w:tcPr>
            <w:tcW w:w="654" w:type="pct"/>
            <w:vMerge/>
            <w:vAlign w:val="center"/>
          </w:tcPr>
          <w:p w14:paraId="56CAE145" w14:textId="2391AAAD" w:rsidR="00991BCA" w:rsidRPr="00A82888" w:rsidRDefault="00991BCA" w:rsidP="00122BC4">
            <w:pPr>
              <w:spacing w:line="240" w:lineRule="auto"/>
              <w:jc w:val="center"/>
              <w:rPr>
                <w:rFonts w:ascii="Times New Roman" w:hAnsi="Times New Roman"/>
                <w:i/>
                <w:iCs/>
              </w:rPr>
            </w:pPr>
          </w:p>
        </w:tc>
        <w:tc>
          <w:tcPr>
            <w:tcW w:w="473" w:type="pct"/>
            <w:vMerge/>
          </w:tcPr>
          <w:p w14:paraId="6A35B786" w14:textId="77777777" w:rsidR="00991BCA" w:rsidRPr="00A82888" w:rsidRDefault="00991BCA" w:rsidP="00122BC4">
            <w:pPr>
              <w:spacing w:line="240" w:lineRule="auto"/>
              <w:jc w:val="center"/>
              <w:rPr>
                <w:rFonts w:ascii="Times New Roman" w:hAnsi="Times New Roman"/>
                <w:i/>
                <w:iCs/>
              </w:rPr>
            </w:pPr>
          </w:p>
        </w:tc>
        <w:tc>
          <w:tcPr>
            <w:tcW w:w="654" w:type="pct"/>
          </w:tcPr>
          <w:p w14:paraId="23C96522" w14:textId="77777777" w:rsidR="00AC2739" w:rsidRPr="00AC2739" w:rsidRDefault="00AC2739" w:rsidP="00AC2739">
            <w:pPr>
              <w:suppressAutoHyphens/>
              <w:spacing w:line="240" w:lineRule="auto"/>
              <w:jc w:val="center"/>
              <w:rPr>
                <w:rFonts w:ascii="Times New Roman" w:hAnsi="Times New Roman"/>
              </w:rPr>
            </w:pPr>
            <w:r w:rsidRPr="00AC2739">
              <w:rPr>
                <w:rFonts w:ascii="Times New Roman" w:hAnsi="Times New Roman"/>
              </w:rPr>
              <w:t>ПК 3.1; ПК 3.2; ПК 3.3; ПК 3.4; ПК 3.5; ПК 3.6; ПК 3.7, ПК 3.8</w:t>
            </w:r>
          </w:p>
          <w:p w14:paraId="2ED6DC0F" w14:textId="00397C4F" w:rsidR="00991BCA" w:rsidRPr="00A82888" w:rsidRDefault="00AC2739" w:rsidP="00AC2739">
            <w:pPr>
              <w:spacing w:line="240" w:lineRule="auto"/>
              <w:jc w:val="center"/>
              <w:rPr>
                <w:rFonts w:ascii="Times New Roman" w:hAnsi="Times New Roman"/>
                <w:i/>
                <w:iCs/>
              </w:rPr>
            </w:pPr>
            <w:r w:rsidRPr="00AC2739">
              <w:rPr>
                <w:rFonts w:ascii="Times New Roman" w:hAnsi="Times New Roman"/>
              </w:rPr>
              <w:t>ОК 01, ОК 02, ОК 04, ОК 05, ОК 09.</w:t>
            </w:r>
          </w:p>
        </w:tc>
      </w:tr>
      <w:tr w:rsidR="00F67FC4" w:rsidRPr="00A82888" w14:paraId="41016F31" w14:textId="03C4FD0D" w:rsidTr="00C77FEC">
        <w:trPr>
          <w:trHeight w:val="55"/>
        </w:trPr>
        <w:tc>
          <w:tcPr>
            <w:tcW w:w="801" w:type="pct"/>
            <w:vMerge/>
          </w:tcPr>
          <w:p w14:paraId="2FBF137B" w14:textId="77777777" w:rsidR="00F67FC4" w:rsidRPr="00A82888" w:rsidRDefault="00F67FC4" w:rsidP="00122BC4">
            <w:pPr>
              <w:spacing w:line="240" w:lineRule="auto"/>
              <w:jc w:val="both"/>
              <w:rPr>
                <w:rFonts w:ascii="Times New Roman" w:hAnsi="Times New Roman"/>
                <w:b/>
                <w:bCs/>
              </w:rPr>
            </w:pPr>
          </w:p>
        </w:tc>
        <w:tc>
          <w:tcPr>
            <w:tcW w:w="2418" w:type="pct"/>
          </w:tcPr>
          <w:p w14:paraId="505B25DB"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занятий</w:t>
            </w:r>
          </w:p>
        </w:tc>
        <w:tc>
          <w:tcPr>
            <w:tcW w:w="654" w:type="pct"/>
            <w:vAlign w:val="center"/>
          </w:tcPr>
          <w:p w14:paraId="53C82A09" w14:textId="264D852B" w:rsidR="00F67FC4" w:rsidRPr="00A82888" w:rsidRDefault="00F67FC4" w:rsidP="00122BC4">
            <w:pPr>
              <w:spacing w:line="240" w:lineRule="auto"/>
              <w:jc w:val="center"/>
              <w:rPr>
                <w:rFonts w:ascii="Times New Roman" w:hAnsi="Times New Roman"/>
                <w:b/>
                <w:i/>
                <w:iCs/>
              </w:rPr>
            </w:pPr>
          </w:p>
        </w:tc>
        <w:tc>
          <w:tcPr>
            <w:tcW w:w="473" w:type="pct"/>
          </w:tcPr>
          <w:p w14:paraId="7230DCC4" w14:textId="77777777" w:rsidR="00F67FC4" w:rsidRPr="00A82888" w:rsidRDefault="00F67FC4" w:rsidP="00122BC4">
            <w:pPr>
              <w:spacing w:line="240" w:lineRule="auto"/>
              <w:jc w:val="center"/>
              <w:rPr>
                <w:rFonts w:ascii="Times New Roman" w:hAnsi="Times New Roman"/>
                <w:b/>
                <w:i/>
                <w:iCs/>
              </w:rPr>
            </w:pPr>
          </w:p>
        </w:tc>
        <w:tc>
          <w:tcPr>
            <w:tcW w:w="654" w:type="pct"/>
          </w:tcPr>
          <w:p w14:paraId="372C87C8" w14:textId="77777777" w:rsidR="00F67FC4" w:rsidRPr="00A82888" w:rsidRDefault="00F67FC4" w:rsidP="00122BC4">
            <w:pPr>
              <w:spacing w:line="240" w:lineRule="auto"/>
              <w:jc w:val="center"/>
              <w:rPr>
                <w:rFonts w:ascii="Times New Roman" w:hAnsi="Times New Roman"/>
                <w:b/>
                <w:i/>
                <w:iCs/>
              </w:rPr>
            </w:pPr>
          </w:p>
        </w:tc>
      </w:tr>
      <w:tr w:rsidR="00F67FC4" w:rsidRPr="00A82888" w14:paraId="0E867827" w14:textId="4261D601" w:rsidTr="00C77FEC">
        <w:trPr>
          <w:trHeight w:val="55"/>
        </w:trPr>
        <w:tc>
          <w:tcPr>
            <w:tcW w:w="801" w:type="pct"/>
            <w:vMerge/>
          </w:tcPr>
          <w:p w14:paraId="6F136F0F" w14:textId="77777777" w:rsidR="00F67FC4" w:rsidRPr="00A82888" w:rsidRDefault="00F67FC4" w:rsidP="00122BC4">
            <w:pPr>
              <w:spacing w:line="240" w:lineRule="auto"/>
              <w:jc w:val="both"/>
              <w:rPr>
                <w:rFonts w:ascii="Times New Roman" w:hAnsi="Times New Roman"/>
                <w:b/>
                <w:bCs/>
              </w:rPr>
            </w:pPr>
          </w:p>
        </w:tc>
        <w:tc>
          <w:tcPr>
            <w:tcW w:w="2418" w:type="pct"/>
          </w:tcPr>
          <w:p w14:paraId="57987E7F" w14:textId="77777777" w:rsidR="00F67FC4" w:rsidRPr="00A82888" w:rsidRDefault="00F67FC4"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30. </w:t>
            </w:r>
            <w:r w:rsidRPr="00A82888">
              <w:rPr>
                <w:rFonts w:ascii="Times New Roman" w:hAnsi="Times New Roman"/>
              </w:rPr>
              <w:t>Разработка рекомендации для клиента по эффективному использованию/эксплуатации товаров</w:t>
            </w:r>
          </w:p>
        </w:tc>
        <w:tc>
          <w:tcPr>
            <w:tcW w:w="654" w:type="pct"/>
            <w:vAlign w:val="center"/>
          </w:tcPr>
          <w:p w14:paraId="1039A548" w14:textId="06FA7FB1" w:rsidR="00F67FC4" w:rsidRPr="00A82888" w:rsidRDefault="00F67FC4" w:rsidP="00122BC4">
            <w:pPr>
              <w:spacing w:line="240" w:lineRule="auto"/>
              <w:jc w:val="center"/>
              <w:rPr>
                <w:rFonts w:ascii="Times New Roman" w:hAnsi="Times New Roman"/>
                <w:i/>
                <w:iCs/>
              </w:rPr>
            </w:pPr>
          </w:p>
        </w:tc>
        <w:tc>
          <w:tcPr>
            <w:tcW w:w="473" w:type="pct"/>
          </w:tcPr>
          <w:p w14:paraId="1FF9A243" w14:textId="77777777" w:rsidR="00F67FC4" w:rsidRPr="00A82888" w:rsidRDefault="00F67FC4" w:rsidP="00122BC4">
            <w:pPr>
              <w:spacing w:line="240" w:lineRule="auto"/>
              <w:jc w:val="center"/>
              <w:rPr>
                <w:rFonts w:ascii="Times New Roman" w:hAnsi="Times New Roman"/>
                <w:i/>
                <w:iCs/>
              </w:rPr>
            </w:pPr>
          </w:p>
        </w:tc>
        <w:tc>
          <w:tcPr>
            <w:tcW w:w="654" w:type="pct"/>
          </w:tcPr>
          <w:p w14:paraId="3E5BAFBE" w14:textId="6C35A012" w:rsidR="00F67FC4" w:rsidRPr="00A82888" w:rsidRDefault="00AC2739" w:rsidP="00122BC4">
            <w:pPr>
              <w:spacing w:line="240" w:lineRule="auto"/>
              <w:jc w:val="center"/>
              <w:rPr>
                <w:rFonts w:ascii="Times New Roman" w:hAnsi="Times New Roman"/>
                <w:i/>
                <w:iCs/>
              </w:rPr>
            </w:pPr>
            <w:r>
              <w:rPr>
                <w:rFonts w:ascii="Times New Roman" w:hAnsi="Times New Roman"/>
              </w:rPr>
              <w:t>ПК 3.1; ПК 3.2; ПК 3.3; ПК 3.4; ПК 3.5; ПК 3.6; ПК 3.7, ПК 3.8</w:t>
            </w:r>
          </w:p>
        </w:tc>
      </w:tr>
      <w:tr w:rsidR="00AC2739" w:rsidRPr="00A82888" w14:paraId="31A2A6D2" w14:textId="5E71DB85" w:rsidTr="00C77FEC">
        <w:trPr>
          <w:trHeight w:val="55"/>
        </w:trPr>
        <w:tc>
          <w:tcPr>
            <w:tcW w:w="801" w:type="pct"/>
            <w:vMerge/>
          </w:tcPr>
          <w:p w14:paraId="57BC1E19" w14:textId="77777777" w:rsidR="00AC2739" w:rsidRPr="00A82888" w:rsidRDefault="00AC2739" w:rsidP="00AC2739">
            <w:pPr>
              <w:spacing w:line="240" w:lineRule="auto"/>
              <w:jc w:val="both"/>
              <w:rPr>
                <w:rFonts w:ascii="Times New Roman" w:hAnsi="Times New Roman"/>
                <w:b/>
                <w:bCs/>
              </w:rPr>
            </w:pPr>
          </w:p>
        </w:tc>
        <w:tc>
          <w:tcPr>
            <w:tcW w:w="2418" w:type="pct"/>
          </w:tcPr>
          <w:p w14:paraId="66DB8C2E" w14:textId="77777777" w:rsidR="00AC2739" w:rsidRPr="00A82888" w:rsidRDefault="00AC2739" w:rsidP="00AC2739">
            <w:pPr>
              <w:spacing w:line="240" w:lineRule="auto"/>
              <w:jc w:val="both"/>
              <w:rPr>
                <w:rFonts w:ascii="Times New Roman" w:hAnsi="Times New Roman"/>
                <w:b/>
              </w:rPr>
            </w:pPr>
            <w:r w:rsidRPr="00A82888">
              <w:rPr>
                <w:rFonts w:ascii="Times New Roman" w:hAnsi="Times New Roman"/>
                <w:b/>
              </w:rPr>
              <w:t xml:space="preserve">Практическое занятие 31. </w:t>
            </w:r>
            <w:r w:rsidRPr="00A82888">
              <w:rPr>
                <w:rFonts w:ascii="Times New Roman" w:hAnsi="Times New Roman"/>
              </w:rPr>
              <w:t>Разработка плана послепродажного обслуживания клиента</w:t>
            </w:r>
          </w:p>
        </w:tc>
        <w:tc>
          <w:tcPr>
            <w:tcW w:w="654" w:type="pct"/>
            <w:vAlign w:val="center"/>
          </w:tcPr>
          <w:p w14:paraId="0F9DBE85" w14:textId="53015E33" w:rsidR="00AC2739" w:rsidRPr="00A82888" w:rsidRDefault="00AC2739" w:rsidP="00AC2739">
            <w:pPr>
              <w:spacing w:line="240" w:lineRule="auto"/>
              <w:jc w:val="center"/>
              <w:rPr>
                <w:rFonts w:ascii="Times New Roman" w:hAnsi="Times New Roman"/>
                <w:i/>
                <w:iCs/>
              </w:rPr>
            </w:pPr>
          </w:p>
        </w:tc>
        <w:tc>
          <w:tcPr>
            <w:tcW w:w="473" w:type="pct"/>
          </w:tcPr>
          <w:p w14:paraId="1892990A" w14:textId="77777777" w:rsidR="00AC2739" w:rsidRPr="00A82888" w:rsidRDefault="00AC2739" w:rsidP="00AC2739">
            <w:pPr>
              <w:spacing w:line="240" w:lineRule="auto"/>
              <w:jc w:val="center"/>
              <w:rPr>
                <w:rFonts w:ascii="Times New Roman" w:hAnsi="Times New Roman"/>
                <w:i/>
                <w:iCs/>
              </w:rPr>
            </w:pPr>
          </w:p>
        </w:tc>
        <w:tc>
          <w:tcPr>
            <w:tcW w:w="654" w:type="pct"/>
          </w:tcPr>
          <w:p w14:paraId="50FF72CE" w14:textId="28D3D4A2" w:rsidR="00AC2739" w:rsidRPr="00A82888" w:rsidRDefault="00AC2739" w:rsidP="00AC2739">
            <w:pPr>
              <w:spacing w:line="240" w:lineRule="auto"/>
              <w:jc w:val="center"/>
              <w:rPr>
                <w:rFonts w:ascii="Times New Roman" w:hAnsi="Times New Roman"/>
                <w:i/>
                <w:iCs/>
              </w:rPr>
            </w:pPr>
            <w:r w:rsidRPr="006471C3">
              <w:rPr>
                <w:rFonts w:ascii="Times New Roman" w:hAnsi="Times New Roman"/>
              </w:rPr>
              <w:t>ПК 3.1; ПК 3.2; ПК 3.3; ПК 3.4; ПК 3.5; ПК 3.6; ПК 3.7, ПК 3.8</w:t>
            </w:r>
          </w:p>
        </w:tc>
      </w:tr>
      <w:tr w:rsidR="00AC2739" w:rsidRPr="00A82888" w14:paraId="285708B5" w14:textId="72E41B7B" w:rsidTr="00C77FEC">
        <w:trPr>
          <w:trHeight w:val="55"/>
        </w:trPr>
        <w:tc>
          <w:tcPr>
            <w:tcW w:w="801" w:type="pct"/>
            <w:vMerge/>
          </w:tcPr>
          <w:p w14:paraId="47E68A19" w14:textId="77777777" w:rsidR="00AC2739" w:rsidRPr="00A82888" w:rsidRDefault="00AC2739" w:rsidP="00AC2739">
            <w:pPr>
              <w:spacing w:line="240" w:lineRule="auto"/>
              <w:jc w:val="both"/>
              <w:rPr>
                <w:rFonts w:ascii="Times New Roman" w:hAnsi="Times New Roman"/>
                <w:b/>
                <w:bCs/>
              </w:rPr>
            </w:pPr>
          </w:p>
        </w:tc>
        <w:tc>
          <w:tcPr>
            <w:tcW w:w="2418" w:type="pct"/>
          </w:tcPr>
          <w:p w14:paraId="724CC9AE" w14:textId="77777777" w:rsidR="00AC2739" w:rsidRPr="00A82888" w:rsidRDefault="00AC2739" w:rsidP="00AC2739">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32. </w:t>
            </w:r>
            <w:r w:rsidRPr="00A82888">
              <w:rPr>
                <w:rFonts w:ascii="Times New Roman" w:hAnsi="Times New Roman"/>
              </w:rPr>
              <w:t xml:space="preserve">Установление контактов с клиентом для сбора информации об уровне удовлетворенности качеством предоставления услуг </w:t>
            </w:r>
          </w:p>
        </w:tc>
        <w:tc>
          <w:tcPr>
            <w:tcW w:w="654" w:type="pct"/>
            <w:vAlign w:val="center"/>
          </w:tcPr>
          <w:p w14:paraId="06E207EF" w14:textId="7687AD81" w:rsidR="00AC2739" w:rsidRPr="00A82888" w:rsidRDefault="00AC2739" w:rsidP="00AC2739">
            <w:pPr>
              <w:spacing w:line="240" w:lineRule="auto"/>
              <w:jc w:val="center"/>
              <w:rPr>
                <w:rFonts w:ascii="Times New Roman" w:hAnsi="Times New Roman"/>
                <w:i/>
                <w:iCs/>
              </w:rPr>
            </w:pPr>
          </w:p>
        </w:tc>
        <w:tc>
          <w:tcPr>
            <w:tcW w:w="473" w:type="pct"/>
          </w:tcPr>
          <w:p w14:paraId="39F9F367" w14:textId="77777777" w:rsidR="00AC2739" w:rsidRPr="00A82888" w:rsidRDefault="00AC2739" w:rsidP="00AC2739">
            <w:pPr>
              <w:spacing w:line="240" w:lineRule="auto"/>
              <w:jc w:val="center"/>
              <w:rPr>
                <w:rFonts w:ascii="Times New Roman" w:hAnsi="Times New Roman"/>
                <w:i/>
                <w:iCs/>
              </w:rPr>
            </w:pPr>
          </w:p>
        </w:tc>
        <w:tc>
          <w:tcPr>
            <w:tcW w:w="654" w:type="pct"/>
          </w:tcPr>
          <w:p w14:paraId="33FF24F0" w14:textId="619121FE" w:rsidR="00AC2739" w:rsidRPr="00A82888" w:rsidRDefault="00AC2739" w:rsidP="00AC2739">
            <w:pPr>
              <w:spacing w:line="240" w:lineRule="auto"/>
              <w:jc w:val="center"/>
              <w:rPr>
                <w:rFonts w:ascii="Times New Roman" w:hAnsi="Times New Roman"/>
                <w:i/>
                <w:iCs/>
              </w:rPr>
            </w:pPr>
            <w:r w:rsidRPr="006471C3">
              <w:rPr>
                <w:rFonts w:ascii="Times New Roman" w:hAnsi="Times New Roman"/>
              </w:rPr>
              <w:t>ПК 3.1; ПК 3.2; ПК 3.3; ПК 3.4; ПК 3.5; ПК 3.6; ПК 3.7, ПК 3.8</w:t>
            </w:r>
          </w:p>
        </w:tc>
      </w:tr>
      <w:tr w:rsidR="00AC2739" w:rsidRPr="00A82888" w14:paraId="6481DFBF" w14:textId="77777777" w:rsidTr="008358FF">
        <w:tc>
          <w:tcPr>
            <w:tcW w:w="3219" w:type="pct"/>
            <w:gridSpan w:val="2"/>
          </w:tcPr>
          <w:p w14:paraId="0A23EF14" w14:textId="53C20FDD" w:rsidR="00AC2739" w:rsidRPr="00A82888" w:rsidRDefault="00AC2739" w:rsidP="00AC2739">
            <w:pPr>
              <w:suppressAutoHyphens/>
              <w:spacing w:line="240" w:lineRule="auto"/>
              <w:jc w:val="both"/>
              <w:rPr>
                <w:rFonts w:ascii="Times New Roman" w:hAnsi="Times New Roman"/>
                <w:b/>
                <w:bCs/>
              </w:rPr>
            </w:pPr>
            <w:r>
              <w:rPr>
                <w:rFonts w:ascii="Times New Roman" w:hAnsi="Times New Roman"/>
                <w:b/>
                <w:bCs/>
              </w:rPr>
              <w:t xml:space="preserve">Учебная </w:t>
            </w:r>
            <w:r w:rsidRPr="00A82888">
              <w:rPr>
                <w:rFonts w:ascii="Times New Roman" w:hAnsi="Times New Roman"/>
                <w:b/>
                <w:bCs/>
              </w:rPr>
              <w:t xml:space="preserve">практика </w:t>
            </w:r>
          </w:p>
          <w:p w14:paraId="08C8C7FF" w14:textId="77777777" w:rsidR="00AC2739" w:rsidRDefault="00AC2739" w:rsidP="00AC2739">
            <w:pPr>
              <w:suppressAutoHyphens/>
              <w:spacing w:line="240" w:lineRule="auto"/>
              <w:jc w:val="both"/>
              <w:rPr>
                <w:rFonts w:ascii="Times New Roman" w:hAnsi="Times New Roman"/>
                <w:b/>
                <w:bCs/>
              </w:rPr>
            </w:pPr>
            <w:r w:rsidRPr="00A82888">
              <w:rPr>
                <w:rFonts w:ascii="Times New Roman" w:hAnsi="Times New Roman"/>
                <w:b/>
                <w:bCs/>
              </w:rPr>
              <w:t>Виды работ</w:t>
            </w:r>
          </w:p>
          <w:p w14:paraId="7550CDC9" w14:textId="77777777" w:rsidR="00001ABC" w:rsidRPr="00A82888" w:rsidRDefault="00001ABC" w:rsidP="00001ABC">
            <w:pPr>
              <w:pStyle w:val="af0"/>
              <w:widowControl w:val="0"/>
              <w:numPr>
                <w:ilvl w:val="0"/>
                <w:numId w:val="52"/>
              </w:numPr>
              <w:autoSpaceDE w:val="0"/>
              <w:autoSpaceDN w:val="0"/>
              <w:adjustRightInd w:val="0"/>
              <w:spacing w:before="0" w:after="0" w:line="276" w:lineRule="auto"/>
              <w:ind w:left="426"/>
              <w:contextualSpacing/>
              <w:jc w:val="both"/>
              <w:rPr>
                <w:sz w:val="22"/>
                <w:szCs w:val="22"/>
                <w:lang w:val="ru-RU"/>
              </w:rPr>
            </w:pPr>
            <w:r w:rsidRPr="00A82888">
              <w:rPr>
                <w:sz w:val="22"/>
                <w:szCs w:val="22"/>
                <w:lang w:val="ru-RU"/>
              </w:rPr>
              <w:t>Разработка</w:t>
            </w:r>
            <w:r w:rsidRPr="00A82888">
              <w:rPr>
                <w:sz w:val="22"/>
                <w:szCs w:val="22"/>
              </w:rPr>
              <w:t xml:space="preserve"> мероприятий по выполнению плана продаж</w:t>
            </w:r>
            <w:r w:rsidRPr="00A82888">
              <w:rPr>
                <w:sz w:val="22"/>
                <w:szCs w:val="22"/>
                <w:lang w:val="ru-RU"/>
              </w:rPr>
              <w:t>.</w:t>
            </w:r>
          </w:p>
          <w:p w14:paraId="7A99803C" w14:textId="1C5D51CE" w:rsidR="00AC2739" w:rsidRPr="00F51EC1" w:rsidRDefault="00001ABC" w:rsidP="00F51EC1">
            <w:pPr>
              <w:numPr>
                <w:ilvl w:val="0"/>
                <w:numId w:val="52"/>
              </w:numPr>
              <w:spacing w:after="0"/>
              <w:ind w:left="426"/>
              <w:jc w:val="both"/>
              <w:rPr>
                <w:rFonts w:ascii="Times New Roman" w:hAnsi="Times New Roman"/>
              </w:rPr>
            </w:pPr>
            <w:r w:rsidRPr="00A82888">
              <w:rPr>
                <w:rFonts w:ascii="Times New Roman" w:hAnsi="Times New Roman"/>
              </w:rPr>
              <w:t>Разработка мероприятий по стимулированию продаж и программ по повышению лояльности клиентов.</w:t>
            </w:r>
          </w:p>
        </w:tc>
        <w:tc>
          <w:tcPr>
            <w:tcW w:w="654" w:type="pct"/>
            <w:vAlign w:val="center"/>
          </w:tcPr>
          <w:p w14:paraId="6DD967F8" w14:textId="0D9314C2" w:rsidR="00AC2739" w:rsidRPr="00A82888" w:rsidRDefault="008358FF" w:rsidP="00122BC4">
            <w:pPr>
              <w:spacing w:line="240" w:lineRule="auto"/>
              <w:jc w:val="center"/>
              <w:rPr>
                <w:rFonts w:ascii="Times New Roman" w:hAnsi="Times New Roman"/>
                <w:b/>
              </w:rPr>
            </w:pPr>
            <w:r>
              <w:rPr>
                <w:rFonts w:ascii="Times New Roman" w:hAnsi="Times New Roman"/>
                <w:b/>
              </w:rPr>
              <w:t>36</w:t>
            </w:r>
          </w:p>
        </w:tc>
        <w:tc>
          <w:tcPr>
            <w:tcW w:w="473" w:type="pct"/>
            <w:vAlign w:val="center"/>
          </w:tcPr>
          <w:p w14:paraId="48767DC5" w14:textId="5856163E" w:rsidR="00AC2739" w:rsidRPr="00A82888" w:rsidRDefault="008358FF" w:rsidP="008358FF">
            <w:pPr>
              <w:spacing w:line="240" w:lineRule="auto"/>
              <w:jc w:val="center"/>
              <w:rPr>
                <w:rFonts w:ascii="Times New Roman" w:hAnsi="Times New Roman"/>
                <w:b/>
              </w:rPr>
            </w:pPr>
            <w:r>
              <w:rPr>
                <w:rFonts w:ascii="Times New Roman" w:hAnsi="Times New Roman"/>
                <w:b/>
              </w:rPr>
              <w:t>36</w:t>
            </w:r>
          </w:p>
        </w:tc>
        <w:tc>
          <w:tcPr>
            <w:tcW w:w="654" w:type="pct"/>
          </w:tcPr>
          <w:p w14:paraId="04C3BEF8" w14:textId="77777777" w:rsidR="00AC2739" w:rsidRPr="00A82888" w:rsidRDefault="00AC2739" w:rsidP="00122BC4">
            <w:pPr>
              <w:spacing w:line="240" w:lineRule="auto"/>
              <w:jc w:val="center"/>
              <w:rPr>
                <w:rFonts w:ascii="Times New Roman" w:hAnsi="Times New Roman"/>
                <w:b/>
              </w:rPr>
            </w:pPr>
          </w:p>
        </w:tc>
      </w:tr>
      <w:tr w:rsidR="00F67FC4" w:rsidRPr="00A82888" w14:paraId="4EDCEB08" w14:textId="5E38CA5A" w:rsidTr="008358FF">
        <w:tc>
          <w:tcPr>
            <w:tcW w:w="3219" w:type="pct"/>
            <w:gridSpan w:val="2"/>
          </w:tcPr>
          <w:p w14:paraId="2DF5DA07" w14:textId="77777777" w:rsidR="00F67FC4" w:rsidRPr="00A82888" w:rsidRDefault="00F67FC4" w:rsidP="00122BC4">
            <w:pPr>
              <w:suppressAutoHyphens/>
              <w:spacing w:line="240" w:lineRule="auto"/>
              <w:jc w:val="both"/>
              <w:rPr>
                <w:rFonts w:ascii="Times New Roman" w:hAnsi="Times New Roman"/>
                <w:b/>
                <w:bCs/>
              </w:rPr>
            </w:pPr>
            <w:r w:rsidRPr="00A82888">
              <w:rPr>
                <w:rFonts w:ascii="Times New Roman" w:hAnsi="Times New Roman"/>
                <w:b/>
                <w:bCs/>
              </w:rPr>
              <w:t xml:space="preserve">Производственная практика </w:t>
            </w:r>
          </w:p>
          <w:p w14:paraId="4BBA02F4" w14:textId="77777777" w:rsidR="00F67FC4" w:rsidRPr="00A82888" w:rsidRDefault="00F67FC4" w:rsidP="00A86493">
            <w:pPr>
              <w:suppressAutoHyphens/>
              <w:spacing w:line="240" w:lineRule="auto"/>
              <w:jc w:val="both"/>
              <w:rPr>
                <w:rFonts w:ascii="Times New Roman" w:hAnsi="Times New Roman"/>
                <w:b/>
                <w:bCs/>
              </w:rPr>
            </w:pPr>
            <w:r w:rsidRPr="00A82888">
              <w:rPr>
                <w:rFonts w:ascii="Times New Roman" w:hAnsi="Times New Roman"/>
                <w:b/>
                <w:bCs/>
              </w:rPr>
              <w:t xml:space="preserve">Виды работ </w:t>
            </w:r>
          </w:p>
          <w:p w14:paraId="3A101E43" w14:textId="77777777" w:rsidR="00F67FC4" w:rsidRPr="00A82888" w:rsidRDefault="00F67FC4" w:rsidP="00A86493">
            <w:pPr>
              <w:widowControl w:val="0"/>
              <w:numPr>
                <w:ilvl w:val="0"/>
                <w:numId w:val="82"/>
              </w:numPr>
              <w:autoSpaceDE w:val="0"/>
              <w:autoSpaceDN w:val="0"/>
              <w:adjustRightInd w:val="0"/>
              <w:spacing w:after="0"/>
              <w:ind w:left="0" w:firstLine="0"/>
              <w:contextualSpacing/>
              <w:jc w:val="both"/>
              <w:rPr>
                <w:rFonts w:ascii="Times New Roman" w:hAnsi="Times New Roman"/>
              </w:rPr>
            </w:pPr>
            <w:r w:rsidRPr="00A82888">
              <w:rPr>
                <w:rFonts w:ascii="Times New Roman" w:hAnsi="Times New Roman"/>
              </w:rPr>
              <w:t xml:space="preserve">Наполнение и поддержание в актуальном состоянии клиентской базы. </w:t>
            </w:r>
            <w:r w:rsidRPr="00A82888">
              <w:rPr>
                <w:rFonts w:ascii="Times New Roman" w:hAnsi="Times New Roman"/>
                <w:lang w:eastAsia="en-US"/>
              </w:rPr>
              <w:t>Анализ эффективности управления портфелем клиентов с использованием цифровых и информационных технологий.</w:t>
            </w:r>
          </w:p>
          <w:p w14:paraId="1765BF18" w14:textId="77777777" w:rsidR="00F67FC4" w:rsidRPr="00A82888" w:rsidRDefault="00F67FC4" w:rsidP="00A86493">
            <w:pPr>
              <w:widowControl w:val="0"/>
              <w:numPr>
                <w:ilvl w:val="0"/>
                <w:numId w:val="82"/>
              </w:numPr>
              <w:autoSpaceDE w:val="0"/>
              <w:autoSpaceDN w:val="0"/>
              <w:adjustRightInd w:val="0"/>
              <w:spacing w:after="0"/>
              <w:ind w:left="0" w:firstLine="0"/>
              <w:contextualSpacing/>
              <w:jc w:val="both"/>
              <w:rPr>
                <w:rFonts w:ascii="Times New Roman" w:hAnsi="Times New Roman"/>
              </w:rPr>
            </w:pPr>
            <w:r w:rsidRPr="00A82888">
              <w:rPr>
                <w:rFonts w:ascii="Times New Roman" w:hAnsi="Times New Roman"/>
                <w:color w:val="000000"/>
                <w:position w:val="-1"/>
              </w:rPr>
              <w:t>Установление контактов, определение потребностей клиентов в продукции, реализуемой организацией и формирование коммерческих предложений по продаже товаров</w:t>
            </w:r>
            <w:r w:rsidRPr="00A82888">
              <w:rPr>
                <w:rFonts w:ascii="Times New Roman" w:hAnsi="Times New Roman"/>
              </w:rPr>
              <w:t>.</w:t>
            </w:r>
          </w:p>
          <w:p w14:paraId="3560AB86" w14:textId="77777777" w:rsidR="00F67FC4" w:rsidRPr="00A82888" w:rsidRDefault="00F67FC4" w:rsidP="00A86493">
            <w:pPr>
              <w:widowControl w:val="0"/>
              <w:numPr>
                <w:ilvl w:val="0"/>
                <w:numId w:val="82"/>
              </w:numPr>
              <w:autoSpaceDE w:val="0"/>
              <w:autoSpaceDN w:val="0"/>
              <w:adjustRightInd w:val="0"/>
              <w:spacing w:after="0"/>
              <w:ind w:left="0" w:firstLine="0"/>
              <w:contextualSpacing/>
              <w:jc w:val="both"/>
              <w:rPr>
                <w:rFonts w:ascii="Times New Roman" w:hAnsi="Times New Roman"/>
              </w:rPr>
            </w:pPr>
            <w:r w:rsidRPr="00A82888">
              <w:rPr>
                <w:rFonts w:ascii="Times New Roman" w:hAnsi="Times New Roman"/>
              </w:rPr>
              <w:t>Оформление витрин и выставок.</w:t>
            </w:r>
          </w:p>
          <w:p w14:paraId="58A1092C" w14:textId="77777777" w:rsidR="00F67FC4" w:rsidRPr="00A82888" w:rsidRDefault="00F67FC4" w:rsidP="00A86493">
            <w:pPr>
              <w:widowControl w:val="0"/>
              <w:numPr>
                <w:ilvl w:val="0"/>
                <w:numId w:val="82"/>
              </w:numPr>
              <w:autoSpaceDE w:val="0"/>
              <w:autoSpaceDN w:val="0"/>
              <w:adjustRightInd w:val="0"/>
              <w:spacing w:after="0"/>
              <w:ind w:left="0" w:firstLine="0"/>
              <w:contextualSpacing/>
              <w:jc w:val="both"/>
              <w:rPr>
                <w:rFonts w:ascii="Times New Roman" w:hAnsi="Times New Roman"/>
              </w:rPr>
            </w:pPr>
            <w:r w:rsidRPr="00A82888">
              <w:rPr>
                <w:rStyle w:val="markedcontent"/>
                <w:rFonts w:ascii="Times New Roman" w:hAnsi="Times New Roman"/>
              </w:rPr>
              <w:t>Проведение первичного мерчандайзинг- аудита розничных торговых объектов.</w:t>
            </w:r>
          </w:p>
          <w:p w14:paraId="34E9C07D" w14:textId="77777777" w:rsidR="00F67FC4" w:rsidRPr="00A82888" w:rsidRDefault="00F67FC4" w:rsidP="00A86493">
            <w:pPr>
              <w:numPr>
                <w:ilvl w:val="0"/>
                <w:numId w:val="82"/>
              </w:numPr>
              <w:spacing w:after="0"/>
              <w:ind w:left="0" w:firstLine="0"/>
              <w:jc w:val="both"/>
              <w:rPr>
                <w:rFonts w:ascii="Times New Roman" w:eastAsia="Calibri" w:hAnsi="Times New Roman"/>
                <w:lang w:eastAsia="en-US"/>
              </w:rPr>
            </w:pPr>
            <w:r w:rsidRPr="00A82888">
              <w:rPr>
                <w:rFonts w:ascii="Times New Roman" w:hAnsi="Times New Roman"/>
                <w:color w:val="000000"/>
                <w:position w:val="-1"/>
              </w:rPr>
              <w:t xml:space="preserve">Подготовка презентации товара, выбор и обоснование </w:t>
            </w:r>
            <w:r w:rsidRPr="00A82888">
              <w:rPr>
                <w:rFonts w:ascii="Times New Roman" w:hAnsi="Times New Roman"/>
                <w:bCs/>
                <w:lang w:eastAsia="en-US"/>
              </w:rPr>
              <w:t>метода завершения сделки.</w:t>
            </w:r>
          </w:p>
          <w:p w14:paraId="068A5DA5" w14:textId="77777777" w:rsidR="00F67FC4" w:rsidRPr="00A82888" w:rsidRDefault="00F67FC4" w:rsidP="00A86493">
            <w:pPr>
              <w:numPr>
                <w:ilvl w:val="0"/>
                <w:numId w:val="82"/>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rPr>
            </w:pPr>
            <w:r w:rsidRPr="00A82888">
              <w:rPr>
                <w:rFonts w:ascii="Times New Roman" w:hAnsi="Times New Roman"/>
              </w:rPr>
              <w:t>Мониторинг и контроль выполнения условий договоров с использованием специальных программных продуктов.</w:t>
            </w:r>
          </w:p>
          <w:p w14:paraId="05373B71" w14:textId="77777777" w:rsidR="00F67FC4" w:rsidRPr="00A82888" w:rsidRDefault="00F67FC4" w:rsidP="00A86493">
            <w:pPr>
              <w:pStyle w:val="af0"/>
              <w:widowControl w:val="0"/>
              <w:numPr>
                <w:ilvl w:val="0"/>
                <w:numId w:val="82"/>
              </w:numPr>
              <w:autoSpaceDE w:val="0"/>
              <w:autoSpaceDN w:val="0"/>
              <w:adjustRightInd w:val="0"/>
              <w:spacing w:before="0" w:after="0" w:line="276" w:lineRule="auto"/>
              <w:ind w:left="0" w:firstLine="0"/>
              <w:contextualSpacing/>
              <w:jc w:val="both"/>
              <w:rPr>
                <w:sz w:val="22"/>
                <w:szCs w:val="22"/>
                <w:lang w:val="ru-RU"/>
              </w:rPr>
            </w:pPr>
            <w:r w:rsidRPr="00A82888">
              <w:rPr>
                <w:sz w:val="22"/>
                <w:szCs w:val="22"/>
                <w:lang w:val="ru-RU"/>
              </w:rPr>
              <w:t>Разработка</w:t>
            </w:r>
            <w:r w:rsidRPr="00A82888">
              <w:rPr>
                <w:sz w:val="22"/>
                <w:szCs w:val="22"/>
              </w:rPr>
              <w:t xml:space="preserve"> мероприятий по выполнению плана продаж</w:t>
            </w:r>
            <w:r w:rsidRPr="00A82888">
              <w:rPr>
                <w:sz w:val="22"/>
                <w:szCs w:val="22"/>
                <w:lang w:val="ru-RU"/>
              </w:rPr>
              <w:t>.</w:t>
            </w:r>
          </w:p>
          <w:p w14:paraId="32F00FE1" w14:textId="77777777" w:rsidR="00F67FC4" w:rsidRPr="00A82888" w:rsidRDefault="00F67FC4" w:rsidP="00A86493">
            <w:pPr>
              <w:numPr>
                <w:ilvl w:val="0"/>
                <w:numId w:val="82"/>
              </w:numPr>
              <w:spacing w:after="0"/>
              <w:ind w:left="0" w:firstLine="0"/>
              <w:jc w:val="both"/>
              <w:rPr>
                <w:rFonts w:ascii="Times New Roman" w:hAnsi="Times New Roman"/>
              </w:rPr>
            </w:pPr>
            <w:r w:rsidRPr="00A82888">
              <w:rPr>
                <w:rFonts w:ascii="Times New Roman" w:hAnsi="Times New Roman"/>
              </w:rPr>
              <w:t>Разработка мероприятий по стимулированию продаж и программ по повышению лояльности клиентов.</w:t>
            </w:r>
          </w:p>
          <w:p w14:paraId="3E9DFC8F" w14:textId="77777777" w:rsidR="00F67FC4" w:rsidRPr="00A82888" w:rsidRDefault="00F67FC4" w:rsidP="00A86493">
            <w:pPr>
              <w:numPr>
                <w:ilvl w:val="0"/>
                <w:numId w:val="82"/>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iCs/>
              </w:rPr>
            </w:pPr>
            <w:r w:rsidRPr="00A82888">
              <w:rPr>
                <w:rFonts w:ascii="Times New Roman" w:hAnsi="Times New Roman"/>
                <w:bCs/>
                <w:lang w:eastAsia="en-US"/>
              </w:rPr>
              <w:t>Формирование аналитических отчетов по продажам с применением специальных программных продуктов.</w:t>
            </w:r>
          </w:p>
          <w:p w14:paraId="4DEEE146" w14:textId="77777777" w:rsidR="00F67FC4" w:rsidRPr="00A82888" w:rsidRDefault="00F67FC4" w:rsidP="00A86493">
            <w:pPr>
              <w:numPr>
                <w:ilvl w:val="0"/>
                <w:numId w:val="82"/>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iCs/>
              </w:rPr>
            </w:pPr>
            <w:r w:rsidRPr="00A82888">
              <w:rPr>
                <w:rFonts w:ascii="Times New Roman" w:hAnsi="Times New Roman"/>
                <w:iCs/>
              </w:rPr>
              <w:t>Выполнение операций по контролю над состоянием товарных запасов.</w:t>
            </w:r>
            <w:r w:rsidRPr="00A82888">
              <w:rPr>
                <w:rFonts w:ascii="Times New Roman" w:hAnsi="Times New Roman"/>
                <w:color w:val="000000"/>
                <w:position w:val="-1"/>
              </w:rPr>
              <w:t xml:space="preserve"> </w:t>
            </w:r>
          </w:p>
          <w:p w14:paraId="604526C6" w14:textId="77777777" w:rsidR="00F67FC4" w:rsidRPr="00A82888" w:rsidRDefault="00F67FC4" w:rsidP="00A86493">
            <w:pPr>
              <w:numPr>
                <w:ilvl w:val="0"/>
                <w:numId w:val="82"/>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color w:val="000000"/>
                <w:position w:val="-1"/>
              </w:rPr>
            </w:pPr>
            <w:r w:rsidRPr="00A82888">
              <w:rPr>
                <w:rFonts w:ascii="Times New Roman" w:hAnsi="Times New Roman"/>
                <w:bCs/>
                <w:lang w:eastAsia="en-US"/>
              </w:rPr>
              <w:t>Анализ товарных запасов с применением программных продуктов.</w:t>
            </w:r>
          </w:p>
          <w:p w14:paraId="57ED6CCB" w14:textId="77777777" w:rsidR="00F67FC4" w:rsidRPr="00A82888" w:rsidRDefault="00F67FC4" w:rsidP="00A86493">
            <w:pPr>
              <w:numPr>
                <w:ilvl w:val="0"/>
                <w:numId w:val="82"/>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color w:val="000000"/>
                <w:position w:val="-1"/>
              </w:rPr>
            </w:pPr>
            <w:r w:rsidRPr="00A82888">
              <w:rPr>
                <w:rFonts w:ascii="Times New Roman" w:hAnsi="Times New Roman"/>
                <w:color w:val="000000"/>
                <w:position w:val="-1"/>
              </w:rPr>
              <w:t>Разработка мероприятия по организации послепродажного обслуживания</w:t>
            </w:r>
          </w:p>
        </w:tc>
        <w:tc>
          <w:tcPr>
            <w:tcW w:w="654" w:type="pct"/>
            <w:vAlign w:val="center"/>
          </w:tcPr>
          <w:p w14:paraId="4A73930B" w14:textId="4B5CA79C" w:rsidR="00F67FC4" w:rsidRPr="00A82888" w:rsidRDefault="008358FF" w:rsidP="00122BC4">
            <w:pPr>
              <w:spacing w:line="240" w:lineRule="auto"/>
              <w:jc w:val="center"/>
              <w:rPr>
                <w:rFonts w:ascii="Times New Roman" w:hAnsi="Times New Roman"/>
                <w:b/>
              </w:rPr>
            </w:pPr>
            <w:r>
              <w:rPr>
                <w:rFonts w:ascii="Times New Roman" w:hAnsi="Times New Roman"/>
                <w:b/>
              </w:rPr>
              <w:t>108</w:t>
            </w:r>
          </w:p>
        </w:tc>
        <w:tc>
          <w:tcPr>
            <w:tcW w:w="473" w:type="pct"/>
            <w:vAlign w:val="center"/>
          </w:tcPr>
          <w:p w14:paraId="000B3A79" w14:textId="50E87445" w:rsidR="00F67FC4" w:rsidRPr="00A82888" w:rsidRDefault="008358FF" w:rsidP="008358FF">
            <w:pPr>
              <w:spacing w:line="240" w:lineRule="auto"/>
              <w:jc w:val="center"/>
              <w:rPr>
                <w:rFonts w:ascii="Times New Roman" w:hAnsi="Times New Roman"/>
                <w:b/>
              </w:rPr>
            </w:pPr>
            <w:r>
              <w:rPr>
                <w:rFonts w:ascii="Times New Roman" w:hAnsi="Times New Roman"/>
                <w:b/>
              </w:rPr>
              <w:t>108</w:t>
            </w:r>
          </w:p>
        </w:tc>
        <w:tc>
          <w:tcPr>
            <w:tcW w:w="654" w:type="pct"/>
          </w:tcPr>
          <w:p w14:paraId="43B7BD41" w14:textId="77777777" w:rsidR="00F67FC4" w:rsidRPr="00A82888" w:rsidRDefault="00F67FC4" w:rsidP="00122BC4">
            <w:pPr>
              <w:spacing w:line="240" w:lineRule="auto"/>
              <w:jc w:val="center"/>
              <w:rPr>
                <w:rFonts w:ascii="Times New Roman" w:hAnsi="Times New Roman"/>
                <w:b/>
              </w:rPr>
            </w:pPr>
          </w:p>
        </w:tc>
      </w:tr>
      <w:tr w:rsidR="00F67FC4" w:rsidRPr="00A82888" w14:paraId="77E87922" w14:textId="7AE4494A" w:rsidTr="00C77FEC">
        <w:tc>
          <w:tcPr>
            <w:tcW w:w="3219" w:type="pct"/>
            <w:gridSpan w:val="2"/>
          </w:tcPr>
          <w:p w14:paraId="0C316A2D" w14:textId="4399A50B" w:rsidR="00F67FC4" w:rsidRPr="00A82888" w:rsidRDefault="00991BCA" w:rsidP="00122BC4">
            <w:pPr>
              <w:spacing w:line="240" w:lineRule="auto"/>
              <w:jc w:val="both"/>
              <w:rPr>
                <w:rFonts w:ascii="Times New Roman" w:hAnsi="Times New Roman"/>
                <w:b/>
                <w:bCs/>
              </w:rPr>
            </w:pPr>
            <w:r>
              <w:rPr>
                <w:rFonts w:ascii="Times New Roman" w:hAnsi="Times New Roman"/>
                <w:b/>
                <w:bCs/>
              </w:rPr>
              <w:t>Промежуточная аттестация</w:t>
            </w:r>
          </w:p>
        </w:tc>
        <w:tc>
          <w:tcPr>
            <w:tcW w:w="654" w:type="pct"/>
            <w:vAlign w:val="center"/>
          </w:tcPr>
          <w:p w14:paraId="5EC2F2C6" w14:textId="105E7758" w:rsidR="00F67FC4" w:rsidRPr="00A82888" w:rsidRDefault="00F67FC4" w:rsidP="00122BC4">
            <w:pPr>
              <w:spacing w:line="240" w:lineRule="auto"/>
              <w:jc w:val="center"/>
              <w:rPr>
                <w:rFonts w:ascii="Times New Roman" w:hAnsi="Times New Roman"/>
                <w:b/>
              </w:rPr>
            </w:pPr>
          </w:p>
        </w:tc>
        <w:tc>
          <w:tcPr>
            <w:tcW w:w="473" w:type="pct"/>
          </w:tcPr>
          <w:p w14:paraId="23322C3F" w14:textId="77777777" w:rsidR="00F67FC4" w:rsidRPr="00A82888" w:rsidRDefault="00F67FC4" w:rsidP="00122BC4">
            <w:pPr>
              <w:spacing w:line="240" w:lineRule="auto"/>
              <w:jc w:val="center"/>
              <w:rPr>
                <w:rFonts w:ascii="Times New Roman" w:hAnsi="Times New Roman"/>
                <w:b/>
              </w:rPr>
            </w:pPr>
          </w:p>
        </w:tc>
        <w:tc>
          <w:tcPr>
            <w:tcW w:w="654" w:type="pct"/>
          </w:tcPr>
          <w:p w14:paraId="22DCA48E" w14:textId="77777777" w:rsidR="00F67FC4" w:rsidRPr="00A82888" w:rsidRDefault="00F67FC4" w:rsidP="00122BC4">
            <w:pPr>
              <w:spacing w:line="240" w:lineRule="auto"/>
              <w:jc w:val="center"/>
              <w:rPr>
                <w:rFonts w:ascii="Times New Roman" w:hAnsi="Times New Roman"/>
                <w:b/>
              </w:rPr>
            </w:pPr>
          </w:p>
        </w:tc>
      </w:tr>
      <w:tr w:rsidR="00F67FC4" w:rsidRPr="00A82888" w14:paraId="3CAE5BAA" w14:textId="05A19B0E" w:rsidTr="00C77FEC">
        <w:tc>
          <w:tcPr>
            <w:tcW w:w="3219" w:type="pct"/>
            <w:gridSpan w:val="2"/>
          </w:tcPr>
          <w:p w14:paraId="2C7BFA13" w14:textId="77777777" w:rsidR="00F67FC4" w:rsidRPr="00A82888" w:rsidRDefault="00F67FC4" w:rsidP="00122BC4">
            <w:pPr>
              <w:spacing w:line="240" w:lineRule="auto"/>
              <w:jc w:val="both"/>
              <w:rPr>
                <w:rFonts w:ascii="Times New Roman" w:hAnsi="Times New Roman"/>
                <w:b/>
                <w:bCs/>
              </w:rPr>
            </w:pPr>
            <w:r w:rsidRPr="00A82888">
              <w:rPr>
                <w:rFonts w:ascii="Times New Roman" w:hAnsi="Times New Roman"/>
                <w:b/>
                <w:bCs/>
              </w:rPr>
              <w:lastRenderedPageBreak/>
              <w:t>Всего</w:t>
            </w:r>
          </w:p>
        </w:tc>
        <w:tc>
          <w:tcPr>
            <w:tcW w:w="654" w:type="pct"/>
            <w:vAlign w:val="center"/>
          </w:tcPr>
          <w:p w14:paraId="2B3573F6" w14:textId="3243247C" w:rsidR="00F67FC4" w:rsidRPr="00A82888" w:rsidRDefault="00F67FC4" w:rsidP="00122BC4">
            <w:pPr>
              <w:spacing w:line="240" w:lineRule="auto"/>
              <w:jc w:val="center"/>
              <w:rPr>
                <w:rFonts w:ascii="Times New Roman" w:hAnsi="Times New Roman"/>
                <w:b/>
              </w:rPr>
            </w:pPr>
            <w:r>
              <w:rPr>
                <w:rFonts w:ascii="Times New Roman" w:hAnsi="Times New Roman"/>
                <w:b/>
              </w:rPr>
              <w:t>204</w:t>
            </w:r>
          </w:p>
        </w:tc>
        <w:tc>
          <w:tcPr>
            <w:tcW w:w="473" w:type="pct"/>
          </w:tcPr>
          <w:p w14:paraId="40C80EA2" w14:textId="240CB3E1" w:rsidR="00F67FC4" w:rsidRPr="00A82888" w:rsidRDefault="00F67FC4" w:rsidP="00122BC4">
            <w:pPr>
              <w:spacing w:line="240" w:lineRule="auto"/>
              <w:jc w:val="center"/>
              <w:rPr>
                <w:rFonts w:ascii="Times New Roman" w:hAnsi="Times New Roman"/>
                <w:b/>
              </w:rPr>
            </w:pPr>
            <w:r>
              <w:rPr>
                <w:rFonts w:ascii="Times New Roman" w:hAnsi="Times New Roman"/>
                <w:b/>
              </w:rPr>
              <w:t>504</w:t>
            </w:r>
          </w:p>
        </w:tc>
        <w:tc>
          <w:tcPr>
            <w:tcW w:w="654" w:type="pct"/>
          </w:tcPr>
          <w:p w14:paraId="23C615CB" w14:textId="77777777" w:rsidR="00F67FC4" w:rsidRDefault="00F67FC4" w:rsidP="00122BC4">
            <w:pPr>
              <w:spacing w:line="240" w:lineRule="auto"/>
              <w:jc w:val="center"/>
              <w:rPr>
                <w:rFonts w:ascii="Times New Roman" w:hAnsi="Times New Roman"/>
                <w:b/>
              </w:rPr>
            </w:pPr>
          </w:p>
        </w:tc>
      </w:tr>
    </w:tbl>
    <w:p w14:paraId="6971AD28" w14:textId="77777777" w:rsidR="007C423B" w:rsidRPr="00A82888" w:rsidRDefault="007C423B" w:rsidP="007C423B">
      <w:pPr>
        <w:rPr>
          <w:rFonts w:ascii="Times New Roman" w:hAnsi="Times New Roman"/>
          <w:i/>
        </w:rPr>
        <w:sectPr w:rsidR="007C423B" w:rsidRPr="00A82888" w:rsidSect="00733AEF">
          <w:pgSz w:w="16840" w:h="11907" w:orient="landscape"/>
          <w:pgMar w:top="851" w:right="1134" w:bottom="851" w:left="992" w:header="709" w:footer="709" w:gutter="0"/>
          <w:cols w:space="720"/>
        </w:sectPr>
      </w:pPr>
    </w:p>
    <w:p w14:paraId="490CD5EF" w14:textId="77777777"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3. УСЛОВИЯ РЕАЛИЗАЦИИ ПРОФЕССИОНАЛЬНОГО МОДУЛЯ</w:t>
      </w:r>
    </w:p>
    <w:p w14:paraId="0C781C13" w14:textId="77777777" w:rsidR="007C423B" w:rsidRPr="00A82888" w:rsidRDefault="007C423B" w:rsidP="007C423B">
      <w:pPr>
        <w:spacing w:after="0"/>
        <w:ind w:firstLine="709"/>
        <w:jc w:val="both"/>
        <w:rPr>
          <w:rFonts w:ascii="Times New Roman" w:hAnsi="Times New Roman"/>
          <w:b/>
          <w:bCs/>
          <w:sz w:val="24"/>
          <w:szCs w:val="24"/>
        </w:rPr>
      </w:pPr>
      <w:r w:rsidRPr="00A8288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76D9CE1B" w14:textId="7F2407E9" w:rsidR="007C423B" w:rsidRPr="00921E76" w:rsidRDefault="007C423B" w:rsidP="007C423B">
      <w:pPr>
        <w:suppressAutoHyphens/>
        <w:spacing w:after="0"/>
        <w:ind w:firstLine="709"/>
        <w:jc w:val="both"/>
        <w:rPr>
          <w:rFonts w:ascii="Times New Roman" w:hAnsi="Times New Roman"/>
          <w:bCs/>
          <w:sz w:val="24"/>
          <w:szCs w:val="24"/>
        </w:rPr>
      </w:pPr>
      <w:r w:rsidRPr="00A82888">
        <w:rPr>
          <w:rFonts w:ascii="Times New Roman" w:hAnsi="Times New Roman"/>
          <w:bCs/>
          <w:sz w:val="24"/>
          <w:szCs w:val="24"/>
        </w:rPr>
        <w:t xml:space="preserve">Кабинет «Автоматизация торгово-технологических процессов», «Эксплуатация торгово-технологического оборудования и охрана труда», оснащенный в соответствии с п. 6.1.2.1 </w:t>
      </w:r>
      <w:r w:rsidR="00F51EC1">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специальности</w:t>
      </w:r>
      <w:r w:rsidRPr="00921E76">
        <w:rPr>
          <w:rFonts w:ascii="Times New Roman" w:hAnsi="Times New Roman"/>
          <w:bCs/>
          <w:sz w:val="24"/>
          <w:szCs w:val="24"/>
        </w:rPr>
        <w:t>.</w:t>
      </w:r>
    </w:p>
    <w:p w14:paraId="1CC4CD68" w14:textId="3A649E95" w:rsidR="007C423B" w:rsidRPr="00A82888" w:rsidRDefault="007C423B" w:rsidP="007C423B">
      <w:pPr>
        <w:suppressAutoHyphens/>
        <w:spacing w:after="0"/>
        <w:ind w:firstLine="709"/>
        <w:jc w:val="both"/>
        <w:rPr>
          <w:rFonts w:ascii="Times New Roman" w:hAnsi="Times New Roman"/>
          <w:bCs/>
          <w:i/>
          <w:iCs/>
          <w:sz w:val="24"/>
          <w:szCs w:val="24"/>
        </w:rPr>
      </w:pPr>
      <w:r w:rsidRPr="00921E76">
        <w:rPr>
          <w:rFonts w:ascii="Times New Roman" w:hAnsi="Times New Roman"/>
          <w:bCs/>
          <w:sz w:val="24"/>
          <w:szCs w:val="24"/>
        </w:rPr>
        <w:t>Мастерская «Учебный магазин», оснащенная в с</w:t>
      </w:r>
      <w:r w:rsidRPr="00A82888">
        <w:rPr>
          <w:rFonts w:ascii="Times New Roman" w:hAnsi="Times New Roman"/>
          <w:bCs/>
          <w:sz w:val="24"/>
          <w:szCs w:val="24"/>
        </w:rPr>
        <w:t xml:space="preserve">оответствии с п. 6.1.2.2 </w:t>
      </w:r>
      <w:r w:rsidR="00F51EC1">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данной специальности</w:t>
      </w:r>
      <w:r w:rsidRPr="00A82888">
        <w:rPr>
          <w:rFonts w:ascii="Times New Roman" w:hAnsi="Times New Roman"/>
          <w:bCs/>
          <w:i/>
          <w:iCs/>
          <w:sz w:val="24"/>
          <w:szCs w:val="24"/>
        </w:rPr>
        <w:t>.</w:t>
      </w:r>
    </w:p>
    <w:p w14:paraId="4508E254" w14:textId="21B6D765" w:rsidR="007C423B" w:rsidRPr="00A82888" w:rsidRDefault="007C423B" w:rsidP="007C423B">
      <w:pPr>
        <w:suppressAutoHyphens/>
        <w:spacing w:after="0"/>
        <w:ind w:firstLine="709"/>
        <w:jc w:val="both"/>
        <w:rPr>
          <w:rFonts w:ascii="Times New Roman" w:hAnsi="Times New Roman"/>
          <w:bCs/>
          <w:i/>
          <w:iCs/>
          <w:sz w:val="24"/>
          <w:szCs w:val="24"/>
        </w:rPr>
      </w:pPr>
      <w:r w:rsidRPr="00A82888">
        <w:rPr>
          <w:rFonts w:ascii="Times New Roman" w:hAnsi="Times New Roman"/>
          <w:bCs/>
          <w:sz w:val="24"/>
          <w:szCs w:val="24"/>
        </w:rPr>
        <w:t xml:space="preserve">Оснащенные базы практики в соответствии с п 6.1.2.4 </w:t>
      </w:r>
      <w:r w:rsidR="00FB58C2">
        <w:rPr>
          <w:rFonts w:ascii="Times New Roman" w:hAnsi="Times New Roman"/>
          <w:bCs/>
          <w:sz w:val="24"/>
          <w:szCs w:val="24"/>
        </w:rPr>
        <w:t>примерной образовательной программы по специальности</w:t>
      </w:r>
      <w:r w:rsidRPr="00A82888">
        <w:rPr>
          <w:rFonts w:ascii="Times New Roman" w:hAnsi="Times New Roman"/>
          <w:bCs/>
          <w:i/>
          <w:iCs/>
          <w:sz w:val="24"/>
          <w:szCs w:val="24"/>
        </w:rPr>
        <w:t>.</w:t>
      </w:r>
    </w:p>
    <w:p w14:paraId="00DF784D" w14:textId="77777777" w:rsidR="007C423B" w:rsidRPr="00A82888" w:rsidRDefault="007C423B" w:rsidP="007C423B">
      <w:pPr>
        <w:suppressAutoHyphens/>
        <w:spacing w:after="0"/>
        <w:ind w:firstLine="709"/>
        <w:jc w:val="both"/>
        <w:rPr>
          <w:rFonts w:ascii="Times New Roman" w:hAnsi="Times New Roman"/>
          <w:bCs/>
          <w:i/>
          <w:sz w:val="24"/>
          <w:szCs w:val="24"/>
        </w:rPr>
      </w:pPr>
    </w:p>
    <w:p w14:paraId="1816D5E7" w14:textId="77777777" w:rsidR="007C423B" w:rsidRPr="00A82888" w:rsidRDefault="007C423B" w:rsidP="007C423B">
      <w:pPr>
        <w:spacing w:after="0"/>
        <w:ind w:firstLine="709"/>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14:paraId="3F18ADAD" w14:textId="77777777" w:rsidR="007C423B" w:rsidRPr="00A82888" w:rsidRDefault="007C423B" w:rsidP="007C423B">
      <w:pPr>
        <w:suppressAutoHyphens/>
        <w:spacing w:after="0"/>
        <w:ind w:firstLine="709"/>
        <w:jc w:val="both"/>
        <w:rPr>
          <w:rFonts w:ascii="Times New Roman" w:hAnsi="Times New Roman"/>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0CB9203" w14:textId="77777777" w:rsidR="007C423B" w:rsidRPr="00A82888" w:rsidRDefault="007C423B" w:rsidP="007C423B">
      <w:pPr>
        <w:spacing w:after="0"/>
        <w:ind w:firstLine="709"/>
        <w:contextualSpacing/>
        <w:rPr>
          <w:rFonts w:ascii="Times New Roman" w:hAnsi="Times New Roman"/>
          <w:sz w:val="24"/>
          <w:szCs w:val="24"/>
        </w:rPr>
      </w:pPr>
    </w:p>
    <w:p w14:paraId="0CAD5C41" w14:textId="77777777" w:rsidR="007C423B" w:rsidRPr="00A82888" w:rsidRDefault="007C423B" w:rsidP="007C423B">
      <w:pPr>
        <w:pStyle w:val="af0"/>
        <w:spacing w:before="0" w:after="0"/>
        <w:ind w:left="0" w:firstLine="709"/>
        <w:contextualSpacing/>
        <w:rPr>
          <w:rFonts w:eastAsia="Calibri"/>
          <w:b/>
        </w:rPr>
      </w:pPr>
      <w:r w:rsidRPr="00A82888">
        <w:rPr>
          <w:b/>
        </w:rPr>
        <w:t xml:space="preserve">3.2.1. </w:t>
      </w:r>
      <w:r w:rsidRPr="00A82888">
        <w:rPr>
          <w:rFonts w:eastAsia="Calibri"/>
          <w:b/>
          <w:lang w:val="ru-RU"/>
        </w:rPr>
        <w:t>Основные печатные</w:t>
      </w:r>
      <w:r w:rsidRPr="00A82888">
        <w:rPr>
          <w:rFonts w:eastAsia="Calibri"/>
          <w:b/>
        </w:rPr>
        <w:t xml:space="preserve"> </w:t>
      </w:r>
      <w:r w:rsidRPr="00A82888">
        <w:rPr>
          <w:rFonts w:eastAsia="Calibri"/>
          <w:b/>
          <w:lang w:val="ru-RU"/>
        </w:rPr>
        <w:t xml:space="preserve">и электронные </w:t>
      </w:r>
      <w:r w:rsidRPr="00A82888">
        <w:rPr>
          <w:rFonts w:eastAsia="Calibri"/>
          <w:b/>
        </w:rPr>
        <w:t>издания</w:t>
      </w:r>
    </w:p>
    <w:p w14:paraId="71B8D0F3" w14:textId="77777777" w:rsidR="007C423B" w:rsidRPr="00A82888" w:rsidRDefault="007C423B" w:rsidP="003537E6">
      <w:pPr>
        <w:numPr>
          <w:ilvl w:val="0"/>
          <w:numId w:val="75"/>
        </w:numPr>
        <w:spacing w:after="0"/>
        <w:ind w:left="0" w:firstLine="709"/>
        <w:jc w:val="both"/>
        <w:textAlignment w:val="baseline"/>
        <w:rPr>
          <w:rFonts w:ascii="Times New Roman" w:hAnsi="Times New Roman"/>
          <w:color w:val="000000"/>
          <w:sz w:val="24"/>
          <w:szCs w:val="24"/>
        </w:rPr>
      </w:pPr>
      <w:r w:rsidRPr="00A82888">
        <w:rPr>
          <w:rFonts w:ascii="Times New Roman" w:hAnsi="Times New Roman"/>
          <w:color w:val="000000"/>
          <w:sz w:val="24"/>
          <w:szCs w:val="24"/>
          <w:shd w:val="clear" w:color="auto" w:fill="FFFFFF"/>
        </w:rPr>
        <w:t xml:space="preserve">Гаврилов, Л. П.  Организация коммерческой деятельности: электронная коммерция: учебное пособие для среднего профессионального образования / Л. П. Гаврилов. — 3-е изд., доп. — Москва: Издательство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2022. — 477 с. — (Профессиональное образование). — ISBN 978-5-534-12180-3. — Текст: электронный // Образовательная платформа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[сайт]. — URL: </w:t>
      </w:r>
      <w:hyperlink r:id="rId35" w:history="1">
        <w:r w:rsidRPr="00A82888">
          <w:rPr>
            <w:rFonts w:ascii="Times New Roman" w:hAnsi="Times New Roman"/>
            <w:color w:val="0000FF"/>
            <w:sz w:val="24"/>
            <w:szCs w:val="24"/>
            <w:u w:val="single"/>
            <w:shd w:val="clear" w:color="auto" w:fill="FFFFFF"/>
          </w:rPr>
          <w:t>https://urait.ru/bcode/494509</w:t>
        </w:r>
      </w:hyperlink>
    </w:p>
    <w:p w14:paraId="5A34E1FA" w14:textId="77777777" w:rsidR="007C423B" w:rsidRPr="00A82888" w:rsidRDefault="007C423B" w:rsidP="003537E6">
      <w:pPr>
        <w:numPr>
          <w:ilvl w:val="0"/>
          <w:numId w:val="75"/>
        </w:numPr>
        <w:spacing w:after="0"/>
        <w:ind w:left="0" w:firstLine="709"/>
        <w:jc w:val="both"/>
        <w:textAlignment w:val="baseline"/>
        <w:rPr>
          <w:rFonts w:ascii="Times New Roman" w:hAnsi="Times New Roman"/>
          <w:color w:val="000000"/>
          <w:sz w:val="24"/>
          <w:szCs w:val="24"/>
        </w:rPr>
      </w:pPr>
      <w:r w:rsidRPr="00A82888">
        <w:rPr>
          <w:rFonts w:ascii="Times New Roman" w:hAnsi="Times New Roman"/>
          <w:color w:val="000000"/>
          <w:sz w:val="24"/>
          <w:szCs w:val="24"/>
          <w:shd w:val="clear" w:color="auto" w:fill="FFFFFF"/>
        </w:rPr>
        <w:t>Основы коммерческой деятельности: учебник для среднего профессионального образования / И. М. Синяева, О. Н. </w:t>
      </w:r>
      <w:proofErr w:type="spellStart"/>
      <w:r w:rsidRPr="00A82888">
        <w:rPr>
          <w:rFonts w:ascii="Times New Roman" w:hAnsi="Times New Roman"/>
          <w:color w:val="000000"/>
          <w:sz w:val="24"/>
          <w:szCs w:val="24"/>
          <w:shd w:val="clear" w:color="auto" w:fill="FFFFFF"/>
        </w:rPr>
        <w:t>Жильцова</w:t>
      </w:r>
      <w:proofErr w:type="spellEnd"/>
      <w:r w:rsidRPr="00A82888">
        <w:rPr>
          <w:rFonts w:ascii="Times New Roman" w:hAnsi="Times New Roman"/>
          <w:color w:val="000000"/>
          <w:sz w:val="24"/>
          <w:szCs w:val="24"/>
          <w:shd w:val="clear" w:color="auto" w:fill="FFFFFF"/>
        </w:rPr>
        <w:t xml:space="preserve">, С. В. Земляк, В. В. Синяев. — Москва: Издательство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2022. — 506 с. — (Профессиональное образование). — ISBN 978-5-534-08159-6. — Текст: электронный // Образовательная платформа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[сайт]. — URL: </w:t>
      </w:r>
      <w:hyperlink r:id="rId36" w:history="1">
        <w:r w:rsidRPr="00A82888">
          <w:rPr>
            <w:rStyle w:val="af"/>
            <w:rFonts w:ascii="Times New Roman" w:hAnsi="Times New Roman"/>
            <w:sz w:val="24"/>
            <w:szCs w:val="24"/>
            <w:shd w:val="clear" w:color="auto" w:fill="FFFFFF"/>
          </w:rPr>
          <w:t>https://urait.ru/bcode/491497</w:t>
        </w:r>
      </w:hyperlink>
    </w:p>
    <w:p w14:paraId="39CE1CA5" w14:textId="77777777" w:rsidR="007C423B" w:rsidRPr="00A82888" w:rsidRDefault="007C423B" w:rsidP="003537E6">
      <w:pPr>
        <w:numPr>
          <w:ilvl w:val="0"/>
          <w:numId w:val="75"/>
        </w:numPr>
        <w:spacing w:after="0"/>
        <w:ind w:left="0" w:firstLine="709"/>
        <w:jc w:val="both"/>
        <w:textAlignment w:val="baseline"/>
        <w:rPr>
          <w:rFonts w:ascii="Times New Roman" w:hAnsi="Times New Roman"/>
          <w:color w:val="000000"/>
          <w:sz w:val="24"/>
          <w:szCs w:val="24"/>
        </w:rPr>
      </w:pPr>
      <w:proofErr w:type="spellStart"/>
      <w:r w:rsidRPr="00A82888">
        <w:rPr>
          <w:rFonts w:ascii="Times New Roman" w:hAnsi="Times New Roman"/>
          <w:color w:val="000000"/>
          <w:sz w:val="24"/>
          <w:szCs w:val="24"/>
          <w:shd w:val="clear" w:color="auto" w:fill="FFFFFF"/>
        </w:rPr>
        <w:t>Рамендик</w:t>
      </w:r>
      <w:proofErr w:type="spellEnd"/>
      <w:r w:rsidRPr="00A82888">
        <w:rPr>
          <w:rFonts w:ascii="Times New Roman" w:hAnsi="Times New Roman"/>
          <w:color w:val="000000"/>
          <w:sz w:val="24"/>
          <w:szCs w:val="24"/>
          <w:shd w:val="clear" w:color="auto" w:fill="FFFFFF"/>
        </w:rPr>
        <w:t xml:space="preserve">, Д. М.  Психология делового общения: учебник и практикум для среднего профессионального образования / Д. М. </w:t>
      </w:r>
      <w:proofErr w:type="spellStart"/>
      <w:r w:rsidRPr="00A82888">
        <w:rPr>
          <w:rFonts w:ascii="Times New Roman" w:hAnsi="Times New Roman"/>
          <w:color w:val="000000"/>
          <w:sz w:val="24"/>
          <w:szCs w:val="24"/>
          <w:shd w:val="clear" w:color="auto" w:fill="FFFFFF"/>
        </w:rPr>
        <w:t>Рамендик</w:t>
      </w:r>
      <w:proofErr w:type="spellEnd"/>
      <w:r w:rsidRPr="00A82888">
        <w:rPr>
          <w:rFonts w:ascii="Times New Roman" w:hAnsi="Times New Roman"/>
          <w:color w:val="000000"/>
          <w:sz w:val="24"/>
          <w:szCs w:val="24"/>
          <w:shd w:val="clear" w:color="auto" w:fill="FFFFFF"/>
        </w:rPr>
        <w:t xml:space="preserve">. — 2-е изд., </w:t>
      </w:r>
      <w:proofErr w:type="spellStart"/>
      <w:r w:rsidRPr="00A82888">
        <w:rPr>
          <w:rFonts w:ascii="Times New Roman" w:hAnsi="Times New Roman"/>
          <w:color w:val="000000"/>
          <w:sz w:val="24"/>
          <w:szCs w:val="24"/>
          <w:shd w:val="clear" w:color="auto" w:fill="FFFFFF"/>
        </w:rPr>
        <w:t>испр</w:t>
      </w:r>
      <w:proofErr w:type="spellEnd"/>
      <w:proofErr w:type="gramStart"/>
      <w:r w:rsidRPr="00A82888">
        <w:rPr>
          <w:rFonts w:ascii="Times New Roman" w:hAnsi="Times New Roman"/>
          <w:color w:val="000000"/>
          <w:sz w:val="24"/>
          <w:szCs w:val="24"/>
          <w:shd w:val="clear" w:color="auto" w:fill="FFFFFF"/>
        </w:rPr>
        <w:t>.</w:t>
      </w:r>
      <w:proofErr w:type="gramEnd"/>
      <w:r w:rsidRPr="00A82888">
        <w:rPr>
          <w:rFonts w:ascii="Times New Roman" w:hAnsi="Times New Roman"/>
          <w:color w:val="000000"/>
          <w:sz w:val="24"/>
          <w:szCs w:val="24"/>
          <w:shd w:val="clear" w:color="auto" w:fill="FFFFFF"/>
        </w:rPr>
        <w:t xml:space="preserve"> и доп. — Москва: Издательство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2022. — 207 с. — (Профессиональное образование). — ISBN 978-5-534-06312-7. — Текст: электронный // Образовательная платформа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[сайт]. — URL: </w:t>
      </w:r>
      <w:hyperlink r:id="rId37" w:history="1">
        <w:r w:rsidRPr="00A82888">
          <w:rPr>
            <w:rFonts w:ascii="Times New Roman" w:hAnsi="Times New Roman"/>
            <w:color w:val="0000FF"/>
            <w:sz w:val="24"/>
            <w:szCs w:val="24"/>
            <w:u w:val="single"/>
            <w:shd w:val="clear" w:color="auto" w:fill="FFFFFF"/>
          </w:rPr>
          <w:t>https://urait.ru/bcode/490471</w:t>
        </w:r>
      </w:hyperlink>
    </w:p>
    <w:p w14:paraId="332DC434" w14:textId="77777777" w:rsidR="007C423B" w:rsidRPr="00A82888" w:rsidRDefault="007C423B" w:rsidP="007C423B">
      <w:pPr>
        <w:spacing w:after="0" w:line="240" w:lineRule="auto"/>
        <w:ind w:firstLine="709"/>
        <w:jc w:val="center"/>
        <w:textAlignment w:val="baseline"/>
        <w:rPr>
          <w:rFonts w:ascii="Times New Roman" w:hAnsi="Times New Roman"/>
          <w:color w:val="000000"/>
          <w:sz w:val="24"/>
          <w:szCs w:val="24"/>
        </w:rPr>
      </w:pPr>
    </w:p>
    <w:p w14:paraId="7DCCC5B2" w14:textId="77777777" w:rsidR="007C423B" w:rsidRPr="00A82888" w:rsidRDefault="007C423B" w:rsidP="007C423B">
      <w:pPr>
        <w:suppressAutoHyphens/>
        <w:spacing w:after="0"/>
        <w:ind w:firstLine="709"/>
        <w:contextualSpacing/>
        <w:rPr>
          <w:rFonts w:ascii="Times New Roman" w:hAnsi="Times New Roman"/>
          <w:b/>
          <w:bCs/>
          <w:sz w:val="24"/>
          <w:szCs w:val="24"/>
        </w:rPr>
      </w:pPr>
      <w:r w:rsidRPr="00A82888">
        <w:rPr>
          <w:rFonts w:ascii="Times New Roman" w:hAnsi="Times New Roman"/>
          <w:b/>
          <w:bCs/>
          <w:sz w:val="24"/>
          <w:szCs w:val="24"/>
        </w:rPr>
        <w:t xml:space="preserve">3.2.2. Дополнительные источники </w:t>
      </w:r>
    </w:p>
    <w:p w14:paraId="33C93075" w14:textId="77777777" w:rsidR="007C423B" w:rsidRPr="00A82888" w:rsidRDefault="007C423B" w:rsidP="003537E6">
      <w:pPr>
        <w:numPr>
          <w:ilvl w:val="0"/>
          <w:numId w:val="53"/>
        </w:numPr>
        <w:suppressAutoHyphens/>
        <w:spacing w:after="0"/>
        <w:ind w:left="0" w:firstLine="709"/>
        <w:contextualSpacing/>
        <w:jc w:val="both"/>
        <w:rPr>
          <w:rFonts w:ascii="Times New Roman" w:hAnsi="Times New Roman"/>
          <w:bCs/>
          <w:i/>
          <w:sz w:val="24"/>
          <w:szCs w:val="24"/>
        </w:rPr>
      </w:pPr>
      <w:r w:rsidRPr="00A82888">
        <w:rPr>
          <w:rFonts w:ascii="Times New Roman" w:hAnsi="Times New Roman"/>
          <w:bCs/>
          <w:sz w:val="24"/>
          <w:szCs w:val="24"/>
        </w:rPr>
        <w:t>Иванов Г.Г. Организация торговли (торговой деятельности): учебник/</w:t>
      </w:r>
      <w:proofErr w:type="spellStart"/>
      <w:r w:rsidRPr="00A82888">
        <w:rPr>
          <w:rFonts w:ascii="Times New Roman" w:hAnsi="Times New Roman"/>
          <w:bCs/>
          <w:sz w:val="24"/>
          <w:szCs w:val="24"/>
        </w:rPr>
        <w:t>Г.Г.Иванов</w:t>
      </w:r>
      <w:proofErr w:type="spellEnd"/>
      <w:r w:rsidRPr="00A82888">
        <w:rPr>
          <w:rFonts w:ascii="Times New Roman" w:hAnsi="Times New Roman"/>
          <w:bCs/>
          <w:sz w:val="24"/>
          <w:szCs w:val="24"/>
        </w:rPr>
        <w:t xml:space="preserve">.- Москва: КНОРУС, 2022.- 222.с- (Среднее профессиональное образование). </w:t>
      </w:r>
      <w:r w:rsidRPr="00A82888">
        <w:rPr>
          <w:rFonts w:ascii="Times New Roman" w:hAnsi="Times New Roman"/>
          <w:bCs/>
          <w:sz w:val="24"/>
          <w:szCs w:val="24"/>
          <w:lang w:val="en-US"/>
        </w:rPr>
        <w:t>ISBN</w:t>
      </w:r>
      <w:r w:rsidRPr="00A82888">
        <w:rPr>
          <w:rFonts w:ascii="Times New Roman" w:hAnsi="Times New Roman"/>
          <w:bCs/>
          <w:sz w:val="24"/>
          <w:szCs w:val="24"/>
        </w:rPr>
        <w:t xml:space="preserve"> 978-5-406-09325-2</w:t>
      </w:r>
    </w:p>
    <w:p w14:paraId="4854B678" w14:textId="77777777" w:rsidR="007C423B" w:rsidRPr="00A82888" w:rsidRDefault="007C423B" w:rsidP="003537E6">
      <w:pPr>
        <w:numPr>
          <w:ilvl w:val="0"/>
          <w:numId w:val="53"/>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Парамонова Т.Н. Мерчандайзинг: учебное пособие/Т.Н. Парамонова, И.А. Рамазанов.- 5-е изд., стер.-Москва: КНОРУС,2022.-144с. </w:t>
      </w:r>
      <w:r w:rsidRPr="00A82888">
        <w:rPr>
          <w:rFonts w:ascii="Times New Roman" w:hAnsi="Times New Roman"/>
          <w:sz w:val="24"/>
          <w:szCs w:val="24"/>
          <w:lang w:val="en-US"/>
        </w:rPr>
        <w:t>ISBN</w:t>
      </w:r>
      <w:r w:rsidRPr="00A82888">
        <w:rPr>
          <w:rFonts w:ascii="Times New Roman" w:hAnsi="Times New Roman"/>
          <w:sz w:val="24"/>
          <w:szCs w:val="24"/>
        </w:rPr>
        <w:t xml:space="preserve"> 978-5-406-08897-5</w:t>
      </w:r>
    </w:p>
    <w:p w14:paraId="74E8FBBF" w14:textId="77777777" w:rsidR="007C423B" w:rsidRPr="00A82888" w:rsidRDefault="007C423B" w:rsidP="003537E6">
      <w:pPr>
        <w:numPr>
          <w:ilvl w:val="0"/>
          <w:numId w:val="53"/>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Потребительская лояльность: учебник/коллектив авторов; под ред. И.И. </w:t>
      </w:r>
      <w:proofErr w:type="spellStart"/>
      <w:r w:rsidRPr="00A82888">
        <w:rPr>
          <w:rFonts w:ascii="Times New Roman" w:hAnsi="Times New Roman"/>
          <w:sz w:val="24"/>
          <w:szCs w:val="24"/>
        </w:rPr>
        <w:t>Скоробогатых</w:t>
      </w:r>
      <w:proofErr w:type="spellEnd"/>
      <w:r w:rsidRPr="00A82888">
        <w:rPr>
          <w:rFonts w:ascii="Times New Roman" w:hAnsi="Times New Roman"/>
          <w:sz w:val="24"/>
          <w:szCs w:val="24"/>
        </w:rPr>
        <w:t xml:space="preserve">, Р.Р. </w:t>
      </w:r>
      <w:proofErr w:type="spellStart"/>
      <w:r w:rsidRPr="00A82888">
        <w:rPr>
          <w:rFonts w:ascii="Times New Roman" w:hAnsi="Times New Roman"/>
          <w:sz w:val="24"/>
          <w:szCs w:val="24"/>
        </w:rPr>
        <w:t>Сидорчука</w:t>
      </w:r>
      <w:proofErr w:type="spellEnd"/>
      <w:r w:rsidRPr="00A82888">
        <w:rPr>
          <w:rFonts w:ascii="Times New Roman" w:hAnsi="Times New Roman"/>
          <w:sz w:val="24"/>
          <w:szCs w:val="24"/>
        </w:rPr>
        <w:t xml:space="preserve">, И. П. </w:t>
      </w:r>
      <w:proofErr w:type="spellStart"/>
      <w:r w:rsidRPr="00A82888">
        <w:rPr>
          <w:rFonts w:ascii="Times New Roman" w:hAnsi="Times New Roman"/>
          <w:sz w:val="24"/>
          <w:szCs w:val="24"/>
        </w:rPr>
        <w:t>Широченской</w:t>
      </w:r>
      <w:proofErr w:type="spellEnd"/>
      <w:r w:rsidRPr="00A82888">
        <w:rPr>
          <w:rFonts w:ascii="Times New Roman" w:hAnsi="Times New Roman"/>
          <w:sz w:val="24"/>
          <w:szCs w:val="24"/>
        </w:rPr>
        <w:t xml:space="preserve">.- Москва: КНОРУС, 2022.-312с (Аспирантура и Магистратура). </w:t>
      </w:r>
      <w:r w:rsidRPr="00A82888">
        <w:rPr>
          <w:rFonts w:ascii="Times New Roman" w:hAnsi="Times New Roman"/>
          <w:sz w:val="24"/>
          <w:szCs w:val="24"/>
          <w:lang w:val="en-US"/>
        </w:rPr>
        <w:t>ISBN 978- 5-406-09730-4</w:t>
      </w:r>
    </w:p>
    <w:p w14:paraId="290ECCA5" w14:textId="77777777" w:rsidR="007C423B" w:rsidRDefault="007C423B" w:rsidP="007C423B">
      <w:pPr>
        <w:tabs>
          <w:tab w:val="left" w:pos="2940"/>
        </w:tabs>
        <w:spacing w:after="0"/>
        <w:jc w:val="center"/>
        <w:rPr>
          <w:rFonts w:ascii="Times New Roman" w:hAnsi="Times New Roman"/>
          <w:b/>
          <w:bCs/>
        </w:rPr>
      </w:pPr>
    </w:p>
    <w:p w14:paraId="37CD8BF7" w14:textId="77777777" w:rsidR="007C423B" w:rsidRPr="00A82888" w:rsidRDefault="007C423B" w:rsidP="007C423B">
      <w:pPr>
        <w:tabs>
          <w:tab w:val="left" w:pos="2940"/>
        </w:tabs>
        <w:spacing w:after="0"/>
        <w:jc w:val="center"/>
        <w:rPr>
          <w:rFonts w:ascii="Times New Roman" w:hAnsi="Times New Roman"/>
          <w:b/>
          <w:bCs/>
        </w:rPr>
      </w:pPr>
      <w:r w:rsidRPr="00A82888">
        <w:rPr>
          <w:rFonts w:ascii="Times New Roman" w:hAnsi="Times New Roman"/>
          <w:b/>
          <w:bCs/>
        </w:rPr>
        <w:lastRenderedPageBreak/>
        <w:t>4. КОНТРОЛЬ И ОЦЕНКА РЕЗУЛЬТАТОВ ОСВОЕНИЯ</w:t>
      </w:r>
    </w:p>
    <w:p w14:paraId="637F5B25" w14:textId="77777777" w:rsidR="007C423B" w:rsidRPr="00A82888" w:rsidRDefault="007C423B" w:rsidP="007C423B">
      <w:pPr>
        <w:tabs>
          <w:tab w:val="left" w:pos="2940"/>
        </w:tabs>
        <w:jc w:val="center"/>
        <w:rPr>
          <w:rFonts w:ascii="Times New Roman" w:hAnsi="Times New Roman"/>
          <w:b/>
          <w:bCs/>
        </w:rPr>
      </w:pPr>
      <w:r w:rsidRPr="00A82888">
        <w:rPr>
          <w:rFonts w:ascii="Times New Roman" w:hAnsi="Times New Roman"/>
          <w:b/>
          <w:bCs/>
        </w:rPr>
        <w:t>ПРОФЕССИОНАЛЬНОГО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3496"/>
        <w:gridCol w:w="3220"/>
      </w:tblGrid>
      <w:tr w:rsidR="007C423B" w:rsidRPr="00A82888" w14:paraId="26DDA3E2" w14:textId="77777777" w:rsidTr="00F51EC1">
        <w:trPr>
          <w:trHeight w:val="1098"/>
        </w:trPr>
        <w:tc>
          <w:tcPr>
            <w:tcW w:w="2804" w:type="dxa"/>
            <w:vAlign w:val="center"/>
          </w:tcPr>
          <w:p w14:paraId="27D8812B" w14:textId="77777777" w:rsidR="007C423B" w:rsidRPr="00F51EC1" w:rsidRDefault="007C423B" w:rsidP="00122BC4">
            <w:pPr>
              <w:suppressAutoHyphens/>
              <w:spacing w:after="0" w:line="240" w:lineRule="auto"/>
              <w:jc w:val="center"/>
              <w:rPr>
                <w:rFonts w:ascii="Times New Roman" w:hAnsi="Times New Roman"/>
                <w:sz w:val="24"/>
                <w:szCs w:val="24"/>
              </w:rPr>
            </w:pPr>
            <w:r w:rsidRPr="00F51EC1">
              <w:rPr>
                <w:rFonts w:ascii="Times New Roman" w:hAnsi="Times New Roman"/>
                <w:sz w:val="24"/>
                <w:szCs w:val="24"/>
              </w:rPr>
              <w:t>Код и наименование профессиональных и общих компетенций, формируемых в рамках модуля</w:t>
            </w:r>
          </w:p>
        </w:tc>
        <w:tc>
          <w:tcPr>
            <w:tcW w:w="4029" w:type="dxa"/>
            <w:vAlign w:val="center"/>
          </w:tcPr>
          <w:p w14:paraId="37E02996" w14:textId="77777777" w:rsidR="007C423B" w:rsidRPr="00F51EC1" w:rsidRDefault="007C423B" w:rsidP="00122BC4">
            <w:pPr>
              <w:suppressAutoHyphens/>
              <w:spacing w:after="0" w:line="240" w:lineRule="auto"/>
              <w:jc w:val="center"/>
              <w:rPr>
                <w:rFonts w:ascii="Times New Roman" w:hAnsi="Times New Roman"/>
                <w:sz w:val="24"/>
                <w:szCs w:val="24"/>
              </w:rPr>
            </w:pPr>
            <w:r w:rsidRPr="00F51EC1">
              <w:rPr>
                <w:rFonts w:ascii="Times New Roman" w:hAnsi="Times New Roman"/>
                <w:sz w:val="24"/>
                <w:szCs w:val="24"/>
              </w:rPr>
              <w:t>Критерии оценки</w:t>
            </w:r>
          </w:p>
        </w:tc>
        <w:tc>
          <w:tcPr>
            <w:tcW w:w="2687" w:type="dxa"/>
            <w:vAlign w:val="center"/>
          </w:tcPr>
          <w:p w14:paraId="2DA8269A" w14:textId="77777777" w:rsidR="007C423B" w:rsidRPr="00F51EC1" w:rsidRDefault="007C423B" w:rsidP="00122BC4">
            <w:pPr>
              <w:suppressAutoHyphens/>
              <w:spacing w:after="0" w:line="240" w:lineRule="auto"/>
              <w:jc w:val="center"/>
              <w:rPr>
                <w:rFonts w:ascii="Times New Roman" w:hAnsi="Times New Roman"/>
                <w:sz w:val="24"/>
                <w:szCs w:val="24"/>
              </w:rPr>
            </w:pPr>
            <w:r w:rsidRPr="00F51EC1">
              <w:rPr>
                <w:rFonts w:ascii="Times New Roman" w:hAnsi="Times New Roman"/>
                <w:sz w:val="24"/>
                <w:szCs w:val="24"/>
              </w:rPr>
              <w:t>Методы оценки</w:t>
            </w:r>
          </w:p>
        </w:tc>
      </w:tr>
      <w:tr w:rsidR="007C423B" w:rsidRPr="00A82888" w14:paraId="46FA3B8E" w14:textId="77777777" w:rsidTr="00F51EC1">
        <w:trPr>
          <w:trHeight w:val="3089"/>
        </w:trPr>
        <w:tc>
          <w:tcPr>
            <w:tcW w:w="2804" w:type="dxa"/>
          </w:tcPr>
          <w:p w14:paraId="1FE4E8F3" w14:textId="38E4A294" w:rsidR="007C423B" w:rsidRPr="00F51EC1" w:rsidRDefault="007C423B" w:rsidP="00122BC4">
            <w:pPr>
              <w:widowControl w:val="0"/>
              <w:autoSpaceDE w:val="0"/>
              <w:autoSpaceDN w:val="0"/>
              <w:adjustRightInd w:val="0"/>
              <w:spacing w:after="0" w:line="240" w:lineRule="auto"/>
              <w:jc w:val="both"/>
              <w:rPr>
                <w:rFonts w:ascii="Times New Roman" w:hAnsi="Times New Roman"/>
                <w:sz w:val="24"/>
                <w:szCs w:val="24"/>
              </w:rPr>
            </w:pPr>
            <w:r w:rsidRPr="00F51EC1">
              <w:rPr>
                <w:rFonts w:ascii="Times New Roman" w:hAnsi="Times New Roman"/>
                <w:sz w:val="24"/>
                <w:szCs w:val="24"/>
              </w:rPr>
              <w:t xml:space="preserve">ПК </w:t>
            </w:r>
            <w:r w:rsidR="00FD4076" w:rsidRPr="00F51EC1">
              <w:rPr>
                <w:rFonts w:ascii="Times New Roman" w:hAnsi="Times New Roman"/>
                <w:sz w:val="24"/>
                <w:szCs w:val="24"/>
              </w:rPr>
              <w:t>3</w:t>
            </w:r>
            <w:r w:rsidRPr="00F51EC1">
              <w:rPr>
                <w:rFonts w:ascii="Times New Roman" w:hAnsi="Times New Roman"/>
                <w:sz w:val="24"/>
                <w:szCs w:val="24"/>
              </w:rPr>
              <w:t xml:space="preserve">.1. Осуществлять формирование клиентской базы и ее актуализацию на основе информации о потенциальных клиентах и их потребностях, </w:t>
            </w:r>
          </w:p>
          <w:p w14:paraId="2BC96F92" w14:textId="77777777" w:rsidR="007C423B" w:rsidRPr="00F51EC1" w:rsidRDefault="007C423B" w:rsidP="00122BC4">
            <w:pPr>
              <w:widowControl w:val="0"/>
              <w:autoSpaceDE w:val="0"/>
              <w:autoSpaceDN w:val="0"/>
              <w:adjustRightInd w:val="0"/>
              <w:spacing w:after="0" w:line="240" w:lineRule="auto"/>
              <w:jc w:val="both"/>
              <w:rPr>
                <w:rFonts w:ascii="Times New Roman" w:hAnsi="Times New Roman"/>
                <w:sz w:val="24"/>
                <w:szCs w:val="24"/>
              </w:rPr>
            </w:pPr>
            <w:r w:rsidRPr="00F51EC1">
              <w:rPr>
                <w:rFonts w:ascii="Times New Roman" w:hAnsi="Times New Roman"/>
                <w:sz w:val="24"/>
                <w:szCs w:val="24"/>
              </w:rPr>
              <w:t>в том числе с использованием цифровых и информационных технологий</w:t>
            </w:r>
          </w:p>
        </w:tc>
        <w:tc>
          <w:tcPr>
            <w:tcW w:w="4029" w:type="dxa"/>
          </w:tcPr>
          <w:p w14:paraId="69C9FDD7" w14:textId="77777777" w:rsidR="007C423B" w:rsidRPr="00F51EC1" w:rsidRDefault="007C423B" w:rsidP="003537E6">
            <w:pPr>
              <w:numPr>
                <w:ilvl w:val="0"/>
                <w:numId w:val="24"/>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olor w:val="000000"/>
                <w:position w:val="-1"/>
                <w:sz w:val="24"/>
                <w:szCs w:val="24"/>
              </w:rPr>
            </w:pPr>
            <w:r w:rsidRPr="00F51EC1">
              <w:rPr>
                <w:rFonts w:ascii="Times New Roman" w:hAnsi="Times New Roman"/>
                <w:sz w:val="24"/>
                <w:szCs w:val="24"/>
              </w:rPr>
              <w:t xml:space="preserve">Демонстрирует умения </w:t>
            </w:r>
            <w:r w:rsidRPr="00F51EC1">
              <w:rPr>
                <w:rFonts w:ascii="Times New Roman" w:hAnsi="Times New Roman"/>
                <w:color w:val="000000"/>
                <w:position w:val="-1"/>
                <w:sz w:val="24"/>
                <w:szCs w:val="24"/>
              </w:rPr>
              <w:t xml:space="preserve">получения и уточнения данных о потенциальных клиентах, </w:t>
            </w:r>
            <w:r w:rsidRPr="00F51EC1">
              <w:rPr>
                <w:rFonts w:ascii="Times New Roman" w:hAnsi="Times New Roman"/>
                <w:sz w:val="24"/>
                <w:szCs w:val="24"/>
              </w:rPr>
              <w:t>формирования, актуализации клиентской базы, в том числе с использованием системы электронного документооборота, программных продуктов для анализа данных, управления проектами и принятия решений;</w:t>
            </w:r>
          </w:p>
          <w:p w14:paraId="051C1E17" w14:textId="77777777" w:rsidR="007C423B" w:rsidRPr="00F51EC1" w:rsidRDefault="007C423B" w:rsidP="003537E6">
            <w:pPr>
              <w:numPr>
                <w:ilvl w:val="0"/>
                <w:numId w:val="25"/>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olor w:val="000000"/>
                <w:position w:val="-1"/>
                <w:sz w:val="24"/>
                <w:szCs w:val="24"/>
              </w:rPr>
            </w:pPr>
            <w:r w:rsidRPr="00F51EC1">
              <w:rPr>
                <w:rFonts w:ascii="Times New Roman" w:hAnsi="Times New Roman"/>
                <w:sz w:val="24"/>
                <w:szCs w:val="24"/>
              </w:rPr>
              <w:t>Выделяет приоритетные потребности клиента и фиксирует их в базе данных;</w:t>
            </w:r>
          </w:p>
          <w:p w14:paraId="22BB0AEF" w14:textId="77777777" w:rsidR="007C423B" w:rsidRPr="00F51EC1" w:rsidRDefault="007C423B" w:rsidP="003537E6">
            <w:pPr>
              <w:numPr>
                <w:ilvl w:val="0"/>
                <w:numId w:val="25"/>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olor w:val="000000"/>
                <w:position w:val="-1"/>
                <w:sz w:val="24"/>
                <w:szCs w:val="24"/>
              </w:rPr>
            </w:pPr>
            <w:r w:rsidRPr="00F51EC1">
              <w:rPr>
                <w:rFonts w:ascii="Times New Roman" w:hAnsi="Times New Roman"/>
                <w:color w:val="000000"/>
                <w:position w:val="-1"/>
                <w:sz w:val="24"/>
                <w:szCs w:val="24"/>
              </w:rPr>
              <w:t>Использует и анализирует информацию о клиенте для планирования и организации работы с клиентом.</w:t>
            </w:r>
          </w:p>
        </w:tc>
        <w:tc>
          <w:tcPr>
            <w:tcW w:w="2687" w:type="dxa"/>
            <w:vMerge w:val="restart"/>
          </w:tcPr>
          <w:p w14:paraId="7C9F3D99"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Устный/письменный опрос.</w:t>
            </w:r>
          </w:p>
          <w:p w14:paraId="040B216E" w14:textId="77777777" w:rsidR="007C423B" w:rsidRPr="00F51EC1" w:rsidRDefault="007C423B" w:rsidP="00122BC4">
            <w:pPr>
              <w:spacing w:after="0" w:line="240" w:lineRule="auto"/>
              <w:jc w:val="both"/>
              <w:rPr>
                <w:rFonts w:ascii="Times New Roman" w:hAnsi="Times New Roman"/>
                <w:sz w:val="24"/>
                <w:szCs w:val="24"/>
              </w:rPr>
            </w:pPr>
          </w:p>
          <w:p w14:paraId="3A0E1C67"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Тестирование.</w:t>
            </w:r>
          </w:p>
          <w:p w14:paraId="4A647209" w14:textId="77777777" w:rsidR="007C423B" w:rsidRPr="00F51EC1" w:rsidRDefault="007C423B" w:rsidP="00122BC4">
            <w:pPr>
              <w:spacing w:after="0" w:line="240" w:lineRule="auto"/>
              <w:jc w:val="both"/>
              <w:rPr>
                <w:rFonts w:ascii="Times New Roman" w:hAnsi="Times New Roman"/>
                <w:sz w:val="24"/>
                <w:szCs w:val="24"/>
              </w:rPr>
            </w:pPr>
          </w:p>
          <w:p w14:paraId="0A779C37"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14:paraId="29B08E66" w14:textId="77777777" w:rsidR="007C423B" w:rsidRPr="00F51EC1" w:rsidRDefault="007C423B" w:rsidP="00122BC4">
            <w:pPr>
              <w:spacing w:after="0" w:line="240" w:lineRule="auto"/>
              <w:jc w:val="both"/>
              <w:rPr>
                <w:rFonts w:ascii="Times New Roman" w:hAnsi="Times New Roman"/>
                <w:sz w:val="24"/>
                <w:szCs w:val="24"/>
              </w:rPr>
            </w:pPr>
          </w:p>
          <w:p w14:paraId="75539D2B"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Экспертная оценка результатов выполнения практических кейс-заданий.</w:t>
            </w:r>
          </w:p>
          <w:p w14:paraId="23C16AB7" w14:textId="77777777" w:rsidR="007C423B" w:rsidRPr="00F51EC1" w:rsidRDefault="007C423B" w:rsidP="00122BC4">
            <w:pPr>
              <w:spacing w:after="0" w:line="240" w:lineRule="auto"/>
              <w:jc w:val="both"/>
              <w:rPr>
                <w:rFonts w:ascii="Times New Roman" w:hAnsi="Times New Roman"/>
                <w:sz w:val="24"/>
                <w:szCs w:val="24"/>
              </w:rPr>
            </w:pPr>
          </w:p>
          <w:p w14:paraId="4E27BE21"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Экспертная оценка контрольных / проверочных работ.</w:t>
            </w:r>
          </w:p>
          <w:p w14:paraId="65B5D50C" w14:textId="77777777" w:rsidR="007C423B" w:rsidRPr="00F51EC1" w:rsidRDefault="007C423B" w:rsidP="00122BC4">
            <w:pPr>
              <w:spacing w:after="0" w:line="240" w:lineRule="auto"/>
              <w:jc w:val="both"/>
              <w:rPr>
                <w:rFonts w:ascii="Times New Roman" w:hAnsi="Times New Roman"/>
                <w:sz w:val="24"/>
                <w:szCs w:val="24"/>
              </w:rPr>
            </w:pPr>
          </w:p>
          <w:p w14:paraId="0BBB1E21"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14:paraId="247F99A1" w14:textId="77777777" w:rsidR="007C423B" w:rsidRPr="00F51EC1" w:rsidRDefault="007C423B" w:rsidP="00122BC4">
            <w:pPr>
              <w:spacing w:after="0" w:line="240" w:lineRule="auto"/>
              <w:jc w:val="both"/>
              <w:rPr>
                <w:rFonts w:ascii="Times New Roman" w:hAnsi="Times New Roman"/>
                <w:sz w:val="24"/>
                <w:szCs w:val="24"/>
              </w:rPr>
            </w:pPr>
          </w:p>
          <w:p w14:paraId="4E356D76"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14:paraId="72B515A4" w14:textId="77777777" w:rsidR="007C423B" w:rsidRPr="00F51EC1" w:rsidRDefault="007C423B" w:rsidP="00122BC4">
            <w:pPr>
              <w:spacing w:after="0" w:line="240" w:lineRule="auto"/>
              <w:jc w:val="both"/>
              <w:rPr>
                <w:rFonts w:ascii="Times New Roman" w:hAnsi="Times New Roman"/>
                <w:sz w:val="24"/>
                <w:szCs w:val="24"/>
              </w:rPr>
            </w:pPr>
          </w:p>
          <w:p w14:paraId="280C2340"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lastRenderedPageBreak/>
              <w:t xml:space="preserve">Экспертная оценка создания и представления презентаций. </w:t>
            </w:r>
          </w:p>
          <w:p w14:paraId="74B10CAA" w14:textId="77777777" w:rsidR="007C423B" w:rsidRPr="00F51EC1" w:rsidRDefault="007C423B" w:rsidP="00122BC4">
            <w:pPr>
              <w:spacing w:after="0" w:line="240" w:lineRule="auto"/>
              <w:jc w:val="both"/>
              <w:rPr>
                <w:rFonts w:ascii="Times New Roman" w:hAnsi="Times New Roman"/>
                <w:sz w:val="24"/>
                <w:szCs w:val="24"/>
              </w:rPr>
            </w:pPr>
          </w:p>
          <w:p w14:paraId="473FBB5C"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Экспертная 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p w14:paraId="73039DF2" w14:textId="77777777" w:rsidR="007C423B" w:rsidRPr="00F51EC1" w:rsidRDefault="007C423B" w:rsidP="00122BC4">
            <w:pPr>
              <w:spacing w:after="0" w:line="240" w:lineRule="auto"/>
              <w:jc w:val="both"/>
              <w:rPr>
                <w:rFonts w:ascii="Times New Roman" w:hAnsi="Times New Roman"/>
                <w:sz w:val="24"/>
                <w:szCs w:val="24"/>
              </w:rPr>
            </w:pPr>
          </w:p>
          <w:p w14:paraId="6CCF51D6"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практике.</w:t>
            </w:r>
          </w:p>
          <w:p w14:paraId="68836192" w14:textId="77777777" w:rsidR="007C423B" w:rsidRPr="00F51EC1" w:rsidRDefault="007C423B" w:rsidP="00122BC4">
            <w:pPr>
              <w:spacing w:after="0" w:line="240" w:lineRule="auto"/>
              <w:jc w:val="both"/>
              <w:rPr>
                <w:rFonts w:ascii="Times New Roman" w:hAnsi="Times New Roman"/>
                <w:sz w:val="24"/>
                <w:szCs w:val="24"/>
              </w:rPr>
            </w:pPr>
          </w:p>
          <w:p w14:paraId="13430E5C"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14:paraId="0E8A9D9E" w14:textId="77777777" w:rsidR="007C423B" w:rsidRPr="00F51EC1" w:rsidRDefault="007C423B" w:rsidP="00122BC4">
            <w:pPr>
              <w:spacing w:after="0" w:line="240" w:lineRule="auto"/>
              <w:jc w:val="both"/>
              <w:rPr>
                <w:rFonts w:ascii="Times New Roman" w:hAnsi="Times New Roman"/>
                <w:sz w:val="24"/>
                <w:szCs w:val="24"/>
              </w:rPr>
            </w:pPr>
          </w:p>
          <w:p w14:paraId="76CD60BB"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14:paraId="4004D7D3"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 на практических занятиях </w:t>
            </w:r>
          </w:p>
          <w:p w14:paraId="14D89717"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 при выполнении работ на различных этапах производственной практики; </w:t>
            </w:r>
          </w:p>
          <w:p w14:paraId="5429143D"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 при проведении экзаменов по профессиональному модулю, в т.ч. в форме демонстрационного экзамена/профессионального экзамена по оценочным средствам </w:t>
            </w:r>
            <w:r w:rsidRPr="00F51EC1">
              <w:rPr>
                <w:rFonts w:ascii="Times New Roman" w:hAnsi="Times New Roman"/>
                <w:sz w:val="24"/>
                <w:szCs w:val="24"/>
              </w:rPr>
              <w:lastRenderedPageBreak/>
              <w:t>профессионального сообщества.</w:t>
            </w:r>
          </w:p>
        </w:tc>
      </w:tr>
      <w:tr w:rsidR="007C423B" w:rsidRPr="00A82888" w14:paraId="61FD8C10" w14:textId="77777777" w:rsidTr="00F51EC1">
        <w:tc>
          <w:tcPr>
            <w:tcW w:w="2804" w:type="dxa"/>
          </w:tcPr>
          <w:p w14:paraId="08CB96CC" w14:textId="7B531386"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ПК </w:t>
            </w:r>
            <w:r w:rsidR="00FD4076" w:rsidRPr="00F51EC1">
              <w:rPr>
                <w:rFonts w:ascii="Times New Roman" w:hAnsi="Times New Roman"/>
                <w:sz w:val="24"/>
                <w:szCs w:val="24"/>
              </w:rPr>
              <w:t>3</w:t>
            </w:r>
            <w:r w:rsidRPr="00F51EC1">
              <w:rPr>
                <w:rFonts w:ascii="Times New Roman" w:hAnsi="Times New Roman"/>
                <w:sz w:val="24"/>
                <w:szCs w:val="24"/>
              </w:rPr>
              <w:t>.2. Осуществлять эффективное взаимодействие с клиентами в процессе ведения преддоговорной работы и продажи товаров;</w:t>
            </w:r>
          </w:p>
        </w:tc>
        <w:tc>
          <w:tcPr>
            <w:tcW w:w="4029" w:type="dxa"/>
          </w:tcPr>
          <w:p w14:paraId="0564CC48" w14:textId="77777777" w:rsidR="007C423B" w:rsidRPr="00F51EC1" w:rsidRDefault="007C423B" w:rsidP="003537E6">
            <w:pPr>
              <w:numPr>
                <w:ilvl w:val="0"/>
                <w:numId w:val="25"/>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olor w:val="000000"/>
                <w:position w:val="-1"/>
                <w:sz w:val="24"/>
                <w:szCs w:val="24"/>
              </w:rPr>
            </w:pPr>
            <w:r w:rsidRPr="00F51EC1">
              <w:rPr>
                <w:rFonts w:ascii="Times New Roman" w:hAnsi="Times New Roman"/>
                <w:color w:val="000000"/>
                <w:position w:val="-1"/>
                <w:sz w:val="24"/>
                <w:szCs w:val="24"/>
              </w:rPr>
              <w:t>Разрабатывает алгоритм установления контактов;</w:t>
            </w:r>
          </w:p>
          <w:p w14:paraId="06FD942B" w14:textId="77777777" w:rsidR="007C423B" w:rsidRPr="00F51EC1" w:rsidRDefault="007C423B" w:rsidP="003537E6">
            <w:pPr>
              <w:numPr>
                <w:ilvl w:val="0"/>
                <w:numId w:val="25"/>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Формирует коммерческие предложений по продаже товаров;</w:t>
            </w:r>
          </w:p>
          <w:p w14:paraId="4929D6F7" w14:textId="77777777" w:rsidR="007C423B" w:rsidRPr="00F51EC1" w:rsidRDefault="007C423B" w:rsidP="003537E6">
            <w:pPr>
              <w:numPr>
                <w:ilvl w:val="0"/>
                <w:numId w:val="25"/>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Информирует клиентов о технических характеристиках и потребительских свойствах товаров в доступной форме;</w:t>
            </w:r>
          </w:p>
          <w:p w14:paraId="6528950C" w14:textId="77777777" w:rsidR="007C423B" w:rsidRPr="00F51EC1" w:rsidRDefault="007C423B" w:rsidP="003537E6">
            <w:pPr>
              <w:numPr>
                <w:ilvl w:val="0"/>
                <w:numId w:val="25"/>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Использует профессиональные и технические термины, поясняет их в случае необходимости;</w:t>
            </w:r>
          </w:p>
          <w:p w14:paraId="60EAECF6" w14:textId="77777777" w:rsidR="007C423B" w:rsidRPr="00F51EC1" w:rsidRDefault="007C423B" w:rsidP="003537E6">
            <w:pPr>
              <w:numPr>
                <w:ilvl w:val="0"/>
                <w:numId w:val="25"/>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Планирует и проводит презентацию продукции для клиента с учетом его потребностей;</w:t>
            </w:r>
          </w:p>
          <w:p w14:paraId="2F918005" w14:textId="77777777" w:rsidR="007C423B" w:rsidRPr="00F51EC1" w:rsidRDefault="007C423B" w:rsidP="003537E6">
            <w:pPr>
              <w:numPr>
                <w:ilvl w:val="0"/>
                <w:numId w:val="25"/>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Применяет приемы работы с возражениями клиента;</w:t>
            </w:r>
          </w:p>
          <w:p w14:paraId="7BE913CF" w14:textId="77777777" w:rsidR="007C423B" w:rsidRPr="00F51EC1" w:rsidRDefault="007C423B" w:rsidP="003537E6">
            <w:pPr>
              <w:numPr>
                <w:ilvl w:val="0"/>
                <w:numId w:val="25"/>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Выбирает и обосновывает методы завершения сделки;</w:t>
            </w:r>
          </w:p>
          <w:p w14:paraId="37A9DDCB" w14:textId="77777777" w:rsidR="007C423B" w:rsidRPr="00F51EC1" w:rsidRDefault="007C423B" w:rsidP="003537E6">
            <w:pPr>
              <w:numPr>
                <w:ilvl w:val="0"/>
                <w:numId w:val="25"/>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lastRenderedPageBreak/>
              <w:t>Определяет алгоритм выдачи и документального оформления товара клиенту.</w:t>
            </w:r>
          </w:p>
        </w:tc>
        <w:tc>
          <w:tcPr>
            <w:tcW w:w="2687" w:type="dxa"/>
            <w:vMerge/>
          </w:tcPr>
          <w:p w14:paraId="0AAE7650"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696B4E9F" w14:textId="77777777" w:rsidTr="00F51EC1">
        <w:tc>
          <w:tcPr>
            <w:tcW w:w="2804" w:type="dxa"/>
            <w:tcBorders>
              <w:top w:val="single" w:sz="4" w:space="0" w:color="auto"/>
              <w:left w:val="single" w:sz="4" w:space="0" w:color="auto"/>
              <w:bottom w:val="single" w:sz="4" w:space="0" w:color="auto"/>
              <w:right w:val="single" w:sz="4" w:space="0" w:color="auto"/>
            </w:tcBorders>
          </w:tcPr>
          <w:p w14:paraId="56F33A12" w14:textId="59D7131B"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ПК </w:t>
            </w:r>
            <w:r w:rsidR="00FD4076" w:rsidRPr="00F51EC1">
              <w:rPr>
                <w:rFonts w:ascii="Times New Roman" w:hAnsi="Times New Roman"/>
                <w:sz w:val="24"/>
                <w:szCs w:val="24"/>
              </w:rPr>
              <w:t>3</w:t>
            </w:r>
            <w:r w:rsidRPr="00F51EC1">
              <w:rPr>
                <w:rFonts w:ascii="Times New Roman" w:hAnsi="Times New Roman"/>
                <w:sz w:val="24"/>
                <w:szCs w:val="24"/>
              </w:rPr>
              <w:t xml:space="preserve">.3. </w:t>
            </w:r>
            <w:r w:rsidR="008C1DB2" w:rsidRPr="00F51EC1">
              <w:rPr>
                <w:rFonts w:ascii="Times New Roman" w:hAnsi="Times New Roman"/>
                <w:sz w:val="24"/>
                <w:szCs w:val="24"/>
              </w:rPr>
              <w:t>Обеспечивать эффективное взаимодействие с клиентами (покупателями) в процессе продажи товаров, в том числе с использование специализированных программных продуктов</w:t>
            </w:r>
          </w:p>
        </w:tc>
        <w:tc>
          <w:tcPr>
            <w:tcW w:w="4029" w:type="dxa"/>
            <w:tcBorders>
              <w:top w:val="single" w:sz="4" w:space="0" w:color="auto"/>
              <w:left w:val="single" w:sz="4" w:space="0" w:color="auto"/>
              <w:bottom w:val="single" w:sz="4" w:space="0" w:color="auto"/>
            </w:tcBorders>
          </w:tcPr>
          <w:p w14:paraId="4C07B2D5" w14:textId="77777777" w:rsidR="007C423B" w:rsidRPr="00F51EC1"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F51EC1">
              <w:rPr>
                <w:rFonts w:ascii="Times New Roman" w:hAnsi="Times New Roman"/>
                <w:sz w:val="24"/>
                <w:szCs w:val="24"/>
              </w:rPr>
              <w:t>Опознает признаки неудовлетворенности клиента качеством предоставления услуг;</w:t>
            </w:r>
          </w:p>
          <w:p w14:paraId="5E647D9A" w14:textId="77777777" w:rsidR="007C423B" w:rsidRPr="00F51EC1"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F51EC1">
              <w:rPr>
                <w:rFonts w:ascii="Times New Roman" w:hAnsi="Times New Roman"/>
                <w:sz w:val="24"/>
                <w:szCs w:val="24"/>
              </w:rPr>
              <w:t>Суммирует выгоды и предлагать план действий клиенту;</w:t>
            </w:r>
          </w:p>
          <w:p w14:paraId="5033702F" w14:textId="77777777" w:rsidR="007C423B" w:rsidRPr="00F51EC1" w:rsidRDefault="007C423B" w:rsidP="003537E6">
            <w:pPr>
              <w:widowControl w:val="0"/>
              <w:numPr>
                <w:ilvl w:val="0"/>
                <w:numId w:val="5"/>
              </w:numPr>
              <w:autoSpaceDE w:val="0"/>
              <w:autoSpaceDN w:val="0"/>
              <w:adjustRightInd w:val="0"/>
              <w:spacing w:after="0" w:line="240" w:lineRule="auto"/>
              <w:ind w:left="0" w:firstLine="0"/>
              <w:contextualSpacing/>
              <w:jc w:val="both"/>
              <w:rPr>
                <w:rStyle w:val="af2"/>
                <w:rFonts w:ascii="Times New Roman" w:hAnsi="Times New Roman"/>
                <w:i w:val="0"/>
                <w:sz w:val="24"/>
                <w:szCs w:val="24"/>
              </w:rPr>
            </w:pPr>
            <w:r w:rsidRPr="00F51EC1">
              <w:rPr>
                <w:rStyle w:val="af2"/>
                <w:rFonts w:ascii="Times New Roman" w:hAnsi="Times New Roman"/>
                <w:i w:val="0"/>
                <w:sz w:val="24"/>
                <w:szCs w:val="24"/>
              </w:rPr>
              <w:t>Демонстрирует способность урегулирования спорных вопросов, претензий клиентов.</w:t>
            </w:r>
          </w:p>
        </w:tc>
        <w:tc>
          <w:tcPr>
            <w:tcW w:w="2687" w:type="dxa"/>
            <w:vMerge/>
          </w:tcPr>
          <w:p w14:paraId="6063A2D9" w14:textId="77777777" w:rsidR="007C423B" w:rsidRPr="00F51EC1" w:rsidRDefault="007C423B" w:rsidP="00122BC4">
            <w:pPr>
              <w:spacing w:after="0" w:line="240" w:lineRule="auto"/>
              <w:jc w:val="both"/>
              <w:rPr>
                <w:rFonts w:ascii="Times New Roman" w:hAnsi="Times New Roman"/>
                <w:i/>
                <w:sz w:val="24"/>
                <w:szCs w:val="24"/>
              </w:rPr>
            </w:pPr>
          </w:p>
        </w:tc>
      </w:tr>
      <w:tr w:rsidR="007C423B" w:rsidRPr="00A82888" w14:paraId="75733E5F" w14:textId="77777777" w:rsidTr="00F51EC1">
        <w:tc>
          <w:tcPr>
            <w:tcW w:w="2804" w:type="dxa"/>
            <w:tcBorders>
              <w:top w:val="single" w:sz="4" w:space="0" w:color="auto"/>
              <w:left w:val="single" w:sz="4" w:space="0" w:color="auto"/>
              <w:bottom w:val="single" w:sz="4" w:space="0" w:color="auto"/>
              <w:right w:val="single" w:sz="4" w:space="0" w:color="auto"/>
            </w:tcBorders>
          </w:tcPr>
          <w:p w14:paraId="54B42A43" w14:textId="2D41A948"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ПК </w:t>
            </w:r>
            <w:r w:rsidR="00FD4076" w:rsidRPr="00F51EC1">
              <w:rPr>
                <w:rFonts w:ascii="Times New Roman" w:hAnsi="Times New Roman"/>
                <w:sz w:val="24"/>
                <w:szCs w:val="24"/>
              </w:rPr>
              <w:t>3</w:t>
            </w:r>
            <w:r w:rsidRPr="00F51EC1">
              <w:rPr>
                <w:rFonts w:ascii="Times New Roman" w:hAnsi="Times New Roman"/>
                <w:sz w:val="24"/>
                <w:szCs w:val="24"/>
              </w:rPr>
              <w:t>.4. Реализовывать мероприятия для обеспечения выполнения плана продаж;</w:t>
            </w:r>
          </w:p>
        </w:tc>
        <w:tc>
          <w:tcPr>
            <w:tcW w:w="4029" w:type="dxa"/>
            <w:tcBorders>
              <w:top w:val="single" w:sz="4" w:space="0" w:color="auto"/>
              <w:left w:val="single" w:sz="4" w:space="0" w:color="auto"/>
              <w:bottom w:val="single" w:sz="4" w:space="0" w:color="auto"/>
            </w:tcBorders>
          </w:tcPr>
          <w:p w14:paraId="1EC639E3" w14:textId="77777777" w:rsidR="007C423B" w:rsidRPr="00F51EC1"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F51EC1">
              <w:rPr>
                <w:rFonts w:ascii="Times New Roman" w:hAnsi="Times New Roman"/>
                <w:sz w:val="24"/>
                <w:szCs w:val="24"/>
              </w:rPr>
              <w:t>Планирует объемы собственных продаж;</w:t>
            </w:r>
          </w:p>
          <w:p w14:paraId="35A7825F" w14:textId="77777777" w:rsidR="007C423B" w:rsidRPr="00F51EC1"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F51EC1">
              <w:rPr>
                <w:rFonts w:ascii="Times New Roman" w:hAnsi="Times New Roman"/>
                <w:sz w:val="24"/>
                <w:szCs w:val="24"/>
              </w:rPr>
              <w:t>Разрабатывает мероприятия по выполнению плана продаж;</w:t>
            </w:r>
          </w:p>
          <w:p w14:paraId="7641463C" w14:textId="77777777" w:rsidR="007C423B" w:rsidRPr="00F51EC1"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F51EC1">
              <w:rPr>
                <w:rFonts w:ascii="Times New Roman" w:hAnsi="Times New Roman"/>
                <w:sz w:val="24"/>
                <w:szCs w:val="24"/>
              </w:rPr>
              <w:t>Анализирует выполнения плана продаж.</w:t>
            </w:r>
          </w:p>
        </w:tc>
        <w:tc>
          <w:tcPr>
            <w:tcW w:w="2687" w:type="dxa"/>
            <w:vMerge/>
          </w:tcPr>
          <w:p w14:paraId="41304FD4"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05D23D7C" w14:textId="77777777" w:rsidTr="00F51EC1">
        <w:tc>
          <w:tcPr>
            <w:tcW w:w="2804" w:type="dxa"/>
            <w:tcBorders>
              <w:top w:val="single" w:sz="4" w:space="0" w:color="auto"/>
              <w:left w:val="single" w:sz="4" w:space="0" w:color="auto"/>
              <w:bottom w:val="single" w:sz="4" w:space="0" w:color="auto"/>
              <w:right w:val="single" w:sz="4" w:space="0" w:color="auto"/>
            </w:tcBorders>
          </w:tcPr>
          <w:p w14:paraId="612CB1DA" w14:textId="0EFD486C"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ПК </w:t>
            </w:r>
            <w:r w:rsidR="00FD4076" w:rsidRPr="00F51EC1">
              <w:rPr>
                <w:rFonts w:ascii="Times New Roman" w:hAnsi="Times New Roman"/>
                <w:sz w:val="24"/>
                <w:szCs w:val="24"/>
              </w:rPr>
              <w:t>3</w:t>
            </w:r>
            <w:r w:rsidRPr="00F51EC1">
              <w:rPr>
                <w:rFonts w:ascii="Times New Roman" w:hAnsi="Times New Roman"/>
                <w:sz w:val="24"/>
                <w:szCs w:val="24"/>
              </w:rPr>
              <w:t xml:space="preserve">.5. Обеспечивать реализацию мероприятий по стимулированию покупательского спроса </w:t>
            </w:r>
          </w:p>
        </w:tc>
        <w:tc>
          <w:tcPr>
            <w:tcW w:w="4029" w:type="dxa"/>
            <w:tcBorders>
              <w:top w:val="single" w:sz="4" w:space="0" w:color="auto"/>
              <w:left w:val="single" w:sz="4" w:space="0" w:color="auto"/>
              <w:bottom w:val="single" w:sz="4" w:space="0" w:color="auto"/>
            </w:tcBorders>
          </w:tcPr>
          <w:p w14:paraId="0AAFF567" w14:textId="77777777" w:rsidR="007C423B" w:rsidRPr="00F51EC1" w:rsidRDefault="007C423B" w:rsidP="003537E6">
            <w:pPr>
              <w:numPr>
                <w:ilvl w:val="0"/>
                <w:numId w:val="29"/>
              </w:numPr>
              <w:spacing w:after="0" w:line="240" w:lineRule="auto"/>
              <w:ind w:left="0" w:firstLine="0"/>
              <w:contextualSpacing/>
              <w:jc w:val="both"/>
              <w:rPr>
                <w:rFonts w:ascii="Times New Roman" w:hAnsi="Times New Roman"/>
                <w:bCs/>
                <w:sz w:val="24"/>
                <w:szCs w:val="24"/>
                <w:lang w:eastAsia="en-US"/>
              </w:rPr>
            </w:pPr>
            <w:r w:rsidRPr="00F51EC1">
              <w:rPr>
                <w:rFonts w:ascii="Times New Roman" w:hAnsi="Times New Roman"/>
                <w:sz w:val="24"/>
                <w:szCs w:val="24"/>
              </w:rPr>
              <w:t>Предлагает способы информирования клиентов о текущих маркетинговых акциях, новых товарах, услугах и технологиях;</w:t>
            </w:r>
          </w:p>
          <w:p w14:paraId="1B6637E7" w14:textId="77777777" w:rsidR="007C423B" w:rsidRPr="00F51EC1" w:rsidRDefault="007C423B" w:rsidP="003537E6">
            <w:pPr>
              <w:widowControl w:val="0"/>
              <w:numPr>
                <w:ilvl w:val="0"/>
                <w:numId w:val="29"/>
              </w:numPr>
              <w:autoSpaceDE w:val="0"/>
              <w:autoSpaceDN w:val="0"/>
              <w:adjustRightInd w:val="0"/>
              <w:spacing w:after="0" w:line="240" w:lineRule="auto"/>
              <w:ind w:left="0" w:firstLine="0"/>
              <w:contextualSpacing/>
              <w:jc w:val="both"/>
              <w:rPr>
                <w:rFonts w:ascii="Times New Roman" w:hAnsi="Times New Roman"/>
                <w:sz w:val="24"/>
                <w:szCs w:val="24"/>
              </w:rPr>
            </w:pPr>
            <w:r w:rsidRPr="00F51EC1">
              <w:rPr>
                <w:rFonts w:ascii="Times New Roman" w:hAnsi="Times New Roman"/>
                <w:sz w:val="24"/>
                <w:szCs w:val="24"/>
              </w:rPr>
              <w:t>Применяет методы стимулирования клиентов на заключение сделки.</w:t>
            </w:r>
          </w:p>
        </w:tc>
        <w:tc>
          <w:tcPr>
            <w:tcW w:w="2687" w:type="dxa"/>
            <w:vMerge/>
          </w:tcPr>
          <w:p w14:paraId="3B7B5755" w14:textId="77777777" w:rsidR="007C423B" w:rsidRPr="00F51EC1" w:rsidRDefault="007C423B" w:rsidP="00122BC4">
            <w:pPr>
              <w:spacing w:after="0" w:line="240" w:lineRule="auto"/>
              <w:jc w:val="both"/>
              <w:rPr>
                <w:rFonts w:ascii="Times New Roman" w:hAnsi="Times New Roman"/>
                <w:i/>
                <w:sz w:val="24"/>
                <w:szCs w:val="24"/>
              </w:rPr>
            </w:pPr>
          </w:p>
        </w:tc>
      </w:tr>
      <w:tr w:rsidR="007C423B" w:rsidRPr="00A82888" w14:paraId="5699C297" w14:textId="77777777" w:rsidTr="00F51EC1">
        <w:tc>
          <w:tcPr>
            <w:tcW w:w="2804" w:type="dxa"/>
            <w:tcBorders>
              <w:top w:val="single" w:sz="4" w:space="0" w:color="auto"/>
              <w:left w:val="single" w:sz="4" w:space="0" w:color="auto"/>
              <w:bottom w:val="single" w:sz="4" w:space="0" w:color="auto"/>
              <w:right w:val="single" w:sz="4" w:space="0" w:color="auto"/>
            </w:tcBorders>
          </w:tcPr>
          <w:p w14:paraId="6D8D7D35" w14:textId="3BB8BCF3" w:rsidR="007C423B" w:rsidRPr="00F51EC1" w:rsidRDefault="007C423B" w:rsidP="00122BC4">
            <w:pPr>
              <w:widowControl w:val="0"/>
              <w:autoSpaceDE w:val="0"/>
              <w:autoSpaceDN w:val="0"/>
              <w:adjustRightInd w:val="0"/>
              <w:spacing w:after="0" w:line="240" w:lineRule="auto"/>
              <w:jc w:val="both"/>
              <w:rPr>
                <w:rFonts w:ascii="Times New Roman" w:hAnsi="Times New Roman"/>
                <w:sz w:val="24"/>
                <w:szCs w:val="24"/>
              </w:rPr>
            </w:pPr>
            <w:r w:rsidRPr="00F51EC1">
              <w:rPr>
                <w:rFonts w:ascii="Times New Roman" w:hAnsi="Times New Roman"/>
                <w:sz w:val="24"/>
                <w:szCs w:val="24"/>
              </w:rPr>
              <w:t xml:space="preserve">ПК </w:t>
            </w:r>
            <w:r w:rsidR="00FD4076" w:rsidRPr="00F51EC1">
              <w:rPr>
                <w:rFonts w:ascii="Times New Roman" w:hAnsi="Times New Roman"/>
                <w:sz w:val="24"/>
                <w:szCs w:val="24"/>
              </w:rPr>
              <w:t>3</w:t>
            </w:r>
            <w:r w:rsidRPr="00F51EC1">
              <w:rPr>
                <w:rFonts w:ascii="Times New Roman" w:hAnsi="Times New Roman"/>
                <w:sz w:val="24"/>
                <w:szCs w:val="24"/>
              </w:rPr>
              <w:t>.6. Осуществлять контроль состояния товарных запасов, в том числе с применением программных продуктов</w:t>
            </w:r>
          </w:p>
        </w:tc>
        <w:tc>
          <w:tcPr>
            <w:tcW w:w="4029" w:type="dxa"/>
            <w:tcBorders>
              <w:top w:val="single" w:sz="4" w:space="0" w:color="auto"/>
              <w:left w:val="single" w:sz="4" w:space="0" w:color="auto"/>
              <w:bottom w:val="single" w:sz="4" w:space="0" w:color="auto"/>
            </w:tcBorders>
          </w:tcPr>
          <w:p w14:paraId="68095F2D" w14:textId="77777777" w:rsidR="007C423B" w:rsidRPr="00F51EC1" w:rsidRDefault="007C423B" w:rsidP="003537E6">
            <w:pPr>
              <w:numPr>
                <w:ilvl w:val="0"/>
                <w:numId w:val="28"/>
              </w:numPr>
              <w:spacing w:after="0" w:line="240" w:lineRule="auto"/>
              <w:ind w:left="0" w:firstLine="0"/>
              <w:jc w:val="both"/>
              <w:rPr>
                <w:rFonts w:ascii="Times New Roman" w:hAnsi="Times New Roman"/>
                <w:sz w:val="24"/>
                <w:szCs w:val="24"/>
                <w:lang w:eastAsia="en-US"/>
              </w:rPr>
            </w:pPr>
            <w:r w:rsidRPr="00F51EC1">
              <w:rPr>
                <w:rFonts w:ascii="Times New Roman" w:hAnsi="Times New Roman"/>
                <w:bCs/>
                <w:sz w:val="24"/>
                <w:szCs w:val="24"/>
                <w:lang w:eastAsia="en-US"/>
              </w:rPr>
              <w:t xml:space="preserve">Анализирует товарные запасы по предоставленным данным </w:t>
            </w:r>
            <w:r w:rsidRPr="00F51EC1">
              <w:rPr>
                <w:rFonts w:ascii="Times New Roman" w:hAnsi="Times New Roman"/>
                <w:sz w:val="24"/>
                <w:szCs w:val="24"/>
              </w:rPr>
              <w:t>с применением программных продуктов</w:t>
            </w:r>
          </w:p>
        </w:tc>
        <w:tc>
          <w:tcPr>
            <w:tcW w:w="2687" w:type="dxa"/>
            <w:vMerge/>
          </w:tcPr>
          <w:p w14:paraId="4A95242E"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2C26A257" w14:textId="77777777" w:rsidTr="00F51EC1">
        <w:trPr>
          <w:trHeight w:val="415"/>
        </w:trPr>
        <w:tc>
          <w:tcPr>
            <w:tcW w:w="2804" w:type="dxa"/>
            <w:tcBorders>
              <w:top w:val="single" w:sz="4" w:space="0" w:color="auto"/>
              <w:left w:val="single" w:sz="4" w:space="0" w:color="auto"/>
              <w:bottom w:val="single" w:sz="4" w:space="0" w:color="auto"/>
              <w:right w:val="single" w:sz="4" w:space="0" w:color="auto"/>
            </w:tcBorders>
          </w:tcPr>
          <w:p w14:paraId="63CAF870" w14:textId="6E91C2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ПК </w:t>
            </w:r>
            <w:r w:rsidR="00FD4076" w:rsidRPr="00F51EC1">
              <w:rPr>
                <w:rFonts w:ascii="Times New Roman" w:hAnsi="Times New Roman"/>
                <w:sz w:val="24"/>
                <w:szCs w:val="24"/>
              </w:rPr>
              <w:t>3</w:t>
            </w:r>
            <w:r w:rsidRPr="00F51EC1">
              <w:rPr>
                <w:rFonts w:ascii="Times New Roman" w:hAnsi="Times New Roman"/>
                <w:sz w:val="24"/>
                <w:szCs w:val="24"/>
              </w:rPr>
              <w:t xml:space="preserve">.7. </w:t>
            </w:r>
            <w:r w:rsidR="008C1DB2" w:rsidRPr="00F51EC1">
              <w:rPr>
                <w:rFonts w:ascii="Times New Roman" w:hAnsi="Times New Roman"/>
                <w:sz w:val="24"/>
                <w:szCs w:val="24"/>
              </w:rPr>
              <w:t>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c>
          <w:tcPr>
            <w:tcW w:w="4029" w:type="dxa"/>
            <w:tcBorders>
              <w:top w:val="single" w:sz="4" w:space="0" w:color="auto"/>
              <w:left w:val="single" w:sz="4" w:space="0" w:color="auto"/>
              <w:bottom w:val="single" w:sz="4" w:space="0" w:color="auto"/>
            </w:tcBorders>
          </w:tcPr>
          <w:p w14:paraId="7CA9DBDE" w14:textId="77777777" w:rsidR="007C423B" w:rsidRPr="00F51EC1" w:rsidRDefault="007C423B" w:rsidP="003537E6">
            <w:pPr>
              <w:numPr>
                <w:ilvl w:val="0"/>
                <w:numId w:val="26"/>
              </w:numPr>
              <w:spacing w:after="0" w:line="240" w:lineRule="auto"/>
              <w:ind w:left="0" w:firstLine="0"/>
              <w:jc w:val="both"/>
              <w:rPr>
                <w:rFonts w:ascii="Times New Roman" w:hAnsi="Times New Roman"/>
                <w:sz w:val="24"/>
                <w:szCs w:val="24"/>
                <w:lang w:eastAsia="en-US"/>
              </w:rPr>
            </w:pPr>
            <w:r w:rsidRPr="00F51EC1">
              <w:rPr>
                <w:rFonts w:ascii="Times New Roman" w:hAnsi="Times New Roman"/>
                <w:sz w:val="24"/>
                <w:szCs w:val="24"/>
                <w:lang w:eastAsia="en-US"/>
              </w:rPr>
              <w:t>Проводит анализ эффективности управления портфелем клиентов на основе исходных данных;</w:t>
            </w:r>
          </w:p>
          <w:p w14:paraId="1B64C52B" w14:textId="77777777" w:rsidR="007C423B" w:rsidRPr="00F51EC1" w:rsidRDefault="007C423B" w:rsidP="003537E6">
            <w:pPr>
              <w:numPr>
                <w:ilvl w:val="0"/>
                <w:numId w:val="26"/>
              </w:numPr>
              <w:spacing w:after="0" w:line="240" w:lineRule="auto"/>
              <w:ind w:left="0" w:firstLine="0"/>
              <w:jc w:val="both"/>
              <w:rPr>
                <w:rFonts w:ascii="Times New Roman" w:hAnsi="Times New Roman"/>
                <w:bCs/>
                <w:sz w:val="24"/>
                <w:szCs w:val="24"/>
                <w:lang w:eastAsia="en-US"/>
              </w:rPr>
            </w:pPr>
            <w:r w:rsidRPr="00F51EC1">
              <w:rPr>
                <w:rFonts w:ascii="Times New Roman" w:hAnsi="Times New Roman"/>
                <w:bCs/>
                <w:sz w:val="24"/>
                <w:szCs w:val="24"/>
                <w:lang w:eastAsia="en-US"/>
              </w:rPr>
              <w:t xml:space="preserve">Составляет аналитический отчет по продажам с применением </w:t>
            </w:r>
            <w:r w:rsidRPr="00F51EC1">
              <w:rPr>
                <w:rFonts w:ascii="Times New Roman" w:hAnsi="Times New Roman"/>
                <w:sz w:val="24"/>
                <w:szCs w:val="24"/>
              </w:rPr>
              <w:t xml:space="preserve">специализированных программных продуктов </w:t>
            </w:r>
            <w:r w:rsidRPr="00F51EC1">
              <w:rPr>
                <w:rFonts w:ascii="Times New Roman" w:hAnsi="Times New Roman"/>
                <w:bCs/>
                <w:sz w:val="24"/>
                <w:szCs w:val="24"/>
                <w:lang w:eastAsia="en-US"/>
              </w:rPr>
              <w:t>для создания аналитических отчетов.</w:t>
            </w:r>
          </w:p>
        </w:tc>
        <w:tc>
          <w:tcPr>
            <w:tcW w:w="2687" w:type="dxa"/>
            <w:vMerge/>
          </w:tcPr>
          <w:p w14:paraId="03ECBD4B"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10AA2F85" w14:textId="77777777" w:rsidTr="00F51EC1">
        <w:trPr>
          <w:trHeight w:val="415"/>
        </w:trPr>
        <w:tc>
          <w:tcPr>
            <w:tcW w:w="2804" w:type="dxa"/>
            <w:tcBorders>
              <w:top w:val="single" w:sz="4" w:space="0" w:color="auto"/>
              <w:left w:val="single" w:sz="4" w:space="0" w:color="auto"/>
              <w:bottom w:val="single" w:sz="4" w:space="0" w:color="auto"/>
              <w:right w:val="single" w:sz="4" w:space="0" w:color="auto"/>
            </w:tcBorders>
          </w:tcPr>
          <w:p w14:paraId="612EB101" w14:textId="359BCFA2"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ПК </w:t>
            </w:r>
            <w:r w:rsidR="00FD4076" w:rsidRPr="00F51EC1">
              <w:rPr>
                <w:rFonts w:ascii="Times New Roman" w:hAnsi="Times New Roman"/>
                <w:sz w:val="24"/>
                <w:szCs w:val="24"/>
              </w:rPr>
              <w:t>3</w:t>
            </w:r>
            <w:r w:rsidRPr="00F51EC1">
              <w:rPr>
                <w:rFonts w:ascii="Times New Roman" w:hAnsi="Times New Roman"/>
                <w:sz w:val="24"/>
                <w:szCs w:val="24"/>
              </w:rPr>
              <w:t xml:space="preserve">.8. Организовывать послепродажное консультационно-информационное сопровождение клиентов, в том числе с </w:t>
            </w:r>
            <w:r w:rsidRPr="00F51EC1">
              <w:rPr>
                <w:rFonts w:ascii="Times New Roman" w:hAnsi="Times New Roman"/>
                <w:sz w:val="24"/>
                <w:szCs w:val="24"/>
              </w:rPr>
              <w:lastRenderedPageBreak/>
              <w:t>использованием цифровых и информационных технологий</w:t>
            </w:r>
          </w:p>
        </w:tc>
        <w:tc>
          <w:tcPr>
            <w:tcW w:w="4029" w:type="dxa"/>
            <w:tcBorders>
              <w:top w:val="single" w:sz="4" w:space="0" w:color="auto"/>
              <w:left w:val="single" w:sz="4" w:space="0" w:color="auto"/>
              <w:bottom w:val="single" w:sz="4" w:space="0" w:color="auto"/>
            </w:tcBorders>
          </w:tcPr>
          <w:p w14:paraId="5749658E" w14:textId="77777777" w:rsidR="007C423B" w:rsidRPr="00F51EC1" w:rsidRDefault="007C423B" w:rsidP="003537E6">
            <w:pPr>
              <w:numPr>
                <w:ilvl w:val="0"/>
                <w:numId w:val="27"/>
              </w:numPr>
              <w:spacing w:after="0" w:line="240" w:lineRule="auto"/>
              <w:ind w:left="0" w:firstLine="0"/>
              <w:jc w:val="both"/>
              <w:rPr>
                <w:rFonts w:ascii="Times New Roman" w:hAnsi="Times New Roman"/>
                <w:color w:val="000000"/>
                <w:position w:val="-1"/>
                <w:sz w:val="24"/>
                <w:szCs w:val="24"/>
              </w:rPr>
            </w:pPr>
            <w:r w:rsidRPr="00F51EC1">
              <w:rPr>
                <w:rFonts w:ascii="Times New Roman" w:hAnsi="Times New Roman"/>
                <w:color w:val="000000"/>
                <w:position w:val="-1"/>
                <w:sz w:val="24"/>
                <w:szCs w:val="24"/>
              </w:rPr>
              <w:lastRenderedPageBreak/>
              <w:t>Составляет мероприятия по организации послепродажного обслуживания;</w:t>
            </w:r>
          </w:p>
          <w:p w14:paraId="35C9CB88" w14:textId="77777777" w:rsidR="007C423B" w:rsidRPr="00F51EC1" w:rsidRDefault="007C423B" w:rsidP="003537E6">
            <w:pPr>
              <w:numPr>
                <w:ilvl w:val="0"/>
                <w:numId w:val="27"/>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 xml:space="preserve">Разрабатывает информационные материалы </w:t>
            </w:r>
            <w:r w:rsidRPr="00F51EC1">
              <w:rPr>
                <w:rFonts w:ascii="Times New Roman" w:hAnsi="Times New Roman"/>
                <w:sz w:val="24"/>
                <w:szCs w:val="24"/>
              </w:rPr>
              <w:lastRenderedPageBreak/>
              <w:t>для послепродажного консультационно-информационного сопровождения клиента.</w:t>
            </w:r>
          </w:p>
        </w:tc>
        <w:tc>
          <w:tcPr>
            <w:tcW w:w="2687" w:type="dxa"/>
            <w:vMerge/>
          </w:tcPr>
          <w:p w14:paraId="1991FD2C"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7C5C0B11" w14:textId="77777777" w:rsidTr="00F51EC1">
        <w:tc>
          <w:tcPr>
            <w:tcW w:w="2804" w:type="dxa"/>
            <w:tcBorders>
              <w:top w:val="single" w:sz="4" w:space="0" w:color="auto"/>
              <w:left w:val="single" w:sz="4" w:space="0" w:color="auto"/>
              <w:bottom w:val="single" w:sz="4" w:space="0" w:color="auto"/>
              <w:right w:val="single" w:sz="4" w:space="0" w:color="auto"/>
            </w:tcBorders>
          </w:tcPr>
          <w:p w14:paraId="6BEDAD12"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029" w:type="dxa"/>
            <w:tcBorders>
              <w:top w:val="single" w:sz="4" w:space="0" w:color="auto"/>
              <w:left w:val="single" w:sz="4" w:space="0" w:color="auto"/>
              <w:bottom w:val="single" w:sz="4" w:space="0" w:color="auto"/>
            </w:tcBorders>
          </w:tcPr>
          <w:p w14:paraId="18158EBE" w14:textId="77777777" w:rsidR="007C423B" w:rsidRPr="00F51EC1" w:rsidRDefault="007C423B" w:rsidP="003537E6">
            <w:pPr>
              <w:numPr>
                <w:ilvl w:val="0"/>
                <w:numId w:val="11"/>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 xml:space="preserve">Распознает, анализирует задачу и/или проблему в профессиональном и/или социальном контексте; </w:t>
            </w:r>
          </w:p>
          <w:p w14:paraId="0E11C49A" w14:textId="77777777" w:rsidR="007C423B" w:rsidRPr="00F51EC1" w:rsidRDefault="007C423B" w:rsidP="003537E6">
            <w:pPr>
              <w:numPr>
                <w:ilvl w:val="0"/>
                <w:numId w:val="11"/>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 xml:space="preserve">Выделяет составные части и определяет этапы решения задачи; </w:t>
            </w:r>
          </w:p>
          <w:p w14:paraId="5AAFF68D" w14:textId="77777777" w:rsidR="007C423B" w:rsidRPr="00F51EC1" w:rsidRDefault="007C423B" w:rsidP="003537E6">
            <w:pPr>
              <w:numPr>
                <w:ilvl w:val="0"/>
                <w:numId w:val="11"/>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 xml:space="preserve">Выявляет и эффективно осуществляет поиск информации, необходимой для решения задачи и/или проблемы; </w:t>
            </w:r>
          </w:p>
          <w:p w14:paraId="2B925850" w14:textId="77777777" w:rsidR="007C423B" w:rsidRPr="00F51EC1" w:rsidRDefault="007C423B" w:rsidP="003537E6">
            <w:pPr>
              <w:numPr>
                <w:ilvl w:val="0"/>
                <w:numId w:val="11"/>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Составляет план действия и определяет необходимые ресурсы;</w:t>
            </w:r>
          </w:p>
          <w:p w14:paraId="2852CDC8" w14:textId="77777777" w:rsidR="007C423B" w:rsidRPr="00F51EC1" w:rsidRDefault="007C423B" w:rsidP="003537E6">
            <w:pPr>
              <w:numPr>
                <w:ilvl w:val="0"/>
                <w:numId w:val="11"/>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 xml:space="preserve">Демонстрирует владение актуальными методами работы в профессиональной и смежных сферах; </w:t>
            </w:r>
          </w:p>
          <w:p w14:paraId="0BAD2789" w14:textId="77777777" w:rsidR="007C423B" w:rsidRPr="00F51EC1" w:rsidRDefault="007C423B" w:rsidP="003537E6">
            <w:pPr>
              <w:numPr>
                <w:ilvl w:val="0"/>
                <w:numId w:val="11"/>
              </w:numPr>
              <w:spacing w:after="0" w:line="240" w:lineRule="auto"/>
              <w:ind w:left="0" w:firstLine="0"/>
              <w:jc w:val="both"/>
              <w:rPr>
                <w:rFonts w:ascii="Times New Roman" w:hAnsi="Times New Roman"/>
                <w:i/>
                <w:sz w:val="24"/>
                <w:szCs w:val="24"/>
              </w:rPr>
            </w:pPr>
            <w:r w:rsidRPr="00F51EC1">
              <w:rPr>
                <w:rFonts w:ascii="Times New Roman" w:hAnsi="Times New Roman"/>
                <w:sz w:val="24"/>
                <w:szCs w:val="24"/>
              </w:rPr>
              <w:t>Реализует составленный план и оценивает результат и последствия своих действий (самостоятельно или с помощью наставника).</w:t>
            </w:r>
          </w:p>
        </w:tc>
        <w:tc>
          <w:tcPr>
            <w:tcW w:w="2687" w:type="dxa"/>
            <w:vMerge/>
          </w:tcPr>
          <w:p w14:paraId="0CD256E3"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35C60CDC" w14:textId="77777777" w:rsidTr="00F51EC1">
        <w:tc>
          <w:tcPr>
            <w:tcW w:w="2804" w:type="dxa"/>
            <w:tcBorders>
              <w:top w:val="single" w:sz="4" w:space="0" w:color="auto"/>
              <w:left w:val="single" w:sz="4" w:space="0" w:color="auto"/>
              <w:bottom w:val="single" w:sz="4" w:space="0" w:color="auto"/>
              <w:right w:val="single" w:sz="4" w:space="0" w:color="auto"/>
            </w:tcBorders>
          </w:tcPr>
          <w:p w14:paraId="72218BC0"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BFB3944" w14:textId="77777777" w:rsidR="007C423B" w:rsidRPr="00F51EC1" w:rsidRDefault="007C423B" w:rsidP="00122BC4">
            <w:pPr>
              <w:spacing w:after="0" w:line="240" w:lineRule="auto"/>
              <w:jc w:val="both"/>
              <w:rPr>
                <w:rFonts w:ascii="Times New Roman" w:hAnsi="Times New Roman"/>
                <w:sz w:val="24"/>
                <w:szCs w:val="24"/>
              </w:rPr>
            </w:pPr>
          </w:p>
        </w:tc>
        <w:tc>
          <w:tcPr>
            <w:tcW w:w="4029" w:type="dxa"/>
            <w:tcBorders>
              <w:top w:val="single" w:sz="4" w:space="0" w:color="auto"/>
              <w:left w:val="single" w:sz="4" w:space="0" w:color="auto"/>
              <w:bottom w:val="single" w:sz="4" w:space="0" w:color="auto"/>
            </w:tcBorders>
          </w:tcPr>
          <w:p w14:paraId="3FD0AA90" w14:textId="77777777" w:rsidR="007C423B" w:rsidRPr="00F51EC1" w:rsidRDefault="007C423B" w:rsidP="003537E6">
            <w:pPr>
              <w:numPr>
                <w:ilvl w:val="0"/>
                <w:numId w:val="12"/>
              </w:numPr>
              <w:spacing w:after="0" w:line="240" w:lineRule="auto"/>
              <w:ind w:left="0" w:firstLine="0"/>
              <w:jc w:val="both"/>
              <w:rPr>
                <w:rFonts w:ascii="Times New Roman" w:hAnsi="Times New Roman"/>
                <w:iCs/>
                <w:sz w:val="24"/>
                <w:szCs w:val="24"/>
              </w:rPr>
            </w:pPr>
            <w:r w:rsidRPr="00F51EC1">
              <w:rPr>
                <w:rFonts w:ascii="Times New Roman" w:hAnsi="Times New Roman"/>
                <w:iCs/>
                <w:sz w:val="24"/>
                <w:szCs w:val="24"/>
              </w:rPr>
              <w:t xml:space="preserve">Определяет задачи для поиска информации, необходимые источники и планирует процесс поиска; </w:t>
            </w:r>
          </w:p>
          <w:p w14:paraId="432C2D61" w14:textId="77777777" w:rsidR="007C423B" w:rsidRPr="00F51EC1" w:rsidRDefault="007C423B" w:rsidP="003537E6">
            <w:pPr>
              <w:numPr>
                <w:ilvl w:val="0"/>
                <w:numId w:val="12"/>
              </w:numPr>
              <w:spacing w:after="0" w:line="240" w:lineRule="auto"/>
              <w:ind w:left="0" w:firstLine="0"/>
              <w:jc w:val="both"/>
              <w:rPr>
                <w:rFonts w:ascii="Times New Roman" w:hAnsi="Times New Roman"/>
                <w:iCs/>
                <w:sz w:val="24"/>
                <w:szCs w:val="24"/>
              </w:rPr>
            </w:pPr>
            <w:r w:rsidRPr="00F51EC1">
              <w:rPr>
                <w:rFonts w:ascii="Times New Roman" w:hAnsi="Times New Roman"/>
                <w:iCs/>
                <w:sz w:val="24"/>
                <w:szCs w:val="24"/>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14:paraId="10D5BEA1" w14:textId="77777777" w:rsidR="007C423B" w:rsidRPr="00F51EC1" w:rsidRDefault="007C423B" w:rsidP="003537E6">
            <w:pPr>
              <w:numPr>
                <w:ilvl w:val="0"/>
                <w:numId w:val="12"/>
              </w:numPr>
              <w:spacing w:after="0" w:line="240" w:lineRule="auto"/>
              <w:ind w:left="0" w:firstLine="0"/>
              <w:jc w:val="both"/>
              <w:rPr>
                <w:rFonts w:ascii="Times New Roman" w:hAnsi="Times New Roman"/>
                <w:iCs/>
                <w:sz w:val="24"/>
                <w:szCs w:val="24"/>
              </w:rPr>
            </w:pPr>
            <w:r w:rsidRPr="00F51EC1">
              <w:rPr>
                <w:rFonts w:ascii="Times New Roman" w:hAnsi="Times New Roman"/>
                <w:iCs/>
                <w:sz w:val="24"/>
                <w:szCs w:val="24"/>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tc>
        <w:tc>
          <w:tcPr>
            <w:tcW w:w="2687" w:type="dxa"/>
            <w:vMerge/>
          </w:tcPr>
          <w:p w14:paraId="72FED88A"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6D3895CC" w14:textId="77777777" w:rsidTr="00F51EC1">
        <w:tc>
          <w:tcPr>
            <w:tcW w:w="2804" w:type="dxa"/>
            <w:tcBorders>
              <w:top w:val="single" w:sz="4" w:space="0" w:color="auto"/>
              <w:left w:val="single" w:sz="4" w:space="0" w:color="auto"/>
              <w:bottom w:val="single" w:sz="4" w:space="0" w:color="auto"/>
              <w:right w:val="single" w:sz="4" w:space="0" w:color="auto"/>
            </w:tcBorders>
          </w:tcPr>
          <w:p w14:paraId="09E82EF7"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 xml:space="preserve">ОК 04. Эффективно взаимодействовать и </w:t>
            </w:r>
            <w:r w:rsidRPr="00F51EC1">
              <w:rPr>
                <w:rFonts w:ascii="Times New Roman" w:hAnsi="Times New Roman"/>
                <w:sz w:val="24"/>
                <w:szCs w:val="24"/>
              </w:rPr>
              <w:lastRenderedPageBreak/>
              <w:t>работать в коллективе и команде</w:t>
            </w:r>
          </w:p>
        </w:tc>
        <w:tc>
          <w:tcPr>
            <w:tcW w:w="4029" w:type="dxa"/>
            <w:tcBorders>
              <w:top w:val="single" w:sz="4" w:space="0" w:color="auto"/>
              <w:left w:val="single" w:sz="4" w:space="0" w:color="auto"/>
              <w:bottom w:val="single" w:sz="4" w:space="0" w:color="auto"/>
            </w:tcBorders>
          </w:tcPr>
          <w:p w14:paraId="2B5E6172" w14:textId="77777777" w:rsidR="007C423B" w:rsidRPr="00F51EC1" w:rsidRDefault="007C423B" w:rsidP="003537E6">
            <w:pPr>
              <w:numPr>
                <w:ilvl w:val="0"/>
                <w:numId w:val="13"/>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lastRenderedPageBreak/>
              <w:t xml:space="preserve">Демонстрирует умения организовывать работу коллектива и команды; </w:t>
            </w:r>
          </w:p>
          <w:p w14:paraId="5ECD103A" w14:textId="77777777" w:rsidR="007C423B" w:rsidRPr="00F51EC1" w:rsidRDefault="007C423B" w:rsidP="003537E6">
            <w:pPr>
              <w:numPr>
                <w:ilvl w:val="0"/>
                <w:numId w:val="13"/>
              </w:numPr>
              <w:spacing w:after="0" w:line="240" w:lineRule="auto"/>
              <w:ind w:left="0" w:firstLine="0"/>
              <w:jc w:val="both"/>
              <w:rPr>
                <w:rFonts w:ascii="Times New Roman" w:hAnsi="Times New Roman"/>
                <w:i/>
                <w:sz w:val="24"/>
                <w:szCs w:val="24"/>
              </w:rPr>
            </w:pPr>
            <w:r w:rsidRPr="00F51EC1">
              <w:rPr>
                <w:rFonts w:ascii="Times New Roman" w:hAnsi="Times New Roman"/>
                <w:sz w:val="24"/>
                <w:szCs w:val="24"/>
              </w:rPr>
              <w:lastRenderedPageBreak/>
              <w:t>В ходе профессиональной деятельности взаимодействует с коллегами, руководством, клиентами в ходе, опираясь на знания психологических основ.</w:t>
            </w:r>
          </w:p>
        </w:tc>
        <w:tc>
          <w:tcPr>
            <w:tcW w:w="2687" w:type="dxa"/>
            <w:vMerge/>
          </w:tcPr>
          <w:p w14:paraId="7BF47BA6"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5BF36411" w14:textId="77777777" w:rsidTr="00F51EC1">
        <w:tc>
          <w:tcPr>
            <w:tcW w:w="2804" w:type="dxa"/>
            <w:tcBorders>
              <w:top w:val="single" w:sz="4" w:space="0" w:color="auto"/>
              <w:left w:val="single" w:sz="4" w:space="0" w:color="auto"/>
              <w:bottom w:val="single" w:sz="4" w:space="0" w:color="auto"/>
              <w:right w:val="single" w:sz="4" w:space="0" w:color="auto"/>
            </w:tcBorders>
          </w:tcPr>
          <w:p w14:paraId="2ED7B51D"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29" w:type="dxa"/>
            <w:tcBorders>
              <w:top w:val="single" w:sz="4" w:space="0" w:color="auto"/>
              <w:left w:val="single" w:sz="4" w:space="0" w:color="auto"/>
              <w:bottom w:val="single" w:sz="4" w:space="0" w:color="auto"/>
            </w:tcBorders>
          </w:tcPr>
          <w:p w14:paraId="244BD2B5" w14:textId="77777777" w:rsidR="007C423B" w:rsidRPr="00F51EC1" w:rsidRDefault="007C423B" w:rsidP="003537E6">
            <w:pPr>
              <w:numPr>
                <w:ilvl w:val="0"/>
                <w:numId w:val="14"/>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Грамотно излагает свои мысли и оформляет документы по профессиональной тематике на государственном языке в соответствие с установленными правилами;</w:t>
            </w:r>
          </w:p>
          <w:p w14:paraId="0BDF33F0" w14:textId="77777777" w:rsidR="007C423B" w:rsidRPr="00F51EC1" w:rsidRDefault="007C423B" w:rsidP="003537E6">
            <w:pPr>
              <w:numPr>
                <w:ilvl w:val="0"/>
                <w:numId w:val="14"/>
              </w:numPr>
              <w:spacing w:after="0" w:line="240" w:lineRule="auto"/>
              <w:ind w:left="0" w:firstLine="0"/>
              <w:jc w:val="both"/>
              <w:rPr>
                <w:rFonts w:ascii="Times New Roman" w:hAnsi="Times New Roman"/>
                <w:i/>
                <w:sz w:val="24"/>
                <w:szCs w:val="24"/>
              </w:rPr>
            </w:pPr>
            <w:r w:rsidRPr="00F51EC1">
              <w:rPr>
                <w:rFonts w:ascii="Times New Roman" w:hAnsi="Times New Roman"/>
                <w:sz w:val="24"/>
                <w:szCs w:val="24"/>
              </w:rPr>
              <w:t>Демонстрирует толерантность в рабочем коллективе.</w:t>
            </w:r>
          </w:p>
        </w:tc>
        <w:tc>
          <w:tcPr>
            <w:tcW w:w="2687" w:type="dxa"/>
            <w:vMerge/>
          </w:tcPr>
          <w:p w14:paraId="0CD82AEC" w14:textId="77777777" w:rsidR="007C423B" w:rsidRPr="00F51EC1" w:rsidRDefault="007C423B" w:rsidP="00122BC4">
            <w:pPr>
              <w:spacing w:after="0" w:line="240" w:lineRule="auto"/>
              <w:jc w:val="both"/>
              <w:rPr>
                <w:rFonts w:ascii="Times New Roman" w:hAnsi="Times New Roman"/>
                <w:sz w:val="24"/>
                <w:szCs w:val="24"/>
              </w:rPr>
            </w:pPr>
          </w:p>
        </w:tc>
      </w:tr>
      <w:tr w:rsidR="007C423B" w:rsidRPr="00A82888" w14:paraId="5FFA0BC9" w14:textId="77777777" w:rsidTr="00F51EC1">
        <w:tc>
          <w:tcPr>
            <w:tcW w:w="2804" w:type="dxa"/>
            <w:tcBorders>
              <w:top w:val="single" w:sz="4" w:space="0" w:color="auto"/>
              <w:left w:val="single" w:sz="4" w:space="0" w:color="auto"/>
              <w:bottom w:val="single" w:sz="4" w:space="0" w:color="auto"/>
              <w:right w:val="single" w:sz="4" w:space="0" w:color="auto"/>
            </w:tcBorders>
          </w:tcPr>
          <w:p w14:paraId="2352D331" w14:textId="77777777" w:rsidR="007C423B" w:rsidRPr="00F51EC1" w:rsidRDefault="007C423B" w:rsidP="00122BC4">
            <w:pPr>
              <w:spacing w:after="0" w:line="240" w:lineRule="auto"/>
              <w:jc w:val="both"/>
              <w:rPr>
                <w:rFonts w:ascii="Times New Roman" w:hAnsi="Times New Roman"/>
                <w:sz w:val="24"/>
                <w:szCs w:val="24"/>
              </w:rPr>
            </w:pPr>
            <w:r w:rsidRPr="00F51EC1">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4029" w:type="dxa"/>
            <w:tcBorders>
              <w:top w:val="single" w:sz="4" w:space="0" w:color="auto"/>
              <w:left w:val="single" w:sz="4" w:space="0" w:color="auto"/>
              <w:bottom w:val="single" w:sz="4" w:space="0" w:color="auto"/>
            </w:tcBorders>
          </w:tcPr>
          <w:p w14:paraId="3B7CD1AC" w14:textId="77777777" w:rsidR="007C423B" w:rsidRPr="00F51EC1" w:rsidRDefault="007C423B" w:rsidP="003537E6">
            <w:pPr>
              <w:numPr>
                <w:ilvl w:val="0"/>
                <w:numId w:val="16"/>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Понимает общий смысл четко произнесенных высказываний на известные темы и тексты на базовые профессиональные темы;</w:t>
            </w:r>
          </w:p>
          <w:p w14:paraId="3E848947" w14:textId="77777777" w:rsidR="007C423B" w:rsidRPr="00F51EC1" w:rsidRDefault="007C423B" w:rsidP="003537E6">
            <w:pPr>
              <w:numPr>
                <w:ilvl w:val="0"/>
                <w:numId w:val="16"/>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 xml:space="preserve"> Участвует в диалогах на знакомые общие и профессиональные темы;</w:t>
            </w:r>
          </w:p>
          <w:p w14:paraId="7D9341CE" w14:textId="77777777" w:rsidR="007C423B" w:rsidRPr="00F51EC1" w:rsidRDefault="007C423B" w:rsidP="003537E6">
            <w:pPr>
              <w:numPr>
                <w:ilvl w:val="0"/>
                <w:numId w:val="16"/>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 xml:space="preserve">Строит простые высказывания о себе и о своей профессиональной деятельности; </w:t>
            </w:r>
          </w:p>
          <w:p w14:paraId="155073F3" w14:textId="77777777" w:rsidR="007C423B" w:rsidRPr="00F51EC1" w:rsidRDefault="007C423B" w:rsidP="003537E6">
            <w:pPr>
              <w:numPr>
                <w:ilvl w:val="0"/>
                <w:numId w:val="16"/>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 xml:space="preserve">Кратко обосновывает и объясняет свои действия; </w:t>
            </w:r>
          </w:p>
          <w:p w14:paraId="4A7CEB59" w14:textId="77777777" w:rsidR="007C423B" w:rsidRPr="00F51EC1" w:rsidRDefault="007C423B" w:rsidP="003537E6">
            <w:pPr>
              <w:numPr>
                <w:ilvl w:val="0"/>
                <w:numId w:val="16"/>
              </w:numPr>
              <w:spacing w:after="0" w:line="240" w:lineRule="auto"/>
              <w:ind w:left="0" w:firstLine="0"/>
              <w:jc w:val="both"/>
              <w:rPr>
                <w:rFonts w:ascii="Times New Roman" w:hAnsi="Times New Roman"/>
                <w:sz w:val="24"/>
                <w:szCs w:val="24"/>
              </w:rPr>
            </w:pPr>
            <w:r w:rsidRPr="00F51EC1">
              <w:rPr>
                <w:rFonts w:ascii="Times New Roman" w:hAnsi="Times New Roman"/>
                <w:sz w:val="24"/>
                <w:szCs w:val="24"/>
              </w:rPr>
              <w:t>Пишет простые связные сообщения на знакомые или интересующие профессиональные темы.</w:t>
            </w:r>
          </w:p>
        </w:tc>
        <w:tc>
          <w:tcPr>
            <w:tcW w:w="2687" w:type="dxa"/>
            <w:vMerge/>
            <w:tcBorders>
              <w:bottom w:val="single" w:sz="4" w:space="0" w:color="auto"/>
            </w:tcBorders>
          </w:tcPr>
          <w:p w14:paraId="355D8668" w14:textId="77777777" w:rsidR="007C423B" w:rsidRPr="00F51EC1" w:rsidRDefault="007C423B" w:rsidP="00122BC4">
            <w:pPr>
              <w:spacing w:after="0" w:line="240" w:lineRule="auto"/>
              <w:jc w:val="both"/>
              <w:rPr>
                <w:rFonts w:ascii="Times New Roman" w:hAnsi="Times New Roman"/>
                <w:sz w:val="24"/>
                <w:szCs w:val="24"/>
              </w:rPr>
            </w:pPr>
          </w:p>
        </w:tc>
      </w:tr>
    </w:tbl>
    <w:p w14:paraId="16A30D37" w14:textId="77777777" w:rsidR="007C423B" w:rsidRPr="00A82888" w:rsidRDefault="007C423B" w:rsidP="007C423B"/>
    <w:p w14:paraId="083EBFBD" w14:textId="0AF6DA31" w:rsidR="007C423B" w:rsidRPr="009F1314" w:rsidRDefault="007C423B" w:rsidP="009F1314">
      <w:pPr>
        <w:spacing w:after="0"/>
        <w:jc w:val="right"/>
        <w:outlineLvl w:val="1"/>
        <w:rPr>
          <w:rFonts w:ascii="Times New Roman" w:hAnsi="Times New Roman"/>
          <w:b/>
          <w:bCs/>
          <w:sz w:val="24"/>
          <w:szCs w:val="24"/>
        </w:rPr>
      </w:pPr>
      <w:r w:rsidRPr="00A82888">
        <w:rPr>
          <w:lang w:eastAsia="x-none"/>
        </w:rPr>
        <w:br w:type="page"/>
      </w:r>
      <w:r w:rsidRPr="009F1314">
        <w:rPr>
          <w:rFonts w:ascii="Times New Roman" w:hAnsi="Times New Roman"/>
          <w:b/>
          <w:bCs/>
          <w:sz w:val="24"/>
          <w:szCs w:val="24"/>
        </w:rPr>
        <w:lastRenderedPageBreak/>
        <w:t xml:space="preserve">Приложение </w:t>
      </w:r>
      <w:r w:rsidR="00FD4076" w:rsidRPr="009F1314">
        <w:rPr>
          <w:rFonts w:ascii="Times New Roman" w:hAnsi="Times New Roman"/>
          <w:b/>
          <w:bCs/>
          <w:sz w:val="24"/>
          <w:szCs w:val="24"/>
        </w:rPr>
        <w:t>2</w:t>
      </w:r>
      <w:r w:rsidRPr="009F1314">
        <w:rPr>
          <w:rFonts w:ascii="Times New Roman" w:hAnsi="Times New Roman"/>
          <w:b/>
          <w:bCs/>
          <w:sz w:val="24"/>
          <w:szCs w:val="24"/>
        </w:rPr>
        <w:t>.5</w:t>
      </w:r>
    </w:p>
    <w:p w14:paraId="6A4E7772" w14:textId="77777777"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sz w:val="24"/>
          <w:szCs w:val="24"/>
        </w:rPr>
        <w:t>к ПОП по</w:t>
      </w:r>
      <w:r w:rsidRPr="00921E76">
        <w:rPr>
          <w:rFonts w:ascii="Times New Roman" w:hAnsi="Times New Roman"/>
          <w:sz w:val="24"/>
          <w:szCs w:val="24"/>
        </w:rPr>
        <w:t xml:space="preserve"> </w:t>
      </w:r>
      <w:r w:rsidRPr="00921E76">
        <w:rPr>
          <w:rFonts w:ascii="Times New Roman" w:hAnsi="Times New Roman"/>
          <w:b/>
          <w:bCs/>
          <w:iCs/>
          <w:sz w:val="24"/>
          <w:szCs w:val="24"/>
        </w:rPr>
        <w:t xml:space="preserve">специальности </w:t>
      </w:r>
    </w:p>
    <w:p w14:paraId="5F493CAF" w14:textId="77777777"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iCs/>
          <w:sz w:val="24"/>
          <w:szCs w:val="24"/>
        </w:rPr>
        <w:t>38.02.08 Торговое дело</w:t>
      </w:r>
    </w:p>
    <w:p w14:paraId="17A9F179" w14:textId="77777777" w:rsidR="007C423B" w:rsidRPr="00921E76" w:rsidRDefault="007C423B" w:rsidP="007C423B">
      <w:pPr>
        <w:jc w:val="right"/>
        <w:rPr>
          <w:rFonts w:ascii="Times New Roman" w:hAnsi="Times New Roman"/>
          <w:b/>
          <w:i/>
          <w:sz w:val="24"/>
          <w:szCs w:val="24"/>
        </w:rPr>
      </w:pPr>
    </w:p>
    <w:p w14:paraId="6DA17802" w14:textId="77777777" w:rsidR="007C423B" w:rsidRPr="00921E76" w:rsidRDefault="007C423B" w:rsidP="007C423B">
      <w:pPr>
        <w:jc w:val="center"/>
        <w:rPr>
          <w:rFonts w:ascii="Times New Roman" w:hAnsi="Times New Roman"/>
          <w:b/>
          <w:i/>
          <w:sz w:val="24"/>
          <w:szCs w:val="24"/>
        </w:rPr>
      </w:pPr>
    </w:p>
    <w:p w14:paraId="6685E8C0" w14:textId="77777777" w:rsidR="007C423B" w:rsidRPr="00921E76" w:rsidRDefault="007C423B" w:rsidP="007C423B">
      <w:pPr>
        <w:rPr>
          <w:rFonts w:ascii="Times New Roman" w:hAnsi="Times New Roman"/>
          <w:b/>
          <w:i/>
          <w:sz w:val="24"/>
          <w:szCs w:val="24"/>
        </w:rPr>
      </w:pPr>
    </w:p>
    <w:p w14:paraId="3A3EE9B0" w14:textId="77777777" w:rsidR="007C423B" w:rsidRPr="00921E76" w:rsidRDefault="007C423B" w:rsidP="007C423B">
      <w:pPr>
        <w:jc w:val="center"/>
        <w:rPr>
          <w:rFonts w:ascii="Times New Roman" w:hAnsi="Times New Roman"/>
          <w:b/>
          <w:i/>
          <w:sz w:val="24"/>
          <w:szCs w:val="24"/>
        </w:rPr>
      </w:pPr>
    </w:p>
    <w:p w14:paraId="1A97D9E9" w14:textId="77777777" w:rsidR="007C423B" w:rsidRPr="00921E76" w:rsidRDefault="007C423B" w:rsidP="007C423B">
      <w:pPr>
        <w:jc w:val="center"/>
        <w:rPr>
          <w:rFonts w:ascii="Times New Roman" w:hAnsi="Times New Roman"/>
          <w:b/>
          <w:i/>
          <w:sz w:val="24"/>
          <w:szCs w:val="24"/>
        </w:rPr>
      </w:pPr>
    </w:p>
    <w:p w14:paraId="4E8F725F" w14:textId="77777777" w:rsidR="007C423B" w:rsidRDefault="007C423B" w:rsidP="007C423B">
      <w:pPr>
        <w:jc w:val="center"/>
        <w:rPr>
          <w:rFonts w:ascii="Times New Roman" w:hAnsi="Times New Roman"/>
          <w:b/>
          <w:i/>
          <w:sz w:val="24"/>
          <w:szCs w:val="24"/>
        </w:rPr>
      </w:pPr>
    </w:p>
    <w:p w14:paraId="70237F39" w14:textId="77777777" w:rsidR="007C423B" w:rsidRDefault="007C423B" w:rsidP="007C423B">
      <w:pPr>
        <w:jc w:val="center"/>
        <w:rPr>
          <w:rFonts w:ascii="Times New Roman" w:hAnsi="Times New Roman"/>
          <w:b/>
          <w:i/>
          <w:sz w:val="24"/>
          <w:szCs w:val="24"/>
        </w:rPr>
      </w:pPr>
    </w:p>
    <w:p w14:paraId="1CD4B04F" w14:textId="77777777" w:rsidR="007C423B" w:rsidRPr="00921E76" w:rsidRDefault="007C423B" w:rsidP="007C423B">
      <w:pPr>
        <w:jc w:val="center"/>
        <w:rPr>
          <w:rFonts w:ascii="Times New Roman" w:hAnsi="Times New Roman"/>
          <w:b/>
          <w:i/>
          <w:sz w:val="24"/>
          <w:szCs w:val="24"/>
        </w:rPr>
      </w:pPr>
    </w:p>
    <w:p w14:paraId="267C9141" w14:textId="77777777" w:rsidR="007C423B" w:rsidRPr="00921E76" w:rsidRDefault="007C423B" w:rsidP="007C423B">
      <w:pPr>
        <w:jc w:val="center"/>
        <w:rPr>
          <w:rFonts w:ascii="Times New Roman" w:hAnsi="Times New Roman"/>
          <w:b/>
          <w:sz w:val="24"/>
          <w:szCs w:val="24"/>
        </w:rPr>
      </w:pPr>
      <w:r w:rsidRPr="00921E76">
        <w:rPr>
          <w:rFonts w:ascii="Times New Roman" w:hAnsi="Times New Roman"/>
          <w:b/>
          <w:color w:val="000000"/>
          <w:sz w:val="24"/>
          <w:szCs w:val="24"/>
        </w:rPr>
        <w:t>ПРИМЕРНАЯ РАБОЧАЯ ПРОГРАММА</w:t>
      </w:r>
      <w:r w:rsidRPr="00921E76">
        <w:rPr>
          <w:rFonts w:ascii="Times New Roman" w:hAnsi="Times New Roman"/>
          <w:b/>
          <w:sz w:val="24"/>
          <w:szCs w:val="24"/>
        </w:rPr>
        <w:t xml:space="preserve"> ПРОФЕССИОНАЛЬНОГО МОДУЛЯ</w:t>
      </w:r>
    </w:p>
    <w:p w14:paraId="13DD3A31" w14:textId="77777777" w:rsidR="007C423B" w:rsidRPr="00921E76" w:rsidRDefault="007C423B" w:rsidP="007C423B">
      <w:pPr>
        <w:jc w:val="center"/>
        <w:rPr>
          <w:rFonts w:ascii="Times New Roman" w:hAnsi="Times New Roman"/>
          <w:b/>
          <w:sz w:val="24"/>
          <w:szCs w:val="24"/>
          <w:u w:val="single"/>
        </w:rPr>
      </w:pPr>
    </w:p>
    <w:p w14:paraId="290E1988" w14:textId="025ED667" w:rsidR="007C423B" w:rsidRPr="00921E76" w:rsidRDefault="009F1314" w:rsidP="007C423B">
      <w:pPr>
        <w:spacing w:after="0"/>
        <w:jc w:val="center"/>
        <w:rPr>
          <w:rFonts w:ascii="Times New Roman" w:hAnsi="Times New Roman"/>
          <w:b/>
          <w:sz w:val="24"/>
          <w:szCs w:val="24"/>
        </w:rPr>
      </w:pPr>
      <w:r>
        <w:rPr>
          <w:rFonts w:ascii="Times New Roman" w:hAnsi="Times New Roman"/>
          <w:b/>
          <w:sz w:val="24"/>
          <w:szCs w:val="24"/>
        </w:rPr>
        <w:t>«</w:t>
      </w:r>
      <w:r w:rsidR="007C423B" w:rsidRPr="00921E76">
        <w:rPr>
          <w:rFonts w:ascii="Times New Roman" w:hAnsi="Times New Roman"/>
          <w:b/>
          <w:sz w:val="24"/>
          <w:szCs w:val="24"/>
        </w:rPr>
        <w:t>ПМ.0</w:t>
      </w:r>
      <w:r w:rsidR="00FD4076">
        <w:rPr>
          <w:rFonts w:ascii="Times New Roman" w:hAnsi="Times New Roman"/>
          <w:b/>
          <w:sz w:val="24"/>
          <w:szCs w:val="24"/>
        </w:rPr>
        <w:t>3</w:t>
      </w:r>
      <w:r w:rsidR="007C423B" w:rsidRPr="00921E76">
        <w:rPr>
          <w:rFonts w:ascii="Times New Roman" w:hAnsi="Times New Roman"/>
          <w:b/>
          <w:sz w:val="24"/>
          <w:szCs w:val="24"/>
        </w:rPr>
        <w:t xml:space="preserve"> </w:t>
      </w:r>
      <w:r w:rsidR="007C423B" w:rsidRPr="00C34A69">
        <w:rPr>
          <w:rFonts w:ascii="Times New Roman" w:hAnsi="Times New Roman"/>
          <w:b/>
          <w:iCs/>
          <w:sz w:val="24"/>
          <w:szCs w:val="24"/>
        </w:rPr>
        <w:t>О</w:t>
      </w:r>
      <w:r w:rsidRPr="00C34A69">
        <w:rPr>
          <w:rFonts w:ascii="Times New Roman" w:hAnsi="Times New Roman"/>
          <w:b/>
          <w:iCs/>
          <w:sz w:val="24"/>
          <w:szCs w:val="24"/>
        </w:rPr>
        <w:t>существление продаж автотранспортных средств, космических продуктов, услуг и технологий и координация работы с клиентами (по выбору)</w:t>
      </w:r>
      <w:r>
        <w:rPr>
          <w:rFonts w:ascii="Times New Roman" w:hAnsi="Times New Roman"/>
          <w:b/>
          <w:iCs/>
          <w:sz w:val="24"/>
          <w:szCs w:val="24"/>
        </w:rPr>
        <w:t>»</w:t>
      </w:r>
    </w:p>
    <w:p w14:paraId="1CF644EF" w14:textId="77777777" w:rsidR="007C423B" w:rsidRPr="00921E76" w:rsidRDefault="007C423B" w:rsidP="007C423B">
      <w:pPr>
        <w:jc w:val="center"/>
        <w:rPr>
          <w:rFonts w:ascii="Times New Roman" w:hAnsi="Times New Roman"/>
          <w:b/>
          <w:i/>
          <w:sz w:val="24"/>
          <w:szCs w:val="24"/>
        </w:rPr>
      </w:pPr>
    </w:p>
    <w:p w14:paraId="2EBF4617" w14:textId="77777777" w:rsidR="007C423B" w:rsidRPr="00921E76" w:rsidRDefault="007C423B" w:rsidP="007C423B">
      <w:pPr>
        <w:jc w:val="center"/>
        <w:rPr>
          <w:rFonts w:ascii="Times New Roman" w:hAnsi="Times New Roman"/>
          <w:b/>
          <w:i/>
          <w:sz w:val="24"/>
          <w:szCs w:val="24"/>
        </w:rPr>
      </w:pPr>
    </w:p>
    <w:p w14:paraId="7AF09BD8" w14:textId="77777777" w:rsidR="007C423B" w:rsidRPr="00921E76" w:rsidRDefault="007C423B" w:rsidP="007C423B">
      <w:pPr>
        <w:jc w:val="center"/>
        <w:rPr>
          <w:rFonts w:ascii="Times New Roman" w:hAnsi="Times New Roman"/>
          <w:b/>
          <w:i/>
          <w:sz w:val="24"/>
          <w:szCs w:val="24"/>
        </w:rPr>
      </w:pPr>
    </w:p>
    <w:p w14:paraId="7B97B636" w14:textId="77777777" w:rsidR="007C423B" w:rsidRDefault="007C423B" w:rsidP="007C423B">
      <w:pPr>
        <w:jc w:val="center"/>
        <w:rPr>
          <w:rFonts w:ascii="Times New Roman" w:hAnsi="Times New Roman"/>
          <w:b/>
          <w:i/>
          <w:sz w:val="24"/>
          <w:szCs w:val="24"/>
        </w:rPr>
      </w:pPr>
    </w:p>
    <w:p w14:paraId="0636227E" w14:textId="77777777" w:rsidR="007C423B" w:rsidRDefault="007C423B" w:rsidP="007C423B">
      <w:pPr>
        <w:jc w:val="center"/>
        <w:rPr>
          <w:rFonts w:ascii="Times New Roman" w:hAnsi="Times New Roman"/>
          <w:b/>
          <w:i/>
          <w:sz w:val="24"/>
          <w:szCs w:val="24"/>
        </w:rPr>
      </w:pPr>
    </w:p>
    <w:p w14:paraId="65D5EC66" w14:textId="77777777" w:rsidR="007C423B" w:rsidRPr="00921E76" w:rsidRDefault="007C423B" w:rsidP="007C423B">
      <w:pPr>
        <w:jc w:val="center"/>
        <w:rPr>
          <w:rFonts w:ascii="Times New Roman" w:hAnsi="Times New Roman"/>
          <w:b/>
          <w:i/>
          <w:sz w:val="24"/>
          <w:szCs w:val="24"/>
        </w:rPr>
      </w:pPr>
    </w:p>
    <w:p w14:paraId="5ADB00D6" w14:textId="77777777" w:rsidR="007C423B" w:rsidRPr="00921E76" w:rsidRDefault="007C423B" w:rsidP="007C423B">
      <w:pPr>
        <w:jc w:val="center"/>
        <w:rPr>
          <w:rFonts w:ascii="Times New Roman" w:hAnsi="Times New Roman"/>
          <w:b/>
          <w:i/>
          <w:sz w:val="24"/>
          <w:szCs w:val="24"/>
        </w:rPr>
      </w:pPr>
    </w:p>
    <w:p w14:paraId="1EBBEE48" w14:textId="77777777" w:rsidR="007C423B" w:rsidRPr="00921E76" w:rsidRDefault="007C423B" w:rsidP="007C423B">
      <w:pPr>
        <w:jc w:val="center"/>
        <w:rPr>
          <w:rFonts w:ascii="Times New Roman" w:hAnsi="Times New Roman"/>
          <w:b/>
          <w:i/>
          <w:sz w:val="24"/>
          <w:szCs w:val="24"/>
        </w:rPr>
      </w:pPr>
    </w:p>
    <w:p w14:paraId="2AB10026" w14:textId="77777777" w:rsidR="007C423B" w:rsidRPr="00921E76" w:rsidRDefault="007C423B" w:rsidP="007C423B">
      <w:pPr>
        <w:jc w:val="center"/>
        <w:rPr>
          <w:rFonts w:ascii="Times New Roman" w:hAnsi="Times New Roman"/>
          <w:b/>
          <w:i/>
          <w:sz w:val="24"/>
          <w:szCs w:val="24"/>
        </w:rPr>
      </w:pPr>
    </w:p>
    <w:p w14:paraId="635F69ED" w14:textId="77777777" w:rsidR="007C423B" w:rsidRPr="00921E76" w:rsidRDefault="007C423B" w:rsidP="007C423B">
      <w:pPr>
        <w:jc w:val="center"/>
        <w:rPr>
          <w:rFonts w:ascii="Times New Roman" w:hAnsi="Times New Roman"/>
          <w:b/>
          <w:i/>
          <w:sz w:val="24"/>
          <w:szCs w:val="24"/>
        </w:rPr>
      </w:pPr>
    </w:p>
    <w:p w14:paraId="5E6F84CF" w14:textId="77777777" w:rsidR="007C423B" w:rsidRPr="00921E76" w:rsidRDefault="007C423B" w:rsidP="007C423B">
      <w:pPr>
        <w:jc w:val="center"/>
        <w:rPr>
          <w:rFonts w:ascii="Times New Roman" w:hAnsi="Times New Roman"/>
          <w:b/>
          <w:i/>
          <w:sz w:val="24"/>
          <w:szCs w:val="24"/>
        </w:rPr>
      </w:pPr>
    </w:p>
    <w:p w14:paraId="7746DFA0" w14:textId="18B30009" w:rsidR="007C423B" w:rsidRPr="00921E76" w:rsidRDefault="007C423B" w:rsidP="007C423B">
      <w:pPr>
        <w:jc w:val="center"/>
        <w:rPr>
          <w:rFonts w:ascii="Times New Roman" w:hAnsi="Times New Roman"/>
          <w:b/>
          <w:sz w:val="24"/>
          <w:szCs w:val="24"/>
        </w:rPr>
      </w:pPr>
      <w:r w:rsidRPr="00921E76">
        <w:rPr>
          <w:rFonts w:ascii="Times New Roman" w:hAnsi="Times New Roman"/>
          <w:b/>
          <w:bCs/>
          <w:sz w:val="24"/>
          <w:szCs w:val="24"/>
        </w:rPr>
        <w:t>202</w:t>
      </w:r>
      <w:r w:rsidR="00FD4076">
        <w:rPr>
          <w:rFonts w:ascii="Times New Roman" w:hAnsi="Times New Roman"/>
          <w:b/>
          <w:bCs/>
          <w:sz w:val="24"/>
          <w:szCs w:val="24"/>
        </w:rPr>
        <w:t>3</w:t>
      </w:r>
      <w:r w:rsidR="00302296">
        <w:rPr>
          <w:rFonts w:ascii="Times New Roman" w:hAnsi="Times New Roman"/>
          <w:b/>
          <w:bCs/>
          <w:sz w:val="24"/>
          <w:szCs w:val="24"/>
        </w:rPr>
        <w:t xml:space="preserve"> </w:t>
      </w:r>
      <w:r w:rsidRPr="00921E76">
        <w:rPr>
          <w:rFonts w:ascii="Times New Roman" w:hAnsi="Times New Roman"/>
          <w:b/>
          <w:bCs/>
          <w:sz w:val="24"/>
          <w:szCs w:val="24"/>
        </w:rPr>
        <w:t>г.</w:t>
      </w:r>
    </w:p>
    <w:p w14:paraId="74FDE293" w14:textId="77777777" w:rsidR="007C423B" w:rsidRPr="00A82888" w:rsidRDefault="007C423B" w:rsidP="007C423B">
      <w:pPr>
        <w:rPr>
          <w:rFonts w:ascii="Times New Roman" w:hAnsi="Times New Roman"/>
          <w:b/>
          <w:i/>
          <w:sz w:val="24"/>
          <w:szCs w:val="24"/>
        </w:rPr>
        <w:sectPr w:rsidR="007C423B" w:rsidRPr="00A82888" w:rsidSect="00733AEF">
          <w:footerReference w:type="even" r:id="rId38"/>
          <w:footerReference w:type="default" r:id="rId39"/>
          <w:pgSz w:w="11907" w:h="16840"/>
          <w:pgMar w:top="1134" w:right="851" w:bottom="992" w:left="1418" w:header="709" w:footer="709" w:gutter="0"/>
          <w:cols w:space="720"/>
        </w:sectPr>
      </w:pPr>
    </w:p>
    <w:p w14:paraId="4AEA1F82" w14:textId="77777777" w:rsidR="007C423B" w:rsidRPr="00A82888" w:rsidRDefault="007C423B" w:rsidP="007C423B">
      <w:pPr>
        <w:jc w:val="center"/>
        <w:rPr>
          <w:rFonts w:ascii="Times New Roman" w:hAnsi="Times New Roman"/>
          <w:b/>
          <w:sz w:val="24"/>
          <w:szCs w:val="24"/>
        </w:rPr>
      </w:pPr>
      <w:r w:rsidRPr="00A82888">
        <w:rPr>
          <w:rFonts w:ascii="Times New Roman" w:hAnsi="Times New Roman"/>
          <w:b/>
          <w:sz w:val="24"/>
          <w:szCs w:val="24"/>
        </w:rPr>
        <w:lastRenderedPageBreak/>
        <w:t>СОДЕРЖАНИЕ</w:t>
      </w:r>
    </w:p>
    <w:p w14:paraId="12C78CAE" w14:textId="77777777" w:rsidR="007C423B" w:rsidRPr="00A82888" w:rsidRDefault="007C423B" w:rsidP="007C423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C423B" w:rsidRPr="00A82888" w14:paraId="4F93DD1C" w14:textId="77777777" w:rsidTr="00122BC4">
        <w:tc>
          <w:tcPr>
            <w:tcW w:w="7501" w:type="dxa"/>
          </w:tcPr>
          <w:p w14:paraId="0C6CA982" w14:textId="77777777" w:rsidR="007C423B" w:rsidRPr="00A82888" w:rsidRDefault="007C423B" w:rsidP="003537E6">
            <w:pPr>
              <w:numPr>
                <w:ilvl w:val="0"/>
                <w:numId w:val="40"/>
              </w:numPr>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 xml:space="preserve">ПРИМЕРНОЙ РАБОЧЕЙ </w:t>
            </w:r>
            <w:r w:rsidRPr="00A82888">
              <w:rPr>
                <w:rFonts w:ascii="Times New Roman" w:hAnsi="Times New Roman"/>
                <w:b/>
                <w:sz w:val="24"/>
                <w:szCs w:val="24"/>
              </w:rPr>
              <w:t>ПРОГРАММЫ ПРОФЕССИОНАЛЬНОГО МОДУЛЯ</w:t>
            </w:r>
          </w:p>
        </w:tc>
        <w:tc>
          <w:tcPr>
            <w:tcW w:w="1854" w:type="dxa"/>
          </w:tcPr>
          <w:p w14:paraId="3FAF9FD7" w14:textId="77777777" w:rsidR="007C423B" w:rsidRPr="00A82888" w:rsidRDefault="007C423B" w:rsidP="00122BC4">
            <w:pPr>
              <w:jc w:val="center"/>
              <w:rPr>
                <w:rFonts w:ascii="Times New Roman" w:hAnsi="Times New Roman"/>
                <w:b/>
                <w:sz w:val="24"/>
                <w:szCs w:val="24"/>
              </w:rPr>
            </w:pPr>
          </w:p>
        </w:tc>
      </w:tr>
      <w:tr w:rsidR="007C423B" w:rsidRPr="00A82888" w14:paraId="766FE51E" w14:textId="77777777" w:rsidTr="00122BC4">
        <w:tc>
          <w:tcPr>
            <w:tcW w:w="7501" w:type="dxa"/>
          </w:tcPr>
          <w:p w14:paraId="76966B7D" w14:textId="77777777" w:rsidR="007C423B" w:rsidRPr="00A82888" w:rsidRDefault="007C423B" w:rsidP="003537E6">
            <w:pPr>
              <w:numPr>
                <w:ilvl w:val="0"/>
                <w:numId w:val="40"/>
              </w:numPr>
              <w:suppressAutoHyphens/>
              <w:rPr>
                <w:rFonts w:ascii="Times New Roman" w:hAnsi="Times New Roman"/>
                <w:b/>
                <w:sz w:val="24"/>
                <w:szCs w:val="24"/>
              </w:rPr>
            </w:pPr>
            <w:r w:rsidRPr="00A82888">
              <w:rPr>
                <w:rFonts w:ascii="Times New Roman" w:hAnsi="Times New Roman"/>
                <w:b/>
                <w:sz w:val="24"/>
                <w:szCs w:val="24"/>
              </w:rPr>
              <w:t>СТРУКТУРА И СОДЕРЖАНИЕ ПРОФЕССИОНАЛЬНОГО МОДУЛЯ</w:t>
            </w:r>
          </w:p>
          <w:p w14:paraId="03A67EF8" w14:textId="77777777" w:rsidR="007C423B" w:rsidRPr="00A82888" w:rsidRDefault="007C423B" w:rsidP="003537E6">
            <w:pPr>
              <w:numPr>
                <w:ilvl w:val="0"/>
                <w:numId w:val="40"/>
              </w:numPr>
              <w:suppressAutoHyphens/>
              <w:rPr>
                <w:rFonts w:ascii="Times New Roman" w:hAnsi="Times New Roman"/>
                <w:b/>
                <w:sz w:val="24"/>
                <w:szCs w:val="24"/>
              </w:rPr>
            </w:pPr>
            <w:r w:rsidRPr="00A82888">
              <w:rPr>
                <w:rFonts w:ascii="Times New Roman" w:hAnsi="Times New Roman"/>
                <w:b/>
                <w:sz w:val="24"/>
                <w:szCs w:val="24"/>
              </w:rPr>
              <w:t>УСЛОВИЯ РЕАЛИЗАЦИИ ПРОФЕССИОНАЛЬНОГО МОДУЛЯ</w:t>
            </w:r>
          </w:p>
        </w:tc>
        <w:tc>
          <w:tcPr>
            <w:tcW w:w="1854" w:type="dxa"/>
          </w:tcPr>
          <w:p w14:paraId="25619A94" w14:textId="77777777" w:rsidR="007C423B" w:rsidRPr="00A82888" w:rsidRDefault="007C423B" w:rsidP="00122BC4">
            <w:pPr>
              <w:jc w:val="center"/>
              <w:rPr>
                <w:rFonts w:ascii="Times New Roman" w:hAnsi="Times New Roman"/>
                <w:b/>
                <w:sz w:val="24"/>
                <w:szCs w:val="24"/>
              </w:rPr>
            </w:pPr>
          </w:p>
          <w:p w14:paraId="2C73F93B" w14:textId="77777777" w:rsidR="007C423B" w:rsidRPr="00A82888" w:rsidRDefault="007C423B" w:rsidP="00122BC4">
            <w:pPr>
              <w:jc w:val="center"/>
              <w:rPr>
                <w:rFonts w:ascii="Times New Roman" w:hAnsi="Times New Roman"/>
                <w:b/>
                <w:sz w:val="24"/>
                <w:szCs w:val="24"/>
              </w:rPr>
            </w:pPr>
          </w:p>
          <w:p w14:paraId="782D21A0" w14:textId="77777777" w:rsidR="007C423B" w:rsidRPr="00A82888" w:rsidRDefault="007C423B" w:rsidP="00122BC4">
            <w:pPr>
              <w:jc w:val="center"/>
              <w:rPr>
                <w:rFonts w:ascii="Times New Roman" w:hAnsi="Times New Roman"/>
                <w:b/>
                <w:sz w:val="24"/>
                <w:szCs w:val="24"/>
              </w:rPr>
            </w:pPr>
          </w:p>
        </w:tc>
      </w:tr>
      <w:tr w:rsidR="007C423B" w:rsidRPr="00A82888" w14:paraId="765A01A6" w14:textId="77777777" w:rsidTr="00122BC4">
        <w:tc>
          <w:tcPr>
            <w:tcW w:w="7501" w:type="dxa"/>
          </w:tcPr>
          <w:p w14:paraId="3DB5A29D" w14:textId="77777777" w:rsidR="007C423B" w:rsidRPr="00A82888" w:rsidRDefault="007C423B" w:rsidP="003537E6">
            <w:pPr>
              <w:numPr>
                <w:ilvl w:val="0"/>
                <w:numId w:val="40"/>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ПРОФЕССИОНАЛЬНОГО МОДУЛЯ</w:t>
            </w:r>
          </w:p>
          <w:p w14:paraId="7C2C3E78" w14:textId="77777777" w:rsidR="007C423B" w:rsidRPr="00A82888" w:rsidRDefault="007C423B" w:rsidP="00122BC4">
            <w:pPr>
              <w:suppressAutoHyphens/>
              <w:rPr>
                <w:rFonts w:ascii="Times New Roman" w:hAnsi="Times New Roman"/>
                <w:b/>
                <w:sz w:val="24"/>
                <w:szCs w:val="24"/>
              </w:rPr>
            </w:pPr>
          </w:p>
        </w:tc>
        <w:tc>
          <w:tcPr>
            <w:tcW w:w="1854" w:type="dxa"/>
          </w:tcPr>
          <w:p w14:paraId="48656ED7" w14:textId="77777777" w:rsidR="007C423B" w:rsidRPr="00A82888" w:rsidRDefault="007C423B" w:rsidP="00122BC4">
            <w:pPr>
              <w:jc w:val="center"/>
              <w:rPr>
                <w:rFonts w:ascii="Times New Roman" w:hAnsi="Times New Roman"/>
                <w:b/>
                <w:sz w:val="24"/>
                <w:szCs w:val="24"/>
              </w:rPr>
            </w:pPr>
          </w:p>
        </w:tc>
      </w:tr>
    </w:tbl>
    <w:p w14:paraId="75FE2B72"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32D5B538"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ПРИМЕРНОЙ РАБОЧЕЙ ПРОГРАММЫ</w:t>
      </w:r>
    </w:p>
    <w:p w14:paraId="4B95E21C"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14:paraId="501031ED" w14:textId="3CC95670" w:rsidR="007C423B" w:rsidRPr="00921E76" w:rsidRDefault="0000109F" w:rsidP="007C423B">
      <w:pPr>
        <w:spacing w:after="0"/>
        <w:jc w:val="center"/>
        <w:rPr>
          <w:rFonts w:ascii="Times New Roman" w:hAnsi="Times New Roman"/>
          <w:iCs/>
          <w:sz w:val="24"/>
          <w:szCs w:val="24"/>
        </w:rPr>
      </w:pPr>
      <w:r>
        <w:rPr>
          <w:rFonts w:ascii="Times New Roman" w:hAnsi="Times New Roman"/>
          <w:b/>
          <w:sz w:val="24"/>
          <w:szCs w:val="24"/>
        </w:rPr>
        <w:t>«</w:t>
      </w:r>
      <w:r w:rsidR="007C423B" w:rsidRPr="00A82888">
        <w:rPr>
          <w:rFonts w:ascii="Times New Roman" w:hAnsi="Times New Roman"/>
          <w:b/>
          <w:sz w:val="24"/>
          <w:szCs w:val="24"/>
        </w:rPr>
        <w:t>ПМ.0</w:t>
      </w:r>
      <w:r w:rsidR="00FD4076">
        <w:rPr>
          <w:rFonts w:ascii="Times New Roman" w:hAnsi="Times New Roman"/>
          <w:b/>
          <w:sz w:val="24"/>
          <w:szCs w:val="24"/>
        </w:rPr>
        <w:t>3</w:t>
      </w:r>
      <w:r w:rsidR="007C423B" w:rsidRPr="00A82888">
        <w:rPr>
          <w:rFonts w:ascii="Times New Roman" w:hAnsi="Times New Roman"/>
          <w:b/>
          <w:sz w:val="24"/>
          <w:szCs w:val="24"/>
        </w:rPr>
        <w:t xml:space="preserve"> </w:t>
      </w:r>
      <w:r w:rsidR="007C423B" w:rsidRPr="00921E76">
        <w:rPr>
          <w:rFonts w:ascii="Times New Roman" w:hAnsi="Times New Roman"/>
          <w:b/>
          <w:bCs/>
          <w:iCs/>
          <w:sz w:val="24"/>
          <w:szCs w:val="24"/>
        </w:rPr>
        <w:t>О</w:t>
      </w:r>
      <w:r w:rsidRPr="00921E76">
        <w:rPr>
          <w:rFonts w:ascii="Times New Roman" w:hAnsi="Times New Roman"/>
          <w:b/>
          <w:bCs/>
          <w:iCs/>
          <w:sz w:val="24"/>
          <w:szCs w:val="24"/>
        </w:rPr>
        <w:t>существление продаж автотранспортных средств, космических продуктов, услуг и технологий и координация работы с клиентами (по выбору)</w:t>
      </w:r>
      <w:r>
        <w:rPr>
          <w:rFonts w:ascii="Times New Roman" w:hAnsi="Times New Roman"/>
          <w:b/>
          <w:bCs/>
          <w:iCs/>
          <w:sz w:val="24"/>
          <w:szCs w:val="24"/>
        </w:rPr>
        <w:t>»</w:t>
      </w:r>
    </w:p>
    <w:p w14:paraId="18581E34" w14:textId="77777777" w:rsidR="007C423B" w:rsidRDefault="007C423B" w:rsidP="007C423B">
      <w:pPr>
        <w:spacing w:after="0"/>
        <w:jc w:val="center"/>
        <w:rPr>
          <w:rFonts w:ascii="Times New Roman" w:hAnsi="Times New Roman"/>
          <w:b/>
          <w:sz w:val="24"/>
          <w:szCs w:val="24"/>
        </w:rPr>
      </w:pPr>
    </w:p>
    <w:p w14:paraId="078B60D9"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 xml:space="preserve">1.1. Цель и планируемые результаты освоения профессионального модуля </w:t>
      </w:r>
    </w:p>
    <w:p w14:paraId="090F21E7" w14:textId="1305CACD" w:rsidR="007C423B" w:rsidRPr="00A82888" w:rsidRDefault="007C423B" w:rsidP="007C423B">
      <w:pPr>
        <w:suppressAutoHyphens/>
        <w:spacing w:after="0" w:line="240" w:lineRule="auto"/>
        <w:ind w:firstLine="709"/>
        <w:jc w:val="both"/>
        <w:rPr>
          <w:rFonts w:ascii="Times New Roman" w:hAnsi="Times New Roman"/>
          <w:sz w:val="24"/>
          <w:szCs w:val="24"/>
        </w:rPr>
      </w:pPr>
      <w:r w:rsidRPr="00A82888">
        <w:rPr>
          <w:rFonts w:ascii="Times New Roman" w:hAnsi="Times New Roman"/>
          <w:sz w:val="24"/>
          <w:szCs w:val="24"/>
        </w:rPr>
        <w:t>В результате изучения профессионального модуля обучающихся должен освоить основной вид деятельности «</w:t>
      </w:r>
      <w:bookmarkStart w:id="10" w:name="_Hlk109979448"/>
      <w:r>
        <w:rPr>
          <w:rFonts w:ascii="Times New Roman" w:hAnsi="Times New Roman"/>
          <w:iCs/>
          <w:sz w:val="24"/>
          <w:szCs w:val="24"/>
        </w:rPr>
        <w:t>О</w:t>
      </w:r>
      <w:r w:rsidRPr="00C34A69">
        <w:rPr>
          <w:rFonts w:ascii="Times New Roman" w:hAnsi="Times New Roman"/>
          <w:iCs/>
          <w:sz w:val="24"/>
          <w:szCs w:val="24"/>
        </w:rPr>
        <w:t>существление продаж автотранспортных средств, космических продуктов, услуг и технологий и координация работы с клиентами (по выбору)</w:t>
      </w:r>
      <w:r w:rsidRPr="00A82888">
        <w:rPr>
          <w:rFonts w:ascii="Times New Roman" w:hAnsi="Times New Roman"/>
          <w:sz w:val="24"/>
          <w:szCs w:val="24"/>
        </w:rPr>
        <w:t>»</w:t>
      </w:r>
      <w:bookmarkEnd w:id="10"/>
      <w:r w:rsidRPr="00A82888">
        <w:rPr>
          <w:rFonts w:ascii="Times New Roman" w:hAnsi="Times New Roman"/>
          <w:sz w:val="24"/>
          <w:szCs w:val="24"/>
        </w:rPr>
        <w:t xml:space="preserve"> </w:t>
      </w:r>
      <w:r w:rsidR="0000109F">
        <w:rPr>
          <w:rFonts w:ascii="Times New Roman" w:hAnsi="Times New Roman"/>
          <w:sz w:val="24"/>
          <w:szCs w:val="24"/>
        </w:rPr>
        <w:br/>
      </w:r>
      <w:r w:rsidRPr="00A82888">
        <w:rPr>
          <w:rFonts w:ascii="Times New Roman" w:hAnsi="Times New Roman"/>
          <w:sz w:val="24"/>
          <w:szCs w:val="24"/>
        </w:rPr>
        <w:t>и соответствующие ему общие компетенции и профессиональные компетенции:</w:t>
      </w:r>
    </w:p>
    <w:p w14:paraId="24944FD2" w14:textId="77777777" w:rsidR="007C423B" w:rsidRPr="00A82888" w:rsidRDefault="007C423B" w:rsidP="007C423B">
      <w:pPr>
        <w:spacing w:before="240" w:line="240" w:lineRule="auto"/>
        <w:ind w:left="708"/>
        <w:jc w:val="both"/>
        <w:rPr>
          <w:rFonts w:ascii="Times New Roman" w:hAnsi="Times New Roman"/>
          <w:sz w:val="24"/>
          <w:szCs w:val="24"/>
        </w:rPr>
      </w:pPr>
      <w:r w:rsidRPr="00A82888">
        <w:rPr>
          <w:rFonts w:ascii="Times New Roman" w:hAnsi="Times New Roman"/>
          <w:sz w:val="24"/>
          <w:szCs w:val="24"/>
        </w:rPr>
        <w:t>1.1.1. Перечень общих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8408"/>
      </w:tblGrid>
      <w:tr w:rsidR="007C423B" w:rsidRPr="00302296" w14:paraId="023A9F6E" w14:textId="77777777" w:rsidTr="00122BC4">
        <w:tc>
          <w:tcPr>
            <w:tcW w:w="1121" w:type="dxa"/>
            <w:tcBorders>
              <w:top w:val="single" w:sz="4" w:space="0" w:color="auto"/>
              <w:left w:val="single" w:sz="4" w:space="0" w:color="auto"/>
              <w:bottom w:val="single" w:sz="4" w:space="0" w:color="auto"/>
              <w:right w:val="single" w:sz="4" w:space="0" w:color="auto"/>
            </w:tcBorders>
          </w:tcPr>
          <w:p w14:paraId="68C6E7E7" w14:textId="77777777" w:rsidR="007C423B" w:rsidRPr="00302296" w:rsidRDefault="007C423B" w:rsidP="00122BC4">
            <w:pPr>
              <w:jc w:val="center"/>
              <w:rPr>
                <w:rStyle w:val="af2"/>
                <w:rFonts w:ascii="Times New Roman" w:hAnsi="Times New Roman"/>
                <w:i w:val="0"/>
                <w:iCs/>
                <w:sz w:val="24"/>
                <w:szCs w:val="24"/>
              </w:rPr>
            </w:pPr>
            <w:r w:rsidRPr="00302296">
              <w:rPr>
                <w:rStyle w:val="af2"/>
                <w:rFonts w:ascii="Times New Roman" w:hAnsi="Times New Roman"/>
                <w:i w:val="0"/>
                <w:iCs/>
                <w:sz w:val="24"/>
                <w:szCs w:val="24"/>
              </w:rPr>
              <w:t>Код</w:t>
            </w:r>
          </w:p>
        </w:tc>
        <w:tc>
          <w:tcPr>
            <w:tcW w:w="8518" w:type="dxa"/>
            <w:tcBorders>
              <w:top w:val="single" w:sz="4" w:space="0" w:color="auto"/>
              <w:left w:val="single" w:sz="4" w:space="0" w:color="auto"/>
              <w:bottom w:val="single" w:sz="4" w:space="0" w:color="auto"/>
              <w:right w:val="single" w:sz="4" w:space="0" w:color="auto"/>
            </w:tcBorders>
          </w:tcPr>
          <w:p w14:paraId="31BB8719" w14:textId="77777777" w:rsidR="007C423B" w:rsidRPr="00302296" w:rsidRDefault="007C423B" w:rsidP="00122BC4">
            <w:pPr>
              <w:jc w:val="center"/>
              <w:rPr>
                <w:rStyle w:val="af2"/>
                <w:rFonts w:ascii="Times New Roman" w:hAnsi="Times New Roman"/>
                <w:i w:val="0"/>
                <w:iCs/>
                <w:sz w:val="24"/>
                <w:szCs w:val="24"/>
              </w:rPr>
            </w:pPr>
            <w:r w:rsidRPr="00302296">
              <w:rPr>
                <w:rStyle w:val="af2"/>
                <w:rFonts w:ascii="Times New Roman" w:hAnsi="Times New Roman"/>
                <w:i w:val="0"/>
                <w:iCs/>
                <w:sz w:val="24"/>
                <w:szCs w:val="24"/>
              </w:rPr>
              <w:t>Наименование общих компетенций</w:t>
            </w:r>
          </w:p>
        </w:tc>
      </w:tr>
      <w:tr w:rsidR="007C423B" w:rsidRPr="00A82888" w14:paraId="17041A0D" w14:textId="77777777" w:rsidTr="00122BC4">
        <w:tc>
          <w:tcPr>
            <w:tcW w:w="1121" w:type="dxa"/>
            <w:tcBorders>
              <w:top w:val="single" w:sz="4" w:space="0" w:color="auto"/>
              <w:left w:val="single" w:sz="4" w:space="0" w:color="auto"/>
              <w:bottom w:val="single" w:sz="4" w:space="0" w:color="auto"/>
              <w:right w:val="single" w:sz="4" w:space="0" w:color="auto"/>
            </w:tcBorders>
          </w:tcPr>
          <w:p w14:paraId="1E02EE2B" w14:textId="77777777" w:rsidR="007C423B" w:rsidRPr="00A82888" w:rsidRDefault="007C423B" w:rsidP="00122BC4">
            <w:pPr>
              <w:rPr>
                <w:rStyle w:val="af2"/>
                <w:rFonts w:ascii="Times New Roman" w:hAnsi="Times New Roman"/>
                <w:b/>
                <w:bCs/>
                <w:i w:val="0"/>
                <w:sz w:val="24"/>
                <w:szCs w:val="24"/>
              </w:rPr>
            </w:pPr>
            <w:r w:rsidRPr="00A82888">
              <w:rPr>
                <w:rStyle w:val="af2"/>
                <w:rFonts w:ascii="Times New Roman" w:hAnsi="Times New Roman"/>
                <w:b/>
                <w:bCs/>
                <w:i w:val="0"/>
                <w:sz w:val="24"/>
                <w:szCs w:val="24"/>
              </w:rPr>
              <w:t>ОК 01</w:t>
            </w:r>
          </w:p>
        </w:tc>
        <w:tc>
          <w:tcPr>
            <w:tcW w:w="8518" w:type="dxa"/>
            <w:tcBorders>
              <w:top w:val="single" w:sz="4" w:space="0" w:color="auto"/>
              <w:left w:val="single" w:sz="4" w:space="0" w:color="auto"/>
              <w:bottom w:val="single" w:sz="4" w:space="0" w:color="auto"/>
              <w:right w:val="single" w:sz="4" w:space="0" w:color="auto"/>
            </w:tcBorders>
          </w:tcPr>
          <w:p w14:paraId="7177ABBB"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7C423B" w:rsidRPr="00A82888" w14:paraId="4C46592A" w14:textId="77777777" w:rsidTr="00122BC4">
        <w:tc>
          <w:tcPr>
            <w:tcW w:w="1121" w:type="dxa"/>
            <w:tcBorders>
              <w:top w:val="single" w:sz="4" w:space="0" w:color="auto"/>
              <w:left w:val="single" w:sz="4" w:space="0" w:color="auto"/>
              <w:bottom w:val="single" w:sz="4" w:space="0" w:color="auto"/>
              <w:right w:val="single" w:sz="4" w:space="0" w:color="auto"/>
            </w:tcBorders>
          </w:tcPr>
          <w:p w14:paraId="1368149B" w14:textId="77777777" w:rsidR="007C423B" w:rsidRPr="00A82888" w:rsidRDefault="007C423B" w:rsidP="00122BC4">
            <w:pPr>
              <w:rPr>
                <w:rStyle w:val="af2"/>
                <w:rFonts w:ascii="Times New Roman" w:hAnsi="Times New Roman"/>
                <w:b/>
                <w:bCs/>
                <w:i w:val="0"/>
                <w:sz w:val="24"/>
                <w:szCs w:val="24"/>
              </w:rPr>
            </w:pPr>
            <w:r w:rsidRPr="00A82888">
              <w:rPr>
                <w:rStyle w:val="af2"/>
                <w:rFonts w:ascii="Times New Roman" w:hAnsi="Times New Roman"/>
                <w:b/>
                <w:bCs/>
                <w:i w:val="0"/>
                <w:sz w:val="24"/>
                <w:szCs w:val="24"/>
              </w:rPr>
              <w:t>ОК 02</w:t>
            </w:r>
          </w:p>
        </w:tc>
        <w:tc>
          <w:tcPr>
            <w:tcW w:w="8518" w:type="dxa"/>
            <w:tcBorders>
              <w:top w:val="single" w:sz="4" w:space="0" w:color="auto"/>
              <w:left w:val="single" w:sz="4" w:space="0" w:color="auto"/>
              <w:bottom w:val="single" w:sz="4" w:space="0" w:color="auto"/>
              <w:right w:val="single" w:sz="4" w:space="0" w:color="auto"/>
            </w:tcBorders>
          </w:tcPr>
          <w:p w14:paraId="1AEB3469"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14:paraId="18FD44B7" w14:textId="77777777" w:rsidTr="00122BC4">
        <w:trPr>
          <w:trHeight w:val="315"/>
        </w:trPr>
        <w:tc>
          <w:tcPr>
            <w:tcW w:w="1121" w:type="dxa"/>
            <w:tcBorders>
              <w:top w:val="single" w:sz="4" w:space="0" w:color="auto"/>
              <w:left w:val="single" w:sz="4" w:space="0" w:color="auto"/>
              <w:bottom w:val="single" w:sz="4" w:space="0" w:color="auto"/>
              <w:right w:val="single" w:sz="4" w:space="0" w:color="auto"/>
            </w:tcBorders>
          </w:tcPr>
          <w:p w14:paraId="41D782DD" w14:textId="77777777" w:rsidR="007C423B" w:rsidRPr="00A82888" w:rsidRDefault="007C423B" w:rsidP="00122BC4">
            <w:pPr>
              <w:rPr>
                <w:rStyle w:val="af2"/>
                <w:rFonts w:ascii="Times New Roman" w:hAnsi="Times New Roman"/>
                <w:b/>
                <w:bCs/>
                <w:i w:val="0"/>
                <w:sz w:val="24"/>
                <w:szCs w:val="24"/>
              </w:rPr>
            </w:pPr>
            <w:r w:rsidRPr="00A82888">
              <w:rPr>
                <w:rStyle w:val="af2"/>
                <w:rFonts w:ascii="Times New Roman" w:hAnsi="Times New Roman"/>
                <w:b/>
                <w:bCs/>
                <w:i w:val="0"/>
                <w:sz w:val="24"/>
                <w:szCs w:val="24"/>
              </w:rPr>
              <w:t>ОК 04</w:t>
            </w:r>
          </w:p>
        </w:tc>
        <w:tc>
          <w:tcPr>
            <w:tcW w:w="8518" w:type="dxa"/>
            <w:tcBorders>
              <w:top w:val="single" w:sz="4" w:space="0" w:color="auto"/>
              <w:left w:val="single" w:sz="4" w:space="0" w:color="auto"/>
              <w:bottom w:val="single" w:sz="4" w:space="0" w:color="auto"/>
              <w:right w:val="single" w:sz="4" w:space="0" w:color="auto"/>
            </w:tcBorders>
          </w:tcPr>
          <w:p w14:paraId="03C433A0"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Эффективно взаимодействовать и работать в коллективе и команде</w:t>
            </w:r>
          </w:p>
        </w:tc>
      </w:tr>
      <w:tr w:rsidR="007C423B" w:rsidRPr="00A82888" w14:paraId="7C3CEE33" w14:textId="77777777" w:rsidTr="00122BC4">
        <w:tc>
          <w:tcPr>
            <w:tcW w:w="1121" w:type="dxa"/>
            <w:tcBorders>
              <w:top w:val="single" w:sz="4" w:space="0" w:color="auto"/>
              <w:left w:val="single" w:sz="4" w:space="0" w:color="auto"/>
              <w:bottom w:val="single" w:sz="4" w:space="0" w:color="auto"/>
              <w:right w:val="single" w:sz="4" w:space="0" w:color="auto"/>
            </w:tcBorders>
          </w:tcPr>
          <w:p w14:paraId="4741CDD0" w14:textId="77777777" w:rsidR="007C423B" w:rsidRPr="00A82888" w:rsidRDefault="007C423B" w:rsidP="00122BC4">
            <w:pPr>
              <w:rPr>
                <w:rStyle w:val="af2"/>
                <w:rFonts w:ascii="Times New Roman" w:hAnsi="Times New Roman"/>
                <w:b/>
                <w:bCs/>
                <w:i w:val="0"/>
                <w:sz w:val="24"/>
                <w:szCs w:val="24"/>
              </w:rPr>
            </w:pPr>
            <w:r w:rsidRPr="00A82888">
              <w:rPr>
                <w:rStyle w:val="af2"/>
                <w:rFonts w:ascii="Times New Roman" w:hAnsi="Times New Roman"/>
                <w:b/>
                <w:bCs/>
                <w:i w:val="0"/>
                <w:sz w:val="24"/>
                <w:szCs w:val="24"/>
              </w:rPr>
              <w:t>ОК 05</w:t>
            </w:r>
          </w:p>
        </w:tc>
        <w:tc>
          <w:tcPr>
            <w:tcW w:w="8518" w:type="dxa"/>
            <w:tcBorders>
              <w:top w:val="single" w:sz="4" w:space="0" w:color="auto"/>
              <w:left w:val="single" w:sz="4" w:space="0" w:color="auto"/>
              <w:bottom w:val="single" w:sz="4" w:space="0" w:color="auto"/>
              <w:right w:val="single" w:sz="4" w:space="0" w:color="auto"/>
            </w:tcBorders>
          </w:tcPr>
          <w:p w14:paraId="42817A48"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14:paraId="41BF6C3C" w14:textId="77777777" w:rsidTr="00122BC4">
        <w:tc>
          <w:tcPr>
            <w:tcW w:w="1121" w:type="dxa"/>
            <w:tcBorders>
              <w:top w:val="single" w:sz="4" w:space="0" w:color="auto"/>
              <w:left w:val="single" w:sz="4" w:space="0" w:color="auto"/>
              <w:bottom w:val="single" w:sz="4" w:space="0" w:color="auto"/>
              <w:right w:val="single" w:sz="4" w:space="0" w:color="auto"/>
            </w:tcBorders>
          </w:tcPr>
          <w:p w14:paraId="488B16C2" w14:textId="77777777" w:rsidR="007C423B" w:rsidRPr="00A82888" w:rsidRDefault="007C423B" w:rsidP="00122BC4">
            <w:pPr>
              <w:rPr>
                <w:rStyle w:val="af2"/>
                <w:rFonts w:ascii="Times New Roman" w:hAnsi="Times New Roman"/>
                <w:b/>
                <w:bCs/>
                <w:i w:val="0"/>
                <w:sz w:val="24"/>
                <w:szCs w:val="24"/>
              </w:rPr>
            </w:pPr>
            <w:r w:rsidRPr="00A82888">
              <w:rPr>
                <w:rStyle w:val="af2"/>
                <w:rFonts w:ascii="Times New Roman" w:hAnsi="Times New Roman"/>
                <w:b/>
                <w:bCs/>
                <w:i w:val="0"/>
                <w:sz w:val="24"/>
                <w:szCs w:val="24"/>
              </w:rPr>
              <w:t>ОК 09</w:t>
            </w:r>
          </w:p>
        </w:tc>
        <w:tc>
          <w:tcPr>
            <w:tcW w:w="8518" w:type="dxa"/>
            <w:tcBorders>
              <w:top w:val="single" w:sz="4" w:space="0" w:color="auto"/>
              <w:left w:val="single" w:sz="4" w:space="0" w:color="auto"/>
              <w:bottom w:val="single" w:sz="4" w:space="0" w:color="auto"/>
              <w:right w:val="single" w:sz="4" w:space="0" w:color="auto"/>
            </w:tcBorders>
          </w:tcPr>
          <w:p w14:paraId="1AF4F09D" w14:textId="77777777" w:rsidR="007C423B" w:rsidRPr="00A82888" w:rsidRDefault="007C423B" w:rsidP="00122BC4">
            <w:pPr>
              <w:spacing w:after="0" w:line="240" w:lineRule="auto"/>
              <w:jc w:val="both"/>
              <w:rPr>
                <w:rStyle w:val="af2"/>
                <w:rFonts w:ascii="Times New Roman" w:hAnsi="Times New Roman"/>
                <w:i w:val="0"/>
                <w:iCs/>
                <w:sz w:val="24"/>
                <w:szCs w:val="24"/>
              </w:rPr>
            </w:pPr>
            <w:r w:rsidRPr="00A82888">
              <w:rPr>
                <w:rStyle w:val="af2"/>
                <w:rFonts w:ascii="Times New Roman" w:hAnsi="Times New Roman"/>
                <w:i w:val="0"/>
                <w:iCs/>
                <w:sz w:val="24"/>
                <w:szCs w:val="24"/>
              </w:rPr>
              <w:t>Пользоваться профессиональной документацией на государственном и иностранном языках</w:t>
            </w:r>
          </w:p>
        </w:tc>
      </w:tr>
    </w:tbl>
    <w:p w14:paraId="67A81249" w14:textId="77777777" w:rsidR="007C423B" w:rsidRPr="00A82888" w:rsidRDefault="007C423B" w:rsidP="007C423B">
      <w:pPr>
        <w:ind w:firstLine="709"/>
        <w:rPr>
          <w:rStyle w:val="af2"/>
          <w:rFonts w:ascii="Times New Roman" w:hAnsi="Times New Roman"/>
          <w:bCs/>
          <w:i w:val="0"/>
          <w:iCs/>
          <w:sz w:val="4"/>
          <w:szCs w:val="4"/>
        </w:rPr>
      </w:pPr>
    </w:p>
    <w:p w14:paraId="35D26837" w14:textId="77777777" w:rsidR="007C423B" w:rsidRPr="00A82888" w:rsidRDefault="007C423B" w:rsidP="007C423B">
      <w:pPr>
        <w:ind w:firstLine="709"/>
        <w:rPr>
          <w:rStyle w:val="af2"/>
          <w:rFonts w:ascii="Times New Roman" w:hAnsi="Times New Roman"/>
          <w:bCs/>
          <w:i w:val="0"/>
          <w:iCs/>
          <w:sz w:val="24"/>
          <w:szCs w:val="24"/>
        </w:rPr>
      </w:pPr>
      <w:r w:rsidRPr="00A82888">
        <w:rPr>
          <w:rStyle w:val="af2"/>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8434"/>
      </w:tblGrid>
      <w:tr w:rsidR="007C423B" w:rsidRPr="00302296" w14:paraId="7703C721" w14:textId="77777777" w:rsidTr="00302296">
        <w:tc>
          <w:tcPr>
            <w:tcW w:w="1194" w:type="dxa"/>
          </w:tcPr>
          <w:p w14:paraId="63F4DCD2" w14:textId="77777777" w:rsidR="007C423B" w:rsidRPr="00302296" w:rsidRDefault="007C423B" w:rsidP="00122BC4">
            <w:pPr>
              <w:jc w:val="center"/>
              <w:rPr>
                <w:rStyle w:val="af2"/>
                <w:rFonts w:ascii="Times New Roman" w:hAnsi="Times New Roman"/>
                <w:i w:val="0"/>
                <w:iCs/>
                <w:sz w:val="24"/>
                <w:szCs w:val="24"/>
              </w:rPr>
            </w:pPr>
            <w:r w:rsidRPr="00302296">
              <w:rPr>
                <w:rStyle w:val="af2"/>
                <w:rFonts w:ascii="Times New Roman" w:hAnsi="Times New Roman"/>
                <w:i w:val="0"/>
                <w:iCs/>
                <w:sz w:val="24"/>
                <w:szCs w:val="24"/>
              </w:rPr>
              <w:t>Код</w:t>
            </w:r>
          </w:p>
        </w:tc>
        <w:tc>
          <w:tcPr>
            <w:tcW w:w="8434" w:type="dxa"/>
          </w:tcPr>
          <w:p w14:paraId="43C85222" w14:textId="77777777" w:rsidR="007C423B" w:rsidRPr="00302296" w:rsidRDefault="007C423B" w:rsidP="00122BC4">
            <w:pPr>
              <w:jc w:val="center"/>
              <w:rPr>
                <w:rStyle w:val="af2"/>
                <w:rFonts w:ascii="Times New Roman" w:hAnsi="Times New Roman"/>
                <w:i w:val="0"/>
                <w:iCs/>
                <w:sz w:val="24"/>
                <w:szCs w:val="24"/>
              </w:rPr>
            </w:pPr>
            <w:r w:rsidRPr="00302296">
              <w:rPr>
                <w:rStyle w:val="af2"/>
                <w:rFonts w:ascii="Times New Roman" w:hAnsi="Times New Roman"/>
                <w:i w:val="0"/>
                <w:iCs/>
                <w:sz w:val="24"/>
                <w:szCs w:val="24"/>
              </w:rPr>
              <w:t>Наименование видов деятельности и профессиональных компетенций</w:t>
            </w:r>
          </w:p>
        </w:tc>
      </w:tr>
      <w:tr w:rsidR="007C423B" w:rsidRPr="00A82888" w14:paraId="5E2EEE29" w14:textId="77777777" w:rsidTr="00302296">
        <w:tc>
          <w:tcPr>
            <w:tcW w:w="1194" w:type="dxa"/>
          </w:tcPr>
          <w:p w14:paraId="66FB2297" w14:textId="4C7927E5" w:rsidR="007C423B" w:rsidRPr="00921E76" w:rsidRDefault="007C423B" w:rsidP="00122BC4">
            <w:pPr>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ВД </w:t>
            </w:r>
            <w:r w:rsidR="00FD4076">
              <w:rPr>
                <w:rStyle w:val="af2"/>
                <w:rFonts w:ascii="Times New Roman" w:hAnsi="Times New Roman"/>
                <w:b/>
                <w:bCs/>
                <w:i w:val="0"/>
                <w:sz w:val="24"/>
                <w:szCs w:val="24"/>
              </w:rPr>
              <w:t>3</w:t>
            </w:r>
          </w:p>
        </w:tc>
        <w:tc>
          <w:tcPr>
            <w:tcW w:w="8434" w:type="dxa"/>
            <w:tcBorders>
              <w:bottom w:val="single" w:sz="4" w:space="0" w:color="auto"/>
            </w:tcBorders>
          </w:tcPr>
          <w:p w14:paraId="4B6AE062" w14:textId="77777777" w:rsidR="007C423B" w:rsidRPr="00A82888" w:rsidRDefault="007C423B" w:rsidP="00122BC4">
            <w:pPr>
              <w:spacing w:after="0" w:line="240" w:lineRule="auto"/>
              <w:jc w:val="both"/>
              <w:rPr>
                <w:rStyle w:val="af2"/>
                <w:rFonts w:ascii="Times New Roman" w:hAnsi="Times New Roman"/>
                <w:i w:val="0"/>
                <w:iCs/>
                <w:sz w:val="24"/>
                <w:szCs w:val="24"/>
              </w:rPr>
            </w:pPr>
            <w:r>
              <w:rPr>
                <w:rFonts w:ascii="Times New Roman" w:hAnsi="Times New Roman"/>
                <w:iCs/>
                <w:sz w:val="24"/>
                <w:szCs w:val="24"/>
              </w:rPr>
              <w:t>О</w:t>
            </w:r>
            <w:r w:rsidRPr="00C34A69">
              <w:rPr>
                <w:rFonts w:ascii="Times New Roman" w:hAnsi="Times New Roman"/>
                <w:iCs/>
                <w:sz w:val="24"/>
                <w:szCs w:val="24"/>
              </w:rPr>
              <w:t>существление продаж автотранспортных средств, космических продуктов, услуг и технологий и координация работы с клиентами (по выбору)</w:t>
            </w:r>
            <w:r w:rsidRPr="00A82888">
              <w:rPr>
                <w:rFonts w:ascii="Times New Roman" w:hAnsi="Times New Roman"/>
                <w:sz w:val="24"/>
                <w:szCs w:val="24"/>
              </w:rPr>
              <w:t xml:space="preserve"> </w:t>
            </w:r>
          </w:p>
        </w:tc>
      </w:tr>
      <w:tr w:rsidR="00302296" w:rsidRPr="00A82888" w14:paraId="5762CF95" w14:textId="77777777" w:rsidTr="00302296">
        <w:tc>
          <w:tcPr>
            <w:tcW w:w="1194" w:type="dxa"/>
          </w:tcPr>
          <w:p w14:paraId="49737D93" w14:textId="117D4295" w:rsidR="00302296" w:rsidRPr="00921E76" w:rsidRDefault="00302296" w:rsidP="00302296">
            <w:pPr>
              <w:rPr>
                <w:rStyle w:val="af2"/>
                <w:rFonts w:ascii="Times New Roman" w:hAnsi="Times New Roman"/>
                <w:b/>
                <w:bCs/>
                <w:i w:val="0"/>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.1.</w:t>
            </w:r>
          </w:p>
        </w:tc>
        <w:tc>
          <w:tcPr>
            <w:tcW w:w="8434" w:type="dxa"/>
            <w:tcBorders>
              <w:top w:val="single" w:sz="4" w:space="0" w:color="auto"/>
              <w:left w:val="nil"/>
              <w:bottom w:val="single" w:sz="4" w:space="0" w:color="auto"/>
              <w:right w:val="single" w:sz="4" w:space="0" w:color="auto"/>
            </w:tcBorders>
            <w:shd w:val="clear" w:color="auto" w:fill="auto"/>
            <w:vAlign w:val="bottom"/>
          </w:tcPr>
          <w:p w14:paraId="6EA552B5" w14:textId="7D44F785" w:rsidR="00302296" w:rsidRPr="00302296" w:rsidRDefault="00302296" w:rsidP="00302296">
            <w:pPr>
              <w:widowControl w:val="0"/>
              <w:autoSpaceDE w:val="0"/>
              <w:autoSpaceDN w:val="0"/>
              <w:adjustRightInd w:val="0"/>
              <w:spacing w:after="0" w:line="240" w:lineRule="auto"/>
              <w:rPr>
                <w:rStyle w:val="af2"/>
                <w:rFonts w:ascii="Times New Roman" w:hAnsi="Times New Roman"/>
                <w:i w:val="0"/>
                <w:sz w:val="24"/>
                <w:szCs w:val="24"/>
              </w:rPr>
            </w:pPr>
            <w:r w:rsidRPr="00302296">
              <w:rPr>
                <w:rFonts w:ascii="Times New Roman" w:hAnsi="Times New Roman"/>
                <w:color w:val="000000"/>
                <w:sz w:val="24"/>
                <w:szCs w:val="24"/>
              </w:rPr>
              <w:t>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p>
        </w:tc>
      </w:tr>
      <w:tr w:rsidR="00302296" w:rsidRPr="00A82888" w14:paraId="082A57E8" w14:textId="77777777" w:rsidTr="00302296">
        <w:tc>
          <w:tcPr>
            <w:tcW w:w="1194" w:type="dxa"/>
          </w:tcPr>
          <w:p w14:paraId="04C25B47" w14:textId="1CE929C2" w:rsidR="00302296" w:rsidRPr="00921E76" w:rsidRDefault="00302296" w:rsidP="00302296">
            <w:pPr>
              <w:rPr>
                <w:b/>
                <w:bCs/>
                <w:i/>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.2.</w:t>
            </w:r>
          </w:p>
        </w:tc>
        <w:tc>
          <w:tcPr>
            <w:tcW w:w="8434" w:type="dxa"/>
            <w:tcBorders>
              <w:top w:val="single" w:sz="4" w:space="0" w:color="auto"/>
              <w:left w:val="nil"/>
              <w:bottom w:val="single" w:sz="4" w:space="0" w:color="auto"/>
              <w:right w:val="single" w:sz="4" w:space="0" w:color="auto"/>
            </w:tcBorders>
            <w:shd w:val="clear" w:color="auto" w:fill="auto"/>
            <w:vAlign w:val="bottom"/>
          </w:tcPr>
          <w:p w14:paraId="2F346599" w14:textId="682E4229" w:rsidR="00302296" w:rsidRPr="00302296" w:rsidRDefault="00302296" w:rsidP="00302296">
            <w:pPr>
              <w:spacing w:after="0" w:line="240" w:lineRule="auto"/>
              <w:jc w:val="both"/>
              <w:rPr>
                <w:rStyle w:val="af2"/>
                <w:rFonts w:ascii="Times New Roman" w:hAnsi="Times New Roman"/>
                <w:bCs/>
                <w:i w:val="0"/>
                <w:iCs/>
                <w:sz w:val="24"/>
                <w:szCs w:val="24"/>
              </w:rPr>
            </w:pPr>
            <w:r w:rsidRPr="00302296">
              <w:rPr>
                <w:rFonts w:ascii="Times New Roman" w:hAnsi="Times New Roman"/>
                <w:color w:val="000000"/>
                <w:sz w:val="24"/>
                <w:szCs w:val="24"/>
              </w:rPr>
              <w:t>Осуществлять эффективное взаимодействие с клиентами в процессе ведения преддоговорной работы и продажи товаров</w:t>
            </w:r>
          </w:p>
        </w:tc>
      </w:tr>
      <w:tr w:rsidR="00302296" w:rsidRPr="00A82888" w14:paraId="66B9FDB5" w14:textId="77777777" w:rsidTr="00302296">
        <w:tc>
          <w:tcPr>
            <w:tcW w:w="1194" w:type="dxa"/>
          </w:tcPr>
          <w:p w14:paraId="5B7B1108" w14:textId="1D957A6A" w:rsidR="00302296" w:rsidRPr="00921E76" w:rsidRDefault="00302296" w:rsidP="00302296">
            <w:pPr>
              <w:rPr>
                <w:b/>
                <w:bCs/>
                <w:i/>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.3.</w:t>
            </w:r>
          </w:p>
        </w:tc>
        <w:tc>
          <w:tcPr>
            <w:tcW w:w="8434" w:type="dxa"/>
            <w:tcBorders>
              <w:top w:val="single" w:sz="4" w:space="0" w:color="auto"/>
              <w:left w:val="nil"/>
              <w:bottom w:val="single" w:sz="4" w:space="0" w:color="auto"/>
              <w:right w:val="single" w:sz="4" w:space="0" w:color="auto"/>
            </w:tcBorders>
            <w:shd w:val="clear" w:color="auto" w:fill="auto"/>
            <w:vAlign w:val="bottom"/>
          </w:tcPr>
          <w:p w14:paraId="1B495120" w14:textId="78DF7BA4" w:rsidR="00302296" w:rsidRPr="00302296" w:rsidRDefault="00302296" w:rsidP="00302296">
            <w:pPr>
              <w:widowControl w:val="0"/>
              <w:autoSpaceDE w:val="0"/>
              <w:autoSpaceDN w:val="0"/>
              <w:adjustRightInd w:val="0"/>
              <w:spacing w:after="0" w:line="240" w:lineRule="auto"/>
              <w:jc w:val="both"/>
              <w:rPr>
                <w:rStyle w:val="af2"/>
                <w:rFonts w:ascii="Times New Roman" w:hAnsi="Times New Roman"/>
                <w:bCs/>
                <w:i w:val="0"/>
                <w:iCs/>
                <w:sz w:val="24"/>
                <w:szCs w:val="24"/>
              </w:rPr>
            </w:pPr>
            <w:r w:rsidRPr="00302296">
              <w:rPr>
                <w:rFonts w:ascii="Times New Roman" w:hAnsi="Times New Roman"/>
                <w:color w:val="000000"/>
                <w:sz w:val="24"/>
                <w:szCs w:val="24"/>
              </w:rPr>
              <w:t>Обеспечивать эффективное взаимодействие с клиентами в процессе оказания услуги продажи и (или) выкупа товаров, в том числе с использование специализированных программных продуктов</w:t>
            </w:r>
          </w:p>
        </w:tc>
      </w:tr>
      <w:tr w:rsidR="00302296" w:rsidRPr="00A82888" w14:paraId="70BEC7C1" w14:textId="77777777" w:rsidTr="00302296">
        <w:tc>
          <w:tcPr>
            <w:tcW w:w="1194" w:type="dxa"/>
          </w:tcPr>
          <w:p w14:paraId="0846F4BB" w14:textId="4F2FB410" w:rsidR="00302296" w:rsidRPr="00921E76" w:rsidRDefault="00302296" w:rsidP="00302296">
            <w:pPr>
              <w:spacing w:after="0" w:line="240" w:lineRule="auto"/>
              <w:jc w:val="both"/>
              <w:rPr>
                <w:rFonts w:ascii="Times New Roman" w:hAnsi="Times New Roman"/>
                <w:b/>
                <w:bCs/>
                <w:i/>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.4.</w:t>
            </w:r>
          </w:p>
        </w:tc>
        <w:tc>
          <w:tcPr>
            <w:tcW w:w="8434" w:type="dxa"/>
            <w:tcBorders>
              <w:top w:val="single" w:sz="4" w:space="0" w:color="auto"/>
              <w:left w:val="nil"/>
              <w:bottom w:val="single" w:sz="4" w:space="0" w:color="auto"/>
              <w:right w:val="single" w:sz="4" w:space="0" w:color="auto"/>
            </w:tcBorders>
            <w:shd w:val="clear" w:color="auto" w:fill="auto"/>
            <w:vAlign w:val="bottom"/>
          </w:tcPr>
          <w:p w14:paraId="25275398" w14:textId="334642B9" w:rsidR="00302296" w:rsidRPr="00302296" w:rsidRDefault="00302296" w:rsidP="00302296">
            <w:pPr>
              <w:widowControl w:val="0"/>
              <w:autoSpaceDE w:val="0"/>
              <w:autoSpaceDN w:val="0"/>
              <w:adjustRightInd w:val="0"/>
              <w:spacing w:after="0" w:line="240" w:lineRule="auto"/>
              <w:jc w:val="both"/>
              <w:rPr>
                <w:rStyle w:val="af2"/>
                <w:rFonts w:ascii="Times New Roman" w:hAnsi="Times New Roman"/>
                <w:i w:val="0"/>
                <w:sz w:val="24"/>
                <w:szCs w:val="24"/>
              </w:rPr>
            </w:pPr>
            <w:r w:rsidRPr="00302296">
              <w:rPr>
                <w:rFonts w:ascii="Times New Roman" w:hAnsi="Times New Roman"/>
                <w:color w:val="000000"/>
                <w:sz w:val="24"/>
                <w:szCs w:val="24"/>
              </w:rPr>
              <w:t>Реализовывать мероприятия для обеспечения выполнения плана продаж</w:t>
            </w:r>
          </w:p>
        </w:tc>
      </w:tr>
      <w:tr w:rsidR="00302296" w:rsidRPr="00A82888" w14:paraId="21645AD3" w14:textId="77777777" w:rsidTr="00302296">
        <w:tc>
          <w:tcPr>
            <w:tcW w:w="1194" w:type="dxa"/>
          </w:tcPr>
          <w:p w14:paraId="620239A3" w14:textId="62C11695" w:rsidR="00302296" w:rsidRPr="00921E76" w:rsidRDefault="00302296" w:rsidP="00302296">
            <w:pPr>
              <w:spacing w:after="0" w:line="240" w:lineRule="auto"/>
              <w:jc w:val="both"/>
              <w:rPr>
                <w:rFonts w:ascii="Times New Roman" w:hAnsi="Times New Roman"/>
                <w:b/>
                <w:bCs/>
                <w:i/>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.5.</w:t>
            </w:r>
          </w:p>
        </w:tc>
        <w:tc>
          <w:tcPr>
            <w:tcW w:w="8434" w:type="dxa"/>
            <w:tcBorders>
              <w:top w:val="single" w:sz="4" w:space="0" w:color="auto"/>
              <w:left w:val="nil"/>
              <w:bottom w:val="single" w:sz="4" w:space="0" w:color="auto"/>
              <w:right w:val="single" w:sz="4" w:space="0" w:color="auto"/>
            </w:tcBorders>
            <w:shd w:val="clear" w:color="auto" w:fill="auto"/>
            <w:vAlign w:val="bottom"/>
          </w:tcPr>
          <w:p w14:paraId="0A6A0C3E" w14:textId="591829DB" w:rsidR="00302296" w:rsidRPr="00302296" w:rsidRDefault="00302296" w:rsidP="00302296">
            <w:pPr>
              <w:widowControl w:val="0"/>
              <w:autoSpaceDE w:val="0"/>
              <w:autoSpaceDN w:val="0"/>
              <w:adjustRightInd w:val="0"/>
              <w:spacing w:after="0" w:line="240" w:lineRule="auto"/>
              <w:jc w:val="both"/>
              <w:rPr>
                <w:rStyle w:val="af2"/>
                <w:rFonts w:ascii="Times New Roman" w:hAnsi="Times New Roman"/>
                <w:i w:val="0"/>
                <w:sz w:val="24"/>
                <w:szCs w:val="24"/>
              </w:rPr>
            </w:pPr>
            <w:r w:rsidRPr="00302296">
              <w:rPr>
                <w:rFonts w:ascii="Times New Roman" w:hAnsi="Times New Roman"/>
                <w:color w:val="000000"/>
                <w:sz w:val="24"/>
                <w:szCs w:val="24"/>
              </w:rPr>
              <w:t>Обеспечивать реализацию мероприятий по стимулированию покупательского спроса</w:t>
            </w:r>
          </w:p>
        </w:tc>
      </w:tr>
      <w:tr w:rsidR="00302296" w:rsidRPr="00A82888" w14:paraId="35BA6FD5" w14:textId="77777777" w:rsidTr="00302296">
        <w:tc>
          <w:tcPr>
            <w:tcW w:w="1194" w:type="dxa"/>
          </w:tcPr>
          <w:p w14:paraId="21FD2240" w14:textId="308B1A40" w:rsidR="00302296" w:rsidRPr="00921E76" w:rsidRDefault="00302296" w:rsidP="00302296">
            <w:pPr>
              <w:spacing w:after="0" w:line="240" w:lineRule="auto"/>
              <w:jc w:val="both"/>
              <w:rPr>
                <w:rFonts w:ascii="Times New Roman" w:hAnsi="Times New Roman"/>
                <w:b/>
                <w:bCs/>
                <w:i/>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.6.</w:t>
            </w:r>
          </w:p>
        </w:tc>
        <w:tc>
          <w:tcPr>
            <w:tcW w:w="8434" w:type="dxa"/>
            <w:tcBorders>
              <w:top w:val="single" w:sz="4" w:space="0" w:color="auto"/>
              <w:left w:val="nil"/>
              <w:bottom w:val="single" w:sz="4" w:space="0" w:color="auto"/>
              <w:right w:val="single" w:sz="4" w:space="0" w:color="auto"/>
            </w:tcBorders>
            <w:shd w:val="clear" w:color="auto" w:fill="auto"/>
            <w:vAlign w:val="bottom"/>
          </w:tcPr>
          <w:p w14:paraId="0717C3AD" w14:textId="24803D26" w:rsidR="00302296" w:rsidRPr="00302296" w:rsidRDefault="00302296" w:rsidP="00302296">
            <w:pPr>
              <w:widowControl w:val="0"/>
              <w:autoSpaceDE w:val="0"/>
              <w:autoSpaceDN w:val="0"/>
              <w:adjustRightInd w:val="0"/>
              <w:spacing w:after="0" w:line="240" w:lineRule="auto"/>
              <w:jc w:val="both"/>
              <w:rPr>
                <w:rStyle w:val="af2"/>
                <w:rFonts w:ascii="Times New Roman" w:hAnsi="Times New Roman"/>
                <w:i w:val="0"/>
                <w:sz w:val="24"/>
                <w:szCs w:val="24"/>
              </w:rPr>
            </w:pPr>
            <w:r w:rsidRPr="00302296">
              <w:rPr>
                <w:rFonts w:ascii="Times New Roman" w:hAnsi="Times New Roman"/>
                <w:color w:val="000000"/>
                <w:sz w:val="24"/>
                <w:szCs w:val="24"/>
              </w:rPr>
              <w:t>Осуществлять контроль состояния товарных запасов, в том числе с применением программных продуктов</w:t>
            </w:r>
          </w:p>
        </w:tc>
      </w:tr>
      <w:tr w:rsidR="00302296" w:rsidRPr="00A82888" w14:paraId="03A413F3" w14:textId="77777777" w:rsidTr="00302296">
        <w:tc>
          <w:tcPr>
            <w:tcW w:w="1194" w:type="dxa"/>
          </w:tcPr>
          <w:p w14:paraId="4C6109C2" w14:textId="79DD1840" w:rsidR="00302296" w:rsidRPr="00921E76" w:rsidRDefault="00302296" w:rsidP="00302296">
            <w:pPr>
              <w:spacing w:after="0" w:line="240" w:lineRule="auto"/>
              <w:jc w:val="both"/>
              <w:rPr>
                <w:rFonts w:ascii="Times New Roman" w:hAnsi="Times New Roman"/>
                <w:b/>
                <w:bCs/>
                <w:i/>
                <w:sz w:val="24"/>
                <w:szCs w:val="24"/>
              </w:rPr>
            </w:pPr>
            <w:r w:rsidRPr="00921E76">
              <w:rPr>
                <w:rStyle w:val="af2"/>
                <w:rFonts w:ascii="Times New Roman" w:hAnsi="Times New Roman"/>
                <w:b/>
                <w:bCs/>
                <w:i w:val="0"/>
                <w:sz w:val="24"/>
                <w:szCs w:val="24"/>
              </w:rPr>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.7.</w:t>
            </w:r>
          </w:p>
        </w:tc>
        <w:tc>
          <w:tcPr>
            <w:tcW w:w="8434" w:type="dxa"/>
            <w:tcBorders>
              <w:top w:val="single" w:sz="4" w:space="0" w:color="auto"/>
              <w:left w:val="nil"/>
              <w:bottom w:val="single" w:sz="4" w:space="0" w:color="auto"/>
              <w:right w:val="single" w:sz="4" w:space="0" w:color="auto"/>
            </w:tcBorders>
            <w:shd w:val="clear" w:color="auto" w:fill="auto"/>
            <w:vAlign w:val="bottom"/>
          </w:tcPr>
          <w:p w14:paraId="41C026FA" w14:textId="0890A2E3" w:rsidR="00302296" w:rsidRPr="00302296" w:rsidRDefault="00302296" w:rsidP="00302296">
            <w:pPr>
              <w:widowControl w:val="0"/>
              <w:autoSpaceDE w:val="0"/>
              <w:autoSpaceDN w:val="0"/>
              <w:adjustRightInd w:val="0"/>
              <w:spacing w:after="0" w:line="240" w:lineRule="auto"/>
              <w:jc w:val="both"/>
              <w:rPr>
                <w:rStyle w:val="af2"/>
                <w:rFonts w:ascii="Times New Roman" w:hAnsi="Times New Roman"/>
                <w:i w:val="0"/>
                <w:sz w:val="24"/>
                <w:szCs w:val="24"/>
              </w:rPr>
            </w:pPr>
            <w:r w:rsidRPr="00302296">
              <w:rPr>
                <w:rFonts w:ascii="Times New Roman" w:hAnsi="Times New Roman"/>
                <w:color w:val="000000"/>
                <w:sz w:val="24"/>
                <w:szCs w:val="24"/>
              </w:rPr>
              <w:t>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r>
      <w:tr w:rsidR="00302296" w:rsidRPr="00A82888" w14:paraId="7A000FE7" w14:textId="77777777" w:rsidTr="00302296">
        <w:tc>
          <w:tcPr>
            <w:tcW w:w="1194" w:type="dxa"/>
          </w:tcPr>
          <w:p w14:paraId="489DFD8F" w14:textId="1F93D54D" w:rsidR="00302296" w:rsidRPr="00921E76" w:rsidRDefault="00302296" w:rsidP="00302296">
            <w:pPr>
              <w:spacing w:after="0" w:line="240" w:lineRule="auto"/>
              <w:jc w:val="both"/>
              <w:rPr>
                <w:rFonts w:ascii="Times New Roman" w:hAnsi="Times New Roman"/>
                <w:b/>
                <w:bCs/>
                <w:i/>
                <w:sz w:val="24"/>
                <w:szCs w:val="24"/>
              </w:rPr>
            </w:pPr>
            <w:r w:rsidRPr="00921E76">
              <w:rPr>
                <w:rStyle w:val="af2"/>
                <w:rFonts w:ascii="Times New Roman" w:hAnsi="Times New Roman"/>
                <w:b/>
                <w:bCs/>
                <w:i w:val="0"/>
                <w:sz w:val="24"/>
                <w:szCs w:val="24"/>
              </w:rPr>
              <w:lastRenderedPageBreak/>
              <w:t xml:space="preserve">ПК </w:t>
            </w:r>
            <w:r>
              <w:rPr>
                <w:rStyle w:val="af2"/>
                <w:rFonts w:ascii="Times New Roman" w:hAnsi="Times New Roman"/>
                <w:b/>
                <w:bCs/>
                <w:i w:val="0"/>
                <w:sz w:val="24"/>
                <w:szCs w:val="24"/>
              </w:rPr>
              <w:t>3</w:t>
            </w:r>
            <w:r w:rsidRPr="00921E76">
              <w:rPr>
                <w:rStyle w:val="af2"/>
                <w:rFonts w:ascii="Times New Roman" w:hAnsi="Times New Roman"/>
                <w:b/>
                <w:bCs/>
                <w:i w:val="0"/>
                <w:sz w:val="24"/>
                <w:szCs w:val="24"/>
              </w:rPr>
              <w:t>.8.</w:t>
            </w:r>
          </w:p>
        </w:tc>
        <w:tc>
          <w:tcPr>
            <w:tcW w:w="8434" w:type="dxa"/>
            <w:tcBorders>
              <w:top w:val="single" w:sz="4" w:space="0" w:color="auto"/>
              <w:left w:val="nil"/>
              <w:bottom w:val="single" w:sz="4" w:space="0" w:color="auto"/>
              <w:right w:val="single" w:sz="4" w:space="0" w:color="auto"/>
            </w:tcBorders>
            <w:shd w:val="clear" w:color="auto" w:fill="auto"/>
            <w:vAlign w:val="bottom"/>
          </w:tcPr>
          <w:p w14:paraId="70153E33" w14:textId="4973FC9C" w:rsidR="00302296" w:rsidRPr="00302296" w:rsidRDefault="00302296" w:rsidP="00302296">
            <w:pPr>
              <w:spacing w:after="0" w:line="240" w:lineRule="auto"/>
              <w:jc w:val="both"/>
              <w:rPr>
                <w:rStyle w:val="af2"/>
                <w:rFonts w:ascii="Times New Roman" w:hAnsi="Times New Roman"/>
                <w:bCs/>
                <w:i w:val="0"/>
                <w:iCs/>
                <w:sz w:val="24"/>
                <w:szCs w:val="24"/>
              </w:rPr>
            </w:pPr>
            <w:r w:rsidRPr="00302296">
              <w:rPr>
                <w:rFonts w:ascii="Times New Roman" w:hAnsi="Times New Roman"/>
                <w:color w:val="000000"/>
                <w:sz w:val="24"/>
                <w:szCs w:val="24"/>
              </w:rPr>
              <w:t>Организовывать послепродажное консультационно-информационное сопровождение клиентов, в том числе с использованием цифровых и информационных технологий</w:t>
            </w:r>
          </w:p>
        </w:tc>
      </w:tr>
    </w:tbl>
    <w:p w14:paraId="6F6F07FA" w14:textId="77777777" w:rsidR="007C423B" w:rsidRPr="00A82888" w:rsidRDefault="007C423B" w:rsidP="007C423B">
      <w:pPr>
        <w:spacing w:before="240" w:line="240" w:lineRule="auto"/>
        <w:ind w:left="708"/>
        <w:rPr>
          <w:rFonts w:ascii="Times New Roman" w:hAnsi="Times New Roman"/>
          <w:bCs/>
          <w:sz w:val="24"/>
          <w:szCs w:val="24"/>
        </w:rPr>
      </w:pPr>
      <w:r w:rsidRPr="00A82888">
        <w:rPr>
          <w:rFonts w:ascii="Times New Roman" w:hAnsi="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8301"/>
      </w:tblGrid>
      <w:tr w:rsidR="00302296" w:rsidRPr="00302296" w14:paraId="0E4576FE" w14:textId="77777777" w:rsidTr="00BA4C47">
        <w:trPr>
          <w:trHeight w:val="300"/>
        </w:trPr>
        <w:tc>
          <w:tcPr>
            <w:tcW w:w="689" w:type="pct"/>
            <w:vMerge w:val="restart"/>
            <w:shd w:val="clear" w:color="auto" w:fill="auto"/>
            <w:hideMark/>
          </w:tcPr>
          <w:p w14:paraId="795224D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Владеть навыками</w:t>
            </w:r>
          </w:p>
        </w:tc>
        <w:tc>
          <w:tcPr>
            <w:tcW w:w="4311" w:type="pct"/>
            <w:shd w:val="clear" w:color="auto" w:fill="auto"/>
            <w:vAlign w:val="center"/>
            <w:hideMark/>
          </w:tcPr>
          <w:p w14:paraId="5F5D02E8"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сбора, обработки, анализа и актуализации информации о клиентах и их потребностях;</w:t>
            </w:r>
          </w:p>
        </w:tc>
      </w:tr>
      <w:tr w:rsidR="00302296" w:rsidRPr="00302296" w14:paraId="2EBE3FBF" w14:textId="77777777" w:rsidTr="00BA4C47">
        <w:trPr>
          <w:trHeight w:val="300"/>
        </w:trPr>
        <w:tc>
          <w:tcPr>
            <w:tcW w:w="689" w:type="pct"/>
            <w:vMerge/>
            <w:vAlign w:val="center"/>
            <w:hideMark/>
          </w:tcPr>
          <w:p w14:paraId="19F2B9A7"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0FC90B2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поиска и выявления потенциальных клиентов;</w:t>
            </w:r>
          </w:p>
        </w:tc>
      </w:tr>
      <w:tr w:rsidR="00302296" w:rsidRPr="00302296" w14:paraId="79B212E8" w14:textId="77777777" w:rsidTr="00BA4C47">
        <w:trPr>
          <w:trHeight w:val="600"/>
        </w:trPr>
        <w:tc>
          <w:tcPr>
            <w:tcW w:w="689" w:type="pct"/>
            <w:vMerge/>
            <w:vAlign w:val="center"/>
            <w:hideMark/>
          </w:tcPr>
          <w:p w14:paraId="53A0550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8EAFB28"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наполнения и поддержания в актуальном состоянии клиентской автоматизированной базы данных (клиентской базы);</w:t>
            </w:r>
          </w:p>
        </w:tc>
      </w:tr>
      <w:tr w:rsidR="00302296" w:rsidRPr="00302296" w14:paraId="4F9ED7AE" w14:textId="77777777" w:rsidTr="00BA4C47">
        <w:trPr>
          <w:trHeight w:val="300"/>
        </w:trPr>
        <w:tc>
          <w:tcPr>
            <w:tcW w:w="689" w:type="pct"/>
            <w:vMerge/>
            <w:vAlign w:val="center"/>
            <w:hideMark/>
          </w:tcPr>
          <w:p w14:paraId="3F8C4545"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034A2CA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мониторинга деятельности конкурентов;</w:t>
            </w:r>
          </w:p>
        </w:tc>
      </w:tr>
      <w:tr w:rsidR="00302296" w:rsidRPr="00302296" w14:paraId="4A7C009B" w14:textId="77777777" w:rsidTr="00BA4C47">
        <w:trPr>
          <w:trHeight w:val="300"/>
        </w:trPr>
        <w:tc>
          <w:tcPr>
            <w:tcW w:w="689" w:type="pct"/>
            <w:vMerge/>
            <w:vAlign w:val="center"/>
            <w:hideMark/>
          </w:tcPr>
          <w:p w14:paraId="1BC51B16"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3ACE28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определения потребностей клиентов в продукции, реализуемой организацией;</w:t>
            </w:r>
          </w:p>
        </w:tc>
      </w:tr>
      <w:tr w:rsidR="00302296" w:rsidRPr="00302296" w14:paraId="2F697157" w14:textId="77777777" w:rsidTr="00BA4C47">
        <w:trPr>
          <w:trHeight w:val="300"/>
        </w:trPr>
        <w:tc>
          <w:tcPr>
            <w:tcW w:w="689" w:type="pct"/>
            <w:vMerge/>
            <w:vAlign w:val="center"/>
            <w:hideMark/>
          </w:tcPr>
          <w:p w14:paraId="12301BF1"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AACBA0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формирования коммерческих предложений по продаже товаров;</w:t>
            </w:r>
          </w:p>
        </w:tc>
      </w:tr>
      <w:tr w:rsidR="00302296" w:rsidRPr="00302296" w14:paraId="4409B287" w14:textId="77777777" w:rsidTr="00BA4C47">
        <w:trPr>
          <w:trHeight w:val="600"/>
        </w:trPr>
        <w:tc>
          <w:tcPr>
            <w:tcW w:w="689" w:type="pct"/>
            <w:vMerge/>
            <w:vAlign w:val="center"/>
            <w:hideMark/>
          </w:tcPr>
          <w:p w14:paraId="7B2DE56D"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AC78A19"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подготовки, проведения, анализа результатов преддоговорной работы и предпродажных мероприятий с клиентами;</w:t>
            </w:r>
          </w:p>
        </w:tc>
      </w:tr>
      <w:tr w:rsidR="00302296" w:rsidRPr="00302296" w14:paraId="73872B7F" w14:textId="77777777" w:rsidTr="00BA4C47">
        <w:trPr>
          <w:trHeight w:val="600"/>
        </w:trPr>
        <w:tc>
          <w:tcPr>
            <w:tcW w:w="689" w:type="pct"/>
            <w:vMerge/>
            <w:vAlign w:val="center"/>
            <w:hideMark/>
          </w:tcPr>
          <w:p w14:paraId="4312CFE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3BE386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информирования клиентов о технических характеристиках и потребительских свойствах продукции;</w:t>
            </w:r>
          </w:p>
        </w:tc>
      </w:tr>
      <w:tr w:rsidR="00302296" w:rsidRPr="00302296" w14:paraId="0C30D7DE" w14:textId="77777777" w:rsidTr="00BA4C47">
        <w:trPr>
          <w:trHeight w:val="300"/>
        </w:trPr>
        <w:tc>
          <w:tcPr>
            <w:tcW w:w="689" w:type="pct"/>
            <w:vMerge/>
            <w:vAlign w:val="center"/>
            <w:hideMark/>
          </w:tcPr>
          <w:p w14:paraId="239CA40B"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B4E0C0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стимулирования клиентов на заключение сделки;</w:t>
            </w:r>
          </w:p>
        </w:tc>
      </w:tr>
      <w:tr w:rsidR="00302296" w:rsidRPr="00302296" w14:paraId="49761C08" w14:textId="77777777" w:rsidTr="00BA4C47">
        <w:trPr>
          <w:trHeight w:val="600"/>
        </w:trPr>
        <w:tc>
          <w:tcPr>
            <w:tcW w:w="689" w:type="pct"/>
            <w:vMerge/>
            <w:vAlign w:val="center"/>
            <w:hideMark/>
          </w:tcPr>
          <w:p w14:paraId="48D61945"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89439B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взаимодействия с клиентами в процессе оказания услуги продажи и (или) выкупа товаров;</w:t>
            </w:r>
          </w:p>
        </w:tc>
      </w:tr>
      <w:tr w:rsidR="00302296" w:rsidRPr="00302296" w14:paraId="521897F5" w14:textId="77777777" w:rsidTr="00BA4C47">
        <w:trPr>
          <w:trHeight w:val="300"/>
        </w:trPr>
        <w:tc>
          <w:tcPr>
            <w:tcW w:w="689" w:type="pct"/>
            <w:vMerge/>
            <w:vAlign w:val="center"/>
            <w:hideMark/>
          </w:tcPr>
          <w:p w14:paraId="531E4BD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C50C814"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осуществления работы с клиентами и смежными структурами в процессе продажи;</w:t>
            </w:r>
          </w:p>
        </w:tc>
      </w:tr>
      <w:tr w:rsidR="00302296" w:rsidRPr="00302296" w14:paraId="30B166F9" w14:textId="77777777" w:rsidTr="00BA4C47">
        <w:trPr>
          <w:trHeight w:val="300"/>
        </w:trPr>
        <w:tc>
          <w:tcPr>
            <w:tcW w:w="689" w:type="pct"/>
            <w:vMerge/>
            <w:vAlign w:val="center"/>
            <w:hideMark/>
          </w:tcPr>
          <w:p w14:paraId="148A730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E6C02B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закрытия сделок;</w:t>
            </w:r>
          </w:p>
        </w:tc>
      </w:tr>
      <w:tr w:rsidR="00302296" w:rsidRPr="00302296" w14:paraId="53DD82FE" w14:textId="77777777" w:rsidTr="00BA4C47">
        <w:trPr>
          <w:trHeight w:val="600"/>
        </w:trPr>
        <w:tc>
          <w:tcPr>
            <w:tcW w:w="689" w:type="pct"/>
            <w:vMerge/>
            <w:vAlign w:val="center"/>
            <w:hideMark/>
          </w:tcPr>
          <w:p w14:paraId="20C82A4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A0B0577"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соблюдения требований стандартов организации при организации и осуществлении работ;</w:t>
            </w:r>
          </w:p>
        </w:tc>
      </w:tr>
      <w:tr w:rsidR="00302296" w:rsidRPr="00302296" w14:paraId="6D0503DB" w14:textId="77777777" w:rsidTr="00BA4C47">
        <w:trPr>
          <w:trHeight w:val="600"/>
        </w:trPr>
        <w:tc>
          <w:tcPr>
            <w:tcW w:w="689" w:type="pct"/>
            <w:vMerge/>
            <w:vAlign w:val="center"/>
            <w:hideMark/>
          </w:tcPr>
          <w:p w14:paraId="73F71F2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A7386BE"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использования специализированных программных продуктов в процессе оказания услуги продажи и (или) выкупа товаров;</w:t>
            </w:r>
          </w:p>
        </w:tc>
      </w:tr>
      <w:tr w:rsidR="00302296" w:rsidRPr="00302296" w14:paraId="760C2FD7" w14:textId="77777777" w:rsidTr="00BA4C47">
        <w:trPr>
          <w:trHeight w:val="300"/>
        </w:trPr>
        <w:tc>
          <w:tcPr>
            <w:tcW w:w="689" w:type="pct"/>
            <w:vMerge/>
            <w:vAlign w:val="center"/>
            <w:hideMark/>
          </w:tcPr>
          <w:p w14:paraId="7471EAC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148EF2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сопровождения клиентов с момента заключения сделки до выдачи продукции;</w:t>
            </w:r>
          </w:p>
        </w:tc>
      </w:tr>
      <w:tr w:rsidR="00302296" w:rsidRPr="00302296" w14:paraId="3CA672B0" w14:textId="77777777" w:rsidTr="00BA4C47">
        <w:trPr>
          <w:trHeight w:val="300"/>
        </w:trPr>
        <w:tc>
          <w:tcPr>
            <w:tcW w:w="689" w:type="pct"/>
            <w:vMerge/>
            <w:vAlign w:val="center"/>
            <w:hideMark/>
          </w:tcPr>
          <w:p w14:paraId="4C94488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FAF8C4E"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мониторинг и контроль выполнения условий договоров;</w:t>
            </w:r>
          </w:p>
        </w:tc>
      </w:tr>
      <w:tr w:rsidR="00302296" w:rsidRPr="00302296" w14:paraId="5BAC881F" w14:textId="77777777" w:rsidTr="00BA4C47">
        <w:trPr>
          <w:trHeight w:val="300"/>
        </w:trPr>
        <w:tc>
          <w:tcPr>
            <w:tcW w:w="689" w:type="pct"/>
            <w:vMerge/>
            <w:vAlign w:val="center"/>
            <w:hideMark/>
          </w:tcPr>
          <w:p w14:paraId="588AA892"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A71D2B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разработки мероприятий по выполнению плана продаж;</w:t>
            </w:r>
          </w:p>
        </w:tc>
      </w:tr>
      <w:tr w:rsidR="00302296" w:rsidRPr="00302296" w14:paraId="17CE7240" w14:textId="77777777" w:rsidTr="00BA4C47">
        <w:trPr>
          <w:trHeight w:val="300"/>
        </w:trPr>
        <w:tc>
          <w:tcPr>
            <w:tcW w:w="689" w:type="pct"/>
            <w:vMerge/>
            <w:vAlign w:val="center"/>
            <w:hideMark/>
          </w:tcPr>
          <w:p w14:paraId="04EEF37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DFEECC7"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выполнения запланированных показателей по объему продаж (выкупа и продаж);</w:t>
            </w:r>
          </w:p>
        </w:tc>
      </w:tr>
      <w:tr w:rsidR="00302296" w:rsidRPr="00302296" w14:paraId="37D41FA3" w14:textId="77777777" w:rsidTr="00BA4C47">
        <w:trPr>
          <w:trHeight w:val="300"/>
        </w:trPr>
        <w:tc>
          <w:tcPr>
            <w:tcW w:w="689" w:type="pct"/>
            <w:vMerge/>
            <w:vAlign w:val="center"/>
            <w:hideMark/>
          </w:tcPr>
          <w:p w14:paraId="6601C090"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C4540CE"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разработки программ по повышению лояльности клиентов;</w:t>
            </w:r>
          </w:p>
        </w:tc>
      </w:tr>
      <w:tr w:rsidR="00302296" w:rsidRPr="00302296" w14:paraId="3B78924F" w14:textId="77777777" w:rsidTr="00BA4C47">
        <w:trPr>
          <w:trHeight w:val="300"/>
        </w:trPr>
        <w:tc>
          <w:tcPr>
            <w:tcW w:w="689" w:type="pct"/>
            <w:vMerge/>
            <w:vAlign w:val="center"/>
            <w:hideMark/>
          </w:tcPr>
          <w:p w14:paraId="5FCE935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2F77CB9"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разработки мероприятий по стимулированию продаж;</w:t>
            </w:r>
          </w:p>
        </w:tc>
      </w:tr>
      <w:tr w:rsidR="00302296" w:rsidRPr="00302296" w14:paraId="3200745E" w14:textId="77777777" w:rsidTr="00BA4C47">
        <w:trPr>
          <w:trHeight w:val="600"/>
        </w:trPr>
        <w:tc>
          <w:tcPr>
            <w:tcW w:w="689" w:type="pct"/>
            <w:vMerge/>
            <w:vAlign w:val="center"/>
            <w:hideMark/>
          </w:tcPr>
          <w:p w14:paraId="1B91B705"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026F7E2"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информирования клиентов о текущих маркетинговых акциях, новых товарах, услугах и технологиях;</w:t>
            </w:r>
          </w:p>
        </w:tc>
      </w:tr>
      <w:tr w:rsidR="00302296" w:rsidRPr="00302296" w14:paraId="7148B628" w14:textId="77777777" w:rsidTr="00BA4C47">
        <w:trPr>
          <w:trHeight w:val="600"/>
        </w:trPr>
        <w:tc>
          <w:tcPr>
            <w:tcW w:w="689" w:type="pct"/>
            <w:vMerge/>
            <w:vAlign w:val="center"/>
            <w:hideMark/>
          </w:tcPr>
          <w:p w14:paraId="567CF6C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313950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проведение конференций и семинаров для существующих и потенциальных покупателей товаров;</w:t>
            </w:r>
          </w:p>
        </w:tc>
      </w:tr>
      <w:tr w:rsidR="00302296" w:rsidRPr="00302296" w14:paraId="51071475" w14:textId="77777777" w:rsidTr="00BA4C47">
        <w:trPr>
          <w:trHeight w:val="300"/>
        </w:trPr>
        <w:tc>
          <w:tcPr>
            <w:tcW w:w="689" w:type="pct"/>
            <w:vMerge/>
            <w:vAlign w:val="center"/>
            <w:hideMark/>
          </w:tcPr>
          <w:p w14:paraId="0D811877"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C94517E"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контроля состояния склада товаров;</w:t>
            </w:r>
          </w:p>
        </w:tc>
      </w:tr>
      <w:tr w:rsidR="00302296" w:rsidRPr="00302296" w14:paraId="6142681F" w14:textId="77777777" w:rsidTr="00BA4C47">
        <w:trPr>
          <w:trHeight w:val="300"/>
        </w:trPr>
        <w:tc>
          <w:tcPr>
            <w:tcW w:w="689" w:type="pct"/>
            <w:vMerge/>
            <w:vAlign w:val="center"/>
            <w:hideMark/>
          </w:tcPr>
          <w:p w14:paraId="17A8A380"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B95148E"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анализа выполнения плана продаж</w:t>
            </w:r>
          </w:p>
        </w:tc>
      </w:tr>
      <w:tr w:rsidR="00302296" w:rsidRPr="00302296" w14:paraId="4748A607" w14:textId="77777777" w:rsidTr="00BA4C47">
        <w:trPr>
          <w:trHeight w:val="300"/>
        </w:trPr>
        <w:tc>
          <w:tcPr>
            <w:tcW w:w="689" w:type="pct"/>
            <w:vMerge/>
            <w:vAlign w:val="center"/>
            <w:hideMark/>
          </w:tcPr>
          <w:p w14:paraId="4BA1539D"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07118C8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информационно-справочного консультирования клиентов;</w:t>
            </w:r>
          </w:p>
        </w:tc>
      </w:tr>
      <w:tr w:rsidR="00302296" w:rsidRPr="00302296" w14:paraId="7A438573" w14:textId="77777777" w:rsidTr="00BA4C47">
        <w:trPr>
          <w:trHeight w:val="300"/>
        </w:trPr>
        <w:tc>
          <w:tcPr>
            <w:tcW w:w="689" w:type="pct"/>
            <w:vMerge/>
            <w:vAlign w:val="center"/>
            <w:hideMark/>
          </w:tcPr>
          <w:p w14:paraId="491640F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5C74F8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контроля степени удовлетворенности клиентов качеством обслуживания;</w:t>
            </w:r>
          </w:p>
        </w:tc>
      </w:tr>
      <w:tr w:rsidR="00302296" w:rsidRPr="00302296" w14:paraId="43639DC6" w14:textId="77777777" w:rsidTr="00BA4C47">
        <w:trPr>
          <w:trHeight w:val="315"/>
        </w:trPr>
        <w:tc>
          <w:tcPr>
            <w:tcW w:w="689" w:type="pct"/>
            <w:vMerge/>
            <w:vAlign w:val="center"/>
            <w:hideMark/>
          </w:tcPr>
          <w:p w14:paraId="0B6373A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0158B6A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обеспечения соблюдения стандартов организации.</w:t>
            </w:r>
          </w:p>
        </w:tc>
      </w:tr>
      <w:tr w:rsidR="00302296" w:rsidRPr="00302296" w14:paraId="02FC1A96" w14:textId="77777777" w:rsidTr="00BA4C47">
        <w:trPr>
          <w:trHeight w:val="600"/>
        </w:trPr>
        <w:tc>
          <w:tcPr>
            <w:tcW w:w="689" w:type="pct"/>
            <w:vMerge w:val="restart"/>
            <w:shd w:val="clear" w:color="auto" w:fill="auto"/>
            <w:hideMark/>
          </w:tcPr>
          <w:p w14:paraId="5FA899DC" w14:textId="77777777" w:rsidR="00302296" w:rsidRPr="00302296" w:rsidRDefault="00302296" w:rsidP="00302296">
            <w:pPr>
              <w:spacing w:after="0" w:line="240" w:lineRule="auto"/>
              <w:rPr>
                <w:rFonts w:ascii="Times New Roman" w:hAnsi="Times New Roman"/>
                <w:color w:val="000000"/>
                <w:sz w:val="24"/>
                <w:szCs w:val="24"/>
              </w:rPr>
            </w:pPr>
            <w:r w:rsidRPr="00302296">
              <w:rPr>
                <w:rFonts w:ascii="Times New Roman" w:hAnsi="Times New Roman"/>
                <w:color w:val="000000"/>
                <w:sz w:val="24"/>
                <w:szCs w:val="24"/>
              </w:rPr>
              <w:t>Уметь</w:t>
            </w:r>
          </w:p>
        </w:tc>
        <w:tc>
          <w:tcPr>
            <w:tcW w:w="4311" w:type="pct"/>
            <w:shd w:val="clear" w:color="auto" w:fill="auto"/>
            <w:vAlign w:val="center"/>
            <w:hideMark/>
          </w:tcPr>
          <w:p w14:paraId="6223658F"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работать с различными источниками информации, использовать ее открытые источники и доступные информационные ресурсы организации для расширения клиентской базы;</w:t>
            </w:r>
          </w:p>
        </w:tc>
      </w:tr>
      <w:tr w:rsidR="00302296" w:rsidRPr="00302296" w14:paraId="15664A00" w14:textId="77777777" w:rsidTr="00BA4C47">
        <w:trPr>
          <w:trHeight w:val="600"/>
        </w:trPr>
        <w:tc>
          <w:tcPr>
            <w:tcW w:w="689" w:type="pct"/>
            <w:vMerge/>
            <w:vAlign w:val="center"/>
            <w:hideMark/>
          </w:tcPr>
          <w:p w14:paraId="1C9494BB"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0B1A922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осуществлять поиск информации в клиентской базе и глобальной информационно-телекоммуникационной сети «интернет» по продажам;</w:t>
            </w:r>
          </w:p>
        </w:tc>
      </w:tr>
      <w:tr w:rsidR="00302296" w:rsidRPr="00302296" w14:paraId="339727E2" w14:textId="77777777" w:rsidTr="00BA4C47">
        <w:trPr>
          <w:trHeight w:val="600"/>
        </w:trPr>
        <w:tc>
          <w:tcPr>
            <w:tcW w:w="689" w:type="pct"/>
            <w:vMerge/>
            <w:vAlign w:val="center"/>
            <w:hideMark/>
          </w:tcPr>
          <w:p w14:paraId="1031955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93A7B4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запрашивать информацию у клиента о лицах, потенциально заинтересованных в продукции и услугах;</w:t>
            </w:r>
          </w:p>
        </w:tc>
      </w:tr>
      <w:tr w:rsidR="00302296" w:rsidRPr="00302296" w14:paraId="47286923" w14:textId="77777777" w:rsidTr="00BA4C47">
        <w:trPr>
          <w:trHeight w:val="600"/>
        </w:trPr>
        <w:tc>
          <w:tcPr>
            <w:tcW w:w="689" w:type="pct"/>
            <w:vMerge/>
            <w:vAlign w:val="center"/>
            <w:hideMark/>
          </w:tcPr>
          <w:p w14:paraId="48E1D69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AF1BE9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получать информацию о сфере интересов, круге общения и роде занятий клиента с целью расширения клиентской базы;</w:t>
            </w:r>
          </w:p>
        </w:tc>
      </w:tr>
      <w:tr w:rsidR="00302296" w:rsidRPr="00302296" w14:paraId="0008EAB6" w14:textId="77777777" w:rsidTr="00BA4C47">
        <w:trPr>
          <w:trHeight w:val="300"/>
        </w:trPr>
        <w:tc>
          <w:tcPr>
            <w:tcW w:w="689" w:type="pct"/>
            <w:vMerge/>
            <w:vAlign w:val="center"/>
            <w:hideMark/>
          </w:tcPr>
          <w:p w14:paraId="745640D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C02BC92"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формировать отчетную документацию по клиентской базе;</w:t>
            </w:r>
          </w:p>
        </w:tc>
      </w:tr>
      <w:tr w:rsidR="00302296" w:rsidRPr="00302296" w14:paraId="43176777" w14:textId="77777777" w:rsidTr="00BA4C47">
        <w:trPr>
          <w:trHeight w:val="600"/>
        </w:trPr>
        <w:tc>
          <w:tcPr>
            <w:tcW w:w="689" w:type="pct"/>
            <w:vMerge/>
            <w:vAlign w:val="center"/>
            <w:hideMark/>
          </w:tcPr>
          <w:p w14:paraId="7120E80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67289A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использовать базу данных типовых предложений по продаже инфокоммуникационных продуктов и (или) их составляющих;</w:t>
            </w:r>
          </w:p>
        </w:tc>
      </w:tr>
      <w:tr w:rsidR="00302296" w:rsidRPr="00302296" w14:paraId="76439F52" w14:textId="77777777" w:rsidTr="00BA4C47">
        <w:trPr>
          <w:trHeight w:val="600"/>
        </w:trPr>
        <w:tc>
          <w:tcPr>
            <w:tcW w:w="689" w:type="pct"/>
            <w:vMerge/>
            <w:vAlign w:val="center"/>
            <w:hideMark/>
          </w:tcPr>
          <w:p w14:paraId="73E928F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2D5FC79"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планировать исходящие телефонные звонки, встречи, переговоры, тест-драйвы/пробные поездки с потенциальными и существующими клиентами;</w:t>
            </w:r>
          </w:p>
        </w:tc>
      </w:tr>
      <w:tr w:rsidR="00302296" w:rsidRPr="00302296" w14:paraId="7054A240" w14:textId="77777777" w:rsidTr="00BA4C47">
        <w:trPr>
          <w:trHeight w:val="300"/>
        </w:trPr>
        <w:tc>
          <w:tcPr>
            <w:tcW w:w="689" w:type="pct"/>
            <w:vMerge/>
            <w:vAlign w:val="center"/>
            <w:hideMark/>
          </w:tcPr>
          <w:p w14:paraId="1B44062D"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BADA9B7"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разрешать конфликтные ситуации;</w:t>
            </w:r>
          </w:p>
        </w:tc>
      </w:tr>
      <w:tr w:rsidR="00302296" w:rsidRPr="00302296" w14:paraId="2B339B9D" w14:textId="77777777" w:rsidTr="00BA4C47">
        <w:trPr>
          <w:trHeight w:val="300"/>
        </w:trPr>
        <w:tc>
          <w:tcPr>
            <w:tcW w:w="689" w:type="pct"/>
            <w:vMerge/>
            <w:vAlign w:val="center"/>
            <w:hideMark/>
          </w:tcPr>
          <w:p w14:paraId="79E16A1B"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7B08D8F"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планировать объемы собственных продаж;</w:t>
            </w:r>
          </w:p>
        </w:tc>
      </w:tr>
      <w:tr w:rsidR="00302296" w:rsidRPr="00302296" w14:paraId="2602B836" w14:textId="77777777" w:rsidTr="00BA4C47">
        <w:trPr>
          <w:trHeight w:val="600"/>
        </w:trPr>
        <w:tc>
          <w:tcPr>
            <w:tcW w:w="689" w:type="pct"/>
            <w:vMerge/>
            <w:vAlign w:val="center"/>
            <w:hideMark/>
          </w:tcPr>
          <w:p w14:paraId="75E5A8C1"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0687E25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устанавливать контакт с клиентом посредством телефонных переговоров, личной встречи, направления коммерческого предложения;</w:t>
            </w:r>
          </w:p>
        </w:tc>
      </w:tr>
      <w:tr w:rsidR="00302296" w:rsidRPr="00302296" w14:paraId="3FC1C379" w14:textId="77777777" w:rsidTr="00BA4C47">
        <w:trPr>
          <w:trHeight w:val="600"/>
        </w:trPr>
        <w:tc>
          <w:tcPr>
            <w:tcW w:w="689" w:type="pct"/>
            <w:vMerge/>
            <w:vAlign w:val="center"/>
            <w:hideMark/>
          </w:tcPr>
          <w:p w14:paraId="5161C795"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F328269"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использовать и анализировать имеющуюся информацию о клиенте для планирования и организации работы с ним;</w:t>
            </w:r>
          </w:p>
        </w:tc>
      </w:tr>
      <w:tr w:rsidR="00302296" w:rsidRPr="00302296" w14:paraId="155ED9AA" w14:textId="77777777" w:rsidTr="00BA4C47">
        <w:trPr>
          <w:trHeight w:val="300"/>
        </w:trPr>
        <w:tc>
          <w:tcPr>
            <w:tcW w:w="689" w:type="pct"/>
            <w:vMerge/>
            <w:vAlign w:val="center"/>
            <w:hideMark/>
          </w:tcPr>
          <w:p w14:paraId="0774BDD2"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4A2D1FF"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формировать коммерческое предложение в соответствии с потребностями клиента;</w:t>
            </w:r>
          </w:p>
        </w:tc>
      </w:tr>
      <w:tr w:rsidR="00302296" w:rsidRPr="00302296" w14:paraId="721FBE22" w14:textId="77777777" w:rsidTr="00BA4C47">
        <w:trPr>
          <w:trHeight w:val="900"/>
        </w:trPr>
        <w:tc>
          <w:tcPr>
            <w:tcW w:w="689" w:type="pct"/>
            <w:vMerge/>
            <w:vAlign w:val="center"/>
            <w:hideMark/>
          </w:tcPr>
          <w:p w14:paraId="72D100C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718EBED"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планировать и проводить презентацию продукции для клиента с учетом его потребностей и вовлечением в презентацию, используя техники продаж в соответствии со стандартами организации;</w:t>
            </w:r>
          </w:p>
        </w:tc>
      </w:tr>
      <w:tr w:rsidR="00302296" w:rsidRPr="00302296" w14:paraId="0B022F47" w14:textId="77777777" w:rsidTr="00BA4C47">
        <w:trPr>
          <w:trHeight w:val="600"/>
        </w:trPr>
        <w:tc>
          <w:tcPr>
            <w:tcW w:w="689" w:type="pct"/>
            <w:vMerge/>
            <w:vAlign w:val="center"/>
            <w:hideMark/>
          </w:tcPr>
          <w:p w14:paraId="46CE12C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AB3B3B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использовать профессиональные и технические термины, пояснять их в случае необходимости;</w:t>
            </w:r>
          </w:p>
        </w:tc>
      </w:tr>
      <w:tr w:rsidR="00302296" w:rsidRPr="00302296" w14:paraId="41AD2CE5" w14:textId="77777777" w:rsidTr="00BA4C47">
        <w:trPr>
          <w:trHeight w:val="300"/>
        </w:trPr>
        <w:tc>
          <w:tcPr>
            <w:tcW w:w="689" w:type="pct"/>
            <w:vMerge/>
            <w:vAlign w:val="center"/>
            <w:hideMark/>
          </w:tcPr>
          <w:p w14:paraId="6DDC6851"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B9AEE1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предоставлять информацию клиенту по продукции и услугам в доступной форме;</w:t>
            </w:r>
          </w:p>
        </w:tc>
      </w:tr>
      <w:tr w:rsidR="00302296" w:rsidRPr="00302296" w14:paraId="55F83751" w14:textId="77777777" w:rsidTr="00BA4C47">
        <w:trPr>
          <w:trHeight w:val="900"/>
        </w:trPr>
        <w:tc>
          <w:tcPr>
            <w:tcW w:w="689" w:type="pct"/>
            <w:vMerge/>
            <w:vAlign w:val="center"/>
            <w:hideMark/>
          </w:tcPr>
          <w:p w14:paraId="2BA011AD"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6D2F47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проводить тест-драйв/пробную поездку, демонстрируя выгоды для клиента с учетом техники продаж и оформлять соответствующую документацию в соответствии со стандартами организации;</w:t>
            </w:r>
          </w:p>
        </w:tc>
      </w:tr>
      <w:tr w:rsidR="00302296" w:rsidRPr="00302296" w14:paraId="52E17B13" w14:textId="77777777" w:rsidTr="00BA4C47">
        <w:trPr>
          <w:trHeight w:val="300"/>
        </w:trPr>
        <w:tc>
          <w:tcPr>
            <w:tcW w:w="689" w:type="pct"/>
            <w:vMerge/>
            <w:vAlign w:val="center"/>
            <w:hideMark/>
          </w:tcPr>
          <w:p w14:paraId="2E6EF4F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1B8A01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обеспечивать безопасность клиента при проведении тест-драйва/пробной поездки;</w:t>
            </w:r>
          </w:p>
        </w:tc>
      </w:tr>
      <w:tr w:rsidR="00302296" w:rsidRPr="00302296" w14:paraId="5754A5F7" w14:textId="77777777" w:rsidTr="00BA4C47">
        <w:trPr>
          <w:trHeight w:val="300"/>
        </w:trPr>
        <w:tc>
          <w:tcPr>
            <w:tcW w:w="689" w:type="pct"/>
            <w:vMerge/>
            <w:vAlign w:val="center"/>
            <w:hideMark/>
          </w:tcPr>
          <w:p w14:paraId="2F3B6C15"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5AE35D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опознавать признаки неудовлетворенности клиента качеством предоставления услуг;</w:t>
            </w:r>
          </w:p>
        </w:tc>
      </w:tr>
      <w:tr w:rsidR="00302296" w:rsidRPr="00302296" w14:paraId="67610AFD" w14:textId="77777777" w:rsidTr="00BA4C47">
        <w:trPr>
          <w:trHeight w:val="300"/>
        </w:trPr>
        <w:tc>
          <w:tcPr>
            <w:tcW w:w="689" w:type="pct"/>
            <w:vMerge/>
            <w:vAlign w:val="center"/>
            <w:hideMark/>
          </w:tcPr>
          <w:p w14:paraId="656FD04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0D96A5BD"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работать с возражениями клиента;</w:t>
            </w:r>
          </w:p>
        </w:tc>
      </w:tr>
      <w:tr w:rsidR="00302296" w:rsidRPr="00302296" w14:paraId="5BFD6D04" w14:textId="77777777" w:rsidTr="00BA4C47">
        <w:trPr>
          <w:trHeight w:val="300"/>
        </w:trPr>
        <w:tc>
          <w:tcPr>
            <w:tcW w:w="689" w:type="pct"/>
            <w:vMerge/>
            <w:vAlign w:val="center"/>
            <w:hideMark/>
          </w:tcPr>
          <w:p w14:paraId="10EF891E"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06C0B6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применять техники по закрытию сделки;</w:t>
            </w:r>
          </w:p>
        </w:tc>
      </w:tr>
      <w:tr w:rsidR="00302296" w:rsidRPr="00302296" w14:paraId="3EC18398" w14:textId="77777777" w:rsidTr="00BA4C47">
        <w:trPr>
          <w:trHeight w:val="300"/>
        </w:trPr>
        <w:tc>
          <w:tcPr>
            <w:tcW w:w="689" w:type="pct"/>
            <w:vMerge/>
            <w:vAlign w:val="center"/>
            <w:hideMark/>
          </w:tcPr>
          <w:p w14:paraId="244C180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643B69E"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взаимодействовать со смежными структурами;</w:t>
            </w:r>
          </w:p>
        </w:tc>
      </w:tr>
      <w:tr w:rsidR="00302296" w:rsidRPr="00302296" w14:paraId="1D7B72C0" w14:textId="77777777" w:rsidTr="00BA4C47">
        <w:trPr>
          <w:trHeight w:val="300"/>
        </w:trPr>
        <w:tc>
          <w:tcPr>
            <w:tcW w:w="689" w:type="pct"/>
            <w:vMerge/>
            <w:vAlign w:val="center"/>
            <w:hideMark/>
          </w:tcPr>
          <w:p w14:paraId="20E240E7"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2E099DD"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суммировать выгоды и предлагать план действий клиенту;</w:t>
            </w:r>
          </w:p>
        </w:tc>
      </w:tr>
      <w:tr w:rsidR="00302296" w:rsidRPr="00302296" w14:paraId="3849B5DA" w14:textId="77777777" w:rsidTr="00BA4C47">
        <w:trPr>
          <w:trHeight w:val="300"/>
        </w:trPr>
        <w:tc>
          <w:tcPr>
            <w:tcW w:w="689" w:type="pct"/>
            <w:vMerge/>
            <w:vAlign w:val="center"/>
            <w:hideMark/>
          </w:tcPr>
          <w:p w14:paraId="23EE03D2"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D15617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фиксировать результаты преддоговорной работы в установленной форме;</w:t>
            </w:r>
          </w:p>
        </w:tc>
      </w:tr>
      <w:tr w:rsidR="00302296" w:rsidRPr="00302296" w14:paraId="04A59A28" w14:textId="77777777" w:rsidTr="00BA4C47">
        <w:trPr>
          <w:trHeight w:val="300"/>
        </w:trPr>
        <w:tc>
          <w:tcPr>
            <w:tcW w:w="689" w:type="pct"/>
            <w:vMerge/>
            <w:vAlign w:val="center"/>
            <w:hideMark/>
          </w:tcPr>
          <w:p w14:paraId="7ED243E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3851C9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обеспечивать конфиденциальность полученной информации;</w:t>
            </w:r>
          </w:p>
        </w:tc>
      </w:tr>
      <w:tr w:rsidR="00302296" w:rsidRPr="00302296" w14:paraId="2FFCB65D" w14:textId="77777777" w:rsidTr="00BA4C47">
        <w:trPr>
          <w:trHeight w:val="600"/>
        </w:trPr>
        <w:tc>
          <w:tcPr>
            <w:tcW w:w="689" w:type="pct"/>
            <w:vMerge/>
            <w:vAlign w:val="center"/>
            <w:hideMark/>
          </w:tcPr>
          <w:p w14:paraId="60179BD7"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04C2608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результаты преддоговорной работы с клиентом и разрабатывать план дальнейших действий;</w:t>
            </w:r>
          </w:p>
        </w:tc>
      </w:tr>
      <w:tr w:rsidR="00302296" w:rsidRPr="00302296" w14:paraId="5781C60E" w14:textId="77777777" w:rsidTr="00BA4C47">
        <w:trPr>
          <w:trHeight w:val="600"/>
        </w:trPr>
        <w:tc>
          <w:tcPr>
            <w:tcW w:w="689" w:type="pct"/>
            <w:vMerge/>
            <w:vAlign w:val="center"/>
            <w:hideMark/>
          </w:tcPr>
          <w:p w14:paraId="0CECD98B"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5624F1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оформлять и согласовывать договор в соответствии со стандартами и регламентами организации;</w:t>
            </w:r>
          </w:p>
        </w:tc>
      </w:tr>
      <w:tr w:rsidR="00302296" w:rsidRPr="00302296" w14:paraId="20B52B9D" w14:textId="77777777" w:rsidTr="00BA4C47">
        <w:trPr>
          <w:trHeight w:val="300"/>
        </w:trPr>
        <w:tc>
          <w:tcPr>
            <w:tcW w:w="689" w:type="pct"/>
            <w:vMerge/>
            <w:vAlign w:val="center"/>
            <w:hideMark/>
          </w:tcPr>
          <w:p w14:paraId="2897DBA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4D37ED2"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подготавливать документацию для формирования заказа продукции в производство;</w:t>
            </w:r>
          </w:p>
        </w:tc>
      </w:tr>
      <w:tr w:rsidR="00302296" w:rsidRPr="00302296" w14:paraId="3D44F0F7" w14:textId="77777777" w:rsidTr="00BA4C47">
        <w:trPr>
          <w:trHeight w:val="300"/>
        </w:trPr>
        <w:tc>
          <w:tcPr>
            <w:tcW w:w="689" w:type="pct"/>
            <w:vMerge/>
            <w:vAlign w:val="center"/>
            <w:hideMark/>
          </w:tcPr>
          <w:p w14:paraId="6156DA0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BF7675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осуществлять мероприятия по размещению заказа;</w:t>
            </w:r>
          </w:p>
        </w:tc>
      </w:tr>
      <w:tr w:rsidR="00302296" w:rsidRPr="00302296" w14:paraId="57555BA0" w14:textId="77777777" w:rsidTr="00BA4C47">
        <w:trPr>
          <w:trHeight w:val="300"/>
        </w:trPr>
        <w:tc>
          <w:tcPr>
            <w:tcW w:w="689" w:type="pct"/>
            <w:vMerge/>
            <w:vAlign w:val="center"/>
            <w:hideMark/>
          </w:tcPr>
          <w:p w14:paraId="18DD0495"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2057B3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оформлять заказ на установку дополнительного оборудования;</w:t>
            </w:r>
          </w:p>
        </w:tc>
      </w:tr>
      <w:tr w:rsidR="00302296" w:rsidRPr="00302296" w14:paraId="018BCA4B" w14:textId="77777777" w:rsidTr="00BA4C47">
        <w:trPr>
          <w:trHeight w:val="600"/>
        </w:trPr>
        <w:tc>
          <w:tcPr>
            <w:tcW w:w="689" w:type="pct"/>
            <w:vMerge/>
            <w:vAlign w:val="center"/>
            <w:hideMark/>
          </w:tcPr>
          <w:p w14:paraId="00A8F733"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D200C7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следить за соблюдением сроков поставки и информировать клиента о возможных изменениях;</w:t>
            </w:r>
          </w:p>
        </w:tc>
      </w:tr>
      <w:tr w:rsidR="00302296" w:rsidRPr="00302296" w14:paraId="1BC23102" w14:textId="77777777" w:rsidTr="00BA4C47">
        <w:trPr>
          <w:trHeight w:val="300"/>
        </w:trPr>
        <w:tc>
          <w:tcPr>
            <w:tcW w:w="689" w:type="pct"/>
            <w:vMerge/>
            <w:vAlign w:val="center"/>
            <w:hideMark/>
          </w:tcPr>
          <w:p w14:paraId="6ADC44C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F47ACF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отслеживать движение продукта от организации-производителя до места реализации;</w:t>
            </w:r>
          </w:p>
        </w:tc>
      </w:tr>
      <w:tr w:rsidR="00302296" w:rsidRPr="00302296" w14:paraId="2C6E08E7" w14:textId="77777777" w:rsidTr="00BA4C47">
        <w:trPr>
          <w:trHeight w:val="300"/>
        </w:trPr>
        <w:tc>
          <w:tcPr>
            <w:tcW w:w="689" w:type="pct"/>
            <w:vMerge/>
            <w:vAlign w:val="center"/>
            <w:hideMark/>
          </w:tcPr>
          <w:p w14:paraId="03DEC796"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49B7F44"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принимать корректирующие меры по соблюдению договорных обязательств;</w:t>
            </w:r>
          </w:p>
        </w:tc>
      </w:tr>
      <w:tr w:rsidR="00302296" w:rsidRPr="00302296" w14:paraId="08B4842A" w14:textId="77777777" w:rsidTr="00BA4C47">
        <w:trPr>
          <w:trHeight w:val="600"/>
        </w:trPr>
        <w:tc>
          <w:tcPr>
            <w:tcW w:w="689" w:type="pct"/>
            <w:vMerge/>
            <w:vAlign w:val="center"/>
            <w:hideMark/>
          </w:tcPr>
          <w:p w14:paraId="14585E6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D2AA97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осуществлять/контролировать отгрузку/выдачу продукции клиенту в соответствии с регламентами организации;</w:t>
            </w:r>
          </w:p>
        </w:tc>
      </w:tr>
      <w:tr w:rsidR="00302296" w:rsidRPr="00302296" w14:paraId="5A2A5F4A" w14:textId="77777777" w:rsidTr="00BA4C47">
        <w:trPr>
          <w:trHeight w:val="300"/>
        </w:trPr>
        <w:tc>
          <w:tcPr>
            <w:tcW w:w="689" w:type="pct"/>
            <w:vMerge/>
            <w:vAlign w:val="center"/>
            <w:hideMark/>
          </w:tcPr>
          <w:p w14:paraId="103F06BE"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CF2657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оформлять документацию при отгрузке/выдаче продукции;</w:t>
            </w:r>
          </w:p>
        </w:tc>
      </w:tr>
      <w:tr w:rsidR="00302296" w:rsidRPr="00302296" w14:paraId="5C548512" w14:textId="77777777" w:rsidTr="00BA4C47">
        <w:trPr>
          <w:trHeight w:val="300"/>
        </w:trPr>
        <w:tc>
          <w:tcPr>
            <w:tcW w:w="689" w:type="pct"/>
            <w:vMerge/>
            <w:vAlign w:val="center"/>
            <w:hideMark/>
          </w:tcPr>
          <w:p w14:paraId="26967F6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6A2BDB3"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осуществлять урегулирование спорных вопросов, претензий;</w:t>
            </w:r>
          </w:p>
        </w:tc>
      </w:tr>
      <w:tr w:rsidR="00302296" w:rsidRPr="00302296" w14:paraId="40F62292" w14:textId="77777777" w:rsidTr="00BA4C47">
        <w:trPr>
          <w:trHeight w:val="300"/>
        </w:trPr>
        <w:tc>
          <w:tcPr>
            <w:tcW w:w="689" w:type="pct"/>
            <w:vMerge/>
            <w:vAlign w:val="center"/>
            <w:hideMark/>
          </w:tcPr>
          <w:p w14:paraId="3181E5EC"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F5E552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оформлять документацию в соответствии со стандартами организации;</w:t>
            </w:r>
          </w:p>
        </w:tc>
      </w:tr>
      <w:tr w:rsidR="00302296" w:rsidRPr="00302296" w14:paraId="67A0EF23" w14:textId="77777777" w:rsidTr="00BA4C47">
        <w:trPr>
          <w:trHeight w:val="300"/>
        </w:trPr>
        <w:tc>
          <w:tcPr>
            <w:tcW w:w="689" w:type="pct"/>
            <w:vMerge/>
            <w:vAlign w:val="center"/>
            <w:hideMark/>
          </w:tcPr>
          <w:p w14:paraId="3D990D9C"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3ABF9F5"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организовывать работу в соответствии со стандартами организации;</w:t>
            </w:r>
          </w:p>
        </w:tc>
      </w:tr>
      <w:tr w:rsidR="00302296" w:rsidRPr="00302296" w14:paraId="32982B62" w14:textId="77777777" w:rsidTr="00BA4C47">
        <w:trPr>
          <w:trHeight w:val="300"/>
        </w:trPr>
        <w:tc>
          <w:tcPr>
            <w:tcW w:w="689" w:type="pct"/>
            <w:vMerge/>
            <w:vAlign w:val="center"/>
            <w:hideMark/>
          </w:tcPr>
          <w:p w14:paraId="2403085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3634699"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соблюдать конфиденциальность информации;</w:t>
            </w:r>
          </w:p>
        </w:tc>
      </w:tr>
      <w:tr w:rsidR="00302296" w:rsidRPr="00302296" w14:paraId="1AF4AB8B" w14:textId="77777777" w:rsidTr="00BA4C47">
        <w:trPr>
          <w:trHeight w:val="300"/>
        </w:trPr>
        <w:tc>
          <w:tcPr>
            <w:tcW w:w="689" w:type="pct"/>
            <w:vMerge/>
            <w:vAlign w:val="center"/>
            <w:hideMark/>
          </w:tcPr>
          <w:p w14:paraId="12C5133D"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D7FCD53"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предоставлять клиенту достоверную информацию;</w:t>
            </w:r>
          </w:p>
        </w:tc>
      </w:tr>
      <w:tr w:rsidR="00302296" w:rsidRPr="00302296" w14:paraId="2C576B19" w14:textId="77777777" w:rsidTr="00BA4C47">
        <w:trPr>
          <w:trHeight w:val="300"/>
        </w:trPr>
        <w:tc>
          <w:tcPr>
            <w:tcW w:w="689" w:type="pct"/>
            <w:vMerge/>
            <w:vAlign w:val="center"/>
            <w:hideMark/>
          </w:tcPr>
          <w:p w14:paraId="3765A46D"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161B48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корректно использовать информацию, предоставляемую клиенту;</w:t>
            </w:r>
          </w:p>
        </w:tc>
      </w:tr>
      <w:tr w:rsidR="00302296" w:rsidRPr="00302296" w14:paraId="65BF82B4" w14:textId="77777777" w:rsidTr="00BA4C47">
        <w:trPr>
          <w:trHeight w:val="300"/>
        </w:trPr>
        <w:tc>
          <w:tcPr>
            <w:tcW w:w="689" w:type="pct"/>
            <w:vMerge/>
            <w:vAlign w:val="center"/>
            <w:hideMark/>
          </w:tcPr>
          <w:p w14:paraId="30B45F92"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2C3347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соблюдать в работе принципы клиентоориентированности;</w:t>
            </w:r>
          </w:p>
        </w:tc>
      </w:tr>
      <w:tr w:rsidR="00302296" w:rsidRPr="00302296" w14:paraId="01155A0D" w14:textId="77777777" w:rsidTr="00BA4C47">
        <w:trPr>
          <w:trHeight w:val="300"/>
        </w:trPr>
        <w:tc>
          <w:tcPr>
            <w:tcW w:w="689" w:type="pct"/>
            <w:vMerge/>
            <w:vAlign w:val="center"/>
            <w:hideMark/>
          </w:tcPr>
          <w:p w14:paraId="7F06214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938BF73"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обеспечивать баланс интересов клиента и организации;</w:t>
            </w:r>
          </w:p>
        </w:tc>
      </w:tr>
      <w:tr w:rsidR="00302296" w:rsidRPr="00302296" w14:paraId="326E3F76" w14:textId="77777777" w:rsidTr="00BA4C47">
        <w:trPr>
          <w:trHeight w:val="300"/>
        </w:trPr>
        <w:tc>
          <w:tcPr>
            <w:tcW w:w="689" w:type="pct"/>
            <w:vMerge/>
            <w:vAlign w:val="center"/>
            <w:hideMark/>
          </w:tcPr>
          <w:p w14:paraId="2B2C4BD6"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D66238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обеспечивать соблюдение требований охраны труда;</w:t>
            </w:r>
          </w:p>
        </w:tc>
      </w:tr>
      <w:tr w:rsidR="00302296" w:rsidRPr="00302296" w14:paraId="250ED2D7" w14:textId="77777777" w:rsidTr="00BA4C47">
        <w:trPr>
          <w:trHeight w:val="300"/>
        </w:trPr>
        <w:tc>
          <w:tcPr>
            <w:tcW w:w="689" w:type="pct"/>
            <w:vMerge/>
            <w:vAlign w:val="center"/>
            <w:hideMark/>
          </w:tcPr>
          <w:p w14:paraId="4A855740"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87113B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 xml:space="preserve">анализировать тенденции развития рынка и отрасли автомобилестроения; </w:t>
            </w:r>
          </w:p>
        </w:tc>
      </w:tr>
      <w:tr w:rsidR="00302296" w:rsidRPr="00302296" w14:paraId="4AF23E1D" w14:textId="77777777" w:rsidTr="00BA4C47">
        <w:trPr>
          <w:trHeight w:val="300"/>
        </w:trPr>
        <w:tc>
          <w:tcPr>
            <w:tcW w:w="689" w:type="pct"/>
            <w:vMerge/>
            <w:vAlign w:val="center"/>
            <w:hideMark/>
          </w:tcPr>
          <w:p w14:paraId="44BB36C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D3164B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разрабатывать предложения для формирования плана продаж продукта;</w:t>
            </w:r>
          </w:p>
        </w:tc>
      </w:tr>
      <w:tr w:rsidR="00302296" w:rsidRPr="00302296" w14:paraId="40B02A73" w14:textId="77777777" w:rsidTr="00BA4C47">
        <w:trPr>
          <w:trHeight w:val="300"/>
        </w:trPr>
        <w:tc>
          <w:tcPr>
            <w:tcW w:w="689" w:type="pct"/>
            <w:vMerge/>
            <w:vAlign w:val="center"/>
            <w:hideMark/>
          </w:tcPr>
          <w:p w14:paraId="4A45B2C1"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EE7763E"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собирать, анализировать и систематизировать данные по объемам продаж;</w:t>
            </w:r>
          </w:p>
        </w:tc>
      </w:tr>
      <w:tr w:rsidR="00302296" w:rsidRPr="00302296" w14:paraId="2B255FAE" w14:textId="77777777" w:rsidTr="00BA4C47">
        <w:trPr>
          <w:trHeight w:val="300"/>
        </w:trPr>
        <w:tc>
          <w:tcPr>
            <w:tcW w:w="689" w:type="pct"/>
            <w:vMerge/>
            <w:vAlign w:val="center"/>
            <w:hideMark/>
          </w:tcPr>
          <w:p w14:paraId="4159566B"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B551C24"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планировать работу по выполнению плана продаж;</w:t>
            </w:r>
          </w:p>
        </w:tc>
      </w:tr>
      <w:tr w:rsidR="00302296" w:rsidRPr="00302296" w14:paraId="1E69EBC7" w14:textId="77777777" w:rsidTr="00BA4C47">
        <w:trPr>
          <w:trHeight w:val="600"/>
        </w:trPr>
        <w:tc>
          <w:tcPr>
            <w:tcW w:w="689" w:type="pct"/>
            <w:vMerge/>
            <w:vAlign w:val="center"/>
            <w:hideMark/>
          </w:tcPr>
          <w:p w14:paraId="53D45E71"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537F2C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установленный план продаж с целью разработки мероприятий по реализации;</w:t>
            </w:r>
          </w:p>
        </w:tc>
      </w:tr>
      <w:tr w:rsidR="00302296" w:rsidRPr="00302296" w14:paraId="7B47D206" w14:textId="77777777" w:rsidTr="00BA4C47">
        <w:trPr>
          <w:trHeight w:val="300"/>
        </w:trPr>
        <w:tc>
          <w:tcPr>
            <w:tcW w:w="689" w:type="pct"/>
            <w:vMerge/>
            <w:vAlign w:val="center"/>
            <w:hideMark/>
          </w:tcPr>
          <w:p w14:paraId="6086F43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4535099"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и оценивать промежуточные результаты выполнения плана продаж;</w:t>
            </w:r>
          </w:p>
        </w:tc>
      </w:tr>
      <w:tr w:rsidR="00302296" w:rsidRPr="00302296" w14:paraId="0F7401DB" w14:textId="77777777" w:rsidTr="00BA4C47">
        <w:trPr>
          <w:trHeight w:val="300"/>
        </w:trPr>
        <w:tc>
          <w:tcPr>
            <w:tcW w:w="689" w:type="pct"/>
            <w:vMerge/>
            <w:vAlign w:val="center"/>
            <w:hideMark/>
          </w:tcPr>
          <w:p w14:paraId="0D51253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D0DA4B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возможности увеличения объемов продаж;</w:t>
            </w:r>
          </w:p>
        </w:tc>
      </w:tr>
      <w:tr w:rsidR="00302296" w:rsidRPr="00302296" w14:paraId="5BF34957" w14:textId="77777777" w:rsidTr="00BA4C47">
        <w:trPr>
          <w:trHeight w:val="300"/>
        </w:trPr>
        <w:tc>
          <w:tcPr>
            <w:tcW w:w="689" w:type="pct"/>
            <w:vMerge/>
            <w:vAlign w:val="center"/>
            <w:hideMark/>
          </w:tcPr>
          <w:p w14:paraId="7077E33B"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25542DF"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планировать и контролировать поступление денежных средств;</w:t>
            </w:r>
          </w:p>
        </w:tc>
      </w:tr>
      <w:tr w:rsidR="00302296" w:rsidRPr="00302296" w14:paraId="7E71A23E" w14:textId="77777777" w:rsidTr="00BA4C47">
        <w:trPr>
          <w:trHeight w:val="300"/>
        </w:trPr>
        <w:tc>
          <w:tcPr>
            <w:tcW w:w="689" w:type="pct"/>
            <w:vMerge/>
            <w:vAlign w:val="center"/>
            <w:hideMark/>
          </w:tcPr>
          <w:p w14:paraId="1F5170C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25FC0B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обеспечивать наличие демонстрационной продукции;</w:t>
            </w:r>
          </w:p>
        </w:tc>
      </w:tr>
      <w:tr w:rsidR="00302296" w:rsidRPr="00302296" w14:paraId="78434107" w14:textId="77777777" w:rsidTr="00BA4C47">
        <w:trPr>
          <w:trHeight w:val="300"/>
        </w:trPr>
        <w:tc>
          <w:tcPr>
            <w:tcW w:w="689" w:type="pct"/>
            <w:vMerge/>
            <w:vAlign w:val="center"/>
            <w:hideMark/>
          </w:tcPr>
          <w:p w14:paraId="686A1C55"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9CDD3CD"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применять программы стимулирования клиента для увеличения продаж;</w:t>
            </w:r>
          </w:p>
        </w:tc>
      </w:tr>
      <w:tr w:rsidR="00302296" w:rsidRPr="00302296" w14:paraId="04EAFEEC" w14:textId="77777777" w:rsidTr="00BA4C47">
        <w:trPr>
          <w:trHeight w:val="300"/>
        </w:trPr>
        <w:tc>
          <w:tcPr>
            <w:tcW w:w="689" w:type="pct"/>
            <w:vMerge/>
            <w:vAlign w:val="center"/>
            <w:hideMark/>
          </w:tcPr>
          <w:p w14:paraId="4722966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4F1378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планировать рабочее время для выполнения плана продаж;</w:t>
            </w:r>
          </w:p>
        </w:tc>
      </w:tr>
      <w:tr w:rsidR="00302296" w:rsidRPr="00302296" w14:paraId="1B7EC857" w14:textId="77777777" w:rsidTr="00BA4C47">
        <w:trPr>
          <w:trHeight w:val="300"/>
        </w:trPr>
        <w:tc>
          <w:tcPr>
            <w:tcW w:w="689" w:type="pct"/>
            <w:vMerge/>
            <w:vAlign w:val="center"/>
            <w:hideMark/>
          </w:tcPr>
          <w:p w14:paraId="464259E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A7FFFA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оценивать эффективность проведенных мероприятий стимулирования продаж;</w:t>
            </w:r>
          </w:p>
        </w:tc>
      </w:tr>
      <w:tr w:rsidR="00302296" w:rsidRPr="00302296" w14:paraId="3A2E2C85" w14:textId="77777777" w:rsidTr="00BA4C47">
        <w:trPr>
          <w:trHeight w:val="300"/>
        </w:trPr>
        <w:tc>
          <w:tcPr>
            <w:tcW w:w="689" w:type="pct"/>
            <w:vMerge/>
            <w:vAlign w:val="center"/>
            <w:hideMark/>
          </w:tcPr>
          <w:p w14:paraId="69D86707"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DF564F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разрабатывать мероприятия по улучшению показателей удовлетворенности;</w:t>
            </w:r>
          </w:p>
        </w:tc>
      </w:tr>
      <w:tr w:rsidR="00302296" w:rsidRPr="00302296" w14:paraId="2895C104" w14:textId="77777777" w:rsidTr="00BA4C47">
        <w:trPr>
          <w:trHeight w:val="300"/>
        </w:trPr>
        <w:tc>
          <w:tcPr>
            <w:tcW w:w="689" w:type="pct"/>
            <w:vMerge/>
            <w:vAlign w:val="center"/>
            <w:hideMark/>
          </w:tcPr>
          <w:p w14:paraId="186EC24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C20276F"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разрабатывать и проводить комплекс мероприятий по поддержанию лояльности клиента;</w:t>
            </w:r>
          </w:p>
        </w:tc>
      </w:tr>
      <w:tr w:rsidR="00302296" w:rsidRPr="00302296" w14:paraId="3D286560" w14:textId="77777777" w:rsidTr="00BA4C47">
        <w:trPr>
          <w:trHeight w:val="300"/>
        </w:trPr>
        <w:tc>
          <w:tcPr>
            <w:tcW w:w="689" w:type="pct"/>
            <w:vMerge/>
            <w:vAlign w:val="center"/>
            <w:hideMark/>
          </w:tcPr>
          <w:p w14:paraId="141A7B51"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6F9832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и систематизировать информацию о состоянии автомобильного рынка;</w:t>
            </w:r>
          </w:p>
        </w:tc>
      </w:tr>
      <w:tr w:rsidR="00302296" w:rsidRPr="00302296" w14:paraId="6A0B70A2" w14:textId="77777777" w:rsidTr="00BA4C47">
        <w:trPr>
          <w:trHeight w:val="600"/>
        </w:trPr>
        <w:tc>
          <w:tcPr>
            <w:tcW w:w="689" w:type="pct"/>
            <w:vMerge/>
            <w:vAlign w:val="center"/>
            <w:hideMark/>
          </w:tcPr>
          <w:p w14:paraId="51C5EC4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106B99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информацию о деятельности конкурентов, используя внешние и внутренние источники;</w:t>
            </w:r>
          </w:p>
        </w:tc>
      </w:tr>
      <w:tr w:rsidR="00302296" w:rsidRPr="00302296" w14:paraId="15F67434" w14:textId="77777777" w:rsidTr="00BA4C47">
        <w:trPr>
          <w:trHeight w:val="300"/>
        </w:trPr>
        <w:tc>
          <w:tcPr>
            <w:tcW w:w="689" w:type="pct"/>
            <w:vMerge/>
            <w:vAlign w:val="center"/>
            <w:hideMark/>
          </w:tcPr>
          <w:p w14:paraId="53ECE452"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2000617"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результаты показателей удовлетворенности клиентов;</w:t>
            </w:r>
          </w:p>
        </w:tc>
      </w:tr>
      <w:tr w:rsidR="00302296" w:rsidRPr="00302296" w14:paraId="5AD19E5B" w14:textId="77777777" w:rsidTr="00BA4C47">
        <w:trPr>
          <w:trHeight w:val="600"/>
        </w:trPr>
        <w:tc>
          <w:tcPr>
            <w:tcW w:w="689" w:type="pct"/>
            <w:vMerge/>
            <w:vAlign w:val="center"/>
            <w:hideMark/>
          </w:tcPr>
          <w:p w14:paraId="2AD4AC2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BDE50E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вносить предложения по формированию мотивационных программ для клиентов и обеспечивать их реализацию;</w:t>
            </w:r>
          </w:p>
        </w:tc>
      </w:tr>
      <w:tr w:rsidR="00302296" w:rsidRPr="00302296" w14:paraId="71AB8AC5" w14:textId="77777777" w:rsidTr="00BA4C47">
        <w:trPr>
          <w:trHeight w:val="600"/>
        </w:trPr>
        <w:tc>
          <w:tcPr>
            <w:tcW w:w="689" w:type="pct"/>
            <w:vMerge/>
            <w:vAlign w:val="center"/>
            <w:hideMark/>
          </w:tcPr>
          <w:p w14:paraId="36B4E200"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44EE4C7"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вносить предложения по формированию специальных предложений для различных категорий клиентов;</w:t>
            </w:r>
          </w:p>
        </w:tc>
      </w:tr>
      <w:tr w:rsidR="00302296" w:rsidRPr="00302296" w14:paraId="12FBC90F" w14:textId="77777777" w:rsidTr="00BA4C47">
        <w:trPr>
          <w:trHeight w:val="300"/>
        </w:trPr>
        <w:tc>
          <w:tcPr>
            <w:tcW w:w="689" w:type="pct"/>
            <w:vMerge/>
            <w:vAlign w:val="center"/>
            <w:hideMark/>
          </w:tcPr>
          <w:p w14:paraId="5CF797A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181FE0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и систематизировать данные по состоянию складских остатков;</w:t>
            </w:r>
          </w:p>
        </w:tc>
      </w:tr>
      <w:tr w:rsidR="00302296" w:rsidRPr="00302296" w14:paraId="0CDAC181" w14:textId="77777777" w:rsidTr="00BA4C47">
        <w:trPr>
          <w:trHeight w:val="300"/>
        </w:trPr>
        <w:tc>
          <w:tcPr>
            <w:tcW w:w="689" w:type="pct"/>
            <w:vMerge/>
            <w:vAlign w:val="center"/>
            <w:hideMark/>
          </w:tcPr>
          <w:p w14:paraId="605D0ED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D0FA93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обеспечивать плановую оборачиваемость складских остатков;</w:t>
            </w:r>
          </w:p>
        </w:tc>
      </w:tr>
      <w:tr w:rsidR="00302296" w:rsidRPr="00302296" w14:paraId="0217EAAE" w14:textId="77777777" w:rsidTr="00BA4C47">
        <w:trPr>
          <w:trHeight w:val="300"/>
        </w:trPr>
        <w:tc>
          <w:tcPr>
            <w:tcW w:w="689" w:type="pct"/>
            <w:vMerge/>
            <w:vAlign w:val="center"/>
            <w:hideMark/>
          </w:tcPr>
          <w:p w14:paraId="3F3E195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C5F60F8"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 xml:space="preserve">анализировать оборачиваемость складских остатков; </w:t>
            </w:r>
          </w:p>
        </w:tc>
      </w:tr>
      <w:tr w:rsidR="00302296" w:rsidRPr="00302296" w14:paraId="4588B085" w14:textId="77777777" w:rsidTr="00BA4C47">
        <w:trPr>
          <w:trHeight w:val="300"/>
        </w:trPr>
        <w:tc>
          <w:tcPr>
            <w:tcW w:w="689" w:type="pct"/>
            <w:vMerge/>
            <w:vAlign w:val="center"/>
            <w:hideMark/>
          </w:tcPr>
          <w:p w14:paraId="6A92CDDB"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CF030B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составлять отчетную документацию по продажам;</w:t>
            </w:r>
          </w:p>
        </w:tc>
      </w:tr>
      <w:tr w:rsidR="00302296" w:rsidRPr="00302296" w14:paraId="625536BC" w14:textId="77777777" w:rsidTr="00BA4C47">
        <w:trPr>
          <w:trHeight w:val="300"/>
        </w:trPr>
        <w:tc>
          <w:tcPr>
            <w:tcW w:w="689" w:type="pct"/>
            <w:vMerge/>
            <w:vAlign w:val="center"/>
            <w:hideMark/>
          </w:tcPr>
          <w:p w14:paraId="27E8BD5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6B3FF48"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разрабатывать план послепродажного сопровождения клиента;</w:t>
            </w:r>
          </w:p>
        </w:tc>
      </w:tr>
      <w:tr w:rsidR="00302296" w:rsidRPr="00302296" w14:paraId="0DCBDA95" w14:textId="77777777" w:rsidTr="00BA4C47">
        <w:trPr>
          <w:trHeight w:val="300"/>
        </w:trPr>
        <w:tc>
          <w:tcPr>
            <w:tcW w:w="689" w:type="pct"/>
            <w:vMerge/>
            <w:vAlign w:val="center"/>
            <w:hideMark/>
          </w:tcPr>
          <w:p w14:paraId="7A21B25E"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9C4CBD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инициировать контакт с клиентом с целью установления долгосрочных отношений;</w:t>
            </w:r>
          </w:p>
        </w:tc>
      </w:tr>
      <w:tr w:rsidR="00302296" w:rsidRPr="00302296" w14:paraId="4000AF86" w14:textId="77777777" w:rsidTr="00BA4C47">
        <w:trPr>
          <w:trHeight w:val="300"/>
        </w:trPr>
        <w:tc>
          <w:tcPr>
            <w:tcW w:w="689" w:type="pct"/>
            <w:vMerge/>
            <w:vAlign w:val="center"/>
            <w:hideMark/>
          </w:tcPr>
          <w:p w14:paraId="608D4EE2"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8181C4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инициативно вести диалог с клиентом;</w:t>
            </w:r>
          </w:p>
        </w:tc>
      </w:tr>
      <w:tr w:rsidR="00302296" w:rsidRPr="00302296" w14:paraId="4A345701" w14:textId="77777777" w:rsidTr="00BA4C47">
        <w:trPr>
          <w:trHeight w:val="600"/>
        </w:trPr>
        <w:tc>
          <w:tcPr>
            <w:tcW w:w="689" w:type="pct"/>
            <w:vMerge/>
            <w:vAlign w:val="center"/>
            <w:hideMark/>
          </w:tcPr>
          <w:p w14:paraId="755A6D36"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91CA00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резюмировать, выделять главное в диалоге с клиентом и подводить итог по окончании беседы;</w:t>
            </w:r>
          </w:p>
        </w:tc>
      </w:tr>
      <w:tr w:rsidR="00302296" w:rsidRPr="00302296" w14:paraId="25B505B1" w14:textId="77777777" w:rsidTr="00BA4C47">
        <w:trPr>
          <w:trHeight w:val="300"/>
        </w:trPr>
        <w:tc>
          <w:tcPr>
            <w:tcW w:w="689" w:type="pct"/>
            <w:vMerge/>
            <w:vAlign w:val="center"/>
            <w:hideMark/>
          </w:tcPr>
          <w:p w14:paraId="54FAA41E"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E76FC2D"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определять приоритетные потребности клиента и фиксировать их в базе данных;</w:t>
            </w:r>
          </w:p>
        </w:tc>
      </w:tr>
      <w:tr w:rsidR="00302296" w:rsidRPr="00302296" w14:paraId="6C38EE02" w14:textId="77777777" w:rsidTr="00BA4C47">
        <w:trPr>
          <w:trHeight w:val="300"/>
        </w:trPr>
        <w:tc>
          <w:tcPr>
            <w:tcW w:w="689" w:type="pct"/>
            <w:vMerge/>
            <w:vAlign w:val="center"/>
            <w:hideMark/>
          </w:tcPr>
          <w:p w14:paraId="2CA82BB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AA30D10"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разрабатывать рекомендации для клиента;</w:t>
            </w:r>
          </w:p>
        </w:tc>
      </w:tr>
      <w:tr w:rsidR="00302296" w:rsidRPr="00302296" w14:paraId="66DD1211" w14:textId="77777777" w:rsidTr="00BA4C47">
        <w:trPr>
          <w:trHeight w:val="600"/>
        </w:trPr>
        <w:tc>
          <w:tcPr>
            <w:tcW w:w="689" w:type="pct"/>
            <w:vMerge/>
            <w:vAlign w:val="center"/>
            <w:hideMark/>
          </w:tcPr>
          <w:p w14:paraId="5F0FC2B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7AAD5684"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собирать информацию об уровне удовлетворенности клиента качеством предоставления услуг;</w:t>
            </w:r>
          </w:p>
        </w:tc>
      </w:tr>
      <w:tr w:rsidR="00302296" w:rsidRPr="00302296" w14:paraId="61383E67" w14:textId="77777777" w:rsidTr="00BA4C47">
        <w:trPr>
          <w:trHeight w:val="300"/>
        </w:trPr>
        <w:tc>
          <w:tcPr>
            <w:tcW w:w="689" w:type="pct"/>
            <w:vMerge/>
            <w:vAlign w:val="center"/>
            <w:hideMark/>
          </w:tcPr>
          <w:p w14:paraId="4A0B09C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4836EA4"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анализировать рынок с целью формирования коммерческих предложений для клиента;</w:t>
            </w:r>
          </w:p>
        </w:tc>
      </w:tr>
      <w:tr w:rsidR="00302296" w:rsidRPr="00302296" w14:paraId="61E10086" w14:textId="77777777" w:rsidTr="00BA4C47">
        <w:trPr>
          <w:trHeight w:val="600"/>
        </w:trPr>
        <w:tc>
          <w:tcPr>
            <w:tcW w:w="689" w:type="pct"/>
            <w:vMerge/>
            <w:vAlign w:val="center"/>
            <w:hideMark/>
          </w:tcPr>
          <w:p w14:paraId="45BED16E"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47544E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проводить деловые переговоры, вести деловую переписку с клиентами и партнерами с применением современных технических средств и методов продаж;</w:t>
            </w:r>
          </w:p>
        </w:tc>
      </w:tr>
      <w:tr w:rsidR="00302296" w:rsidRPr="00302296" w14:paraId="63A7E164" w14:textId="77777777" w:rsidTr="00BA4C47">
        <w:trPr>
          <w:trHeight w:val="300"/>
        </w:trPr>
        <w:tc>
          <w:tcPr>
            <w:tcW w:w="689" w:type="pct"/>
            <w:vMerge/>
            <w:vAlign w:val="center"/>
            <w:hideMark/>
          </w:tcPr>
          <w:p w14:paraId="0FDDEDC6"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FF77748"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вести деловую переписку с клиентами и партнерами;</w:t>
            </w:r>
          </w:p>
        </w:tc>
      </w:tr>
      <w:tr w:rsidR="00302296" w:rsidRPr="00302296" w14:paraId="1862D512" w14:textId="77777777" w:rsidTr="00BA4C47">
        <w:trPr>
          <w:trHeight w:val="315"/>
        </w:trPr>
        <w:tc>
          <w:tcPr>
            <w:tcW w:w="689" w:type="pct"/>
            <w:vMerge/>
            <w:vAlign w:val="center"/>
            <w:hideMark/>
          </w:tcPr>
          <w:p w14:paraId="3A7EAA2C"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8532297"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использовать программные продукты.</w:t>
            </w:r>
          </w:p>
        </w:tc>
      </w:tr>
      <w:tr w:rsidR="00302296" w:rsidRPr="00302296" w14:paraId="3D7A0417" w14:textId="77777777" w:rsidTr="00BA4C47">
        <w:trPr>
          <w:trHeight w:val="300"/>
        </w:trPr>
        <w:tc>
          <w:tcPr>
            <w:tcW w:w="689" w:type="pct"/>
            <w:vMerge w:val="restart"/>
            <w:shd w:val="clear" w:color="auto" w:fill="auto"/>
            <w:hideMark/>
          </w:tcPr>
          <w:p w14:paraId="2294E1B1" w14:textId="77777777" w:rsidR="00302296" w:rsidRPr="00302296" w:rsidRDefault="00302296" w:rsidP="00302296">
            <w:pPr>
              <w:spacing w:after="0" w:line="240" w:lineRule="auto"/>
              <w:rPr>
                <w:rFonts w:ascii="Times New Roman" w:hAnsi="Times New Roman"/>
                <w:color w:val="000000"/>
                <w:sz w:val="24"/>
                <w:szCs w:val="24"/>
              </w:rPr>
            </w:pPr>
            <w:r w:rsidRPr="00302296">
              <w:rPr>
                <w:rFonts w:ascii="Times New Roman" w:hAnsi="Times New Roman"/>
                <w:color w:val="000000"/>
                <w:sz w:val="24"/>
                <w:szCs w:val="24"/>
              </w:rPr>
              <w:t>Знать</w:t>
            </w:r>
          </w:p>
        </w:tc>
        <w:tc>
          <w:tcPr>
            <w:tcW w:w="4311" w:type="pct"/>
            <w:shd w:val="clear" w:color="auto" w:fill="auto"/>
            <w:vAlign w:val="center"/>
            <w:hideMark/>
          </w:tcPr>
          <w:p w14:paraId="44A3081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специализированные программные продукты;</w:t>
            </w:r>
          </w:p>
        </w:tc>
      </w:tr>
      <w:tr w:rsidR="00302296" w:rsidRPr="00302296" w14:paraId="1A2C2E67" w14:textId="77777777" w:rsidTr="00BA4C47">
        <w:trPr>
          <w:trHeight w:val="300"/>
        </w:trPr>
        <w:tc>
          <w:tcPr>
            <w:tcW w:w="689" w:type="pct"/>
            <w:vMerge/>
            <w:vAlign w:val="center"/>
            <w:hideMark/>
          </w:tcPr>
          <w:p w14:paraId="0CFBC6DE"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208E454"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методики выявления потребностей клиентов;</w:t>
            </w:r>
          </w:p>
        </w:tc>
      </w:tr>
      <w:tr w:rsidR="00302296" w:rsidRPr="00302296" w14:paraId="431ADDF8" w14:textId="77777777" w:rsidTr="00BA4C47">
        <w:trPr>
          <w:trHeight w:val="300"/>
        </w:trPr>
        <w:tc>
          <w:tcPr>
            <w:tcW w:w="689" w:type="pct"/>
            <w:vMerge/>
            <w:vAlign w:val="center"/>
            <w:hideMark/>
          </w:tcPr>
          <w:p w14:paraId="2BFCEEA0"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15B355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состав закупочной документации;</w:t>
            </w:r>
          </w:p>
        </w:tc>
      </w:tr>
      <w:tr w:rsidR="00302296" w:rsidRPr="00302296" w14:paraId="5A36B7F3" w14:textId="77777777" w:rsidTr="00BA4C47">
        <w:trPr>
          <w:trHeight w:val="300"/>
        </w:trPr>
        <w:tc>
          <w:tcPr>
            <w:tcW w:w="689" w:type="pct"/>
            <w:vMerge/>
            <w:vAlign w:val="center"/>
            <w:hideMark/>
          </w:tcPr>
          <w:p w14:paraId="78C23AD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E597DA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методики выявления потребностей клиентов;</w:t>
            </w:r>
          </w:p>
        </w:tc>
      </w:tr>
      <w:tr w:rsidR="00302296" w:rsidRPr="00302296" w14:paraId="2E360605" w14:textId="77777777" w:rsidTr="00BA4C47">
        <w:trPr>
          <w:trHeight w:val="300"/>
        </w:trPr>
        <w:tc>
          <w:tcPr>
            <w:tcW w:w="689" w:type="pct"/>
            <w:vMerge/>
            <w:vAlign w:val="center"/>
            <w:hideMark/>
          </w:tcPr>
          <w:p w14:paraId="003BD347"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224F0C9"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методики проведения презентаций;</w:t>
            </w:r>
          </w:p>
        </w:tc>
      </w:tr>
      <w:tr w:rsidR="00302296" w:rsidRPr="00302296" w14:paraId="261CC21D" w14:textId="77777777" w:rsidTr="00BA4C47">
        <w:trPr>
          <w:trHeight w:val="600"/>
        </w:trPr>
        <w:tc>
          <w:tcPr>
            <w:tcW w:w="689" w:type="pct"/>
            <w:vMerge/>
            <w:vAlign w:val="center"/>
            <w:hideMark/>
          </w:tcPr>
          <w:p w14:paraId="6991BC18"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16E9E5A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основные технические характеристики, преимущества и недостатки продукции российских и мировых производителей;</w:t>
            </w:r>
          </w:p>
        </w:tc>
      </w:tr>
      <w:tr w:rsidR="00302296" w:rsidRPr="00302296" w14:paraId="662B910F" w14:textId="77777777" w:rsidTr="00BA4C47">
        <w:trPr>
          <w:trHeight w:val="300"/>
        </w:trPr>
        <w:tc>
          <w:tcPr>
            <w:tcW w:w="689" w:type="pct"/>
            <w:vMerge/>
            <w:vAlign w:val="center"/>
            <w:hideMark/>
          </w:tcPr>
          <w:p w14:paraId="384FA91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6316363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технические и эксплуатационные характеристики продаваемых товаров;</w:t>
            </w:r>
          </w:p>
        </w:tc>
      </w:tr>
      <w:tr w:rsidR="00302296" w:rsidRPr="00302296" w14:paraId="19618A00" w14:textId="77777777" w:rsidTr="00BA4C47">
        <w:trPr>
          <w:trHeight w:val="600"/>
        </w:trPr>
        <w:tc>
          <w:tcPr>
            <w:tcW w:w="689" w:type="pct"/>
            <w:vMerge/>
            <w:vAlign w:val="center"/>
            <w:hideMark/>
          </w:tcPr>
          <w:p w14:paraId="3068D08E"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015A4D6"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устройство и особенности конструкции транспортного средства: двигателя, трансмиссии, систем безопасности, кузова;</w:t>
            </w:r>
          </w:p>
        </w:tc>
      </w:tr>
      <w:tr w:rsidR="00302296" w:rsidRPr="00302296" w14:paraId="6EFFADB1" w14:textId="77777777" w:rsidTr="00BA4C47">
        <w:trPr>
          <w:trHeight w:val="300"/>
        </w:trPr>
        <w:tc>
          <w:tcPr>
            <w:tcW w:w="689" w:type="pct"/>
            <w:vMerge/>
            <w:vAlign w:val="center"/>
            <w:hideMark/>
          </w:tcPr>
          <w:p w14:paraId="4DF7D6D3"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7F938AA"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требования и стандарты производителя;</w:t>
            </w:r>
          </w:p>
        </w:tc>
      </w:tr>
      <w:tr w:rsidR="00302296" w:rsidRPr="00302296" w14:paraId="36B4A302" w14:textId="77777777" w:rsidTr="00BA4C47">
        <w:trPr>
          <w:trHeight w:val="300"/>
        </w:trPr>
        <w:tc>
          <w:tcPr>
            <w:tcW w:w="689" w:type="pct"/>
            <w:vMerge/>
            <w:vAlign w:val="center"/>
            <w:hideMark/>
          </w:tcPr>
          <w:p w14:paraId="61B75AA2"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21CD217"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принципы и порядок ведения претензионной работы;</w:t>
            </w:r>
          </w:p>
        </w:tc>
      </w:tr>
      <w:tr w:rsidR="00302296" w:rsidRPr="00302296" w14:paraId="543ACD40" w14:textId="77777777" w:rsidTr="00BA4C47">
        <w:trPr>
          <w:trHeight w:val="300"/>
        </w:trPr>
        <w:tc>
          <w:tcPr>
            <w:tcW w:w="689" w:type="pct"/>
            <w:vMerge/>
            <w:vAlign w:val="center"/>
            <w:hideMark/>
          </w:tcPr>
          <w:p w14:paraId="4ADE57B9"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ED81F6F"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модельный ряд продукции;</w:t>
            </w:r>
          </w:p>
        </w:tc>
      </w:tr>
      <w:tr w:rsidR="00302296" w:rsidRPr="00302296" w14:paraId="5454AD9D" w14:textId="77777777" w:rsidTr="00BA4C47">
        <w:trPr>
          <w:trHeight w:val="300"/>
        </w:trPr>
        <w:tc>
          <w:tcPr>
            <w:tcW w:w="689" w:type="pct"/>
            <w:vMerge/>
            <w:vAlign w:val="center"/>
            <w:hideMark/>
          </w:tcPr>
          <w:p w14:paraId="6EE0E79D"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5226A4C"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стандарты организации;</w:t>
            </w:r>
          </w:p>
        </w:tc>
      </w:tr>
      <w:tr w:rsidR="00302296" w:rsidRPr="00302296" w14:paraId="503D4096" w14:textId="77777777" w:rsidTr="00BA4C47">
        <w:trPr>
          <w:trHeight w:val="300"/>
        </w:trPr>
        <w:tc>
          <w:tcPr>
            <w:tcW w:w="689" w:type="pct"/>
            <w:vMerge/>
            <w:vAlign w:val="center"/>
            <w:hideMark/>
          </w:tcPr>
          <w:p w14:paraId="4F954F3A"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2E0D533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стандарты менеджмента качества;</w:t>
            </w:r>
          </w:p>
        </w:tc>
      </w:tr>
      <w:tr w:rsidR="00302296" w:rsidRPr="00302296" w14:paraId="711B85B6" w14:textId="77777777" w:rsidTr="00BA4C47">
        <w:trPr>
          <w:trHeight w:val="300"/>
        </w:trPr>
        <w:tc>
          <w:tcPr>
            <w:tcW w:w="689" w:type="pct"/>
            <w:vMerge/>
            <w:vAlign w:val="center"/>
            <w:hideMark/>
          </w:tcPr>
          <w:p w14:paraId="58E3A6C3"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308172BD"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принципы работы со специализированными программными продуктами;</w:t>
            </w:r>
          </w:p>
        </w:tc>
      </w:tr>
      <w:tr w:rsidR="00302296" w:rsidRPr="00302296" w14:paraId="420ABE6C" w14:textId="77777777" w:rsidTr="00BA4C47">
        <w:trPr>
          <w:trHeight w:val="300"/>
        </w:trPr>
        <w:tc>
          <w:tcPr>
            <w:tcW w:w="689" w:type="pct"/>
            <w:vMerge/>
            <w:vAlign w:val="center"/>
            <w:hideMark/>
          </w:tcPr>
          <w:p w14:paraId="47E59B24"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E7D9004"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методики позиционирования продукции организации на рынке;</w:t>
            </w:r>
          </w:p>
        </w:tc>
      </w:tr>
      <w:tr w:rsidR="00302296" w:rsidRPr="00302296" w14:paraId="2D6646E3" w14:textId="77777777" w:rsidTr="00BA4C47">
        <w:trPr>
          <w:trHeight w:val="300"/>
        </w:trPr>
        <w:tc>
          <w:tcPr>
            <w:tcW w:w="689" w:type="pct"/>
            <w:vMerge/>
            <w:vAlign w:val="center"/>
            <w:hideMark/>
          </w:tcPr>
          <w:p w14:paraId="31380E53"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E8A5EDE"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методы сегментирования рынка;</w:t>
            </w:r>
          </w:p>
        </w:tc>
      </w:tr>
      <w:tr w:rsidR="00302296" w:rsidRPr="00302296" w14:paraId="573F4087" w14:textId="77777777" w:rsidTr="00BA4C47">
        <w:trPr>
          <w:trHeight w:val="300"/>
        </w:trPr>
        <w:tc>
          <w:tcPr>
            <w:tcW w:w="689" w:type="pct"/>
            <w:vMerge/>
            <w:vAlign w:val="center"/>
            <w:hideMark/>
          </w:tcPr>
          <w:p w14:paraId="47BA3CF2"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EC0D885"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методы анализа эффективности мероприятий по продвижению продукции;</w:t>
            </w:r>
          </w:p>
        </w:tc>
      </w:tr>
      <w:tr w:rsidR="00302296" w:rsidRPr="00302296" w14:paraId="45FE4D65" w14:textId="77777777" w:rsidTr="00BA4C47">
        <w:trPr>
          <w:trHeight w:val="300"/>
        </w:trPr>
        <w:tc>
          <w:tcPr>
            <w:tcW w:w="689" w:type="pct"/>
            <w:vMerge/>
            <w:vAlign w:val="center"/>
            <w:hideMark/>
          </w:tcPr>
          <w:p w14:paraId="309B6F8F"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561385BB"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инструкции по подготовке, обработке и хранению отчетных материалов;</w:t>
            </w:r>
          </w:p>
        </w:tc>
      </w:tr>
      <w:tr w:rsidR="00302296" w:rsidRPr="00302296" w14:paraId="31508CED" w14:textId="77777777" w:rsidTr="00BA4C47">
        <w:trPr>
          <w:trHeight w:val="300"/>
        </w:trPr>
        <w:tc>
          <w:tcPr>
            <w:tcW w:w="689" w:type="pct"/>
            <w:vMerge/>
            <w:vAlign w:val="center"/>
            <w:hideMark/>
          </w:tcPr>
          <w:p w14:paraId="47EBFC33"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3370891"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приказы, положения, инструкции, нормативную документацию;</w:t>
            </w:r>
          </w:p>
        </w:tc>
      </w:tr>
      <w:tr w:rsidR="00302296" w:rsidRPr="00302296" w14:paraId="511B6695" w14:textId="77777777" w:rsidTr="00BA4C47">
        <w:trPr>
          <w:trHeight w:val="315"/>
        </w:trPr>
        <w:tc>
          <w:tcPr>
            <w:tcW w:w="689" w:type="pct"/>
            <w:vMerge/>
            <w:vAlign w:val="center"/>
            <w:hideMark/>
          </w:tcPr>
          <w:p w14:paraId="7A3B294D" w14:textId="77777777" w:rsidR="00302296" w:rsidRPr="00302296" w:rsidRDefault="00302296" w:rsidP="00302296">
            <w:pPr>
              <w:spacing w:after="0" w:line="240" w:lineRule="auto"/>
              <w:rPr>
                <w:rFonts w:ascii="Times New Roman" w:hAnsi="Times New Roman"/>
                <w:color w:val="000000"/>
                <w:sz w:val="24"/>
                <w:szCs w:val="24"/>
              </w:rPr>
            </w:pPr>
          </w:p>
        </w:tc>
        <w:tc>
          <w:tcPr>
            <w:tcW w:w="4311" w:type="pct"/>
            <w:shd w:val="clear" w:color="auto" w:fill="auto"/>
            <w:vAlign w:val="center"/>
            <w:hideMark/>
          </w:tcPr>
          <w:p w14:paraId="4AAC5A92" w14:textId="77777777" w:rsidR="00302296" w:rsidRPr="00302296" w:rsidRDefault="00302296" w:rsidP="00302296">
            <w:pPr>
              <w:spacing w:after="0" w:line="240" w:lineRule="auto"/>
              <w:jc w:val="both"/>
              <w:rPr>
                <w:rFonts w:ascii="Times New Roman" w:hAnsi="Times New Roman"/>
                <w:color w:val="000000"/>
                <w:sz w:val="24"/>
                <w:szCs w:val="24"/>
              </w:rPr>
            </w:pPr>
            <w:r w:rsidRPr="00302296">
              <w:rPr>
                <w:rFonts w:ascii="Times New Roman" w:hAnsi="Times New Roman"/>
                <w:color w:val="000000"/>
                <w:sz w:val="24"/>
                <w:szCs w:val="24"/>
              </w:rPr>
              <w:t>организацию послепродажного обслуживания.</w:t>
            </w:r>
          </w:p>
        </w:tc>
      </w:tr>
    </w:tbl>
    <w:p w14:paraId="5F3764A5" w14:textId="77777777" w:rsidR="007C423B" w:rsidRPr="00A82888" w:rsidRDefault="007C423B" w:rsidP="007C423B">
      <w:pPr>
        <w:spacing w:after="0" w:line="240" w:lineRule="auto"/>
        <w:ind w:firstLine="709"/>
        <w:rPr>
          <w:rFonts w:ascii="Times New Roman" w:hAnsi="Times New Roman"/>
          <w:b/>
          <w:sz w:val="24"/>
          <w:szCs w:val="24"/>
        </w:rPr>
      </w:pPr>
    </w:p>
    <w:p w14:paraId="6B1CF258" w14:textId="77777777"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14:paraId="508A0318" w14:textId="77777777" w:rsidR="007C423B" w:rsidRPr="00A82888" w:rsidRDefault="007C423B" w:rsidP="007C423B">
      <w:pPr>
        <w:spacing w:after="0"/>
        <w:rPr>
          <w:rFonts w:ascii="Times New Roman" w:hAnsi="Times New Roman"/>
          <w:sz w:val="24"/>
          <w:szCs w:val="24"/>
        </w:rPr>
      </w:pPr>
    </w:p>
    <w:p w14:paraId="59A58390" w14:textId="0F8F4C4B" w:rsidR="007C423B" w:rsidRPr="00A82888" w:rsidRDefault="007C423B" w:rsidP="007C423B">
      <w:pPr>
        <w:spacing w:after="0"/>
        <w:rPr>
          <w:rFonts w:ascii="Times New Roman" w:hAnsi="Times New Roman"/>
          <w:sz w:val="24"/>
          <w:szCs w:val="24"/>
          <w:u w:val="single"/>
        </w:rPr>
      </w:pPr>
      <w:r w:rsidRPr="00A82888">
        <w:rPr>
          <w:rFonts w:ascii="Times New Roman" w:hAnsi="Times New Roman"/>
          <w:sz w:val="24"/>
          <w:szCs w:val="24"/>
        </w:rPr>
        <w:t>Всего часов</w:t>
      </w:r>
      <w:r w:rsidR="00F51EC1">
        <w:rPr>
          <w:rFonts w:ascii="Times New Roman" w:hAnsi="Times New Roman"/>
          <w:sz w:val="24"/>
          <w:szCs w:val="24"/>
        </w:rPr>
        <w:t xml:space="preserve"> -</w:t>
      </w:r>
      <w:r w:rsidRPr="00A82888">
        <w:rPr>
          <w:rFonts w:ascii="Times New Roman" w:hAnsi="Times New Roman"/>
          <w:sz w:val="24"/>
          <w:szCs w:val="24"/>
        </w:rPr>
        <w:t xml:space="preserve"> </w:t>
      </w:r>
      <w:r w:rsidR="00FD4076">
        <w:rPr>
          <w:rFonts w:ascii="Times New Roman" w:hAnsi="Times New Roman"/>
          <w:sz w:val="24"/>
          <w:szCs w:val="24"/>
        </w:rPr>
        <w:t>204-504</w:t>
      </w:r>
    </w:p>
    <w:p w14:paraId="3DB50EF8" w14:textId="1CAE5D91" w:rsidR="007C423B" w:rsidRPr="00A82888" w:rsidRDefault="007C423B" w:rsidP="007C423B">
      <w:pPr>
        <w:spacing w:after="0"/>
        <w:ind w:firstLine="708"/>
        <w:rPr>
          <w:rFonts w:ascii="Times New Roman" w:hAnsi="Times New Roman"/>
          <w:sz w:val="24"/>
          <w:szCs w:val="24"/>
          <w:u w:val="single"/>
        </w:rPr>
      </w:pPr>
      <w:r w:rsidRPr="00A82888">
        <w:rPr>
          <w:rFonts w:ascii="Times New Roman" w:hAnsi="Times New Roman"/>
          <w:sz w:val="24"/>
          <w:szCs w:val="24"/>
        </w:rPr>
        <w:t xml:space="preserve">в том числе в форме практической подготовки </w:t>
      </w:r>
      <w:r w:rsidR="00F51EC1">
        <w:rPr>
          <w:rFonts w:ascii="Times New Roman" w:hAnsi="Times New Roman"/>
          <w:sz w:val="24"/>
          <w:szCs w:val="24"/>
        </w:rPr>
        <w:t xml:space="preserve">- </w:t>
      </w:r>
      <w:r w:rsidR="00F51EC1" w:rsidRPr="00F51EC1">
        <w:rPr>
          <w:rFonts w:ascii="Times New Roman" w:hAnsi="Times New Roman"/>
          <w:sz w:val="24"/>
          <w:szCs w:val="24"/>
        </w:rPr>
        <w:t>204-504</w:t>
      </w:r>
    </w:p>
    <w:p w14:paraId="76E4932B" w14:textId="0353EBC4"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Из них на освоение МДК</w:t>
      </w:r>
      <w:r w:rsidR="00F51EC1">
        <w:rPr>
          <w:rFonts w:ascii="Times New Roman" w:hAnsi="Times New Roman"/>
          <w:sz w:val="24"/>
          <w:szCs w:val="24"/>
        </w:rPr>
        <w:t xml:space="preserve"> -</w:t>
      </w:r>
      <w:r w:rsidRPr="00A82888">
        <w:rPr>
          <w:rFonts w:ascii="Times New Roman" w:hAnsi="Times New Roman"/>
          <w:sz w:val="24"/>
          <w:szCs w:val="24"/>
        </w:rPr>
        <w:t xml:space="preserve"> </w:t>
      </w:r>
      <w:r w:rsidR="00FD4076">
        <w:rPr>
          <w:rFonts w:ascii="Times New Roman" w:hAnsi="Times New Roman"/>
          <w:sz w:val="24"/>
          <w:szCs w:val="24"/>
        </w:rPr>
        <w:t>60-</w:t>
      </w:r>
      <w:r w:rsidR="00F51EC1">
        <w:rPr>
          <w:rFonts w:ascii="Times New Roman" w:hAnsi="Times New Roman"/>
          <w:sz w:val="24"/>
          <w:szCs w:val="24"/>
        </w:rPr>
        <w:t>36</w:t>
      </w:r>
      <w:r w:rsidR="000F420C">
        <w:rPr>
          <w:rFonts w:ascii="Times New Roman" w:hAnsi="Times New Roman"/>
          <w:sz w:val="24"/>
          <w:szCs w:val="24"/>
        </w:rPr>
        <w:t>0</w:t>
      </w:r>
    </w:p>
    <w:p w14:paraId="39EED7ED" w14:textId="124EA8D5" w:rsidR="007C423B" w:rsidRPr="00A82888" w:rsidRDefault="007C423B" w:rsidP="007C423B">
      <w:pPr>
        <w:spacing w:after="0"/>
        <w:ind w:firstLine="708"/>
        <w:rPr>
          <w:rFonts w:ascii="Times New Roman" w:hAnsi="Times New Roman"/>
          <w:i/>
          <w:sz w:val="24"/>
          <w:szCs w:val="24"/>
        </w:rPr>
      </w:pPr>
      <w:r w:rsidRPr="00A82888">
        <w:rPr>
          <w:rFonts w:ascii="Times New Roman" w:hAnsi="Times New Roman"/>
          <w:sz w:val="24"/>
          <w:szCs w:val="24"/>
        </w:rPr>
        <w:t>в том числе самостоятельная работа</w:t>
      </w:r>
      <w:r w:rsidRPr="00A82888">
        <w:rPr>
          <w:rFonts w:ascii="Times New Roman" w:hAnsi="Times New Roman"/>
          <w:i/>
          <w:sz w:val="24"/>
          <w:szCs w:val="24"/>
        </w:rPr>
        <w:t xml:space="preserve"> -</w:t>
      </w:r>
      <w:r w:rsidR="00F51EC1">
        <w:rPr>
          <w:rFonts w:ascii="Times New Roman" w:hAnsi="Times New Roman"/>
          <w:i/>
          <w:sz w:val="24"/>
          <w:szCs w:val="24"/>
        </w:rPr>
        <w:t xml:space="preserve"> _________</w:t>
      </w:r>
    </w:p>
    <w:p w14:paraId="1ADE69F4" w14:textId="7EFD342B"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lastRenderedPageBreak/>
        <w:t>практики, в том числе учебная -</w:t>
      </w:r>
      <w:r w:rsidR="00F51EC1">
        <w:rPr>
          <w:rFonts w:ascii="Times New Roman" w:hAnsi="Times New Roman"/>
          <w:sz w:val="24"/>
          <w:szCs w:val="24"/>
        </w:rPr>
        <w:t xml:space="preserve"> 36</w:t>
      </w:r>
      <w:r w:rsidR="00FD4076">
        <w:rPr>
          <w:rFonts w:ascii="Times New Roman" w:hAnsi="Times New Roman"/>
          <w:sz w:val="24"/>
          <w:szCs w:val="24"/>
        </w:rPr>
        <w:t>-</w:t>
      </w:r>
      <w:r w:rsidR="00F51EC1">
        <w:rPr>
          <w:rFonts w:ascii="Times New Roman" w:hAnsi="Times New Roman"/>
          <w:sz w:val="24"/>
          <w:szCs w:val="24"/>
        </w:rPr>
        <w:t>36</w:t>
      </w:r>
    </w:p>
    <w:p w14:paraId="61937AB9" w14:textId="21F2A8F9" w:rsidR="007C423B" w:rsidRPr="00A82888" w:rsidRDefault="007C423B" w:rsidP="007C423B">
      <w:pPr>
        <w:spacing w:after="0"/>
        <w:ind w:left="1416" w:firstLine="708"/>
        <w:rPr>
          <w:rFonts w:ascii="Times New Roman" w:hAnsi="Times New Roman"/>
          <w:sz w:val="24"/>
          <w:szCs w:val="24"/>
          <w:u w:val="single"/>
        </w:rPr>
      </w:pPr>
      <w:r w:rsidRPr="00A82888">
        <w:rPr>
          <w:rFonts w:ascii="Times New Roman" w:hAnsi="Times New Roman"/>
          <w:sz w:val="24"/>
          <w:szCs w:val="24"/>
        </w:rPr>
        <w:t>производственная</w:t>
      </w:r>
      <w:r w:rsidR="00F51EC1">
        <w:rPr>
          <w:rFonts w:ascii="Times New Roman" w:hAnsi="Times New Roman"/>
          <w:sz w:val="24"/>
          <w:szCs w:val="24"/>
        </w:rPr>
        <w:t xml:space="preserve"> -</w:t>
      </w:r>
      <w:r w:rsidRPr="00A82888">
        <w:rPr>
          <w:rFonts w:ascii="Times New Roman" w:hAnsi="Times New Roman"/>
          <w:sz w:val="24"/>
          <w:szCs w:val="24"/>
        </w:rPr>
        <w:t xml:space="preserve"> </w:t>
      </w:r>
      <w:r w:rsidR="00F51EC1">
        <w:rPr>
          <w:rFonts w:ascii="Times New Roman" w:hAnsi="Times New Roman"/>
          <w:sz w:val="24"/>
          <w:szCs w:val="24"/>
        </w:rPr>
        <w:t>108</w:t>
      </w:r>
      <w:r w:rsidR="00FD4076" w:rsidRPr="00FD4076">
        <w:rPr>
          <w:rFonts w:ascii="Times New Roman" w:hAnsi="Times New Roman"/>
          <w:sz w:val="24"/>
          <w:szCs w:val="24"/>
        </w:rPr>
        <w:t>-108</w:t>
      </w:r>
      <w:r w:rsidRPr="00FD4076">
        <w:rPr>
          <w:rFonts w:ascii="Times New Roman" w:hAnsi="Times New Roman"/>
          <w:sz w:val="24"/>
          <w:szCs w:val="24"/>
        </w:rPr>
        <w:t xml:space="preserve"> часов</w:t>
      </w:r>
    </w:p>
    <w:p w14:paraId="71D7F72D" w14:textId="0AA0015E" w:rsidR="007C423B" w:rsidRPr="00A82888" w:rsidRDefault="007C423B" w:rsidP="007C423B">
      <w:pPr>
        <w:rPr>
          <w:rFonts w:ascii="Times New Roman" w:hAnsi="Times New Roman"/>
          <w:i/>
          <w:sz w:val="24"/>
          <w:szCs w:val="24"/>
        </w:rPr>
      </w:pPr>
      <w:r w:rsidRPr="00A82888">
        <w:rPr>
          <w:rFonts w:ascii="Times New Roman" w:hAnsi="Times New Roman"/>
          <w:iCs/>
          <w:sz w:val="24"/>
          <w:szCs w:val="24"/>
        </w:rPr>
        <w:t>Промежуточная аттестация</w:t>
      </w:r>
      <w:r w:rsidRPr="00A82888">
        <w:rPr>
          <w:rFonts w:ascii="Times New Roman" w:hAnsi="Times New Roman"/>
          <w:i/>
          <w:sz w:val="24"/>
          <w:szCs w:val="24"/>
        </w:rPr>
        <w:t xml:space="preserve"> </w:t>
      </w:r>
    </w:p>
    <w:p w14:paraId="05326FBD" w14:textId="77777777" w:rsidR="007C423B" w:rsidRPr="00A82888" w:rsidRDefault="007C423B" w:rsidP="007C423B">
      <w:pPr>
        <w:rPr>
          <w:rFonts w:ascii="Times New Roman" w:hAnsi="Times New Roman"/>
          <w:b/>
          <w:i/>
          <w:sz w:val="24"/>
          <w:szCs w:val="24"/>
        </w:rPr>
        <w:sectPr w:rsidR="007C423B" w:rsidRPr="00A82888" w:rsidSect="00733AEF">
          <w:footerReference w:type="even" r:id="rId40"/>
          <w:footerReference w:type="default" r:id="rId41"/>
          <w:pgSz w:w="11907" w:h="16840"/>
          <w:pgMar w:top="1134" w:right="851" w:bottom="992" w:left="1418" w:header="709" w:footer="709" w:gutter="0"/>
          <w:cols w:space="720"/>
        </w:sectPr>
      </w:pPr>
    </w:p>
    <w:p w14:paraId="7AF558D5" w14:textId="77777777"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14:paraId="315DE5E8" w14:textId="77777777" w:rsidR="007C423B" w:rsidRPr="00A82888" w:rsidRDefault="007C423B" w:rsidP="007C423B">
      <w:pPr>
        <w:spacing w:after="0"/>
        <w:ind w:firstLine="851"/>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r w:rsidRPr="00A82888">
        <w:rPr>
          <w:rFonts w:ascii="Times New Roman" w:hAnsi="Times New Roman"/>
        </w:rPr>
        <w:t xml:space="preserve"> </w:t>
      </w: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2"/>
        <w:gridCol w:w="3119"/>
        <w:gridCol w:w="1141"/>
        <w:gridCol w:w="728"/>
        <w:gridCol w:w="807"/>
        <w:gridCol w:w="1520"/>
        <w:gridCol w:w="1368"/>
        <w:gridCol w:w="1559"/>
        <w:gridCol w:w="567"/>
        <w:gridCol w:w="21"/>
        <w:gridCol w:w="15"/>
        <w:gridCol w:w="849"/>
        <w:gridCol w:w="1763"/>
      </w:tblGrid>
      <w:tr w:rsidR="007C423B" w:rsidRPr="00A82888" w14:paraId="2C820691" w14:textId="77777777" w:rsidTr="00122BC4">
        <w:trPr>
          <w:trHeight w:val="484"/>
        </w:trPr>
        <w:tc>
          <w:tcPr>
            <w:tcW w:w="564" w:type="pct"/>
            <w:vMerge w:val="restart"/>
            <w:tcBorders>
              <w:bottom w:val="single" w:sz="4" w:space="0" w:color="auto"/>
            </w:tcBorders>
            <w:vAlign w:val="center"/>
          </w:tcPr>
          <w:p w14:paraId="7A49B8F0" w14:textId="0FEC04CD" w:rsidR="007C423B" w:rsidRPr="00A82888" w:rsidRDefault="00DB70CE" w:rsidP="00122BC4">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и общих компетенций</w:t>
            </w:r>
          </w:p>
        </w:tc>
        <w:tc>
          <w:tcPr>
            <w:tcW w:w="1028" w:type="pct"/>
            <w:vMerge w:val="restart"/>
            <w:tcBorders>
              <w:bottom w:val="single" w:sz="4" w:space="0" w:color="auto"/>
            </w:tcBorders>
            <w:vAlign w:val="center"/>
          </w:tcPr>
          <w:p w14:paraId="7948D036"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376" w:type="pct"/>
            <w:vMerge w:val="restart"/>
            <w:tcBorders>
              <w:bottom w:val="single" w:sz="4" w:space="0" w:color="auto"/>
            </w:tcBorders>
            <w:vAlign w:val="center"/>
          </w:tcPr>
          <w:p w14:paraId="79689FB9" w14:textId="77777777" w:rsidR="007C423B" w:rsidRPr="00A82888" w:rsidRDefault="007C423B" w:rsidP="00122BC4">
            <w:pPr>
              <w:spacing w:after="0"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240" w:type="pct"/>
            <w:vMerge w:val="restart"/>
            <w:tcBorders>
              <w:bottom w:val="single" w:sz="4" w:space="0" w:color="auto"/>
            </w:tcBorders>
            <w:textDirection w:val="btLr"/>
            <w:vAlign w:val="center"/>
          </w:tcPr>
          <w:p w14:paraId="3DC48301" w14:textId="77777777" w:rsidR="007C423B" w:rsidRPr="00A82888" w:rsidRDefault="007C423B" w:rsidP="00122BC4">
            <w:pPr>
              <w:spacing w:after="0" w:line="240" w:lineRule="auto"/>
              <w:ind w:left="113" w:right="113"/>
              <w:jc w:val="center"/>
              <w:rPr>
                <w:rFonts w:ascii="Times New Roman" w:hAnsi="Times New Roman"/>
                <w:sz w:val="20"/>
                <w:szCs w:val="20"/>
              </w:rPr>
            </w:pPr>
            <w:r w:rsidRPr="00A82888">
              <w:rPr>
                <w:rFonts w:ascii="Times New Roman" w:hAnsi="Times New Roman"/>
                <w:iCs/>
                <w:sz w:val="20"/>
                <w:szCs w:val="20"/>
              </w:rPr>
              <w:t>В т.ч. в форме практической. подготовки</w:t>
            </w:r>
          </w:p>
        </w:tc>
        <w:tc>
          <w:tcPr>
            <w:tcW w:w="2792" w:type="pct"/>
            <w:gridSpan w:val="9"/>
            <w:tcBorders>
              <w:bottom w:val="single" w:sz="4" w:space="0" w:color="auto"/>
            </w:tcBorders>
          </w:tcPr>
          <w:p w14:paraId="36E28E83" w14:textId="77777777" w:rsidR="007C423B" w:rsidRPr="00A82888" w:rsidRDefault="007C423B" w:rsidP="00122BC4">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14:paraId="14448B3F" w14:textId="77777777" w:rsidTr="00122BC4">
        <w:trPr>
          <w:trHeight w:val="58"/>
        </w:trPr>
        <w:tc>
          <w:tcPr>
            <w:tcW w:w="564" w:type="pct"/>
            <w:vMerge/>
          </w:tcPr>
          <w:p w14:paraId="1342AD63" w14:textId="77777777" w:rsidR="007C423B" w:rsidRPr="00A82888" w:rsidRDefault="007C423B" w:rsidP="00122BC4">
            <w:pPr>
              <w:spacing w:after="0" w:line="240" w:lineRule="auto"/>
              <w:rPr>
                <w:rFonts w:ascii="Times New Roman" w:hAnsi="Times New Roman"/>
                <w:i/>
              </w:rPr>
            </w:pPr>
          </w:p>
        </w:tc>
        <w:tc>
          <w:tcPr>
            <w:tcW w:w="1028" w:type="pct"/>
            <w:vMerge/>
            <w:vAlign w:val="center"/>
          </w:tcPr>
          <w:p w14:paraId="00027819" w14:textId="77777777" w:rsidR="007C423B" w:rsidRPr="00A82888" w:rsidRDefault="007C423B" w:rsidP="00122BC4">
            <w:pPr>
              <w:spacing w:after="0" w:line="240" w:lineRule="auto"/>
              <w:rPr>
                <w:rFonts w:ascii="Times New Roman" w:hAnsi="Times New Roman"/>
                <w:i/>
              </w:rPr>
            </w:pPr>
          </w:p>
        </w:tc>
        <w:tc>
          <w:tcPr>
            <w:tcW w:w="376" w:type="pct"/>
            <w:vMerge/>
            <w:vAlign w:val="center"/>
          </w:tcPr>
          <w:p w14:paraId="79C61558" w14:textId="77777777" w:rsidR="007C423B" w:rsidRPr="00A82888" w:rsidRDefault="007C423B" w:rsidP="00122BC4">
            <w:pPr>
              <w:spacing w:after="0" w:line="240" w:lineRule="auto"/>
              <w:rPr>
                <w:rFonts w:ascii="Times New Roman" w:hAnsi="Times New Roman"/>
                <w:i/>
                <w:iCs/>
              </w:rPr>
            </w:pPr>
          </w:p>
        </w:tc>
        <w:tc>
          <w:tcPr>
            <w:tcW w:w="240" w:type="pct"/>
            <w:vMerge/>
            <w:shd w:val="clear" w:color="auto" w:fill="FFFF00"/>
          </w:tcPr>
          <w:p w14:paraId="3F2DCF00" w14:textId="77777777" w:rsidR="007C423B" w:rsidRPr="00A82888" w:rsidRDefault="007C423B" w:rsidP="00122BC4">
            <w:pPr>
              <w:suppressAutoHyphens/>
              <w:spacing w:after="0" w:line="240" w:lineRule="auto"/>
              <w:jc w:val="center"/>
              <w:rPr>
                <w:rFonts w:ascii="Times New Roman" w:hAnsi="Times New Roman"/>
              </w:rPr>
            </w:pPr>
          </w:p>
        </w:tc>
        <w:tc>
          <w:tcPr>
            <w:tcW w:w="1931" w:type="pct"/>
            <w:gridSpan w:val="7"/>
          </w:tcPr>
          <w:p w14:paraId="5B6B0858"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Обучение по МДК</w:t>
            </w:r>
          </w:p>
        </w:tc>
        <w:tc>
          <w:tcPr>
            <w:tcW w:w="861" w:type="pct"/>
            <w:gridSpan w:val="2"/>
            <w:vMerge w:val="restart"/>
            <w:vAlign w:val="center"/>
          </w:tcPr>
          <w:p w14:paraId="342BED8A"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Практики</w:t>
            </w:r>
          </w:p>
        </w:tc>
      </w:tr>
      <w:tr w:rsidR="007C423B" w:rsidRPr="00A82888" w14:paraId="62178192" w14:textId="77777777" w:rsidTr="00122BC4">
        <w:tc>
          <w:tcPr>
            <w:tcW w:w="564" w:type="pct"/>
            <w:vMerge/>
          </w:tcPr>
          <w:p w14:paraId="249EA7A3" w14:textId="77777777" w:rsidR="007C423B" w:rsidRPr="00A82888" w:rsidRDefault="007C423B" w:rsidP="00122BC4">
            <w:pPr>
              <w:spacing w:after="0" w:line="240" w:lineRule="auto"/>
              <w:rPr>
                <w:rFonts w:ascii="Times New Roman" w:hAnsi="Times New Roman"/>
                <w:i/>
              </w:rPr>
            </w:pPr>
          </w:p>
        </w:tc>
        <w:tc>
          <w:tcPr>
            <w:tcW w:w="1028" w:type="pct"/>
            <w:vMerge/>
            <w:vAlign w:val="center"/>
          </w:tcPr>
          <w:p w14:paraId="7591D115" w14:textId="77777777" w:rsidR="007C423B" w:rsidRPr="00A82888" w:rsidRDefault="007C423B" w:rsidP="00122BC4">
            <w:pPr>
              <w:spacing w:after="0" w:line="240" w:lineRule="auto"/>
              <w:rPr>
                <w:rFonts w:ascii="Times New Roman" w:hAnsi="Times New Roman"/>
                <w:i/>
              </w:rPr>
            </w:pPr>
          </w:p>
        </w:tc>
        <w:tc>
          <w:tcPr>
            <w:tcW w:w="376" w:type="pct"/>
            <w:vMerge/>
            <w:vAlign w:val="center"/>
          </w:tcPr>
          <w:p w14:paraId="760F0DA8" w14:textId="77777777" w:rsidR="007C423B" w:rsidRPr="00A82888" w:rsidRDefault="007C423B" w:rsidP="00122BC4">
            <w:pPr>
              <w:spacing w:after="0" w:line="240" w:lineRule="auto"/>
              <w:rPr>
                <w:rFonts w:ascii="Times New Roman" w:hAnsi="Times New Roman"/>
                <w:i/>
                <w:iCs/>
              </w:rPr>
            </w:pPr>
          </w:p>
        </w:tc>
        <w:tc>
          <w:tcPr>
            <w:tcW w:w="240" w:type="pct"/>
            <w:vMerge/>
            <w:shd w:val="clear" w:color="auto" w:fill="FFFF00"/>
          </w:tcPr>
          <w:p w14:paraId="3A8BF020" w14:textId="77777777" w:rsidR="007C423B" w:rsidRPr="00A82888" w:rsidRDefault="007C423B" w:rsidP="00122BC4">
            <w:pPr>
              <w:suppressAutoHyphens/>
              <w:spacing w:after="0" w:line="240" w:lineRule="auto"/>
              <w:jc w:val="center"/>
              <w:rPr>
                <w:rFonts w:ascii="Times New Roman" w:hAnsi="Times New Roman"/>
                <w:sz w:val="20"/>
                <w:szCs w:val="20"/>
              </w:rPr>
            </w:pPr>
          </w:p>
        </w:tc>
        <w:tc>
          <w:tcPr>
            <w:tcW w:w="266" w:type="pct"/>
            <w:vMerge w:val="restart"/>
          </w:tcPr>
          <w:p w14:paraId="65BC176B" w14:textId="77090A1F" w:rsidR="007C423B" w:rsidRPr="00A82888" w:rsidRDefault="007C423B" w:rsidP="000F420C">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Всего</w:t>
            </w:r>
          </w:p>
        </w:tc>
        <w:tc>
          <w:tcPr>
            <w:tcW w:w="1665" w:type="pct"/>
            <w:gridSpan w:val="6"/>
          </w:tcPr>
          <w:p w14:paraId="7BDB5F6D"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В том числе</w:t>
            </w:r>
          </w:p>
        </w:tc>
        <w:tc>
          <w:tcPr>
            <w:tcW w:w="861" w:type="pct"/>
            <w:gridSpan w:val="2"/>
            <w:vMerge/>
            <w:vAlign w:val="center"/>
          </w:tcPr>
          <w:p w14:paraId="29E8C698" w14:textId="77777777" w:rsidR="007C423B" w:rsidRPr="00A82888" w:rsidRDefault="007C423B" w:rsidP="00122BC4">
            <w:pPr>
              <w:suppressAutoHyphens/>
              <w:spacing w:after="0" w:line="240" w:lineRule="auto"/>
              <w:jc w:val="center"/>
              <w:rPr>
                <w:rFonts w:ascii="Times New Roman" w:hAnsi="Times New Roman"/>
                <w:i/>
              </w:rPr>
            </w:pPr>
          </w:p>
        </w:tc>
      </w:tr>
      <w:tr w:rsidR="007C423B" w:rsidRPr="00A82888" w14:paraId="7DFD2AF1" w14:textId="77777777" w:rsidTr="00122BC4">
        <w:trPr>
          <w:cantSplit/>
          <w:trHeight w:val="1415"/>
        </w:trPr>
        <w:tc>
          <w:tcPr>
            <w:tcW w:w="564" w:type="pct"/>
            <w:vMerge/>
          </w:tcPr>
          <w:p w14:paraId="3AD29B66" w14:textId="77777777" w:rsidR="007C423B" w:rsidRPr="00A82888" w:rsidRDefault="007C423B" w:rsidP="00122BC4">
            <w:pPr>
              <w:spacing w:after="0" w:line="240" w:lineRule="auto"/>
              <w:rPr>
                <w:rFonts w:ascii="Times New Roman" w:hAnsi="Times New Roman"/>
                <w:i/>
              </w:rPr>
            </w:pPr>
          </w:p>
        </w:tc>
        <w:tc>
          <w:tcPr>
            <w:tcW w:w="1028" w:type="pct"/>
            <w:vMerge/>
            <w:vAlign w:val="center"/>
          </w:tcPr>
          <w:p w14:paraId="3CA07E55" w14:textId="77777777" w:rsidR="007C423B" w:rsidRPr="00A82888" w:rsidRDefault="007C423B" w:rsidP="00122BC4">
            <w:pPr>
              <w:spacing w:after="0" w:line="240" w:lineRule="auto"/>
              <w:rPr>
                <w:rFonts w:ascii="Times New Roman" w:hAnsi="Times New Roman"/>
                <w:i/>
              </w:rPr>
            </w:pPr>
          </w:p>
        </w:tc>
        <w:tc>
          <w:tcPr>
            <w:tcW w:w="376" w:type="pct"/>
            <w:vMerge/>
            <w:vAlign w:val="center"/>
          </w:tcPr>
          <w:p w14:paraId="741B5A64" w14:textId="77777777" w:rsidR="007C423B" w:rsidRPr="00A82888" w:rsidRDefault="007C423B" w:rsidP="00122BC4">
            <w:pPr>
              <w:spacing w:after="0" w:line="240" w:lineRule="auto"/>
              <w:rPr>
                <w:rFonts w:ascii="Times New Roman" w:hAnsi="Times New Roman"/>
                <w:i/>
              </w:rPr>
            </w:pPr>
          </w:p>
        </w:tc>
        <w:tc>
          <w:tcPr>
            <w:tcW w:w="240" w:type="pct"/>
            <w:vMerge/>
            <w:shd w:val="clear" w:color="auto" w:fill="FFFF00"/>
          </w:tcPr>
          <w:p w14:paraId="5867B486"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266" w:type="pct"/>
            <w:vMerge/>
          </w:tcPr>
          <w:p w14:paraId="1D855ECF"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501" w:type="pct"/>
            <w:vAlign w:val="center"/>
          </w:tcPr>
          <w:p w14:paraId="6EC22173" w14:textId="601093F5" w:rsidR="007C423B" w:rsidRPr="00A82888" w:rsidRDefault="007C423B" w:rsidP="000F420C">
            <w:pPr>
              <w:suppressAutoHyphens/>
              <w:spacing w:after="0" w:line="240" w:lineRule="auto"/>
              <w:ind w:left="-57" w:right="-57"/>
              <w:jc w:val="center"/>
              <w:rPr>
                <w:rFonts w:ascii="Times New Roman" w:hAnsi="Times New Roman"/>
                <w:i/>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и практических. занятий</w:t>
            </w:r>
          </w:p>
        </w:tc>
        <w:tc>
          <w:tcPr>
            <w:tcW w:w="451" w:type="pct"/>
            <w:vAlign w:val="center"/>
          </w:tcPr>
          <w:p w14:paraId="574BE2DD" w14:textId="30D64B96" w:rsidR="007C423B" w:rsidRPr="00A82888" w:rsidRDefault="007C423B" w:rsidP="000F420C">
            <w:pPr>
              <w:suppressAutoHyphens/>
              <w:spacing w:after="0" w:line="240" w:lineRule="auto"/>
              <w:ind w:left="-57" w:right="-57"/>
              <w:jc w:val="center"/>
              <w:rPr>
                <w:rFonts w:ascii="Times New Roman" w:hAnsi="Times New Roman"/>
                <w:iCs/>
                <w:sz w:val="20"/>
                <w:szCs w:val="20"/>
              </w:rPr>
            </w:pPr>
            <w:r w:rsidRPr="00A82888">
              <w:rPr>
                <w:rFonts w:ascii="Times New Roman" w:hAnsi="Times New Roman"/>
                <w:sz w:val="20"/>
                <w:szCs w:val="20"/>
              </w:rPr>
              <w:t>Курсовых работ (проектов)</w:t>
            </w:r>
            <w:r w:rsidRPr="00A82888">
              <w:rPr>
                <w:rStyle w:val="ae"/>
              </w:rPr>
              <w:footnoteReference w:id="9"/>
            </w:r>
          </w:p>
        </w:tc>
        <w:tc>
          <w:tcPr>
            <w:tcW w:w="514" w:type="pct"/>
            <w:vAlign w:val="center"/>
          </w:tcPr>
          <w:p w14:paraId="154B2070"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r w:rsidRPr="00A82888">
              <w:rPr>
                <w:rStyle w:val="ae"/>
                <w:i/>
              </w:rPr>
              <w:footnoteReference w:id="10"/>
            </w:r>
          </w:p>
        </w:tc>
        <w:tc>
          <w:tcPr>
            <w:tcW w:w="187" w:type="pct"/>
            <w:textDirection w:val="btLr"/>
            <w:vAlign w:val="center"/>
          </w:tcPr>
          <w:p w14:paraId="7E282E98"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292" w:type="pct"/>
            <w:gridSpan w:val="3"/>
            <w:vAlign w:val="center"/>
          </w:tcPr>
          <w:p w14:paraId="4D1D6CF4" w14:textId="281E8AF1" w:rsidR="007C423B" w:rsidRPr="00A82888" w:rsidRDefault="007C423B" w:rsidP="000F420C">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Учебная</w:t>
            </w:r>
          </w:p>
        </w:tc>
        <w:tc>
          <w:tcPr>
            <w:tcW w:w="581" w:type="pct"/>
            <w:vAlign w:val="center"/>
          </w:tcPr>
          <w:p w14:paraId="2B3727C3" w14:textId="36C50409" w:rsidR="007C423B" w:rsidRPr="00A82888" w:rsidRDefault="007C423B" w:rsidP="000F420C">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Производственная</w:t>
            </w:r>
          </w:p>
        </w:tc>
      </w:tr>
      <w:tr w:rsidR="007C423B" w:rsidRPr="00A82888" w14:paraId="3BB90D9F" w14:textId="77777777" w:rsidTr="00122BC4">
        <w:trPr>
          <w:trHeight w:val="415"/>
        </w:trPr>
        <w:tc>
          <w:tcPr>
            <w:tcW w:w="564" w:type="pct"/>
            <w:vAlign w:val="center"/>
          </w:tcPr>
          <w:p w14:paraId="74656E36"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w:t>
            </w:r>
          </w:p>
        </w:tc>
        <w:tc>
          <w:tcPr>
            <w:tcW w:w="1028" w:type="pct"/>
            <w:vAlign w:val="center"/>
          </w:tcPr>
          <w:p w14:paraId="724207D3"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2</w:t>
            </w:r>
          </w:p>
        </w:tc>
        <w:tc>
          <w:tcPr>
            <w:tcW w:w="376" w:type="pct"/>
            <w:vAlign w:val="center"/>
          </w:tcPr>
          <w:p w14:paraId="6A330D6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3</w:t>
            </w:r>
          </w:p>
        </w:tc>
        <w:tc>
          <w:tcPr>
            <w:tcW w:w="240" w:type="pct"/>
            <w:vAlign w:val="center"/>
          </w:tcPr>
          <w:p w14:paraId="43953973"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4</w:t>
            </w:r>
          </w:p>
        </w:tc>
        <w:tc>
          <w:tcPr>
            <w:tcW w:w="266" w:type="pct"/>
            <w:vAlign w:val="center"/>
          </w:tcPr>
          <w:p w14:paraId="4EC9CA3E"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5</w:t>
            </w:r>
          </w:p>
        </w:tc>
        <w:tc>
          <w:tcPr>
            <w:tcW w:w="501" w:type="pct"/>
            <w:vAlign w:val="center"/>
          </w:tcPr>
          <w:p w14:paraId="2E6081B8"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6</w:t>
            </w:r>
          </w:p>
        </w:tc>
        <w:tc>
          <w:tcPr>
            <w:tcW w:w="451" w:type="pct"/>
            <w:vAlign w:val="center"/>
          </w:tcPr>
          <w:p w14:paraId="475D377A"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7</w:t>
            </w:r>
          </w:p>
        </w:tc>
        <w:tc>
          <w:tcPr>
            <w:tcW w:w="514" w:type="pct"/>
            <w:vAlign w:val="center"/>
          </w:tcPr>
          <w:p w14:paraId="5E260FAC"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8</w:t>
            </w:r>
          </w:p>
        </w:tc>
        <w:tc>
          <w:tcPr>
            <w:tcW w:w="187" w:type="pct"/>
            <w:vAlign w:val="center"/>
          </w:tcPr>
          <w:p w14:paraId="753416D8"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9</w:t>
            </w:r>
          </w:p>
        </w:tc>
        <w:tc>
          <w:tcPr>
            <w:tcW w:w="292" w:type="pct"/>
            <w:gridSpan w:val="3"/>
            <w:vAlign w:val="center"/>
          </w:tcPr>
          <w:p w14:paraId="6A5D42BE"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10</w:t>
            </w:r>
          </w:p>
        </w:tc>
        <w:tc>
          <w:tcPr>
            <w:tcW w:w="581" w:type="pct"/>
            <w:vAlign w:val="center"/>
          </w:tcPr>
          <w:p w14:paraId="16D670FB"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11</w:t>
            </w:r>
          </w:p>
        </w:tc>
      </w:tr>
      <w:tr w:rsidR="000F420C" w:rsidRPr="00A82888" w14:paraId="61259A7F" w14:textId="77777777" w:rsidTr="00122BC4">
        <w:tc>
          <w:tcPr>
            <w:tcW w:w="564" w:type="pct"/>
          </w:tcPr>
          <w:p w14:paraId="454C6EB1" w14:textId="27AFDE77" w:rsidR="000F420C" w:rsidRPr="00A82888" w:rsidRDefault="000F420C" w:rsidP="000F420C">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.1</w:t>
            </w:r>
            <w:r w:rsidR="004877E8">
              <w:rPr>
                <w:rFonts w:ascii="Times New Roman" w:hAnsi="Times New Roman"/>
              </w:rPr>
              <w:t>, ПК 3.2, ПК 3.3, ПК 3.4, ПК 3.5,</w:t>
            </w:r>
            <w:r w:rsidRPr="00A82888">
              <w:rPr>
                <w:rFonts w:ascii="Times New Roman" w:hAnsi="Times New Roman"/>
              </w:rPr>
              <w:t xml:space="preserve"> </w:t>
            </w:r>
            <w:r w:rsidR="004877E8">
              <w:rPr>
                <w:rFonts w:ascii="Times New Roman" w:hAnsi="Times New Roman"/>
              </w:rPr>
              <w:t>ПК 3.6, ПК 3.7,</w:t>
            </w:r>
            <w:r w:rsidRPr="00A82888">
              <w:rPr>
                <w:rFonts w:ascii="Times New Roman" w:hAnsi="Times New Roman"/>
              </w:rPr>
              <w:t xml:space="preserve"> ПК </w:t>
            </w:r>
            <w:r>
              <w:rPr>
                <w:rFonts w:ascii="Times New Roman" w:hAnsi="Times New Roman"/>
              </w:rPr>
              <w:t>3</w:t>
            </w:r>
            <w:r w:rsidRPr="00A82888">
              <w:rPr>
                <w:rFonts w:ascii="Times New Roman" w:hAnsi="Times New Roman"/>
              </w:rPr>
              <w:t>.8</w:t>
            </w:r>
          </w:p>
          <w:p w14:paraId="203F65A7" w14:textId="77777777" w:rsidR="000F420C" w:rsidRPr="00A82888" w:rsidRDefault="000F420C" w:rsidP="000F420C">
            <w:pPr>
              <w:spacing w:after="0" w:line="240" w:lineRule="auto"/>
              <w:rPr>
                <w:rFonts w:ascii="Times New Roman" w:hAnsi="Times New Roman"/>
              </w:rPr>
            </w:pPr>
            <w:r w:rsidRPr="00A82888">
              <w:rPr>
                <w:rFonts w:ascii="Times New Roman" w:hAnsi="Times New Roman"/>
              </w:rPr>
              <w:t>ОК 01, ОК 02,</w:t>
            </w:r>
          </w:p>
          <w:p w14:paraId="3B2B79FB" w14:textId="77777777" w:rsidR="000F420C" w:rsidRPr="00A82888" w:rsidRDefault="000F420C" w:rsidP="000F420C">
            <w:pPr>
              <w:spacing w:after="0" w:line="240" w:lineRule="auto"/>
              <w:rPr>
                <w:rFonts w:ascii="Times New Roman" w:hAnsi="Times New Roman"/>
              </w:rPr>
            </w:pPr>
            <w:r w:rsidRPr="00A82888">
              <w:rPr>
                <w:rFonts w:ascii="Times New Roman" w:hAnsi="Times New Roman"/>
              </w:rPr>
              <w:t>ОК 04, ОК 05, ОК 09</w:t>
            </w:r>
          </w:p>
        </w:tc>
        <w:tc>
          <w:tcPr>
            <w:tcW w:w="1028" w:type="pct"/>
          </w:tcPr>
          <w:p w14:paraId="0DF36283" w14:textId="77777777" w:rsidR="000F420C" w:rsidRPr="00A82888" w:rsidRDefault="000F420C" w:rsidP="000F420C">
            <w:pPr>
              <w:spacing w:after="0" w:line="240" w:lineRule="auto"/>
              <w:rPr>
                <w:rFonts w:ascii="Times New Roman" w:hAnsi="Times New Roman"/>
              </w:rPr>
            </w:pPr>
            <w:r w:rsidRPr="00A82888">
              <w:rPr>
                <w:rFonts w:ascii="Times New Roman" w:hAnsi="Times New Roman"/>
              </w:rPr>
              <w:t>Раздел 1.</w:t>
            </w:r>
          </w:p>
          <w:p w14:paraId="4D16E447" w14:textId="77777777" w:rsidR="000F420C" w:rsidRPr="00A82888" w:rsidRDefault="000F420C" w:rsidP="000F420C">
            <w:pPr>
              <w:spacing w:after="0" w:line="240" w:lineRule="auto"/>
              <w:rPr>
                <w:rFonts w:ascii="Times New Roman" w:hAnsi="Times New Roman"/>
              </w:rPr>
            </w:pPr>
            <w:r w:rsidRPr="00A82888">
              <w:rPr>
                <w:rFonts w:ascii="Times New Roman" w:hAnsi="Times New Roman"/>
              </w:rPr>
              <w:t>Технология продаж автотранспортных средств, космических продуктов, услуг и технологий и координация работы с клиентами</w:t>
            </w:r>
          </w:p>
        </w:tc>
        <w:tc>
          <w:tcPr>
            <w:tcW w:w="376" w:type="pct"/>
          </w:tcPr>
          <w:p w14:paraId="0240437A" w14:textId="214B03FC" w:rsidR="000F420C" w:rsidRPr="00A82888" w:rsidRDefault="000F420C" w:rsidP="000F420C">
            <w:pPr>
              <w:spacing w:after="0" w:line="240" w:lineRule="auto"/>
              <w:jc w:val="center"/>
              <w:rPr>
                <w:rFonts w:ascii="Times New Roman" w:hAnsi="Times New Roman"/>
                <w:bCs/>
              </w:rPr>
            </w:pPr>
            <w:r>
              <w:rPr>
                <w:rFonts w:ascii="Times New Roman" w:hAnsi="Times New Roman"/>
                <w:bCs/>
              </w:rPr>
              <w:t>60-360</w:t>
            </w:r>
          </w:p>
        </w:tc>
        <w:tc>
          <w:tcPr>
            <w:tcW w:w="240" w:type="pct"/>
          </w:tcPr>
          <w:p w14:paraId="76693DF7" w14:textId="37B710CE" w:rsidR="000F420C" w:rsidRPr="00A82888" w:rsidRDefault="000F420C" w:rsidP="000F420C">
            <w:pPr>
              <w:jc w:val="center"/>
              <w:rPr>
                <w:rFonts w:ascii="Times New Roman" w:hAnsi="Times New Roman"/>
              </w:rPr>
            </w:pPr>
            <w:r w:rsidRPr="00444DCF">
              <w:rPr>
                <w:rFonts w:ascii="Times New Roman" w:hAnsi="Times New Roman"/>
                <w:bCs/>
              </w:rPr>
              <w:t>60-360</w:t>
            </w:r>
          </w:p>
        </w:tc>
        <w:tc>
          <w:tcPr>
            <w:tcW w:w="266" w:type="pct"/>
          </w:tcPr>
          <w:p w14:paraId="3E7B11BD" w14:textId="493830CF" w:rsidR="000F420C" w:rsidRPr="00A82888" w:rsidRDefault="000F420C" w:rsidP="000F420C">
            <w:pPr>
              <w:jc w:val="center"/>
              <w:rPr>
                <w:rFonts w:ascii="Times New Roman" w:hAnsi="Times New Roman"/>
              </w:rPr>
            </w:pPr>
            <w:r w:rsidRPr="00444DCF">
              <w:rPr>
                <w:rFonts w:ascii="Times New Roman" w:hAnsi="Times New Roman"/>
                <w:bCs/>
              </w:rPr>
              <w:t>60-360</w:t>
            </w:r>
          </w:p>
        </w:tc>
        <w:tc>
          <w:tcPr>
            <w:tcW w:w="501" w:type="pct"/>
          </w:tcPr>
          <w:p w14:paraId="12644486" w14:textId="0BB55376" w:rsidR="000F420C" w:rsidRPr="00A82888" w:rsidRDefault="000F420C" w:rsidP="000F420C">
            <w:pPr>
              <w:jc w:val="center"/>
              <w:rPr>
                <w:rFonts w:ascii="Times New Roman" w:hAnsi="Times New Roman"/>
              </w:rPr>
            </w:pPr>
          </w:p>
        </w:tc>
        <w:tc>
          <w:tcPr>
            <w:tcW w:w="451" w:type="pct"/>
          </w:tcPr>
          <w:p w14:paraId="2BA57962" w14:textId="2AC00AC2" w:rsidR="000F420C" w:rsidRPr="00A82888" w:rsidRDefault="000F420C" w:rsidP="000F420C">
            <w:pPr>
              <w:spacing w:after="0" w:line="240" w:lineRule="auto"/>
              <w:jc w:val="center"/>
              <w:rPr>
                <w:rFonts w:ascii="Times New Roman" w:hAnsi="Times New Roman"/>
              </w:rPr>
            </w:pPr>
          </w:p>
        </w:tc>
        <w:tc>
          <w:tcPr>
            <w:tcW w:w="514" w:type="pct"/>
          </w:tcPr>
          <w:p w14:paraId="062E80FE" w14:textId="2DC647DF" w:rsidR="000F420C" w:rsidRPr="00A82888" w:rsidRDefault="000F420C" w:rsidP="000F420C">
            <w:pPr>
              <w:spacing w:after="0" w:line="240" w:lineRule="auto"/>
              <w:jc w:val="center"/>
              <w:rPr>
                <w:rFonts w:ascii="Times New Roman" w:hAnsi="Times New Roman"/>
              </w:rPr>
            </w:pPr>
          </w:p>
        </w:tc>
        <w:tc>
          <w:tcPr>
            <w:tcW w:w="187" w:type="pct"/>
          </w:tcPr>
          <w:p w14:paraId="41174253" w14:textId="6E32CBED" w:rsidR="000F420C" w:rsidRPr="00A82888" w:rsidRDefault="000F420C" w:rsidP="000F420C">
            <w:pPr>
              <w:spacing w:after="0" w:line="240" w:lineRule="auto"/>
              <w:jc w:val="center"/>
              <w:rPr>
                <w:rFonts w:ascii="Times New Roman" w:hAnsi="Times New Roman"/>
              </w:rPr>
            </w:pPr>
          </w:p>
        </w:tc>
        <w:tc>
          <w:tcPr>
            <w:tcW w:w="292" w:type="pct"/>
            <w:gridSpan w:val="3"/>
          </w:tcPr>
          <w:p w14:paraId="345850E1" w14:textId="6A5F89B5" w:rsidR="000F420C" w:rsidRPr="00A82888" w:rsidRDefault="000F420C" w:rsidP="000F420C">
            <w:pPr>
              <w:spacing w:after="0" w:line="240" w:lineRule="auto"/>
              <w:jc w:val="center"/>
              <w:rPr>
                <w:rFonts w:ascii="Times New Roman" w:hAnsi="Times New Roman"/>
                <w:bCs/>
              </w:rPr>
            </w:pPr>
          </w:p>
        </w:tc>
        <w:tc>
          <w:tcPr>
            <w:tcW w:w="581" w:type="pct"/>
          </w:tcPr>
          <w:p w14:paraId="3B23A2B4" w14:textId="44181161" w:rsidR="000F420C" w:rsidRPr="00A82888" w:rsidRDefault="000F420C" w:rsidP="000F420C">
            <w:pPr>
              <w:spacing w:after="0" w:line="240" w:lineRule="auto"/>
              <w:jc w:val="center"/>
              <w:rPr>
                <w:rFonts w:ascii="Times New Roman" w:hAnsi="Times New Roman"/>
                <w:bCs/>
              </w:rPr>
            </w:pPr>
          </w:p>
        </w:tc>
      </w:tr>
      <w:tr w:rsidR="000F420C" w:rsidRPr="00A82888" w14:paraId="493AF98B" w14:textId="77777777" w:rsidTr="00122BC4">
        <w:tc>
          <w:tcPr>
            <w:tcW w:w="564" w:type="pct"/>
          </w:tcPr>
          <w:p w14:paraId="2515A389" w14:textId="77777777" w:rsidR="000F420C" w:rsidRPr="00A82888" w:rsidRDefault="000F420C" w:rsidP="000F420C">
            <w:pPr>
              <w:spacing w:after="0" w:line="240" w:lineRule="auto"/>
              <w:rPr>
                <w:rFonts w:ascii="Times New Roman" w:hAnsi="Times New Roman"/>
              </w:rPr>
            </w:pPr>
          </w:p>
        </w:tc>
        <w:tc>
          <w:tcPr>
            <w:tcW w:w="1028" w:type="pct"/>
          </w:tcPr>
          <w:p w14:paraId="4A2F7CCF" w14:textId="50E6DF79" w:rsidR="000F420C" w:rsidRPr="00A82888" w:rsidRDefault="000F420C" w:rsidP="000F420C">
            <w:pPr>
              <w:spacing w:after="0" w:line="240" w:lineRule="auto"/>
              <w:rPr>
                <w:rFonts w:ascii="Times New Roman" w:hAnsi="Times New Roman"/>
              </w:rPr>
            </w:pPr>
            <w:r>
              <w:rPr>
                <w:rFonts w:ascii="Times New Roman" w:hAnsi="Times New Roman"/>
              </w:rPr>
              <w:t>Учебная практика</w:t>
            </w:r>
          </w:p>
        </w:tc>
        <w:tc>
          <w:tcPr>
            <w:tcW w:w="376" w:type="pct"/>
          </w:tcPr>
          <w:p w14:paraId="1AD3FA54" w14:textId="1DA22018" w:rsidR="000F420C" w:rsidRPr="00A82888" w:rsidRDefault="000F420C" w:rsidP="000F420C">
            <w:pPr>
              <w:spacing w:after="0" w:line="240" w:lineRule="auto"/>
              <w:jc w:val="center"/>
              <w:rPr>
                <w:rFonts w:ascii="Times New Roman" w:hAnsi="Times New Roman"/>
                <w:bCs/>
              </w:rPr>
            </w:pPr>
            <w:r>
              <w:rPr>
                <w:rFonts w:ascii="Times New Roman" w:hAnsi="Times New Roman"/>
                <w:bCs/>
              </w:rPr>
              <w:t>36-36</w:t>
            </w:r>
          </w:p>
        </w:tc>
        <w:tc>
          <w:tcPr>
            <w:tcW w:w="240" w:type="pct"/>
          </w:tcPr>
          <w:p w14:paraId="513715EC" w14:textId="6E84ECC3" w:rsidR="000F420C" w:rsidRPr="00A82888" w:rsidRDefault="000F420C" w:rsidP="000F420C">
            <w:pPr>
              <w:jc w:val="center"/>
              <w:rPr>
                <w:rFonts w:ascii="Times New Roman" w:hAnsi="Times New Roman"/>
              </w:rPr>
            </w:pPr>
            <w:r>
              <w:rPr>
                <w:rFonts w:ascii="Times New Roman" w:hAnsi="Times New Roman"/>
                <w:bCs/>
              </w:rPr>
              <w:t>36-36</w:t>
            </w:r>
          </w:p>
        </w:tc>
        <w:tc>
          <w:tcPr>
            <w:tcW w:w="266" w:type="pct"/>
          </w:tcPr>
          <w:p w14:paraId="4950DB6C" w14:textId="77777777" w:rsidR="000F420C" w:rsidRPr="00A82888" w:rsidRDefault="000F420C" w:rsidP="000F420C">
            <w:pPr>
              <w:jc w:val="center"/>
              <w:rPr>
                <w:rFonts w:ascii="Times New Roman" w:hAnsi="Times New Roman"/>
              </w:rPr>
            </w:pPr>
          </w:p>
        </w:tc>
        <w:tc>
          <w:tcPr>
            <w:tcW w:w="501" w:type="pct"/>
          </w:tcPr>
          <w:p w14:paraId="3DFE8C29" w14:textId="77777777" w:rsidR="000F420C" w:rsidRPr="00A82888" w:rsidRDefault="000F420C" w:rsidP="000F420C">
            <w:pPr>
              <w:jc w:val="center"/>
              <w:rPr>
                <w:rFonts w:ascii="Times New Roman" w:hAnsi="Times New Roman"/>
              </w:rPr>
            </w:pPr>
          </w:p>
        </w:tc>
        <w:tc>
          <w:tcPr>
            <w:tcW w:w="451" w:type="pct"/>
          </w:tcPr>
          <w:p w14:paraId="6953D723" w14:textId="77777777" w:rsidR="000F420C" w:rsidRPr="00A82888" w:rsidRDefault="000F420C" w:rsidP="000F420C">
            <w:pPr>
              <w:spacing w:after="0" w:line="240" w:lineRule="auto"/>
              <w:jc w:val="center"/>
              <w:rPr>
                <w:rFonts w:ascii="Times New Roman" w:hAnsi="Times New Roman"/>
              </w:rPr>
            </w:pPr>
          </w:p>
        </w:tc>
        <w:tc>
          <w:tcPr>
            <w:tcW w:w="514" w:type="pct"/>
          </w:tcPr>
          <w:p w14:paraId="5071362D" w14:textId="77777777" w:rsidR="000F420C" w:rsidRPr="00A82888" w:rsidRDefault="000F420C" w:rsidP="000F420C">
            <w:pPr>
              <w:spacing w:after="0" w:line="240" w:lineRule="auto"/>
              <w:jc w:val="center"/>
              <w:rPr>
                <w:rFonts w:ascii="Times New Roman" w:hAnsi="Times New Roman"/>
              </w:rPr>
            </w:pPr>
          </w:p>
        </w:tc>
        <w:tc>
          <w:tcPr>
            <w:tcW w:w="187" w:type="pct"/>
          </w:tcPr>
          <w:p w14:paraId="22383BBC" w14:textId="77777777" w:rsidR="000F420C" w:rsidRPr="00A82888" w:rsidRDefault="000F420C" w:rsidP="000F420C">
            <w:pPr>
              <w:spacing w:after="0" w:line="240" w:lineRule="auto"/>
              <w:jc w:val="center"/>
              <w:rPr>
                <w:rFonts w:ascii="Times New Roman" w:hAnsi="Times New Roman"/>
              </w:rPr>
            </w:pPr>
          </w:p>
        </w:tc>
        <w:tc>
          <w:tcPr>
            <w:tcW w:w="292" w:type="pct"/>
            <w:gridSpan w:val="3"/>
          </w:tcPr>
          <w:p w14:paraId="6258578A" w14:textId="3222A9A2" w:rsidR="000F420C" w:rsidRPr="00A82888" w:rsidRDefault="000F420C" w:rsidP="000F420C">
            <w:pPr>
              <w:spacing w:after="0" w:line="240" w:lineRule="auto"/>
              <w:jc w:val="center"/>
              <w:rPr>
                <w:rFonts w:ascii="Times New Roman" w:hAnsi="Times New Roman"/>
              </w:rPr>
            </w:pPr>
            <w:r>
              <w:rPr>
                <w:rFonts w:ascii="Times New Roman" w:hAnsi="Times New Roman"/>
                <w:bCs/>
              </w:rPr>
              <w:t>36-36</w:t>
            </w:r>
          </w:p>
        </w:tc>
        <w:tc>
          <w:tcPr>
            <w:tcW w:w="581" w:type="pct"/>
          </w:tcPr>
          <w:p w14:paraId="72232478" w14:textId="77777777" w:rsidR="000F420C" w:rsidRPr="00A82888" w:rsidRDefault="000F420C" w:rsidP="000F420C">
            <w:pPr>
              <w:spacing w:after="0" w:line="240" w:lineRule="auto"/>
              <w:jc w:val="center"/>
              <w:rPr>
                <w:rFonts w:ascii="Times New Roman" w:hAnsi="Times New Roman"/>
              </w:rPr>
            </w:pPr>
          </w:p>
        </w:tc>
      </w:tr>
      <w:tr w:rsidR="000F420C" w:rsidRPr="00A82888" w14:paraId="2628D02A" w14:textId="77777777" w:rsidTr="00320032">
        <w:tc>
          <w:tcPr>
            <w:tcW w:w="564" w:type="pct"/>
          </w:tcPr>
          <w:p w14:paraId="7E5A6322" w14:textId="10E7EBCD" w:rsidR="000F420C" w:rsidRPr="00A82888" w:rsidRDefault="000F420C" w:rsidP="000F420C">
            <w:pPr>
              <w:spacing w:after="0" w:line="240" w:lineRule="auto"/>
              <w:rPr>
                <w:rFonts w:ascii="Times New Roman" w:hAnsi="Times New Roman"/>
              </w:rPr>
            </w:pPr>
          </w:p>
        </w:tc>
        <w:tc>
          <w:tcPr>
            <w:tcW w:w="1028" w:type="pct"/>
          </w:tcPr>
          <w:p w14:paraId="6C9A067C" w14:textId="3F38A7DC" w:rsidR="000F420C" w:rsidRPr="00A82888" w:rsidRDefault="000F420C" w:rsidP="000F420C">
            <w:pPr>
              <w:suppressAutoHyphens/>
              <w:spacing w:after="0" w:line="240" w:lineRule="auto"/>
              <w:rPr>
                <w:rFonts w:ascii="Times New Roman" w:hAnsi="Times New Roman"/>
              </w:rPr>
            </w:pPr>
            <w:r w:rsidRPr="00A82888">
              <w:rPr>
                <w:rFonts w:ascii="Times New Roman" w:hAnsi="Times New Roman"/>
              </w:rPr>
              <w:t xml:space="preserve">Производственная практика </w:t>
            </w:r>
          </w:p>
        </w:tc>
        <w:tc>
          <w:tcPr>
            <w:tcW w:w="376" w:type="pct"/>
          </w:tcPr>
          <w:p w14:paraId="19F64C6A" w14:textId="1D934E38" w:rsidR="000F420C" w:rsidRPr="000F420C" w:rsidRDefault="000F420C" w:rsidP="000F420C">
            <w:pPr>
              <w:suppressAutoHyphens/>
              <w:spacing w:after="0" w:line="240" w:lineRule="auto"/>
              <w:jc w:val="center"/>
              <w:rPr>
                <w:rFonts w:ascii="Times New Roman" w:hAnsi="Times New Roman"/>
                <w:iCs/>
              </w:rPr>
            </w:pPr>
            <w:r w:rsidRPr="000F420C">
              <w:rPr>
                <w:rFonts w:ascii="Times New Roman" w:hAnsi="Times New Roman"/>
                <w:iCs/>
              </w:rPr>
              <w:t>108-108</w:t>
            </w:r>
          </w:p>
        </w:tc>
        <w:tc>
          <w:tcPr>
            <w:tcW w:w="240" w:type="pct"/>
          </w:tcPr>
          <w:p w14:paraId="18DE4492" w14:textId="3B323035" w:rsidR="000F420C" w:rsidRPr="000F420C" w:rsidRDefault="000F420C" w:rsidP="000F420C">
            <w:pPr>
              <w:spacing w:after="0" w:line="240" w:lineRule="auto"/>
              <w:jc w:val="center"/>
              <w:rPr>
                <w:rFonts w:ascii="Times New Roman" w:hAnsi="Times New Roman"/>
                <w:iCs/>
              </w:rPr>
            </w:pPr>
            <w:r w:rsidRPr="000F420C">
              <w:rPr>
                <w:rFonts w:ascii="Times New Roman" w:hAnsi="Times New Roman"/>
                <w:iCs/>
              </w:rPr>
              <w:t>108-108</w:t>
            </w:r>
          </w:p>
        </w:tc>
        <w:tc>
          <w:tcPr>
            <w:tcW w:w="266" w:type="pct"/>
            <w:shd w:val="clear" w:color="auto" w:fill="C0C0C0"/>
          </w:tcPr>
          <w:p w14:paraId="21F94226" w14:textId="77777777" w:rsidR="000F420C" w:rsidRPr="00A82888" w:rsidRDefault="000F420C" w:rsidP="000F420C">
            <w:pPr>
              <w:spacing w:after="0" w:line="240" w:lineRule="auto"/>
              <w:jc w:val="center"/>
              <w:rPr>
                <w:rFonts w:ascii="Times New Roman" w:hAnsi="Times New Roman"/>
                <w:b/>
                <w:bCs/>
                <w:i/>
              </w:rPr>
            </w:pPr>
          </w:p>
        </w:tc>
        <w:tc>
          <w:tcPr>
            <w:tcW w:w="501" w:type="pct"/>
            <w:shd w:val="clear" w:color="auto" w:fill="C0C0C0"/>
          </w:tcPr>
          <w:p w14:paraId="726B6C9D" w14:textId="77777777" w:rsidR="000F420C" w:rsidRPr="00A82888" w:rsidRDefault="000F420C" w:rsidP="000F420C">
            <w:pPr>
              <w:spacing w:after="0" w:line="240" w:lineRule="auto"/>
              <w:jc w:val="center"/>
              <w:rPr>
                <w:rFonts w:ascii="Times New Roman" w:hAnsi="Times New Roman"/>
                <w:b/>
                <w:bCs/>
                <w:i/>
              </w:rPr>
            </w:pPr>
          </w:p>
        </w:tc>
        <w:tc>
          <w:tcPr>
            <w:tcW w:w="1443" w:type="pct"/>
            <w:gridSpan w:val="6"/>
            <w:shd w:val="clear" w:color="auto" w:fill="C0C0C0"/>
          </w:tcPr>
          <w:p w14:paraId="1E32C7CF" w14:textId="77777777" w:rsidR="000F420C" w:rsidRPr="00A82888" w:rsidRDefault="000F420C" w:rsidP="000F420C">
            <w:pPr>
              <w:spacing w:after="0" w:line="240" w:lineRule="auto"/>
              <w:jc w:val="center"/>
              <w:rPr>
                <w:rFonts w:ascii="Times New Roman" w:hAnsi="Times New Roman"/>
                <w:i/>
              </w:rPr>
            </w:pPr>
          </w:p>
        </w:tc>
        <w:tc>
          <w:tcPr>
            <w:tcW w:w="581" w:type="pct"/>
          </w:tcPr>
          <w:p w14:paraId="281E1C1A" w14:textId="0B1B6E67" w:rsidR="000F420C" w:rsidRPr="00A82888" w:rsidRDefault="000F420C" w:rsidP="000F420C">
            <w:pPr>
              <w:suppressAutoHyphens/>
              <w:spacing w:after="0" w:line="240" w:lineRule="auto"/>
              <w:jc w:val="center"/>
              <w:rPr>
                <w:rFonts w:ascii="Times New Roman" w:hAnsi="Times New Roman"/>
                <w:i/>
                <w:color w:val="C00000"/>
              </w:rPr>
            </w:pPr>
            <w:r>
              <w:rPr>
                <w:rFonts w:ascii="Times New Roman" w:hAnsi="Times New Roman"/>
                <w:bCs/>
              </w:rPr>
              <w:t>108-108</w:t>
            </w:r>
          </w:p>
        </w:tc>
      </w:tr>
      <w:tr w:rsidR="007C423B" w:rsidRPr="00A82888" w14:paraId="3AE0823A" w14:textId="77777777" w:rsidTr="00FD55AD">
        <w:tc>
          <w:tcPr>
            <w:tcW w:w="564" w:type="pct"/>
          </w:tcPr>
          <w:p w14:paraId="06C69003" w14:textId="77777777" w:rsidR="007C423B" w:rsidRPr="00A82888" w:rsidRDefault="007C423B" w:rsidP="00122BC4">
            <w:pPr>
              <w:spacing w:after="0" w:line="240" w:lineRule="auto"/>
              <w:rPr>
                <w:rFonts w:ascii="Times New Roman" w:hAnsi="Times New Roman"/>
                <w:i/>
              </w:rPr>
            </w:pPr>
          </w:p>
        </w:tc>
        <w:tc>
          <w:tcPr>
            <w:tcW w:w="1028" w:type="pct"/>
          </w:tcPr>
          <w:p w14:paraId="0A8F71C6" w14:textId="77777777" w:rsidR="007C423B" w:rsidRPr="00A82888" w:rsidRDefault="007C423B" w:rsidP="00122BC4">
            <w:pPr>
              <w:suppressAutoHyphens/>
              <w:spacing w:after="0" w:line="240" w:lineRule="auto"/>
              <w:rPr>
                <w:rFonts w:ascii="Times New Roman" w:hAnsi="Times New Roman"/>
              </w:rPr>
            </w:pPr>
            <w:r w:rsidRPr="00A82888">
              <w:rPr>
                <w:rFonts w:ascii="Times New Roman" w:hAnsi="Times New Roman"/>
              </w:rPr>
              <w:t>Промежуточная аттестация</w:t>
            </w:r>
          </w:p>
        </w:tc>
        <w:tc>
          <w:tcPr>
            <w:tcW w:w="376" w:type="pct"/>
          </w:tcPr>
          <w:p w14:paraId="3C0C72A0" w14:textId="076BD185" w:rsidR="007C423B" w:rsidRPr="00A82888" w:rsidRDefault="007C423B" w:rsidP="00122BC4">
            <w:pPr>
              <w:suppressAutoHyphens/>
              <w:spacing w:after="0" w:line="240" w:lineRule="auto"/>
              <w:jc w:val="center"/>
              <w:rPr>
                <w:rFonts w:ascii="Times New Roman" w:hAnsi="Times New Roman"/>
                <w:bCs/>
              </w:rPr>
            </w:pPr>
          </w:p>
        </w:tc>
        <w:tc>
          <w:tcPr>
            <w:tcW w:w="240" w:type="pct"/>
            <w:shd w:val="clear" w:color="auto" w:fill="C0C0C0"/>
          </w:tcPr>
          <w:p w14:paraId="449638B8" w14:textId="2834AA09" w:rsidR="007C423B" w:rsidRPr="00A82888" w:rsidRDefault="007C423B" w:rsidP="00122BC4">
            <w:pPr>
              <w:spacing w:after="0" w:line="240" w:lineRule="auto"/>
              <w:jc w:val="center"/>
              <w:rPr>
                <w:rFonts w:ascii="Times New Roman" w:hAnsi="Times New Roman"/>
                <w:i/>
              </w:rPr>
            </w:pPr>
          </w:p>
        </w:tc>
        <w:tc>
          <w:tcPr>
            <w:tcW w:w="266" w:type="pct"/>
            <w:shd w:val="clear" w:color="auto" w:fill="C0C0C0"/>
          </w:tcPr>
          <w:p w14:paraId="520AC774" w14:textId="77777777" w:rsidR="007C423B" w:rsidRPr="00A82888" w:rsidRDefault="007C423B" w:rsidP="00122BC4">
            <w:pPr>
              <w:spacing w:after="0" w:line="240" w:lineRule="auto"/>
              <w:jc w:val="center"/>
              <w:rPr>
                <w:rFonts w:ascii="Times New Roman" w:hAnsi="Times New Roman"/>
                <w:i/>
              </w:rPr>
            </w:pPr>
          </w:p>
        </w:tc>
        <w:tc>
          <w:tcPr>
            <w:tcW w:w="501" w:type="pct"/>
            <w:shd w:val="clear" w:color="auto" w:fill="C0C0C0"/>
          </w:tcPr>
          <w:p w14:paraId="02929A77" w14:textId="77777777" w:rsidR="007C423B" w:rsidRPr="00A82888" w:rsidRDefault="007C423B" w:rsidP="00122BC4">
            <w:pPr>
              <w:spacing w:after="0" w:line="240" w:lineRule="auto"/>
              <w:jc w:val="center"/>
              <w:rPr>
                <w:rFonts w:ascii="Times New Roman" w:hAnsi="Times New Roman"/>
                <w:i/>
              </w:rPr>
            </w:pPr>
          </w:p>
        </w:tc>
        <w:tc>
          <w:tcPr>
            <w:tcW w:w="1443" w:type="pct"/>
            <w:gridSpan w:val="6"/>
            <w:shd w:val="clear" w:color="auto" w:fill="C0C0C0"/>
          </w:tcPr>
          <w:p w14:paraId="4D3C7B3B" w14:textId="77777777" w:rsidR="007C423B" w:rsidRPr="00A82888" w:rsidRDefault="007C423B" w:rsidP="00122BC4">
            <w:pPr>
              <w:spacing w:after="0" w:line="240" w:lineRule="auto"/>
              <w:jc w:val="center"/>
              <w:rPr>
                <w:rFonts w:ascii="Times New Roman" w:hAnsi="Times New Roman"/>
                <w:i/>
              </w:rPr>
            </w:pPr>
          </w:p>
        </w:tc>
        <w:tc>
          <w:tcPr>
            <w:tcW w:w="581" w:type="pct"/>
          </w:tcPr>
          <w:p w14:paraId="24506286" w14:textId="77777777" w:rsidR="007C423B" w:rsidRPr="00A82888" w:rsidRDefault="007C423B" w:rsidP="00122BC4">
            <w:pPr>
              <w:suppressAutoHyphens/>
              <w:spacing w:after="0" w:line="240" w:lineRule="auto"/>
              <w:jc w:val="center"/>
              <w:rPr>
                <w:rFonts w:ascii="Times New Roman" w:hAnsi="Times New Roman"/>
              </w:rPr>
            </w:pPr>
          </w:p>
        </w:tc>
      </w:tr>
      <w:tr w:rsidR="007C423B" w:rsidRPr="00A82888" w14:paraId="598F0A58" w14:textId="77777777" w:rsidTr="00122BC4">
        <w:tc>
          <w:tcPr>
            <w:tcW w:w="564" w:type="pct"/>
          </w:tcPr>
          <w:p w14:paraId="51F0B2DA" w14:textId="77777777" w:rsidR="007C423B" w:rsidRPr="00A82888" w:rsidRDefault="007C423B" w:rsidP="00122BC4">
            <w:pPr>
              <w:spacing w:line="240" w:lineRule="auto"/>
              <w:rPr>
                <w:rFonts w:ascii="Times New Roman" w:hAnsi="Times New Roman"/>
                <w:b/>
                <w:i/>
              </w:rPr>
            </w:pPr>
          </w:p>
        </w:tc>
        <w:tc>
          <w:tcPr>
            <w:tcW w:w="1028" w:type="pct"/>
          </w:tcPr>
          <w:p w14:paraId="1A0A2F7D" w14:textId="77777777" w:rsidR="007C423B" w:rsidRPr="00A82888" w:rsidRDefault="007C423B" w:rsidP="00122BC4">
            <w:pPr>
              <w:spacing w:line="240" w:lineRule="auto"/>
              <w:rPr>
                <w:rFonts w:ascii="Times New Roman" w:hAnsi="Times New Roman"/>
                <w:b/>
                <w:i/>
              </w:rPr>
            </w:pPr>
            <w:r w:rsidRPr="00A82888">
              <w:rPr>
                <w:rFonts w:ascii="Times New Roman" w:hAnsi="Times New Roman"/>
                <w:b/>
                <w:i/>
              </w:rPr>
              <w:t>Всего:</w:t>
            </w:r>
          </w:p>
        </w:tc>
        <w:tc>
          <w:tcPr>
            <w:tcW w:w="376" w:type="pct"/>
          </w:tcPr>
          <w:p w14:paraId="13CC7D2B" w14:textId="06648BDB" w:rsidR="007C423B" w:rsidRPr="000F420C" w:rsidRDefault="00FD4076" w:rsidP="00122BC4">
            <w:pPr>
              <w:spacing w:after="0" w:line="240" w:lineRule="auto"/>
              <w:jc w:val="center"/>
              <w:rPr>
                <w:rFonts w:ascii="Times New Roman" w:hAnsi="Times New Roman"/>
                <w:b/>
                <w:i/>
                <w:iCs/>
              </w:rPr>
            </w:pPr>
            <w:r w:rsidRPr="000F420C">
              <w:rPr>
                <w:rFonts w:ascii="Times New Roman" w:hAnsi="Times New Roman"/>
                <w:b/>
                <w:i/>
                <w:iCs/>
              </w:rPr>
              <w:t>204-504</w:t>
            </w:r>
          </w:p>
        </w:tc>
        <w:tc>
          <w:tcPr>
            <w:tcW w:w="240" w:type="pct"/>
          </w:tcPr>
          <w:p w14:paraId="26EA9B49" w14:textId="668E0B2E" w:rsidR="007C423B" w:rsidRPr="000F420C" w:rsidRDefault="00FD4076" w:rsidP="00122BC4">
            <w:pPr>
              <w:spacing w:after="0" w:line="240" w:lineRule="auto"/>
              <w:jc w:val="center"/>
              <w:rPr>
                <w:rFonts w:ascii="Times New Roman" w:hAnsi="Times New Roman"/>
                <w:b/>
                <w:i/>
                <w:iCs/>
              </w:rPr>
            </w:pPr>
            <w:r w:rsidRPr="000F420C">
              <w:rPr>
                <w:rFonts w:ascii="Times New Roman" w:hAnsi="Times New Roman"/>
                <w:b/>
                <w:i/>
                <w:iCs/>
              </w:rPr>
              <w:t>184-454</w:t>
            </w:r>
          </w:p>
        </w:tc>
        <w:tc>
          <w:tcPr>
            <w:tcW w:w="266" w:type="pct"/>
          </w:tcPr>
          <w:p w14:paraId="11540FFF" w14:textId="6B439258" w:rsidR="007C423B" w:rsidRPr="000F420C" w:rsidRDefault="00FD4076" w:rsidP="00122BC4">
            <w:pPr>
              <w:spacing w:after="0" w:line="240" w:lineRule="auto"/>
              <w:jc w:val="center"/>
              <w:rPr>
                <w:rFonts w:ascii="Times New Roman" w:hAnsi="Times New Roman"/>
                <w:b/>
                <w:i/>
                <w:iCs/>
              </w:rPr>
            </w:pPr>
            <w:r w:rsidRPr="000F420C">
              <w:rPr>
                <w:rFonts w:ascii="Times New Roman" w:hAnsi="Times New Roman"/>
                <w:b/>
                <w:i/>
                <w:iCs/>
              </w:rPr>
              <w:t>60-288</w:t>
            </w:r>
          </w:p>
        </w:tc>
        <w:tc>
          <w:tcPr>
            <w:tcW w:w="501" w:type="pct"/>
          </w:tcPr>
          <w:p w14:paraId="60F66042" w14:textId="464F9CAD" w:rsidR="007C423B" w:rsidRPr="000F420C" w:rsidRDefault="007C423B" w:rsidP="00122BC4">
            <w:pPr>
              <w:spacing w:after="0" w:line="240" w:lineRule="auto"/>
              <w:jc w:val="center"/>
              <w:rPr>
                <w:rFonts w:ascii="Times New Roman" w:hAnsi="Times New Roman"/>
                <w:b/>
                <w:i/>
                <w:iCs/>
              </w:rPr>
            </w:pPr>
          </w:p>
        </w:tc>
        <w:tc>
          <w:tcPr>
            <w:tcW w:w="451" w:type="pct"/>
          </w:tcPr>
          <w:p w14:paraId="66D7ADC6" w14:textId="63984B5E" w:rsidR="007C423B" w:rsidRPr="000F420C" w:rsidRDefault="007C423B" w:rsidP="00122BC4">
            <w:pPr>
              <w:spacing w:after="0" w:line="240" w:lineRule="auto"/>
              <w:jc w:val="center"/>
              <w:rPr>
                <w:rFonts w:ascii="Times New Roman" w:hAnsi="Times New Roman"/>
                <w:b/>
                <w:i/>
                <w:iCs/>
              </w:rPr>
            </w:pPr>
          </w:p>
        </w:tc>
        <w:tc>
          <w:tcPr>
            <w:tcW w:w="514" w:type="pct"/>
          </w:tcPr>
          <w:p w14:paraId="7B32710C" w14:textId="24261249" w:rsidR="007C423B" w:rsidRPr="000F420C" w:rsidRDefault="007C423B" w:rsidP="00122BC4">
            <w:pPr>
              <w:spacing w:after="0" w:line="240" w:lineRule="auto"/>
              <w:jc w:val="center"/>
              <w:rPr>
                <w:rFonts w:ascii="Times New Roman" w:hAnsi="Times New Roman"/>
                <w:b/>
                <w:i/>
                <w:iCs/>
              </w:rPr>
            </w:pPr>
          </w:p>
        </w:tc>
        <w:tc>
          <w:tcPr>
            <w:tcW w:w="194" w:type="pct"/>
            <w:gridSpan w:val="2"/>
          </w:tcPr>
          <w:p w14:paraId="5927DDAE" w14:textId="0A4214D6" w:rsidR="007C423B" w:rsidRPr="000F420C" w:rsidRDefault="007C423B" w:rsidP="00122BC4">
            <w:pPr>
              <w:spacing w:after="0" w:line="240" w:lineRule="auto"/>
              <w:jc w:val="center"/>
              <w:rPr>
                <w:rFonts w:ascii="Times New Roman" w:hAnsi="Times New Roman"/>
                <w:b/>
                <w:i/>
                <w:iCs/>
                <w:vertAlign w:val="superscript"/>
              </w:rPr>
            </w:pPr>
          </w:p>
        </w:tc>
        <w:tc>
          <w:tcPr>
            <w:tcW w:w="285" w:type="pct"/>
            <w:gridSpan w:val="2"/>
          </w:tcPr>
          <w:p w14:paraId="69705405" w14:textId="101EF4D4" w:rsidR="007C423B" w:rsidRPr="000F420C" w:rsidRDefault="000F420C" w:rsidP="00122BC4">
            <w:pPr>
              <w:spacing w:after="0" w:line="240" w:lineRule="auto"/>
              <w:jc w:val="center"/>
              <w:rPr>
                <w:rFonts w:ascii="Times New Roman" w:hAnsi="Times New Roman"/>
                <w:b/>
                <w:i/>
                <w:iCs/>
              </w:rPr>
            </w:pPr>
            <w:r w:rsidRPr="000F420C">
              <w:rPr>
                <w:rFonts w:ascii="Times New Roman" w:hAnsi="Times New Roman"/>
                <w:b/>
                <w:i/>
                <w:iCs/>
              </w:rPr>
              <w:t>36-36</w:t>
            </w:r>
          </w:p>
        </w:tc>
        <w:tc>
          <w:tcPr>
            <w:tcW w:w="581" w:type="pct"/>
          </w:tcPr>
          <w:p w14:paraId="15542EAB" w14:textId="6F2BEC33" w:rsidR="007C423B" w:rsidRPr="000F420C" w:rsidRDefault="000F420C" w:rsidP="00122BC4">
            <w:pPr>
              <w:spacing w:after="0" w:line="240" w:lineRule="auto"/>
              <w:jc w:val="center"/>
              <w:rPr>
                <w:rFonts w:ascii="Times New Roman" w:hAnsi="Times New Roman"/>
                <w:b/>
                <w:i/>
                <w:iCs/>
              </w:rPr>
            </w:pPr>
            <w:r w:rsidRPr="000F420C">
              <w:rPr>
                <w:rFonts w:ascii="Times New Roman" w:hAnsi="Times New Roman"/>
                <w:b/>
                <w:i/>
                <w:iCs/>
              </w:rPr>
              <w:t>108</w:t>
            </w:r>
            <w:r w:rsidR="00FD55AD" w:rsidRPr="000F420C">
              <w:rPr>
                <w:rFonts w:ascii="Times New Roman" w:hAnsi="Times New Roman"/>
                <w:b/>
                <w:i/>
                <w:iCs/>
              </w:rPr>
              <w:t>-108</w:t>
            </w:r>
          </w:p>
        </w:tc>
      </w:tr>
    </w:tbl>
    <w:p w14:paraId="5F8CC2F6" w14:textId="77777777" w:rsidR="007C423B" w:rsidRPr="00A82888" w:rsidRDefault="007C423B" w:rsidP="007C423B">
      <w:pPr>
        <w:suppressAutoHyphens/>
        <w:spacing w:line="240" w:lineRule="auto"/>
        <w:jc w:val="both"/>
        <w:rPr>
          <w:rFonts w:ascii="Times New Roman" w:hAnsi="Times New Roman"/>
          <w:i/>
          <w:sz w:val="20"/>
          <w:szCs w:val="20"/>
        </w:rPr>
      </w:pPr>
    </w:p>
    <w:p w14:paraId="36202DE9" w14:textId="77777777" w:rsidR="007C423B" w:rsidRPr="00A82888" w:rsidRDefault="007C423B" w:rsidP="007C423B">
      <w:pPr>
        <w:ind w:left="851"/>
        <w:rPr>
          <w:rFonts w:ascii="Times New Roman" w:hAnsi="Times New Roman"/>
          <w:b/>
          <w:sz w:val="24"/>
          <w:szCs w:val="24"/>
        </w:rPr>
      </w:pPr>
      <w:r w:rsidRPr="00A82888">
        <w:rPr>
          <w:rFonts w:ascii="Times New Roman" w:hAnsi="Times New Roman"/>
          <w:b/>
        </w:rPr>
        <w:br w:type="page"/>
      </w:r>
      <w:r w:rsidRPr="00A8288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7202"/>
        <w:gridCol w:w="1985"/>
        <w:gridCol w:w="1165"/>
        <w:gridCol w:w="1779"/>
      </w:tblGrid>
      <w:tr w:rsidR="00F67FC4" w:rsidRPr="00A82888" w14:paraId="12BEEF31" w14:textId="14DDA877" w:rsidTr="00CB3CD9">
        <w:trPr>
          <w:trHeight w:val="1204"/>
        </w:trPr>
        <w:tc>
          <w:tcPr>
            <w:tcW w:w="875" w:type="pct"/>
          </w:tcPr>
          <w:p w14:paraId="0B8E159F" w14:textId="77777777" w:rsidR="00F67FC4" w:rsidRPr="00A82888" w:rsidRDefault="00F67FC4" w:rsidP="00122BC4">
            <w:pPr>
              <w:spacing w:line="240" w:lineRule="auto"/>
              <w:jc w:val="center"/>
              <w:rPr>
                <w:rFonts w:ascii="Times New Roman" w:hAnsi="Times New Roman"/>
                <w:b/>
              </w:rPr>
            </w:pPr>
            <w:r w:rsidRPr="00A82888">
              <w:rPr>
                <w:rFonts w:ascii="Times New Roman" w:hAnsi="Times New Roman"/>
                <w:b/>
                <w:bCs/>
              </w:rPr>
              <w:t>Наименование разделов и тем профессионального модуля (ПМ), междисциплинарных курсов (МДК)</w:t>
            </w:r>
          </w:p>
        </w:tc>
        <w:tc>
          <w:tcPr>
            <w:tcW w:w="2449" w:type="pct"/>
            <w:vAlign w:val="center"/>
          </w:tcPr>
          <w:p w14:paraId="64E01D4C" w14:textId="77777777" w:rsidR="00F67FC4" w:rsidRPr="00A82888" w:rsidRDefault="00F67FC4" w:rsidP="00122BC4">
            <w:pPr>
              <w:suppressAutoHyphens/>
              <w:spacing w:after="0" w:line="240" w:lineRule="auto"/>
              <w:jc w:val="center"/>
              <w:rPr>
                <w:rFonts w:ascii="Times New Roman" w:hAnsi="Times New Roman"/>
                <w:b/>
                <w:bCs/>
              </w:rPr>
            </w:pPr>
            <w:r w:rsidRPr="00A82888">
              <w:rPr>
                <w:rFonts w:ascii="Times New Roman" w:hAnsi="Times New Roman"/>
                <w:b/>
                <w:bCs/>
              </w:rPr>
              <w:t>Содержание учебного материала,</w:t>
            </w:r>
          </w:p>
          <w:p w14:paraId="04D0D0B8" w14:textId="77777777" w:rsidR="00F67FC4" w:rsidRPr="00A82888" w:rsidRDefault="00F67FC4" w:rsidP="00122BC4">
            <w:pPr>
              <w:suppressAutoHyphens/>
              <w:spacing w:line="240" w:lineRule="auto"/>
              <w:jc w:val="center"/>
              <w:rPr>
                <w:rFonts w:ascii="Times New Roman" w:hAnsi="Times New Roman"/>
                <w:b/>
              </w:rPr>
            </w:pPr>
            <w:r w:rsidRPr="00A82888">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1071" w:type="pct"/>
            <w:gridSpan w:val="2"/>
            <w:vAlign w:val="center"/>
          </w:tcPr>
          <w:p w14:paraId="5820C00A" w14:textId="0BA2A37E" w:rsidR="00F67FC4" w:rsidRPr="00A82888" w:rsidRDefault="00784E52" w:rsidP="00122BC4">
            <w:pPr>
              <w:spacing w:line="240" w:lineRule="auto"/>
              <w:jc w:val="center"/>
              <w:rPr>
                <w:rFonts w:ascii="Times New Roman" w:hAnsi="Times New Roman"/>
                <w:b/>
                <w:bCs/>
              </w:rPr>
            </w:pPr>
            <w:r w:rsidRPr="00784E52">
              <w:rPr>
                <w:rFonts w:ascii="Times New Roman" w:hAnsi="Times New Roman"/>
                <w:b/>
                <w:bCs/>
              </w:rPr>
              <w:t xml:space="preserve">Объем, акад. ч / в том числе </w:t>
            </w:r>
            <w:r w:rsidRPr="00784E52">
              <w:rPr>
                <w:rFonts w:ascii="Times New Roman" w:hAnsi="Times New Roman"/>
                <w:b/>
                <w:bCs/>
              </w:rPr>
              <w:br/>
              <w:t>в форме практической подготовки, акад. ч</w:t>
            </w:r>
            <w:r w:rsidRPr="00784E52">
              <w:rPr>
                <w:rFonts w:ascii="Times New Roman" w:hAnsi="Times New Roman"/>
                <w:b/>
                <w:bCs/>
                <w:vertAlign w:val="superscript"/>
              </w:rPr>
              <w:footnoteReference w:id="11"/>
            </w:r>
          </w:p>
        </w:tc>
        <w:tc>
          <w:tcPr>
            <w:tcW w:w="605" w:type="pct"/>
            <w:vAlign w:val="center"/>
          </w:tcPr>
          <w:p w14:paraId="1694A623" w14:textId="175F26DE" w:rsidR="00F67FC4" w:rsidRPr="00A82888" w:rsidRDefault="000F420C" w:rsidP="000F420C">
            <w:pPr>
              <w:spacing w:line="240" w:lineRule="auto"/>
              <w:jc w:val="center"/>
              <w:rPr>
                <w:rFonts w:ascii="Times New Roman" w:hAnsi="Times New Roman"/>
                <w:b/>
                <w:bCs/>
              </w:rPr>
            </w:pPr>
            <w:r>
              <w:rPr>
                <w:rFonts w:ascii="Times New Roman" w:hAnsi="Times New Roman"/>
                <w:b/>
                <w:bCs/>
              </w:rPr>
              <w:t>Код ПК, ОК</w:t>
            </w:r>
          </w:p>
        </w:tc>
      </w:tr>
      <w:tr w:rsidR="00CB3CD9" w:rsidRPr="00A82888" w14:paraId="614DAEA3" w14:textId="5FB65C70" w:rsidTr="00CB3CD9">
        <w:tc>
          <w:tcPr>
            <w:tcW w:w="875" w:type="pct"/>
          </w:tcPr>
          <w:p w14:paraId="41EADFA0" w14:textId="77777777" w:rsidR="00CB3CD9" w:rsidRPr="00A82888" w:rsidRDefault="00CB3CD9" w:rsidP="00122BC4">
            <w:pPr>
              <w:spacing w:line="240" w:lineRule="auto"/>
              <w:jc w:val="center"/>
              <w:rPr>
                <w:rFonts w:ascii="Times New Roman" w:hAnsi="Times New Roman"/>
                <w:b/>
              </w:rPr>
            </w:pPr>
            <w:r w:rsidRPr="00A82888">
              <w:rPr>
                <w:rFonts w:ascii="Times New Roman" w:hAnsi="Times New Roman"/>
                <w:b/>
              </w:rPr>
              <w:t>1</w:t>
            </w:r>
          </w:p>
        </w:tc>
        <w:tc>
          <w:tcPr>
            <w:tcW w:w="2449" w:type="pct"/>
          </w:tcPr>
          <w:p w14:paraId="6A91D922" w14:textId="77777777" w:rsidR="00CB3CD9" w:rsidRPr="00A82888" w:rsidRDefault="00CB3CD9" w:rsidP="00122BC4">
            <w:pPr>
              <w:spacing w:line="240" w:lineRule="auto"/>
              <w:jc w:val="center"/>
              <w:rPr>
                <w:rFonts w:ascii="Times New Roman" w:hAnsi="Times New Roman"/>
                <w:b/>
                <w:bCs/>
              </w:rPr>
            </w:pPr>
            <w:r w:rsidRPr="00A82888">
              <w:rPr>
                <w:rFonts w:ascii="Times New Roman" w:hAnsi="Times New Roman"/>
                <w:b/>
                <w:bCs/>
              </w:rPr>
              <w:t>2</w:t>
            </w:r>
          </w:p>
        </w:tc>
        <w:tc>
          <w:tcPr>
            <w:tcW w:w="1071" w:type="pct"/>
            <w:gridSpan w:val="2"/>
            <w:vAlign w:val="center"/>
          </w:tcPr>
          <w:p w14:paraId="3007C85F" w14:textId="298A2484" w:rsidR="00CB3CD9" w:rsidRPr="00A82888" w:rsidRDefault="00CB3CD9" w:rsidP="00122BC4">
            <w:pPr>
              <w:spacing w:line="240" w:lineRule="auto"/>
              <w:jc w:val="center"/>
              <w:rPr>
                <w:rFonts w:ascii="Times New Roman" w:hAnsi="Times New Roman"/>
                <w:b/>
                <w:bCs/>
              </w:rPr>
            </w:pPr>
            <w:r w:rsidRPr="00A82888">
              <w:rPr>
                <w:rFonts w:ascii="Times New Roman" w:hAnsi="Times New Roman"/>
                <w:b/>
                <w:bCs/>
              </w:rPr>
              <w:t>3</w:t>
            </w:r>
          </w:p>
        </w:tc>
        <w:tc>
          <w:tcPr>
            <w:tcW w:w="605" w:type="pct"/>
          </w:tcPr>
          <w:p w14:paraId="720518B7" w14:textId="33A7ACE0" w:rsidR="00CB3CD9" w:rsidRPr="00A82888" w:rsidRDefault="00CB3CD9" w:rsidP="00122BC4">
            <w:pPr>
              <w:spacing w:line="240" w:lineRule="auto"/>
              <w:jc w:val="center"/>
              <w:rPr>
                <w:rFonts w:ascii="Times New Roman" w:hAnsi="Times New Roman"/>
                <w:b/>
                <w:bCs/>
              </w:rPr>
            </w:pPr>
            <w:r>
              <w:rPr>
                <w:rFonts w:ascii="Times New Roman" w:hAnsi="Times New Roman"/>
                <w:b/>
                <w:bCs/>
              </w:rPr>
              <w:t>4</w:t>
            </w:r>
          </w:p>
        </w:tc>
      </w:tr>
      <w:tr w:rsidR="00F67FC4" w:rsidRPr="00A82888" w14:paraId="7727B225" w14:textId="48921120" w:rsidTr="00CB3CD9">
        <w:tc>
          <w:tcPr>
            <w:tcW w:w="875" w:type="pct"/>
          </w:tcPr>
          <w:p w14:paraId="14ADBE5D" w14:textId="77777777" w:rsidR="00F67FC4" w:rsidRPr="00A82888" w:rsidRDefault="00F67FC4" w:rsidP="00122BC4">
            <w:pPr>
              <w:spacing w:line="240" w:lineRule="auto"/>
              <w:jc w:val="center"/>
              <w:rPr>
                <w:rFonts w:ascii="Times New Roman" w:hAnsi="Times New Roman"/>
                <w:b/>
              </w:rPr>
            </w:pPr>
          </w:p>
        </w:tc>
        <w:tc>
          <w:tcPr>
            <w:tcW w:w="2449" w:type="pct"/>
          </w:tcPr>
          <w:p w14:paraId="686CB52C" w14:textId="77777777" w:rsidR="00F67FC4" w:rsidRPr="00A82888" w:rsidRDefault="00F67FC4" w:rsidP="00122BC4">
            <w:pPr>
              <w:spacing w:line="240" w:lineRule="auto"/>
              <w:jc w:val="center"/>
              <w:rPr>
                <w:rFonts w:ascii="Times New Roman" w:hAnsi="Times New Roman"/>
                <w:b/>
                <w:bCs/>
              </w:rPr>
            </w:pPr>
          </w:p>
        </w:tc>
        <w:tc>
          <w:tcPr>
            <w:tcW w:w="675" w:type="pct"/>
            <w:vAlign w:val="center"/>
          </w:tcPr>
          <w:p w14:paraId="2D6F4C73" w14:textId="1FE6FF32" w:rsidR="00F67FC4" w:rsidRPr="00A82888" w:rsidRDefault="00F67FC4" w:rsidP="00122BC4">
            <w:pPr>
              <w:spacing w:line="240" w:lineRule="auto"/>
              <w:jc w:val="center"/>
              <w:rPr>
                <w:rFonts w:ascii="Times New Roman" w:hAnsi="Times New Roman"/>
                <w:b/>
                <w:bCs/>
              </w:rPr>
            </w:pPr>
            <w:proofErr w:type="spellStart"/>
            <w:r w:rsidRPr="000D68A0">
              <w:rPr>
                <w:rFonts w:ascii="Times New Roman" w:hAnsi="Times New Roman"/>
                <w:b/>
                <w:bCs/>
              </w:rPr>
              <w:t>Обязат</w:t>
            </w:r>
            <w:proofErr w:type="spellEnd"/>
            <w:r w:rsidRPr="000D68A0">
              <w:rPr>
                <w:rFonts w:ascii="Times New Roman" w:hAnsi="Times New Roman"/>
                <w:b/>
                <w:bCs/>
              </w:rPr>
              <w:t xml:space="preserve">. часть ОП с учетом интенсификации 40% </w:t>
            </w:r>
          </w:p>
        </w:tc>
        <w:tc>
          <w:tcPr>
            <w:tcW w:w="396" w:type="pct"/>
          </w:tcPr>
          <w:p w14:paraId="21D4AE19" w14:textId="7BD8D2D7" w:rsidR="00F67FC4" w:rsidRPr="00A82888" w:rsidRDefault="00F67FC4" w:rsidP="00122BC4">
            <w:pPr>
              <w:spacing w:line="240" w:lineRule="auto"/>
              <w:jc w:val="center"/>
              <w:rPr>
                <w:rFonts w:ascii="Times New Roman" w:hAnsi="Times New Roman"/>
                <w:b/>
                <w:bCs/>
              </w:rPr>
            </w:pPr>
            <w:proofErr w:type="spellStart"/>
            <w:r w:rsidRPr="000D68A0">
              <w:rPr>
                <w:rFonts w:ascii="Times New Roman" w:hAnsi="Times New Roman"/>
                <w:b/>
                <w:bCs/>
              </w:rPr>
              <w:t>Обязат</w:t>
            </w:r>
            <w:proofErr w:type="spellEnd"/>
            <w:r w:rsidRPr="000D68A0">
              <w:rPr>
                <w:rFonts w:ascii="Times New Roman" w:hAnsi="Times New Roman"/>
                <w:b/>
                <w:bCs/>
              </w:rPr>
              <w:t>. часть ОП</w:t>
            </w:r>
          </w:p>
        </w:tc>
        <w:tc>
          <w:tcPr>
            <w:tcW w:w="605" w:type="pct"/>
          </w:tcPr>
          <w:p w14:paraId="26A7E127" w14:textId="77777777" w:rsidR="00F67FC4" w:rsidRPr="000D68A0" w:rsidRDefault="00F67FC4" w:rsidP="00122BC4">
            <w:pPr>
              <w:spacing w:line="240" w:lineRule="auto"/>
              <w:jc w:val="center"/>
              <w:rPr>
                <w:rFonts w:ascii="Times New Roman" w:hAnsi="Times New Roman"/>
                <w:b/>
                <w:bCs/>
              </w:rPr>
            </w:pPr>
          </w:p>
        </w:tc>
      </w:tr>
      <w:tr w:rsidR="00F67FC4" w:rsidRPr="00A82888" w14:paraId="0341C3E5" w14:textId="4663B7AB" w:rsidTr="00CB3CD9">
        <w:tc>
          <w:tcPr>
            <w:tcW w:w="3324" w:type="pct"/>
            <w:gridSpan w:val="2"/>
          </w:tcPr>
          <w:p w14:paraId="7C317C73"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rPr>
              <w:t>Раздел 1. Технология продаж автотранспортных средств, космических продуктов, услуг и технологий и координация работы с клиентами</w:t>
            </w:r>
          </w:p>
        </w:tc>
        <w:tc>
          <w:tcPr>
            <w:tcW w:w="675" w:type="pct"/>
            <w:vAlign w:val="center"/>
          </w:tcPr>
          <w:p w14:paraId="118054CC" w14:textId="045D4021" w:rsidR="00F67FC4" w:rsidRPr="00A82888" w:rsidRDefault="00E67193" w:rsidP="00122BC4">
            <w:pPr>
              <w:suppressAutoHyphens/>
              <w:spacing w:line="240" w:lineRule="auto"/>
              <w:jc w:val="center"/>
              <w:rPr>
                <w:rFonts w:ascii="Times New Roman" w:hAnsi="Times New Roman"/>
                <w:b/>
              </w:rPr>
            </w:pPr>
            <w:r>
              <w:rPr>
                <w:rFonts w:ascii="Times New Roman" w:hAnsi="Times New Roman"/>
                <w:b/>
              </w:rPr>
              <w:t>60/60</w:t>
            </w:r>
          </w:p>
        </w:tc>
        <w:tc>
          <w:tcPr>
            <w:tcW w:w="396" w:type="pct"/>
            <w:vAlign w:val="center"/>
          </w:tcPr>
          <w:p w14:paraId="24ABE35F" w14:textId="6BE47DF5" w:rsidR="00F67FC4" w:rsidRPr="00A82888" w:rsidRDefault="00E67193" w:rsidP="00E67193">
            <w:pPr>
              <w:suppressAutoHyphens/>
              <w:spacing w:line="240" w:lineRule="auto"/>
              <w:jc w:val="center"/>
              <w:rPr>
                <w:rFonts w:ascii="Times New Roman" w:hAnsi="Times New Roman"/>
                <w:b/>
              </w:rPr>
            </w:pPr>
            <w:r>
              <w:rPr>
                <w:rFonts w:ascii="Times New Roman" w:hAnsi="Times New Roman"/>
                <w:b/>
              </w:rPr>
              <w:t>360/360</w:t>
            </w:r>
          </w:p>
        </w:tc>
        <w:tc>
          <w:tcPr>
            <w:tcW w:w="605" w:type="pct"/>
          </w:tcPr>
          <w:p w14:paraId="7A89E72C" w14:textId="77777777" w:rsidR="00F67FC4" w:rsidRPr="00A82888" w:rsidRDefault="00F67FC4" w:rsidP="00122BC4">
            <w:pPr>
              <w:suppressAutoHyphens/>
              <w:spacing w:line="240" w:lineRule="auto"/>
              <w:jc w:val="center"/>
              <w:rPr>
                <w:rFonts w:ascii="Times New Roman" w:hAnsi="Times New Roman"/>
                <w:b/>
              </w:rPr>
            </w:pPr>
          </w:p>
        </w:tc>
      </w:tr>
      <w:tr w:rsidR="00E67193" w:rsidRPr="00A82888" w14:paraId="7FEDA31C" w14:textId="17766AD6" w:rsidTr="00CB3CD9">
        <w:tc>
          <w:tcPr>
            <w:tcW w:w="3324" w:type="pct"/>
            <w:gridSpan w:val="2"/>
          </w:tcPr>
          <w:p w14:paraId="0D04DAFF" w14:textId="481D6C5B" w:rsidR="00E67193" w:rsidRPr="00A82888" w:rsidRDefault="00E67193" w:rsidP="00E67193">
            <w:pPr>
              <w:spacing w:line="240" w:lineRule="auto"/>
              <w:jc w:val="both"/>
              <w:rPr>
                <w:rFonts w:ascii="Times New Roman" w:hAnsi="Times New Roman"/>
                <w:b/>
                <w:bCs/>
              </w:rPr>
            </w:pPr>
            <w:r w:rsidRPr="00A82888">
              <w:rPr>
                <w:rFonts w:ascii="Times New Roman" w:hAnsi="Times New Roman"/>
                <w:b/>
              </w:rPr>
              <w:t>МДК.0</w:t>
            </w:r>
            <w:r>
              <w:rPr>
                <w:rFonts w:ascii="Times New Roman" w:hAnsi="Times New Roman"/>
                <w:b/>
              </w:rPr>
              <w:t>3</w:t>
            </w:r>
            <w:r w:rsidRPr="00A82888">
              <w:rPr>
                <w:rFonts w:ascii="Times New Roman" w:hAnsi="Times New Roman"/>
                <w:b/>
              </w:rPr>
              <w:t>.0</w:t>
            </w:r>
            <w:r>
              <w:rPr>
                <w:rFonts w:ascii="Times New Roman" w:hAnsi="Times New Roman"/>
                <w:b/>
              </w:rPr>
              <w:t>1</w:t>
            </w:r>
            <w:r w:rsidRPr="00A82888">
              <w:rPr>
                <w:rFonts w:ascii="Times New Roman" w:hAnsi="Times New Roman"/>
                <w:b/>
              </w:rPr>
              <w:t xml:space="preserve"> Технология продаж автотранспортных средств, космических продуктов, услуг и технологий и координация работы с клиентами</w:t>
            </w:r>
          </w:p>
        </w:tc>
        <w:tc>
          <w:tcPr>
            <w:tcW w:w="675" w:type="pct"/>
            <w:vAlign w:val="center"/>
          </w:tcPr>
          <w:p w14:paraId="0E5221F6" w14:textId="6099FA12" w:rsidR="00E67193" w:rsidRPr="00A82888" w:rsidRDefault="00E67193" w:rsidP="00E67193">
            <w:pPr>
              <w:suppressAutoHyphens/>
              <w:spacing w:line="240" w:lineRule="auto"/>
              <w:jc w:val="center"/>
              <w:rPr>
                <w:rFonts w:ascii="Times New Roman" w:hAnsi="Times New Roman"/>
                <w:i/>
              </w:rPr>
            </w:pPr>
            <w:r>
              <w:rPr>
                <w:rFonts w:ascii="Times New Roman" w:hAnsi="Times New Roman"/>
                <w:b/>
              </w:rPr>
              <w:t>60/60</w:t>
            </w:r>
          </w:p>
        </w:tc>
        <w:tc>
          <w:tcPr>
            <w:tcW w:w="396" w:type="pct"/>
            <w:vAlign w:val="center"/>
          </w:tcPr>
          <w:p w14:paraId="0496EBD7" w14:textId="0E1B79E1" w:rsidR="00E67193" w:rsidRPr="00A82888" w:rsidRDefault="00E67193" w:rsidP="00E67193">
            <w:pPr>
              <w:suppressAutoHyphens/>
              <w:spacing w:line="240" w:lineRule="auto"/>
              <w:jc w:val="center"/>
              <w:rPr>
                <w:rFonts w:ascii="Times New Roman" w:hAnsi="Times New Roman"/>
                <w:b/>
              </w:rPr>
            </w:pPr>
            <w:r>
              <w:rPr>
                <w:rFonts w:ascii="Times New Roman" w:hAnsi="Times New Roman"/>
                <w:b/>
              </w:rPr>
              <w:t>360/360</w:t>
            </w:r>
          </w:p>
        </w:tc>
        <w:tc>
          <w:tcPr>
            <w:tcW w:w="605" w:type="pct"/>
          </w:tcPr>
          <w:p w14:paraId="34ED644B" w14:textId="77777777" w:rsidR="00E67193" w:rsidRPr="00A82888" w:rsidRDefault="00E67193" w:rsidP="00E67193">
            <w:pPr>
              <w:suppressAutoHyphens/>
              <w:spacing w:line="240" w:lineRule="auto"/>
              <w:jc w:val="center"/>
              <w:rPr>
                <w:rFonts w:ascii="Times New Roman" w:hAnsi="Times New Roman"/>
                <w:b/>
              </w:rPr>
            </w:pPr>
          </w:p>
        </w:tc>
      </w:tr>
      <w:tr w:rsidR="00B670FC" w:rsidRPr="00A82888" w14:paraId="4F6EEA44" w14:textId="122D4ED7" w:rsidTr="00CB3CD9">
        <w:tc>
          <w:tcPr>
            <w:tcW w:w="875" w:type="pct"/>
            <w:vMerge w:val="restart"/>
          </w:tcPr>
          <w:p w14:paraId="5A976870"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rPr>
              <w:t>Тема 1.1.</w:t>
            </w:r>
          </w:p>
          <w:p w14:paraId="7D8E6B46"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rPr>
              <w:t>Устройство, конструктивные особенности, технические и эксплуатационные характеристики автотранспортных средств</w:t>
            </w:r>
          </w:p>
        </w:tc>
        <w:tc>
          <w:tcPr>
            <w:tcW w:w="2449" w:type="pct"/>
          </w:tcPr>
          <w:p w14:paraId="5BB64D6C"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bCs/>
              </w:rPr>
              <w:t xml:space="preserve">Содержание </w:t>
            </w:r>
          </w:p>
        </w:tc>
        <w:tc>
          <w:tcPr>
            <w:tcW w:w="675" w:type="pct"/>
            <w:vMerge w:val="restart"/>
          </w:tcPr>
          <w:p w14:paraId="7BC4FEC6" w14:textId="47190E97" w:rsidR="00B670FC" w:rsidRPr="00A82888" w:rsidRDefault="00B670FC" w:rsidP="00122BC4">
            <w:pPr>
              <w:suppressAutoHyphens/>
              <w:spacing w:line="240" w:lineRule="auto"/>
              <w:jc w:val="center"/>
              <w:rPr>
                <w:rFonts w:ascii="Times New Roman" w:hAnsi="Times New Roman"/>
                <w:b/>
              </w:rPr>
            </w:pPr>
          </w:p>
        </w:tc>
        <w:tc>
          <w:tcPr>
            <w:tcW w:w="396" w:type="pct"/>
            <w:vMerge w:val="restart"/>
          </w:tcPr>
          <w:p w14:paraId="01F1F52F" w14:textId="77777777" w:rsidR="00B670FC" w:rsidRPr="00A82888" w:rsidRDefault="00B670FC" w:rsidP="00122BC4">
            <w:pPr>
              <w:suppressAutoHyphens/>
              <w:spacing w:line="240" w:lineRule="auto"/>
              <w:jc w:val="center"/>
              <w:rPr>
                <w:rFonts w:ascii="Times New Roman" w:hAnsi="Times New Roman"/>
                <w:b/>
              </w:rPr>
            </w:pPr>
          </w:p>
        </w:tc>
        <w:tc>
          <w:tcPr>
            <w:tcW w:w="605" w:type="pct"/>
          </w:tcPr>
          <w:p w14:paraId="6F364D6B" w14:textId="77777777" w:rsidR="00B670FC" w:rsidRPr="00A82888" w:rsidRDefault="00B670FC" w:rsidP="00122BC4">
            <w:pPr>
              <w:suppressAutoHyphens/>
              <w:spacing w:line="240" w:lineRule="auto"/>
              <w:jc w:val="center"/>
              <w:rPr>
                <w:rFonts w:ascii="Times New Roman" w:hAnsi="Times New Roman"/>
                <w:b/>
              </w:rPr>
            </w:pPr>
          </w:p>
        </w:tc>
      </w:tr>
      <w:tr w:rsidR="00B670FC" w:rsidRPr="00A82888" w14:paraId="7139B4DB" w14:textId="1144EE5F" w:rsidTr="00CB3CD9">
        <w:tc>
          <w:tcPr>
            <w:tcW w:w="875" w:type="pct"/>
            <w:vMerge/>
          </w:tcPr>
          <w:p w14:paraId="6D1E01C0" w14:textId="77777777" w:rsidR="00B670FC" w:rsidRPr="00A82888" w:rsidRDefault="00B670FC" w:rsidP="00122BC4">
            <w:pPr>
              <w:spacing w:line="240" w:lineRule="auto"/>
              <w:jc w:val="both"/>
              <w:rPr>
                <w:rFonts w:ascii="Times New Roman" w:hAnsi="Times New Roman"/>
                <w:b/>
                <w:bCs/>
              </w:rPr>
            </w:pPr>
          </w:p>
        </w:tc>
        <w:tc>
          <w:tcPr>
            <w:tcW w:w="2449" w:type="pct"/>
          </w:tcPr>
          <w:p w14:paraId="333614CB" w14:textId="77777777" w:rsidR="00B670FC" w:rsidRPr="00A82888" w:rsidRDefault="00B670FC" w:rsidP="00122BC4">
            <w:pPr>
              <w:suppressAutoHyphens/>
              <w:spacing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Понятие о производстве и классификация автотранспортных средств.</w:t>
            </w:r>
          </w:p>
        </w:tc>
        <w:tc>
          <w:tcPr>
            <w:tcW w:w="675" w:type="pct"/>
            <w:vMerge/>
            <w:vAlign w:val="center"/>
          </w:tcPr>
          <w:p w14:paraId="3CC874E8" w14:textId="2751980A" w:rsidR="00B670FC" w:rsidRPr="00A82888" w:rsidRDefault="00B670FC" w:rsidP="00122BC4">
            <w:pPr>
              <w:suppressAutoHyphens/>
              <w:spacing w:line="240" w:lineRule="auto"/>
              <w:jc w:val="center"/>
              <w:rPr>
                <w:rFonts w:ascii="Times New Roman" w:hAnsi="Times New Roman"/>
                <w:i/>
                <w:iCs/>
              </w:rPr>
            </w:pPr>
          </w:p>
        </w:tc>
        <w:tc>
          <w:tcPr>
            <w:tcW w:w="396" w:type="pct"/>
            <w:vMerge/>
          </w:tcPr>
          <w:p w14:paraId="509935B6" w14:textId="77777777" w:rsidR="00B670FC" w:rsidRPr="00A82888" w:rsidRDefault="00B670FC" w:rsidP="00122BC4">
            <w:pPr>
              <w:suppressAutoHyphens/>
              <w:spacing w:line="240" w:lineRule="auto"/>
              <w:jc w:val="center"/>
              <w:rPr>
                <w:rFonts w:ascii="Times New Roman" w:hAnsi="Times New Roman"/>
                <w:i/>
                <w:iCs/>
              </w:rPr>
            </w:pPr>
          </w:p>
        </w:tc>
        <w:tc>
          <w:tcPr>
            <w:tcW w:w="605" w:type="pct"/>
            <w:vMerge w:val="restart"/>
          </w:tcPr>
          <w:p w14:paraId="6489B394"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1C796697" w14:textId="126D0F14" w:rsidR="00B670FC" w:rsidRPr="00A82888" w:rsidRDefault="004877E8" w:rsidP="004877E8">
            <w:pPr>
              <w:suppressAutoHyphens/>
              <w:spacing w:after="0" w:line="240" w:lineRule="auto"/>
              <w:jc w:val="center"/>
              <w:rPr>
                <w:rFonts w:ascii="Times New Roman" w:hAnsi="Times New Roman"/>
                <w:i/>
                <w:iCs/>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B670FC" w:rsidRPr="00A82888" w14:paraId="6207C495" w14:textId="78616B8B" w:rsidTr="00CB3CD9">
        <w:trPr>
          <w:trHeight w:val="628"/>
        </w:trPr>
        <w:tc>
          <w:tcPr>
            <w:tcW w:w="875" w:type="pct"/>
            <w:vMerge/>
          </w:tcPr>
          <w:p w14:paraId="4DDC27D3" w14:textId="77777777" w:rsidR="00B670FC" w:rsidRPr="00A82888" w:rsidRDefault="00B670FC" w:rsidP="00122BC4">
            <w:pPr>
              <w:spacing w:line="240" w:lineRule="auto"/>
              <w:jc w:val="both"/>
              <w:rPr>
                <w:rFonts w:ascii="Times New Roman" w:hAnsi="Times New Roman"/>
                <w:b/>
                <w:bCs/>
              </w:rPr>
            </w:pPr>
          </w:p>
        </w:tc>
        <w:tc>
          <w:tcPr>
            <w:tcW w:w="2449" w:type="pct"/>
          </w:tcPr>
          <w:p w14:paraId="11F0A3A5" w14:textId="77777777" w:rsidR="00B670FC" w:rsidRPr="00A82888" w:rsidRDefault="00B670FC"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Общие сведения о конструкции легковых автомобилей: двигателя, трансмиссии, систем безопасности, кузова</w:t>
            </w:r>
            <w:r w:rsidRPr="00A82888">
              <w:rPr>
                <w:rFonts w:ascii="Times New Roman" w:hAnsi="Times New Roman"/>
                <w:color w:val="454545"/>
              </w:rPr>
              <w:t xml:space="preserve"> </w:t>
            </w:r>
          </w:p>
        </w:tc>
        <w:tc>
          <w:tcPr>
            <w:tcW w:w="675" w:type="pct"/>
            <w:vMerge/>
            <w:vAlign w:val="center"/>
          </w:tcPr>
          <w:p w14:paraId="57C2AA2F" w14:textId="77777777" w:rsidR="00B670FC" w:rsidRPr="00A82888" w:rsidRDefault="00B670FC" w:rsidP="00122BC4">
            <w:pPr>
              <w:suppressAutoHyphens/>
              <w:spacing w:line="240" w:lineRule="auto"/>
              <w:jc w:val="center"/>
              <w:rPr>
                <w:rFonts w:ascii="Times New Roman" w:hAnsi="Times New Roman"/>
              </w:rPr>
            </w:pPr>
          </w:p>
        </w:tc>
        <w:tc>
          <w:tcPr>
            <w:tcW w:w="396" w:type="pct"/>
            <w:vMerge/>
          </w:tcPr>
          <w:p w14:paraId="5CDE87C5" w14:textId="77777777" w:rsidR="00B670FC" w:rsidRPr="00A82888" w:rsidRDefault="00B670FC" w:rsidP="00122BC4">
            <w:pPr>
              <w:suppressAutoHyphens/>
              <w:spacing w:line="240" w:lineRule="auto"/>
              <w:jc w:val="center"/>
              <w:rPr>
                <w:rFonts w:ascii="Times New Roman" w:hAnsi="Times New Roman"/>
              </w:rPr>
            </w:pPr>
          </w:p>
        </w:tc>
        <w:tc>
          <w:tcPr>
            <w:tcW w:w="605" w:type="pct"/>
            <w:vMerge/>
          </w:tcPr>
          <w:p w14:paraId="4C67B8A5" w14:textId="77777777" w:rsidR="00B670FC" w:rsidRPr="00A82888" w:rsidRDefault="00B670FC" w:rsidP="00122BC4">
            <w:pPr>
              <w:suppressAutoHyphens/>
              <w:spacing w:line="240" w:lineRule="auto"/>
              <w:jc w:val="center"/>
              <w:rPr>
                <w:rFonts w:ascii="Times New Roman" w:hAnsi="Times New Roman"/>
              </w:rPr>
            </w:pPr>
          </w:p>
        </w:tc>
      </w:tr>
      <w:tr w:rsidR="00B670FC" w:rsidRPr="00A82888" w14:paraId="3FC8DFDC" w14:textId="4223633D" w:rsidTr="00CB3CD9">
        <w:trPr>
          <w:trHeight w:val="370"/>
        </w:trPr>
        <w:tc>
          <w:tcPr>
            <w:tcW w:w="875" w:type="pct"/>
            <w:vMerge/>
          </w:tcPr>
          <w:p w14:paraId="5F0D7D77" w14:textId="77777777" w:rsidR="00B670FC" w:rsidRPr="00A82888" w:rsidRDefault="00B670FC" w:rsidP="00122BC4">
            <w:pPr>
              <w:spacing w:line="240" w:lineRule="auto"/>
              <w:jc w:val="both"/>
              <w:rPr>
                <w:rFonts w:ascii="Times New Roman" w:hAnsi="Times New Roman"/>
                <w:b/>
                <w:bCs/>
              </w:rPr>
            </w:pPr>
          </w:p>
        </w:tc>
        <w:tc>
          <w:tcPr>
            <w:tcW w:w="2449" w:type="pct"/>
          </w:tcPr>
          <w:p w14:paraId="2393294E" w14:textId="77777777" w:rsidR="00B670FC" w:rsidRPr="00A82888" w:rsidRDefault="00B670FC"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Потребительские свойства автотранспортных средств. Технические и эксплуатационные характеристики продаваемых товаров.</w:t>
            </w:r>
          </w:p>
        </w:tc>
        <w:tc>
          <w:tcPr>
            <w:tcW w:w="675" w:type="pct"/>
            <w:vMerge/>
            <w:vAlign w:val="center"/>
          </w:tcPr>
          <w:p w14:paraId="5FA45E77" w14:textId="77777777" w:rsidR="00B670FC" w:rsidRPr="00A82888" w:rsidRDefault="00B670FC" w:rsidP="00122BC4">
            <w:pPr>
              <w:suppressAutoHyphens/>
              <w:spacing w:line="240" w:lineRule="auto"/>
              <w:jc w:val="center"/>
              <w:rPr>
                <w:rFonts w:ascii="Times New Roman" w:hAnsi="Times New Roman"/>
              </w:rPr>
            </w:pPr>
          </w:p>
        </w:tc>
        <w:tc>
          <w:tcPr>
            <w:tcW w:w="396" w:type="pct"/>
            <w:vMerge/>
          </w:tcPr>
          <w:p w14:paraId="3259B9CE" w14:textId="77777777" w:rsidR="00B670FC" w:rsidRPr="00A82888" w:rsidRDefault="00B670FC" w:rsidP="00122BC4">
            <w:pPr>
              <w:suppressAutoHyphens/>
              <w:spacing w:line="240" w:lineRule="auto"/>
              <w:jc w:val="center"/>
              <w:rPr>
                <w:rFonts w:ascii="Times New Roman" w:hAnsi="Times New Roman"/>
              </w:rPr>
            </w:pPr>
          </w:p>
        </w:tc>
        <w:tc>
          <w:tcPr>
            <w:tcW w:w="605" w:type="pct"/>
            <w:vMerge/>
          </w:tcPr>
          <w:p w14:paraId="62A2F812" w14:textId="77777777" w:rsidR="00B670FC" w:rsidRPr="00A82888" w:rsidRDefault="00B670FC" w:rsidP="00122BC4">
            <w:pPr>
              <w:suppressAutoHyphens/>
              <w:spacing w:line="240" w:lineRule="auto"/>
              <w:jc w:val="center"/>
              <w:rPr>
                <w:rFonts w:ascii="Times New Roman" w:hAnsi="Times New Roman"/>
              </w:rPr>
            </w:pPr>
          </w:p>
        </w:tc>
      </w:tr>
      <w:tr w:rsidR="00B670FC" w:rsidRPr="00A82888" w14:paraId="16BDA588" w14:textId="2113AD5F" w:rsidTr="00CB3CD9">
        <w:trPr>
          <w:trHeight w:val="370"/>
        </w:trPr>
        <w:tc>
          <w:tcPr>
            <w:tcW w:w="875" w:type="pct"/>
            <w:vMerge/>
          </w:tcPr>
          <w:p w14:paraId="1840D297" w14:textId="77777777" w:rsidR="00B670FC" w:rsidRPr="00A82888" w:rsidRDefault="00B670FC" w:rsidP="00122BC4">
            <w:pPr>
              <w:spacing w:line="240" w:lineRule="auto"/>
              <w:jc w:val="both"/>
              <w:rPr>
                <w:rFonts w:ascii="Times New Roman" w:hAnsi="Times New Roman"/>
                <w:b/>
                <w:bCs/>
              </w:rPr>
            </w:pPr>
          </w:p>
        </w:tc>
        <w:tc>
          <w:tcPr>
            <w:tcW w:w="2449" w:type="pct"/>
          </w:tcPr>
          <w:p w14:paraId="09DBB244" w14:textId="77777777" w:rsidR="00B670FC" w:rsidRPr="00A82888" w:rsidRDefault="00B670FC"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4.</w:t>
            </w:r>
            <w:r w:rsidRPr="00A82888">
              <w:rPr>
                <w:rFonts w:ascii="Times New Roman" w:hAnsi="Times New Roman"/>
              </w:rPr>
              <w:t xml:space="preserve"> Основные технические характеристики, преимущества и недостатки товаров российских и мировых производителей. Требования и стандарты производителя автотранспортных средств.</w:t>
            </w:r>
          </w:p>
        </w:tc>
        <w:tc>
          <w:tcPr>
            <w:tcW w:w="675" w:type="pct"/>
            <w:vMerge/>
            <w:vAlign w:val="center"/>
          </w:tcPr>
          <w:p w14:paraId="4C529226" w14:textId="77777777" w:rsidR="00B670FC" w:rsidRPr="00A82888" w:rsidRDefault="00B670FC" w:rsidP="00122BC4">
            <w:pPr>
              <w:suppressAutoHyphens/>
              <w:spacing w:line="240" w:lineRule="auto"/>
              <w:jc w:val="center"/>
              <w:rPr>
                <w:rFonts w:ascii="Times New Roman" w:hAnsi="Times New Roman"/>
              </w:rPr>
            </w:pPr>
          </w:p>
        </w:tc>
        <w:tc>
          <w:tcPr>
            <w:tcW w:w="396" w:type="pct"/>
            <w:vMerge/>
          </w:tcPr>
          <w:p w14:paraId="4451782B" w14:textId="77777777" w:rsidR="00B670FC" w:rsidRPr="00A82888" w:rsidRDefault="00B670FC" w:rsidP="00122BC4">
            <w:pPr>
              <w:suppressAutoHyphens/>
              <w:spacing w:line="240" w:lineRule="auto"/>
              <w:jc w:val="center"/>
              <w:rPr>
                <w:rFonts w:ascii="Times New Roman" w:hAnsi="Times New Roman"/>
              </w:rPr>
            </w:pPr>
          </w:p>
        </w:tc>
        <w:tc>
          <w:tcPr>
            <w:tcW w:w="605" w:type="pct"/>
            <w:vMerge/>
          </w:tcPr>
          <w:p w14:paraId="0AEEDF65" w14:textId="77777777" w:rsidR="00B670FC" w:rsidRPr="00A82888" w:rsidRDefault="00B670FC" w:rsidP="00122BC4">
            <w:pPr>
              <w:suppressAutoHyphens/>
              <w:spacing w:line="240" w:lineRule="auto"/>
              <w:jc w:val="center"/>
              <w:rPr>
                <w:rFonts w:ascii="Times New Roman" w:hAnsi="Times New Roman"/>
              </w:rPr>
            </w:pPr>
          </w:p>
        </w:tc>
      </w:tr>
      <w:tr w:rsidR="00F67FC4" w:rsidRPr="00A82888" w14:paraId="74A337A1" w14:textId="08FCDCEB" w:rsidTr="00CB3CD9">
        <w:trPr>
          <w:trHeight w:val="427"/>
        </w:trPr>
        <w:tc>
          <w:tcPr>
            <w:tcW w:w="875" w:type="pct"/>
            <w:vMerge/>
          </w:tcPr>
          <w:p w14:paraId="04841133" w14:textId="77777777" w:rsidR="00F67FC4" w:rsidRPr="00A82888" w:rsidRDefault="00F67FC4" w:rsidP="00122BC4">
            <w:pPr>
              <w:spacing w:line="240" w:lineRule="auto"/>
              <w:jc w:val="both"/>
              <w:rPr>
                <w:rFonts w:ascii="Times New Roman" w:hAnsi="Times New Roman"/>
                <w:b/>
                <w:bCs/>
              </w:rPr>
            </w:pPr>
          </w:p>
        </w:tc>
        <w:tc>
          <w:tcPr>
            <w:tcW w:w="2449" w:type="pct"/>
          </w:tcPr>
          <w:p w14:paraId="59948D3E" w14:textId="77777777" w:rsidR="00F67FC4" w:rsidRPr="00A82888" w:rsidRDefault="00F67FC4" w:rsidP="00122BC4">
            <w:pPr>
              <w:suppressAutoHyphens/>
              <w:spacing w:line="240" w:lineRule="auto"/>
              <w:jc w:val="both"/>
              <w:rPr>
                <w:rFonts w:ascii="Times New Roman" w:hAnsi="Times New Roman"/>
                <w:b/>
              </w:rPr>
            </w:pPr>
            <w:r w:rsidRPr="00A82888">
              <w:rPr>
                <w:rFonts w:ascii="Times New Roman" w:hAnsi="Times New Roman"/>
                <w:b/>
                <w:bCs/>
              </w:rPr>
              <w:t>В том числе практических занятий и лабораторных работ</w:t>
            </w:r>
          </w:p>
        </w:tc>
        <w:tc>
          <w:tcPr>
            <w:tcW w:w="675" w:type="pct"/>
            <w:vAlign w:val="center"/>
          </w:tcPr>
          <w:p w14:paraId="32FB7ACF" w14:textId="004281AB" w:rsidR="00F67FC4" w:rsidRPr="00A82888" w:rsidRDefault="00F67FC4" w:rsidP="00122BC4">
            <w:pPr>
              <w:suppressAutoHyphens/>
              <w:spacing w:line="240" w:lineRule="auto"/>
              <w:jc w:val="center"/>
              <w:rPr>
                <w:rFonts w:ascii="Times New Roman" w:hAnsi="Times New Roman"/>
                <w:b/>
                <w:i/>
              </w:rPr>
            </w:pPr>
          </w:p>
        </w:tc>
        <w:tc>
          <w:tcPr>
            <w:tcW w:w="396" w:type="pct"/>
          </w:tcPr>
          <w:p w14:paraId="1D1776F8" w14:textId="77777777" w:rsidR="00F67FC4" w:rsidRPr="00A82888" w:rsidRDefault="00F67FC4" w:rsidP="00122BC4">
            <w:pPr>
              <w:suppressAutoHyphens/>
              <w:spacing w:line="240" w:lineRule="auto"/>
              <w:jc w:val="center"/>
              <w:rPr>
                <w:rFonts w:ascii="Times New Roman" w:hAnsi="Times New Roman"/>
                <w:b/>
                <w:i/>
              </w:rPr>
            </w:pPr>
          </w:p>
        </w:tc>
        <w:tc>
          <w:tcPr>
            <w:tcW w:w="605" w:type="pct"/>
          </w:tcPr>
          <w:p w14:paraId="67B3D1D3" w14:textId="77777777" w:rsidR="00F67FC4" w:rsidRPr="00A82888" w:rsidRDefault="00F67FC4" w:rsidP="00122BC4">
            <w:pPr>
              <w:suppressAutoHyphens/>
              <w:spacing w:line="240" w:lineRule="auto"/>
              <w:jc w:val="center"/>
              <w:rPr>
                <w:rFonts w:ascii="Times New Roman" w:hAnsi="Times New Roman"/>
                <w:b/>
                <w:i/>
              </w:rPr>
            </w:pPr>
          </w:p>
        </w:tc>
      </w:tr>
      <w:tr w:rsidR="00F67FC4" w:rsidRPr="00A82888" w14:paraId="3C613A1E" w14:textId="78857D2A" w:rsidTr="00CB3CD9">
        <w:tc>
          <w:tcPr>
            <w:tcW w:w="875" w:type="pct"/>
            <w:vMerge/>
          </w:tcPr>
          <w:p w14:paraId="349A12ED" w14:textId="77777777" w:rsidR="00F67FC4" w:rsidRPr="00A82888" w:rsidRDefault="00F67FC4" w:rsidP="00122BC4">
            <w:pPr>
              <w:spacing w:line="240" w:lineRule="auto"/>
              <w:jc w:val="both"/>
              <w:rPr>
                <w:rFonts w:ascii="Times New Roman" w:hAnsi="Times New Roman"/>
                <w:b/>
                <w:bCs/>
              </w:rPr>
            </w:pPr>
          </w:p>
        </w:tc>
        <w:tc>
          <w:tcPr>
            <w:tcW w:w="2449" w:type="pct"/>
            <w:vAlign w:val="bottom"/>
          </w:tcPr>
          <w:p w14:paraId="15D4D642" w14:textId="77777777" w:rsidR="00F67FC4" w:rsidRPr="00A82888" w:rsidRDefault="00F67FC4" w:rsidP="00122BC4">
            <w:pPr>
              <w:suppressAutoHyphens/>
              <w:spacing w:line="240" w:lineRule="auto"/>
              <w:jc w:val="both"/>
              <w:rPr>
                <w:rFonts w:ascii="Times New Roman" w:hAnsi="Times New Roman"/>
                <w:b/>
              </w:rPr>
            </w:pPr>
            <w:r w:rsidRPr="00A82888">
              <w:rPr>
                <w:rFonts w:ascii="Times New Roman" w:hAnsi="Times New Roman"/>
                <w:b/>
              </w:rPr>
              <w:t xml:space="preserve">Практическое занятие 1. </w:t>
            </w:r>
            <w:r w:rsidRPr="00A82888">
              <w:rPr>
                <w:rFonts w:ascii="Times New Roman" w:hAnsi="Times New Roman"/>
              </w:rPr>
              <w:t>Исследование конструктивных особенностей и потребительских свойств, автотранспортных средств.</w:t>
            </w:r>
          </w:p>
        </w:tc>
        <w:tc>
          <w:tcPr>
            <w:tcW w:w="675" w:type="pct"/>
            <w:vAlign w:val="center"/>
          </w:tcPr>
          <w:p w14:paraId="212C5262" w14:textId="12751BEB" w:rsidR="00F67FC4" w:rsidRPr="00A82888" w:rsidRDefault="00F67FC4" w:rsidP="00122BC4">
            <w:pPr>
              <w:suppressAutoHyphens/>
              <w:spacing w:line="240" w:lineRule="auto"/>
              <w:jc w:val="center"/>
              <w:rPr>
                <w:rFonts w:ascii="Times New Roman" w:hAnsi="Times New Roman"/>
                <w:i/>
              </w:rPr>
            </w:pPr>
          </w:p>
        </w:tc>
        <w:tc>
          <w:tcPr>
            <w:tcW w:w="396" w:type="pct"/>
          </w:tcPr>
          <w:p w14:paraId="171EBBA3" w14:textId="77777777" w:rsidR="00F67FC4" w:rsidRPr="00A82888" w:rsidRDefault="00F67FC4" w:rsidP="00122BC4">
            <w:pPr>
              <w:suppressAutoHyphens/>
              <w:spacing w:line="240" w:lineRule="auto"/>
              <w:jc w:val="center"/>
              <w:rPr>
                <w:rFonts w:ascii="Times New Roman" w:hAnsi="Times New Roman"/>
                <w:i/>
              </w:rPr>
            </w:pPr>
          </w:p>
        </w:tc>
        <w:tc>
          <w:tcPr>
            <w:tcW w:w="605" w:type="pct"/>
          </w:tcPr>
          <w:p w14:paraId="341FBB94" w14:textId="24E1D494" w:rsidR="00F67FC4" w:rsidRPr="00A82888" w:rsidRDefault="004877E8" w:rsidP="00122BC4">
            <w:pPr>
              <w:suppressAutoHyphens/>
              <w:spacing w:line="240" w:lineRule="auto"/>
              <w:jc w:val="center"/>
              <w:rPr>
                <w:rFonts w:ascii="Times New Roman" w:hAnsi="Times New Roman"/>
                <w:i/>
              </w:rPr>
            </w:pPr>
            <w:r w:rsidRPr="004877E8">
              <w:rPr>
                <w:rFonts w:ascii="Times New Roman" w:hAnsi="Times New Roman"/>
              </w:rPr>
              <w:t>ПК 3.1, ПК 3.2, ПК 3.3, ПК 3.4, ПК 3.5, ПК 3.6, ПК 3.7, ПК 3.8</w:t>
            </w:r>
          </w:p>
        </w:tc>
      </w:tr>
      <w:tr w:rsidR="00B670FC" w:rsidRPr="00A82888" w14:paraId="7BD02400" w14:textId="406BF867" w:rsidTr="00CB3CD9">
        <w:trPr>
          <w:trHeight w:val="461"/>
        </w:trPr>
        <w:tc>
          <w:tcPr>
            <w:tcW w:w="875" w:type="pct"/>
            <w:vMerge w:val="restart"/>
          </w:tcPr>
          <w:p w14:paraId="78FF536E"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rPr>
              <w:t xml:space="preserve">Тема 1.2. </w:t>
            </w:r>
          </w:p>
          <w:p w14:paraId="7630AE8D"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rPr>
              <w:t>Классификация и область применения космических продуктов.</w:t>
            </w:r>
          </w:p>
        </w:tc>
        <w:tc>
          <w:tcPr>
            <w:tcW w:w="2449" w:type="pct"/>
          </w:tcPr>
          <w:p w14:paraId="44A54059" w14:textId="77777777" w:rsidR="00B670FC" w:rsidRPr="00A82888" w:rsidRDefault="00B670FC" w:rsidP="00122BC4">
            <w:pPr>
              <w:suppressAutoHyphens/>
              <w:spacing w:line="240" w:lineRule="auto"/>
              <w:jc w:val="both"/>
              <w:rPr>
                <w:rFonts w:ascii="Times New Roman" w:hAnsi="Times New Roman"/>
                <w:b/>
                <w:bCs/>
              </w:rPr>
            </w:pPr>
            <w:r w:rsidRPr="00A82888">
              <w:rPr>
                <w:rFonts w:ascii="Times New Roman" w:hAnsi="Times New Roman"/>
                <w:b/>
                <w:bCs/>
              </w:rPr>
              <w:t xml:space="preserve">Содержание </w:t>
            </w:r>
          </w:p>
        </w:tc>
        <w:tc>
          <w:tcPr>
            <w:tcW w:w="675" w:type="pct"/>
            <w:vMerge w:val="restart"/>
          </w:tcPr>
          <w:p w14:paraId="12A26A2E" w14:textId="31BCD2F3" w:rsidR="00B670FC" w:rsidRPr="00A82888" w:rsidRDefault="00B670FC" w:rsidP="00122BC4">
            <w:pPr>
              <w:suppressAutoHyphens/>
              <w:spacing w:line="240" w:lineRule="auto"/>
              <w:jc w:val="center"/>
              <w:rPr>
                <w:rFonts w:ascii="Times New Roman" w:hAnsi="Times New Roman"/>
                <w:bCs/>
                <w:i/>
                <w:iCs/>
              </w:rPr>
            </w:pPr>
          </w:p>
        </w:tc>
        <w:tc>
          <w:tcPr>
            <w:tcW w:w="396" w:type="pct"/>
            <w:vMerge w:val="restart"/>
          </w:tcPr>
          <w:p w14:paraId="563AAEFB" w14:textId="77777777" w:rsidR="00B670FC" w:rsidRPr="00A82888" w:rsidRDefault="00B670FC" w:rsidP="00122BC4">
            <w:pPr>
              <w:suppressAutoHyphens/>
              <w:spacing w:line="240" w:lineRule="auto"/>
              <w:jc w:val="center"/>
              <w:rPr>
                <w:rFonts w:ascii="Times New Roman" w:hAnsi="Times New Roman"/>
                <w:b/>
              </w:rPr>
            </w:pPr>
          </w:p>
        </w:tc>
        <w:tc>
          <w:tcPr>
            <w:tcW w:w="605" w:type="pct"/>
          </w:tcPr>
          <w:p w14:paraId="092566E1" w14:textId="77777777" w:rsidR="00B670FC" w:rsidRPr="00A82888" w:rsidRDefault="00B670FC" w:rsidP="00122BC4">
            <w:pPr>
              <w:suppressAutoHyphens/>
              <w:spacing w:line="240" w:lineRule="auto"/>
              <w:jc w:val="center"/>
              <w:rPr>
                <w:rFonts w:ascii="Times New Roman" w:hAnsi="Times New Roman"/>
                <w:b/>
              </w:rPr>
            </w:pPr>
          </w:p>
        </w:tc>
      </w:tr>
      <w:tr w:rsidR="00B670FC" w:rsidRPr="00A82888" w14:paraId="205A7EFD" w14:textId="7AE888F2" w:rsidTr="00CB3CD9">
        <w:trPr>
          <w:trHeight w:val="461"/>
        </w:trPr>
        <w:tc>
          <w:tcPr>
            <w:tcW w:w="875" w:type="pct"/>
            <w:vMerge/>
          </w:tcPr>
          <w:p w14:paraId="7B02042A" w14:textId="77777777" w:rsidR="00B670FC" w:rsidRPr="00A82888" w:rsidRDefault="00B670FC" w:rsidP="00122BC4">
            <w:pPr>
              <w:spacing w:line="240" w:lineRule="auto"/>
              <w:jc w:val="both"/>
              <w:rPr>
                <w:rFonts w:ascii="Times New Roman" w:hAnsi="Times New Roman"/>
                <w:b/>
                <w:bCs/>
              </w:rPr>
            </w:pPr>
          </w:p>
        </w:tc>
        <w:tc>
          <w:tcPr>
            <w:tcW w:w="2449" w:type="pct"/>
          </w:tcPr>
          <w:p w14:paraId="1766BC51" w14:textId="77777777" w:rsidR="00B670FC" w:rsidRPr="00A82888" w:rsidRDefault="00B670FC" w:rsidP="00122BC4">
            <w:pPr>
              <w:suppressAutoHyphens/>
              <w:spacing w:line="240" w:lineRule="auto"/>
              <w:jc w:val="both"/>
              <w:rPr>
                <w:rFonts w:ascii="Times New Roman" w:hAnsi="Times New Roman"/>
                <w:b/>
                <w:bCs/>
              </w:rPr>
            </w:pPr>
            <w:r w:rsidRPr="00A82888">
              <w:rPr>
                <w:rFonts w:ascii="Times New Roman" w:hAnsi="Times New Roman"/>
                <w:b/>
                <w:bCs/>
              </w:rPr>
              <w:t>1.</w:t>
            </w:r>
            <w:r w:rsidRPr="00A82888">
              <w:rPr>
                <w:rFonts w:ascii="Times New Roman" w:hAnsi="Times New Roman"/>
              </w:rPr>
              <w:t xml:space="preserve"> Понятие о производстве и классификация космических продуктов, услуг и космических технологий</w:t>
            </w:r>
          </w:p>
        </w:tc>
        <w:tc>
          <w:tcPr>
            <w:tcW w:w="675" w:type="pct"/>
            <w:vMerge/>
            <w:vAlign w:val="center"/>
          </w:tcPr>
          <w:p w14:paraId="5B53290B" w14:textId="33F58E8C" w:rsidR="00B670FC" w:rsidRPr="00A82888" w:rsidRDefault="00B670FC" w:rsidP="00122BC4">
            <w:pPr>
              <w:suppressAutoHyphens/>
              <w:spacing w:line="240" w:lineRule="auto"/>
              <w:jc w:val="center"/>
              <w:rPr>
                <w:rFonts w:ascii="Times New Roman" w:hAnsi="Times New Roman"/>
                <w:bCs/>
                <w:i/>
                <w:iCs/>
              </w:rPr>
            </w:pPr>
          </w:p>
        </w:tc>
        <w:tc>
          <w:tcPr>
            <w:tcW w:w="396" w:type="pct"/>
            <w:vMerge/>
          </w:tcPr>
          <w:p w14:paraId="546A1BC5" w14:textId="77777777" w:rsidR="00B670FC" w:rsidRPr="00A82888" w:rsidRDefault="00B670FC" w:rsidP="00122BC4">
            <w:pPr>
              <w:suppressAutoHyphens/>
              <w:spacing w:line="240" w:lineRule="auto"/>
              <w:jc w:val="center"/>
              <w:rPr>
                <w:rFonts w:ascii="Times New Roman" w:hAnsi="Times New Roman"/>
                <w:bCs/>
                <w:i/>
                <w:iCs/>
              </w:rPr>
            </w:pPr>
          </w:p>
        </w:tc>
        <w:tc>
          <w:tcPr>
            <w:tcW w:w="605" w:type="pct"/>
            <w:vMerge w:val="restart"/>
          </w:tcPr>
          <w:p w14:paraId="69C86C2E"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45DAA97E" w14:textId="48EB17D9" w:rsidR="00B670FC" w:rsidRPr="00A82888" w:rsidRDefault="004877E8" w:rsidP="004877E8">
            <w:pPr>
              <w:suppressAutoHyphens/>
              <w:spacing w:line="240" w:lineRule="auto"/>
              <w:jc w:val="center"/>
              <w:rPr>
                <w:rFonts w:ascii="Times New Roman" w:hAnsi="Times New Roman"/>
                <w:bCs/>
                <w:i/>
                <w:iCs/>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B670FC" w:rsidRPr="00A82888" w14:paraId="07B85731" w14:textId="70A53118" w:rsidTr="00CB3CD9">
        <w:trPr>
          <w:trHeight w:val="461"/>
        </w:trPr>
        <w:tc>
          <w:tcPr>
            <w:tcW w:w="875" w:type="pct"/>
            <w:vMerge/>
          </w:tcPr>
          <w:p w14:paraId="4AC66A47" w14:textId="77777777" w:rsidR="00B670FC" w:rsidRPr="00A82888" w:rsidRDefault="00B670FC" w:rsidP="00122BC4">
            <w:pPr>
              <w:spacing w:line="240" w:lineRule="auto"/>
              <w:jc w:val="both"/>
              <w:rPr>
                <w:rFonts w:ascii="Times New Roman" w:hAnsi="Times New Roman"/>
                <w:b/>
                <w:bCs/>
              </w:rPr>
            </w:pPr>
          </w:p>
        </w:tc>
        <w:tc>
          <w:tcPr>
            <w:tcW w:w="2449" w:type="pct"/>
          </w:tcPr>
          <w:p w14:paraId="38E812BD" w14:textId="77777777" w:rsidR="00B670FC" w:rsidRPr="00A82888" w:rsidRDefault="00B670FC" w:rsidP="00122BC4">
            <w:pPr>
              <w:suppressAutoHyphens/>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Технические характеристики и область применения космических продуктов и космических технологий.</w:t>
            </w:r>
          </w:p>
        </w:tc>
        <w:tc>
          <w:tcPr>
            <w:tcW w:w="675" w:type="pct"/>
            <w:vMerge/>
            <w:vAlign w:val="center"/>
          </w:tcPr>
          <w:p w14:paraId="3A23BA8C" w14:textId="77777777" w:rsidR="00B670FC" w:rsidRPr="00A82888" w:rsidRDefault="00B670FC" w:rsidP="00122BC4">
            <w:pPr>
              <w:suppressAutoHyphens/>
              <w:spacing w:line="240" w:lineRule="auto"/>
              <w:jc w:val="center"/>
              <w:rPr>
                <w:rFonts w:ascii="Times New Roman" w:hAnsi="Times New Roman"/>
                <w:bCs/>
                <w:i/>
                <w:iCs/>
              </w:rPr>
            </w:pPr>
          </w:p>
        </w:tc>
        <w:tc>
          <w:tcPr>
            <w:tcW w:w="396" w:type="pct"/>
            <w:vMerge/>
          </w:tcPr>
          <w:p w14:paraId="08995DC6" w14:textId="77777777" w:rsidR="00B670FC" w:rsidRPr="00A82888" w:rsidRDefault="00B670FC" w:rsidP="00122BC4">
            <w:pPr>
              <w:suppressAutoHyphens/>
              <w:spacing w:line="240" w:lineRule="auto"/>
              <w:jc w:val="center"/>
              <w:rPr>
                <w:rFonts w:ascii="Times New Roman" w:hAnsi="Times New Roman"/>
                <w:bCs/>
                <w:i/>
                <w:iCs/>
              </w:rPr>
            </w:pPr>
          </w:p>
        </w:tc>
        <w:tc>
          <w:tcPr>
            <w:tcW w:w="605" w:type="pct"/>
            <w:vMerge/>
          </w:tcPr>
          <w:p w14:paraId="0C595C42" w14:textId="77777777" w:rsidR="00B670FC" w:rsidRPr="00A82888" w:rsidRDefault="00B670FC" w:rsidP="00122BC4">
            <w:pPr>
              <w:suppressAutoHyphens/>
              <w:spacing w:line="240" w:lineRule="auto"/>
              <w:jc w:val="center"/>
              <w:rPr>
                <w:rFonts w:ascii="Times New Roman" w:hAnsi="Times New Roman"/>
                <w:bCs/>
                <w:i/>
                <w:iCs/>
              </w:rPr>
            </w:pPr>
          </w:p>
        </w:tc>
      </w:tr>
      <w:tr w:rsidR="00F67FC4" w:rsidRPr="00A82888" w14:paraId="3B040687" w14:textId="5B35113D" w:rsidTr="00CB3CD9">
        <w:trPr>
          <w:trHeight w:val="461"/>
        </w:trPr>
        <w:tc>
          <w:tcPr>
            <w:tcW w:w="875" w:type="pct"/>
            <w:vMerge/>
          </w:tcPr>
          <w:p w14:paraId="45F5AD78" w14:textId="77777777" w:rsidR="00F67FC4" w:rsidRPr="00A82888" w:rsidRDefault="00F67FC4" w:rsidP="00122BC4">
            <w:pPr>
              <w:spacing w:line="240" w:lineRule="auto"/>
              <w:jc w:val="both"/>
              <w:rPr>
                <w:rFonts w:ascii="Times New Roman" w:hAnsi="Times New Roman"/>
                <w:b/>
                <w:bCs/>
              </w:rPr>
            </w:pPr>
          </w:p>
        </w:tc>
        <w:tc>
          <w:tcPr>
            <w:tcW w:w="2449" w:type="pct"/>
          </w:tcPr>
          <w:p w14:paraId="7D0CB70C" w14:textId="77777777" w:rsidR="00F67FC4" w:rsidRPr="00A82888" w:rsidRDefault="00F67FC4" w:rsidP="00122BC4">
            <w:pPr>
              <w:suppressAutoHyphens/>
              <w:spacing w:line="240" w:lineRule="auto"/>
              <w:jc w:val="both"/>
              <w:rPr>
                <w:rFonts w:ascii="Times New Roman" w:hAnsi="Times New Roman"/>
                <w:b/>
                <w:bCs/>
              </w:rPr>
            </w:pPr>
            <w:r w:rsidRPr="00A82888">
              <w:rPr>
                <w:rFonts w:ascii="Times New Roman" w:hAnsi="Times New Roman"/>
                <w:b/>
                <w:bCs/>
              </w:rPr>
              <w:t>В том числе практических занятий и лабораторных работ</w:t>
            </w:r>
          </w:p>
        </w:tc>
        <w:tc>
          <w:tcPr>
            <w:tcW w:w="675" w:type="pct"/>
            <w:vAlign w:val="center"/>
          </w:tcPr>
          <w:p w14:paraId="6BD73B1F" w14:textId="6E6A6DD8" w:rsidR="00F67FC4" w:rsidRPr="00A82888" w:rsidRDefault="00F67FC4" w:rsidP="00122BC4">
            <w:pPr>
              <w:suppressAutoHyphens/>
              <w:spacing w:line="240" w:lineRule="auto"/>
              <w:jc w:val="center"/>
              <w:rPr>
                <w:rFonts w:ascii="Times New Roman" w:hAnsi="Times New Roman"/>
                <w:b/>
                <w:i/>
                <w:iCs/>
              </w:rPr>
            </w:pPr>
          </w:p>
        </w:tc>
        <w:tc>
          <w:tcPr>
            <w:tcW w:w="396" w:type="pct"/>
          </w:tcPr>
          <w:p w14:paraId="1EC82550" w14:textId="77777777" w:rsidR="00F67FC4" w:rsidRPr="00A82888" w:rsidRDefault="00F67FC4" w:rsidP="00122BC4">
            <w:pPr>
              <w:suppressAutoHyphens/>
              <w:spacing w:line="240" w:lineRule="auto"/>
              <w:jc w:val="center"/>
              <w:rPr>
                <w:rFonts w:ascii="Times New Roman" w:hAnsi="Times New Roman"/>
                <w:b/>
                <w:i/>
                <w:iCs/>
              </w:rPr>
            </w:pPr>
          </w:p>
        </w:tc>
        <w:tc>
          <w:tcPr>
            <w:tcW w:w="605" w:type="pct"/>
          </w:tcPr>
          <w:p w14:paraId="1DE33305" w14:textId="77777777" w:rsidR="00F67FC4" w:rsidRPr="00A82888" w:rsidRDefault="00F67FC4" w:rsidP="00122BC4">
            <w:pPr>
              <w:suppressAutoHyphens/>
              <w:spacing w:line="240" w:lineRule="auto"/>
              <w:jc w:val="center"/>
              <w:rPr>
                <w:rFonts w:ascii="Times New Roman" w:hAnsi="Times New Roman"/>
                <w:b/>
                <w:i/>
                <w:iCs/>
              </w:rPr>
            </w:pPr>
          </w:p>
        </w:tc>
      </w:tr>
      <w:tr w:rsidR="00F67FC4" w:rsidRPr="00A82888" w14:paraId="17B4BA6C" w14:textId="302902D6" w:rsidTr="00CB3CD9">
        <w:trPr>
          <w:trHeight w:val="461"/>
        </w:trPr>
        <w:tc>
          <w:tcPr>
            <w:tcW w:w="875" w:type="pct"/>
            <w:vMerge/>
          </w:tcPr>
          <w:p w14:paraId="247B4309" w14:textId="77777777" w:rsidR="00F67FC4" w:rsidRPr="00A82888" w:rsidRDefault="00F67FC4" w:rsidP="00122BC4">
            <w:pPr>
              <w:spacing w:line="240" w:lineRule="auto"/>
              <w:jc w:val="both"/>
              <w:rPr>
                <w:rFonts w:ascii="Times New Roman" w:hAnsi="Times New Roman"/>
                <w:b/>
                <w:bCs/>
              </w:rPr>
            </w:pPr>
          </w:p>
        </w:tc>
        <w:tc>
          <w:tcPr>
            <w:tcW w:w="2449" w:type="pct"/>
            <w:vAlign w:val="bottom"/>
          </w:tcPr>
          <w:p w14:paraId="27C76984" w14:textId="77777777" w:rsidR="00F67FC4" w:rsidRPr="00A82888" w:rsidRDefault="00F67FC4" w:rsidP="00122BC4">
            <w:pPr>
              <w:suppressAutoHyphens/>
              <w:spacing w:line="240" w:lineRule="auto"/>
              <w:jc w:val="both"/>
              <w:rPr>
                <w:rFonts w:ascii="Times New Roman" w:hAnsi="Times New Roman"/>
                <w:b/>
                <w:bCs/>
              </w:rPr>
            </w:pPr>
            <w:r w:rsidRPr="00A82888">
              <w:rPr>
                <w:rFonts w:ascii="Times New Roman" w:hAnsi="Times New Roman"/>
                <w:b/>
              </w:rPr>
              <w:t xml:space="preserve">Практическое занятие 2. </w:t>
            </w:r>
            <w:r w:rsidRPr="00A82888">
              <w:rPr>
                <w:rFonts w:ascii="Times New Roman" w:hAnsi="Times New Roman"/>
              </w:rPr>
              <w:t>Исследование технических характеристик космических продуктов.</w:t>
            </w:r>
          </w:p>
        </w:tc>
        <w:tc>
          <w:tcPr>
            <w:tcW w:w="675" w:type="pct"/>
            <w:vAlign w:val="center"/>
          </w:tcPr>
          <w:p w14:paraId="2827BE1A" w14:textId="0404E145" w:rsidR="00F67FC4" w:rsidRPr="00A82888" w:rsidRDefault="00F67FC4" w:rsidP="00122BC4">
            <w:pPr>
              <w:suppressAutoHyphens/>
              <w:spacing w:line="240" w:lineRule="auto"/>
              <w:jc w:val="center"/>
              <w:rPr>
                <w:rFonts w:ascii="Times New Roman" w:hAnsi="Times New Roman"/>
                <w:bCs/>
                <w:i/>
                <w:iCs/>
              </w:rPr>
            </w:pPr>
          </w:p>
        </w:tc>
        <w:tc>
          <w:tcPr>
            <w:tcW w:w="396" w:type="pct"/>
          </w:tcPr>
          <w:p w14:paraId="2784333D" w14:textId="77777777" w:rsidR="00F67FC4" w:rsidRPr="00A82888" w:rsidRDefault="00F67FC4" w:rsidP="00122BC4">
            <w:pPr>
              <w:suppressAutoHyphens/>
              <w:spacing w:line="240" w:lineRule="auto"/>
              <w:jc w:val="center"/>
              <w:rPr>
                <w:rFonts w:ascii="Times New Roman" w:hAnsi="Times New Roman"/>
                <w:bCs/>
                <w:i/>
                <w:iCs/>
              </w:rPr>
            </w:pPr>
          </w:p>
        </w:tc>
        <w:tc>
          <w:tcPr>
            <w:tcW w:w="605" w:type="pct"/>
          </w:tcPr>
          <w:p w14:paraId="305E922D" w14:textId="4BBBBB4B" w:rsidR="00F67FC4" w:rsidRPr="00A82888" w:rsidRDefault="004877E8" w:rsidP="00122BC4">
            <w:pPr>
              <w:suppressAutoHyphens/>
              <w:spacing w:line="240" w:lineRule="auto"/>
              <w:jc w:val="center"/>
              <w:rPr>
                <w:rFonts w:ascii="Times New Roman" w:hAnsi="Times New Roman"/>
                <w:bCs/>
                <w:i/>
                <w:iCs/>
              </w:rPr>
            </w:pPr>
            <w:r w:rsidRPr="004877E8">
              <w:rPr>
                <w:rFonts w:ascii="Times New Roman" w:hAnsi="Times New Roman"/>
              </w:rPr>
              <w:t>ПК 3.1, ПК 3.2, ПК 3.3, ПК 3.4, ПК 3.5, ПК 3.6, ПК 3.7, ПК 3.8</w:t>
            </w:r>
          </w:p>
        </w:tc>
      </w:tr>
      <w:tr w:rsidR="00B670FC" w:rsidRPr="00A82888" w14:paraId="2F4A5027" w14:textId="371A984C" w:rsidTr="00CB3CD9">
        <w:trPr>
          <w:trHeight w:val="461"/>
        </w:trPr>
        <w:tc>
          <w:tcPr>
            <w:tcW w:w="875" w:type="pct"/>
            <w:vMerge w:val="restart"/>
          </w:tcPr>
          <w:p w14:paraId="0B6085F2"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rPr>
              <w:t xml:space="preserve">Тема 1.3. </w:t>
            </w:r>
          </w:p>
          <w:p w14:paraId="10FF5E0C"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rPr>
              <w:t>Формирование клиентской базы</w:t>
            </w:r>
          </w:p>
        </w:tc>
        <w:tc>
          <w:tcPr>
            <w:tcW w:w="2449" w:type="pct"/>
          </w:tcPr>
          <w:p w14:paraId="2FC7B0A0" w14:textId="77777777" w:rsidR="00B670FC" w:rsidRPr="00A82888" w:rsidRDefault="00B670FC" w:rsidP="00122BC4">
            <w:pPr>
              <w:suppressAutoHyphens/>
              <w:spacing w:line="240" w:lineRule="auto"/>
              <w:jc w:val="both"/>
              <w:rPr>
                <w:rFonts w:ascii="Times New Roman" w:hAnsi="Times New Roman"/>
                <w:b/>
              </w:rPr>
            </w:pPr>
            <w:r w:rsidRPr="00A82888">
              <w:rPr>
                <w:rFonts w:ascii="Times New Roman" w:hAnsi="Times New Roman"/>
                <w:b/>
                <w:bCs/>
              </w:rPr>
              <w:t xml:space="preserve">Содержание </w:t>
            </w:r>
          </w:p>
        </w:tc>
        <w:tc>
          <w:tcPr>
            <w:tcW w:w="675" w:type="pct"/>
            <w:vMerge w:val="restart"/>
            <w:vAlign w:val="center"/>
          </w:tcPr>
          <w:p w14:paraId="1ACFC1CB" w14:textId="4A42D9D3" w:rsidR="00B670FC" w:rsidRPr="00A82888" w:rsidRDefault="00B670FC" w:rsidP="00122BC4">
            <w:pPr>
              <w:suppressAutoHyphens/>
              <w:spacing w:line="240" w:lineRule="auto"/>
              <w:jc w:val="center"/>
              <w:rPr>
                <w:rFonts w:ascii="Times New Roman" w:hAnsi="Times New Roman"/>
                <w:b/>
              </w:rPr>
            </w:pPr>
          </w:p>
        </w:tc>
        <w:tc>
          <w:tcPr>
            <w:tcW w:w="396" w:type="pct"/>
            <w:vMerge w:val="restart"/>
          </w:tcPr>
          <w:p w14:paraId="5DAAE24C" w14:textId="77777777" w:rsidR="00B670FC" w:rsidRPr="00A82888" w:rsidRDefault="00B670FC" w:rsidP="00122BC4">
            <w:pPr>
              <w:suppressAutoHyphens/>
              <w:spacing w:line="240" w:lineRule="auto"/>
              <w:jc w:val="center"/>
              <w:rPr>
                <w:rFonts w:ascii="Times New Roman" w:hAnsi="Times New Roman"/>
                <w:b/>
              </w:rPr>
            </w:pPr>
          </w:p>
        </w:tc>
        <w:tc>
          <w:tcPr>
            <w:tcW w:w="605" w:type="pct"/>
          </w:tcPr>
          <w:p w14:paraId="12516E2F" w14:textId="77777777" w:rsidR="00B670FC" w:rsidRPr="00A82888" w:rsidRDefault="00B670FC" w:rsidP="00122BC4">
            <w:pPr>
              <w:suppressAutoHyphens/>
              <w:spacing w:line="240" w:lineRule="auto"/>
              <w:jc w:val="center"/>
              <w:rPr>
                <w:rFonts w:ascii="Times New Roman" w:hAnsi="Times New Roman"/>
                <w:b/>
              </w:rPr>
            </w:pPr>
          </w:p>
        </w:tc>
      </w:tr>
      <w:tr w:rsidR="00B670FC" w:rsidRPr="00A82888" w14:paraId="78EA3062" w14:textId="58FCBAFE" w:rsidTr="00CB3CD9">
        <w:tc>
          <w:tcPr>
            <w:tcW w:w="875" w:type="pct"/>
            <w:vMerge/>
          </w:tcPr>
          <w:p w14:paraId="50F1C5FA" w14:textId="77777777" w:rsidR="00B670FC" w:rsidRPr="00A82888" w:rsidRDefault="00B670FC" w:rsidP="00122BC4">
            <w:pPr>
              <w:spacing w:line="240" w:lineRule="auto"/>
              <w:jc w:val="both"/>
              <w:rPr>
                <w:rFonts w:ascii="Times New Roman" w:hAnsi="Times New Roman"/>
                <w:b/>
                <w:bCs/>
              </w:rPr>
            </w:pPr>
          </w:p>
        </w:tc>
        <w:tc>
          <w:tcPr>
            <w:tcW w:w="2449" w:type="pct"/>
          </w:tcPr>
          <w:p w14:paraId="6644F18B" w14:textId="77777777" w:rsidR="00B670FC" w:rsidRPr="00A82888" w:rsidRDefault="00B670FC" w:rsidP="00122BC4">
            <w:pPr>
              <w:suppressAutoHyphens/>
              <w:spacing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Клиентоориентированность и потребительская лояльность. Факторы</w:t>
            </w:r>
            <w:r w:rsidRPr="00A82888">
              <w:rPr>
                <w:rStyle w:val="markedcontent"/>
                <w:rFonts w:ascii="Times New Roman" w:hAnsi="Times New Roman"/>
              </w:rPr>
              <w:t>, оказывающие влияние на формирование потребительской лояльности.</w:t>
            </w:r>
            <w:r w:rsidRPr="00A82888">
              <w:rPr>
                <w:rStyle w:val="10"/>
                <w:rFonts w:ascii="Times New Roman" w:hAnsi="Times New Roman"/>
                <w:sz w:val="22"/>
                <w:szCs w:val="22"/>
              </w:rPr>
              <w:t xml:space="preserve"> </w:t>
            </w:r>
            <w:r w:rsidRPr="00A82888">
              <w:rPr>
                <w:rStyle w:val="markedcontent"/>
                <w:rFonts w:ascii="Times New Roman" w:hAnsi="Times New Roman"/>
              </w:rPr>
              <w:t>Методы удержания клиентов.</w:t>
            </w:r>
          </w:p>
        </w:tc>
        <w:tc>
          <w:tcPr>
            <w:tcW w:w="675" w:type="pct"/>
            <w:vMerge/>
            <w:vAlign w:val="center"/>
          </w:tcPr>
          <w:p w14:paraId="7DF346A5" w14:textId="01AB519E" w:rsidR="00B670FC" w:rsidRPr="00A82888" w:rsidRDefault="00B670FC" w:rsidP="00122BC4">
            <w:pPr>
              <w:suppressAutoHyphens/>
              <w:spacing w:line="240" w:lineRule="auto"/>
              <w:jc w:val="center"/>
              <w:rPr>
                <w:rFonts w:ascii="Times New Roman" w:hAnsi="Times New Roman"/>
                <w:i/>
                <w:iCs/>
              </w:rPr>
            </w:pPr>
          </w:p>
        </w:tc>
        <w:tc>
          <w:tcPr>
            <w:tcW w:w="396" w:type="pct"/>
            <w:vMerge/>
          </w:tcPr>
          <w:p w14:paraId="62D3B0D6" w14:textId="77777777" w:rsidR="00B670FC" w:rsidRPr="00A82888" w:rsidRDefault="00B670FC" w:rsidP="00122BC4">
            <w:pPr>
              <w:suppressAutoHyphens/>
              <w:spacing w:line="240" w:lineRule="auto"/>
              <w:jc w:val="center"/>
              <w:rPr>
                <w:rFonts w:ascii="Times New Roman" w:hAnsi="Times New Roman"/>
                <w:i/>
                <w:iCs/>
              </w:rPr>
            </w:pPr>
          </w:p>
        </w:tc>
        <w:tc>
          <w:tcPr>
            <w:tcW w:w="605" w:type="pct"/>
            <w:vMerge w:val="restart"/>
          </w:tcPr>
          <w:p w14:paraId="462E96E2"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729E8BC5" w14:textId="045F48D4" w:rsidR="00B670FC" w:rsidRPr="00A82888" w:rsidRDefault="004877E8" w:rsidP="004877E8">
            <w:pPr>
              <w:suppressAutoHyphens/>
              <w:spacing w:line="240" w:lineRule="auto"/>
              <w:jc w:val="center"/>
              <w:rPr>
                <w:rFonts w:ascii="Times New Roman" w:hAnsi="Times New Roman"/>
                <w:i/>
                <w:iCs/>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B670FC" w:rsidRPr="00A82888" w14:paraId="67753C96" w14:textId="4764FB2E" w:rsidTr="00CB3CD9">
        <w:tc>
          <w:tcPr>
            <w:tcW w:w="875" w:type="pct"/>
            <w:vMerge/>
          </w:tcPr>
          <w:p w14:paraId="4B4F16F6" w14:textId="77777777" w:rsidR="00B670FC" w:rsidRPr="00A82888" w:rsidRDefault="00B670FC" w:rsidP="00122BC4">
            <w:pPr>
              <w:spacing w:line="240" w:lineRule="auto"/>
              <w:jc w:val="both"/>
              <w:rPr>
                <w:rFonts w:ascii="Times New Roman" w:hAnsi="Times New Roman"/>
                <w:b/>
                <w:bCs/>
              </w:rPr>
            </w:pPr>
          </w:p>
        </w:tc>
        <w:tc>
          <w:tcPr>
            <w:tcW w:w="2449" w:type="pct"/>
          </w:tcPr>
          <w:p w14:paraId="3430C2D8" w14:textId="77777777" w:rsidR="00B670FC" w:rsidRPr="00A82888" w:rsidRDefault="00B670FC" w:rsidP="00122BC4">
            <w:pPr>
              <w:suppressAutoHyphens/>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Рынок информационных систем управления клиентской базой. Концепции управления взаимоотношениями с клиентами: CRM, CEM, С</w:t>
            </w:r>
            <w:r w:rsidRPr="00A82888">
              <w:rPr>
                <w:rFonts w:ascii="Times New Roman" w:hAnsi="Times New Roman"/>
                <w:lang w:val="en-US"/>
              </w:rPr>
              <w:t>MR</w:t>
            </w:r>
            <w:r w:rsidRPr="00A82888">
              <w:rPr>
                <w:rFonts w:ascii="Times New Roman" w:hAnsi="Times New Roman"/>
              </w:rPr>
              <w:t>, E-CRM, ERM, социальные CRM (Social CRM, SCRM).</w:t>
            </w:r>
          </w:p>
        </w:tc>
        <w:tc>
          <w:tcPr>
            <w:tcW w:w="675" w:type="pct"/>
            <w:vMerge/>
            <w:vAlign w:val="center"/>
          </w:tcPr>
          <w:p w14:paraId="4DAFAC63" w14:textId="77777777" w:rsidR="00B670FC" w:rsidRPr="00A82888" w:rsidRDefault="00B670FC" w:rsidP="00122BC4">
            <w:pPr>
              <w:suppressAutoHyphens/>
              <w:spacing w:line="240" w:lineRule="auto"/>
              <w:jc w:val="center"/>
              <w:rPr>
                <w:rFonts w:ascii="Times New Roman" w:hAnsi="Times New Roman"/>
              </w:rPr>
            </w:pPr>
          </w:p>
        </w:tc>
        <w:tc>
          <w:tcPr>
            <w:tcW w:w="396" w:type="pct"/>
            <w:vMerge/>
          </w:tcPr>
          <w:p w14:paraId="5B108009" w14:textId="77777777" w:rsidR="00B670FC" w:rsidRPr="00A82888" w:rsidRDefault="00B670FC" w:rsidP="00122BC4">
            <w:pPr>
              <w:suppressAutoHyphens/>
              <w:spacing w:line="240" w:lineRule="auto"/>
              <w:jc w:val="center"/>
              <w:rPr>
                <w:rFonts w:ascii="Times New Roman" w:hAnsi="Times New Roman"/>
              </w:rPr>
            </w:pPr>
          </w:p>
        </w:tc>
        <w:tc>
          <w:tcPr>
            <w:tcW w:w="605" w:type="pct"/>
            <w:vMerge/>
          </w:tcPr>
          <w:p w14:paraId="0804DBDF" w14:textId="77777777" w:rsidR="00B670FC" w:rsidRPr="00A82888" w:rsidRDefault="00B670FC" w:rsidP="00122BC4">
            <w:pPr>
              <w:suppressAutoHyphens/>
              <w:spacing w:line="240" w:lineRule="auto"/>
              <w:jc w:val="center"/>
              <w:rPr>
                <w:rFonts w:ascii="Times New Roman" w:hAnsi="Times New Roman"/>
              </w:rPr>
            </w:pPr>
          </w:p>
        </w:tc>
      </w:tr>
      <w:tr w:rsidR="00B670FC" w:rsidRPr="00A82888" w14:paraId="39196689" w14:textId="3D73AA6A" w:rsidTr="00CB3CD9">
        <w:tc>
          <w:tcPr>
            <w:tcW w:w="875" w:type="pct"/>
            <w:vMerge/>
          </w:tcPr>
          <w:p w14:paraId="17A2328B" w14:textId="77777777" w:rsidR="00B670FC" w:rsidRPr="00A82888" w:rsidRDefault="00B670FC" w:rsidP="00122BC4">
            <w:pPr>
              <w:spacing w:line="240" w:lineRule="auto"/>
              <w:jc w:val="both"/>
              <w:rPr>
                <w:rFonts w:ascii="Times New Roman" w:hAnsi="Times New Roman"/>
                <w:b/>
                <w:bCs/>
              </w:rPr>
            </w:pPr>
          </w:p>
        </w:tc>
        <w:tc>
          <w:tcPr>
            <w:tcW w:w="2449" w:type="pct"/>
          </w:tcPr>
          <w:p w14:paraId="4479AF20" w14:textId="77777777" w:rsidR="00B670FC" w:rsidRPr="00A82888" w:rsidRDefault="00B670FC" w:rsidP="00122BC4">
            <w:pPr>
              <w:suppressAutoHyphens/>
              <w:spacing w:line="240" w:lineRule="auto"/>
              <w:jc w:val="both"/>
              <w:rPr>
                <w:rFonts w:ascii="Times New Roman" w:hAnsi="Times New Roman"/>
                <w:b/>
              </w:rPr>
            </w:pPr>
            <w:r w:rsidRPr="00A82888">
              <w:rPr>
                <w:rFonts w:ascii="Times New Roman" w:hAnsi="Times New Roman"/>
                <w:b/>
                <w:bCs/>
              </w:rPr>
              <w:t>3.</w:t>
            </w:r>
            <w:r w:rsidRPr="00A82888">
              <w:rPr>
                <w:rFonts w:ascii="Times New Roman" w:hAnsi="Times New Roman"/>
              </w:rPr>
              <w:t xml:space="preserve"> Основные критерии выбора CRM-системы. Тенденции использования и развития </w:t>
            </w:r>
            <w:proofErr w:type="spellStart"/>
            <w:r w:rsidRPr="00A82888">
              <w:rPr>
                <w:rFonts w:ascii="Times New Roman" w:hAnsi="Times New Roman"/>
              </w:rPr>
              <w:t>клиентоориентированных</w:t>
            </w:r>
            <w:proofErr w:type="spellEnd"/>
            <w:r w:rsidRPr="00A82888">
              <w:rPr>
                <w:rFonts w:ascii="Times New Roman" w:hAnsi="Times New Roman"/>
              </w:rPr>
              <w:t xml:space="preserve"> технологий в России</w:t>
            </w:r>
          </w:p>
        </w:tc>
        <w:tc>
          <w:tcPr>
            <w:tcW w:w="675" w:type="pct"/>
            <w:vMerge/>
            <w:vAlign w:val="center"/>
          </w:tcPr>
          <w:p w14:paraId="0B40340C" w14:textId="77777777" w:rsidR="00B670FC" w:rsidRPr="00A82888" w:rsidRDefault="00B670FC" w:rsidP="00122BC4">
            <w:pPr>
              <w:suppressAutoHyphens/>
              <w:spacing w:line="240" w:lineRule="auto"/>
              <w:jc w:val="center"/>
              <w:rPr>
                <w:rFonts w:ascii="Times New Roman" w:hAnsi="Times New Roman"/>
              </w:rPr>
            </w:pPr>
          </w:p>
        </w:tc>
        <w:tc>
          <w:tcPr>
            <w:tcW w:w="396" w:type="pct"/>
            <w:vMerge/>
          </w:tcPr>
          <w:p w14:paraId="3A317FFB" w14:textId="77777777" w:rsidR="00B670FC" w:rsidRPr="00A82888" w:rsidRDefault="00B670FC" w:rsidP="00122BC4">
            <w:pPr>
              <w:suppressAutoHyphens/>
              <w:spacing w:line="240" w:lineRule="auto"/>
              <w:jc w:val="center"/>
              <w:rPr>
                <w:rFonts w:ascii="Times New Roman" w:hAnsi="Times New Roman"/>
              </w:rPr>
            </w:pPr>
          </w:p>
        </w:tc>
        <w:tc>
          <w:tcPr>
            <w:tcW w:w="605" w:type="pct"/>
            <w:vMerge/>
          </w:tcPr>
          <w:p w14:paraId="195D8B63" w14:textId="77777777" w:rsidR="00B670FC" w:rsidRPr="00A82888" w:rsidRDefault="00B670FC" w:rsidP="00122BC4">
            <w:pPr>
              <w:suppressAutoHyphens/>
              <w:spacing w:line="240" w:lineRule="auto"/>
              <w:jc w:val="center"/>
              <w:rPr>
                <w:rFonts w:ascii="Times New Roman" w:hAnsi="Times New Roman"/>
              </w:rPr>
            </w:pPr>
          </w:p>
        </w:tc>
      </w:tr>
      <w:tr w:rsidR="00F67FC4" w:rsidRPr="00A82888" w14:paraId="599833B1" w14:textId="34B91781" w:rsidTr="00CB3CD9">
        <w:tc>
          <w:tcPr>
            <w:tcW w:w="875" w:type="pct"/>
            <w:vMerge/>
          </w:tcPr>
          <w:p w14:paraId="1E7F55C3" w14:textId="77777777" w:rsidR="00F67FC4" w:rsidRPr="00A82888" w:rsidRDefault="00F67FC4" w:rsidP="00122BC4">
            <w:pPr>
              <w:spacing w:line="240" w:lineRule="auto"/>
              <w:jc w:val="both"/>
              <w:rPr>
                <w:rFonts w:ascii="Times New Roman" w:hAnsi="Times New Roman"/>
                <w:b/>
                <w:bCs/>
              </w:rPr>
            </w:pPr>
          </w:p>
        </w:tc>
        <w:tc>
          <w:tcPr>
            <w:tcW w:w="2449" w:type="pct"/>
          </w:tcPr>
          <w:p w14:paraId="1609D1F7" w14:textId="77777777" w:rsidR="00F67FC4" w:rsidRPr="00A82888" w:rsidRDefault="00F67FC4" w:rsidP="00122BC4">
            <w:pPr>
              <w:suppressAutoHyphens/>
              <w:spacing w:line="240" w:lineRule="auto"/>
              <w:jc w:val="both"/>
              <w:rPr>
                <w:rFonts w:ascii="Times New Roman" w:hAnsi="Times New Roman"/>
                <w:b/>
              </w:rPr>
            </w:pPr>
            <w:r w:rsidRPr="00A82888">
              <w:rPr>
                <w:rFonts w:ascii="Times New Roman" w:hAnsi="Times New Roman"/>
                <w:b/>
                <w:bCs/>
              </w:rPr>
              <w:t xml:space="preserve">В том числе практических занятий </w:t>
            </w:r>
          </w:p>
        </w:tc>
        <w:tc>
          <w:tcPr>
            <w:tcW w:w="675" w:type="pct"/>
            <w:vAlign w:val="center"/>
          </w:tcPr>
          <w:p w14:paraId="11C8A615" w14:textId="2466C556" w:rsidR="00F67FC4" w:rsidRPr="00A82888" w:rsidRDefault="00F67FC4" w:rsidP="00122BC4">
            <w:pPr>
              <w:suppressAutoHyphens/>
              <w:spacing w:line="240" w:lineRule="auto"/>
              <w:jc w:val="center"/>
              <w:rPr>
                <w:rFonts w:ascii="Times New Roman" w:hAnsi="Times New Roman"/>
                <w:b/>
                <w:i/>
                <w:iCs/>
              </w:rPr>
            </w:pPr>
          </w:p>
        </w:tc>
        <w:tc>
          <w:tcPr>
            <w:tcW w:w="396" w:type="pct"/>
          </w:tcPr>
          <w:p w14:paraId="7678EC2D" w14:textId="77777777" w:rsidR="00F67FC4" w:rsidRPr="00A82888" w:rsidRDefault="00F67FC4" w:rsidP="00122BC4">
            <w:pPr>
              <w:suppressAutoHyphens/>
              <w:spacing w:line="240" w:lineRule="auto"/>
              <w:jc w:val="center"/>
              <w:rPr>
                <w:rFonts w:ascii="Times New Roman" w:hAnsi="Times New Roman"/>
                <w:b/>
                <w:i/>
                <w:iCs/>
              </w:rPr>
            </w:pPr>
          </w:p>
        </w:tc>
        <w:tc>
          <w:tcPr>
            <w:tcW w:w="605" w:type="pct"/>
          </w:tcPr>
          <w:p w14:paraId="3BC76EBB" w14:textId="77777777" w:rsidR="00F67FC4" w:rsidRPr="00A82888" w:rsidRDefault="00F67FC4" w:rsidP="00122BC4">
            <w:pPr>
              <w:suppressAutoHyphens/>
              <w:spacing w:line="240" w:lineRule="auto"/>
              <w:jc w:val="center"/>
              <w:rPr>
                <w:rFonts w:ascii="Times New Roman" w:hAnsi="Times New Roman"/>
                <w:b/>
                <w:i/>
                <w:iCs/>
              </w:rPr>
            </w:pPr>
          </w:p>
        </w:tc>
      </w:tr>
      <w:tr w:rsidR="004877E8" w:rsidRPr="00A82888" w14:paraId="4FB56EBB" w14:textId="6CEFBE9E" w:rsidTr="00CB3CD9">
        <w:tc>
          <w:tcPr>
            <w:tcW w:w="875" w:type="pct"/>
            <w:vMerge/>
          </w:tcPr>
          <w:p w14:paraId="3F03F2C1" w14:textId="77777777" w:rsidR="004877E8" w:rsidRPr="00A82888" w:rsidRDefault="004877E8" w:rsidP="004877E8">
            <w:pPr>
              <w:spacing w:line="240" w:lineRule="auto"/>
              <w:jc w:val="both"/>
              <w:rPr>
                <w:rFonts w:ascii="Times New Roman" w:hAnsi="Times New Roman"/>
                <w:b/>
                <w:bCs/>
              </w:rPr>
            </w:pPr>
          </w:p>
        </w:tc>
        <w:tc>
          <w:tcPr>
            <w:tcW w:w="2449" w:type="pct"/>
          </w:tcPr>
          <w:p w14:paraId="1584ADB5" w14:textId="77777777" w:rsidR="004877E8" w:rsidRPr="00A82888" w:rsidRDefault="004877E8" w:rsidP="004877E8">
            <w:pPr>
              <w:spacing w:line="240" w:lineRule="auto"/>
              <w:jc w:val="both"/>
              <w:rPr>
                <w:rFonts w:ascii="Times New Roman" w:hAnsi="Times New Roman"/>
                <w:b/>
              </w:rPr>
            </w:pPr>
            <w:r w:rsidRPr="00A82888">
              <w:rPr>
                <w:rFonts w:ascii="Times New Roman" w:hAnsi="Times New Roman"/>
                <w:b/>
              </w:rPr>
              <w:t xml:space="preserve">Практическое занятие 3. </w:t>
            </w:r>
            <w:r w:rsidRPr="00A82888">
              <w:rPr>
                <w:rFonts w:ascii="Times New Roman" w:hAnsi="Times New Roman"/>
                <w:iCs/>
              </w:rPr>
              <w:t xml:space="preserve">Формирование и актуализация клиентской базы, составление </w:t>
            </w:r>
            <w:r w:rsidRPr="00A82888">
              <w:rPr>
                <w:rFonts w:ascii="Times New Roman" w:hAnsi="Times New Roman"/>
              </w:rPr>
              <w:t>отчетной документации</w:t>
            </w:r>
          </w:p>
        </w:tc>
        <w:tc>
          <w:tcPr>
            <w:tcW w:w="675" w:type="pct"/>
            <w:vAlign w:val="center"/>
          </w:tcPr>
          <w:p w14:paraId="1E08B932" w14:textId="15AD2ACC" w:rsidR="004877E8" w:rsidRPr="00A82888" w:rsidRDefault="004877E8" w:rsidP="004877E8">
            <w:pPr>
              <w:suppressAutoHyphens/>
              <w:spacing w:line="240" w:lineRule="auto"/>
              <w:jc w:val="center"/>
              <w:rPr>
                <w:rFonts w:ascii="Times New Roman" w:hAnsi="Times New Roman"/>
                <w:i/>
                <w:iCs/>
              </w:rPr>
            </w:pPr>
          </w:p>
        </w:tc>
        <w:tc>
          <w:tcPr>
            <w:tcW w:w="396" w:type="pct"/>
          </w:tcPr>
          <w:p w14:paraId="3E3C4A25" w14:textId="77777777" w:rsidR="004877E8" w:rsidRPr="00A82888" w:rsidRDefault="004877E8" w:rsidP="004877E8">
            <w:pPr>
              <w:suppressAutoHyphens/>
              <w:spacing w:line="240" w:lineRule="auto"/>
              <w:jc w:val="center"/>
              <w:rPr>
                <w:rFonts w:ascii="Times New Roman" w:hAnsi="Times New Roman"/>
                <w:i/>
                <w:iCs/>
              </w:rPr>
            </w:pPr>
          </w:p>
        </w:tc>
        <w:tc>
          <w:tcPr>
            <w:tcW w:w="605" w:type="pct"/>
          </w:tcPr>
          <w:p w14:paraId="4470A690" w14:textId="097490B5" w:rsidR="004877E8" w:rsidRPr="00A82888" w:rsidRDefault="004877E8" w:rsidP="004877E8">
            <w:pPr>
              <w:suppressAutoHyphens/>
              <w:spacing w:line="240" w:lineRule="auto"/>
              <w:jc w:val="center"/>
              <w:rPr>
                <w:rFonts w:ascii="Times New Roman" w:hAnsi="Times New Roman"/>
                <w:i/>
                <w:iCs/>
              </w:rPr>
            </w:pPr>
            <w:r w:rsidRPr="008E3D6E">
              <w:rPr>
                <w:rFonts w:ascii="Times New Roman" w:hAnsi="Times New Roman"/>
              </w:rPr>
              <w:t xml:space="preserve">ПК 3.1, ПК 3.2, ПК 3.3, ПК 3.4, </w:t>
            </w:r>
            <w:r w:rsidRPr="008E3D6E">
              <w:rPr>
                <w:rFonts w:ascii="Times New Roman" w:hAnsi="Times New Roman"/>
              </w:rPr>
              <w:lastRenderedPageBreak/>
              <w:t>ПК 3.5, ПК 3.6, ПК 3.7, ПК 3.8</w:t>
            </w:r>
          </w:p>
        </w:tc>
      </w:tr>
      <w:tr w:rsidR="004877E8" w:rsidRPr="00A82888" w14:paraId="0216D251" w14:textId="30B2C332" w:rsidTr="00CB3CD9">
        <w:tc>
          <w:tcPr>
            <w:tcW w:w="875" w:type="pct"/>
            <w:vMerge/>
          </w:tcPr>
          <w:p w14:paraId="7E65E547" w14:textId="77777777" w:rsidR="004877E8" w:rsidRPr="00A82888" w:rsidRDefault="004877E8" w:rsidP="004877E8">
            <w:pPr>
              <w:spacing w:line="240" w:lineRule="auto"/>
              <w:jc w:val="both"/>
              <w:rPr>
                <w:rFonts w:ascii="Times New Roman" w:hAnsi="Times New Roman"/>
                <w:b/>
                <w:bCs/>
              </w:rPr>
            </w:pPr>
          </w:p>
        </w:tc>
        <w:tc>
          <w:tcPr>
            <w:tcW w:w="2449" w:type="pct"/>
          </w:tcPr>
          <w:p w14:paraId="2619E3D5"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4.</w:t>
            </w:r>
            <w:r w:rsidRPr="00A82888">
              <w:rPr>
                <w:rFonts w:ascii="Times New Roman" w:hAnsi="Times New Roman"/>
              </w:rPr>
              <w:t xml:space="preserve"> Планирование исходящих телефонных звонков, встреч, переговоров, тест-драйвов, пробных поездок с потенциальными и существующими клиентами</w:t>
            </w:r>
          </w:p>
        </w:tc>
        <w:tc>
          <w:tcPr>
            <w:tcW w:w="675" w:type="pct"/>
            <w:vAlign w:val="center"/>
          </w:tcPr>
          <w:p w14:paraId="4A4632C7" w14:textId="2F4F8138" w:rsidR="004877E8" w:rsidRPr="00A82888" w:rsidRDefault="004877E8" w:rsidP="004877E8">
            <w:pPr>
              <w:suppressAutoHyphens/>
              <w:spacing w:line="240" w:lineRule="auto"/>
              <w:jc w:val="center"/>
              <w:rPr>
                <w:rFonts w:ascii="Times New Roman" w:hAnsi="Times New Roman"/>
                <w:i/>
                <w:iCs/>
              </w:rPr>
            </w:pPr>
          </w:p>
        </w:tc>
        <w:tc>
          <w:tcPr>
            <w:tcW w:w="396" w:type="pct"/>
          </w:tcPr>
          <w:p w14:paraId="3EABAA22" w14:textId="77777777" w:rsidR="004877E8" w:rsidRPr="00A82888" w:rsidRDefault="004877E8" w:rsidP="004877E8">
            <w:pPr>
              <w:suppressAutoHyphens/>
              <w:spacing w:line="240" w:lineRule="auto"/>
              <w:jc w:val="center"/>
              <w:rPr>
                <w:rFonts w:ascii="Times New Roman" w:hAnsi="Times New Roman"/>
                <w:i/>
                <w:iCs/>
              </w:rPr>
            </w:pPr>
          </w:p>
        </w:tc>
        <w:tc>
          <w:tcPr>
            <w:tcW w:w="605" w:type="pct"/>
          </w:tcPr>
          <w:p w14:paraId="54F729AF" w14:textId="57E01CBF" w:rsidR="004877E8" w:rsidRPr="00A82888" w:rsidRDefault="004877E8" w:rsidP="004877E8">
            <w:pPr>
              <w:suppressAutoHyphens/>
              <w:spacing w:line="240" w:lineRule="auto"/>
              <w:jc w:val="center"/>
              <w:rPr>
                <w:rFonts w:ascii="Times New Roman" w:hAnsi="Times New Roman"/>
                <w:i/>
                <w:iCs/>
              </w:rPr>
            </w:pPr>
            <w:r w:rsidRPr="008E3D6E">
              <w:rPr>
                <w:rFonts w:ascii="Times New Roman" w:hAnsi="Times New Roman"/>
              </w:rPr>
              <w:t>ПК 3.1, ПК 3.2, ПК 3.3, ПК 3.4, ПК 3.5, ПК 3.6, ПК 3.7, ПК 3.8</w:t>
            </w:r>
          </w:p>
        </w:tc>
      </w:tr>
      <w:tr w:rsidR="00B670FC" w:rsidRPr="00A82888" w14:paraId="10EED2B1" w14:textId="2906F438" w:rsidTr="00CB3CD9">
        <w:tc>
          <w:tcPr>
            <w:tcW w:w="875" w:type="pct"/>
            <w:vMerge w:val="restart"/>
          </w:tcPr>
          <w:p w14:paraId="408F0E9F" w14:textId="77777777" w:rsidR="00B670FC" w:rsidRPr="00A82888" w:rsidRDefault="00B670FC" w:rsidP="00122BC4">
            <w:pPr>
              <w:spacing w:line="240" w:lineRule="auto"/>
              <w:jc w:val="both"/>
              <w:rPr>
                <w:rFonts w:ascii="Times New Roman" w:hAnsi="Times New Roman"/>
                <w:b/>
                <w:bCs/>
                <w:i/>
                <w:iCs/>
              </w:rPr>
            </w:pPr>
            <w:r w:rsidRPr="00A82888">
              <w:rPr>
                <w:rFonts w:ascii="Times New Roman" w:hAnsi="Times New Roman"/>
                <w:b/>
                <w:bCs/>
              </w:rPr>
              <w:t>Тема 1.4.</w:t>
            </w:r>
          </w:p>
          <w:p w14:paraId="4B30AF26"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iCs/>
              </w:rPr>
              <w:t xml:space="preserve">Организация и осуществление преддоговорной и предпродажной </w:t>
            </w:r>
            <w:r w:rsidRPr="00A82888">
              <w:rPr>
                <w:rFonts w:ascii="Times New Roman" w:hAnsi="Times New Roman"/>
                <w:b/>
                <w:bCs/>
              </w:rPr>
              <w:t>работы</w:t>
            </w:r>
          </w:p>
        </w:tc>
        <w:tc>
          <w:tcPr>
            <w:tcW w:w="2449" w:type="pct"/>
          </w:tcPr>
          <w:p w14:paraId="25BC16EE"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bCs/>
              </w:rPr>
              <w:t xml:space="preserve">Содержание </w:t>
            </w:r>
          </w:p>
        </w:tc>
        <w:tc>
          <w:tcPr>
            <w:tcW w:w="675" w:type="pct"/>
            <w:vMerge w:val="restart"/>
            <w:vAlign w:val="center"/>
          </w:tcPr>
          <w:p w14:paraId="3BC85EEF" w14:textId="181D0229" w:rsidR="00B670FC" w:rsidRPr="00A82888" w:rsidRDefault="00B670FC" w:rsidP="00122BC4">
            <w:pPr>
              <w:spacing w:line="240" w:lineRule="auto"/>
              <w:jc w:val="center"/>
              <w:rPr>
                <w:rFonts w:ascii="Times New Roman" w:hAnsi="Times New Roman"/>
                <w:b/>
              </w:rPr>
            </w:pPr>
          </w:p>
        </w:tc>
        <w:tc>
          <w:tcPr>
            <w:tcW w:w="396" w:type="pct"/>
            <w:vMerge w:val="restart"/>
          </w:tcPr>
          <w:p w14:paraId="639E58A6" w14:textId="77777777" w:rsidR="00B670FC" w:rsidRPr="00A82888" w:rsidRDefault="00B670FC" w:rsidP="00122BC4">
            <w:pPr>
              <w:spacing w:line="240" w:lineRule="auto"/>
              <w:jc w:val="center"/>
              <w:rPr>
                <w:rFonts w:ascii="Times New Roman" w:hAnsi="Times New Roman"/>
                <w:b/>
              </w:rPr>
            </w:pPr>
          </w:p>
        </w:tc>
        <w:tc>
          <w:tcPr>
            <w:tcW w:w="605" w:type="pct"/>
          </w:tcPr>
          <w:p w14:paraId="0AD3D36D" w14:textId="77777777" w:rsidR="00B670FC" w:rsidRPr="00A82888" w:rsidRDefault="00B670FC" w:rsidP="00122BC4">
            <w:pPr>
              <w:spacing w:line="240" w:lineRule="auto"/>
              <w:jc w:val="center"/>
              <w:rPr>
                <w:rFonts w:ascii="Times New Roman" w:hAnsi="Times New Roman"/>
                <w:b/>
              </w:rPr>
            </w:pPr>
          </w:p>
        </w:tc>
      </w:tr>
      <w:tr w:rsidR="00B670FC" w:rsidRPr="00A82888" w14:paraId="1677C674" w14:textId="7B62B038" w:rsidTr="00CB3CD9">
        <w:tc>
          <w:tcPr>
            <w:tcW w:w="875" w:type="pct"/>
            <w:vMerge/>
          </w:tcPr>
          <w:p w14:paraId="351577F0" w14:textId="77777777" w:rsidR="00B670FC" w:rsidRPr="00A82888" w:rsidRDefault="00B670FC" w:rsidP="00122BC4">
            <w:pPr>
              <w:spacing w:line="240" w:lineRule="auto"/>
              <w:jc w:val="both"/>
              <w:rPr>
                <w:rFonts w:ascii="Times New Roman" w:hAnsi="Times New Roman"/>
                <w:b/>
                <w:bCs/>
              </w:rPr>
            </w:pPr>
          </w:p>
        </w:tc>
        <w:tc>
          <w:tcPr>
            <w:tcW w:w="2449" w:type="pct"/>
          </w:tcPr>
          <w:p w14:paraId="13A70F67" w14:textId="77777777" w:rsidR="00B670FC" w:rsidRPr="00A82888" w:rsidRDefault="00B670FC"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Установление контактов с клиентами посредством телефонных переговоров, личной встречи, направления коммерческого предложений.  Методики выявление потребностей клиентов</w:t>
            </w:r>
          </w:p>
        </w:tc>
        <w:tc>
          <w:tcPr>
            <w:tcW w:w="675" w:type="pct"/>
            <w:vMerge/>
            <w:vAlign w:val="center"/>
          </w:tcPr>
          <w:p w14:paraId="0B069466" w14:textId="2BE896F1" w:rsidR="00B670FC" w:rsidRPr="00A82888" w:rsidRDefault="00B670FC" w:rsidP="00122BC4">
            <w:pPr>
              <w:spacing w:line="240" w:lineRule="auto"/>
              <w:jc w:val="center"/>
              <w:rPr>
                <w:rFonts w:ascii="Times New Roman" w:hAnsi="Times New Roman"/>
                <w:i/>
                <w:iCs/>
              </w:rPr>
            </w:pPr>
          </w:p>
        </w:tc>
        <w:tc>
          <w:tcPr>
            <w:tcW w:w="396" w:type="pct"/>
            <w:vMerge/>
          </w:tcPr>
          <w:p w14:paraId="5BAA7934" w14:textId="77777777" w:rsidR="00B670FC" w:rsidRPr="00A82888" w:rsidRDefault="00B670FC" w:rsidP="00122BC4">
            <w:pPr>
              <w:spacing w:line="240" w:lineRule="auto"/>
              <w:jc w:val="center"/>
              <w:rPr>
                <w:rFonts w:ascii="Times New Roman" w:hAnsi="Times New Roman"/>
                <w:i/>
                <w:iCs/>
              </w:rPr>
            </w:pPr>
          </w:p>
        </w:tc>
        <w:tc>
          <w:tcPr>
            <w:tcW w:w="605" w:type="pct"/>
            <w:vMerge w:val="restart"/>
          </w:tcPr>
          <w:p w14:paraId="442B8878"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140F5A52" w14:textId="551F2E25" w:rsidR="00B670FC" w:rsidRPr="00A82888" w:rsidRDefault="004877E8" w:rsidP="004877E8">
            <w:pPr>
              <w:spacing w:line="240" w:lineRule="auto"/>
              <w:jc w:val="center"/>
              <w:rPr>
                <w:rFonts w:ascii="Times New Roman" w:hAnsi="Times New Roman"/>
                <w:i/>
                <w:iCs/>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B670FC" w:rsidRPr="00A82888" w14:paraId="4731ABE1" w14:textId="2C08A693" w:rsidTr="00CB3CD9">
        <w:tc>
          <w:tcPr>
            <w:tcW w:w="875" w:type="pct"/>
            <w:vMerge/>
          </w:tcPr>
          <w:p w14:paraId="0C0508DD" w14:textId="77777777" w:rsidR="00B670FC" w:rsidRPr="00A82888" w:rsidRDefault="00B670FC" w:rsidP="00122BC4">
            <w:pPr>
              <w:spacing w:line="240" w:lineRule="auto"/>
              <w:jc w:val="both"/>
              <w:rPr>
                <w:rFonts w:ascii="Times New Roman" w:hAnsi="Times New Roman"/>
                <w:b/>
                <w:bCs/>
              </w:rPr>
            </w:pPr>
          </w:p>
        </w:tc>
        <w:tc>
          <w:tcPr>
            <w:tcW w:w="2449" w:type="pct"/>
          </w:tcPr>
          <w:p w14:paraId="3831CD05" w14:textId="77777777" w:rsidR="00B670FC" w:rsidRPr="00A82888" w:rsidRDefault="00B670FC"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Методы планирования продаж: планирование «сверху вниз» (</w:t>
            </w:r>
            <w:proofErr w:type="spellStart"/>
            <w:r w:rsidRPr="00A82888">
              <w:rPr>
                <w:rFonts w:ascii="Times New Roman" w:hAnsi="Times New Roman"/>
              </w:rPr>
              <w:t>top-down</w:t>
            </w:r>
            <w:proofErr w:type="spellEnd"/>
            <w:r w:rsidRPr="00A82888">
              <w:rPr>
                <w:rFonts w:ascii="Times New Roman" w:hAnsi="Times New Roman"/>
              </w:rPr>
              <w:t xml:space="preserve"> </w:t>
            </w:r>
            <w:proofErr w:type="spellStart"/>
            <w:r w:rsidRPr="00A82888">
              <w:rPr>
                <w:rFonts w:ascii="Times New Roman" w:hAnsi="Times New Roman"/>
              </w:rPr>
              <w:t>planning</w:t>
            </w:r>
            <w:proofErr w:type="spellEnd"/>
            <w:r w:rsidRPr="00A82888">
              <w:rPr>
                <w:rFonts w:ascii="Times New Roman" w:hAnsi="Times New Roman"/>
              </w:rPr>
              <w:t>), планирование «снизу вверх» (</w:t>
            </w:r>
            <w:proofErr w:type="spellStart"/>
            <w:r w:rsidRPr="00A82888">
              <w:rPr>
                <w:rFonts w:ascii="Times New Roman" w:hAnsi="Times New Roman"/>
              </w:rPr>
              <w:t>bottom-up</w:t>
            </w:r>
            <w:proofErr w:type="spellEnd"/>
            <w:r w:rsidRPr="00A82888">
              <w:rPr>
                <w:rFonts w:ascii="Times New Roman" w:hAnsi="Times New Roman"/>
              </w:rPr>
              <w:t xml:space="preserve"> </w:t>
            </w:r>
            <w:proofErr w:type="spellStart"/>
            <w:r w:rsidRPr="00A82888">
              <w:rPr>
                <w:rFonts w:ascii="Times New Roman" w:hAnsi="Times New Roman"/>
              </w:rPr>
              <w:t>planning</w:t>
            </w:r>
            <w:proofErr w:type="spellEnd"/>
            <w:r w:rsidRPr="00A82888">
              <w:rPr>
                <w:rFonts w:ascii="Times New Roman" w:hAnsi="Times New Roman"/>
              </w:rPr>
              <w:t>), планирование «цели вниз — план вверх» (</w:t>
            </w:r>
            <w:proofErr w:type="spellStart"/>
            <w:r w:rsidRPr="00A82888">
              <w:rPr>
                <w:rFonts w:ascii="Times New Roman" w:hAnsi="Times New Roman"/>
              </w:rPr>
              <w:t>goals</w:t>
            </w:r>
            <w:proofErr w:type="spellEnd"/>
            <w:r w:rsidRPr="00A82888">
              <w:rPr>
                <w:rFonts w:ascii="Times New Roman" w:hAnsi="Times New Roman"/>
              </w:rPr>
              <w:t xml:space="preserve"> </w:t>
            </w:r>
            <w:proofErr w:type="spellStart"/>
            <w:r w:rsidRPr="00A82888">
              <w:rPr>
                <w:rFonts w:ascii="Times New Roman" w:hAnsi="Times New Roman"/>
              </w:rPr>
              <w:t>down-plans</w:t>
            </w:r>
            <w:proofErr w:type="spellEnd"/>
            <w:r w:rsidRPr="00A82888">
              <w:rPr>
                <w:rFonts w:ascii="Times New Roman" w:hAnsi="Times New Roman"/>
              </w:rPr>
              <w:t xml:space="preserve"> </w:t>
            </w:r>
            <w:proofErr w:type="spellStart"/>
            <w:r w:rsidRPr="00A82888">
              <w:rPr>
                <w:rFonts w:ascii="Times New Roman" w:hAnsi="Times New Roman"/>
              </w:rPr>
              <w:t>up</w:t>
            </w:r>
            <w:proofErr w:type="spellEnd"/>
            <w:r w:rsidRPr="00A82888">
              <w:rPr>
                <w:rFonts w:ascii="Times New Roman" w:hAnsi="Times New Roman"/>
              </w:rPr>
              <w:t xml:space="preserve"> </w:t>
            </w:r>
            <w:proofErr w:type="spellStart"/>
            <w:r w:rsidRPr="00A82888">
              <w:rPr>
                <w:rFonts w:ascii="Times New Roman" w:hAnsi="Times New Roman"/>
              </w:rPr>
              <w:t>planning</w:t>
            </w:r>
            <w:proofErr w:type="spellEnd"/>
            <w:r w:rsidRPr="00A82888">
              <w:rPr>
                <w:rFonts w:ascii="Times New Roman" w:hAnsi="Times New Roman"/>
              </w:rPr>
              <w:t>).</w:t>
            </w:r>
            <w:r w:rsidRPr="00A82888">
              <w:rPr>
                <w:rFonts w:ascii="Times New Roman" w:hAnsi="Times New Roman"/>
                <w:shd w:val="clear" w:color="auto" w:fill="FFFFFF"/>
              </w:rPr>
              <w:t xml:space="preserve"> Анализ «</w:t>
            </w:r>
            <w:proofErr w:type="spellStart"/>
            <w:r w:rsidRPr="00A82888">
              <w:rPr>
                <w:rFonts w:ascii="Times New Roman" w:hAnsi="Times New Roman"/>
                <w:shd w:val="clear" w:color="auto" w:fill="FFFFFF"/>
              </w:rPr>
              <w:t>like</w:t>
            </w:r>
            <w:proofErr w:type="spellEnd"/>
            <w:r w:rsidRPr="00A82888">
              <w:rPr>
                <w:rFonts w:ascii="Times New Roman" w:hAnsi="Times New Roman"/>
                <w:shd w:val="clear" w:color="auto" w:fill="FFFFFF"/>
              </w:rPr>
              <w:t xml:space="preserve"> </w:t>
            </w:r>
            <w:proofErr w:type="spellStart"/>
            <w:r w:rsidRPr="00A82888">
              <w:rPr>
                <w:rFonts w:ascii="Times New Roman" w:hAnsi="Times New Roman"/>
                <w:shd w:val="clear" w:color="auto" w:fill="FFFFFF"/>
              </w:rPr>
              <w:t>to</w:t>
            </w:r>
            <w:proofErr w:type="spellEnd"/>
            <w:r w:rsidRPr="00A82888">
              <w:rPr>
                <w:rFonts w:ascii="Times New Roman" w:hAnsi="Times New Roman"/>
                <w:shd w:val="clear" w:color="auto" w:fill="FFFFFF"/>
              </w:rPr>
              <w:t xml:space="preserve"> </w:t>
            </w:r>
            <w:proofErr w:type="spellStart"/>
            <w:r w:rsidRPr="00A82888">
              <w:rPr>
                <w:rFonts w:ascii="Times New Roman" w:hAnsi="Times New Roman"/>
                <w:shd w:val="clear" w:color="auto" w:fill="FFFFFF"/>
              </w:rPr>
              <w:t>like</w:t>
            </w:r>
            <w:proofErr w:type="spellEnd"/>
            <w:r w:rsidRPr="00A82888">
              <w:rPr>
                <w:rFonts w:ascii="Times New Roman" w:hAnsi="Times New Roman"/>
                <w:shd w:val="clear" w:color="auto" w:fill="FFFFFF"/>
              </w:rPr>
              <w:t>» </w:t>
            </w:r>
          </w:p>
        </w:tc>
        <w:tc>
          <w:tcPr>
            <w:tcW w:w="675" w:type="pct"/>
            <w:vMerge/>
            <w:vAlign w:val="center"/>
          </w:tcPr>
          <w:p w14:paraId="6992FE46" w14:textId="77777777" w:rsidR="00B670FC" w:rsidRPr="00A82888" w:rsidRDefault="00B670FC" w:rsidP="00122BC4">
            <w:pPr>
              <w:spacing w:line="240" w:lineRule="auto"/>
              <w:jc w:val="center"/>
              <w:rPr>
                <w:rFonts w:ascii="Times New Roman" w:hAnsi="Times New Roman"/>
              </w:rPr>
            </w:pPr>
          </w:p>
        </w:tc>
        <w:tc>
          <w:tcPr>
            <w:tcW w:w="396" w:type="pct"/>
            <w:vMerge/>
          </w:tcPr>
          <w:p w14:paraId="1C56D64F" w14:textId="77777777" w:rsidR="00B670FC" w:rsidRPr="00A82888" w:rsidRDefault="00B670FC" w:rsidP="00122BC4">
            <w:pPr>
              <w:spacing w:line="240" w:lineRule="auto"/>
              <w:jc w:val="center"/>
              <w:rPr>
                <w:rFonts w:ascii="Times New Roman" w:hAnsi="Times New Roman"/>
              </w:rPr>
            </w:pPr>
          </w:p>
        </w:tc>
        <w:tc>
          <w:tcPr>
            <w:tcW w:w="605" w:type="pct"/>
            <w:vMerge/>
          </w:tcPr>
          <w:p w14:paraId="62EB2460" w14:textId="77777777" w:rsidR="00B670FC" w:rsidRPr="00A82888" w:rsidRDefault="00B670FC" w:rsidP="00122BC4">
            <w:pPr>
              <w:spacing w:line="240" w:lineRule="auto"/>
              <w:jc w:val="center"/>
              <w:rPr>
                <w:rFonts w:ascii="Times New Roman" w:hAnsi="Times New Roman"/>
              </w:rPr>
            </w:pPr>
          </w:p>
        </w:tc>
      </w:tr>
      <w:tr w:rsidR="00F67FC4" w:rsidRPr="00A82888" w14:paraId="05C083FD" w14:textId="71DF61F2" w:rsidTr="00CB3CD9">
        <w:tc>
          <w:tcPr>
            <w:tcW w:w="875" w:type="pct"/>
            <w:vMerge/>
          </w:tcPr>
          <w:p w14:paraId="579BB885" w14:textId="77777777" w:rsidR="00F67FC4" w:rsidRPr="00A82888" w:rsidRDefault="00F67FC4" w:rsidP="00122BC4">
            <w:pPr>
              <w:spacing w:line="240" w:lineRule="auto"/>
              <w:jc w:val="both"/>
              <w:rPr>
                <w:rFonts w:ascii="Times New Roman" w:hAnsi="Times New Roman"/>
                <w:b/>
                <w:bCs/>
              </w:rPr>
            </w:pPr>
          </w:p>
        </w:tc>
        <w:tc>
          <w:tcPr>
            <w:tcW w:w="2449" w:type="pct"/>
          </w:tcPr>
          <w:p w14:paraId="0C02A1BB"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и лабораторных занятий</w:t>
            </w:r>
          </w:p>
        </w:tc>
        <w:tc>
          <w:tcPr>
            <w:tcW w:w="675" w:type="pct"/>
            <w:vAlign w:val="center"/>
          </w:tcPr>
          <w:p w14:paraId="5C034D7C" w14:textId="14F3704C" w:rsidR="00F67FC4" w:rsidRPr="00A82888" w:rsidRDefault="00F67FC4" w:rsidP="00122BC4">
            <w:pPr>
              <w:spacing w:line="240" w:lineRule="auto"/>
              <w:jc w:val="center"/>
              <w:rPr>
                <w:rFonts w:ascii="Times New Roman" w:hAnsi="Times New Roman"/>
                <w:b/>
                <w:i/>
                <w:iCs/>
              </w:rPr>
            </w:pPr>
          </w:p>
        </w:tc>
        <w:tc>
          <w:tcPr>
            <w:tcW w:w="396" w:type="pct"/>
          </w:tcPr>
          <w:p w14:paraId="1DE7D50C" w14:textId="77777777" w:rsidR="00F67FC4" w:rsidRPr="00A82888" w:rsidRDefault="00F67FC4" w:rsidP="00122BC4">
            <w:pPr>
              <w:spacing w:line="240" w:lineRule="auto"/>
              <w:jc w:val="center"/>
              <w:rPr>
                <w:rFonts w:ascii="Times New Roman" w:hAnsi="Times New Roman"/>
                <w:b/>
                <w:i/>
                <w:iCs/>
              </w:rPr>
            </w:pPr>
          </w:p>
        </w:tc>
        <w:tc>
          <w:tcPr>
            <w:tcW w:w="605" w:type="pct"/>
          </w:tcPr>
          <w:p w14:paraId="21BD7069" w14:textId="77777777" w:rsidR="00F67FC4" w:rsidRPr="00A82888" w:rsidRDefault="00F67FC4" w:rsidP="00122BC4">
            <w:pPr>
              <w:spacing w:line="240" w:lineRule="auto"/>
              <w:jc w:val="center"/>
              <w:rPr>
                <w:rFonts w:ascii="Times New Roman" w:hAnsi="Times New Roman"/>
                <w:b/>
                <w:i/>
                <w:iCs/>
              </w:rPr>
            </w:pPr>
          </w:p>
        </w:tc>
      </w:tr>
      <w:tr w:rsidR="004877E8" w:rsidRPr="00A82888" w14:paraId="27B0EF66" w14:textId="7B8E2A68" w:rsidTr="00CB3CD9">
        <w:tc>
          <w:tcPr>
            <w:tcW w:w="875" w:type="pct"/>
            <w:vMerge/>
          </w:tcPr>
          <w:p w14:paraId="459430A4" w14:textId="77777777" w:rsidR="004877E8" w:rsidRPr="00A82888" w:rsidRDefault="004877E8" w:rsidP="004877E8">
            <w:pPr>
              <w:spacing w:line="240" w:lineRule="auto"/>
              <w:jc w:val="both"/>
              <w:rPr>
                <w:rFonts w:ascii="Times New Roman" w:hAnsi="Times New Roman"/>
                <w:b/>
                <w:bCs/>
              </w:rPr>
            </w:pPr>
          </w:p>
        </w:tc>
        <w:tc>
          <w:tcPr>
            <w:tcW w:w="2449" w:type="pct"/>
          </w:tcPr>
          <w:p w14:paraId="611AD21A"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5. </w:t>
            </w:r>
            <w:r w:rsidRPr="00A82888">
              <w:rPr>
                <w:rFonts w:ascii="Times New Roman" w:hAnsi="Times New Roman"/>
                <w:bCs/>
              </w:rPr>
              <w:t>Сбор и обработка информации о потребностях клиентов с использованием сквозных цифровых технологий</w:t>
            </w:r>
            <w:r w:rsidRPr="00A82888">
              <w:rPr>
                <w:rFonts w:ascii="Times New Roman" w:hAnsi="Times New Roman"/>
              </w:rPr>
              <w:t>.</w:t>
            </w:r>
          </w:p>
        </w:tc>
        <w:tc>
          <w:tcPr>
            <w:tcW w:w="675" w:type="pct"/>
            <w:vAlign w:val="center"/>
          </w:tcPr>
          <w:p w14:paraId="5CFB1712" w14:textId="5A27D7CB" w:rsidR="004877E8" w:rsidRPr="00A82888" w:rsidRDefault="004877E8" w:rsidP="004877E8">
            <w:pPr>
              <w:spacing w:line="240" w:lineRule="auto"/>
              <w:jc w:val="center"/>
              <w:rPr>
                <w:rFonts w:ascii="Times New Roman" w:hAnsi="Times New Roman"/>
                <w:i/>
                <w:iCs/>
              </w:rPr>
            </w:pPr>
          </w:p>
        </w:tc>
        <w:tc>
          <w:tcPr>
            <w:tcW w:w="396" w:type="pct"/>
          </w:tcPr>
          <w:p w14:paraId="278C0125" w14:textId="77777777" w:rsidR="004877E8" w:rsidRPr="00A82888" w:rsidRDefault="004877E8" w:rsidP="004877E8">
            <w:pPr>
              <w:spacing w:line="240" w:lineRule="auto"/>
              <w:jc w:val="center"/>
              <w:rPr>
                <w:rFonts w:ascii="Times New Roman" w:hAnsi="Times New Roman"/>
                <w:i/>
                <w:iCs/>
              </w:rPr>
            </w:pPr>
          </w:p>
        </w:tc>
        <w:tc>
          <w:tcPr>
            <w:tcW w:w="605" w:type="pct"/>
          </w:tcPr>
          <w:p w14:paraId="17FDD5D0" w14:textId="30E858AD" w:rsidR="004877E8" w:rsidRPr="00A82888" w:rsidRDefault="004877E8" w:rsidP="004877E8">
            <w:pPr>
              <w:spacing w:line="240" w:lineRule="auto"/>
              <w:jc w:val="center"/>
              <w:rPr>
                <w:rFonts w:ascii="Times New Roman" w:hAnsi="Times New Roman"/>
                <w:i/>
                <w:iCs/>
              </w:rPr>
            </w:pPr>
            <w:r w:rsidRPr="004F6110">
              <w:rPr>
                <w:rFonts w:ascii="Times New Roman" w:hAnsi="Times New Roman"/>
              </w:rPr>
              <w:t>ПК 3.1, ПК 3.2, ПК 3.3, ПК 3.4, ПК 3.5, ПК 3.6, ПК 3.7, ПК 3.8</w:t>
            </w:r>
          </w:p>
        </w:tc>
      </w:tr>
      <w:tr w:rsidR="004877E8" w:rsidRPr="00A82888" w14:paraId="2EB34060" w14:textId="00005420" w:rsidTr="00CB3CD9">
        <w:tc>
          <w:tcPr>
            <w:tcW w:w="875" w:type="pct"/>
            <w:vMerge/>
          </w:tcPr>
          <w:p w14:paraId="49DCD812" w14:textId="77777777" w:rsidR="004877E8" w:rsidRPr="00A82888" w:rsidRDefault="004877E8" w:rsidP="004877E8">
            <w:pPr>
              <w:spacing w:line="240" w:lineRule="auto"/>
              <w:jc w:val="both"/>
              <w:rPr>
                <w:rFonts w:ascii="Times New Roman" w:hAnsi="Times New Roman"/>
                <w:b/>
                <w:bCs/>
              </w:rPr>
            </w:pPr>
          </w:p>
        </w:tc>
        <w:tc>
          <w:tcPr>
            <w:tcW w:w="2449" w:type="pct"/>
          </w:tcPr>
          <w:p w14:paraId="385A1756"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b/>
              </w:rPr>
            </w:pPr>
            <w:r w:rsidRPr="00A82888">
              <w:rPr>
                <w:rFonts w:ascii="Times New Roman" w:hAnsi="Times New Roman"/>
                <w:b/>
              </w:rPr>
              <w:t>Практическое занятие 6.</w:t>
            </w:r>
            <w:r w:rsidRPr="00A82888">
              <w:rPr>
                <w:rFonts w:ascii="Times New Roman" w:eastAsia="Calibri" w:hAnsi="Times New Roman"/>
                <w:lang w:eastAsia="en-US"/>
              </w:rPr>
              <w:t xml:space="preserve"> </w:t>
            </w:r>
            <w:r w:rsidRPr="00A82888">
              <w:rPr>
                <w:rFonts w:ascii="Times New Roman" w:hAnsi="Times New Roman"/>
              </w:rPr>
              <w:t>Формулировка ценностей товара и их отражение в уникальном торговом предложении.</w:t>
            </w:r>
          </w:p>
        </w:tc>
        <w:tc>
          <w:tcPr>
            <w:tcW w:w="675" w:type="pct"/>
            <w:vAlign w:val="center"/>
          </w:tcPr>
          <w:p w14:paraId="733E0E30" w14:textId="458E6BD3" w:rsidR="004877E8" w:rsidRPr="00A82888" w:rsidRDefault="004877E8" w:rsidP="004877E8">
            <w:pPr>
              <w:spacing w:line="240" w:lineRule="auto"/>
              <w:jc w:val="center"/>
              <w:rPr>
                <w:rFonts w:ascii="Times New Roman" w:hAnsi="Times New Roman"/>
                <w:i/>
                <w:iCs/>
              </w:rPr>
            </w:pPr>
          </w:p>
        </w:tc>
        <w:tc>
          <w:tcPr>
            <w:tcW w:w="396" w:type="pct"/>
          </w:tcPr>
          <w:p w14:paraId="51ADD583" w14:textId="77777777" w:rsidR="004877E8" w:rsidRPr="00A82888" w:rsidRDefault="004877E8" w:rsidP="004877E8">
            <w:pPr>
              <w:spacing w:line="240" w:lineRule="auto"/>
              <w:jc w:val="center"/>
              <w:rPr>
                <w:rFonts w:ascii="Times New Roman" w:hAnsi="Times New Roman"/>
                <w:i/>
                <w:iCs/>
              </w:rPr>
            </w:pPr>
          </w:p>
        </w:tc>
        <w:tc>
          <w:tcPr>
            <w:tcW w:w="605" w:type="pct"/>
          </w:tcPr>
          <w:p w14:paraId="27A7EEA6" w14:textId="5C9EA669" w:rsidR="004877E8" w:rsidRPr="00A82888" w:rsidRDefault="004877E8" w:rsidP="004877E8">
            <w:pPr>
              <w:spacing w:line="240" w:lineRule="auto"/>
              <w:jc w:val="center"/>
              <w:rPr>
                <w:rFonts w:ascii="Times New Roman" w:hAnsi="Times New Roman"/>
                <w:i/>
                <w:iCs/>
              </w:rPr>
            </w:pPr>
            <w:r w:rsidRPr="004F6110">
              <w:rPr>
                <w:rFonts w:ascii="Times New Roman" w:hAnsi="Times New Roman"/>
              </w:rPr>
              <w:t>ПК 3.1, ПК 3.2, ПК 3.3, ПК 3.4, ПК 3.5, ПК 3.6, ПК 3.7, ПК 3.8</w:t>
            </w:r>
          </w:p>
        </w:tc>
      </w:tr>
      <w:tr w:rsidR="004877E8" w:rsidRPr="00A82888" w14:paraId="0CABCD34" w14:textId="707B116C" w:rsidTr="00CB3CD9">
        <w:tc>
          <w:tcPr>
            <w:tcW w:w="875" w:type="pct"/>
            <w:vMerge/>
          </w:tcPr>
          <w:p w14:paraId="2DB95CF2" w14:textId="77777777" w:rsidR="004877E8" w:rsidRPr="00A82888" w:rsidRDefault="004877E8" w:rsidP="004877E8">
            <w:pPr>
              <w:spacing w:line="240" w:lineRule="auto"/>
              <w:jc w:val="both"/>
              <w:rPr>
                <w:rFonts w:ascii="Times New Roman" w:hAnsi="Times New Roman"/>
                <w:b/>
                <w:bCs/>
              </w:rPr>
            </w:pPr>
          </w:p>
        </w:tc>
        <w:tc>
          <w:tcPr>
            <w:tcW w:w="2449" w:type="pct"/>
          </w:tcPr>
          <w:p w14:paraId="3B2F80FD" w14:textId="77777777" w:rsidR="004877E8" w:rsidRPr="00A82888" w:rsidRDefault="004877E8" w:rsidP="004877E8">
            <w:pPr>
              <w:spacing w:line="240" w:lineRule="auto"/>
              <w:jc w:val="both"/>
              <w:rPr>
                <w:rFonts w:ascii="Times New Roman" w:hAnsi="Times New Roman"/>
                <w:b/>
              </w:rPr>
            </w:pPr>
            <w:r w:rsidRPr="00A82888">
              <w:rPr>
                <w:rFonts w:ascii="Times New Roman" w:hAnsi="Times New Roman"/>
                <w:b/>
              </w:rPr>
              <w:t>Практическое занятие 7.</w:t>
            </w:r>
            <w:r w:rsidRPr="00A82888">
              <w:rPr>
                <w:rFonts w:ascii="Times New Roman" w:hAnsi="Times New Roman"/>
              </w:rPr>
              <w:t xml:space="preserve"> Формирование коммерческих предложений в соответствии с установленными потребностями клиента и составление плана собственных продаж</w:t>
            </w:r>
          </w:p>
        </w:tc>
        <w:tc>
          <w:tcPr>
            <w:tcW w:w="675" w:type="pct"/>
            <w:vAlign w:val="center"/>
          </w:tcPr>
          <w:p w14:paraId="287431EB" w14:textId="03CB58C5" w:rsidR="004877E8" w:rsidRPr="00A82888" w:rsidRDefault="004877E8" w:rsidP="004877E8">
            <w:pPr>
              <w:spacing w:line="240" w:lineRule="auto"/>
              <w:jc w:val="center"/>
              <w:rPr>
                <w:rFonts w:ascii="Times New Roman" w:hAnsi="Times New Roman"/>
                <w:i/>
                <w:iCs/>
              </w:rPr>
            </w:pPr>
          </w:p>
        </w:tc>
        <w:tc>
          <w:tcPr>
            <w:tcW w:w="396" w:type="pct"/>
          </w:tcPr>
          <w:p w14:paraId="2CAC8555" w14:textId="77777777" w:rsidR="004877E8" w:rsidRPr="00A82888" w:rsidRDefault="004877E8" w:rsidP="004877E8">
            <w:pPr>
              <w:spacing w:line="240" w:lineRule="auto"/>
              <w:jc w:val="center"/>
              <w:rPr>
                <w:rFonts w:ascii="Times New Roman" w:hAnsi="Times New Roman"/>
                <w:i/>
                <w:iCs/>
              </w:rPr>
            </w:pPr>
          </w:p>
        </w:tc>
        <w:tc>
          <w:tcPr>
            <w:tcW w:w="605" w:type="pct"/>
          </w:tcPr>
          <w:p w14:paraId="3C584FED" w14:textId="4D62E183" w:rsidR="004877E8" w:rsidRPr="00A82888" w:rsidRDefault="004877E8" w:rsidP="004877E8">
            <w:pPr>
              <w:spacing w:line="240" w:lineRule="auto"/>
              <w:jc w:val="center"/>
              <w:rPr>
                <w:rFonts w:ascii="Times New Roman" w:hAnsi="Times New Roman"/>
                <w:i/>
                <w:iCs/>
              </w:rPr>
            </w:pPr>
            <w:r w:rsidRPr="004F6110">
              <w:rPr>
                <w:rFonts w:ascii="Times New Roman" w:hAnsi="Times New Roman"/>
              </w:rPr>
              <w:t>ПК 3.1, ПК 3.2, ПК 3.3, ПК 3.4, ПК 3.5, ПК 3.6, ПК 3.7, ПК 3.8</w:t>
            </w:r>
          </w:p>
        </w:tc>
      </w:tr>
      <w:tr w:rsidR="004877E8" w:rsidRPr="00A82888" w14:paraId="302D7A06" w14:textId="22FEFBF5" w:rsidTr="00CB3CD9">
        <w:tc>
          <w:tcPr>
            <w:tcW w:w="875" w:type="pct"/>
            <w:vMerge/>
          </w:tcPr>
          <w:p w14:paraId="35EC0CA6" w14:textId="77777777" w:rsidR="004877E8" w:rsidRPr="00A82888" w:rsidRDefault="004877E8" w:rsidP="004877E8">
            <w:pPr>
              <w:spacing w:line="240" w:lineRule="auto"/>
              <w:jc w:val="both"/>
              <w:rPr>
                <w:rFonts w:ascii="Times New Roman" w:hAnsi="Times New Roman"/>
                <w:b/>
                <w:bCs/>
              </w:rPr>
            </w:pPr>
          </w:p>
        </w:tc>
        <w:tc>
          <w:tcPr>
            <w:tcW w:w="2449" w:type="pct"/>
          </w:tcPr>
          <w:p w14:paraId="3BADFE18" w14:textId="77777777" w:rsidR="004877E8" w:rsidRPr="00A82888" w:rsidRDefault="004877E8" w:rsidP="004877E8">
            <w:pPr>
              <w:spacing w:line="240" w:lineRule="auto"/>
              <w:jc w:val="both"/>
              <w:rPr>
                <w:rFonts w:ascii="Times New Roman" w:hAnsi="Times New Roman"/>
                <w:b/>
              </w:rPr>
            </w:pPr>
            <w:r w:rsidRPr="00A82888">
              <w:rPr>
                <w:rFonts w:ascii="Times New Roman" w:hAnsi="Times New Roman"/>
                <w:b/>
              </w:rPr>
              <w:t xml:space="preserve">Практическое занятие 8. </w:t>
            </w:r>
            <w:r w:rsidRPr="00A82888">
              <w:rPr>
                <w:rFonts w:ascii="Times New Roman" w:hAnsi="Times New Roman"/>
              </w:rPr>
              <w:t>Фиксация и анализ результатов преддоговорной работы с клиентом, и разработка плана дальнейших действий</w:t>
            </w:r>
          </w:p>
        </w:tc>
        <w:tc>
          <w:tcPr>
            <w:tcW w:w="675" w:type="pct"/>
            <w:vAlign w:val="center"/>
          </w:tcPr>
          <w:p w14:paraId="1CF9A4A1" w14:textId="2B192C40" w:rsidR="004877E8" w:rsidRPr="00A82888" w:rsidRDefault="004877E8" w:rsidP="004877E8">
            <w:pPr>
              <w:spacing w:line="240" w:lineRule="auto"/>
              <w:jc w:val="center"/>
              <w:rPr>
                <w:rFonts w:ascii="Times New Roman" w:hAnsi="Times New Roman"/>
                <w:i/>
                <w:iCs/>
              </w:rPr>
            </w:pPr>
          </w:p>
        </w:tc>
        <w:tc>
          <w:tcPr>
            <w:tcW w:w="396" w:type="pct"/>
          </w:tcPr>
          <w:p w14:paraId="6752A995" w14:textId="77777777" w:rsidR="004877E8" w:rsidRPr="00A82888" w:rsidRDefault="004877E8" w:rsidP="004877E8">
            <w:pPr>
              <w:spacing w:line="240" w:lineRule="auto"/>
              <w:jc w:val="center"/>
              <w:rPr>
                <w:rFonts w:ascii="Times New Roman" w:hAnsi="Times New Roman"/>
                <w:i/>
                <w:iCs/>
              </w:rPr>
            </w:pPr>
          </w:p>
        </w:tc>
        <w:tc>
          <w:tcPr>
            <w:tcW w:w="605" w:type="pct"/>
          </w:tcPr>
          <w:p w14:paraId="2B14BD12" w14:textId="6572307C" w:rsidR="004877E8" w:rsidRPr="00A82888" w:rsidRDefault="004877E8" w:rsidP="004877E8">
            <w:pPr>
              <w:spacing w:line="240" w:lineRule="auto"/>
              <w:jc w:val="center"/>
              <w:rPr>
                <w:rFonts w:ascii="Times New Roman" w:hAnsi="Times New Roman"/>
                <w:i/>
                <w:iCs/>
              </w:rPr>
            </w:pPr>
            <w:r w:rsidRPr="004F6110">
              <w:rPr>
                <w:rFonts w:ascii="Times New Roman" w:hAnsi="Times New Roman"/>
              </w:rPr>
              <w:t>ПК 3.1, ПК 3.2, ПК 3.3, ПК 3.4, ПК 3.5, ПК 3.6, ПК 3.7, ПК 3.8</w:t>
            </w:r>
          </w:p>
        </w:tc>
      </w:tr>
      <w:tr w:rsidR="00B670FC" w:rsidRPr="00A82888" w14:paraId="58E59520" w14:textId="55A637ED" w:rsidTr="00CB3CD9">
        <w:tc>
          <w:tcPr>
            <w:tcW w:w="875" w:type="pct"/>
            <w:vMerge w:val="restart"/>
          </w:tcPr>
          <w:p w14:paraId="5BAF013C" w14:textId="77777777" w:rsidR="00B670FC" w:rsidRPr="00A82888" w:rsidRDefault="00B670FC" w:rsidP="00122BC4">
            <w:pPr>
              <w:spacing w:line="240" w:lineRule="auto"/>
              <w:jc w:val="both"/>
              <w:rPr>
                <w:rFonts w:ascii="Times New Roman" w:hAnsi="Times New Roman"/>
                <w:b/>
                <w:bCs/>
                <w:iCs/>
              </w:rPr>
            </w:pPr>
            <w:r w:rsidRPr="00A82888">
              <w:rPr>
                <w:rFonts w:ascii="Times New Roman" w:hAnsi="Times New Roman"/>
                <w:b/>
                <w:bCs/>
              </w:rPr>
              <w:lastRenderedPageBreak/>
              <w:t>Тема 1.5.</w:t>
            </w:r>
          </w:p>
          <w:p w14:paraId="63CF3875"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iCs/>
              </w:rPr>
              <w:t>Организация и осуществление продажи товаров</w:t>
            </w:r>
          </w:p>
        </w:tc>
        <w:tc>
          <w:tcPr>
            <w:tcW w:w="2449" w:type="pct"/>
          </w:tcPr>
          <w:p w14:paraId="1FB5BC4B"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bCs/>
              </w:rPr>
              <w:t xml:space="preserve">Содержание </w:t>
            </w:r>
          </w:p>
        </w:tc>
        <w:tc>
          <w:tcPr>
            <w:tcW w:w="675" w:type="pct"/>
            <w:vMerge w:val="restart"/>
            <w:vAlign w:val="center"/>
          </w:tcPr>
          <w:p w14:paraId="1A055048" w14:textId="7FC34CF1" w:rsidR="00B670FC" w:rsidRPr="00A82888" w:rsidRDefault="00B670FC" w:rsidP="00122BC4">
            <w:pPr>
              <w:spacing w:line="240" w:lineRule="auto"/>
              <w:jc w:val="center"/>
              <w:rPr>
                <w:rFonts w:ascii="Times New Roman" w:hAnsi="Times New Roman"/>
                <w:b/>
              </w:rPr>
            </w:pPr>
          </w:p>
        </w:tc>
        <w:tc>
          <w:tcPr>
            <w:tcW w:w="396" w:type="pct"/>
            <w:vMerge w:val="restart"/>
          </w:tcPr>
          <w:p w14:paraId="6E9AB705" w14:textId="77777777" w:rsidR="00B670FC" w:rsidRPr="00A82888" w:rsidRDefault="00B670FC" w:rsidP="00122BC4">
            <w:pPr>
              <w:spacing w:line="240" w:lineRule="auto"/>
              <w:jc w:val="center"/>
              <w:rPr>
                <w:rFonts w:ascii="Times New Roman" w:hAnsi="Times New Roman"/>
                <w:b/>
              </w:rPr>
            </w:pPr>
          </w:p>
        </w:tc>
        <w:tc>
          <w:tcPr>
            <w:tcW w:w="605" w:type="pct"/>
          </w:tcPr>
          <w:p w14:paraId="64BC5783" w14:textId="77777777" w:rsidR="00B670FC" w:rsidRPr="00A82888" w:rsidRDefault="00B670FC" w:rsidP="00122BC4">
            <w:pPr>
              <w:spacing w:line="240" w:lineRule="auto"/>
              <w:jc w:val="center"/>
              <w:rPr>
                <w:rFonts w:ascii="Times New Roman" w:hAnsi="Times New Roman"/>
                <w:b/>
              </w:rPr>
            </w:pPr>
          </w:p>
        </w:tc>
      </w:tr>
      <w:tr w:rsidR="00B670FC" w:rsidRPr="00A82888" w14:paraId="5BD01EB9" w14:textId="28762351" w:rsidTr="00CB3CD9">
        <w:tc>
          <w:tcPr>
            <w:tcW w:w="875" w:type="pct"/>
            <w:vMerge/>
          </w:tcPr>
          <w:p w14:paraId="7A96C496" w14:textId="77777777" w:rsidR="00B670FC" w:rsidRPr="00A82888" w:rsidRDefault="00B670FC" w:rsidP="00122BC4">
            <w:pPr>
              <w:spacing w:line="240" w:lineRule="auto"/>
              <w:jc w:val="both"/>
              <w:rPr>
                <w:rFonts w:ascii="Times New Roman" w:hAnsi="Times New Roman"/>
                <w:b/>
                <w:bCs/>
              </w:rPr>
            </w:pPr>
          </w:p>
        </w:tc>
        <w:tc>
          <w:tcPr>
            <w:tcW w:w="2449" w:type="pct"/>
          </w:tcPr>
          <w:p w14:paraId="0500B824"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bCs/>
              </w:rPr>
              <w:t>1.</w:t>
            </w:r>
            <w:r w:rsidRPr="00A82888">
              <w:rPr>
                <w:rFonts w:ascii="Times New Roman" w:hAnsi="Times New Roman"/>
              </w:rPr>
              <w:t xml:space="preserve"> Техники продаж: классификация, рекомендации по применению, характеристика этапов продаж. Алгоритмы работы с возражениями. Техники закрытия сделок.</w:t>
            </w:r>
          </w:p>
        </w:tc>
        <w:tc>
          <w:tcPr>
            <w:tcW w:w="675" w:type="pct"/>
            <w:vMerge/>
            <w:vAlign w:val="center"/>
          </w:tcPr>
          <w:p w14:paraId="07A4E41F" w14:textId="026BB483" w:rsidR="00B670FC" w:rsidRPr="00A82888" w:rsidRDefault="00B670FC" w:rsidP="00122BC4">
            <w:pPr>
              <w:spacing w:line="240" w:lineRule="auto"/>
              <w:jc w:val="center"/>
              <w:rPr>
                <w:rFonts w:ascii="Times New Roman" w:hAnsi="Times New Roman"/>
              </w:rPr>
            </w:pPr>
          </w:p>
        </w:tc>
        <w:tc>
          <w:tcPr>
            <w:tcW w:w="396" w:type="pct"/>
            <w:vMerge/>
          </w:tcPr>
          <w:p w14:paraId="11A591A3" w14:textId="77777777" w:rsidR="00B670FC" w:rsidRPr="00A82888" w:rsidRDefault="00B670FC" w:rsidP="00122BC4">
            <w:pPr>
              <w:spacing w:line="240" w:lineRule="auto"/>
              <w:jc w:val="center"/>
              <w:rPr>
                <w:rFonts w:ascii="Times New Roman" w:hAnsi="Times New Roman"/>
              </w:rPr>
            </w:pPr>
          </w:p>
        </w:tc>
        <w:tc>
          <w:tcPr>
            <w:tcW w:w="605" w:type="pct"/>
            <w:vMerge w:val="restart"/>
          </w:tcPr>
          <w:p w14:paraId="0BB8ED56"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5735B563" w14:textId="5075BA0F" w:rsidR="00B670FC" w:rsidRPr="00A82888" w:rsidRDefault="004877E8" w:rsidP="004877E8">
            <w:pPr>
              <w:spacing w:line="240" w:lineRule="auto"/>
              <w:jc w:val="center"/>
              <w:rPr>
                <w:rFonts w:ascii="Times New Roman" w:hAnsi="Times New Roman"/>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B670FC" w:rsidRPr="00A82888" w14:paraId="2DEB8DFF" w14:textId="427C846F" w:rsidTr="00CB3CD9">
        <w:tc>
          <w:tcPr>
            <w:tcW w:w="875" w:type="pct"/>
            <w:vMerge/>
          </w:tcPr>
          <w:p w14:paraId="5A379884" w14:textId="77777777" w:rsidR="00B670FC" w:rsidRPr="00A82888" w:rsidRDefault="00B670FC" w:rsidP="00122BC4">
            <w:pPr>
              <w:spacing w:line="240" w:lineRule="auto"/>
              <w:jc w:val="both"/>
              <w:rPr>
                <w:rFonts w:ascii="Times New Roman" w:hAnsi="Times New Roman"/>
                <w:b/>
                <w:bCs/>
              </w:rPr>
            </w:pPr>
          </w:p>
        </w:tc>
        <w:tc>
          <w:tcPr>
            <w:tcW w:w="2449" w:type="pct"/>
          </w:tcPr>
          <w:p w14:paraId="21E2DCB7" w14:textId="77777777" w:rsidR="00B670FC" w:rsidRPr="00A82888" w:rsidRDefault="00B670FC" w:rsidP="00122BC4">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Методики подготовки и проведения презентаций товара для клиента с учетом его потребностей</w:t>
            </w:r>
          </w:p>
        </w:tc>
        <w:tc>
          <w:tcPr>
            <w:tcW w:w="675" w:type="pct"/>
            <w:vMerge/>
            <w:vAlign w:val="center"/>
          </w:tcPr>
          <w:p w14:paraId="173A2D61" w14:textId="78F8BBE9" w:rsidR="00B670FC" w:rsidRPr="00A82888" w:rsidRDefault="00B670FC" w:rsidP="00122BC4">
            <w:pPr>
              <w:spacing w:line="240" w:lineRule="auto"/>
              <w:jc w:val="center"/>
              <w:rPr>
                <w:rFonts w:ascii="Times New Roman" w:hAnsi="Times New Roman"/>
              </w:rPr>
            </w:pPr>
          </w:p>
        </w:tc>
        <w:tc>
          <w:tcPr>
            <w:tcW w:w="396" w:type="pct"/>
            <w:vMerge/>
          </w:tcPr>
          <w:p w14:paraId="427259D3" w14:textId="77777777" w:rsidR="00B670FC" w:rsidRPr="00A82888" w:rsidRDefault="00B670FC" w:rsidP="00122BC4">
            <w:pPr>
              <w:spacing w:line="240" w:lineRule="auto"/>
              <w:jc w:val="center"/>
              <w:rPr>
                <w:rFonts w:ascii="Times New Roman" w:hAnsi="Times New Roman"/>
              </w:rPr>
            </w:pPr>
          </w:p>
        </w:tc>
        <w:tc>
          <w:tcPr>
            <w:tcW w:w="605" w:type="pct"/>
            <w:vMerge/>
          </w:tcPr>
          <w:p w14:paraId="3DF17EA0" w14:textId="77777777" w:rsidR="00B670FC" w:rsidRPr="00A82888" w:rsidRDefault="00B670FC" w:rsidP="00122BC4">
            <w:pPr>
              <w:spacing w:line="240" w:lineRule="auto"/>
              <w:jc w:val="center"/>
              <w:rPr>
                <w:rFonts w:ascii="Times New Roman" w:hAnsi="Times New Roman"/>
              </w:rPr>
            </w:pPr>
          </w:p>
        </w:tc>
      </w:tr>
      <w:tr w:rsidR="00F67FC4" w:rsidRPr="00A82888" w14:paraId="768F8317" w14:textId="749393F8" w:rsidTr="00CB3CD9">
        <w:tc>
          <w:tcPr>
            <w:tcW w:w="875" w:type="pct"/>
            <w:vMerge/>
          </w:tcPr>
          <w:p w14:paraId="40B34C79" w14:textId="77777777" w:rsidR="00F67FC4" w:rsidRPr="00A82888" w:rsidRDefault="00F67FC4" w:rsidP="00122BC4">
            <w:pPr>
              <w:spacing w:line="240" w:lineRule="auto"/>
              <w:jc w:val="both"/>
              <w:rPr>
                <w:rFonts w:ascii="Times New Roman" w:hAnsi="Times New Roman"/>
                <w:b/>
                <w:bCs/>
              </w:rPr>
            </w:pPr>
          </w:p>
        </w:tc>
        <w:tc>
          <w:tcPr>
            <w:tcW w:w="2449" w:type="pct"/>
          </w:tcPr>
          <w:p w14:paraId="398999D2"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 xml:space="preserve">В том числе практических и лабораторных занятий </w:t>
            </w:r>
          </w:p>
        </w:tc>
        <w:tc>
          <w:tcPr>
            <w:tcW w:w="675" w:type="pct"/>
            <w:vAlign w:val="center"/>
          </w:tcPr>
          <w:p w14:paraId="6EDEDB49" w14:textId="794DCDEF" w:rsidR="00F67FC4" w:rsidRPr="00A82888" w:rsidRDefault="00F67FC4" w:rsidP="00122BC4">
            <w:pPr>
              <w:spacing w:line="240" w:lineRule="auto"/>
              <w:jc w:val="center"/>
              <w:rPr>
                <w:rFonts w:ascii="Times New Roman" w:hAnsi="Times New Roman"/>
                <w:b/>
              </w:rPr>
            </w:pPr>
          </w:p>
        </w:tc>
        <w:tc>
          <w:tcPr>
            <w:tcW w:w="396" w:type="pct"/>
          </w:tcPr>
          <w:p w14:paraId="11329C5B" w14:textId="77777777" w:rsidR="00F67FC4" w:rsidRPr="00A82888" w:rsidRDefault="00F67FC4" w:rsidP="00122BC4">
            <w:pPr>
              <w:spacing w:line="240" w:lineRule="auto"/>
              <w:jc w:val="center"/>
              <w:rPr>
                <w:rFonts w:ascii="Times New Roman" w:hAnsi="Times New Roman"/>
                <w:b/>
              </w:rPr>
            </w:pPr>
          </w:p>
        </w:tc>
        <w:tc>
          <w:tcPr>
            <w:tcW w:w="605" w:type="pct"/>
          </w:tcPr>
          <w:p w14:paraId="5CA074BF" w14:textId="77777777" w:rsidR="00F67FC4" w:rsidRPr="00A82888" w:rsidRDefault="00F67FC4" w:rsidP="00122BC4">
            <w:pPr>
              <w:spacing w:line="240" w:lineRule="auto"/>
              <w:jc w:val="center"/>
              <w:rPr>
                <w:rFonts w:ascii="Times New Roman" w:hAnsi="Times New Roman"/>
                <w:b/>
              </w:rPr>
            </w:pPr>
          </w:p>
        </w:tc>
      </w:tr>
      <w:tr w:rsidR="004877E8" w:rsidRPr="00A82888" w14:paraId="6C0E2919" w14:textId="12ABB3B5" w:rsidTr="00CB3CD9">
        <w:trPr>
          <w:trHeight w:val="504"/>
        </w:trPr>
        <w:tc>
          <w:tcPr>
            <w:tcW w:w="875" w:type="pct"/>
            <w:vMerge/>
          </w:tcPr>
          <w:p w14:paraId="7AA5080E" w14:textId="77777777" w:rsidR="004877E8" w:rsidRPr="00A82888" w:rsidRDefault="004877E8" w:rsidP="004877E8">
            <w:pPr>
              <w:spacing w:line="240" w:lineRule="auto"/>
              <w:jc w:val="both"/>
              <w:rPr>
                <w:rFonts w:ascii="Times New Roman" w:hAnsi="Times New Roman"/>
                <w:b/>
                <w:bCs/>
              </w:rPr>
            </w:pPr>
          </w:p>
        </w:tc>
        <w:tc>
          <w:tcPr>
            <w:tcW w:w="2449" w:type="pct"/>
          </w:tcPr>
          <w:p w14:paraId="28330749" w14:textId="77777777" w:rsidR="004877E8" w:rsidRPr="00A82888" w:rsidRDefault="004877E8" w:rsidP="004877E8">
            <w:pPr>
              <w:spacing w:line="240" w:lineRule="auto"/>
              <w:jc w:val="both"/>
              <w:rPr>
                <w:rFonts w:ascii="Times New Roman" w:hAnsi="Times New Roman"/>
              </w:rPr>
            </w:pPr>
            <w:r w:rsidRPr="00A82888">
              <w:rPr>
                <w:rFonts w:ascii="Times New Roman" w:hAnsi="Times New Roman"/>
                <w:b/>
              </w:rPr>
              <w:t xml:space="preserve">Практическое занятие 9. </w:t>
            </w:r>
            <w:r w:rsidRPr="00A82888">
              <w:rPr>
                <w:rFonts w:ascii="Times New Roman" w:hAnsi="Times New Roman"/>
              </w:rPr>
              <w:t>Изучение взаимного влияния поведения продавца и покупателя на эффективность процесса продажи</w:t>
            </w:r>
          </w:p>
        </w:tc>
        <w:tc>
          <w:tcPr>
            <w:tcW w:w="675" w:type="pct"/>
            <w:vAlign w:val="center"/>
          </w:tcPr>
          <w:p w14:paraId="48AB3B49" w14:textId="38E23725" w:rsidR="004877E8" w:rsidRPr="00A82888" w:rsidRDefault="004877E8" w:rsidP="004877E8">
            <w:pPr>
              <w:spacing w:line="240" w:lineRule="auto"/>
              <w:jc w:val="center"/>
              <w:rPr>
                <w:rFonts w:ascii="Times New Roman" w:hAnsi="Times New Roman"/>
              </w:rPr>
            </w:pPr>
          </w:p>
        </w:tc>
        <w:tc>
          <w:tcPr>
            <w:tcW w:w="396" w:type="pct"/>
          </w:tcPr>
          <w:p w14:paraId="1F872620" w14:textId="77777777" w:rsidR="004877E8" w:rsidRPr="00A82888" w:rsidRDefault="004877E8" w:rsidP="004877E8">
            <w:pPr>
              <w:spacing w:line="240" w:lineRule="auto"/>
              <w:jc w:val="center"/>
              <w:rPr>
                <w:rFonts w:ascii="Times New Roman" w:hAnsi="Times New Roman"/>
              </w:rPr>
            </w:pPr>
          </w:p>
        </w:tc>
        <w:tc>
          <w:tcPr>
            <w:tcW w:w="605" w:type="pct"/>
          </w:tcPr>
          <w:p w14:paraId="6019E4F1" w14:textId="5BB76802" w:rsidR="004877E8" w:rsidRPr="00A82888" w:rsidRDefault="004877E8" w:rsidP="004877E8">
            <w:pPr>
              <w:spacing w:line="240" w:lineRule="auto"/>
              <w:jc w:val="center"/>
              <w:rPr>
                <w:rFonts w:ascii="Times New Roman" w:hAnsi="Times New Roman"/>
              </w:rPr>
            </w:pPr>
            <w:r w:rsidRPr="00B55A71">
              <w:rPr>
                <w:rFonts w:ascii="Times New Roman" w:hAnsi="Times New Roman"/>
              </w:rPr>
              <w:t>ПК 3.1, ПК 3.2, ПК 3.3, ПК 3.4, ПК 3.5, ПК 3.6, ПК 3.7, ПК 3.8</w:t>
            </w:r>
          </w:p>
        </w:tc>
      </w:tr>
      <w:tr w:rsidR="004877E8" w:rsidRPr="00A82888" w14:paraId="5A77E17F" w14:textId="5C70E89C" w:rsidTr="00CB3CD9">
        <w:trPr>
          <w:trHeight w:val="442"/>
        </w:trPr>
        <w:tc>
          <w:tcPr>
            <w:tcW w:w="875" w:type="pct"/>
            <w:vMerge/>
          </w:tcPr>
          <w:p w14:paraId="764B8C28" w14:textId="77777777" w:rsidR="004877E8" w:rsidRPr="00A82888" w:rsidRDefault="004877E8" w:rsidP="004877E8">
            <w:pPr>
              <w:spacing w:line="240" w:lineRule="auto"/>
              <w:jc w:val="both"/>
              <w:rPr>
                <w:rFonts w:ascii="Times New Roman" w:hAnsi="Times New Roman"/>
                <w:b/>
                <w:bCs/>
              </w:rPr>
            </w:pPr>
          </w:p>
        </w:tc>
        <w:tc>
          <w:tcPr>
            <w:tcW w:w="2449" w:type="pct"/>
          </w:tcPr>
          <w:p w14:paraId="4B4CBFE9" w14:textId="77777777" w:rsidR="004877E8" w:rsidRPr="00A82888" w:rsidRDefault="004877E8" w:rsidP="004877E8">
            <w:pPr>
              <w:spacing w:line="240" w:lineRule="auto"/>
              <w:jc w:val="both"/>
              <w:rPr>
                <w:rFonts w:ascii="Times New Roman" w:hAnsi="Times New Roman"/>
              </w:rPr>
            </w:pPr>
            <w:r w:rsidRPr="00A82888">
              <w:rPr>
                <w:rFonts w:ascii="Times New Roman" w:hAnsi="Times New Roman"/>
                <w:b/>
              </w:rPr>
              <w:t xml:space="preserve">Практическое занятие 10. </w:t>
            </w:r>
            <w:proofErr w:type="spellStart"/>
            <w:r w:rsidRPr="00A82888">
              <w:rPr>
                <w:rStyle w:val="markedcontent"/>
                <w:rFonts w:ascii="Times New Roman" w:hAnsi="Times New Roman"/>
              </w:rPr>
              <w:t>Клиентинг</w:t>
            </w:r>
            <w:proofErr w:type="spellEnd"/>
            <w:r w:rsidRPr="00A82888">
              <w:rPr>
                <w:rStyle w:val="markedcontent"/>
                <w:rFonts w:ascii="Times New Roman" w:hAnsi="Times New Roman"/>
              </w:rPr>
              <w:t xml:space="preserve"> – продажи, ориентированные на интересы</w:t>
            </w:r>
            <w:r w:rsidRPr="00A82888">
              <w:rPr>
                <w:rFonts w:ascii="Times New Roman" w:hAnsi="Times New Roman"/>
              </w:rPr>
              <w:t xml:space="preserve"> </w:t>
            </w:r>
            <w:r w:rsidRPr="00A82888">
              <w:rPr>
                <w:rStyle w:val="markedcontent"/>
                <w:rFonts w:ascii="Times New Roman" w:hAnsi="Times New Roman"/>
              </w:rPr>
              <w:t>и потребности покупателя.</w:t>
            </w:r>
          </w:p>
        </w:tc>
        <w:tc>
          <w:tcPr>
            <w:tcW w:w="675" w:type="pct"/>
            <w:vAlign w:val="center"/>
          </w:tcPr>
          <w:p w14:paraId="5A6B1E57" w14:textId="596A60E1" w:rsidR="004877E8" w:rsidRPr="00A82888" w:rsidRDefault="004877E8" w:rsidP="004877E8">
            <w:pPr>
              <w:spacing w:line="240" w:lineRule="auto"/>
              <w:jc w:val="center"/>
              <w:rPr>
                <w:rFonts w:ascii="Times New Roman" w:hAnsi="Times New Roman"/>
              </w:rPr>
            </w:pPr>
          </w:p>
        </w:tc>
        <w:tc>
          <w:tcPr>
            <w:tcW w:w="396" w:type="pct"/>
          </w:tcPr>
          <w:p w14:paraId="6B009529" w14:textId="77777777" w:rsidR="004877E8" w:rsidRPr="00A82888" w:rsidRDefault="004877E8" w:rsidP="004877E8">
            <w:pPr>
              <w:spacing w:line="240" w:lineRule="auto"/>
              <w:jc w:val="center"/>
              <w:rPr>
                <w:rFonts w:ascii="Times New Roman" w:hAnsi="Times New Roman"/>
              </w:rPr>
            </w:pPr>
          </w:p>
        </w:tc>
        <w:tc>
          <w:tcPr>
            <w:tcW w:w="605" w:type="pct"/>
          </w:tcPr>
          <w:p w14:paraId="72989A8F" w14:textId="261DFD7A" w:rsidR="004877E8" w:rsidRPr="00A82888" w:rsidRDefault="004877E8" w:rsidP="004877E8">
            <w:pPr>
              <w:spacing w:line="240" w:lineRule="auto"/>
              <w:jc w:val="center"/>
              <w:rPr>
                <w:rFonts w:ascii="Times New Roman" w:hAnsi="Times New Roman"/>
              </w:rPr>
            </w:pPr>
            <w:r w:rsidRPr="00B55A71">
              <w:rPr>
                <w:rFonts w:ascii="Times New Roman" w:hAnsi="Times New Roman"/>
              </w:rPr>
              <w:t>ПК 3.1, ПК 3.2, ПК 3.3, ПК 3.4, ПК 3.5, ПК 3.6, ПК 3.7, ПК 3.8</w:t>
            </w:r>
          </w:p>
        </w:tc>
      </w:tr>
      <w:tr w:rsidR="004877E8" w:rsidRPr="00A82888" w14:paraId="151AB038" w14:textId="636E63BF" w:rsidTr="00CB3CD9">
        <w:trPr>
          <w:trHeight w:val="462"/>
        </w:trPr>
        <w:tc>
          <w:tcPr>
            <w:tcW w:w="875" w:type="pct"/>
            <w:vMerge/>
          </w:tcPr>
          <w:p w14:paraId="4412A293" w14:textId="77777777" w:rsidR="004877E8" w:rsidRPr="00A82888" w:rsidRDefault="004877E8" w:rsidP="004877E8">
            <w:pPr>
              <w:spacing w:line="240" w:lineRule="auto"/>
              <w:jc w:val="both"/>
              <w:rPr>
                <w:rFonts w:ascii="Times New Roman" w:hAnsi="Times New Roman"/>
                <w:b/>
                <w:bCs/>
              </w:rPr>
            </w:pPr>
          </w:p>
        </w:tc>
        <w:tc>
          <w:tcPr>
            <w:tcW w:w="2449" w:type="pct"/>
          </w:tcPr>
          <w:p w14:paraId="19F3A84A" w14:textId="77777777" w:rsidR="004877E8" w:rsidRPr="00A82888" w:rsidRDefault="004877E8" w:rsidP="004877E8">
            <w:pPr>
              <w:spacing w:line="240" w:lineRule="auto"/>
              <w:jc w:val="both"/>
              <w:rPr>
                <w:rFonts w:ascii="Times New Roman" w:hAnsi="Times New Roman"/>
                <w:b/>
              </w:rPr>
            </w:pPr>
            <w:r w:rsidRPr="00A82888">
              <w:rPr>
                <w:rFonts w:ascii="Times New Roman" w:hAnsi="Times New Roman"/>
                <w:b/>
              </w:rPr>
              <w:t xml:space="preserve">Практическое занятие 11. </w:t>
            </w:r>
            <w:r w:rsidRPr="00A82888">
              <w:rPr>
                <w:rFonts w:ascii="Times New Roman" w:hAnsi="Times New Roman"/>
              </w:rPr>
              <w:t>Подготовка презентации товара для клиента с учетом его потребностей</w:t>
            </w:r>
          </w:p>
        </w:tc>
        <w:tc>
          <w:tcPr>
            <w:tcW w:w="675" w:type="pct"/>
            <w:vAlign w:val="center"/>
          </w:tcPr>
          <w:p w14:paraId="338BCBEA" w14:textId="61137ACB" w:rsidR="004877E8" w:rsidRPr="00A82888" w:rsidRDefault="004877E8" w:rsidP="004877E8">
            <w:pPr>
              <w:spacing w:line="240" w:lineRule="auto"/>
              <w:jc w:val="center"/>
              <w:rPr>
                <w:rFonts w:ascii="Times New Roman" w:hAnsi="Times New Roman"/>
              </w:rPr>
            </w:pPr>
          </w:p>
        </w:tc>
        <w:tc>
          <w:tcPr>
            <w:tcW w:w="396" w:type="pct"/>
          </w:tcPr>
          <w:p w14:paraId="603ED559" w14:textId="77777777" w:rsidR="004877E8" w:rsidRPr="00A82888" w:rsidRDefault="004877E8" w:rsidP="004877E8">
            <w:pPr>
              <w:spacing w:line="240" w:lineRule="auto"/>
              <w:jc w:val="center"/>
              <w:rPr>
                <w:rFonts w:ascii="Times New Roman" w:hAnsi="Times New Roman"/>
              </w:rPr>
            </w:pPr>
          </w:p>
        </w:tc>
        <w:tc>
          <w:tcPr>
            <w:tcW w:w="605" w:type="pct"/>
          </w:tcPr>
          <w:p w14:paraId="1CF583B6" w14:textId="6792089C" w:rsidR="004877E8" w:rsidRPr="00A82888" w:rsidRDefault="004877E8" w:rsidP="004877E8">
            <w:pPr>
              <w:spacing w:line="240" w:lineRule="auto"/>
              <w:jc w:val="center"/>
              <w:rPr>
                <w:rFonts w:ascii="Times New Roman" w:hAnsi="Times New Roman"/>
              </w:rPr>
            </w:pPr>
            <w:r w:rsidRPr="00B55A71">
              <w:rPr>
                <w:rFonts w:ascii="Times New Roman" w:hAnsi="Times New Roman"/>
              </w:rPr>
              <w:t>ПК 3.1, ПК 3.2, ПК 3.3, ПК 3.4, ПК 3.5, ПК 3.6, ПК 3.7, ПК 3.8</w:t>
            </w:r>
          </w:p>
        </w:tc>
      </w:tr>
      <w:tr w:rsidR="004877E8" w:rsidRPr="00A82888" w14:paraId="4876CA39" w14:textId="11CA911F" w:rsidTr="00CB3CD9">
        <w:tc>
          <w:tcPr>
            <w:tcW w:w="875" w:type="pct"/>
            <w:vMerge/>
          </w:tcPr>
          <w:p w14:paraId="3BE71083" w14:textId="77777777" w:rsidR="004877E8" w:rsidRPr="00A82888" w:rsidRDefault="004877E8" w:rsidP="004877E8">
            <w:pPr>
              <w:spacing w:line="240" w:lineRule="auto"/>
              <w:jc w:val="both"/>
              <w:rPr>
                <w:rFonts w:ascii="Times New Roman" w:hAnsi="Times New Roman"/>
                <w:b/>
                <w:bCs/>
              </w:rPr>
            </w:pPr>
          </w:p>
        </w:tc>
        <w:tc>
          <w:tcPr>
            <w:tcW w:w="2449" w:type="pct"/>
          </w:tcPr>
          <w:p w14:paraId="2A7145F6"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12. </w:t>
            </w:r>
            <w:r w:rsidRPr="00A82888">
              <w:rPr>
                <w:rFonts w:ascii="Times New Roman" w:hAnsi="Times New Roman"/>
              </w:rPr>
              <w:t xml:space="preserve">Подготовка проведения тест-драйва/пробной поездки и оформление соответствующей документацию в соответствии со стандартами торговой организации </w:t>
            </w:r>
          </w:p>
        </w:tc>
        <w:tc>
          <w:tcPr>
            <w:tcW w:w="675" w:type="pct"/>
            <w:vAlign w:val="center"/>
          </w:tcPr>
          <w:p w14:paraId="5695B613" w14:textId="435A9C88" w:rsidR="004877E8" w:rsidRPr="00A82888" w:rsidRDefault="004877E8" w:rsidP="004877E8">
            <w:pPr>
              <w:spacing w:line="240" w:lineRule="auto"/>
              <w:jc w:val="center"/>
              <w:rPr>
                <w:rFonts w:ascii="Times New Roman" w:hAnsi="Times New Roman"/>
              </w:rPr>
            </w:pPr>
          </w:p>
        </w:tc>
        <w:tc>
          <w:tcPr>
            <w:tcW w:w="396" w:type="pct"/>
          </w:tcPr>
          <w:p w14:paraId="399D1081" w14:textId="77777777" w:rsidR="004877E8" w:rsidRPr="00A82888" w:rsidRDefault="004877E8" w:rsidP="004877E8">
            <w:pPr>
              <w:spacing w:line="240" w:lineRule="auto"/>
              <w:jc w:val="center"/>
              <w:rPr>
                <w:rFonts w:ascii="Times New Roman" w:hAnsi="Times New Roman"/>
              </w:rPr>
            </w:pPr>
          </w:p>
        </w:tc>
        <w:tc>
          <w:tcPr>
            <w:tcW w:w="605" w:type="pct"/>
          </w:tcPr>
          <w:p w14:paraId="232E07FD" w14:textId="686139F6" w:rsidR="004877E8" w:rsidRPr="00A82888" w:rsidRDefault="004877E8" w:rsidP="004877E8">
            <w:pPr>
              <w:spacing w:line="240" w:lineRule="auto"/>
              <w:jc w:val="center"/>
              <w:rPr>
                <w:rFonts w:ascii="Times New Roman" w:hAnsi="Times New Roman"/>
              </w:rPr>
            </w:pPr>
            <w:r w:rsidRPr="00B55A71">
              <w:rPr>
                <w:rFonts w:ascii="Times New Roman" w:hAnsi="Times New Roman"/>
              </w:rPr>
              <w:t>ПК 3.1, ПК 3.2, ПК 3.3, ПК 3.4, ПК 3.5, ПК 3.6, ПК 3.7, ПК 3.8</w:t>
            </w:r>
          </w:p>
        </w:tc>
      </w:tr>
      <w:tr w:rsidR="00B670FC" w:rsidRPr="00A82888" w14:paraId="3DF6E741" w14:textId="37F53174" w:rsidTr="00CB3CD9">
        <w:trPr>
          <w:trHeight w:val="55"/>
        </w:trPr>
        <w:tc>
          <w:tcPr>
            <w:tcW w:w="875" w:type="pct"/>
            <w:vMerge w:val="restart"/>
          </w:tcPr>
          <w:p w14:paraId="1038C5F3" w14:textId="77777777" w:rsidR="00B670FC" w:rsidRPr="00A82888" w:rsidRDefault="00B670FC" w:rsidP="00122BC4">
            <w:pPr>
              <w:spacing w:line="240" w:lineRule="auto"/>
              <w:jc w:val="both"/>
              <w:rPr>
                <w:rFonts w:ascii="Times New Roman" w:hAnsi="Times New Roman"/>
                <w:b/>
                <w:bCs/>
                <w:i/>
                <w:iCs/>
              </w:rPr>
            </w:pPr>
            <w:r w:rsidRPr="00A82888">
              <w:rPr>
                <w:rFonts w:ascii="Times New Roman" w:hAnsi="Times New Roman"/>
                <w:b/>
                <w:bCs/>
              </w:rPr>
              <w:t>Тема 1.6.</w:t>
            </w:r>
          </w:p>
          <w:p w14:paraId="6D0EBB90"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iCs/>
              </w:rPr>
              <w:t xml:space="preserve">Обеспечение эффективного взаимодействия с клиентами в процессе продажи и (или) выкупа товаров и </w:t>
            </w:r>
            <w:r w:rsidRPr="00A82888">
              <w:rPr>
                <w:rFonts w:ascii="Times New Roman" w:hAnsi="Times New Roman"/>
                <w:b/>
                <w:bCs/>
              </w:rPr>
              <w:lastRenderedPageBreak/>
              <w:t>соблюдения стандартов торговой организации</w:t>
            </w:r>
          </w:p>
          <w:p w14:paraId="693E7DAB" w14:textId="77777777" w:rsidR="00B670FC" w:rsidRPr="00A82888" w:rsidRDefault="00B670FC" w:rsidP="00122BC4">
            <w:pPr>
              <w:spacing w:line="240" w:lineRule="auto"/>
              <w:jc w:val="both"/>
              <w:rPr>
                <w:rFonts w:ascii="Times New Roman" w:hAnsi="Times New Roman"/>
                <w:b/>
                <w:bCs/>
              </w:rPr>
            </w:pPr>
          </w:p>
        </w:tc>
        <w:tc>
          <w:tcPr>
            <w:tcW w:w="2449" w:type="pct"/>
          </w:tcPr>
          <w:p w14:paraId="1D67FACA"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rPr>
              <w:lastRenderedPageBreak/>
              <w:t>Содержание</w:t>
            </w:r>
          </w:p>
        </w:tc>
        <w:tc>
          <w:tcPr>
            <w:tcW w:w="675" w:type="pct"/>
            <w:vMerge w:val="restart"/>
            <w:vAlign w:val="center"/>
          </w:tcPr>
          <w:p w14:paraId="390CDFEA" w14:textId="0633DEA2" w:rsidR="00B670FC" w:rsidRPr="00A82888" w:rsidRDefault="00B670FC" w:rsidP="00122BC4">
            <w:pPr>
              <w:spacing w:line="240" w:lineRule="auto"/>
              <w:jc w:val="center"/>
              <w:rPr>
                <w:rFonts w:ascii="Times New Roman" w:hAnsi="Times New Roman"/>
                <w:b/>
                <w:bCs/>
              </w:rPr>
            </w:pPr>
          </w:p>
        </w:tc>
        <w:tc>
          <w:tcPr>
            <w:tcW w:w="396" w:type="pct"/>
            <w:vMerge w:val="restart"/>
          </w:tcPr>
          <w:p w14:paraId="5F85DD46" w14:textId="77777777" w:rsidR="00B670FC" w:rsidRPr="00A82888" w:rsidRDefault="00B670FC" w:rsidP="00122BC4">
            <w:pPr>
              <w:spacing w:line="240" w:lineRule="auto"/>
              <w:jc w:val="center"/>
              <w:rPr>
                <w:rFonts w:ascii="Times New Roman" w:hAnsi="Times New Roman"/>
                <w:b/>
                <w:bCs/>
              </w:rPr>
            </w:pPr>
          </w:p>
        </w:tc>
        <w:tc>
          <w:tcPr>
            <w:tcW w:w="605" w:type="pct"/>
            <w:vMerge w:val="restart"/>
          </w:tcPr>
          <w:p w14:paraId="3F14366E"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5476FFFD" w14:textId="0579009E" w:rsidR="00B670FC" w:rsidRPr="00A82888" w:rsidRDefault="004877E8" w:rsidP="004877E8">
            <w:pPr>
              <w:spacing w:line="240" w:lineRule="auto"/>
              <w:jc w:val="center"/>
              <w:rPr>
                <w:rFonts w:ascii="Times New Roman" w:hAnsi="Times New Roman"/>
                <w:b/>
                <w:bCs/>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B670FC" w:rsidRPr="00A82888" w14:paraId="48F4C363" w14:textId="7447665F" w:rsidTr="00CB3CD9">
        <w:trPr>
          <w:trHeight w:val="55"/>
        </w:trPr>
        <w:tc>
          <w:tcPr>
            <w:tcW w:w="875" w:type="pct"/>
            <w:vMerge/>
          </w:tcPr>
          <w:p w14:paraId="44127AE2" w14:textId="77777777" w:rsidR="00B670FC" w:rsidRPr="00A82888" w:rsidRDefault="00B670FC" w:rsidP="00122BC4">
            <w:pPr>
              <w:spacing w:line="240" w:lineRule="auto"/>
              <w:jc w:val="both"/>
              <w:rPr>
                <w:rFonts w:ascii="Times New Roman" w:hAnsi="Times New Roman"/>
                <w:b/>
                <w:bCs/>
              </w:rPr>
            </w:pPr>
          </w:p>
        </w:tc>
        <w:tc>
          <w:tcPr>
            <w:tcW w:w="2449" w:type="pct"/>
          </w:tcPr>
          <w:p w14:paraId="14011AE1"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bCs/>
              </w:rPr>
              <w:t>1.</w:t>
            </w:r>
            <w:r w:rsidRPr="00A82888">
              <w:rPr>
                <w:rFonts w:ascii="Times New Roman" w:hAnsi="Times New Roman"/>
              </w:rPr>
              <w:t xml:space="preserve"> Стандарты менеджмента качества, применяемые в отрасли: номенклатура, требования.</w:t>
            </w:r>
          </w:p>
        </w:tc>
        <w:tc>
          <w:tcPr>
            <w:tcW w:w="675" w:type="pct"/>
            <w:vMerge/>
            <w:vAlign w:val="center"/>
          </w:tcPr>
          <w:p w14:paraId="0970D700" w14:textId="0EF09C6F" w:rsidR="00B670FC" w:rsidRPr="00A82888" w:rsidRDefault="00B670FC" w:rsidP="00122BC4">
            <w:pPr>
              <w:spacing w:line="240" w:lineRule="auto"/>
              <w:jc w:val="center"/>
              <w:rPr>
                <w:rFonts w:ascii="Times New Roman" w:hAnsi="Times New Roman"/>
                <w:i/>
                <w:iCs/>
              </w:rPr>
            </w:pPr>
          </w:p>
        </w:tc>
        <w:tc>
          <w:tcPr>
            <w:tcW w:w="396" w:type="pct"/>
            <w:vMerge/>
          </w:tcPr>
          <w:p w14:paraId="23ECC424" w14:textId="77777777" w:rsidR="00B670FC" w:rsidRPr="00A82888" w:rsidRDefault="00B670FC" w:rsidP="00122BC4">
            <w:pPr>
              <w:spacing w:line="240" w:lineRule="auto"/>
              <w:jc w:val="center"/>
              <w:rPr>
                <w:rFonts w:ascii="Times New Roman" w:hAnsi="Times New Roman"/>
                <w:i/>
                <w:iCs/>
              </w:rPr>
            </w:pPr>
          </w:p>
        </w:tc>
        <w:tc>
          <w:tcPr>
            <w:tcW w:w="605" w:type="pct"/>
            <w:vMerge/>
          </w:tcPr>
          <w:p w14:paraId="722F4611" w14:textId="77777777" w:rsidR="00B670FC" w:rsidRPr="00A82888" w:rsidRDefault="00B670FC" w:rsidP="00122BC4">
            <w:pPr>
              <w:spacing w:line="240" w:lineRule="auto"/>
              <w:jc w:val="center"/>
              <w:rPr>
                <w:rFonts w:ascii="Times New Roman" w:hAnsi="Times New Roman"/>
                <w:i/>
                <w:iCs/>
              </w:rPr>
            </w:pPr>
          </w:p>
        </w:tc>
      </w:tr>
      <w:tr w:rsidR="00B670FC" w:rsidRPr="00A82888" w14:paraId="568A538F" w14:textId="1A9FE840" w:rsidTr="00CB3CD9">
        <w:trPr>
          <w:trHeight w:val="55"/>
        </w:trPr>
        <w:tc>
          <w:tcPr>
            <w:tcW w:w="875" w:type="pct"/>
            <w:vMerge/>
          </w:tcPr>
          <w:p w14:paraId="70F88321" w14:textId="77777777" w:rsidR="00B670FC" w:rsidRPr="00A82888" w:rsidRDefault="00B670FC" w:rsidP="00122BC4">
            <w:pPr>
              <w:spacing w:line="240" w:lineRule="auto"/>
              <w:jc w:val="both"/>
              <w:rPr>
                <w:rFonts w:ascii="Times New Roman" w:hAnsi="Times New Roman"/>
                <w:b/>
                <w:bCs/>
              </w:rPr>
            </w:pPr>
          </w:p>
        </w:tc>
        <w:tc>
          <w:tcPr>
            <w:tcW w:w="2449" w:type="pct"/>
          </w:tcPr>
          <w:p w14:paraId="08CB84D9" w14:textId="77777777" w:rsidR="00B670FC" w:rsidRPr="00A82888" w:rsidRDefault="00B670FC" w:rsidP="00122BC4">
            <w:pPr>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Принципы и порядок ведения претензионной работы </w:t>
            </w:r>
          </w:p>
        </w:tc>
        <w:tc>
          <w:tcPr>
            <w:tcW w:w="675" w:type="pct"/>
            <w:vMerge/>
            <w:vAlign w:val="center"/>
          </w:tcPr>
          <w:p w14:paraId="02B4360D" w14:textId="77777777" w:rsidR="00B670FC" w:rsidRPr="00A82888" w:rsidRDefault="00B670FC" w:rsidP="00122BC4">
            <w:pPr>
              <w:spacing w:line="240" w:lineRule="auto"/>
              <w:jc w:val="center"/>
              <w:rPr>
                <w:rFonts w:ascii="Times New Roman" w:hAnsi="Times New Roman"/>
                <w:i/>
                <w:iCs/>
              </w:rPr>
            </w:pPr>
          </w:p>
        </w:tc>
        <w:tc>
          <w:tcPr>
            <w:tcW w:w="396" w:type="pct"/>
            <w:vMerge/>
          </w:tcPr>
          <w:p w14:paraId="613FEE54" w14:textId="77777777" w:rsidR="00B670FC" w:rsidRPr="00A82888" w:rsidRDefault="00B670FC" w:rsidP="00122BC4">
            <w:pPr>
              <w:spacing w:line="240" w:lineRule="auto"/>
              <w:jc w:val="center"/>
              <w:rPr>
                <w:rFonts w:ascii="Times New Roman" w:hAnsi="Times New Roman"/>
                <w:i/>
                <w:iCs/>
              </w:rPr>
            </w:pPr>
          </w:p>
        </w:tc>
        <w:tc>
          <w:tcPr>
            <w:tcW w:w="605" w:type="pct"/>
            <w:vMerge/>
          </w:tcPr>
          <w:p w14:paraId="039D8C49" w14:textId="77777777" w:rsidR="00B670FC" w:rsidRPr="00A82888" w:rsidRDefault="00B670FC" w:rsidP="00122BC4">
            <w:pPr>
              <w:spacing w:line="240" w:lineRule="auto"/>
              <w:jc w:val="center"/>
              <w:rPr>
                <w:rFonts w:ascii="Times New Roman" w:hAnsi="Times New Roman"/>
                <w:i/>
                <w:iCs/>
              </w:rPr>
            </w:pPr>
          </w:p>
        </w:tc>
      </w:tr>
      <w:tr w:rsidR="00F67FC4" w:rsidRPr="00A82888" w14:paraId="5DC3F469" w14:textId="4E1B865D" w:rsidTr="00CB3CD9">
        <w:trPr>
          <w:trHeight w:val="55"/>
        </w:trPr>
        <w:tc>
          <w:tcPr>
            <w:tcW w:w="875" w:type="pct"/>
            <w:vMerge/>
          </w:tcPr>
          <w:p w14:paraId="13B46FB1" w14:textId="77777777" w:rsidR="00F67FC4" w:rsidRPr="00A82888" w:rsidRDefault="00F67FC4" w:rsidP="00122BC4">
            <w:pPr>
              <w:spacing w:line="240" w:lineRule="auto"/>
              <w:jc w:val="both"/>
              <w:rPr>
                <w:rFonts w:ascii="Times New Roman" w:hAnsi="Times New Roman"/>
                <w:b/>
                <w:bCs/>
              </w:rPr>
            </w:pPr>
          </w:p>
        </w:tc>
        <w:tc>
          <w:tcPr>
            <w:tcW w:w="2449" w:type="pct"/>
          </w:tcPr>
          <w:p w14:paraId="0C2DA282"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и лабораторных занятий</w:t>
            </w:r>
          </w:p>
        </w:tc>
        <w:tc>
          <w:tcPr>
            <w:tcW w:w="675" w:type="pct"/>
            <w:vAlign w:val="center"/>
          </w:tcPr>
          <w:p w14:paraId="4DC01A76" w14:textId="3FAE0EEA" w:rsidR="00F67FC4" w:rsidRPr="00A82888" w:rsidRDefault="00F67FC4" w:rsidP="00122BC4">
            <w:pPr>
              <w:spacing w:line="240" w:lineRule="auto"/>
              <w:jc w:val="center"/>
              <w:rPr>
                <w:rFonts w:ascii="Times New Roman" w:hAnsi="Times New Roman"/>
                <w:b/>
                <w:i/>
                <w:iCs/>
              </w:rPr>
            </w:pPr>
          </w:p>
        </w:tc>
        <w:tc>
          <w:tcPr>
            <w:tcW w:w="396" w:type="pct"/>
          </w:tcPr>
          <w:p w14:paraId="5DA2F768" w14:textId="77777777" w:rsidR="00F67FC4" w:rsidRPr="00A82888" w:rsidRDefault="00F67FC4" w:rsidP="00122BC4">
            <w:pPr>
              <w:spacing w:line="240" w:lineRule="auto"/>
              <w:jc w:val="center"/>
              <w:rPr>
                <w:rFonts w:ascii="Times New Roman" w:hAnsi="Times New Roman"/>
                <w:b/>
                <w:i/>
                <w:iCs/>
              </w:rPr>
            </w:pPr>
          </w:p>
        </w:tc>
        <w:tc>
          <w:tcPr>
            <w:tcW w:w="605" w:type="pct"/>
          </w:tcPr>
          <w:p w14:paraId="10FE8052" w14:textId="77777777" w:rsidR="00F67FC4" w:rsidRPr="00A82888" w:rsidRDefault="00F67FC4" w:rsidP="00122BC4">
            <w:pPr>
              <w:spacing w:line="240" w:lineRule="auto"/>
              <w:jc w:val="center"/>
              <w:rPr>
                <w:rFonts w:ascii="Times New Roman" w:hAnsi="Times New Roman"/>
                <w:b/>
                <w:i/>
                <w:iCs/>
              </w:rPr>
            </w:pPr>
          </w:p>
        </w:tc>
      </w:tr>
      <w:tr w:rsidR="004877E8" w:rsidRPr="00A82888" w14:paraId="038C247A" w14:textId="0E8D77CC" w:rsidTr="00CB3CD9">
        <w:trPr>
          <w:trHeight w:val="55"/>
        </w:trPr>
        <w:tc>
          <w:tcPr>
            <w:tcW w:w="875" w:type="pct"/>
            <w:vMerge/>
          </w:tcPr>
          <w:p w14:paraId="41844E4A" w14:textId="77777777" w:rsidR="004877E8" w:rsidRPr="00A82888" w:rsidRDefault="004877E8" w:rsidP="004877E8">
            <w:pPr>
              <w:spacing w:line="240" w:lineRule="auto"/>
              <w:jc w:val="both"/>
              <w:rPr>
                <w:rFonts w:ascii="Times New Roman" w:hAnsi="Times New Roman"/>
                <w:b/>
                <w:bCs/>
              </w:rPr>
            </w:pPr>
          </w:p>
        </w:tc>
        <w:tc>
          <w:tcPr>
            <w:tcW w:w="2449" w:type="pct"/>
          </w:tcPr>
          <w:p w14:paraId="0BBC472D"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13.</w:t>
            </w:r>
            <w:r w:rsidRPr="00A82888">
              <w:rPr>
                <w:rFonts w:ascii="Times New Roman" w:hAnsi="Times New Roman"/>
              </w:rPr>
              <w:t xml:space="preserve"> Оформление договора купли-продажи в соответствии со стандартами и регламентами торговой организации</w:t>
            </w:r>
          </w:p>
        </w:tc>
        <w:tc>
          <w:tcPr>
            <w:tcW w:w="675" w:type="pct"/>
            <w:vAlign w:val="center"/>
          </w:tcPr>
          <w:p w14:paraId="5103381A" w14:textId="137EF084" w:rsidR="004877E8" w:rsidRPr="00A82888" w:rsidRDefault="004877E8" w:rsidP="004877E8">
            <w:pPr>
              <w:spacing w:line="240" w:lineRule="auto"/>
              <w:jc w:val="center"/>
              <w:rPr>
                <w:rFonts w:ascii="Times New Roman" w:hAnsi="Times New Roman"/>
                <w:i/>
                <w:iCs/>
              </w:rPr>
            </w:pPr>
          </w:p>
        </w:tc>
        <w:tc>
          <w:tcPr>
            <w:tcW w:w="396" w:type="pct"/>
          </w:tcPr>
          <w:p w14:paraId="4B47A72D" w14:textId="77777777" w:rsidR="004877E8" w:rsidRPr="00A82888" w:rsidRDefault="004877E8" w:rsidP="004877E8">
            <w:pPr>
              <w:spacing w:line="240" w:lineRule="auto"/>
              <w:jc w:val="center"/>
              <w:rPr>
                <w:rFonts w:ascii="Times New Roman" w:hAnsi="Times New Roman"/>
                <w:i/>
                <w:iCs/>
              </w:rPr>
            </w:pPr>
          </w:p>
        </w:tc>
        <w:tc>
          <w:tcPr>
            <w:tcW w:w="605" w:type="pct"/>
          </w:tcPr>
          <w:p w14:paraId="643994D0" w14:textId="6AA37C98" w:rsidR="004877E8" w:rsidRPr="00A82888" w:rsidRDefault="004877E8" w:rsidP="004877E8">
            <w:pPr>
              <w:spacing w:line="240" w:lineRule="auto"/>
              <w:jc w:val="center"/>
              <w:rPr>
                <w:rFonts w:ascii="Times New Roman" w:hAnsi="Times New Roman"/>
                <w:i/>
                <w:iCs/>
              </w:rPr>
            </w:pPr>
            <w:r w:rsidRPr="003265E2">
              <w:rPr>
                <w:rFonts w:ascii="Times New Roman" w:hAnsi="Times New Roman"/>
              </w:rPr>
              <w:t>ПК 3.1, ПК 3.2, ПК 3.3, ПК 3.4, ПК 3.5, ПК 3.6, ПК 3.7, ПК 3.8</w:t>
            </w:r>
          </w:p>
        </w:tc>
      </w:tr>
      <w:tr w:rsidR="004877E8" w:rsidRPr="00A82888" w14:paraId="5745C13D" w14:textId="100EE940" w:rsidTr="00CB3CD9">
        <w:trPr>
          <w:trHeight w:val="55"/>
        </w:trPr>
        <w:tc>
          <w:tcPr>
            <w:tcW w:w="875" w:type="pct"/>
            <w:vMerge/>
          </w:tcPr>
          <w:p w14:paraId="3260066E" w14:textId="77777777" w:rsidR="004877E8" w:rsidRPr="00A82888" w:rsidRDefault="004877E8" w:rsidP="004877E8">
            <w:pPr>
              <w:spacing w:line="240" w:lineRule="auto"/>
              <w:jc w:val="both"/>
              <w:rPr>
                <w:rFonts w:ascii="Times New Roman" w:hAnsi="Times New Roman"/>
                <w:b/>
                <w:bCs/>
              </w:rPr>
            </w:pPr>
          </w:p>
        </w:tc>
        <w:tc>
          <w:tcPr>
            <w:tcW w:w="2449" w:type="pct"/>
          </w:tcPr>
          <w:p w14:paraId="28E386F3"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14. </w:t>
            </w:r>
            <w:r w:rsidRPr="00A82888">
              <w:rPr>
                <w:rFonts w:ascii="Times New Roman" w:hAnsi="Times New Roman"/>
              </w:rPr>
              <w:t>Оформление заказа на установку дополнительного оборудования для оснащения автотранспортного средства</w:t>
            </w:r>
          </w:p>
        </w:tc>
        <w:tc>
          <w:tcPr>
            <w:tcW w:w="675" w:type="pct"/>
            <w:vAlign w:val="center"/>
          </w:tcPr>
          <w:p w14:paraId="3BBCDBB7" w14:textId="07DDB2B3" w:rsidR="004877E8" w:rsidRPr="00A82888" w:rsidRDefault="004877E8" w:rsidP="004877E8">
            <w:pPr>
              <w:spacing w:line="240" w:lineRule="auto"/>
              <w:jc w:val="center"/>
              <w:rPr>
                <w:rFonts w:ascii="Times New Roman" w:hAnsi="Times New Roman"/>
                <w:i/>
                <w:iCs/>
              </w:rPr>
            </w:pPr>
          </w:p>
        </w:tc>
        <w:tc>
          <w:tcPr>
            <w:tcW w:w="396" w:type="pct"/>
          </w:tcPr>
          <w:p w14:paraId="7301E91C" w14:textId="77777777" w:rsidR="004877E8" w:rsidRPr="00A82888" w:rsidRDefault="004877E8" w:rsidP="004877E8">
            <w:pPr>
              <w:spacing w:line="240" w:lineRule="auto"/>
              <w:jc w:val="center"/>
              <w:rPr>
                <w:rFonts w:ascii="Times New Roman" w:hAnsi="Times New Roman"/>
                <w:i/>
                <w:iCs/>
              </w:rPr>
            </w:pPr>
          </w:p>
        </w:tc>
        <w:tc>
          <w:tcPr>
            <w:tcW w:w="605" w:type="pct"/>
          </w:tcPr>
          <w:p w14:paraId="2716EF21" w14:textId="1CEFC08B" w:rsidR="004877E8" w:rsidRPr="00A82888" w:rsidRDefault="004877E8" w:rsidP="004877E8">
            <w:pPr>
              <w:spacing w:line="240" w:lineRule="auto"/>
              <w:jc w:val="center"/>
              <w:rPr>
                <w:rFonts w:ascii="Times New Roman" w:hAnsi="Times New Roman"/>
                <w:i/>
                <w:iCs/>
              </w:rPr>
            </w:pPr>
            <w:r w:rsidRPr="003265E2">
              <w:rPr>
                <w:rFonts w:ascii="Times New Roman" w:hAnsi="Times New Roman"/>
              </w:rPr>
              <w:t>ПК 3.1, ПК 3.2, ПК 3.3, ПК 3.4, ПК 3.5, ПК 3.6, ПК 3.7, ПК 3.8</w:t>
            </w:r>
          </w:p>
        </w:tc>
      </w:tr>
      <w:tr w:rsidR="004877E8" w:rsidRPr="00A82888" w14:paraId="0C09FDC1" w14:textId="35E08547" w:rsidTr="00CB3CD9">
        <w:trPr>
          <w:trHeight w:val="55"/>
        </w:trPr>
        <w:tc>
          <w:tcPr>
            <w:tcW w:w="875" w:type="pct"/>
            <w:vMerge/>
          </w:tcPr>
          <w:p w14:paraId="2A131F1F" w14:textId="77777777" w:rsidR="004877E8" w:rsidRPr="00A82888" w:rsidRDefault="004877E8" w:rsidP="004877E8">
            <w:pPr>
              <w:spacing w:line="240" w:lineRule="auto"/>
              <w:jc w:val="both"/>
              <w:rPr>
                <w:rFonts w:ascii="Times New Roman" w:hAnsi="Times New Roman"/>
                <w:b/>
                <w:bCs/>
              </w:rPr>
            </w:pPr>
          </w:p>
        </w:tc>
        <w:tc>
          <w:tcPr>
            <w:tcW w:w="2449" w:type="pct"/>
          </w:tcPr>
          <w:p w14:paraId="3A9DB98F"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15.</w:t>
            </w:r>
            <w:r w:rsidRPr="00A82888">
              <w:rPr>
                <w:rFonts w:ascii="Times New Roman" w:hAnsi="Times New Roman"/>
              </w:rPr>
              <w:t xml:space="preserve"> Оформление и при отгрузке/выдаче автотранспортного средства</w:t>
            </w:r>
          </w:p>
        </w:tc>
        <w:tc>
          <w:tcPr>
            <w:tcW w:w="675" w:type="pct"/>
            <w:vAlign w:val="center"/>
          </w:tcPr>
          <w:p w14:paraId="4FE47FDC" w14:textId="5F1D4016" w:rsidR="004877E8" w:rsidRPr="00A82888" w:rsidRDefault="004877E8" w:rsidP="004877E8">
            <w:pPr>
              <w:spacing w:line="240" w:lineRule="auto"/>
              <w:jc w:val="center"/>
              <w:rPr>
                <w:rFonts w:ascii="Times New Roman" w:hAnsi="Times New Roman"/>
                <w:i/>
                <w:iCs/>
              </w:rPr>
            </w:pPr>
          </w:p>
        </w:tc>
        <w:tc>
          <w:tcPr>
            <w:tcW w:w="396" w:type="pct"/>
          </w:tcPr>
          <w:p w14:paraId="0720B418" w14:textId="77777777" w:rsidR="004877E8" w:rsidRPr="00A82888" w:rsidRDefault="004877E8" w:rsidP="004877E8">
            <w:pPr>
              <w:spacing w:line="240" w:lineRule="auto"/>
              <w:jc w:val="center"/>
              <w:rPr>
                <w:rFonts w:ascii="Times New Roman" w:hAnsi="Times New Roman"/>
                <w:i/>
                <w:iCs/>
              </w:rPr>
            </w:pPr>
          </w:p>
        </w:tc>
        <w:tc>
          <w:tcPr>
            <w:tcW w:w="605" w:type="pct"/>
          </w:tcPr>
          <w:p w14:paraId="0165C8CB" w14:textId="34BA487F" w:rsidR="004877E8" w:rsidRPr="00A82888" w:rsidRDefault="004877E8" w:rsidP="004877E8">
            <w:pPr>
              <w:spacing w:line="240" w:lineRule="auto"/>
              <w:jc w:val="center"/>
              <w:rPr>
                <w:rFonts w:ascii="Times New Roman" w:hAnsi="Times New Roman"/>
                <w:i/>
                <w:iCs/>
              </w:rPr>
            </w:pPr>
            <w:r w:rsidRPr="003265E2">
              <w:rPr>
                <w:rFonts w:ascii="Times New Roman" w:hAnsi="Times New Roman"/>
              </w:rPr>
              <w:t>ПК 3.1, ПК 3.2, ПК 3.3, ПК 3.4, ПК 3.5, ПК 3.6, ПК 3.7, ПК 3.8</w:t>
            </w:r>
          </w:p>
        </w:tc>
      </w:tr>
      <w:tr w:rsidR="004877E8" w:rsidRPr="00A82888" w14:paraId="53376B0C" w14:textId="38D4B89D" w:rsidTr="00CB3CD9">
        <w:trPr>
          <w:trHeight w:val="55"/>
        </w:trPr>
        <w:tc>
          <w:tcPr>
            <w:tcW w:w="875" w:type="pct"/>
            <w:vMerge/>
          </w:tcPr>
          <w:p w14:paraId="76589EFD" w14:textId="77777777" w:rsidR="004877E8" w:rsidRPr="00A82888" w:rsidRDefault="004877E8" w:rsidP="004877E8">
            <w:pPr>
              <w:spacing w:line="240" w:lineRule="auto"/>
              <w:jc w:val="both"/>
              <w:rPr>
                <w:rFonts w:ascii="Times New Roman" w:hAnsi="Times New Roman"/>
                <w:b/>
                <w:bCs/>
              </w:rPr>
            </w:pPr>
          </w:p>
        </w:tc>
        <w:tc>
          <w:tcPr>
            <w:tcW w:w="2449" w:type="pct"/>
          </w:tcPr>
          <w:p w14:paraId="40D853DC"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16.</w:t>
            </w:r>
            <w:r w:rsidRPr="00A82888">
              <w:rPr>
                <w:rFonts w:ascii="Times New Roman" w:hAnsi="Times New Roman"/>
              </w:rPr>
              <w:t xml:space="preserve"> Урегулирование спорных вопросов, претензий</w:t>
            </w:r>
          </w:p>
        </w:tc>
        <w:tc>
          <w:tcPr>
            <w:tcW w:w="675" w:type="pct"/>
            <w:vAlign w:val="center"/>
          </w:tcPr>
          <w:p w14:paraId="4615F3D1" w14:textId="00307BA4" w:rsidR="004877E8" w:rsidRPr="00A82888" w:rsidRDefault="004877E8" w:rsidP="004877E8">
            <w:pPr>
              <w:spacing w:line="240" w:lineRule="auto"/>
              <w:jc w:val="center"/>
              <w:rPr>
                <w:rFonts w:ascii="Times New Roman" w:hAnsi="Times New Roman"/>
                <w:i/>
                <w:iCs/>
              </w:rPr>
            </w:pPr>
          </w:p>
        </w:tc>
        <w:tc>
          <w:tcPr>
            <w:tcW w:w="396" w:type="pct"/>
          </w:tcPr>
          <w:p w14:paraId="6782812F" w14:textId="77777777" w:rsidR="004877E8" w:rsidRPr="00A82888" w:rsidRDefault="004877E8" w:rsidP="004877E8">
            <w:pPr>
              <w:spacing w:line="240" w:lineRule="auto"/>
              <w:jc w:val="center"/>
              <w:rPr>
                <w:rFonts w:ascii="Times New Roman" w:hAnsi="Times New Roman"/>
                <w:i/>
                <w:iCs/>
              </w:rPr>
            </w:pPr>
          </w:p>
        </w:tc>
        <w:tc>
          <w:tcPr>
            <w:tcW w:w="605" w:type="pct"/>
          </w:tcPr>
          <w:p w14:paraId="53BB2099" w14:textId="697C0C39" w:rsidR="004877E8" w:rsidRPr="00A82888" w:rsidRDefault="004877E8" w:rsidP="004877E8">
            <w:pPr>
              <w:spacing w:line="240" w:lineRule="auto"/>
              <w:jc w:val="center"/>
              <w:rPr>
                <w:rFonts w:ascii="Times New Roman" w:hAnsi="Times New Roman"/>
                <w:i/>
                <w:iCs/>
              </w:rPr>
            </w:pPr>
            <w:r w:rsidRPr="003265E2">
              <w:rPr>
                <w:rFonts w:ascii="Times New Roman" w:hAnsi="Times New Roman"/>
              </w:rPr>
              <w:t>ПК 3.1, ПК 3.2, ПК 3.3, ПК 3.4, ПК 3.5, ПК 3.6, ПК 3.7, ПК 3.8</w:t>
            </w:r>
          </w:p>
        </w:tc>
      </w:tr>
      <w:tr w:rsidR="004877E8" w:rsidRPr="00A82888" w14:paraId="4F8F35B5" w14:textId="4CDE7069" w:rsidTr="00CB3CD9">
        <w:trPr>
          <w:trHeight w:val="55"/>
        </w:trPr>
        <w:tc>
          <w:tcPr>
            <w:tcW w:w="875" w:type="pct"/>
            <w:vMerge/>
          </w:tcPr>
          <w:p w14:paraId="10128833" w14:textId="77777777" w:rsidR="004877E8" w:rsidRPr="00A82888" w:rsidRDefault="004877E8" w:rsidP="004877E8">
            <w:pPr>
              <w:spacing w:line="240" w:lineRule="auto"/>
              <w:jc w:val="both"/>
              <w:rPr>
                <w:rFonts w:ascii="Times New Roman" w:hAnsi="Times New Roman"/>
                <w:b/>
                <w:bCs/>
              </w:rPr>
            </w:pPr>
          </w:p>
        </w:tc>
        <w:tc>
          <w:tcPr>
            <w:tcW w:w="2449" w:type="pct"/>
          </w:tcPr>
          <w:p w14:paraId="31FFC207" w14:textId="77777777" w:rsidR="004877E8" w:rsidRPr="00A82888" w:rsidRDefault="004877E8" w:rsidP="004877E8">
            <w:pPr>
              <w:spacing w:line="240" w:lineRule="auto"/>
              <w:jc w:val="both"/>
              <w:rPr>
                <w:rFonts w:ascii="Times New Roman" w:hAnsi="Times New Roman"/>
                <w:b/>
              </w:rPr>
            </w:pPr>
            <w:r w:rsidRPr="00A82888">
              <w:rPr>
                <w:rFonts w:ascii="Times New Roman" w:hAnsi="Times New Roman"/>
                <w:b/>
              </w:rPr>
              <w:t xml:space="preserve">Практическое занятие 17. </w:t>
            </w:r>
            <w:r w:rsidRPr="00A82888">
              <w:rPr>
                <w:rFonts w:ascii="Times New Roman" w:hAnsi="Times New Roman"/>
                <w:bCs/>
              </w:rPr>
              <w:t>Изучение программы лояльности торговой организации и разработка предложений по ее совершенствованию на основе принципов клиентоориентированности</w:t>
            </w:r>
          </w:p>
        </w:tc>
        <w:tc>
          <w:tcPr>
            <w:tcW w:w="675" w:type="pct"/>
            <w:vAlign w:val="center"/>
          </w:tcPr>
          <w:p w14:paraId="3BC3548B" w14:textId="5F03E86A" w:rsidR="004877E8" w:rsidRPr="00A82888" w:rsidRDefault="004877E8" w:rsidP="004877E8">
            <w:pPr>
              <w:spacing w:line="240" w:lineRule="auto"/>
              <w:jc w:val="center"/>
              <w:rPr>
                <w:rFonts w:ascii="Times New Roman" w:hAnsi="Times New Roman"/>
                <w:i/>
                <w:iCs/>
              </w:rPr>
            </w:pPr>
          </w:p>
        </w:tc>
        <w:tc>
          <w:tcPr>
            <w:tcW w:w="396" w:type="pct"/>
          </w:tcPr>
          <w:p w14:paraId="4600FCA2" w14:textId="77777777" w:rsidR="004877E8" w:rsidRPr="00A82888" w:rsidRDefault="004877E8" w:rsidP="004877E8">
            <w:pPr>
              <w:spacing w:line="240" w:lineRule="auto"/>
              <w:jc w:val="center"/>
              <w:rPr>
                <w:rFonts w:ascii="Times New Roman" w:hAnsi="Times New Roman"/>
                <w:i/>
                <w:iCs/>
              </w:rPr>
            </w:pPr>
          </w:p>
        </w:tc>
        <w:tc>
          <w:tcPr>
            <w:tcW w:w="605" w:type="pct"/>
          </w:tcPr>
          <w:p w14:paraId="0C8B5C64" w14:textId="56EDC99C" w:rsidR="004877E8" w:rsidRPr="00A82888" w:rsidRDefault="004877E8" w:rsidP="004877E8">
            <w:pPr>
              <w:spacing w:line="240" w:lineRule="auto"/>
              <w:jc w:val="center"/>
              <w:rPr>
                <w:rFonts w:ascii="Times New Roman" w:hAnsi="Times New Roman"/>
                <w:i/>
                <w:iCs/>
              </w:rPr>
            </w:pPr>
            <w:r w:rsidRPr="003265E2">
              <w:rPr>
                <w:rFonts w:ascii="Times New Roman" w:hAnsi="Times New Roman"/>
              </w:rPr>
              <w:t>ПК 3.1, ПК 3.2, ПК 3.3, ПК 3.4, ПК 3.5, ПК 3.6, ПК 3.7, ПК 3.8</w:t>
            </w:r>
          </w:p>
        </w:tc>
      </w:tr>
      <w:tr w:rsidR="00B670FC" w:rsidRPr="00A82888" w14:paraId="74527969" w14:textId="59641F8D" w:rsidTr="00CB3CD9">
        <w:trPr>
          <w:trHeight w:val="55"/>
        </w:trPr>
        <w:tc>
          <w:tcPr>
            <w:tcW w:w="875" w:type="pct"/>
            <w:vMerge w:val="restart"/>
          </w:tcPr>
          <w:p w14:paraId="440C3918"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rPr>
              <w:t xml:space="preserve">Тема 1.7. </w:t>
            </w:r>
          </w:p>
          <w:p w14:paraId="23F72D7B"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iCs/>
              </w:rPr>
              <w:t>Планирование и реализация мероприятий для обеспечения выполнения плана продаж</w:t>
            </w:r>
            <w:r w:rsidRPr="00A82888">
              <w:rPr>
                <w:rFonts w:ascii="Times New Roman" w:hAnsi="Times New Roman"/>
                <w:b/>
                <w:bCs/>
              </w:rPr>
              <w:t xml:space="preserve"> и стимулирования покупательского спроса</w:t>
            </w:r>
          </w:p>
        </w:tc>
        <w:tc>
          <w:tcPr>
            <w:tcW w:w="2449" w:type="pct"/>
          </w:tcPr>
          <w:p w14:paraId="5C988067"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rPr>
              <w:t>Содержание</w:t>
            </w:r>
          </w:p>
        </w:tc>
        <w:tc>
          <w:tcPr>
            <w:tcW w:w="675" w:type="pct"/>
            <w:vMerge w:val="restart"/>
            <w:vAlign w:val="center"/>
          </w:tcPr>
          <w:p w14:paraId="6182DC83" w14:textId="33F8204C" w:rsidR="00B670FC" w:rsidRPr="00A82888" w:rsidRDefault="00B670FC" w:rsidP="00122BC4">
            <w:pPr>
              <w:spacing w:line="240" w:lineRule="auto"/>
              <w:jc w:val="center"/>
              <w:rPr>
                <w:rFonts w:ascii="Times New Roman" w:hAnsi="Times New Roman"/>
                <w:b/>
              </w:rPr>
            </w:pPr>
          </w:p>
        </w:tc>
        <w:tc>
          <w:tcPr>
            <w:tcW w:w="396" w:type="pct"/>
            <w:vMerge w:val="restart"/>
          </w:tcPr>
          <w:p w14:paraId="2E80BC1F" w14:textId="77777777" w:rsidR="00B670FC" w:rsidRPr="00A82888" w:rsidRDefault="00B670FC" w:rsidP="00122BC4">
            <w:pPr>
              <w:spacing w:line="240" w:lineRule="auto"/>
              <w:jc w:val="center"/>
              <w:rPr>
                <w:rFonts w:ascii="Times New Roman" w:hAnsi="Times New Roman"/>
                <w:b/>
              </w:rPr>
            </w:pPr>
          </w:p>
        </w:tc>
        <w:tc>
          <w:tcPr>
            <w:tcW w:w="605" w:type="pct"/>
            <w:vMerge w:val="restart"/>
          </w:tcPr>
          <w:p w14:paraId="5364AAA6"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711B390A" w14:textId="57F376F9" w:rsidR="00B670FC" w:rsidRPr="00A82888" w:rsidRDefault="004877E8" w:rsidP="004877E8">
            <w:pPr>
              <w:spacing w:line="240" w:lineRule="auto"/>
              <w:jc w:val="center"/>
              <w:rPr>
                <w:rFonts w:ascii="Times New Roman" w:hAnsi="Times New Roman"/>
                <w:b/>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B670FC" w:rsidRPr="00A82888" w14:paraId="474EBDD8" w14:textId="3C682626" w:rsidTr="00CB3CD9">
        <w:trPr>
          <w:trHeight w:val="55"/>
        </w:trPr>
        <w:tc>
          <w:tcPr>
            <w:tcW w:w="875" w:type="pct"/>
            <w:vMerge/>
          </w:tcPr>
          <w:p w14:paraId="1B089999" w14:textId="77777777" w:rsidR="00B670FC" w:rsidRPr="00A82888" w:rsidRDefault="00B670FC" w:rsidP="00122BC4">
            <w:pPr>
              <w:spacing w:line="240" w:lineRule="auto"/>
              <w:jc w:val="both"/>
              <w:rPr>
                <w:rFonts w:ascii="Times New Roman" w:hAnsi="Times New Roman"/>
                <w:b/>
                <w:bCs/>
              </w:rPr>
            </w:pPr>
          </w:p>
        </w:tc>
        <w:tc>
          <w:tcPr>
            <w:tcW w:w="2449" w:type="pct"/>
          </w:tcPr>
          <w:p w14:paraId="33F93E27" w14:textId="77777777" w:rsidR="00B670FC" w:rsidRPr="00A82888" w:rsidRDefault="00B670FC" w:rsidP="00122BC4">
            <w:pPr>
              <w:spacing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Позиционирование автотранспортных средств, космических продуктов и технологий на рынках </w:t>
            </w:r>
            <w:r w:rsidRPr="00A82888">
              <w:rPr>
                <w:rFonts w:ascii="Times New Roman" w:hAnsi="Times New Roman"/>
                <w:lang w:val="en-US"/>
              </w:rPr>
              <w:t>B</w:t>
            </w:r>
            <w:r w:rsidRPr="00A82888">
              <w:rPr>
                <w:rFonts w:ascii="Times New Roman" w:hAnsi="Times New Roman"/>
              </w:rPr>
              <w:t>2</w:t>
            </w:r>
            <w:r w:rsidRPr="00A82888">
              <w:rPr>
                <w:rFonts w:ascii="Times New Roman" w:hAnsi="Times New Roman"/>
                <w:lang w:val="en-US"/>
              </w:rPr>
              <w:t>B</w:t>
            </w:r>
            <w:r w:rsidRPr="00A82888">
              <w:rPr>
                <w:rFonts w:ascii="Times New Roman" w:hAnsi="Times New Roman"/>
              </w:rPr>
              <w:t xml:space="preserve">, </w:t>
            </w:r>
            <w:r w:rsidRPr="00A82888">
              <w:rPr>
                <w:rFonts w:ascii="Times New Roman" w:hAnsi="Times New Roman"/>
                <w:lang w:val="en-US"/>
              </w:rPr>
              <w:t>B</w:t>
            </w:r>
            <w:r w:rsidRPr="00A82888">
              <w:rPr>
                <w:rFonts w:ascii="Times New Roman" w:hAnsi="Times New Roman"/>
              </w:rPr>
              <w:t>2</w:t>
            </w:r>
            <w:r w:rsidRPr="00A82888">
              <w:rPr>
                <w:rFonts w:ascii="Times New Roman" w:hAnsi="Times New Roman"/>
                <w:lang w:val="en-US"/>
              </w:rPr>
              <w:t>G</w:t>
            </w:r>
            <w:r w:rsidRPr="00A82888">
              <w:rPr>
                <w:rFonts w:ascii="Times New Roman" w:hAnsi="Times New Roman"/>
              </w:rPr>
              <w:t xml:space="preserve"> </w:t>
            </w:r>
          </w:p>
        </w:tc>
        <w:tc>
          <w:tcPr>
            <w:tcW w:w="675" w:type="pct"/>
            <w:vMerge/>
            <w:vAlign w:val="center"/>
          </w:tcPr>
          <w:p w14:paraId="7BD22127" w14:textId="50FBDA27" w:rsidR="00B670FC" w:rsidRPr="00A82888" w:rsidRDefault="00B670FC" w:rsidP="00122BC4">
            <w:pPr>
              <w:spacing w:line="240" w:lineRule="auto"/>
              <w:jc w:val="center"/>
              <w:rPr>
                <w:rFonts w:ascii="Times New Roman" w:hAnsi="Times New Roman"/>
                <w:i/>
                <w:iCs/>
              </w:rPr>
            </w:pPr>
          </w:p>
        </w:tc>
        <w:tc>
          <w:tcPr>
            <w:tcW w:w="396" w:type="pct"/>
            <w:vMerge/>
          </w:tcPr>
          <w:p w14:paraId="59BE2648" w14:textId="77777777" w:rsidR="00B670FC" w:rsidRPr="00A82888" w:rsidRDefault="00B670FC" w:rsidP="00122BC4">
            <w:pPr>
              <w:spacing w:line="240" w:lineRule="auto"/>
              <w:jc w:val="center"/>
              <w:rPr>
                <w:rFonts w:ascii="Times New Roman" w:hAnsi="Times New Roman"/>
                <w:i/>
                <w:iCs/>
              </w:rPr>
            </w:pPr>
          </w:p>
        </w:tc>
        <w:tc>
          <w:tcPr>
            <w:tcW w:w="605" w:type="pct"/>
            <w:vMerge/>
          </w:tcPr>
          <w:p w14:paraId="028C60D7" w14:textId="77777777" w:rsidR="00B670FC" w:rsidRPr="00A82888" w:rsidRDefault="00B670FC" w:rsidP="00122BC4">
            <w:pPr>
              <w:spacing w:line="240" w:lineRule="auto"/>
              <w:jc w:val="center"/>
              <w:rPr>
                <w:rFonts w:ascii="Times New Roman" w:hAnsi="Times New Roman"/>
                <w:i/>
                <w:iCs/>
              </w:rPr>
            </w:pPr>
          </w:p>
        </w:tc>
      </w:tr>
      <w:tr w:rsidR="00B670FC" w:rsidRPr="00A82888" w14:paraId="34EDE098" w14:textId="5E6BD432" w:rsidTr="00CB3CD9">
        <w:trPr>
          <w:trHeight w:val="55"/>
        </w:trPr>
        <w:tc>
          <w:tcPr>
            <w:tcW w:w="875" w:type="pct"/>
            <w:vMerge/>
          </w:tcPr>
          <w:p w14:paraId="32D5D7DE" w14:textId="77777777" w:rsidR="00B670FC" w:rsidRPr="00A82888" w:rsidRDefault="00B670FC" w:rsidP="00122BC4">
            <w:pPr>
              <w:spacing w:line="240" w:lineRule="auto"/>
              <w:jc w:val="both"/>
              <w:rPr>
                <w:rFonts w:ascii="Times New Roman" w:hAnsi="Times New Roman"/>
                <w:b/>
                <w:bCs/>
              </w:rPr>
            </w:pPr>
          </w:p>
        </w:tc>
        <w:tc>
          <w:tcPr>
            <w:tcW w:w="2449" w:type="pct"/>
          </w:tcPr>
          <w:p w14:paraId="50C735AA" w14:textId="77777777" w:rsidR="00B670FC" w:rsidRPr="00A82888" w:rsidRDefault="00B670FC" w:rsidP="00122BC4">
            <w:pPr>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Особенности сегментирования рынка автотранспортных средств и космических продуктов и технологий.</w:t>
            </w:r>
          </w:p>
        </w:tc>
        <w:tc>
          <w:tcPr>
            <w:tcW w:w="675" w:type="pct"/>
            <w:vMerge/>
            <w:vAlign w:val="center"/>
          </w:tcPr>
          <w:p w14:paraId="0562A8AE" w14:textId="77777777" w:rsidR="00B670FC" w:rsidRPr="00A82888" w:rsidRDefault="00B670FC" w:rsidP="00122BC4">
            <w:pPr>
              <w:spacing w:line="240" w:lineRule="auto"/>
              <w:jc w:val="center"/>
              <w:rPr>
                <w:rFonts w:ascii="Times New Roman" w:hAnsi="Times New Roman"/>
                <w:i/>
                <w:iCs/>
              </w:rPr>
            </w:pPr>
          </w:p>
        </w:tc>
        <w:tc>
          <w:tcPr>
            <w:tcW w:w="396" w:type="pct"/>
            <w:vMerge/>
          </w:tcPr>
          <w:p w14:paraId="29B959C4" w14:textId="77777777" w:rsidR="00B670FC" w:rsidRPr="00A82888" w:rsidRDefault="00B670FC" w:rsidP="00122BC4">
            <w:pPr>
              <w:spacing w:line="240" w:lineRule="auto"/>
              <w:jc w:val="center"/>
              <w:rPr>
                <w:rFonts w:ascii="Times New Roman" w:hAnsi="Times New Roman"/>
                <w:i/>
                <w:iCs/>
              </w:rPr>
            </w:pPr>
          </w:p>
        </w:tc>
        <w:tc>
          <w:tcPr>
            <w:tcW w:w="605" w:type="pct"/>
            <w:vMerge/>
          </w:tcPr>
          <w:p w14:paraId="69B875EE" w14:textId="77777777" w:rsidR="00B670FC" w:rsidRPr="00A82888" w:rsidRDefault="00B670FC" w:rsidP="00122BC4">
            <w:pPr>
              <w:spacing w:line="240" w:lineRule="auto"/>
              <w:jc w:val="center"/>
              <w:rPr>
                <w:rFonts w:ascii="Times New Roman" w:hAnsi="Times New Roman"/>
                <w:i/>
                <w:iCs/>
              </w:rPr>
            </w:pPr>
          </w:p>
        </w:tc>
      </w:tr>
      <w:tr w:rsidR="00F67FC4" w:rsidRPr="00A82888" w14:paraId="62CBED93" w14:textId="64910E4A" w:rsidTr="00CB3CD9">
        <w:trPr>
          <w:trHeight w:val="55"/>
        </w:trPr>
        <w:tc>
          <w:tcPr>
            <w:tcW w:w="875" w:type="pct"/>
            <w:vMerge/>
          </w:tcPr>
          <w:p w14:paraId="24CE08B4" w14:textId="77777777" w:rsidR="00F67FC4" w:rsidRPr="00A82888" w:rsidRDefault="00F67FC4" w:rsidP="00122BC4">
            <w:pPr>
              <w:spacing w:line="240" w:lineRule="auto"/>
              <w:jc w:val="both"/>
              <w:rPr>
                <w:rFonts w:ascii="Times New Roman" w:hAnsi="Times New Roman"/>
                <w:b/>
                <w:bCs/>
              </w:rPr>
            </w:pPr>
          </w:p>
        </w:tc>
        <w:tc>
          <w:tcPr>
            <w:tcW w:w="2449" w:type="pct"/>
          </w:tcPr>
          <w:p w14:paraId="0F30A0EF"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и лабораторных занятий</w:t>
            </w:r>
          </w:p>
        </w:tc>
        <w:tc>
          <w:tcPr>
            <w:tcW w:w="675" w:type="pct"/>
            <w:vAlign w:val="center"/>
          </w:tcPr>
          <w:p w14:paraId="579AA57F" w14:textId="68ECDC23" w:rsidR="00F67FC4" w:rsidRPr="00A82888" w:rsidRDefault="00F67FC4" w:rsidP="00122BC4">
            <w:pPr>
              <w:spacing w:line="240" w:lineRule="auto"/>
              <w:jc w:val="center"/>
              <w:rPr>
                <w:rFonts w:ascii="Times New Roman" w:hAnsi="Times New Roman"/>
                <w:b/>
                <w:i/>
                <w:iCs/>
              </w:rPr>
            </w:pPr>
          </w:p>
        </w:tc>
        <w:tc>
          <w:tcPr>
            <w:tcW w:w="396" w:type="pct"/>
          </w:tcPr>
          <w:p w14:paraId="38F848A4" w14:textId="77777777" w:rsidR="00F67FC4" w:rsidRPr="00A82888" w:rsidRDefault="00F67FC4" w:rsidP="00122BC4">
            <w:pPr>
              <w:spacing w:line="240" w:lineRule="auto"/>
              <w:jc w:val="center"/>
              <w:rPr>
                <w:rFonts w:ascii="Times New Roman" w:hAnsi="Times New Roman"/>
                <w:b/>
                <w:i/>
                <w:iCs/>
              </w:rPr>
            </w:pPr>
          </w:p>
        </w:tc>
        <w:tc>
          <w:tcPr>
            <w:tcW w:w="605" w:type="pct"/>
          </w:tcPr>
          <w:p w14:paraId="2BDE1D20" w14:textId="77777777" w:rsidR="00F67FC4" w:rsidRPr="00A82888" w:rsidRDefault="00F67FC4" w:rsidP="00122BC4">
            <w:pPr>
              <w:spacing w:line="240" w:lineRule="auto"/>
              <w:jc w:val="center"/>
              <w:rPr>
                <w:rFonts w:ascii="Times New Roman" w:hAnsi="Times New Roman"/>
                <w:b/>
                <w:i/>
                <w:iCs/>
              </w:rPr>
            </w:pPr>
          </w:p>
        </w:tc>
      </w:tr>
      <w:tr w:rsidR="004877E8" w:rsidRPr="00A82888" w14:paraId="47E8CACB" w14:textId="03103237" w:rsidTr="00CB3CD9">
        <w:trPr>
          <w:trHeight w:val="55"/>
        </w:trPr>
        <w:tc>
          <w:tcPr>
            <w:tcW w:w="875" w:type="pct"/>
            <w:vMerge/>
          </w:tcPr>
          <w:p w14:paraId="44660495" w14:textId="77777777" w:rsidR="004877E8" w:rsidRPr="00A82888" w:rsidRDefault="004877E8" w:rsidP="004877E8">
            <w:pPr>
              <w:spacing w:line="240" w:lineRule="auto"/>
              <w:jc w:val="both"/>
              <w:rPr>
                <w:rFonts w:ascii="Times New Roman" w:hAnsi="Times New Roman"/>
                <w:b/>
                <w:bCs/>
              </w:rPr>
            </w:pPr>
          </w:p>
        </w:tc>
        <w:tc>
          <w:tcPr>
            <w:tcW w:w="2449" w:type="pct"/>
          </w:tcPr>
          <w:p w14:paraId="18CA9C5A"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18–19.</w:t>
            </w:r>
            <w:r w:rsidRPr="00A82888">
              <w:rPr>
                <w:rFonts w:ascii="Times New Roman" w:hAnsi="Times New Roman"/>
              </w:rPr>
              <w:t xml:space="preserve"> Анализ тенденций развития рынка и отрасли автомобилестроения </w:t>
            </w:r>
          </w:p>
        </w:tc>
        <w:tc>
          <w:tcPr>
            <w:tcW w:w="675" w:type="pct"/>
            <w:vAlign w:val="center"/>
          </w:tcPr>
          <w:p w14:paraId="2FDCE277" w14:textId="61C61FFA" w:rsidR="004877E8" w:rsidRPr="00A82888" w:rsidRDefault="004877E8" w:rsidP="004877E8">
            <w:pPr>
              <w:spacing w:line="240" w:lineRule="auto"/>
              <w:jc w:val="center"/>
              <w:rPr>
                <w:rFonts w:ascii="Times New Roman" w:hAnsi="Times New Roman"/>
                <w:i/>
                <w:iCs/>
              </w:rPr>
            </w:pPr>
          </w:p>
        </w:tc>
        <w:tc>
          <w:tcPr>
            <w:tcW w:w="396" w:type="pct"/>
          </w:tcPr>
          <w:p w14:paraId="45D3BD5A" w14:textId="77777777" w:rsidR="004877E8" w:rsidRPr="00A82888" w:rsidRDefault="004877E8" w:rsidP="004877E8">
            <w:pPr>
              <w:spacing w:line="240" w:lineRule="auto"/>
              <w:jc w:val="center"/>
              <w:rPr>
                <w:rFonts w:ascii="Times New Roman" w:hAnsi="Times New Roman"/>
                <w:i/>
                <w:iCs/>
              </w:rPr>
            </w:pPr>
          </w:p>
        </w:tc>
        <w:tc>
          <w:tcPr>
            <w:tcW w:w="605" w:type="pct"/>
          </w:tcPr>
          <w:p w14:paraId="1F631670" w14:textId="584BE8B5" w:rsidR="004877E8" w:rsidRPr="00A82888" w:rsidRDefault="004877E8" w:rsidP="004877E8">
            <w:pPr>
              <w:spacing w:line="240" w:lineRule="auto"/>
              <w:jc w:val="center"/>
              <w:rPr>
                <w:rFonts w:ascii="Times New Roman" w:hAnsi="Times New Roman"/>
                <w:i/>
                <w:iCs/>
              </w:rPr>
            </w:pPr>
            <w:r w:rsidRPr="007F515E">
              <w:rPr>
                <w:rFonts w:ascii="Times New Roman" w:hAnsi="Times New Roman"/>
              </w:rPr>
              <w:t xml:space="preserve">ПК 3.1, ПК 3.2, ПК 3.3, ПК 3.4, </w:t>
            </w:r>
            <w:r w:rsidRPr="007F515E">
              <w:rPr>
                <w:rFonts w:ascii="Times New Roman" w:hAnsi="Times New Roman"/>
              </w:rPr>
              <w:lastRenderedPageBreak/>
              <w:t>ПК 3.5, ПК 3.6, ПК 3.7, ПК 3.8</w:t>
            </w:r>
          </w:p>
        </w:tc>
      </w:tr>
      <w:tr w:rsidR="004877E8" w:rsidRPr="00A82888" w14:paraId="71FA0DF4" w14:textId="376091D8" w:rsidTr="00CB3CD9">
        <w:trPr>
          <w:trHeight w:val="55"/>
        </w:trPr>
        <w:tc>
          <w:tcPr>
            <w:tcW w:w="875" w:type="pct"/>
            <w:vMerge/>
          </w:tcPr>
          <w:p w14:paraId="48B8A63C" w14:textId="77777777" w:rsidR="004877E8" w:rsidRPr="00A82888" w:rsidRDefault="004877E8" w:rsidP="004877E8">
            <w:pPr>
              <w:spacing w:line="240" w:lineRule="auto"/>
              <w:jc w:val="both"/>
              <w:rPr>
                <w:rFonts w:ascii="Times New Roman" w:hAnsi="Times New Roman"/>
                <w:b/>
                <w:bCs/>
              </w:rPr>
            </w:pPr>
          </w:p>
        </w:tc>
        <w:tc>
          <w:tcPr>
            <w:tcW w:w="2449" w:type="pct"/>
          </w:tcPr>
          <w:p w14:paraId="6ECE397D"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Практическое занятие 20–21.</w:t>
            </w:r>
            <w:r w:rsidRPr="00A82888">
              <w:rPr>
                <w:rFonts w:ascii="Times New Roman" w:hAnsi="Times New Roman"/>
              </w:rPr>
              <w:t xml:space="preserve"> Анализ установленного плана продаж и разработка мероприятий по его реализации</w:t>
            </w:r>
          </w:p>
        </w:tc>
        <w:tc>
          <w:tcPr>
            <w:tcW w:w="675" w:type="pct"/>
            <w:vAlign w:val="center"/>
          </w:tcPr>
          <w:p w14:paraId="78806D9D" w14:textId="08C59DEE" w:rsidR="004877E8" w:rsidRPr="00A82888" w:rsidRDefault="004877E8" w:rsidP="004877E8">
            <w:pPr>
              <w:spacing w:line="240" w:lineRule="auto"/>
              <w:jc w:val="center"/>
              <w:rPr>
                <w:rFonts w:ascii="Times New Roman" w:hAnsi="Times New Roman"/>
                <w:i/>
                <w:iCs/>
              </w:rPr>
            </w:pPr>
          </w:p>
        </w:tc>
        <w:tc>
          <w:tcPr>
            <w:tcW w:w="396" w:type="pct"/>
          </w:tcPr>
          <w:p w14:paraId="08135BDB" w14:textId="77777777" w:rsidR="004877E8" w:rsidRPr="00A82888" w:rsidRDefault="004877E8" w:rsidP="004877E8">
            <w:pPr>
              <w:spacing w:line="240" w:lineRule="auto"/>
              <w:jc w:val="center"/>
              <w:rPr>
                <w:rFonts w:ascii="Times New Roman" w:hAnsi="Times New Roman"/>
                <w:i/>
                <w:iCs/>
              </w:rPr>
            </w:pPr>
          </w:p>
        </w:tc>
        <w:tc>
          <w:tcPr>
            <w:tcW w:w="605" w:type="pct"/>
          </w:tcPr>
          <w:p w14:paraId="0EC7DD12" w14:textId="732B4CFB" w:rsidR="004877E8" w:rsidRPr="00A82888" w:rsidRDefault="004877E8" w:rsidP="004877E8">
            <w:pPr>
              <w:spacing w:line="240" w:lineRule="auto"/>
              <w:jc w:val="center"/>
              <w:rPr>
                <w:rFonts w:ascii="Times New Roman" w:hAnsi="Times New Roman"/>
                <w:i/>
                <w:iCs/>
              </w:rPr>
            </w:pPr>
            <w:r w:rsidRPr="007F515E">
              <w:rPr>
                <w:rFonts w:ascii="Times New Roman" w:hAnsi="Times New Roman"/>
              </w:rPr>
              <w:t>ПК 3.1, ПК 3.2, ПК 3.3, ПК 3.4, ПК 3.5, ПК 3.6, ПК 3.7, ПК 3.8</w:t>
            </w:r>
          </w:p>
        </w:tc>
      </w:tr>
      <w:tr w:rsidR="004877E8" w:rsidRPr="00A82888" w14:paraId="4EE69F8E" w14:textId="2478A799" w:rsidTr="00CB3CD9">
        <w:trPr>
          <w:trHeight w:val="55"/>
        </w:trPr>
        <w:tc>
          <w:tcPr>
            <w:tcW w:w="875" w:type="pct"/>
            <w:vMerge/>
          </w:tcPr>
          <w:p w14:paraId="20F63577" w14:textId="77777777" w:rsidR="004877E8" w:rsidRPr="00A82888" w:rsidRDefault="004877E8" w:rsidP="004877E8">
            <w:pPr>
              <w:spacing w:line="240" w:lineRule="auto"/>
              <w:jc w:val="both"/>
              <w:rPr>
                <w:rFonts w:ascii="Times New Roman" w:hAnsi="Times New Roman"/>
                <w:b/>
                <w:bCs/>
              </w:rPr>
            </w:pPr>
          </w:p>
        </w:tc>
        <w:tc>
          <w:tcPr>
            <w:tcW w:w="2449" w:type="pct"/>
          </w:tcPr>
          <w:p w14:paraId="206DD865"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22–23. </w:t>
            </w:r>
            <w:r w:rsidRPr="00A82888">
              <w:rPr>
                <w:rFonts w:ascii="Times New Roman" w:hAnsi="Times New Roman"/>
              </w:rPr>
              <w:t>Разработка программы стимулирования клиента для увеличения продаж</w:t>
            </w:r>
          </w:p>
        </w:tc>
        <w:tc>
          <w:tcPr>
            <w:tcW w:w="675" w:type="pct"/>
            <w:vAlign w:val="center"/>
          </w:tcPr>
          <w:p w14:paraId="31135D14" w14:textId="20485A5A" w:rsidR="004877E8" w:rsidRPr="00A82888" w:rsidRDefault="004877E8" w:rsidP="004877E8">
            <w:pPr>
              <w:spacing w:line="240" w:lineRule="auto"/>
              <w:jc w:val="center"/>
              <w:rPr>
                <w:rFonts w:ascii="Times New Roman" w:hAnsi="Times New Roman"/>
                <w:i/>
                <w:iCs/>
              </w:rPr>
            </w:pPr>
          </w:p>
        </w:tc>
        <w:tc>
          <w:tcPr>
            <w:tcW w:w="396" w:type="pct"/>
          </w:tcPr>
          <w:p w14:paraId="423E3460" w14:textId="77777777" w:rsidR="004877E8" w:rsidRPr="00A82888" w:rsidRDefault="004877E8" w:rsidP="004877E8">
            <w:pPr>
              <w:spacing w:line="240" w:lineRule="auto"/>
              <w:jc w:val="center"/>
              <w:rPr>
                <w:rFonts w:ascii="Times New Roman" w:hAnsi="Times New Roman"/>
                <w:i/>
                <w:iCs/>
              </w:rPr>
            </w:pPr>
          </w:p>
        </w:tc>
        <w:tc>
          <w:tcPr>
            <w:tcW w:w="605" w:type="pct"/>
          </w:tcPr>
          <w:p w14:paraId="43C26AEE" w14:textId="5F35223B" w:rsidR="004877E8" w:rsidRPr="00A82888" w:rsidRDefault="004877E8" w:rsidP="004877E8">
            <w:pPr>
              <w:spacing w:line="240" w:lineRule="auto"/>
              <w:jc w:val="center"/>
              <w:rPr>
                <w:rFonts w:ascii="Times New Roman" w:hAnsi="Times New Roman"/>
                <w:i/>
                <w:iCs/>
              </w:rPr>
            </w:pPr>
            <w:r w:rsidRPr="007F515E">
              <w:rPr>
                <w:rFonts w:ascii="Times New Roman" w:hAnsi="Times New Roman"/>
              </w:rPr>
              <w:t>ПК 3.1, ПК 3.2, ПК 3.3, ПК 3.4, ПК 3.5, ПК 3.6, ПК 3.7, ПК 3.8</w:t>
            </w:r>
          </w:p>
        </w:tc>
      </w:tr>
      <w:tr w:rsidR="004877E8" w:rsidRPr="00A82888" w14:paraId="4D5AF4A9" w14:textId="148CF7D7" w:rsidTr="00CB3CD9">
        <w:trPr>
          <w:trHeight w:val="55"/>
        </w:trPr>
        <w:tc>
          <w:tcPr>
            <w:tcW w:w="875" w:type="pct"/>
            <w:vMerge/>
          </w:tcPr>
          <w:p w14:paraId="0083FBE2" w14:textId="77777777" w:rsidR="004877E8" w:rsidRPr="00A82888" w:rsidRDefault="004877E8" w:rsidP="004877E8">
            <w:pPr>
              <w:spacing w:line="240" w:lineRule="auto"/>
              <w:jc w:val="both"/>
              <w:rPr>
                <w:rFonts w:ascii="Times New Roman" w:hAnsi="Times New Roman"/>
                <w:b/>
                <w:bCs/>
              </w:rPr>
            </w:pPr>
          </w:p>
        </w:tc>
        <w:tc>
          <w:tcPr>
            <w:tcW w:w="2449" w:type="pct"/>
          </w:tcPr>
          <w:p w14:paraId="6262B2CA" w14:textId="77777777" w:rsidR="004877E8" w:rsidRPr="00A82888" w:rsidRDefault="004877E8" w:rsidP="004877E8">
            <w:pPr>
              <w:spacing w:line="240" w:lineRule="auto"/>
              <w:jc w:val="both"/>
              <w:rPr>
                <w:rFonts w:ascii="Times New Roman" w:hAnsi="Times New Roman"/>
                <w:b/>
              </w:rPr>
            </w:pPr>
            <w:r w:rsidRPr="00A82888">
              <w:rPr>
                <w:rFonts w:ascii="Times New Roman" w:hAnsi="Times New Roman"/>
                <w:b/>
              </w:rPr>
              <w:t xml:space="preserve">Практическое занятие 24. </w:t>
            </w:r>
            <w:r w:rsidRPr="00A82888">
              <w:rPr>
                <w:rFonts w:ascii="Times New Roman" w:hAnsi="Times New Roman"/>
                <w:bCs/>
              </w:rPr>
              <w:t xml:space="preserve">Оценка </w:t>
            </w:r>
            <w:r w:rsidRPr="00A82888">
              <w:rPr>
                <w:rStyle w:val="markedcontent"/>
                <w:rFonts w:ascii="Times New Roman" w:hAnsi="Times New Roman"/>
                <w:bCs/>
              </w:rPr>
              <w:t>эффективности</w:t>
            </w:r>
            <w:r w:rsidRPr="00A82888">
              <w:rPr>
                <w:rStyle w:val="markedcontent"/>
                <w:rFonts w:ascii="Times New Roman" w:hAnsi="Times New Roman"/>
              </w:rPr>
              <w:t xml:space="preserve"> мероприятий по стимулированию продажи автотранспортных средств, космических продуктов, услуг и технологий</w:t>
            </w:r>
          </w:p>
        </w:tc>
        <w:tc>
          <w:tcPr>
            <w:tcW w:w="675" w:type="pct"/>
            <w:vAlign w:val="center"/>
          </w:tcPr>
          <w:p w14:paraId="7F71D73B" w14:textId="12BEEC97" w:rsidR="004877E8" w:rsidRPr="00A82888" w:rsidRDefault="004877E8" w:rsidP="004877E8">
            <w:pPr>
              <w:spacing w:line="240" w:lineRule="auto"/>
              <w:jc w:val="center"/>
              <w:rPr>
                <w:rFonts w:ascii="Times New Roman" w:hAnsi="Times New Roman"/>
              </w:rPr>
            </w:pPr>
          </w:p>
        </w:tc>
        <w:tc>
          <w:tcPr>
            <w:tcW w:w="396" w:type="pct"/>
          </w:tcPr>
          <w:p w14:paraId="374FFF43" w14:textId="77777777" w:rsidR="004877E8" w:rsidRPr="00A82888" w:rsidRDefault="004877E8" w:rsidP="004877E8">
            <w:pPr>
              <w:spacing w:line="240" w:lineRule="auto"/>
              <w:jc w:val="center"/>
              <w:rPr>
                <w:rFonts w:ascii="Times New Roman" w:hAnsi="Times New Roman"/>
              </w:rPr>
            </w:pPr>
          </w:p>
        </w:tc>
        <w:tc>
          <w:tcPr>
            <w:tcW w:w="605" w:type="pct"/>
          </w:tcPr>
          <w:p w14:paraId="7F0CC29A" w14:textId="146F24C0" w:rsidR="004877E8" w:rsidRPr="00A82888" w:rsidRDefault="004877E8" w:rsidP="004877E8">
            <w:pPr>
              <w:spacing w:line="240" w:lineRule="auto"/>
              <w:jc w:val="center"/>
              <w:rPr>
                <w:rFonts w:ascii="Times New Roman" w:hAnsi="Times New Roman"/>
              </w:rPr>
            </w:pPr>
            <w:r w:rsidRPr="007F515E">
              <w:rPr>
                <w:rFonts w:ascii="Times New Roman" w:hAnsi="Times New Roman"/>
              </w:rPr>
              <w:t>ПК 3.1, ПК 3.2, ПК 3.3, ПК 3.4, ПК 3.5, ПК 3.6, ПК 3.7, ПК 3.8</w:t>
            </w:r>
          </w:p>
        </w:tc>
      </w:tr>
      <w:tr w:rsidR="00B670FC" w:rsidRPr="00A82888" w14:paraId="4293071E" w14:textId="2792836F" w:rsidTr="00CB3CD9">
        <w:trPr>
          <w:trHeight w:val="55"/>
        </w:trPr>
        <w:tc>
          <w:tcPr>
            <w:tcW w:w="875" w:type="pct"/>
            <w:vMerge w:val="restart"/>
          </w:tcPr>
          <w:p w14:paraId="3568C58C" w14:textId="77777777" w:rsidR="00B670FC" w:rsidRPr="00A82888" w:rsidRDefault="00B670FC" w:rsidP="00122BC4">
            <w:pPr>
              <w:spacing w:line="240" w:lineRule="auto"/>
              <w:jc w:val="both"/>
              <w:rPr>
                <w:rFonts w:ascii="Times New Roman" w:hAnsi="Times New Roman"/>
                <w:i/>
                <w:iCs/>
              </w:rPr>
            </w:pPr>
            <w:r w:rsidRPr="00A82888">
              <w:rPr>
                <w:rFonts w:ascii="Times New Roman" w:hAnsi="Times New Roman"/>
                <w:b/>
                <w:bCs/>
              </w:rPr>
              <w:t>Тема 1.8.</w:t>
            </w:r>
            <w:r w:rsidRPr="00A82888">
              <w:rPr>
                <w:rFonts w:ascii="Times New Roman" w:hAnsi="Times New Roman"/>
                <w:i/>
                <w:iCs/>
              </w:rPr>
              <w:t xml:space="preserve"> </w:t>
            </w:r>
          </w:p>
          <w:p w14:paraId="0F6F50A6" w14:textId="77777777" w:rsidR="00B670FC" w:rsidRPr="00A82888" w:rsidRDefault="00B670FC" w:rsidP="00122BC4">
            <w:pPr>
              <w:spacing w:line="240" w:lineRule="auto"/>
              <w:jc w:val="both"/>
              <w:rPr>
                <w:rFonts w:ascii="Times New Roman" w:hAnsi="Times New Roman"/>
                <w:b/>
                <w:bCs/>
              </w:rPr>
            </w:pPr>
            <w:r w:rsidRPr="00A82888">
              <w:rPr>
                <w:rStyle w:val="markedcontent"/>
                <w:rFonts w:ascii="Times New Roman" w:hAnsi="Times New Roman"/>
                <w:b/>
                <w:bCs/>
              </w:rPr>
              <w:t>Организация контроля продаж. Эффективность продаж</w:t>
            </w:r>
          </w:p>
        </w:tc>
        <w:tc>
          <w:tcPr>
            <w:tcW w:w="2449" w:type="pct"/>
          </w:tcPr>
          <w:p w14:paraId="3C759A0A"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rPr>
              <w:t>Содержание</w:t>
            </w:r>
          </w:p>
        </w:tc>
        <w:tc>
          <w:tcPr>
            <w:tcW w:w="675" w:type="pct"/>
            <w:vMerge w:val="restart"/>
            <w:vAlign w:val="center"/>
          </w:tcPr>
          <w:p w14:paraId="06A35225" w14:textId="418711AE" w:rsidR="00B670FC" w:rsidRPr="00A82888" w:rsidRDefault="00B670FC" w:rsidP="00122BC4">
            <w:pPr>
              <w:spacing w:line="240" w:lineRule="auto"/>
              <w:jc w:val="center"/>
              <w:rPr>
                <w:rFonts w:ascii="Times New Roman" w:hAnsi="Times New Roman"/>
                <w:b/>
              </w:rPr>
            </w:pPr>
          </w:p>
        </w:tc>
        <w:tc>
          <w:tcPr>
            <w:tcW w:w="396" w:type="pct"/>
            <w:vMerge w:val="restart"/>
          </w:tcPr>
          <w:p w14:paraId="135DA345" w14:textId="77777777" w:rsidR="00B670FC" w:rsidRPr="00A82888" w:rsidRDefault="00B670FC" w:rsidP="00122BC4">
            <w:pPr>
              <w:spacing w:line="240" w:lineRule="auto"/>
              <w:jc w:val="center"/>
              <w:rPr>
                <w:rFonts w:ascii="Times New Roman" w:hAnsi="Times New Roman"/>
                <w:b/>
              </w:rPr>
            </w:pPr>
          </w:p>
        </w:tc>
        <w:tc>
          <w:tcPr>
            <w:tcW w:w="605" w:type="pct"/>
          </w:tcPr>
          <w:p w14:paraId="3AC90BF9" w14:textId="77777777" w:rsidR="00B670FC" w:rsidRPr="00A82888" w:rsidRDefault="00B670FC" w:rsidP="00122BC4">
            <w:pPr>
              <w:spacing w:line="240" w:lineRule="auto"/>
              <w:jc w:val="center"/>
              <w:rPr>
                <w:rFonts w:ascii="Times New Roman" w:hAnsi="Times New Roman"/>
                <w:b/>
              </w:rPr>
            </w:pPr>
          </w:p>
        </w:tc>
      </w:tr>
      <w:tr w:rsidR="00B670FC" w:rsidRPr="00A82888" w14:paraId="1EC0F2B3" w14:textId="4DDD1058" w:rsidTr="00CB3CD9">
        <w:trPr>
          <w:trHeight w:val="55"/>
        </w:trPr>
        <w:tc>
          <w:tcPr>
            <w:tcW w:w="875" w:type="pct"/>
            <w:vMerge/>
          </w:tcPr>
          <w:p w14:paraId="1D84F426" w14:textId="77777777" w:rsidR="00B670FC" w:rsidRPr="00A82888" w:rsidRDefault="00B670FC" w:rsidP="00122BC4">
            <w:pPr>
              <w:spacing w:line="240" w:lineRule="auto"/>
              <w:jc w:val="both"/>
              <w:rPr>
                <w:rFonts w:ascii="Times New Roman" w:hAnsi="Times New Roman"/>
                <w:b/>
                <w:bCs/>
              </w:rPr>
            </w:pPr>
          </w:p>
        </w:tc>
        <w:tc>
          <w:tcPr>
            <w:tcW w:w="2449" w:type="pct"/>
          </w:tcPr>
          <w:p w14:paraId="10971F03" w14:textId="77777777" w:rsidR="00B670FC" w:rsidRPr="00A82888" w:rsidRDefault="00B670FC" w:rsidP="00122BC4">
            <w:pPr>
              <w:spacing w:line="240" w:lineRule="auto"/>
              <w:jc w:val="both"/>
              <w:rPr>
                <w:rFonts w:ascii="Times New Roman" w:hAnsi="Times New Roman"/>
              </w:rPr>
            </w:pPr>
            <w:r w:rsidRPr="00A82888">
              <w:rPr>
                <w:rStyle w:val="markedcontent"/>
                <w:rFonts w:ascii="Times New Roman" w:hAnsi="Times New Roman"/>
                <w:b/>
                <w:bCs/>
              </w:rPr>
              <w:t>1.</w:t>
            </w:r>
            <w:r w:rsidRPr="00A82888">
              <w:rPr>
                <w:rStyle w:val="markedcontent"/>
                <w:rFonts w:ascii="Times New Roman" w:hAnsi="Times New Roman"/>
              </w:rPr>
              <w:t xml:space="preserve"> Внутренний и внешний контроль продаж.</w:t>
            </w:r>
            <w:r w:rsidRPr="00A82888">
              <w:rPr>
                <w:rFonts w:ascii="Times New Roman" w:hAnsi="Times New Roman"/>
              </w:rPr>
              <w:t xml:space="preserve"> Аналитика продаж как инструмент увеличения товарооборота.</w:t>
            </w:r>
          </w:p>
        </w:tc>
        <w:tc>
          <w:tcPr>
            <w:tcW w:w="675" w:type="pct"/>
            <w:vMerge/>
            <w:vAlign w:val="center"/>
          </w:tcPr>
          <w:p w14:paraId="108D7B54" w14:textId="75BE1C38" w:rsidR="00B670FC" w:rsidRPr="00A82888" w:rsidRDefault="00B670FC" w:rsidP="00122BC4">
            <w:pPr>
              <w:spacing w:line="240" w:lineRule="auto"/>
              <w:jc w:val="center"/>
              <w:rPr>
                <w:rFonts w:ascii="Times New Roman" w:hAnsi="Times New Roman"/>
                <w:i/>
                <w:iCs/>
              </w:rPr>
            </w:pPr>
          </w:p>
        </w:tc>
        <w:tc>
          <w:tcPr>
            <w:tcW w:w="396" w:type="pct"/>
            <w:vMerge/>
          </w:tcPr>
          <w:p w14:paraId="519BBA5F" w14:textId="77777777" w:rsidR="00B670FC" w:rsidRPr="00A82888" w:rsidRDefault="00B670FC" w:rsidP="00122BC4">
            <w:pPr>
              <w:spacing w:line="240" w:lineRule="auto"/>
              <w:jc w:val="center"/>
              <w:rPr>
                <w:rFonts w:ascii="Times New Roman" w:hAnsi="Times New Roman"/>
                <w:i/>
                <w:iCs/>
              </w:rPr>
            </w:pPr>
          </w:p>
        </w:tc>
        <w:tc>
          <w:tcPr>
            <w:tcW w:w="605" w:type="pct"/>
            <w:vMerge w:val="restart"/>
          </w:tcPr>
          <w:p w14:paraId="049F9694"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34C8E559" w14:textId="796061F0" w:rsidR="00B670FC" w:rsidRPr="00A82888" w:rsidRDefault="004877E8" w:rsidP="004877E8">
            <w:pPr>
              <w:spacing w:line="240" w:lineRule="auto"/>
              <w:jc w:val="center"/>
              <w:rPr>
                <w:rFonts w:ascii="Times New Roman" w:hAnsi="Times New Roman"/>
                <w:i/>
                <w:iCs/>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B670FC" w:rsidRPr="00A82888" w14:paraId="2209FD04" w14:textId="1A1357F5" w:rsidTr="00CB3CD9">
        <w:trPr>
          <w:trHeight w:val="55"/>
        </w:trPr>
        <w:tc>
          <w:tcPr>
            <w:tcW w:w="875" w:type="pct"/>
            <w:vMerge/>
          </w:tcPr>
          <w:p w14:paraId="6B2B84CE" w14:textId="77777777" w:rsidR="00B670FC" w:rsidRPr="00A82888" w:rsidRDefault="00B670FC" w:rsidP="00122BC4">
            <w:pPr>
              <w:spacing w:line="240" w:lineRule="auto"/>
              <w:jc w:val="both"/>
              <w:rPr>
                <w:rFonts w:ascii="Times New Roman" w:hAnsi="Times New Roman"/>
                <w:b/>
                <w:bCs/>
              </w:rPr>
            </w:pPr>
          </w:p>
        </w:tc>
        <w:tc>
          <w:tcPr>
            <w:tcW w:w="2449" w:type="pct"/>
          </w:tcPr>
          <w:p w14:paraId="7F92D37C" w14:textId="77777777" w:rsidR="00B670FC" w:rsidRPr="00A82888" w:rsidRDefault="00B670FC" w:rsidP="00122BC4">
            <w:pPr>
              <w:spacing w:line="240" w:lineRule="auto"/>
              <w:jc w:val="both"/>
              <w:rPr>
                <w:rStyle w:val="markedcontent"/>
                <w:rFonts w:ascii="Times New Roman" w:hAnsi="Times New Roman"/>
                <w:b/>
                <w:bCs/>
              </w:rPr>
            </w:pPr>
            <w:r w:rsidRPr="00A82888">
              <w:rPr>
                <w:rFonts w:ascii="Times New Roman" w:hAnsi="Times New Roman"/>
                <w:b/>
                <w:bCs/>
              </w:rPr>
              <w:t>2.</w:t>
            </w:r>
            <w:r w:rsidRPr="00A82888">
              <w:rPr>
                <w:rFonts w:ascii="Times New Roman" w:hAnsi="Times New Roman"/>
              </w:rPr>
              <w:t xml:space="preserve"> Формирование отчетов по продаже. Показатели эффективности продажи и их роль в организации контроля и повышения объема продаж.</w:t>
            </w:r>
          </w:p>
        </w:tc>
        <w:tc>
          <w:tcPr>
            <w:tcW w:w="675" w:type="pct"/>
            <w:vMerge/>
            <w:vAlign w:val="center"/>
          </w:tcPr>
          <w:p w14:paraId="3EC8379B" w14:textId="77777777" w:rsidR="00B670FC" w:rsidRPr="00A82888" w:rsidRDefault="00B670FC" w:rsidP="00122BC4">
            <w:pPr>
              <w:spacing w:line="240" w:lineRule="auto"/>
              <w:jc w:val="center"/>
              <w:rPr>
                <w:rFonts w:ascii="Times New Roman" w:hAnsi="Times New Roman"/>
                <w:i/>
                <w:iCs/>
              </w:rPr>
            </w:pPr>
          </w:p>
        </w:tc>
        <w:tc>
          <w:tcPr>
            <w:tcW w:w="396" w:type="pct"/>
            <w:vMerge/>
          </w:tcPr>
          <w:p w14:paraId="4EBA691A" w14:textId="77777777" w:rsidR="00B670FC" w:rsidRPr="00A82888" w:rsidRDefault="00B670FC" w:rsidP="00122BC4">
            <w:pPr>
              <w:spacing w:line="240" w:lineRule="auto"/>
              <w:jc w:val="center"/>
              <w:rPr>
                <w:rFonts w:ascii="Times New Roman" w:hAnsi="Times New Roman"/>
                <w:i/>
                <w:iCs/>
              </w:rPr>
            </w:pPr>
          </w:p>
        </w:tc>
        <w:tc>
          <w:tcPr>
            <w:tcW w:w="605" w:type="pct"/>
            <w:vMerge/>
          </w:tcPr>
          <w:p w14:paraId="7322168F" w14:textId="77777777" w:rsidR="00B670FC" w:rsidRPr="00A82888" w:rsidRDefault="00B670FC" w:rsidP="00122BC4">
            <w:pPr>
              <w:spacing w:line="240" w:lineRule="auto"/>
              <w:jc w:val="center"/>
              <w:rPr>
                <w:rFonts w:ascii="Times New Roman" w:hAnsi="Times New Roman"/>
                <w:i/>
                <w:iCs/>
              </w:rPr>
            </w:pPr>
          </w:p>
        </w:tc>
      </w:tr>
      <w:tr w:rsidR="00F67FC4" w:rsidRPr="00A82888" w14:paraId="3A5A3F4C" w14:textId="7DC873DE" w:rsidTr="00CB3CD9">
        <w:trPr>
          <w:trHeight w:val="55"/>
        </w:trPr>
        <w:tc>
          <w:tcPr>
            <w:tcW w:w="875" w:type="pct"/>
            <w:vMerge/>
          </w:tcPr>
          <w:p w14:paraId="743C55C5" w14:textId="77777777" w:rsidR="00F67FC4" w:rsidRPr="00A82888" w:rsidRDefault="00F67FC4" w:rsidP="00122BC4">
            <w:pPr>
              <w:spacing w:line="240" w:lineRule="auto"/>
              <w:jc w:val="both"/>
              <w:rPr>
                <w:rFonts w:ascii="Times New Roman" w:hAnsi="Times New Roman"/>
                <w:b/>
                <w:bCs/>
              </w:rPr>
            </w:pPr>
          </w:p>
        </w:tc>
        <w:tc>
          <w:tcPr>
            <w:tcW w:w="2449" w:type="pct"/>
          </w:tcPr>
          <w:p w14:paraId="49B3662B"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и лабораторных занятий</w:t>
            </w:r>
          </w:p>
        </w:tc>
        <w:tc>
          <w:tcPr>
            <w:tcW w:w="675" w:type="pct"/>
            <w:vAlign w:val="center"/>
          </w:tcPr>
          <w:p w14:paraId="0263665A" w14:textId="194D92A6" w:rsidR="00F67FC4" w:rsidRPr="00A82888" w:rsidRDefault="00F67FC4" w:rsidP="00122BC4">
            <w:pPr>
              <w:spacing w:line="240" w:lineRule="auto"/>
              <w:jc w:val="center"/>
              <w:rPr>
                <w:rFonts w:ascii="Times New Roman" w:hAnsi="Times New Roman"/>
                <w:b/>
                <w:i/>
                <w:iCs/>
              </w:rPr>
            </w:pPr>
          </w:p>
        </w:tc>
        <w:tc>
          <w:tcPr>
            <w:tcW w:w="396" w:type="pct"/>
          </w:tcPr>
          <w:p w14:paraId="35A77C54" w14:textId="77777777" w:rsidR="00F67FC4" w:rsidRPr="00A82888" w:rsidRDefault="00F67FC4" w:rsidP="00122BC4">
            <w:pPr>
              <w:spacing w:line="240" w:lineRule="auto"/>
              <w:jc w:val="center"/>
              <w:rPr>
                <w:rFonts w:ascii="Times New Roman" w:hAnsi="Times New Roman"/>
                <w:b/>
                <w:i/>
                <w:iCs/>
              </w:rPr>
            </w:pPr>
          </w:p>
        </w:tc>
        <w:tc>
          <w:tcPr>
            <w:tcW w:w="605" w:type="pct"/>
          </w:tcPr>
          <w:p w14:paraId="0E11F8AC" w14:textId="77777777" w:rsidR="00F67FC4" w:rsidRPr="00A82888" w:rsidRDefault="00F67FC4" w:rsidP="00122BC4">
            <w:pPr>
              <w:spacing w:line="240" w:lineRule="auto"/>
              <w:jc w:val="center"/>
              <w:rPr>
                <w:rFonts w:ascii="Times New Roman" w:hAnsi="Times New Roman"/>
                <w:b/>
                <w:i/>
                <w:iCs/>
              </w:rPr>
            </w:pPr>
          </w:p>
        </w:tc>
      </w:tr>
      <w:tr w:rsidR="004877E8" w:rsidRPr="00A82888" w14:paraId="30625FBD" w14:textId="627D9D0C" w:rsidTr="00CB3CD9">
        <w:trPr>
          <w:trHeight w:val="55"/>
        </w:trPr>
        <w:tc>
          <w:tcPr>
            <w:tcW w:w="875" w:type="pct"/>
            <w:vMerge/>
          </w:tcPr>
          <w:p w14:paraId="333B0DB8" w14:textId="77777777" w:rsidR="004877E8" w:rsidRPr="00A82888" w:rsidRDefault="004877E8" w:rsidP="004877E8">
            <w:pPr>
              <w:spacing w:line="240" w:lineRule="auto"/>
              <w:jc w:val="both"/>
              <w:rPr>
                <w:rFonts w:ascii="Times New Roman" w:hAnsi="Times New Roman"/>
                <w:b/>
                <w:bCs/>
              </w:rPr>
            </w:pPr>
          </w:p>
        </w:tc>
        <w:tc>
          <w:tcPr>
            <w:tcW w:w="2449" w:type="pct"/>
          </w:tcPr>
          <w:p w14:paraId="7B8A24C8" w14:textId="77777777" w:rsidR="004877E8" w:rsidRPr="00A82888" w:rsidRDefault="004877E8" w:rsidP="004877E8">
            <w:pPr>
              <w:spacing w:line="240" w:lineRule="auto"/>
              <w:jc w:val="both"/>
              <w:rPr>
                <w:rFonts w:ascii="Times New Roman" w:hAnsi="Times New Roman"/>
                <w:b/>
                <w:bCs/>
              </w:rPr>
            </w:pPr>
            <w:r w:rsidRPr="00A82888">
              <w:rPr>
                <w:rFonts w:ascii="Times New Roman" w:hAnsi="Times New Roman"/>
                <w:b/>
              </w:rPr>
              <w:t xml:space="preserve">Практическое занятие 25. </w:t>
            </w:r>
            <w:r w:rsidRPr="00A82888">
              <w:rPr>
                <w:rFonts w:ascii="Times New Roman" w:hAnsi="Times New Roman"/>
              </w:rPr>
              <w:t>Составление отчетной документации по продажам, в т.ч. с использованием специального программного обеспечения.</w:t>
            </w:r>
          </w:p>
        </w:tc>
        <w:tc>
          <w:tcPr>
            <w:tcW w:w="675" w:type="pct"/>
            <w:vAlign w:val="center"/>
          </w:tcPr>
          <w:p w14:paraId="7DB1FDCB" w14:textId="4FFF98FC" w:rsidR="004877E8" w:rsidRPr="00A82888" w:rsidRDefault="004877E8" w:rsidP="004877E8">
            <w:pPr>
              <w:spacing w:line="240" w:lineRule="auto"/>
              <w:jc w:val="center"/>
              <w:rPr>
                <w:rFonts w:ascii="Times New Roman" w:hAnsi="Times New Roman"/>
                <w:i/>
                <w:iCs/>
              </w:rPr>
            </w:pPr>
          </w:p>
        </w:tc>
        <w:tc>
          <w:tcPr>
            <w:tcW w:w="396" w:type="pct"/>
          </w:tcPr>
          <w:p w14:paraId="022A6195" w14:textId="77777777" w:rsidR="004877E8" w:rsidRPr="00A82888" w:rsidRDefault="004877E8" w:rsidP="004877E8">
            <w:pPr>
              <w:spacing w:line="240" w:lineRule="auto"/>
              <w:jc w:val="center"/>
              <w:rPr>
                <w:rFonts w:ascii="Times New Roman" w:hAnsi="Times New Roman"/>
                <w:i/>
                <w:iCs/>
              </w:rPr>
            </w:pPr>
          </w:p>
        </w:tc>
        <w:tc>
          <w:tcPr>
            <w:tcW w:w="605" w:type="pct"/>
          </w:tcPr>
          <w:p w14:paraId="07FEC8E7" w14:textId="241D8CA3" w:rsidR="004877E8" w:rsidRPr="00A82888" w:rsidRDefault="004877E8" w:rsidP="004877E8">
            <w:pPr>
              <w:spacing w:line="240" w:lineRule="auto"/>
              <w:jc w:val="center"/>
              <w:rPr>
                <w:rFonts w:ascii="Times New Roman" w:hAnsi="Times New Roman"/>
                <w:i/>
                <w:iCs/>
              </w:rPr>
            </w:pPr>
            <w:r w:rsidRPr="00561C1A">
              <w:rPr>
                <w:rFonts w:ascii="Times New Roman" w:hAnsi="Times New Roman"/>
              </w:rPr>
              <w:t>ПК 3.1, ПК 3.2, ПК 3.3, ПК 3.4, ПК 3.5, ПК 3.6, ПК 3.7, ПК 3.8</w:t>
            </w:r>
          </w:p>
        </w:tc>
      </w:tr>
      <w:tr w:rsidR="004877E8" w:rsidRPr="00A82888" w14:paraId="4E6EE36C" w14:textId="546DFCD7" w:rsidTr="00CB3CD9">
        <w:trPr>
          <w:trHeight w:val="55"/>
        </w:trPr>
        <w:tc>
          <w:tcPr>
            <w:tcW w:w="875" w:type="pct"/>
            <w:vMerge/>
          </w:tcPr>
          <w:p w14:paraId="48FFAD67" w14:textId="77777777" w:rsidR="004877E8" w:rsidRPr="00A82888" w:rsidRDefault="004877E8" w:rsidP="004877E8">
            <w:pPr>
              <w:spacing w:line="240" w:lineRule="auto"/>
              <w:jc w:val="both"/>
              <w:rPr>
                <w:rFonts w:ascii="Times New Roman" w:hAnsi="Times New Roman"/>
                <w:b/>
                <w:bCs/>
              </w:rPr>
            </w:pPr>
          </w:p>
        </w:tc>
        <w:tc>
          <w:tcPr>
            <w:tcW w:w="2449" w:type="pct"/>
          </w:tcPr>
          <w:p w14:paraId="13AC16CC" w14:textId="77777777" w:rsidR="004877E8" w:rsidRPr="00A82888" w:rsidRDefault="004877E8" w:rsidP="004877E8">
            <w:pPr>
              <w:spacing w:line="240" w:lineRule="auto"/>
              <w:jc w:val="both"/>
              <w:rPr>
                <w:rFonts w:ascii="Times New Roman" w:hAnsi="Times New Roman"/>
                <w:b/>
              </w:rPr>
            </w:pPr>
            <w:r w:rsidRPr="00A82888">
              <w:rPr>
                <w:rFonts w:ascii="Times New Roman" w:hAnsi="Times New Roman"/>
                <w:b/>
              </w:rPr>
              <w:t>Практическое занятие 26.</w:t>
            </w:r>
            <w:r w:rsidRPr="00A82888">
              <w:rPr>
                <w:rFonts w:ascii="Times New Roman" w:hAnsi="Times New Roman"/>
              </w:rPr>
              <w:t xml:space="preserve"> ABCXYZ-анализ текущей базы</w:t>
            </w:r>
          </w:p>
        </w:tc>
        <w:tc>
          <w:tcPr>
            <w:tcW w:w="675" w:type="pct"/>
            <w:vAlign w:val="center"/>
          </w:tcPr>
          <w:p w14:paraId="4BF3436F" w14:textId="1B9CDB9C" w:rsidR="004877E8" w:rsidRPr="00A82888" w:rsidRDefault="004877E8" w:rsidP="004877E8">
            <w:pPr>
              <w:spacing w:line="240" w:lineRule="auto"/>
              <w:jc w:val="center"/>
              <w:rPr>
                <w:rFonts w:ascii="Times New Roman" w:hAnsi="Times New Roman"/>
                <w:i/>
                <w:iCs/>
              </w:rPr>
            </w:pPr>
          </w:p>
        </w:tc>
        <w:tc>
          <w:tcPr>
            <w:tcW w:w="396" w:type="pct"/>
          </w:tcPr>
          <w:p w14:paraId="075D2DE2" w14:textId="77777777" w:rsidR="004877E8" w:rsidRPr="00A82888" w:rsidRDefault="004877E8" w:rsidP="004877E8">
            <w:pPr>
              <w:spacing w:line="240" w:lineRule="auto"/>
              <w:jc w:val="center"/>
              <w:rPr>
                <w:rFonts w:ascii="Times New Roman" w:hAnsi="Times New Roman"/>
                <w:i/>
                <w:iCs/>
              </w:rPr>
            </w:pPr>
          </w:p>
        </w:tc>
        <w:tc>
          <w:tcPr>
            <w:tcW w:w="605" w:type="pct"/>
          </w:tcPr>
          <w:p w14:paraId="1A89A36B" w14:textId="1CA90BD4" w:rsidR="004877E8" w:rsidRPr="00A82888" w:rsidRDefault="004877E8" w:rsidP="004877E8">
            <w:pPr>
              <w:spacing w:line="240" w:lineRule="auto"/>
              <w:jc w:val="center"/>
              <w:rPr>
                <w:rFonts w:ascii="Times New Roman" w:hAnsi="Times New Roman"/>
                <w:i/>
                <w:iCs/>
              </w:rPr>
            </w:pPr>
            <w:r w:rsidRPr="00561C1A">
              <w:rPr>
                <w:rFonts w:ascii="Times New Roman" w:hAnsi="Times New Roman"/>
              </w:rPr>
              <w:t>ПК 3.1, ПК 3.2, ПК 3.3, ПК 3.4, ПК 3.5, ПК 3.6, ПК 3.7, ПК 3.8</w:t>
            </w:r>
          </w:p>
        </w:tc>
      </w:tr>
      <w:tr w:rsidR="004877E8" w:rsidRPr="00A82888" w14:paraId="485B290F" w14:textId="2D4EF526" w:rsidTr="00CB3CD9">
        <w:trPr>
          <w:trHeight w:val="55"/>
        </w:trPr>
        <w:tc>
          <w:tcPr>
            <w:tcW w:w="875" w:type="pct"/>
            <w:vMerge/>
          </w:tcPr>
          <w:p w14:paraId="0F1787DF" w14:textId="77777777" w:rsidR="004877E8" w:rsidRPr="00A82888" w:rsidRDefault="004877E8" w:rsidP="004877E8">
            <w:pPr>
              <w:spacing w:line="240" w:lineRule="auto"/>
              <w:jc w:val="both"/>
              <w:rPr>
                <w:rFonts w:ascii="Times New Roman" w:hAnsi="Times New Roman"/>
                <w:b/>
                <w:bCs/>
              </w:rPr>
            </w:pPr>
          </w:p>
        </w:tc>
        <w:tc>
          <w:tcPr>
            <w:tcW w:w="2449" w:type="pct"/>
          </w:tcPr>
          <w:p w14:paraId="14C41D21" w14:textId="77777777" w:rsidR="004877E8" w:rsidRPr="00A82888" w:rsidRDefault="004877E8" w:rsidP="004877E8">
            <w:pPr>
              <w:spacing w:line="240" w:lineRule="auto"/>
              <w:jc w:val="both"/>
              <w:rPr>
                <w:rFonts w:ascii="Times New Roman" w:hAnsi="Times New Roman"/>
              </w:rPr>
            </w:pPr>
            <w:r w:rsidRPr="00A82888">
              <w:rPr>
                <w:rFonts w:ascii="Times New Roman" w:hAnsi="Times New Roman"/>
                <w:b/>
              </w:rPr>
              <w:t>Практическое занятие 27–28</w:t>
            </w:r>
            <w:r w:rsidRPr="00A82888">
              <w:rPr>
                <w:rFonts w:ascii="Times New Roman" w:hAnsi="Times New Roman"/>
                <w:b/>
                <w:bCs/>
              </w:rPr>
              <w:t xml:space="preserve">. </w:t>
            </w:r>
            <w:r w:rsidRPr="00A82888">
              <w:rPr>
                <w:rFonts w:ascii="Times New Roman" w:hAnsi="Times New Roman"/>
                <w:bCs/>
              </w:rPr>
              <w:t xml:space="preserve">Формирование отчета о работе с текущей базой: </w:t>
            </w:r>
            <w:r w:rsidRPr="00A82888">
              <w:rPr>
                <w:rFonts w:ascii="Times New Roman" w:hAnsi="Times New Roman"/>
              </w:rPr>
              <w:t xml:space="preserve">пенетрации, индекса лояльности — </w:t>
            </w:r>
            <w:r w:rsidRPr="00A82888">
              <w:rPr>
                <w:rFonts w:ascii="Times New Roman" w:hAnsi="Times New Roman"/>
                <w:lang w:val="en-US"/>
              </w:rPr>
              <w:t>NPS</w:t>
            </w:r>
            <w:r w:rsidRPr="00A82888">
              <w:rPr>
                <w:rFonts w:ascii="Times New Roman" w:hAnsi="Times New Roman"/>
              </w:rPr>
              <w:t xml:space="preserve">, ценности клиента - LTV, показателя удержания покупателя –CRR, среднего дохода на покупателя – </w:t>
            </w:r>
            <w:r w:rsidRPr="00A82888">
              <w:rPr>
                <w:rFonts w:ascii="Times New Roman" w:hAnsi="Times New Roman"/>
                <w:lang w:val="en-US"/>
              </w:rPr>
              <w:t>ARC</w:t>
            </w:r>
          </w:p>
        </w:tc>
        <w:tc>
          <w:tcPr>
            <w:tcW w:w="675" w:type="pct"/>
            <w:vAlign w:val="center"/>
          </w:tcPr>
          <w:p w14:paraId="429E276C" w14:textId="6BA19DE6" w:rsidR="004877E8" w:rsidRPr="00A82888" w:rsidRDefault="004877E8" w:rsidP="004877E8">
            <w:pPr>
              <w:spacing w:line="240" w:lineRule="auto"/>
              <w:jc w:val="center"/>
              <w:rPr>
                <w:rFonts w:ascii="Times New Roman" w:hAnsi="Times New Roman"/>
                <w:i/>
                <w:iCs/>
              </w:rPr>
            </w:pPr>
          </w:p>
        </w:tc>
        <w:tc>
          <w:tcPr>
            <w:tcW w:w="396" w:type="pct"/>
          </w:tcPr>
          <w:p w14:paraId="075CFF51" w14:textId="77777777" w:rsidR="004877E8" w:rsidRPr="00A82888" w:rsidRDefault="004877E8" w:rsidP="004877E8">
            <w:pPr>
              <w:spacing w:line="240" w:lineRule="auto"/>
              <w:jc w:val="center"/>
              <w:rPr>
                <w:rFonts w:ascii="Times New Roman" w:hAnsi="Times New Roman"/>
                <w:i/>
                <w:iCs/>
              </w:rPr>
            </w:pPr>
          </w:p>
        </w:tc>
        <w:tc>
          <w:tcPr>
            <w:tcW w:w="605" w:type="pct"/>
          </w:tcPr>
          <w:p w14:paraId="491F6BE6" w14:textId="1C3789DA" w:rsidR="004877E8" w:rsidRPr="00A82888" w:rsidRDefault="004877E8" w:rsidP="004877E8">
            <w:pPr>
              <w:spacing w:line="240" w:lineRule="auto"/>
              <w:jc w:val="center"/>
              <w:rPr>
                <w:rFonts w:ascii="Times New Roman" w:hAnsi="Times New Roman"/>
                <w:i/>
                <w:iCs/>
              </w:rPr>
            </w:pPr>
            <w:r w:rsidRPr="00561C1A">
              <w:rPr>
                <w:rFonts w:ascii="Times New Roman" w:hAnsi="Times New Roman"/>
              </w:rPr>
              <w:t>ПК 3.1, ПК 3.2, ПК 3.3, ПК 3.4, ПК 3.5, ПК 3.6, ПК 3.7, ПК 3.8</w:t>
            </w:r>
          </w:p>
        </w:tc>
      </w:tr>
      <w:tr w:rsidR="00B670FC" w:rsidRPr="00A82888" w14:paraId="55C78747" w14:textId="557B4021" w:rsidTr="00CB3CD9">
        <w:trPr>
          <w:trHeight w:val="55"/>
        </w:trPr>
        <w:tc>
          <w:tcPr>
            <w:tcW w:w="875" w:type="pct"/>
            <w:vMerge w:val="restart"/>
          </w:tcPr>
          <w:p w14:paraId="6C430195" w14:textId="77777777" w:rsidR="00B670FC" w:rsidRPr="00A82888" w:rsidRDefault="00B670FC" w:rsidP="00122BC4">
            <w:pPr>
              <w:spacing w:line="240" w:lineRule="auto"/>
              <w:jc w:val="both"/>
              <w:rPr>
                <w:rFonts w:ascii="Times New Roman" w:hAnsi="Times New Roman"/>
                <w:b/>
                <w:bCs/>
                <w:iCs/>
              </w:rPr>
            </w:pPr>
            <w:r w:rsidRPr="00A82888">
              <w:rPr>
                <w:rFonts w:ascii="Times New Roman" w:hAnsi="Times New Roman"/>
                <w:b/>
                <w:bCs/>
              </w:rPr>
              <w:t>Тема 1.9.</w:t>
            </w:r>
            <w:r w:rsidRPr="00A82888">
              <w:rPr>
                <w:rFonts w:ascii="Times New Roman" w:hAnsi="Times New Roman"/>
                <w:b/>
                <w:bCs/>
                <w:iCs/>
              </w:rPr>
              <w:t xml:space="preserve"> </w:t>
            </w:r>
          </w:p>
          <w:p w14:paraId="61A0A8DD" w14:textId="77777777" w:rsidR="00B670FC" w:rsidRPr="00A82888" w:rsidRDefault="00B670FC" w:rsidP="00122BC4">
            <w:pPr>
              <w:spacing w:line="240" w:lineRule="auto"/>
              <w:jc w:val="both"/>
              <w:rPr>
                <w:rFonts w:ascii="Times New Roman" w:hAnsi="Times New Roman"/>
                <w:b/>
                <w:bCs/>
                <w:iCs/>
              </w:rPr>
            </w:pPr>
            <w:r w:rsidRPr="00A82888">
              <w:rPr>
                <w:rFonts w:ascii="Times New Roman" w:hAnsi="Times New Roman"/>
                <w:b/>
                <w:bCs/>
                <w:iCs/>
              </w:rPr>
              <w:t>Контроль состояния товарных запасов</w:t>
            </w:r>
          </w:p>
        </w:tc>
        <w:tc>
          <w:tcPr>
            <w:tcW w:w="2449" w:type="pct"/>
          </w:tcPr>
          <w:p w14:paraId="6B7B0A50"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rPr>
              <w:t>Содержание</w:t>
            </w:r>
          </w:p>
        </w:tc>
        <w:tc>
          <w:tcPr>
            <w:tcW w:w="675" w:type="pct"/>
            <w:vMerge w:val="restart"/>
            <w:vAlign w:val="center"/>
          </w:tcPr>
          <w:p w14:paraId="6A478BB5" w14:textId="32338388" w:rsidR="00B670FC" w:rsidRPr="00A82888" w:rsidRDefault="00B670FC" w:rsidP="00122BC4">
            <w:pPr>
              <w:spacing w:line="240" w:lineRule="auto"/>
              <w:jc w:val="center"/>
              <w:rPr>
                <w:rFonts w:ascii="Times New Roman" w:hAnsi="Times New Roman"/>
                <w:b/>
              </w:rPr>
            </w:pPr>
          </w:p>
        </w:tc>
        <w:tc>
          <w:tcPr>
            <w:tcW w:w="396" w:type="pct"/>
            <w:vMerge w:val="restart"/>
          </w:tcPr>
          <w:p w14:paraId="531E11A7" w14:textId="77777777" w:rsidR="00B670FC" w:rsidRPr="00A82888" w:rsidRDefault="00B670FC" w:rsidP="00122BC4">
            <w:pPr>
              <w:spacing w:line="240" w:lineRule="auto"/>
              <w:jc w:val="center"/>
              <w:rPr>
                <w:rFonts w:ascii="Times New Roman" w:hAnsi="Times New Roman"/>
                <w:b/>
              </w:rPr>
            </w:pPr>
          </w:p>
        </w:tc>
        <w:tc>
          <w:tcPr>
            <w:tcW w:w="605" w:type="pct"/>
          </w:tcPr>
          <w:p w14:paraId="74580934" w14:textId="77777777" w:rsidR="00B670FC" w:rsidRPr="00A82888" w:rsidRDefault="00B670FC" w:rsidP="00122BC4">
            <w:pPr>
              <w:spacing w:line="240" w:lineRule="auto"/>
              <w:jc w:val="center"/>
              <w:rPr>
                <w:rFonts w:ascii="Times New Roman" w:hAnsi="Times New Roman"/>
                <w:b/>
              </w:rPr>
            </w:pPr>
          </w:p>
        </w:tc>
      </w:tr>
      <w:tr w:rsidR="00B670FC" w:rsidRPr="00A82888" w14:paraId="1BD7CF1E" w14:textId="7065FA36" w:rsidTr="00CB3CD9">
        <w:trPr>
          <w:trHeight w:val="55"/>
        </w:trPr>
        <w:tc>
          <w:tcPr>
            <w:tcW w:w="875" w:type="pct"/>
            <w:vMerge/>
          </w:tcPr>
          <w:p w14:paraId="629D978A" w14:textId="77777777" w:rsidR="00B670FC" w:rsidRPr="00A82888" w:rsidRDefault="00B670FC" w:rsidP="00122BC4">
            <w:pPr>
              <w:spacing w:line="240" w:lineRule="auto"/>
              <w:jc w:val="both"/>
              <w:rPr>
                <w:rFonts w:ascii="Times New Roman" w:hAnsi="Times New Roman"/>
                <w:b/>
                <w:bCs/>
              </w:rPr>
            </w:pPr>
          </w:p>
        </w:tc>
        <w:tc>
          <w:tcPr>
            <w:tcW w:w="2449" w:type="pct"/>
          </w:tcPr>
          <w:p w14:paraId="52CB86C9" w14:textId="77777777" w:rsidR="00B670FC" w:rsidRPr="00A82888" w:rsidRDefault="00B670FC" w:rsidP="00122BC4">
            <w:pPr>
              <w:pStyle w:val="1"/>
              <w:spacing w:before="0" w:after="200"/>
              <w:jc w:val="both"/>
              <w:rPr>
                <w:rFonts w:ascii="Times New Roman" w:hAnsi="Times New Roman"/>
                <w:b w:val="0"/>
                <w:kern w:val="36"/>
                <w:sz w:val="22"/>
                <w:szCs w:val="22"/>
                <w:lang w:val="ru-RU" w:eastAsia="ru-RU"/>
              </w:rPr>
            </w:pPr>
            <w:r w:rsidRPr="00A82888">
              <w:rPr>
                <w:rFonts w:ascii="Times New Roman" w:hAnsi="Times New Roman"/>
                <w:bCs w:val="0"/>
                <w:sz w:val="22"/>
                <w:szCs w:val="22"/>
                <w:lang w:val="ru-RU"/>
              </w:rPr>
              <w:t>1.</w:t>
            </w:r>
            <w:r w:rsidRPr="00A82888">
              <w:rPr>
                <w:rFonts w:ascii="Times New Roman" w:hAnsi="Times New Roman"/>
                <w:b w:val="0"/>
                <w:sz w:val="22"/>
                <w:szCs w:val="22"/>
                <w:lang w:val="ru-RU"/>
              </w:rPr>
              <w:t xml:space="preserve"> </w:t>
            </w:r>
            <w:r w:rsidRPr="00A82888">
              <w:rPr>
                <w:rFonts w:ascii="Times New Roman" w:hAnsi="Times New Roman"/>
                <w:b w:val="0"/>
                <w:sz w:val="22"/>
                <w:szCs w:val="22"/>
              </w:rPr>
              <w:t>Товарные запасы: классификаци</w:t>
            </w:r>
            <w:r w:rsidRPr="00A82888">
              <w:rPr>
                <w:rFonts w:ascii="Times New Roman" w:hAnsi="Times New Roman"/>
                <w:b w:val="0"/>
                <w:sz w:val="22"/>
                <w:szCs w:val="22"/>
                <w:lang w:val="ru-RU"/>
              </w:rPr>
              <w:t>я</w:t>
            </w:r>
            <w:r w:rsidRPr="00A82888">
              <w:rPr>
                <w:rFonts w:ascii="Times New Roman" w:hAnsi="Times New Roman"/>
                <w:b w:val="0"/>
                <w:sz w:val="22"/>
                <w:szCs w:val="22"/>
              </w:rPr>
              <w:t xml:space="preserve">, виды, </w:t>
            </w:r>
            <w:r w:rsidRPr="00A82888">
              <w:rPr>
                <w:rFonts w:ascii="Times New Roman" w:hAnsi="Times New Roman"/>
                <w:b w:val="0"/>
                <w:kern w:val="36"/>
                <w:sz w:val="22"/>
                <w:szCs w:val="22"/>
                <w:lang w:val="ru-RU" w:eastAsia="ru-RU"/>
              </w:rPr>
              <w:t>оптимизация и контроль</w:t>
            </w:r>
          </w:p>
        </w:tc>
        <w:tc>
          <w:tcPr>
            <w:tcW w:w="675" w:type="pct"/>
            <w:vMerge/>
            <w:vAlign w:val="center"/>
          </w:tcPr>
          <w:p w14:paraId="64FEBE4F" w14:textId="7D49BF5C" w:rsidR="00B670FC" w:rsidRPr="00A82888" w:rsidRDefault="00B670FC" w:rsidP="00122BC4">
            <w:pPr>
              <w:spacing w:line="240" w:lineRule="auto"/>
              <w:jc w:val="center"/>
              <w:rPr>
                <w:rFonts w:ascii="Times New Roman" w:hAnsi="Times New Roman"/>
                <w:i/>
                <w:iCs/>
              </w:rPr>
            </w:pPr>
          </w:p>
        </w:tc>
        <w:tc>
          <w:tcPr>
            <w:tcW w:w="396" w:type="pct"/>
            <w:vMerge/>
          </w:tcPr>
          <w:p w14:paraId="3A5C70A2" w14:textId="77777777" w:rsidR="00B670FC" w:rsidRPr="00A82888" w:rsidRDefault="00B670FC" w:rsidP="00122BC4">
            <w:pPr>
              <w:spacing w:line="240" w:lineRule="auto"/>
              <w:jc w:val="center"/>
              <w:rPr>
                <w:rFonts w:ascii="Times New Roman" w:hAnsi="Times New Roman"/>
                <w:i/>
                <w:iCs/>
              </w:rPr>
            </w:pPr>
          </w:p>
        </w:tc>
        <w:tc>
          <w:tcPr>
            <w:tcW w:w="605" w:type="pct"/>
          </w:tcPr>
          <w:p w14:paraId="6274CA3A"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133CE03B" w14:textId="357EFDC5" w:rsidR="00B670FC" w:rsidRPr="00A82888" w:rsidRDefault="004877E8" w:rsidP="004877E8">
            <w:pPr>
              <w:spacing w:line="240" w:lineRule="auto"/>
              <w:jc w:val="center"/>
              <w:rPr>
                <w:rFonts w:ascii="Times New Roman" w:hAnsi="Times New Roman"/>
                <w:i/>
                <w:iCs/>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F67FC4" w:rsidRPr="00A82888" w14:paraId="2A35CC65" w14:textId="2172FF97" w:rsidTr="00CB3CD9">
        <w:trPr>
          <w:trHeight w:val="55"/>
        </w:trPr>
        <w:tc>
          <w:tcPr>
            <w:tcW w:w="875" w:type="pct"/>
            <w:vMerge/>
          </w:tcPr>
          <w:p w14:paraId="41317363" w14:textId="77777777" w:rsidR="00F67FC4" w:rsidRPr="00A82888" w:rsidRDefault="00F67FC4" w:rsidP="00122BC4">
            <w:pPr>
              <w:spacing w:line="240" w:lineRule="auto"/>
              <w:jc w:val="both"/>
              <w:rPr>
                <w:rFonts w:ascii="Times New Roman" w:hAnsi="Times New Roman"/>
                <w:b/>
                <w:bCs/>
              </w:rPr>
            </w:pPr>
          </w:p>
        </w:tc>
        <w:tc>
          <w:tcPr>
            <w:tcW w:w="2449" w:type="pct"/>
          </w:tcPr>
          <w:p w14:paraId="21246D5D"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и лабораторных занятий</w:t>
            </w:r>
          </w:p>
        </w:tc>
        <w:tc>
          <w:tcPr>
            <w:tcW w:w="675" w:type="pct"/>
            <w:vAlign w:val="center"/>
          </w:tcPr>
          <w:p w14:paraId="0D845ECE" w14:textId="113F2D27" w:rsidR="00F67FC4" w:rsidRPr="00A82888" w:rsidRDefault="00F67FC4" w:rsidP="00122BC4">
            <w:pPr>
              <w:spacing w:line="240" w:lineRule="auto"/>
              <w:jc w:val="center"/>
              <w:rPr>
                <w:rFonts w:ascii="Times New Roman" w:hAnsi="Times New Roman"/>
                <w:b/>
                <w:i/>
                <w:iCs/>
              </w:rPr>
            </w:pPr>
          </w:p>
        </w:tc>
        <w:tc>
          <w:tcPr>
            <w:tcW w:w="396" w:type="pct"/>
          </w:tcPr>
          <w:p w14:paraId="1B1B0E50" w14:textId="77777777" w:rsidR="00F67FC4" w:rsidRPr="00A82888" w:rsidRDefault="00F67FC4" w:rsidP="00122BC4">
            <w:pPr>
              <w:spacing w:line="240" w:lineRule="auto"/>
              <w:jc w:val="center"/>
              <w:rPr>
                <w:rFonts w:ascii="Times New Roman" w:hAnsi="Times New Roman"/>
                <w:b/>
                <w:i/>
                <w:iCs/>
              </w:rPr>
            </w:pPr>
          </w:p>
        </w:tc>
        <w:tc>
          <w:tcPr>
            <w:tcW w:w="605" w:type="pct"/>
          </w:tcPr>
          <w:p w14:paraId="53C41A9F" w14:textId="77777777" w:rsidR="00F67FC4" w:rsidRPr="00A82888" w:rsidRDefault="00F67FC4" w:rsidP="00122BC4">
            <w:pPr>
              <w:spacing w:line="240" w:lineRule="auto"/>
              <w:jc w:val="center"/>
              <w:rPr>
                <w:rFonts w:ascii="Times New Roman" w:hAnsi="Times New Roman"/>
                <w:b/>
                <w:i/>
                <w:iCs/>
              </w:rPr>
            </w:pPr>
          </w:p>
        </w:tc>
      </w:tr>
      <w:tr w:rsidR="00F67FC4" w:rsidRPr="00A82888" w14:paraId="55BC4EC5" w14:textId="253E2CA4" w:rsidTr="00CB3CD9">
        <w:trPr>
          <w:trHeight w:val="55"/>
        </w:trPr>
        <w:tc>
          <w:tcPr>
            <w:tcW w:w="875" w:type="pct"/>
            <w:vMerge/>
          </w:tcPr>
          <w:p w14:paraId="6CEF0413" w14:textId="77777777" w:rsidR="00F67FC4" w:rsidRPr="00A82888" w:rsidRDefault="00F67FC4" w:rsidP="00122BC4">
            <w:pPr>
              <w:spacing w:line="240" w:lineRule="auto"/>
              <w:jc w:val="both"/>
              <w:rPr>
                <w:rFonts w:ascii="Times New Roman" w:hAnsi="Times New Roman"/>
                <w:b/>
                <w:bCs/>
              </w:rPr>
            </w:pPr>
          </w:p>
        </w:tc>
        <w:tc>
          <w:tcPr>
            <w:tcW w:w="2449" w:type="pct"/>
          </w:tcPr>
          <w:p w14:paraId="287C2E63" w14:textId="77777777" w:rsidR="00F67FC4" w:rsidRPr="00A82888" w:rsidRDefault="00F67FC4" w:rsidP="00122BC4">
            <w:pPr>
              <w:spacing w:line="240" w:lineRule="auto"/>
              <w:jc w:val="both"/>
              <w:rPr>
                <w:rFonts w:ascii="Times New Roman" w:hAnsi="Times New Roman"/>
              </w:rPr>
            </w:pPr>
            <w:r w:rsidRPr="00A82888">
              <w:rPr>
                <w:rFonts w:ascii="Times New Roman" w:hAnsi="Times New Roman"/>
                <w:b/>
              </w:rPr>
              <w:t xml:space="preserve">Практическое занятие 29. </w:t>
            </w:r>
            <w:r w:rsidRPr="00A82888">
              <w:rPr>
                <w:rFonts w:ascii="Times New Roman" w:hAnsi="Times New Roman"/>
              </w:rPr>
              <w:t>Анализ состояния складских остатков и оборачиваемости товарных запасов</w:t>
            </w:r>
          </w:p>
        </w:tc>
        <w:tc>
          <w:tcPr>
            <w:tcW w:w="675" w:type="pct"/>
            <w:vAlign w:val="center"/>
          </w:tcPr>
          <w:p w14:paraId="3F0C4B94" w14:textId="3FB3E70B" w:rsidR="00F67FC4" w:rsidRPr="00A82888" w:rsidRDefault="00F67FC4" w:rsidP="00122BC4">
            <w:pPr>
              <w:spacing w:line="240" w:lineRule="auto"/>
              <w:jc w:val="center"/>
              <w:rPr>
                <w:rFonts w:ascii="Times New Roman" w:hAnsi="Times New Roman"/>
                <w:i/>
                <w:iCs/>
              </w:rPr>
            </w:pPr>
          </w:p>
        </w:tc>
        <w:tc>
          <w:tcPr>
            <w:tcW w:w="396" w:type="pct"/>
          </w:tcPr>
          <w:p w14:paraId="52403D1F" w14:textId="77777777" w:rsidR="00F67FC4" w:rsidRPr="00A82888" w:rsidRDefault="00F67FC4" w:rsidP="00122BC4">
            <w:pPr>
              <w:spacing w:line="240" w:lineRule="auto"/>
              <w:jc w:val="center"/>
              <w:rPr>
                <w:rFonts w:ascii="Times New Roman" w:hAnsi="Times New Roman"/>
                <w:i/>
                <w:iCs/>
              </w:rPr>
            </w:pPr>
          </w:p>
        </w:tc>
        <w:tc>
          <w:tcPr>
            <w:tcW w:w="605" w:type="pct"/>
          </w:tcPr>
          <w:p w14:paraId="5D43521D" w14:textId="10491F34" w:rsidR="00F67FC4" w:rsidRPr="00A82888" w:rsidRDefault="004877E8" w:rsidP="00122BC4">
            <w:pPr>
              <w:spacing w:line="240" w:lineRule="auto"/>
              <w:jc w:val="center"/>
              <w:rPr>
                <w:rFonts w:ascii="Times New Roman" w:hAnsi="Times New Roman"/>
                <w:i/>
                <w:iCs/>
              </w:rPr>
            </w:pPr>
            <w:r w:rsidRPr="004877E8">
              <w:rPr>
                <w:rFonts w:ascii="Times New Roman" w:hAnsi="Times New Roman"/>
              </w:rPr>
              <w:t>ПК 3.1, ПК 3.2, ПК 3.3, ПК 3.4, ПК 3.5, ПК 3.6, ПК 3.7, ПК 3.8</w:t>
            </w:r>
          </w:p>
        </w:tc>
      </w:tr>
      <w:tr w:rsidR="00B670FC" w:rsidRPr="00A82888" w14:paraId="2C67A34E" w14:textId="7AB207C3" w:rsidTr="00CB3CD9">
        <w:trPr>
          <w:trHeight w:val="55"/>
        </w:trPr>
        <w:tc>
          <w:tcPr>
            <w:tcW w:w="875" w:type="pct"/>
            <w:vMerge w:val="restart"/>
          </w:tcPr>
          <w:p w14:paraId="3426CBE3" w14:textId="77777777" w:rsidR="00B670FC" w:rsidRPr="00A82888" w:rsidRDefault="00B670FC" w:rsidP="00122BC4">
            <w:pPr>
              <w:spacing w:line="240" w:lineRule="auto"/>
              <w:jc w:val="both"/>
              <w:rPr>
                <w:rFonts w:ascii="Times New Roman" w:hAnsi="Times New Roman"/>
                <w:b/>
                <w:bCs/>
                <w:i/>
                <w:iCs/>
              </w:rPr>
            </w:pPr>
            <w:r w:rsidRPr="00A82888">
              <w:rPr>
                <w:rFonts w:ascii="Times New Roman" w:hAnsi="Times New Roman"/>
                <w:b/>
                <w:bCs/>
              </w:rPr>
              <w:t>Тема 1.10</w:t>
            </w:r>
            <w:r w:rsidRPr="00A82888">
              <w:rPr>
                <w:rFonts w:ascii="Times New Roman" w:hAnsi="Times New Roman"/>
                <w:b/>
                <w:bCs/>
                <w:i/>
                <w:iCs/>
              </w:rPr>
              <w:t xml:space="preserve">. </w:t>
            </w:r>
          </w:p>
          <w:p w14:paraId="4F6881A8" w14:textId="77777777" w:rsidR="00B670FC" w:rsidRPr="00A82888" w:rsidRDefault="00B670FC" w:rsidP="00122BC4">
            <w:pPr>
              <w:spacing w:line="240" w:lineRule="auto"/>
              <w:jc w:val="both"/>
              <w:rPr>
                <w:rFonts w:ascii="Times New Roman" w:hAnsi="Times New Roman"/>
                <w:b/>
                <w:bCs/>
              </w:rPr>
            </w:pPr>
            <w:r w:rsidRPr="00A82888">
              <w:rPr>
                <w:rFonts w:ascii="Times New Roman" w:hAnsi="Times New Roman"/>
                <w:b/>
                <w:bCs/>
                <w:iCs/>
              </w:rPr>
              <w:t>Организация послепродажного консультационно-информационного сопровождение клиентов</w:t>
            </w:r>
          </w:p>
        </w:tc>
        <w:tc>
          <w:tcPr>
            <w:tcW w:w="2449" w:type="pct"/>
          </w:tcPr>
          <w:p w14:paraId="7742DABA" w14:textId="77777777" w:rsidR="00B670FC" w:rsidRPr="00A82888" w:rsidRDefault="00B670FC" w:rsidP="00122BC4">
            <w:pPr>
              <w:spacing w:line="240" w:lineRule="auto"/>
              <w:jc w:val="both"/>
              <w:rPr>
                <w:rFonts w:ascii="Times New Roman" w:hAnsi="Times New Roman"/>
                <w:b/>
              </w:rPr>
            </w:pPr>
            <w:r w:rsidRPr="00A82888">
              <w:rPr>
                <w:rFonts w:ascii="Times New Roman" w:hAnsi="Times New Roman"/>
                <w:b/>
              </w:rPr>
              <w:t>Содержание</w:t>
            </w:r>
          </w:p>
        </w:tc>
        <w:tc>
          <w:tcPr>
            <w:tcW w:w="675" w:type="pct"/>
            <w:vMerge w:val="restart"/>
            <w:vAlign w:val="center"/>
          </w:tcPr>
          <w:p w14:paraId="5ACE0376" w14:textId="73B35B79" w:rsidR="00B670FC" w:rsidRPr="00A82888" w:rsidRDefault="00B670FC" w:rsidP="00122BC4">
            <w:pPr>
              <w:spacing w:line="240" w:lineRule="auto"/>
              <w:jc w:val="center"/>
              <w:rPr>
                <w:rFonts w:ascii="Times New Roman" w:hAnsi="Times New Roman"/>
                <w:b/>
              </w:rPr>
            </w:pPr>
          </w:p>
        </w:tc>
        <w:tc>
          <w:tcPr>
            <w:tcW w:w="396" w:type="pct"/>
            <w:vMerge w:val="restart"/>
          </w:tcPr>
          <w:p w14:paraId="0E823654" w14:textId="77777777" w:rsidR="00B670FC" w:rsidRPr="00A82888" w:rsidRDefault="00B670FC" w:rsidP="00122BC4">
            <w:pPr>
              <w:spacing w:line="240" w:lineRule="auto"/>
              <w:jc w:val="center"/>
              <w:rPr>
                <w:rFonts w:ascii="Times New Roman" w:hAnsi="Times New Roman"/>
                <w:b/>
              </w:rPr>
            </w:pPr>
          </w:p>
        </w:tc>
        <w:tc>
          <w:tcPr>
            <w:tcW w:w="605" w:type="pct"/>
          </w:tcPr>
          <w:p w14:paraId="1AE0ACE4" w14:textId="77777777" w:rsidR="00B670FC" w:rsidRPr="00A82888" w:rsidRDefault="00B670FC" w:rsidP="00122BC4">
            <w:pPr>
              <w:spacing w:line="240" w:lineRule="auto"/>
              <w:jc w:val="center"/>
              <w:rPr>
                <w:rFonts w:ascii="Times New Roman" w:hAnsi="Times New Roman"/>
                <w:b/>
              </w:rPr>
            </w:pPr>
          </w:p>
        </w:tc>
      </w:tr>
      <w:tr w:rsidR="00B670FC" w:rsidRPr="00A82888" w14:paraId="1977E62F" w14:textId="385573C8" w:rsidTr="00CB3CD9">
        <w:trPr>
          <w:trHeight w:val="55"/>
        </w:trPr>
        <w:tc>
          <w:tcPr>
            <w:tcW w:w="875" w:type="pct"/>
            <w:vMerge/>
          </w:tcPr>
          <w:p w14:paraId="1EF0AE38" w14:textId="77777777" w:rsidR="00B670FC" w:rsidRPr="00A82888" w:rsidRDefault="00B670FC" w:rsidP="00122BC4">
            <w:pPr>
              <w:spacing w:line="240" w:lineRule="auto"/>
              <w:jc w:val="both"/>
              <w:rPr>
                <w:rFonts w:ascii="Times New Roman" w:hAnsi="Times New Roman"/>
                <w:b/>
                <w:bCs/>
              </w:rPr>
            </w:pPr>
          </w:p>
        </w:tc>
        <w:tc>
          <w:tcPr>
            <w:tcW w:w="2449" w:type="pct"/>
          </w:tcPr>
          <w:p w14:paraId="12586DBE" w14:textId="77777777" w:rsidR="00B670FC" w:rsidRPr="00A82888" w:rsidRDefault="00B670FC" w:rsidP="00122BC4">
            <w:pPr>
              <w:spacing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Организация послепродажного обслуживания как фактор повышения лояльности клиентов</w:t>
            </w:r>
          </w:p>
        </w:tc>
        <w:tc>
          <w:tcPr>
            <w:tcW w:w="675" w:type="pct"/>
            <w:vMerge/>
            <w:vAlign w:val="center"/>
          </w:tcPr>
          <w:p w14:paraId="6576CBDE" w14:textId="42C91FED" w:rsidR="00B670FC" w:rsidRPr="00A82888" w:rsidRDefault="00B670FC" w:rsidP="00122BC4">
            <w:pPr>
              <w:spacing w:line="240" w:lineRule="auto"/>
              <w:jc w:val="center"/>
              <w:rPr>
                <w:rFonts w:ascii="Times New Roman" w:hAnsi="Times New Roman"/>
                <w:i/>
                <w:iCs/>
              </w:rPr>
            </w:pPr>
          </w:p>
        </w:tc>
        <w:tc>
          <w:tcPr>
            <w:tcW w:w="396" w:type="pct"/>
            <w:vMerge/>
          </w:tcPr>
          <w:p w14:paraId="028121E6" w14:textId="77777777" w:rsidR="00B670FC" w:rsidRPr="00A82888" w:rsidRDefault="00B670FC" w:rsidP="00122BC4">
            <w:pPr>
              <w:spacing w:line="240" w:lineRule="auto"/>
              <w:jc w:val="center"/>
              <w:rPr>
                <w:rFonts w:ascii="Times New Roman" w:hAnsi="Times New Roman"/>
                <w:i/>
                <w:iCs/>
              </w:rPr>
            </w:pPr>
          </w:p>
        </w:tc>
        <w:tc>
          <w:tcPr>
            <w:tcW w:w="605" w:type="pct"/>
          </w:tcPr>
          <w:p w14:paraId="7818DD39" w14:textId="77777777" w:rsidR="004877E8" w:rsidRPr="004877E8" w:rsidRDefault="004877E8" w:rsidP="004877E8">
            <w:pPr>
              <w:suppressAutoHyphens/>
              <w:spacing w:after="0" w:line="240" w:lineRule="auto"/>
              <w:jc w:val="center"/>
              <w:rPr>
                <w:rFonts w:ascii="Times New Roman" w:hAnsi="Times New Roman"/>
              </w:rPr>
            </w:pPr>
            <w:r w:rsidRPr="004877E8">
              <w:rPr>
                <w:rFonts w:ascii="Times New Roman" w:hAnsi="Times New Roman"/>
              </w:rPr>
              <w:t>ПК 3.1, ПК 3.2, ПК 3.3, ПК 3.4, ПК 3.5, ПК 3.6, ПК 3.7, ПК 3.8</w:t>
            </w:r>
          </w:p>
          <w:p w14:paraId="4147880A" w14:textId="6CEBD81A" w:rsidR="00B670FC" w:rsidRPr="00A82888" w:rsidRDefault="004877E8" w:rsidP="004877E8">
            <w:pPr>
              <w:spacing w:line="240" w:lineRule="auto"/>
              <w:jc w:val="center"/>
              <w:rPr>
                <w:rFonts w:ascii="Times New Roman" w:hAnsi="Times New Roman"/>
                <w:i/>
                <w:iCs/>
              </w:rPr>
            </w:pPr>
            <w:r w:rsidRPr="004877E8">
              <w:rPr>
                <w:rFonts w:ascii="Times New Roman" w:hAnsi="Times New Roman"/>
              </w:rPr>
              <w:t>ОК 01, ОК 02,</w:t>
            </w:r>
            <w:r>
              <w:rPr>
                <w:rFonts w:ascii="Times New Roman" w:hAnsi="Times New Roman"/>
              </w:rPr>
              <w:t xml:space="preserve"> </w:t>
            </w:r>
            <w:r w:rsidRPr="004877E8">
              <w:rPr>
                <w:rFonts w:ascii="Times New Roman" w:hAnsi="Times New Roman"/>
              </w:rPr>
              <w:t>ОК 04, ОК 05, ОК 09</w:t>
            </w:r>
          </w:p>
        </w:tc>
      </w:tr>
      <w:tr w:rsidR="00F67FC4" w:rsidRPr="00A82888" w14:paraId="4C4F038D" w14:textId="703AACF0" w:rsidTr="00CB3CD9">
        <w:trPr>
          <w:trHeight w:val="55"/>
        </w:trPr>
        <w:tc>
          <w:tcPr>
            <w:tcW w:w="875" w:type="pct"/>
            <w:vMerge/>
          </w:tcPr>
          <w:p w14:paraId="27C64715" w14:textId="77777777" w:rsidR="00F67FC4" w:rsidRPr="00A82888" w:rsidRDefault="00F67FC4" w:rsidP="00122BC4">
            <w:pPr>
              <w:spacing w:line="240" w:lineRule="auto"/>
              <w:jc w:val="both"/>
              <w:rPr>
                <w:rFonts w:ascii="Times New Roman" w:hAnsi="Times New Roman"/>
                <w:b/>
                <w:bCs/>
              </w:rPr>
            </w:pPr>
          </w:p>
        </w:tc>
        <w:tc>
          <w:tcPr>
            <w:tcW w:w="2449" w:type="pct"/>
          </w:tcPr>
          <w:p w14:paraId="7CA1B855" w14:textId="77777777" w:rsidR="00F67FC4" w:rsidRPr="00A82888" w:rsidRDefault="00F67FC4" w:rsidP="00122BC4">
            <w:pPr>
              <w:spacing w:line="240" w:lineRule="auto"/>
              <w:jc w:val="both"/>
              <w:rPr>
                <w:rFonts w:ascii="Times New Roman" w:hAnsi="Times New Roman"/>
                <w:b/>
              </w:rPr>
            </w:pPr>
            <w:r w:rsidRPr="00A82888">
              <w:rPr>
                <w:rFonts w:ascii="Times New Roman" w:hAnsi="Times New Roman"/>
                <w:b/>
                <w:bCs/>
              </w:rPr>
              <w:t>В том числе практических и лабораторных занятий</w:t>
            </w:r>
          </w:p>
        </w:tc>
        <w:tc>
          <w:tcPr>
            <w:tcW w:w="675" w:type="pct"/>
            <w:vAlign w:val="center"/>
          </w:tcPr>
          <w:p w14:paraId="63298E90" w14:textId="38DAA163" w:rsidR="00F67FC4" w:rsidRPr="00A82888" w:rsidRDefault="00F67FC4" w:rsidP="00122BC4">
            <w:pPr>
              <w:spacing w:line="240" w:lineRule="auto"/>
              <w:jc w:val="center"/>
              <w:rPr>
                <w:rFonts w:ascii="Times New Roman" w:hAnsi="Times New Roman"/>
                <w:b/>
                <w:i/>
                <w:iCs/>
              </w:rPr>
            </w:pPr>
          </w:p>
        </w:tc>
        <w:tc>
          <w:tcPr>
            <w:tcW w:w="396" w:type="pct"/>
          </w:tcPr>
          <w:p w14:paraId="699172B7" w14:textId="77777777" w:rsidR="00F67FC4" w:rsidRPr="00A82888" w:rsidRDefault="00F67FC4" w:rsidP="00122BC4">
            <w:pPr>
              <w:spacing w:line="240" w:lineRule="auto"/>
              <w:jc w:val="center"/>
              <w:rPr>
                <w:rFonts w:ascii="Times New Roman" w:hAnsi="Times New Roman"/>
                <w:b/>
                <w:i/>
                <w:iCs/>
              </w:rPr>
            </w:pPr>
          </w:p>
        </w:tc>
        <w:tc>
          <w:tcPr>
            <w:tcW w:w="605" w:type="pct"/>
          </w:tcPr>
          <w:p w14:paraId="16097411" w14:textId="77777777" w:rsidR="00F67FC4" w:rsidRPr="00A82888" w:rsidRDefault="00F67FC4" w:rsidP="00122BC4">
            <w:pPr>
              <w:spacing w:line="240" w:lineRule="auto"/>
              <w:jc w:val="center"/>
              <w:rPr>
                <w:rFonts w:ascii="Times New Roman" w:hAnsi="Times New Roman"/>
                <w:b/>
                <w:i/>
                <w:iCs/>
              </w:rPr>
            </w:pPr>
          </w:p>
        </w:tc>
      </w:tr>
      <w:tr w:rsidR="004877E8" w:rsidRPr="00A82888" w14:paraId="42DBA896" w14:textId="03B673D7" w:rsidTr="00CB3CD9">
        <w:trPr>
          <w:trHeight w:val="55"/>
        </w:trPr>
        <w:tc>
          <w:tcPr>
            <w:tcW w:w="875" w:type="pct"/>
            <w:vMerge/>
          </w:tcPr>
          <w:p w14:paraId="0E481EE1" w14:textId="77777777" w:rsidR="004877E8" w:rsidRPr="00A82888" w:rsidRDefault="004877E8" w:rsidP="004877E8">
            <w:pPr>
              <w:spacing w:line="240" w:lineRule="auto"/>
              <w:jc w:val="both"/>
              <w:rPr>
                <w:rFonts w:ascii="Times New Roman" w:hAnsi="Times New Roman"/>
                <w:b/>
                <w:bCs/>
              </w:rPr>
            </w:pPr>
          </w:p>
        </w:tc>
        <w:tc>
          <w:tcPr>
            <w:tcW w:w="2449" w:type="pct"/>
          </w:tcPr>
          <w:p w14:paraId="7FD54B5E"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30. </w:t>
            </w:r>
            <w:r w:rsidRPr="00A82888">
              <w:rPr>
                <w:rFonts w:ascii="Times New Roman" w:hAnsi="Times New Roman"/>
              </w:rPr>
              <w:t>Разработка рекомендации для клиентов по эффективному использованию и эксплуатации автотранспортных средств, космических продуктов и технологий с учетом их специфики и назначением.</w:t>
            </w:r>
          </w:p>
        </w:tc>
        <w:tc>
          <w:tcPr>
            <w:tcW w:w="675" w:type="pct"/>
            <w:vAlign w:val="center"/>
          </w:tcPr>
          <w:p w14:paraId="34B946BE" w14:textId="366E2816" w:rsidR="004877E8" w:rsidRPr="00A82888" w:rsidRDefault="004877E8" w:rsidP="004877E8">
            <w:pPr>
              <w:spacing w:line="240" w:lineRule="auto"/>
              <w:jc w:val="center"/>
              <w:rPr>
                <w:rFonts w:ascii="Times New Roman" w:hAnsi="Times New Roman"/>
                <w:i/>
                <w:iCs/>
              </w:rPr>
            </w:pPr>
          </w:p>
        </w:tc>
        <w:tc>
          <w:tcPr>
            <w:tcW w:w="396" w:type="pct"/>
          </w:tcPr>
          <w:p w14:paraId="4613649B" w14:textId="77777777" w:rsidR="004877E8" w:rsidRPr="00A82888" w:rsidRDefault="004877E8" w:rsidP="004877E8">
            <w:pPr>
              <w:spacing w:line="240" w:lineRule="auto"/>
              <w:jc w:val="center"/>
              <w:rPr>
                <w:rFonts w:ascii="Times New Roman" w:hAnsi="Times New Roman"/>
                <w:i/>
                <w:iCs/>
              </w:rPr>
            </w:pPr>
          </w:p>
        </w:tc>
        <w:tc>
          <w:tcPr>
            <w:tcW w:w="605" w:type="pct"/>
          </w:tcPr>
          <w:p w14:paraId="0986B369" w14:textId="45D74A69" w:rsidR="004877E8" w:rsidRPr="00A82888" w:rsidRDefault="004877E8" w:rsidP="004877E8">
            <w:pPr>
              <w:spacing w:line="240" w:lineRule="auto"/>
              <w:jc w:val="center"/>
              <w:rPr>
                <w:rFonts w:ascii="Times New Roman" w:hAnsi="Times New Roman"/>
                <w:i/>
                <w:iCs/>
              </w:rPr>
            </w:pPr>
            <w:r w:rsidRPr="00274CB4">
              <w:rPr>
                <w:rFonts w:ascii="Times New Roman" w:hAnsi="Times New Roman"/>
              </w:rPr>
              <w:t>ПК 3.1, ПК 3.2, ПК 3.3, ПК 3.4, ПК 3.5, ПК 3.6, ПК 3.7, ПК 3.8</w:t>
            </w:r>
          </w:p>
        </w:tc>
      </w:tr>
      <w:tr w:rsidR="004877E8" w:rsidRPr="00A82888" w14:paraId="7EE7FA70" w14:textId="0F9D6E62" w:rsidTr="00CB3CD9">
        <w:trPr>
          <w:trHeight w:val="55"/>
        </w:trPr>
        <w:tc>
          <w:tcPr>
            <w:tcW w:w="875" w:type="pct"/>
            <w:vMerge/>
          </w:tcPr>
          <w:p w14:paraId="7FDF59DB" w14:textId="77777777" w:rsidR="004877E8" w:rsidRPr="00A82888" w:rsidRDefault="004877E8" w:rsidP="004877E8">
            <w:pPr>
              <w:spacing w:line="240" w:lineRule="auto"/>
              <w:jc w:val="both"/>
              <w:rPr>
                <w:rFonts w:ascii="Times New Roman" w:hAnsi="Times New Roman"/>
                <w:b/>
                <w:bCs/>
              </w:rPr>
            </w:pPr>
          </w:p>
        </w:tc>
        <w:tc>
          <w:tcPr>
            <w:tcW w:w="2449" w:type="pct"/>
          </w:tcPr>
          <w:p w14:paraId="36871ED2" w14:textId="77777777" w:rsidR="004877E8" w:rsidRPr="00A82888" w:rsidRDefault="004877E8" w:rsidP="004877E8">
            <w:pPr>
              <w:spacing w:line="240" w:lineRule="auto"/>
              <w:jc w:val="both"/>
              <w:rPr>
                <w:rFonts w:ascii="Times New Roman" w:hAnsi="Times New Roman"/>
                <w:b/>
              </w:rPr>
            </w:pPr>
            <w:r w:rsidRPr="00A82888">
              <w:rPr>
                <w:rFonts w:ascii="Times New Roman" w:hAnsi="Times New Roman"/>
                <w:b/>
              </w:rPr>
              <w:t xml:space="preserve">Практическое занятие 31. </w:t>
            </w:r>
            <w:r w:rsidRPr="00A82888">
              <w:rPr>
                <w:rFonts w:ascii="Times New Roman" w:hAnsi="Times New Roman"/>
              </w:rPr>
              <w:t>Разработка плана послепродажного обслуживания клиента</w:t>
            </w:r>
          </w:p>
        </w:tc>
        <w:tc>
          <w:tcPr>
            <w:tcW w:w="675" w:type="pct"/>
            <w:vAlign w:val="center"/>
          </w:tcPr>
          <w:p w14:paraId="78B6264B" w14:textId="3B0494A8" w:rsidR="004877E8" w:rsidRPr="00A82888" w:rsidRDefault="004877E8" w:rsidP="004877E8">
            <w:pPr>
              <w:spacing w:line="240" w:lineRule="auto"/>
              <w:jc w:val="center"/>
              <w:rPr>
                <w:rFonts w:ascii="Times New Roman" w:hAnsi="Times New Roman"/>
                <w:i/>
                <w:iCs/>
              </w:rPr>
            </w:pPr>
          </w:p>
        </w:tc>
        <w:tc>
          <w:tcPr>
            <w:tcW w:w="396" w:type="pct"/>
          </w:tcPr>
          <w:p w14:paraId="45E557F3" w14:textId="77777777" w:rsidR="004877E8" w:rsidRPr="00A82888" w:rsidRDefault="004877E8" w:rsidP="004877E8">
            <w:pPr>
              <w:spacing w:line="240" w:lineRule="auto"/>
              <w:jc w:val="center"/>
              <w:rPr>
                <w:rFonts w:ascii="Times New Roman" w:hAnsi="Times New Roman"/>
                <w:i/>
                <w:iCs/>
              </w:rPr>
            </w:pPr>
          </w:p>
        </w:tc>
        <w:tc>
          <w:tcPr>
            <w:tcW w:w="605" w:type="pct"/>
          </w:tcPr>
          <w:p w14:paraId="25A051A9" w14:textId="6F4E743C" w:rsidR="004877E8" w:rsidRPr="00A82888" w:rsidRDefault="004877E8" w:rsidP="004877E8">
            <w:pPr>
              <w:spacing w:line="240" w:lineRule="auto"/>
              <w:jc w:val="center"/>
              <w:rPr>
                <w:rFonts w:ascii="Times New Roman" w:hAnsi="Times New Roman"/>
                <w:i/>
                <w:iCs/>
              </w:rPr>
            </w:pPr>
            <w:r w:rsidRPr="00274CB4">
              <w:rPr>
                <w:rFonts w:ascii="Times New Roman" w:hAnsi="Times New Roman"/>
              </w:rPr>
              <w:t>ПК 3.1, ПК 3.2, ПК 3.3, ПК 3.4, ПК 3.5, ПК 3.6, ПК 3.7, ПК 3.8</w:t>
            </w:r>
          </w:p>
        </w:tc>
      </w:tr>
      <w:tr w:rsidR="004877E8" w:rsidRPr="00A82888" w14:paraId="15E85DB7" w14:textId="126992BE" w:rsidTr="00CB3CD9">
        <w:trPr>
          <w:trHeight w:val="55"/>
        </w:trPr>
        <w:tc>
          <w:tcPr>
            <w:tcW w:w="875" w:type="pct"/>
            <w:vMerge/>
          </w:tcPr>
          <w:p w14:paraId="247F89CF" w14:textId="77777777" w:rsidR="004877E8" w:rsidRPr="00A82888" w:rsidRDefault="004877E8" w:rsidP="004877E8">
            <w:pPr>
              <w:spacing w:line="240" w:lineRule="auto"/>
              <w:jc w:val="both"/>
              <w:rPr>
                <w:rFonts w:ascii="Times New Roman" w:hAnsi="Times New Roman"/>
                <w:b/>
                <w:bCs/>
              </w:rPr>
            </w:pPr>
          </w:p>
        </w:tc>
        <w:tc>
          <w:tcPr>
            <w:tcW w:w="2449" w:type="pct"/>
          </w:tcPr>
          <w:p w14:paraId="4BD68C10" w14:textId="77777777" w:rsidR="004877E8" w:rsidRPr="00A82888" w:rsidRDefault="004877E8" w:rsidP="004877E8">
            <w:pPr>
              <w:widowControl w:val="0"/>
              <w:autoSpaceDE w:val="0"/>
              <w:autoSpaceDN w:val="0"/>
              <w:adjustRightInd w:val="0"/>
              <w:spacing w:line="240" w:lineRule="auto"/>
              <w:contextualSpacing/>
              <w:jc w:val="both"/>
              <w:rPr>
                <w:rFonts w:ascii="Times New Roman" w:hAnsi="Times New Roman"/>
              </w:rPr>
            </w:pPr>
            <w:r w:rsidRPr="00A82888">
              <w:rPr>
                <w:rFonts w:ascii="Times New Roman" w:hAnsi="Times New Roman"/>
                <w:b/>
              </w:rPr>
              <w:t xml:space="preserve">Практическое занятие 32. </w:t>
            </w:r>
            <w:r w:rsidRPr="00A82888">
              <w:rPr>
                <w:rFonts w:ascii="Times New Roman" w:hAnsi="Times New Roman"/>
                <w:bCs/>
              </w:rPr>
              <w:t>Установление контактов</w:t>
            </w:r>
            <w:r w:rsidRPr="00A82888">
              <w:rPr>
                <w:rFonts w:ascii="Times New Roman" w:hAnsi="Times New Roman"/>
                <w:b/>
              </w:rPr>
              <w:t xml:space="preserve"> с</w:t>
            </w:r>
            <w:r w:rsidRPr="00A82888">
              <w:rPr>
                <w:rFonts w:ascii="Times New Roman" w:hAnsi="Times New Roman"/>
              </w:rPr>
              <w:t xml:space="preserve"> клиентом для сбора информации об уровне удовлетворенности качеством предоставления услуг </w:t>
            </w:r>
          </w:p>
        </w:tc>
        <w:tc>
          <w:tcPr>
            <w:tcW w:w="675" w:type="pct"/>
            <w:vAlign w:val="center"/>
          </w:tcPr>
          <w:p w14:paraId="00C80EB1" w14:textId="39C7C181" w:rsidR="004877E8" w:rsidRPr="00A82888" w:rsidRDefault="004877E8" w:rsidP="004877E8">
            <w:pPr>
              <w:spacing w:line="240" w:lineRule="auto"/>
              <w:jc w:val="center"/>
              <w:rPr>
                <w:rFonts w:ascii="Times New Roman" w:hAnsi="Times New Roman"/>
                <w:i/>
                <w:iCs/>
              </w:rPr>
            </w:pPr>
          </w:p>
        </w:tc>
        <w:tc>
          <w:tcPr>
            <w:tcW w:w="396" w:type="pct"/>
          </w:tcPr>
          <w:p w14:paraId="660822D4" w14:textId="77777777" w:rsidR="004877E8" w:rsidRPr="00A82888" w:rsidRDefault="004877E8" w:rsidP="004877E8">
            <w:pPr>
              <w:spacing w:line="240" w:lineRule="auto"/>
              <w:jc w:val="center"/>
              <w:rPr>
                <w:rFonts w:ascii="Times New Roman" w:hAnsi="Times New Roman"/>
                <w:i/>
                <w:iCs/>
              </w:rPr>
            </w:pPr>
          </w:p>
        </w:tc>
        <w:tc>
          <w:tcPr>
            <w:tcW w:w="605" w:type="pct"/>
          </w:tcPr>
          <w:p w14:paraId="772F4E66" w14:textId="2FCE16B0" w:rsidR="004877E8" w:rsidRPr="00A82888" w:rsidRDefault="004877E8" w:rsidP="004877E8">
            <w:pPr>
              <w:spacing w:line="240" w:lineRule="auto"/>
              <w:jc w:val="center"/>
              <w:rPr>
                <w:rFonts w:ascii="Times New Roman" w:hAnsi="Times New Roman"/>
                <w:i/>
                <w:iCs/>
              </w:rPr>
            </w:pPr>
            <w:r w:rsidRPr="00274CB4">
              <w:rPr>
                <w:rFonts w:ascii="Times New Roman" w:hAnsi="Times New Roman"/>
              </w:rPr>
              <w:t>ПК 3.1, ПК 3.2, ПК 3.3, ПК 3.4, ПК 3.5, ПК 3.6, ПК 3.7, ПК 3.8</w:t>
            </w:r>
          </w:p>
        </w:tc>
      </w:tr>
      <w:tr w:rsidR="00B670FC" w:rsidRPr="00A82888" w14:paraId="53543839" w14:textId="77777777" w:rsidTr="00AE39A6">
        <w:tc>
          <w:tcPr>
            <w:tcW w:w="3324" w:type="pct"/>
            <w:gridSpan w:val="2"/>
          </w:tcPr>
          <w:p w14:paraId="6C9D79BD" w14:textId="77777777" w:rsidR="00B670FC" w:rsidRPr="00A82888" w:rsidRDefault="00B670FC" w:rsidP="00471C30">
            <w:pPr>
              <w:suppressAutoHyphens/>
              <w:spacing w:after="0" w:line="240" w:lineRule="auto"/>
              <w:jc w:val="both"/>
              <w:rPr>
                <w:rFonts w:ascii="Times New Roman" w:hAnsi="Times New Roman"/>
                <w:b/>
                <w:bCs/>
              </w:rPr>
            </w:pPr>
            <w:r w:rsidRPr="00A82888">
              <w:rPr>
                <w:rFonts w:ascii="Times New Roman" w:hAnsi="Times New Roman"/>
                <w:b/>
                <w:bCs/>
              </w:rPr>
              <w:t xml:space="preserve">Производственная практика </w:t>
            </w:r>
          </w:p>
          <w:p w14:paraId="705429F7" w14:textId="77777777" w:rsidR="00B670FC" w:rsidRPr="00A82888" w:rsidRDefault="00B670FC" w:rsidP="00471C30">
            <w:pPr>
              <w:suppressAutoHyphens/>
              <w:spacing w:after="0" w:line="240" w:lineRule="auto"/>
              <w:jc w:val="both"/>
              <w:rPr>
                <w:rFonts w:ascii="Times New Roman" w:hAnsi="Times New Roman"/>
                <w:b/>
                <w:bCs/>
              </w:rPr>
            </w:pPr>
            <w:r w:rsidRPr="00A82888">
              <w:rPr>
                <w:rFonts w:ascii="Times New Roman" w:hAnsi="Times New Roman"/>
                <w:b/>
                <w:bCs/>
              </w:rPr>
              <w:t xml:space="preserve">Виды работ </w:t>
            </w:r>
          </w:p>
          <w:p w14:paraId="22CFD3A9" w14:textId="77777777" w:rsidR="008040B6" w:rsidRPr="00A82888" w:rsidRDefault="008040B6" w:rsidP="00471C30">
            <w:pPr>
              <w:pStyle w:val="af0"/>
              <w:widowControl w:val="0"/>
              <w:numPr>
                <w:ilvl w:val="0"/>
                <w:numId w:val="57"/>
              </w:numPr>
              <w:autoSpaceDE w:val="0"/>
              <w:autoSpaceDN w:val="0"/>
              <w:adjustRightInd w:val="0"/>
              <w:spacing w:before="0" w:after="0" w:line="276" w:lineRule="auto"/>
              <w:ind w:left="426"/>
              <w:contextualSpacing/>
              <w:jc w:val="both"/>
              <w:rPr>
                <w:sz w:val="22"/>
                <w:szCs w:val="22"/>
                <w:lang w:val="ru-RU"/>
              </w:rPr>
            </w:pPr>
            <w:r w:rsidRPr="00A82888">
              <w:rPr>
                <w:sz w:val="22"/>
                <w:szCs w:val="22"/>
                <w:lang w:val="ru-RU"/>
              </w:rPr>
              <w:t>Разработка</w:t>
            </w:r>
            <w:r w:rsidRPr="00A82888">
              <w:rPr>
                <w:sz w:val="22"/>
                <w:szCs w:val="22"/>
              </w:rPr>
              <w:t xml:space="preserve"> мероприятий по выполнению плана продаж</w:t>
            </w:r>
          </w:p>
          <w:p w14:paraId="1B2F2BAF" w14:textId="6FAE5A5E" w:rsidR="00B670FC" w:rsidRPr="008040B6" w:rsidRDefault="008040B6" w:rsidP="00471C30">
            <w:pPr>
              <w:numPr>
                <w:ilvl w:val="0"/>
                <w:numId w:val="57"/>
              </w:numPr>
              <w:spacing w:after="0"/>
              <w:ind w:left="426"/>
              <w:jc w:val="both"/>
              <w:rPr>
                <w:rFonts w:ascii="Times New Roman" w:hAnsi="Times New Roman"/>
              </w:rPr>
            </w:pPr>
            <w:r w:rsidRPr="00A82888">
              <w:rPr>
                <w:rFonts w:ascii="Times New Roman" w:hAnsi="Times New Roman"/>
              </w:rPr>
              <w:t xml:space="preserve">Разработка мероприятий по стимулированию продаж и формирование программы по повышению лояльности клиентов </w:t>
            </w:r>
          </w:p>
        </w:tc>
        <w:tc>
          <w:tcPr>
            <w:tcW w:w="675" w:type="pct"/>
            <w:vAlign w:val="center"/>
          </w:tcPr>
          <w:p w14:paraId="7BAB8933" w14:textId="31430BDE" w:rsidR="00B670FC" w:rsidRPr="00A82888" w:rsidRDefault="00AE39A6" w:rsidP="00471C30">
            <w:pPr>
              <w:spacing w:after="0" w:line="240" w:lineRule="auto"/>
              <w:jc w:val="center"/>
              <w:rPr>
                <w:rFonts w:ascii="Times New Roman" w:hAnsi="Times New Roman"/>
                <w:b/>
              </w:rPr>
            </w:pPr>
            <w:r>
              <w:rPr>
                <w:rFonts w:ascii="Times New Roman" w:hAnsi="Times New Roman"/>
                <w:b/>
              </w:rPr>
              <w:t>36</w:t>
            </w:r>
          </w:p>
        </w:tc>
        <w:tc>
          <w:tcPr>
            <w:tcW w:w="396" w:type="pct"/>
            <w:vAlign w:val="center"/>
          </w:tcPr>
          <w:p w14:paraId="7EBB654E" w14:textId="30F8258C" w:rsidR="00B670FC" w:rsidRPr="00A82888" w:rsidRDefault="00AE39A6" w:rsidP="00471C30">
            <w:pPr>
              <w:spacing w:after="0" w:line="240" w:lineRule="auto"/>
              <w:jc w:val="center"/>
              <w:rPr>
                <w:rFonts w:ascii="Times New Roman" w:hAnsi="Times New Roman"/>
                <w:b/>
              </w:rPr>
            </w:pPr>
            <w:r>
              <w:rPr>
                <w:rFonts w:ascii="Times New Roman" w:hAnsi="Times New Roman"/>
                <w:b/>
              </w:rPr>
              <w:t>36</w:t>
            </w:r>
          </w:p>
        </w:tc>
        <w:tc>
          <w:tcPr>
            <w:tcW w:w="605" w:type="pct"/>
          </w:tcPr>
          <w:p w14:paraId="762A643C" w14:textId="77777777" w:rsidR="00B670FC" w:rsidRPr="00A82888" w:rsidRDefault="00B670FC" w:rsidP="00471C30">
            <w:pPr>
              <w:spacing w:after="0" w:line="240" w:lineRule="auto"/>
              <w:jc w:val="center"/>
              <w:rPr>
                <w:rFonts w:ascii="Times New Roman" w:hAnsi="Times New Roman"/>
                <w:b/>
              </w:rPr>
            </w:pPr>
          </w:p>
        </w:tc>
      </w:tr>
      <w:tr w:rsidR="00F67FC4" w:rsidRPr="00A82888" w14:paraId="461464B8" w14:textId="6CDF94EA" w:rsidTr="00AE39A6">
        <w:tc>
          <w:tcPr>
            <w:tcW w:w="3324" w:type="pct"/>
            <w:gridSpan w:val="2"/>
          </w:tcPr>
          <w:p w14:paraId="0E5FFEEA" w14:textId="77777777" w:rsidR="00F67FC4" w:rsidRPr="00A82888" w:rsidRDefault="00F67FC4" w:rsidP="00471C30">
            <w:pPr>
              <w:suppressAutoHyphens/>
              <w:spacing w:after="0" w:line="240" w:lineRule="auto"/>
              <w:jc w:val="both"/>
              <w:rPr>
                <w:rFonts w:ascii="Times New Roman" w:hAnsi="Times New Roman"/>
                <w:b/>
                <w:bCs/>
              </w:rPr>
            </w:pPr>
            <w:r w:rsidRPr="00A82888">
              <w:rPr>
                <w:rFonts w:ascii="Times New Roman" w:hAnsi="Times New Roman"/>
                <w:b/>
                <w:bCs/>
              </w:rPr>
              <w:t xml:space="preserve">Производственная практика </w:t>
            </w:r>
          </w:p>
          <w:p w14:paraId="13C3164A" w14:textId="77777777" w:rsidR="00F67FC4" w:rsidRPr="00A82888" w:rsidRDefault="00F67FC4" w:rsidP="00471C30">
            <w:pPr>
              <w:suppressAutoHyphens/>
              <w:spacing w:after="0" w:line="240" w:lineRule="auto"/>
              <w:jc w:val="both"/>
              <w:rPr>
                <w:rFonts w:ascii="Times New Roman" w:hAnsi="Times New Roman"/>
                <w:b/>
                <w:bCs/>
              </w:rPr>
            </w:pPr>
            <w:r w:rsidRPr="00A82888">
              <w:rPr>
                <w:rFonts w:ascii="Times New Roman" w:hAnsi="Times New Roman"/>
                <w:b/>
                <w:bCs/>
              </w:rPr>
              <w:t xml:space="preserve">Виды работ </w:t>
            </w:r>
          </w:p>
          <w:p w14:paraId="3E3AC45A" w14:textId="77777777" w:rsidR="00F67FC4" w:rsidRPr="00A82888" w:rsidRDefault="00F67FC4" w:rsidP="00471C30">
            <w:pPr>
              <w:widowControl w:val="0"/>
              <w:numPr>
                <w:ilvl w:val="0"/>
                <w:numId w:val="83"/>
              </w:numPr>
              <w:autoSpaceDE w:val="0"/>
              <w:autoSpaceDN w:val="0"/>
              <w:adjustRightInd w:val="0"/>
              <w:spacing w:after="0"/>
              <w:ind w:left="0" w:firstLine="0"/>
              <w:contextualSpacing/>
              <w:jc w:val="both"/>
              <w:rPr>
                <w:rFonts w:ascii="Times New Roman" w:hAnsi="Times New Roman"/>
              </w:rPr>
            </w:pPr>
            <w:r w:rsidRPr="00A82888">
              <w:rPr>
                <w:rFonts w:ascii="Times New Roman" w:hAnsi="Times New Roman"/>
              </w:rPr>
              <w:t>Наполнение и поддержание в актуальном состоянии клиентской базы.</w:t>
            </w:r>
          </w:p>
          <w:p w14:paraId="6F8B7A03" w14:textId="77777777" w:rsidR="00F67FC4" w:rsidRPr="00A82888" w:rsidRDefault="00F67FC4" w:rsidP="00471C30">
            <w:pPr>
              <w:widowControl w:val="0"/>
              <w:numPr>
                <w:ilvl w:val="0"/>
                <w:numId w:val="83"/>
              </w:numPr>
              <w:autoSpaceDE w:val="0"/>
              <w:autoSpaceDN w:val="0"/>
              <w:adjustRightInd w:val="0"/>
              <w:spacing w:after="0"/>
              <w:ind w:left="0" w:firstLine="0"/>
              <w:contextualSpacing/>
              <w:jc w:val="both"/>
              <w:rPr>
                <w:rFonts w:ascii="Times New Roman" w:hAnsi="Times New Roman"/>
              </w:rPr>
            </w:pPr>
            <w:r w:rsidRPr="00A82888">
              <w:rPr>
                <w:rFonts w:ascii="Times New Roman" w:hAnsi="Times New Roman"/>
                <w:lang w:eastAsia="en-US"/>
              </w:rPr>
              <w:t>Анализ эффективности управления портфелем клиентов с использованием цифровых и информационных технологий</w:t>
            </w:r>
          </w:p>
          <w:p w14:paraId="54D4A7FF" w14:textId="77777777" w:rsidR="00F67FC4" w:rsidRPr="00A82888" w:rsidRDefault="00F67FC4" w:rsidP="00471C30">
            <w:pPr>
              <w:widowControl w:val="0"/>
              <w:numPr>
                <w:ilvl w:val="0"/>
                <w:numId w:val="83"/>
              </w:numPr>
              <w:autoSpaceDE w:val="0"/>
              <w:autoSpaceDN w:val="0"/>
              <w:adjustRightInd w:val="0"/>
              <w:spacing w:after="0"/>
              <w:ind w:left="0" w:firstLine="0"/>
              <w:contextualSpacing/>
              <w:jc w:val="both"/>
              <w:rPr>
                <w:rFonts w:ascii="Times New Roman" w:hAnsi="Times New Roman"/>
              </w:rPr>
            </w:pPr>
            <w:r w:rsidRPr="00A82888">
              <w:rPr>
                <w:rFonts w:ascii="Times New Roman" w:hAnsi="Times New Roman"/>
              </w:rPr>
              <w:t>Определение потребностей клиентов в продукции, реализуемой организацией – производителем автотранспортных средств, космических продуктов и технологий, и формирование коммерческих предложений по их продаже</w:t>
            </w:r>
          </w:p>
          <w:p w14:paraId="7D3DB27B" w14:textId="77777777" w:rsidR="00F67FC4" w:rsidRPr="00A82888" w:rsidRDefault="00F67FC4" w:rsidP="00471C30">
            <w:pPr>
              <w:numPr>
                <w:ilvl w:val="0"/>
                <w:numId w:val="83"/>
              </w:numPr>
              <w:spacing w:after="0"/>
              <w:ind w:left="0" w:firstLine="0"/>
              <w:jc w:val="both"/>
              <w:rPr>
                <w:rFonts w:ascii="Times New Roman" w:eastAsia="Calibri" w:hAnsi="Times New Roman"/>
                <w:lang w:eastAsia="en-US"/>
              </w:rPr>
            </w:pPr>
            <w:r w:rsidRPr="00A82888">
              <w:rPr>
                <w:rFonts w:ascii="Times New Roman" w:hAnsi="Times New Roman"/>
                <w:color w:val="000000"/>
                <w:position w:val="-1"/>
              </w:rPr>
              <w:t xml:space="preserve">Подготовка презентации товара, выбор и обоснование </w:t>
            </w:r>
            <w:r w:rsidRPr="00A82888">
              <w:rPr>
                <w:rFonts w:ascii="Times New Roman" w:hAnsi="Times New Roman"/>
                <w:bCs/>
                <w:lang w:eastAsia="en-US"/>
              </w:rPr>
              <w:t>метода завершения сделки</w:t>
            </w:r>
          </w:p>
          <w:p w14:paraId="42F51883" w14:textId="77777777" w:rsidR="00F67FC4" w:rsidRPr="00A82888" w:rsidRDefault="00F67FC4" w:rsidP="00471C30">
            <w:pPr>
              <w:numPr>
                <w:ilvl w:val="0"/>
                <w:numId w:val="83"/>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rPr>
            </w:pPr>
            <w:r w:rsidRPr="00A82888">
              <w:rPr>
                <w:rFonts w:ascii="Times New Roman" w:hAnsi="Times New Roman"/>
              </w:rPr>
              <w:t>Мониторинг и контроль выполнения условий договора купли-продажи с использованием специальных программных продуктов</w:t>
            </w:r>
          </w:p>
          <w:p w14:paraId="4FBA2EEF" w14:textId="77777777" w:rsidR="00F67FC4" w:rsidRPr="00A82888" w:rsidRDefault="00F67FC4" w:rsidP="00471C30">
            <w:pPr>
              <w:pStyle w:val="af0"/>
              <w:widowControl w:val="0"/>
              <w:numPr>
                <w:ilvl w:val="0"/>
                <w:numId w:val="83"/>
              </w:numPr>
              <w:autoSpaceDE w:val="0"/>
              <w:autoSpaceDN w:val="0"/>
              <w:adjustRightInd w:val="0"/>
              <w:spacing w:before="0" w:after="0" w:line="276" w:lineRule="auto"/>
              <w:ind w:left="0" w:firstLine="0"/>
              <w:contextualSpacing/>
              <w:jc w:val="both"/>
              <w:rPr>
                <w:sz w:val="22"/>
                <w:szCs w:val="22"/>
                <w:lang w:val="ru-RU"/>
              </w:rPr>
            </w:pPr>
            <w:r w:rsidRPr="00A82888">
              <w:rPr>
                <w:sz w:val="22"/>
                <w:szCs w:val="22"/>
                <w:lang w:val="ru-RU"/>
              </w:rPr>
              <w:t>Разработка</w:t>
            </w:r>
            <w:r w:rsidRPr="00A82888">
              <w:rPr>
                <w:sz w:val="22"/>
                <w:szCs w:val="22"/>
              </w:rPr>
              <w:t xml:space="preserve"> мероприятий по выполнению плана продаж</w:t>
            </w:r>
          </w:p>
          <w:p w14:paraId="34A75C65" w14:textId="77777777" w:rsidR="00F67FC4" w:rsidRPr="00A82888" w:rsidRDefault="00F67FC4" w:rsidP="00471C30">
            <w:pPr>
              <w:numPr>
                <w:ilvl w:val="0"/>
                <w:numId w:val="83"/>
              </w:numPr>
              <w:spacing w:after="0"/>
              <w:ind w:left="0" w:firstLine="0"/>
              <w:jc w:val="both"/>
              <w:rPr>
                <w:rFonts w:ascii="Times New Roman" w:hAnsi="Times New Roman"/>
              </w:rPr>
            </w:pPr>
            <w:r w:rsidRPr="00A82888">
              <w:rPr>
                <w:rFonts w:ascii="Times New Roman" w:hAnsi="Times New Roman"/>
              </w:rPr>
              <w:t xml:space="preserve">Разработка мероприятий по стимулированию продаж и формирование программы по повышению лояльности клиентов </w:t>
            </w:r>
          </w:p>
          <w:p w14:paraId="139052CE" w14:textId="77777777" w:rsidR="00F67FC4" w:rsidRPr="00A82888" w:rsidRDefault="00F67FC4" w:rsidP="00471C30">
            <w:pPr>
              <w:numPr>
                <w:ilvl w:val="0"/>
                <w:numId w:val="83"/>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iCs/>
              </w:rPr>
            </w:pPr>
            <w:r w:rsidRPr="00A82888">
              <w:rPr>
                <w:rFonts w:ascii="Times New Roman" w:hAnsi="Times New Roman"/>
                <w:bCs/>
                <w:lang w:eastAsia="en-US"/>
              </w:rPr>
              <w:t>Формирование аналитических отчетов по продажам с применением специальных программных продуктов</w:t>
            </w:r>
          </w:p>
          <w:p w14:paraId="22C56096" w14:textId="77777777" w:rsidR="00F67FC4" w:rsidRPr="00A82888" w:rsidRDefault="00F67FC4" w:rsidP="00471C30">
            <w:pPr>
              <w:numPr>
                <w:ilvl w:val="0"/>
                <w:numId w:val="83"/>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color w:val="000000"/>
                <w:position w:val="-1"/>
              </w:rPr>
            </w:pPr>
            <w:r w:rsidRPr="00A82888">
              <w:rPr>
                <w:rFonts w:ascii="Times New Roman" w:hAnsi="Times New Roman"/>
                <w:iCs/>
              </w:rPr>
              <w:t>Выполнение операций по контролю над состоянием товарных запасов.</w:t>
            </w:r>
            <w:r w:rsidRPr="00A82888">
              <w:rPr>
                <w:rFonts w:ascii="Times New Roman" w:hAnsi="Times New Roman"/>
                <w:color w:val="000000"/>
                <w:position w:val="-1"/>
              </w:rPr>
              <w:t xml:space="preserve"> </w:t>
            </w:r>
            <w:r w:rsidRPr="00A82888">
              <w:rPr>
                <w:rFonts w:ascii="Times New Roman" w:hAnsi="Times New Roman"/>
                <w:bCs/>
                <w:lang w:eastAsia="en-US"/>
              </w:rPr>
              <w:t xml:space="preserve">Анализ товарных запасов с применением специальных программных продуктов </w:t>
            </w:r>
          </w:p>
          <w:p w14:paraId="0917135E" w14:textId="77777777" w:rsidR="00F67FC4" w:rsidRPr="00A82888" w:rsidRDefault="00F67FC4" w:rsidP="00471C30">
            <w:pPr>
              <w:numPr>
                <w:ilvl w:val="0"/>
                <w:numId w:val="83"/>
              </w:numPr>
              <w:pBdr>
                <w:top w:val="nil"/>
                <w:left w:val="nil"/>
                <w:bottom w:val="nil"/>
                <w:right w:val="nil"/>
                <w:between w:val="nil"/>
              </w:pBdr>
              <w:suppressAutoHyphens/>
              <w:spacing w:after="0"/>
              <w:ind w:left="0" w:firstLine="0"/>
              <w:jc w:val="both"/>
              <w:textDirection w:val="btLr"/>
              <w:textAlignment w:val="top"/>
              <w:outlineLvl w:val="0"/>
              <w:rPr>
                <w:rFonts w:ascii="Times New Roman" w:hAnsi="Times New Roman"/>
                <w:color w:val="000000"/>
                <w:position w:val="-1"/>
              </w:rPr>
            </w:pPr>
            <w:r w:rsidRPr="00A82888">
              <w:rPr>
                <w:rFonts w:ascii="Times New Roman" w:hAnsi="Times New Roman"/>
                <w:color w:val="000000"/>
                <w:position w:val="-1"/>
              </w:rPr>
              <w:t>Разработка мероприятий по организации послепродажного обслуживания клиентов</w:t>
            </w:r>
          </w:p>
        </w:tc>
        <w:tc>
          <w:tcPr>
            <w:tcW w:w="675" w:type="pct"/>
            <w:vAlign w:val="center"/>
          </w:tcPr>
          <w:p w14:paraId="554EAB74" w14:textId="64365637" w:rsidR="00F67FC4" w:rsidRPr="00A82888" w:rsidRDefault="00AE39A6" w:rsidP="00471C30">
            <w:pPr>
              <w:spacing w:after="0" w:line="240" w:lineRule="auto"/>
              <w:jc w:val="center"/>
              <w:rPr>
                <w:rFonts w:ascii="Times New Roman" w:hAnsi="Times New Roman"/>
                <w:b/>
              </w:rPr>
            </w:pPr>
            <w:r>
              <w:rPr>
                <w:rFonts w:ascii="Times New Roman" w:hAnsi="Times New Roman"/>
                <w:b/>
              </w:rPr>
              <w:t>108</w:t>
            </w:r>
          </w:p>
        </w:tc>
        <w:tc>
          <w:tcPr>
            <w:tcW w:w="396" w:type="pct"/>
            <w:vAlign w:val="center"/>
          </w:tcPr>
          <w:p w14:paraId="19250F43" w14:textId="200087CA" w:rsidR="00F67FC4" w:rsidRPr="00A82888" w:rsidRDefault="00AE39A6" w:rsidP="00471C30">
            <w:pPr>
              <w:spacing w:after="0" w:line="240" w:lineRule="auto"/>
              <w:jc w:val="center"/>
              <w:rPr>
                <w:rFonts w:ascii="Times New Roman" w:hAnsi="Times New Roman"/>
                <w:b/>
              </w:rPr>
            </w:pPr>
            <w:r>
              <w:rPr>
                <w:rFonts w:ascii="Times New Roman" w:hAnsi="Times New Roman"/>
                <w:b/>
              </w:rPr>
              <w:t>108</w:t>
            </w:r>
          </w:p>
        </w:tc>
        <w:tc>
          <w:tcPr>
            <w:tcW w:w="605" w:type="pct"/>
          </w:tcPr>
          <w:p w14:paraId="5860CA92" w14:textId="77777777" w:rsidR="00F67FC4" w:rsidRPr="00A82888" w:rsidRDefault="00F67FC4" w:rsidP="00471C30">
            <w:pPr>
              <w:spacing w:after="0" w:line="240" w:lineRule="auto"/>
              <w:jc w:val="center"/>
              <w:rPr>
                <w:rFonts w:ascii="Times New Roman" w:hAnsi="Times New Roman"/>
                <w:b/>
              </w:rPr>
            </w:pPr>
          </w:p>
        </w:tc>
      </w:tr>
      <w:tr w:rsidR="00F67FC4" w:rsidRPr="00A82888" w14:paraId="0948D4DE" w14:textId="14481CBB" w:rsidTr="00CB3CD9">
        <w:tc>
          <w:tcPr>
            <w:tcW w:w="3324" w:type="pct"/>
            <w:gridSpan w:val="2"/>
          </w:tcPr>
          <w:p w14:paraId="1768D00C" w14:textId="29876D1C" w:rsidR="00F67FC4" w:rsidRPr="00A82888" w:rsidRDefault="008040B6" w:rsidP="00122BC4">
            <w:pPr>
              <w:spacing w:line="240" w:lineRule="auto"/>
              <w:jc w:val="both"/>
              <w:rPr>
                <w:rFonts w:ascii="Times New Roman" w:hAnsi="Times New Roman"/>
                <w:b/>
                <w:bCs/>
              </w:rPr>
            </w:pPr>
            <w:r>
              <w:rPr>
                <w:rFonts w:ascii="Times New Roman" w:hAnsi="Times New Roman"/>
                <w:b/>
                <w:bCs/>
              </w:rPr>
              <w:t>Промежуточная аттестация</w:t>
            </w:r>
          </w:p>
        </w:tc>
        <w:tc>
          <w:tcPr>
            <w:tcW w:w="675" w:type="pct"/>
            <w:vAlign w:val="center"/>
          </w:tcPr>
          <w:p w14:paraId="2B0210BC" w14:textId="1378C4A2" w:rsidR="00F67FC4" w:rsidRPr="00A82888" w:rsidRDefault="00F67FC4" w:rsidP="00122BC4">
            <w:pPr>
              <w:spacing w:line="240" w:lineRule="auto"/>
              <w:jc w:val="center"/>
              <w:rPr>
                <w:rFonts w:ascii="Times New Roman" w:hAnsi="Times New Roman"/>
                <w:b/>
              </w:rPr>
            </w:pPr>
          </w:p>
        </w:tc>
        <w:tc>
          <w:tcPr>
            <w:tcW w:w="396" w:type="pct"/>
          </w:tcPr>
          <w:p w14:paraId="2054B4D2" w14:textId="77777777" w:rsidR="00F67FC4" w:rsidRPr="00A82888" w:rsidRDefault="00F67FC4" w:rsidP="00122BC4">
            <w:pPr>
              <w:spacing w:line="240" w:lineRule="auto"/>
              <w:jc w:val="center"/>
              <w:rPr>
                <w:rFonts w:ascii="Times New Roman" w:hAnsi="Times New Roman"/>
                <w:b/>
              </w:rPr>
            </w:pPr>
          </w:p>
        </w:tc>
        <w:tc>
          <w:tcPr>
            <w:tcW w:w="605" w:type="pct"/>
          </w:tcPr>
          <w:p w14:paraId="2D82F5AC" w14:textId="77777777" w:rsidR="00F67FC4" w:rsidRPr="00A82888" w:rsidRDefault="00F67FC4" w:rsidP="00122BC4">
            <w:pPr>
              <w:spacing w:line="240" w:lineRule="auto"/>
              <w:jc w:val="center"/>
              <w:rPr>
                <w:rFonts w:ascii="Times New Roman" w:hAnsi="Times New Roman"/>
                <w:b/>
              </w:rPr>
            </w:pPr>
          </w:p>
        </w:tc>
      </w:tr>
      <w:tr w:rsidR="00F67FC4" w:rsidRPr="00A82888" w14:paraId="56AC6ED6" w14:textId="141782C1" w:rsidTr="00CB3CD9">
        <w:tc>
          <w:tcPr>
            <w:tcW w:w="3324" w:type="pct"/>
            <w:gridSpan w:val="2"/>
          </w:tcPr>
          <w:p w14:paraId="4A1AF096" w14:textId="77777777" w:rsidR="00F67FC4" w:rsidRPr="00A82888" w:rsidRDefault="00F67FC4" w:rsidP="00FD55AD">
            <w:pPr>
              <w:spacing w:line="240" w:lineRule="auto"/>
              <w:jc w:val="both"/>
              <w:rPr>
                <w:rFonts w:ascii="Times New Roman" w:hAnsi="Times New Roman"/>
                <w:b/>
                <w:bCs/>
              </w:rPr>
            </w:pPr>
            <w:r w:rsidRPr="00A82888">
              <w:rPr>
                <w:rFonts w:ascii="Times New Roman" w:hAnsi="Times New Roman"/>
                <w:b/>
                <w:bCs/>
              </w:rPr>
              <w:lastRenderedPageBreak/>
              <w:t>Всего</w:t>
            </w:r>
          </w:p>
        </w:tc>
        <w:tc>
          <w:tcPr>
            <w:tcW w:w="675" w:type="pct"/>
            <w:vAlign w:val="center"/>
          </w:tcPr>
          <w:p w14:paraId="068C7D38" w14:textId="3C84481D" w:rsidR="00F67FC4" w:rsidRPr="00A82888" w:rsidRDefault="00F67FC4" w:rsidP="00FD55AD">
            <w:pPr>
              <w:spacing w:line="240" w:lineRule="auto"/>
              <w:jc w:val="center"/>
              <w:rPr>
                <w:rFonts w:ascii="Times New Roman" w:hAnsi="Times New Roman"/>
                <w:b/>
              </w:rPr>
            </w:pPr>
            <w:r>
              <w:rPr>
                <w:rFonts w:ascii="Times New Roman" w:hAnsi="Times New Roman"/>
                <w:b/>
                <w:bCs/>
              </w:rPr>
              <w:t>204</w:t>
            </w:r>
          </w:p>
        </w:tc>
        <w:tc>
          <w:tcPr>
            <w:tcW w:w="396" w:type="pct"/>
          </w:tcPr>
          <w:p w14:paraId="426A07F1" w14:textId="63520077" w:rsidR="00F67FC4" w:rsidRPr="00A82888" w:rsidRDefault="00F67FC4" w:rsidP="00FD55AD">
            <w:pPr>
              <w:spacing w:line="240" w:lineRule="auto"/>
              <w:jc w:val="center"/>
              <w:rPr>
                <w:rFonts w:ascii="Times New Roman" w:hAnsi="Times New Roman"/>
                <w:b/>
              </w:rPr>
            </w:pPr>
            <w:r>
              <w:rPr>
                <w:rFonts w:ascii="Times New Roman" w:hAnsi="Times New Roman"/>
                <w:b/>
                <w:bCs/>
              </w:rPr>
              <w:t>504</w:t>
            </w:r>
          </w:p>
        </w:tc>
        <w:tc>
          <w:tcPr>
            <w:tcW w:w="605" w:type="pct"/>
          </w:tcPr>
          <w:p w14:paraId="64FFF396" w14:textId="77777777" w:rsidR="00F67FC4" w:rsidRDefault="00F67FC4" w:rsidP="00FD55AD">
            <w:pPr>
              <w:spacing w:line="240" w:lineRule="auto"/>
              <w:jc w:val="center"/>
              <w:rPr>
                <w:rFonts w:ascii="Times New Roman" w:hAnsi="Times New Roman"/>
                <w:b/>
                <w:bCs/>
              </w:rPr>
            </w:pPr>
          </w:p>
        </w:tc>
      </w:tr>
    </w:tbl>
    <w:p w14:paraId="130B7600" w14:textId="77777777" w:rsidR="007C423B" w:rsidRPr="00A82888" w:rsidRDefault="007C423B" w:rsidP="007C423B">
      <w:pPr>
        <w:rPr>
          <w:rFonts w:ascii="Times New Roman" w:hAnsi="Times New Roman"/>
          <w:i/>
        </w:rPr>
        <w:sectPr w:rsidR="007C423B" w:rsidRPr="00A82888" w:rsidSect="00733AEF">
          <w:pgSz w:w="16840" w:h="11907" w:orient="landscape"/>
          <w:pgMar w:top="851" w:right="1134" w:bottom="851" w:left="992" w:header="709" w:footer="709" w:gutter="0"/>
          <w:cols w:space="720"/>
        </w:sectPr>
      </w:pPr>
    </w:p>
    <w:p w14:paraId="39BA9F0A" w14:textId="77777777"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3. УСЛОВИЯ РЕАЛИЗАЦИИ ПРОФЕССИОНАЛЬНОГО МОДУЛЯ</w:t>
      </w:r>
    </w:p>
    <w:p w14:paraId="67627F27" w14:textId="77777777" w:rsidR="00471C30" w:rsidRDefault="00471C30" w:rsidP="007C423B">
      <w:pPr>
        <w:spacing w:after="0"/>
        <w:ind w:firstLine="709"/>
        <w:jc w:val="both"/>
        <w:rPr>
          <w:rFonts w:ascii="Times New Roman" w:hAnsi="Times New Roman"/>
          <w:b/>
          <w:bCs/>
          <w:sz w:val="24"/>
          <w:szCs w:val="24"/>
        </w:rPr>
      </w:pPr>
    </w:p>
    <w:p w14:paraId="47740F96" w14:textId="46B9F7C1" w:rsidR="007C423B" w:rsidRPr="00A82888" w:rsidRDefault="007C423B" w:rsidP="007C423B">
      <w:pPr>
        <w:spacing w:after="0"/>
        <w:ind w:firstLine="709"/>
        <w:jc w:val="both"/>
        <w:rPr>
          <w:rFonts w:ascii="Times New Roman" w:hAnsi="Times New Roman"/>
          <w:b/>
          <w:bCs/>
          <w:sz w:val="24"/>
          <w:szCs w:val="24"/>
        </w:rPr>
      </w:pPr>
      <w:r w:rsidRPr="00A8288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4A86B5DF" w14:textId="5ED20313"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iCs/>
          <w:sz w:val="24"/>
          <w:szCs w:val="24"/>
        </w:rPr>
        <w:t>Кабинет «Междисциплинарных курсов и модулей»,</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оснащенный в соответствии с п. 6.1.2.1 </w:t>
      </w:r>
      <w:r w:rsidR="00471C30">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специальности</w:t>
      </w:r>
      <w:r w:rsidRPr="00921E76">
        <w:rPr>
          <w:rFonts w:ascii="Times New Roman" w:hAnsi="Times New Roman"/>
          <w:bCs/>
          <w:iCs/>
          <w:sz w:val="24"/>
          <w:szCs w:val="24"/>
        </w:rPr>
        <w:t>.</w:t>
      </w:r>
    </w:p>
    <w:p w14:paraId="2CFC17AF" w14:textId="030D910D"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iCs/>
          <w:sz w:val="24"/>
          <w:szCs w:val="24"/>
        </w:rPr>
        <w:t>Лаборатория «</w:t>
      </w:r>
      <w:r w:rsidRPr="00A82888">
        <w:rPr>
          <w:rFonts w:ascii="Times New Roman" w:eastAsia="Calibri" w:hAnsi="Times New Roman"/>
          <w:iCs/>
          <w:spacing w:val="-1"/>
          <w:sz w:val="24"/>
          <w:szCs w:val="24"/>
          <w:lang w:eastAsia="en-US"/>
        </w:rPr>
        <w:t>Автоматизации и цифровизации торговой деятельности»</w:t>
      </w:r>
      <w:r w:rsidRPr="00A82888">
        <w:rPr>
          <w:rFonts w:ascii="Times New Roman" w:hAnsi="Times New Roman"/>
          <w:bCs/>
          <w:iCs/>
          <w:sz w:val="24"/>
          <w:szCs w:val="24"/>
        </w:rPr>
        <w:t>,</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оснащенная в соответствии с п. 6.1.2.3 </w:t>
      </w:r>
      <w:r w:rsidR="00471C30">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специальности</w:t>
      </w:r>
      <w:r w:rsidRPr="00921E76">
        <w:rPr>
          <w:rFonts w:ascii="Times New Roman" w:hAnsi="Times New Roman"/>
          <w:bCs/>
          <w:iCs/>
          <w:sz w:val="24"/>
          <w:szCs w:val="24"/>
        </w:rPr>
        <w:t>.</w:t>
      </w:r>
    </w:p>
    <w:p w14:paraId="5E256F16" w14:textId="3209DC5F" w:rsidR="007C423B" w:rsidRPr="00A82888" w:rsidRDefault="007C423B" w:rsidP="007C423B">
      <w:pPr>
        <w:widowControl w:val="0"/>
        <w:tabs>
          <w:tab w:val="left" w:pos="7371"/>
          <w:tab w:val="left" w:pos="8080"/>
          <w:tab w:val="left" w:pos="10065"/>
        </w:tabs>
        <w:autoSpaceDE w:val="0"/>
        <w:autoSpaceDN w:val="0"/>
        <w:spacing w:after="0"/>
        <w:ind w:firstLine="709"/>
        <w:jc w:val="both"/>
        <w:rPr>
          <w:rFonts w:ascii="Times New Roman" w:hAnsi="Times New Roman"/>
          <w:bCs/>
          <w:i/>
          <w:sz w:val="24"/>
          <w:szCs w:val="24"/>
        </w:rPr>
      </w:pPr>
      <w:r w:rsidRPr="00A82888">
        <w:rPr>
          <w:rFonts w:ascii="Times New Roman" w:hAnsi="Times New Roman"/>
          <w:bCs/>
          <w:iCs/>
          <w:sz w:val="24"/>
          <w:szCs w:val="24"/>
        </w:rPr>
        <w:t>Мастерская «</w:t>
      </w:r>
      <w:r w:rsidRPr="00A82888">
        <w:rPr>
          <w:rFonts w:ascii="Times New Roman" w:eastAsia="Calibri" w:hAnsi="Times New Roman"/>
          <w:iCs/>
          <w:sz w:val="24"/>
          <w:szCs w:val="24"/>
          <w:lang w:eastAsia="en-US"/>
        </w:rPr>
        <w:t>Учебный магазин</w:t>
      </w:r>
      <w:r w:rsidRPr="00A82888">
        <w:rPr>
          <w:rFonts w:ascii="Times New Roman" w:hAnsi="Times New Roman"/>
          <w:bCs/>
          <w:iCs/>
          <w:sz w:val="24"/>
          <w:szCs w:val="24"/>
        </w:rPr>
        <w:t>»,</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оснащенная в соответствии с п. 6.1.2.4 </w:t>
      </w:r>
      <w:r w:rsidR="00471C30">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данной специальности</w:t>
      </w:r>
      <w:r w:rsidRPr="00921E76">
        <w:rPr>
          <w:rFonts w:ascii="Times New Roman" w:hAnsi="Times New Roman"/>
          <w:bCs/>
          <w:iCs/>
          <w:sz w:val="24"/>
          <w:szCs w:val="24"/>
        </w:rPr>
        <w:t>.</w:t>
      </w:r>
    </w:p>
    <w:p w14:paraId="5D238904" w14:textId="04899662"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sz w:val="24"/>
          <w:szCs w:val="24"/>
        </w:rPr>
        <w:t xml:space="preserve">Оснащенные базы практики в соответствии с п 6.1.2.4 </w:t>
      </w:r>
      <w:r w:rsidR="00FB58C2">
        <w:rPr>
          <w:rFonts w:ascii="Times New Roman" w:hAnsi="Times New Roman"/>
          <w:bCs/>
          <w:sz w:val="24"/>
          <w:szCs w:val="24"/>
        </w:rPr>
        <w:t>примерной образовательной программы по специальности</w:t>
      </w:r>
      <w:r w:rsidRPr="00921E76">
        <w:rPr>
          <w:rFonts w:ascii="Times New Roman" w:hAnsi="Times New Roman"/>
          <w:bCs/>
          <w:iCs/>
          <w:sz w:val="24"/>
          <w:szCs w:val="24"/>
        </w:rPr>
        <w:t>.</w:t>
      </w:r>
    </w:p>
    <w:p w14:paraId="374C391E" w14:textId="77777777" w:rsidR="007C423B" w:rsidRPr="00A82888" w:rsidRDefault="007C423B" w:rsidP="007C423B">
      <w:pPr>
        <w:spacing w:before="240" w:after="0"/>
        <w:ind w:firstLine="709"/>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14:paraId="02380580" w14:textId="2B5CAB07" w:rsidR="007C423B" w:rsidRPr="00A82888" w:rsidRDefault="007C423B" w:rsidP="007C423B">
      <w:pPr>
        <w:suppressAutoHyphens/>
        <w:spacing w:after="0"/>
        <w:ind w:firstLine="709"/>
        <w:jc w:val="both"/>
        <w:rPr>
          <w:rFonts w:ascii="Times New Roman" w:hAnsi="Times New Roman"/>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sidR="00471C30">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A37AB8F" w14:textId="77777777" w:rsidR="007C423B" w:rsidRPr="00A82888" w:rsidRDefault="007C423B" w:rsidP="00471C30">
      <w:pPr>
        <w:pStyle w:val="af0"/>
        <w:spacing w:after="0"/>
        <w:ind w:left="0" w:firstLine="709"/>
        <w:contextualSpacing/>
        <w:jc w:val="both"/>
        <w:rPr>
          <w:b/>
        </w:rPr>
      </w:pPr>
      <w:r w:rsidRPr="00A82888">
        <w:rPr>
          <w:b/>
        </w:rPr>
        <w:t xml:space="preserve">3.2.1. </w:t>
      </w:r>
      <w:r w:rsidRPr="00A82888">
        <w:rPr>
          <w:b/>
          <w:lang w:val="ru-RU"/>
        </w:rPr>
        <w:t>Основные печатные и электронные</w:t>
      </w:r>
      <w:r w:rsidRPr="00A82888">
        <w:rPr>
          <w:b/>
        </w:rPr>
        <w:t xml:space="preserve"> издания</w:t>
      </w:r>
    </w:p>
    <w:p w14:paraId="04BD5F4D" w14:textId="77777777" w:rsidR="007C423B" w:rsidRPr="00A82888" w:rsidRDefault="007C423B" w:rsidP="003537E6">
      <w:pPr>
        <w:numPr>
          <w:ilvl w:val="0"/>
          <w:numId w:val="58"/>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Гаврилов, Л. П.  Организация коммерческой деятельности: электронная коммерция: учебное пособие для среднего профессионального образования / Л. П. Гаврилов. — 3-е изд., доп.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2022. — 477 с. — (Профессиональное образование). — ISBN 978-5-534-12180-3. — Текст :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w:t>
      </w:r>
      <w:hyperlink r:id="rId42" w:history="1">
        <w:r w:rsidRPr="00A82888">
          <w:rPr>
            <w:rStyle w:val="af"/>
            <w:rFonts w:ascii="Times New Roman" w:hAnsi="Times New Roman"/>
            <w:iCs/>
            <w:sz w:val="24"/>
            <w:szCs w:val="24"/>
            <w:shd w:val="clear" w:color="auto" w:fill="FFFFFF"/>
          </w:rPr>
          <w:t>https://urait.ru/bcode/494509</w:t>
        </w:r>
      </w:hyperlink>
    </w:p>
    <w:p w14:paraId="6FFDC8FD" w14:textId="77777777" w:rsidR="007C423B" w:rsidRPr="00A82888" w:rsidRDefault="007C423B" w:rsidP="003537E6">
      <w:pPr>
        <w:numPr>
          <w:ilvl w:val="0"/>
          <w:numId w:val="58"/>
        </w:numPr>
        <w:spacing w:after="0"/>
        <w:ind w:left="0" w:firstLine="709"/>
        <w:jc w:val="both"/>
        <w:rPr>
          <w:rFonts w:ascii="Times New Roman" w:hAnsi="Times New Roman"/>
          <w:iCs/>
          <w:sz w:val="24"/>
          <w:szCs w:val="24"/>
          <w:shd w:val="clear" w:color="auto" w:fill="FFFFFF"/>
        </w:rPr>
      </w:pPr>
      <w:proofErr w:type="spellStart"/>
      <w:r w:rsidRPr="00A82888">
        <w:rPr>
          <w:rFonts w:ascii="Times New Roman" w:hAnsi="Times New Roman"/>
          <w:iCs/>
          <w:sz w:val="24"/>
          <w:szCs w:val="24"/>
          <w:shd w:val="clear" w:color="auto" w:fill="FFFFFF"/>
        </w:rPr>
        <w:t>Колышкина</w:t>
      </w:r>
      <w:proofErr w:type="spellEnd"/>
      <w:r w:rsidRPr="00A82888">
        <w:rPr>
          <w:rFonts w:ascii="Times New Roman" w:hAnsi="Times New Roman"/>
          <w:iCs/>
          <w:sz w:val="24"/>
          <w:szCs w:val="24"/>
          <w:shd w:val="clear" w:color="auto" w:fill="FFFFFF"/>
        </w:rPr>
        <w:t>, Т. Б.  Основы рекламы: реклама в местах продаж: учебное пособие для среднего профессионального образования / Т. Б. </w:t>
      </w:r>
      <w:proofErr w:type="spellStart"/>
      <w:r w:rsidRPr="00A82888">
        <w:rPr>
          <w:rFonts w:ascii="Times New Roman" w:hAnsi="Times New Roman"/>
          <w:iCs/>
          <w:sz w:val="24"/>
          <w:szCs w:val="24"/>
          <w:shd w:val="clear" w:color="auto" w:fill="FFFFFF"/>
        </w:rPr>
        <w:t>Колышкина</w:t>
      </w:r>
      <w:proofErr w:type="spellEnd"/>
      <w:r w:rsidRPr="00A82888">
        <w:rPr>
          <w:rFonts w:ascii="Times New Roman" w:hAnsi="Times New Roman"/>
          <w:iCs/>
          <w:sz w:val="24"/>
          <w:szCs w:val="24"/>
          <w:shd w:val="clear" w:color="auto" w:fill="FFFFFF"/>
        </w:rPr>
        <w:t>, И. В. </w:t>
      </w:r>
      <w:proofErr w:type="spellStart"/>
      <w:r w:rsidRPr="00A82888">
        <w:rPr>
          <w:rFonts w:ascii="Times New Roman" w:hAnsi="Times New Roman"/>
          <w:iCs/>
          <w:sz w:val="24"/>
          <w:szCs w:val="24"/>
          <w:shd w:val="clear" w:color="auto" w:fill="FFFFFF"/>
        </w:rPr>
        <w:t>Шустина</w:t>
      </w:r>
      <w:proofErr w:type="spellEnd"/>
      <w:r w:rsidRPr="00A82888">
        <w:rPr>
          <w:rFonts w:ascii="Times New Roman" w:hAnsi="Times New Roman"/>
          <w:iCs/>
          <w:sz w:val="24"/>
          <w:szCs w:val="24"/>
          <w:shd w:val="clear" w:color="auto" w:fill="FFFFFF"/>
        </w:rPr>
        <w:t xml:space="preserve">, Е. В. Маркова. — 2-е изд., </w:t>
      </w:r>
      <w:proofErr w:type="spellStart"/>
      <w:r w:rsidRPr="00A82888">
        <w:rPr>
          <w:rFonts w:ascii="Times New Roman" w:hAnsi="Times New Roman"/>
          <w:iCs/>
          <w:sz w:val="24"/>
          <w:szCs w:val="24"/>
          <w:shd w:val="clear" w:color="auto" w:fill="FFFFFF"/>
        </w:rPr>
        <w:t>испр</w:t>
      </w:r>
      <w:proofErr w:type="spellEnd"/>
      <w:proofErr w:type="gramStart"/>
      <w:r w:rsidRPr="00A82888">
        <w:rPr>
          <w:rFonts w:ascii="Times New Roman" w:hAnsi="Times New Roman"/>
          <w:iCs/>
          <w:sz w:val="24"/>
          <w:szCs w:val="24"/>
          <w:shd w:val="clear" w:color="auto" w:fill="FFFFFF"/>
        </w:rPr>
        <w:t>.</w:t>
      </w:r>
      <w:proofErr w:type="gramEnd"/>
      <w:r w:rsidRPr="00A82888">
        <w:rPr>
          <w:rFonts w:ascii="Times New Roman" w:hAnsi="Times New Roman"/>
          <w:iCs/>
          <w:sz w:val="24"/>
          <w:szCs w:val="24"/>
          <w:shd w:val="clear" w:color="auto" w:fill="FFFFFF"/>
        </w:rPr>
        <w:t xml:space="preserve"> и доп.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2022. — 222 с. — (Профессиональное образование). — ISBN 978-5-534-13048-5. — Текст: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https://urait.ru/bcode/494946</w:t>
      </w:r>
    </w:p>
    <w:p w14:paraId="76147EB4" w14:textId="77777777" w:rsidR="007C423B" w:rsidRPr="00A82888" w:rsidRDefault="007C423B" w:rsidP="003537E6">
      <w:pPr>
        <w:numPr>
          <w:ilvl w:val="0"/>
          <w:numId w:val="58"/>
        </w:numPr>
        <w:spacing w:after="0"/>
        <w:ind w:left="0" w:firstLine="709"/>
        <w:jc w:val="both"/>
        <w:rPr>
          <w:rFonts w:ascii="Times New Roman" w:hAnsi="Times New Roman"/>
          <w:iCs/>
          <w:sz w:val="24"/>
          <w:szCs w:val="24"/>
          <w:shd w:val="clear" w:color="auto" w:fill="FFFFFF"/>
        </w:rPr>
      </w:pPr>
      <w:proofErr w:type="spellStart"/>
      <w:r w:rsidRPr="00A82888">
        <w:rPr>
          <w:rFonts w:ascii="Times New Roman" w:hAnsi="Times New Roman"/>
          <w:iCs/>
          <w:sz w:val="24"/>
          <w:szCs w:val="24"/>
          <w:shd w:val="clear" w:color="auto" w:fill="FFFFFF"/>
        </w:rPr>
        <w:t>Рамендик</w:t>
      </w:r>
      <w:proofErr w:type="spellEnd"/>
      <w:r w:rsidRPr="00A82888">
        <w:rPr>
          <w:rFonts w:ascii="Times New Roman" w:hAnsi="Times New Roman"/>
          <w:iCs/>
          <w:sz w:val="24"/>
          <w:szCs w:val="24"/>
          <w:shd w:val="clear" w:color="auto" w:fill="FFFFFF"/>
        </w:rPr>
        <w:t>, Д. М.  Психология делового общения: учебник и практикум для среднего профессионального образования / Д. М. </w:t>
      </w:r>
      <w:proofErr w:type="spellStart"/>
      <w:r w:rsidRPr="00A82888">
        <w:rPr>
          <w:rFonts w:ascii="Times New Roman" w:hAnsi="Times New Roman"/>
          <w:iCs/>
          <w:sz w:val="24"/>
          <w:szCs w:val="24"/>
          <w:shd w:val="clear" w:color="auto" w:fill="FFFFFF"/>
        </w:rPr>
        <w:t>Рамендик</w:t>
      </w:r>
      <w:proofErr w:type="spellEnd"/>
      <w:r w:rsidRPr="00A82888">
        <w:rPr>
          <w:rFonts w:ascii="Times New Roman" w:hAnsi="Times New Roman"/>
          <w:iCs/>
          <w:sz w:val="24"/>
          <w:szCs w:val="24"/>
          <w:shd w:val="clear" w:color="auto" w:fill="FFFFFF"/>
        </w:rPr>
        <w:t xml:space="preserve">. — 2-е изд., </w:t>
      </w:r>
      <w:proofErr w:type="spellStart"/>
      <w:r w:rsidRPr="00A82888">
        <w:rPr>
          <w:rFonts w:ascii="Times New Roman" w:hAnsi="Times New Roman"/>
          <w:iCs/>
          <w:sz w:val="24"/>
          <w:szCs w:val="24"/>
          <w:shd w:val="clear" w:color="auto" w:fill="FFFFFF"/>
        </w:rPr>
        <w:t>испр</w:t>
      </w:r>
      <w:proofErr w:type="spellEnd"/>
      <w:proofErr w:type="gramStart"/>
      <w:r w:rsidRPr="00A82888">
        <w:rPr>
          <w:rFonts w:ascii="Times New Roman" w:hAnsi="Times New Roman"/>
          <w:iCs/>
          <w:sz w:val="24"/>
          <w:szCs w:val="24"/>
          <w:shd w:val="clear" w:color="auto" w:fill="FFFFFF"/>
        </w:rPr>
        <w:t>.</w:t>
      </w:r>
      <w:proofErr w:type="gramEnd"/>
      <w:r w:rsidRPr="00A82888">
        <w:rPr>
          <w:rFonts w:ascii="Times New Roman" w:hAnsi="Times New Roman"/>
          <w:iCs/>
          <w:sz w:val="24"/>
          <w:szCs w:val="24"/>
          <w:shd w:val="clear" w:color="auto" w:fill="FFFFFF"/>
        </w:rPr>
        <w:t xml:space="preserve"> и доп.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2022. — 207 с. — (Профессиональное образование). — ISBN 978-5-534-06312-7. — Текст: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https://urait.ru/bcode/490471</w:t>
      </w:r>
    </w:p>
    <w:p w14:paraId="0B4DB5B5" w14:textId="77777777" w:rsidR="007C423B" w:rsidRPr="00A82888" w:rsidRDefault="007C423B" w:rsidP="007C423B">
      <w:pPr>
        <w:spacing w:after="0" w:line="240" w:lineRule="auto"/>
        <w:ind w:firstLine="709"/>
        <w:contextualSpacing/>
        <w:jc w:val="both"/>
        <w:rPr>
          <w:rFonts w:ascii="Times New Roman" w:hAnsi="Times New Roman"/>
          <w:b/>
          <w:sz w:val="24"/>
          <w:szCs w:val="24"/>
        </w:rPr>
      </w:pPr>
    </w:p>
    <w:p w14:paraId="3F408D09" w14:textId="77777777" w:rsidR="007C423B" w:rsidRPr="00A82888" w:rsidRDefault="007C423B" w:rsidP="007C423B">
      <w:pPr>
        <w:spacing w:after="0"/>
        <w:ind w:firstLine="709"/>
        <w:contextualSpacing/>
        <w:jc w:val="both"/>
        <w:rPr>
          <w:rFonts w:ascii="Times New Roman" w:hAnsi="Times New Roman"/>
          <w:bCs/>
          <w:i/>
          <w:sz w:val="24"/>
          <w:szCs w:val="24"/>
        </w:rPr>
      </w:pPr>
      <w:r w:rsidRPr="00A82888">
        <w:rPr>
          <w:rFonts w:ascii="Times New Roman" w:hAnsi="Times New Roman"/>
          <w:b/>
          <w:sz w:val="24"/>
          <w:szCs w:val="24"/>
        </w:rPr>
        <w:t xml:space="preserve">3.2.2. </w:t>
      </w:r>
      <w:r w:rsidRPr="00A82888">
        <w:rPr>
          <w:rFonts w:ascii="Times New Roman" w:hAnsi="Times New Roman"/>
          <w:b/>
          <w:bCs/>
          <w:sz w:val="24"/>
          <w:szCs w:val="24"/>
        </w:rPr>
        <w:t>Дополнительные источники</w:t>
      </w:r>
    </w:p>
    <w:p w14:paraId="2A6F7986"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50646–94. «Услуги населению. Термины и определения».</w:t>
      </w:r>
    </w:p>
    <w:p w14:paraId="1195C8B3"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51303–2013 «Торговля. Термины и определения».</w:t>
      </w:r>
    </w:p>
    <w:p w14:paraId="3A41254A"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51304–99 «Услуги торговли. Общие требования».</w:t>
      </w:r>
    </w:p>
    <w:p w14:paraId="70404C71"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51305–2009 «Услуги торговли. Требования к персоналу».</w:t>
      </w:r>
    </w:p>
    <w:p w14:paraId="6DC16C9B"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ISO 3779–1983. Дорожные транспортные средства. Идентификационный номер транспортного средства. Содержание и структура </w:t>
      </w:r>
    </w:p>
    <w:p w14:paraId="30706355"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lastRenderedPageBreak/>
        <w:t>ISO 3780–1983. Дорожные транспортные средства. Идентификационный код мирового производителя.</w:t>
      </w:r>
    </w:p>
    <w:p w14:paraId="629F7271"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ISO 4030–1983. Транспорт дорожный. Идентификационный номер автомобилей.  Расположение и установка.</w:t>
      </w:r>
    </w:p>
    <w:p w14:paraId="19F64C98"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20306–90. Автотранспортные средства. Топливная экономичность. Методы испытаний.</w:t>
      </w:r>
    </w:p>
    <w:p w14:paraId="18E51A25"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22748–77. Автотранспортные средства. Номенклатура наружных размеров. Методы измерений.</w:t>
      </w:r>
    </w:p>
    <w:p w14:paraId="2828B664"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ГОСТ 28070–89. Автомобили легковые и грузовые, автобусы. Обзорность с места водителя. Общие технические требования.  Методы испытаний. </w:t>
      </w:r>
    </w:p>
    <w:p w14:paraId="3CE9CF9A"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51980–2002. Транспортные средства. Маркировка. Общие технические требования.</w:t>
      </w:r>
    </w:p>
    <w:p w14:paraId="70CE2667"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52051–2003. Механические транспортные средства и прицепы. Классификация и определения.</w:t>
      </w:r>
    </w:p>
    <w:p w14:paraId="2FA426FE"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52302–2004. Автотранспортные средства. Управляемость и устойчивость. Технические требования. Методы испытаний.</w:t>
      </w:r>
    </w:p>
    <w:p w14:paraId="4778B591"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4.396–88 СПКП. Автомобили легковые. Номенклатура показателей</w:t>
      </w:r>
    </w:p>
    <w:p w14:paraId="7CDA469A"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4.400–85 СПКП. Прицепы и полуприцепы автомобильные. Номенклатура показателей.</w:t>
      </w:r>
    </w:p>
    <w:p w14:paraId="5CD3745C"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4754–97 Шины пневматические для легковых автомобилей, прицепов к ним, легких грузовых автомобилей и автобусов особо малой вместимости. Технические условия.</w:t>
      </w:r>
    </w:p>
    <w:p w14:paraId="3723D559"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41.51–2004 Единообразные предписания, касающиеся сертификации транспортных средств, имеющих не менее четырех колес, в связи с производимым ими шумом.</w:t>
      </w:r>
    </w:p>
    <w:p w14:paraId="74BC8EB2"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41.59–2001 Единообразные предписания, касающиеся официального утверждения сменных систем глушителей</w:t>
      </w:r>
    </w:p>
    <w:p w14:paraId="00BB3AEE"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41.83–2004 Единообразные предписания, касающиеся сертификации транспортных средств в отношении выбросов вредных веществ в зависимости от топлива, необходимого для двигателей.</w:t>
      </w:r>
    </w:p>
    <w:p w14:paraId="29D05E1B"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50993–96 Автотранспортные средства. Системы отопления, вентиляции и кондиционирования. Требования к эффективности и безопасности.</w:t>
      </w:r>
    </w:p>
    <w:p w14:paraId="39B6FAA4" w14:textId="77777777" w:rsidR="007C423B" w:rsidRPr="00A82888" w:rsidRDefault="007C423B" w:rsidP="003537E6">
      <w:pPr>
        <w:numPr>
          <w:ilvl w:val="0"/>
          <w:numId w:val="59"/>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ГОСТ Р 51709–2001 Автотранспортные средства. Требования безопасности к техническому состоянию и методы проверки</w:t>
      </w:r>
    </w:p>
    <w:p w14:paraId="3BBA39D6" w14:textId="77777777" w:rsidR="007C423B" w:rsidRPr="00A82888" w:rsidRDefault="007C423B" w:rsidP="003537E6">
      <w:pPr>
        <w:numPr>
          <w:ilvl w:val="0"/>
          <w:numId w:val="59"/>
        </w:numPr>
        <w:spacing w:after="0"/>
        <w:ind w:left="0" w:firstLine="709"/>
        <w:contextualSpacing/>
        <w:jc w:val="both"/>
        <w:rPr>
          <w:rFonts w:ascii="Times New Roman" w:hAnsi="Times New Roman"/>
          <w:bCs/>
          <w:sz w:val="24"/>
          <w:szCs w:val="24"/>
        </w:rPr>
      </w:pPr>
      <w:r w:rsidRPr="00A82888">
        <w:rPr>
          <w:rFonts w:ascii="Times New Roman" w:hAnsi="Times New Roman"/>
          <w:sz w:val="24"/>
          <w:szCs w:val="24"/>
        </w:rPr>
        <w:t xml:space="preserve">Клуб Продажников /Сообщество менеджеров по продажам - </w:t>
      </w:r>
      <w:hyperlink r:id="rId43" w:history="1">
        <w:r w:rsidRPr="00A82888">
          <w:rPr>
            <w:rStyle w:val="af"/>
            <w:rFonts w:ascii="Times New Roman" w:hAnsi="Times New Roman"/>
            <w:sz w:val="24"/>
            <w:szCs w:val="24"/>
            <w:shd w:val="clear" w:color="auto" w:fill="FFFFFF"/>
          </w:rPr>
          <w:t>www.prodaznik.ru</w:t>
        </w:r>
      </w:hyperlink>
      <w:r w:rsidRPr="00A82888">
        <w:rPr>
          <w:rFonts w:ascii="Times New Roman" w:hAnsi="Times New Roman"/>
          <w:bCs/>
          <w:sz w:val="24"/>
          <w:szCs w:val="24"/>
        </w:rPr>
        <w:t xml:space="preserve"> </w:t>
      </w:r>
    </w:p>
    <w:p w14:paraId="72499736" w14:textId="77777777" w:rsidR="007C423B" w:rsidRPr="00A82888" w:rsidRDefault="007C423B" w:rsidP="003537E6">
      <w:pPr>
        <w:numPr>
          <w:ilvl w:val="0"/>
          <w:numId w:val="59"/>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За рулем - </w:t>
      </w:r>
      <w:hyperlink r:id="rId44" w:history="1">
        <w:r w:rsidRPr="00A82888">
          <w:rPr>
            <w:rStyle w:val="af"/>
            <w:rFonts w:ascii="Times New Roman" w:hAnsi="Times New Roman"/>
            <w:bCs/>
            <w:sz w:val="24"/>
            <w:szCs w:val="24"/>
          </w:rPr>
          <w:t>https://www.zr.ru</w:t>
        </w:r>
      </w:hyperlink>
      <w:r w:rsidRPr="00A82888">
        <w:rPr>
          <w:rFonts w:ascii="Times New Roman" w:hAnsi="Times New Roman"/>
          <w:bCs/>
          <w:sz w:val="24"/>
          <w:szCs w:val="24"/>
        </w:rPr>
        <w:t xml:space="preserve"> </w:t>
      </w:r>
    </w:p>
    <w:p w14:paraId="0C3AF5F8" w14:textId="77777777" w:rsidR="007C423B" w:rsidRPr="00A82888" w:rsidRDefault="007C423B" w:rsidP="003537E6">
      <w:pPr>
        <w:numPr>
          <w:ilvl w:val="0"/>
          <w:numId w:val="59"/>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Устройство авто - </w:t>
      </w:r>
      <w:hyperlink r:id="rId45" w:history="1">
        <w:r w:rsidRPr="00A82888">
          <w:rPr>
            <w:rStyle w:val="af"/>
            <w:rFonts w:ascii="Times New Roman" w:hAnsi="Times New Roman"/>
            <w:bCs/>
            <w:sz w:val="24"/>
            <w:szCs w:val="24"/>
          </w:rPr>
          <w:t>https://ustroistvo-avtomobilya.ru</w:t>
        </w:r>
      </w:hyperlink>
    </w:p>
    <w:p w14:paraId="4CFAEE9B" w14:textId="77777777" w:rsidR="007C423B" w:rsidRPr="00A82888" w:rsidRDefault="007C423B" w:rsidP="003537E6">
      <w:pPr>
        <w:numPr>
          <w:ilvl w:val="0"/>
          <w:numId w:val="59"/>
        </w:numPr>
        <w:spacing w:after="0"/>
        <w:ind w:left="0" w:firstLine="709"/>
        <w:contextualSpacing/>
        <w:jc w:val="both"/>
        <w:rPr>
          <w:rFonts w:ascii="Times New Roman" w:hAnsi="Times New Roman"/>
          <w:sz w:val="24"/>
          <w:szCs w:val="24"/>
          <w:shd w:val="clear" w:color="auto" w:fill="FFFFFF"/>
        </w:rPr>
      </w:pPr>
      <w:r w:rsidRPr="00A82888">
        <w:rPr>
          <w:rFonts w:ascii="Times New Roman" w:hAnsi="Times New Roman"/>
          <w:bCs/>
          <w:sz w:val="24"/>
          <w:szCs w:val="24"/>
        </w:rPr>
        <w:t>Retail.ru — портал для ритейлеров и поставщиков -</w:t>
      </w:r>
      <w:r w:rsidRPr="00A82888">
        <w:rPr>
          <w:rFonts w:ascii="Times New Roman" w:hAnsi="Times New Roman"/>
          <w:color w:val="818C99"/>
          <w:sz w:val="24"/>
          <w:szCs w:val="24"/>
          <w:shd w:val="clear" w:color="auto" w:fill="FFFFFF"/>
        </w:rPr>
        <w:t xml:space="preserve"> </w:t>
      </w:r>
      <w:hyperlink r:id="rId46" w:history="1">
        <w:r w:rsidRPr="00A82888">
          <w:rPr>
            <w:rStyle w:val="af"/>
            <w:rFonts w:ascii="Times New Roman" w:hAnsi="Times New Roman"/>
            <w:sz w:val="24"/>
            <w:szCs w:val="24"/>
            <w:shd w:val="clear" w:color="auto" w:fill="FFFFFF"/>
          </w:rPr>
          <w:t>www.retail.ru</w:t>
        </w:r>
      </w:hyperlink>
    </w:p>
    <w:p w14:paraId="51A07D09" w14:textId="77777777" w:rsidR="007C423B" w:rsidRPr="00A82888" w:rsidRDefault="007C423B" w:rsidP="003537E6">
      <w:pPr>
        <w:numPr>
          <w:ilvl w:val="0"/>
          <w:numId w:val="59"/>
        </w:numPr>
        <w:spacing w:after="0"/>
        <w:ind w:left="0" w:firstLine="709"/>
        <w:contextualSpacing/>
        <w:jc w:val="both"/>
        <w:rPr>
          <w:rFonts w:ascii="Times New Roman" w:hAnsi="Times New Roman"/>
          <w:sz w:val="24"/>
          <w:szCs w:val="24"/>
          <w:shd w:val="clear" w:color="auto" w:fill="FFFFFF"/>
        </w:rPr>
      </w:pPr>
      <w:r w:rsidRPr="00A82888">
        <w:rPr>
          <w:rFonts w:ascii="Times New Roman" w:hAnsi="Times New Roman"/>
          <w:bCs/>
          <w:sz w:val="24"/>
          <w:szCs w:val="24"/>
        </w:rPr>
        <w:t xml:space="preserve">Сайт Сообщества профессиональной розничной торговли - </w:t>
      </w:r>
      <w:proofErr w:type="spellStart"/>
      <w:r w:rsidRPr="00A82888">
        <w:rPr>
          <w:rFonts w:ascii="Times New Roman" w:hAnsi="Times New Roman"/>
          <w:bCs/>
          <w:sz w:val="24"/>
          <w:szCs w:val="24"/>
        </w:rPr>
        <w:t>www</w:t>
      </w:r>
      <w:proofErr w:type="spellEnd"/>
      <w:r w:rsidRPr="00A82888">
        <w:rPr>
          <w:rFonts w:ascii="Times New Roman" w:hAnsi="Times New Roman"/>
          <w:bCs/>
          <w:sz w:val="24"/>
          <w:szCs w:val="24"/>
        </w:rPr>
        <w:t xml:space="preserve">. </w:t>
      </w:r>
      <w:proofErr w:type="spellStart"/>
      <w:r w:rsidRPr="00A82888">
        <w:rPr>
          <w:rFonts w:ascii="Times New Roman" w:hAnsi="Times New Roman"/>
          <w:bCs/>
          <w:sz w:val="24"/>
          <w:szCs w:val="24"/>
        </w:rPr>
        <w:t>retailer</w:t>
      </w:r>
      <w:proofErr w:type="spellEnd"/>
      <w:r w:rsidRPr="00A82888">
        <w:rPr>
          <w:rFonts w:ascii="Times New Roman" w:hAnsi="Times New Roman"/>
          <w:bCs/>
          <w:sz w:val="24"/>
          <w:szCs w:val="24"/>
        </w:rPr>
        <w:t>.</w:t>
      </w:r>
      <w:proofErr w:type="spellStart"/>
      <w:r w:rsidRPr="00A82888">
        <w:rPr>
          <w:rFonts w:ascii="Times New Roman" w:hAnsi="Times New Roman"/>
          <w:bCs/>
          <w:sz w:val="24"/>
          <w:szCs w:val="24"/>
          <w:lang w:val="en-US"/>
        </w:rPr>
        <w:t>ru</w:t>
      </w:r>
      <w:proofErr w:type="spellEnd"/>
      <w:r w:rsidRPr="00A82888">
        <w:rPr>
          <w:rFonts w:ascii="Times New Roman" w:hAnsi="Times New Roman"/>
          <w:bCs/>
          <w:sz w:val="24"/>
          <w:szCs w:val="24"/>
        </w:rPr>
        <w:t>.</w:t>
      </w:r>
    </w:p>
    <w:p w14:paraId="14E99C1D" w14:textId="77777777" w:rsidR="007C423B" w:rsidRPr="00A82888" w:rsidRDefault="007C423B" w:rsidP="003537E6">
      <w:pPr>
        <w:numPr>
          <w:ilvl w:val="0"/>
          <w:numId w:val="59"/>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Сайт «Современная торговля» - </w:t>
      </w:r>
      <w:hyperlink r:id="rId47" w:history="1">
        <w:r w:rsidRPr="00A82888">
          <w:rPr>
            <w:rStyle w:val="af"/>
            <w:rFonts w:ascii="Times New Roman" w:hAnsi="Times New Roman"/>
            <w:bCs/>
            <w:sz w:val="24"/>
            <w:szCs w:val="24"/>
          </w:rPr>
          <w:t>www.sovtorg.panor.ru</w:t>
        </w:r>
      </w:hyperlink>
    </w:p>
    <w:p w14:paraId="6116AFD8" w14:textId="77777777" w:rsidR="007C423B" w:rsidRPr="00A82888" w:rsidRDefault="007C423B" w:rsidP="003537E6">
      <w:pPr>
        <w:numPr>
          <w:ilvl w:val="0"/>
          <w:numId w:val="59"/>
        </w:numPr>
        <w:spacing w:after="0"/>
        <w:ind w:left="0" w:firstLine="709"/>
        <w:contextualSpacing/>
        <w:jc w:val="both"/>
        <w:rPr>
          <w:rFonts w:ascii="Times New Roman" w:hAnsi="Times New Roman"/>
          <w:bCs/>
          <w:sz w:val="24"/>
          <w:szCs w:val="24"/>
        </w:rPr>
      </w:pPr>
      <w:proofErr w:type="spellStart"/>
      <w:r w:rsidRPr="00A82888">
        <w:rPr>
          <w:rFonts w:ascii="Times New Roman" w:hAnsi="Times New Roman"/>
          <w:bCs/>
          <w:sz w:val="24"/>
          <w:szCs w:val="24"/>
        </w:rPr>
        <w:t>Справочно</w:t>
      </w:r>
      <w:proofErr w:type="spellEnd"/>
      <w:r w:rsidRPr="00A82888">
        <w:rPr>
          <w:rFonts w:ascii="Times New Roman" w:hAnsi="Times New Roman"/>
          <w:bCs/>
          <w:sz w:val="24"/>
          <w:szCs w:val="24"/>
        </w:rPr>
        <w:t xml:space="preserve"> - правовая система Гарант - www.garant.ru</w:t>
      </w:r>
    </w:p>
    <w:p w14:paraId="3E64CADC" w14:textId="77777777" w:rsidR="007C423B" w:rsidRPr="00A82888" w:rsidRDefault="007C423B" w:rsidP="003537E6">
      <w:pPr>
        <w:numPr>
          <w:ilvl w:val="0"/>
          <w:numId w:val="59"/>
        </w:numPr>
        <w:spacing w:after="0"/>
        <w:ind w:left="0" w:firstLine="709"/>
        <w:contextualSpacing/>
        <w:jc w:val="both"/>
        <w:rPr>
          <w:rFonts w:ascii="Times New Roman" w:hAnsi="Times New Roman"/>
          <w:bCs/>
          <w:sz w:val="24"/>
          <w:szCs w:val="24"/>
        </w:rPr>
      </w:pPr>
      <w:proofErr w:type="spellStart"/>
      <w:r w:rsidRPr="00A82888">
        <w:rPr>
          <w:rFonts w:ascii="Times New Roman" w:hAnsi="Times New Roman"/>
          <w:bCs/>
          <w:sz w:val="24"/>
          <w:szCs w:val="24"/>
        </w:rPr>
        <w:t>Справочно</w:t>
      </w:r>
      <w:proofErr w:type="spellEnd"/>
      <w:r w:rsidRPr="00A82888">
        <w:rPr>
          <w:rFonts w:ascii="Times New Roman" w:hAnsi="Times New Roman"/>
          <w:bCs/>
          <w:sz w:val="24"/>
          <w:szCs w:val="24"/>
        </w:rPr>
        <w:t xml:space="preserve"> - правовая система Консультант Плюс -  </w:t>
      </w:r>
      <w:hyperlink r:id="rId48" w:history="1">
        <w:r w:rsidRPr="00A82888">
          <w:rPr>
            <w:rStyle w:val="af"/>
            <w:rFonts w:ascii="Times New Roman" w:hAnsi="Times New Roman"/>
            <w:bCs/>
            <w:sz w:val="24"/>
            <w:szCs w:val="24"/>
          </w:rPr>
          <w:t>www.consultant.ru</w:t>
        </w:r>
      </w:hyperlink>
    </w:p>
    <w:p w14:paraId="625C058E" w14:textId="77777777" w:rsidR="007C423B" w:rsidRPr="00A82888" w:rsidRDefault="007C423B" w:rsidP="007C423B">
      <w:pPr>
        <w:ind w:firstLine="709"/>
        <w:jc w:val="center"/>
        <w:rPr>
          <w:rFonts w:ascii="Times New Roman" w:hAnsi="Times New Roman"/>
          <w:b/>
          <w:bCs/>
        </w:rPr>
      </w:pPr>
      <w:r>
        <w:rPr>
          <w:rFonts w:ascii="Times New Roman" w:hAnsi="Times New Roman"/>
          <w:b/>
          <w:bCs/>
        </w:rPr>
        <w:br w:type="page"/>
      </w:r>
      <w:r w:rsidRPr="00A82888">
        <w:rPr>
          <w:rFonts w:ascii="Times New Roman" w:hAnsi="Times New Roman"/>
          <w:b/>
          <w:bCs/>
        </w:rPr>
        <w:lastRenderedPageBreak/>
        <w:t xml:space="preserve">4. КОНТРОЛЬ И ОЦЕНКА РЕЗУЛЬТАТОВ ОСВОЕНИЯ </w:t>
      </w:r>
      <w:r w:rsidRPr="00A82888">
        <w:rPr>
          <w:rFonts w:ascii="Times New Roman" w:hAnsi="Times New Roman"/>
          <w:b/>
          <w:bCs/>
        </w:rPr>
        <w:br/>
        <w:t>ПРОФЕССИОНАЛЬНОГО МОДУЛЯ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3496"/>
        <w:gridCol w:w="3220"/>
      </w:tblGrid>
      <w:tr w:rsidR="007C423B" w:rsidRPr="00A82888" w14:paraId="5A6C71FA" w14:textId="77777777" w:rsidTr="00122BC4">
        <w:trPr>
          <w:trHeight w:val="1098"/>
        </w:trPr>
        <w:tc>
          <w:tcPr>
            <w:tcW w:w="2552" w:type="dxa"/>
            <w:vAlign w:val="center"/>
          </w:tcPr>
          <w:p w14:paraId="7F4E0AEC" w14:textId="15BCFFF3" w:rsidR="007C423B" w:rsidRPr="00471C30" w:rsidRDefault="007C423B" w:rsidP="00122BC4">
            <w:pPr>
              <w:suppressAutoHyphens/>
              <w:spacing w:after="0" w:line="240" w:lineRule="auto"/>
              <w:jc w:val="center"/>
              <w:rPr>
                <w:rFonts w:ascii="Times New Roman" w:hAnsi="Times New Roman"/>
                <w:sz w:val="24"/>
                <w:szCs w:val="24"/>
              </w:rPr>
            </w:pPr>
            <w:r w:rsidRPr="00471C30">
              <w:rPr>
                <w:rFonts w:ascii="Times New Roman" w:hAnsi="Times New Roman"/>
                <w:sz w:val="24"/>
                <w:szCs w:val="24"/>
              </w:rPr>
              <w:t>Код и наименование профессиональных и общих компетенций, формируемых в рамках модуля</w:t>
            </w:r>
          </w:p>
        </w:tc>
        <w:tc>
          <w:tcPr>
            <w:tcW w:w="4111" w:type="dxa"/>
            <w:vAlign w:val="center"/>
          </w:tcPr>
          <w:p w14:paraId="700606FA" w14:textId="77777777" w:rsidR="007C423B" w:rsidRPr="00471C30" w:rsidRDefault="007C423B" w:rsidP="00122BC4">
            <w:pPr>
              <w:suppressAutoHyphens/>
              <w:spacing w:after="0" w:line="240" w:lineRule="auto"/>
              <w:jc w:val="center"/>
              <w:rPr>
                <w:rFonts w:ascii="Times New Roman" w:hAnsi="Times New Roman"/>
                <w:sz w:val="24"/>
                <w:szCs w:val="24"/>
              </w:rPr>
            </w:pPr>
            <w:r w:rsidRPr="00471C30">
              <w:rPr>
                <w:rFonts w:ascii="Times New Roman" w:hAnsi="Times New Roman"/>
                <w:sz w:val="24"/>
                <w:szCs w:val="24"/>
              </w:rPr>
              <w:t>Критерии оценки</w:t>
            </w:r>
          </w:p>
        </w:tc>
        <w:tc>
          <w:tcPr>
            <w:tcW w:w="2970" w:type="dxa"/>
            <w:vAlign w:val="center"/>
          </w:tcPr>
          <w:p w14:paraId="32469FC7" w14:textId="77777777" w:rsidR="007C423B" w:rsidRPr="00471C30" w:rsidRDefault="007C423B" w:rsidP="00122BC4">
            <w:pPr>
              <w:suppressAutoHyphens/>
              <w:spacing w:after="0" w:line="240" w:lineRule="auto"/>
              <w:jc w:val="center"/>
              <w:rPr>
                <w:rFonts w:ascii="Times New Roman" w:hAnsi="Times New Roman"/>
                <w:sz w:val="24"/>
                <w:szCs w:val="24"/>
              </w:rPr>
            </w:pPr>
            <w:r w:rsidRPr="00471C30">
              <w:rPr>
                <w:rFonts w:ascii="Times New Roman" w:hAnsi="Times New Roman"/>
                <w:sz w:val="24"/>
                <w:szCs w:val="24"/>
              </w:rPr>
              <w:t>Методы оценки</w:t>
            </w:r>
          </w:p>
        </w:tc>
      </w:tr>
      <w:tr w:rsidR="007C423B" w:rsidRPr="00A82888" w14:paraId="1B626501" w14:textId="77777777" w:rsidTr="00122BC4">
        <w:trPr>
          <w:trHeight w:val="3089"/>
        </w:trPr>
        <w:tc>
          <w:tcPr>
            <w:tcW w:w="2552" w:type="dxa"/>
          </w:tcPr>
          <w:p w14:paraId="0D5D781D" w14:textId="4D758CA4" w:rsidR="007C423B" w:rsidRPr="00471C30" w:rsidRDefault="007C423B" w:rsidP="00122BC4">
            <w:pPr>
              <w:widowControl w:val="0"/>
              <w:autoSpaceDE w:val="0"/>
              <w:autoSpaceDN w:val="0"/>
              <w:adjustRightInd w:val="0"/>
              <w:spacing w:after="0" w:line="240" w:lineRule="auto"/>
              <w:jc w:val="both"/>
              <w:rPr>
                <w:rFonts w:ascii="Times New Roman" w:hAnsi="Times New Roman"/>
                <w:sz w:val="24"/>
                <w:szCs w:val="24"/>
              </w:rPr>
            </w:pPr>
            <w:r w:rsidRPr="00471C30">
              <w:rPr>
                <w:rFonts w:ascii="Times New Roman" w:hAnsi="Times New Roman"/>
                <w:sz w:val="24"/>
                <w:szCs w:val="24"/>
              </w:rPr>
              <w:t xml:space="preserve">ПК </w:t>
            </w:r>
            <w:r w:rsidR="00FD55AD" w:rsidRPr="00471C30">
              <w:rPr>
                <w:rFonts w:ascii="Times New Roman" w:hAnsi="Times New Roman"/>
                <w:sz w:val="24"/>
                <w:szCs w:val="24"/>
              </w:rPr>
              <w:t>3</w:t>
            </w:r>
            <w:r w:rsidRPr="00471C30">
              <w:rPr>
                <w:rFonts w:ascii="Times New Roman" w:hAnsi="Times New Roman"/>
                <w:sz w:val="24"/>
                <w:szCs w:val="24"/>
              </w:rPr>
              <w:t>.1 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p>
        </w:tc>
        <w:tc>
          <w:tcPr>
            <w:tcW w:w="4111" w:type="dxa"/>
          </w:tcPr>
          <w:p w14:paraId="55D5A06A" w14:textId="77777777" w:rsidR="007C423B" w:rsidRPr="00471C30" w:rsidRDefault="007C423B" w:rsidP="003537E6">
            <w:pPr>
              <w:numPr>
                <w:ilvl w:val="0"/>
                <w:numId w:val="25"/>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olor w:val="000000"/>
                <w:position w:val="-1"/>
                <w:sz w:val="24"/>
                <w:szCs w:val="24"/>
              </w:rPr>
            </w:pPr>
            <w:r w:rsidRPr="00471C30">
              <w:rPr>
                <w:rFonts w:ascii="Times New Roman" w:hAnsi="Times New Roman"/>
                <w:sz w:val="24"/>
                <w:szCs w:val="24"/>
              </w:rPr>
              <w:t xml:space="preserve">Демонстрирует умения </w:t>
            </w:r>
            <w:r w:rsidRPr="00471C30">
              <w:rPr>
                <w:rFonts w:ascii="Times New Roman" w:hAnsi="Times New Roman"/>
                <w:color w:val="000000"/>
                <w:position w:val="-1"/>
                <w:sz w:val="24"/>
                <w:szCs w:val="24"/>
              </w:rPr>
              <w:t xml:space="preserve">получения и уточнения данных о потенциальных клиентах, </w:t>
            </w:r>
            <w:r w:rsidRPr="00471C30">
              <w:rPr>
                <w:rFonts w:ascii="Times New Roman" w:hAnsi="Times New Roman"/>
                <w:sz w:val="24"/>
                <w:szCs w:val="24"/>
              </w:rPr>
              <w:t>формирования, актуализации клиентской базы, в том числе с использованием специализированных программных продуктов;</w:t>
            </w:r>
          </w:p>
          <w:p w14:paraId="7F77DEF7" w14:textId="77777777" w:rsidR="007C423B" w:rsidRPr="00471C30" w:rsidRDefault="007C423B" w:rsidP="003537E6">
            <w:pPr>
              <w:numPr>
                <w:ilvl w:val="0"/>
                <w:numId w:val="25"/>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olor w:val="000000"/>
                <w:position w:val="-1"/>
                <w:sz w:val="24"/>
                <w:szCs w:val="24"/>
              </w:rPr>
            </w:pPr>
            <w:r w:rsidRPr="00471C30">
              <w:rPr>
                <w:rFonts w:ascii="Times New Roman" w:hAnsi="Times New Roman"/>
                <w:sz w:val="24"/>
                <w:szCs w:val="24"/>
              </w:rPr>
              <w:t>Выделяет приоритетные потребности клиента и фиксирует их в базе данных;</w:t>
            </w:r>
          </w:p>
          <w:p w14:paraId="34B1AF7A" w14:textId="77777777" w:rsidR="007C423B" w:rsidRPr="00471C30" w:rsidRDefault="007C423B" w:rsidP="003537E6">
            <w:pPr>
              <w:numPr>
                <w:ilvl w:val="0"/>
                <w:numId w:val="25"/>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olor w:val="000000"/>
                <w:position w:val="-1"/>
                <w:sz w:val="24"/>
                <w:szCs w:val="24"/>
              </w:rPr>
            </w:pPr>
            <w:r w:rsidRPr="00471C30">
              <w:rPr>
                <w:rFonts w:ascii="Times New Roman" w:hAnsi="Times New Roman"/>
                <w:color w:val="000000"/>
                <w:position w:val="-1"/>
                <w:sz w:val="24"/>
                <w:szCs w:val="24"/>
              </w:rPr>
              <w:t>Использует и анализирует информацию о клиенте для планирования и организации работы с клиентом.</w:t>
            </w:r>
          </w:p>
        </w:tc>
        <w:tc>
          <w:tcPr>
            <w:tcW w:w="2970" w:type="dxa"/>
            <w:vMerge w:val="restart"/>
          </w:tcPr>
          <w:p w14:paraId="1FA5BE01"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Устный/письменный опрос.</w:t>
            </w:r>
          </w:p>
          <w:p w14:paraId="3476E84F" w14:textId="77777777" w:rsidR="007C423B" w:rsidRPr="00471C30" w:rsidRDefault="007C423B" w:rsidP="00122BC4">
            <w:pPr>
              <w:spacing w:after="0" w:line="240" w:lineRule="auto"/>
              <w:jc w:val="both"/>
              <w:rPr>
                <w:rFonts w:ascii="Times New Roman" w:hAnsi="Times New Roman"/>
                <w:sz w:val="24"/>
                <w:szCs w:val="24"/>
              </w:rPr>
            </w:pPr>
          </w:p>
          <w:p w14:paraId="50BADE2A"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Тестирование.</w:t>
            </w:r>
          </w:p>
          <w:p w14:paraId="2BE9C554" w14:textId="77777777" w:rsidR="007C423B" w:rsidRPr="00471C30" w:rsidRDefault="007C423B" w:rsidP="00122BC4">
            <w:pPr>
              <w:spacing w:after="0" w:line="240" w:lineRule="auto"/>
              <w:jc w:val="both"/>
              <w:rPr>
                <w:rFonts w:ascii="Times New Roman" w:hAnsi="Times New Roman"/>
                <w:sz w:val="24"/>
                <w:szCs w:val="24"/>
              </w:rPr>
            </w:pPr>
          </w:p>
          <w:p w14:paraId="4243F9B6"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14:paraId="44CF9EEC" w14:textId="77777777" w:rsidR="007C423B" w:rsidRPr="00471C30" w:rsidRDefault="007C423B" w:rsidP="00122BC4">
            <w:pPr>
              <w:spacing w:after="0" w:line="240" w:lineRule="auto"/>
              <w:jc w:val="both"/>
              <w:rPr>
                <w:rFonts w:ascii="Times New Roman" w:hAnsi="Times New Roman"/>
                <w:sz w:val="24"/>
                <w:szCs w:val="24"/>
              </w:rPr>
            </w:pPr>
          </w:p>
          <w:p w14:paraId="6C109B79"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Экспертная оценка результатов выполнения практических кейс-заданий.</w:t>
            </w:r>
          </w:p>
          <w:p w14:paraId="542965B2" w14:textId="77777777" w:rsidR="007C423B" w:rsidRPr="00471C30" w:rsidRDefault="007C423B" w:rsidP="00122BC4">
            <w:pPr>
              <w:spacing w:after="0" w:line="240" w:lineRule="auto"/>
              <w:jc w:val="both"/>
              <w:rPr>
                <w:rFonts w:ascii="Times New Roman" w:hAnsi="Times New Roman"/>
                <w:sz w:val="24"/>
                <w:szCs w:val="24"/>
              </w:rPr>
            </w:pPr>
          </w:p>
          <w:p w14:paraId="532F3781"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Экспертная оценка контрольных / проверочных работ.</w:t>
            </w:r>
          </w:p>
          <w:p w14:paraId="55712189" w14:textId="77777777" w:rsidR="007C423B" w:rsidRPr="00471C30" w:rsidRDefault="007C423B" w:rsidP="00122BC4">
            <w:pPr>
              <w:spacing w:after="0" w:line="240" w:lineRule="auto"/>
              <w:jc w:val="both"/>
              <w:rPr>
                <w:rFonts w:ascii="Times New Roman" w:hAnsi="Times New Roman"/>
                <w:sz w:val="24"/>
                <w:szCs w:val="24"/>
              </w:rPr>
            </w:pPr>
          </w:p>
          <w:p w14:paraId="70205E28"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14:paraId="24C9191F" w14:textId="77777777" w:rsidR="007C423B" w:rsidRPr="00471C30" w:rsidRDefault="007C423B" w:rsidP="00122BC4">
            <w:pPr>
              <w:spacing w:after="0" w:line="240" w:lineRule="auto"/>
              <w:jc w:val="both"/>
              <w:rPr>
                <w:rFonts w:ascii="Times New Roman" w:hAnsi="Times New Roman"/>
                <w:sz w:val="24"/>
                <w:szCs w:val="24"/>
              </w:rPr>
            </w:pPr>
          </w:p>
          <w:p w14:paraId="51D58603"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14:paraId="0783136F" w14:textId="77777777" w:rsidR="007C423B" w:rsidRPr="00471C30" w:rsidRDefault="007C423B" w:rsidP="00122BC4">
            <w:pPr>
              <w:spacing w:after="0" w:line="240" w:lineRule="auto"/>
              <w:jc w:val="both"/>
              <w:rPr>
                <w:rFonts w:ascii="Times New Roman" w:hAnsi="Times New Roman"/>
                <w:sz w:val="24"/>
                <w:szCs w:val="24"/>
              </w:rPr>
            </w:pPr>
          </w:p>
          <w:p w14:paraId="4A8D43D8"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Экспертная оценка создания и представления презентаций. </w:t>
            </w:r>
          </w:p>
          <w:p w14:paraId="287089FD" w14:textId="77777777" w:rsidR="007C423B" w:rsidRPr="00471C30" w:rsidRDefault="007C423B" w:rsidP="00122BC4">
            <w:pPr>
              <w:spacing w:after="0" w:line="240" w:lineRule="auto"/>
              <w:jc w:val="both"/>
              <w:rPr>
                <w:rFonts w:ascii="Times New Roman" w:hAnsi="Times New Roman"/>
                <w:sz w:val="24"/>
                <w:szCs w:val="24"/>
              </w:rPr>
            </w:pPr>
          </w:p>
          <w:p w14:paraId="006A848F"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lastRenderedPageBreak/>
              <w:t>Экспертная 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p w14:paraId="116C06AB" w14:textId="77777777" w:rsidR="007C423B" w:rsidRPr="00471C30" w:rsidRDefault="007C423B" w:rsidP="00122BC4">
            <w:pPr>
              <w:spacing w:after="0" w:line="240" w:lineRule="auto"/>
              <w:jc w:val="both"/>
              <w:rPr>
                <w:rFonts w:ascii="Times New Roman" w:hAnsi="Times New Roman"/>
                <w:sz w:val="24"/>
                <w:szCs w:val="24"/>
              </w:rPr>
            </w:pPr>
          </w:p>
          <w:p w14:paraId="784881BF"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практике.</w:t>
            </w:r>
          </w:p>
          <w:p w14:paraId="10A66780" w14:textId="77777777" w:rsidR="007C423B" w:rsidRPr="00471C30" w:rsidRDefault="007C423B" w:rsidP="00122BC4">
            <w:pPr>
              <w:spacing w:after="0" w:line="240" w:lineRule="auto"/>
              <w:jc w:val="both"/>
              <w:rPr>
                <w:rFonts w:ascii="Times New Roman" w:hAnsi="Times New Roman"/>
                <w:sz w:val="24"/>
                <w:szCs w:val="24"/>
              </w:rPr>
            </w:pPr>
          </w:p>
          <w:p w14:paraId="5ADD52F8"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14:paraId="77C4DA25" w14:textId="77777777" w:rsidR="007C423B" w:rsidRPr="00471C30" w:rsidRDefault="007C423B" w:rsidP="00122BC4">
            <w:pPr>
              <w:spacing w:after="0" w:line="240" w:lineRule="auto"/>
              <w:jc w:val="both"/>
              <w:rPr>
                <w:rFonts w:ascii="Times New Roman" w:hAnsi="Times New Roman"/>
                <w:sz w:val="24"/>
                <w:szCs w:val="24"/>
              </w:rPr>
            </w:pPr>
          </w:p>
          <w:p w14:paraId="55F1A66A"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14:paraId="328A1CC8"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 на практических занятиях </w:t>
            </w:r>
          </w:p>
          <w:p w14:paraId="777EEA30"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 при выполнении и защите курсовой работы (проекта); </w:t>
            </w:r>
          </w:p>
          <w:p w14:paraId="5AEB22DB"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 при выполнении работ на различных этапах учебной практики; </w:t>
            </w:r>
          </w:p>
          <w:p w14:paraId="09A5094C"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 при проведении экзаменов по профессиональному модулю, в т.ч. в форме демонстрационного экзамена/профессионального экзамена по оценочным средствам </w:t>
            </w:r>
            <w:r w:rsidRPr="00471C30">
              <w:rPr>
                <w:rFonts w:ascii="Times New Roman" w:hAnsi="Times New Roman"/>
                <w:sz w:val="24"/>
                <w:szCs w:val="24"/>
              </w:rPr>
              <w:lastRenderedPageBreak/>
              <w:t>профессионального сообщества.</w:t>
            </w:r>
          </w:p>
        </w:tc>
      </w:tr>
      <w:tr w:rsidR="007C423B" w:rsidRPr="00A82888" w14:paraId="15525198" w14:textId="77777777" w:rsidTr="00122BC4">
        <w:tc>
          <w:tcPr>
            <w:tcW w:w="2552" w:type="dxa"/>
          </w:tcPr>
          <w:p w14:paraId="28C99A47" w14:textId="1350E222"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ПК </w:t>
            </w:r>
            <w:r w:rsidR="00FD55AD" w:rsidRPr="00471C30">
              <w:rPr>
                <w:rFonts w:ascii="Times New Roman" w:hAnsi="Times New Roman"/>
                <w:sz w:val="24"/>
                <w:szCs w:val="24"/>
              </w:rPr>
              <w:t>3</w:t>
            </w:r>
            <w:r w:rsidRPr="00471C30">
              <w:rPr>
                <w:rFonts w:ascii="Times New Roman" w:hAnsi="Times New Roman"/>
                <w:sz w:val="24"/>
                <w:szCs w:val="24"/>
              </w:rPr>
              <w:t>.2 Осуществлять эффективное взаимодействие с клиентами в процессе ведения преддоговорной работы и продажи товаров;</w:t>
            </w:r>
          </w:p>
        </w:tc>
        <w:tc>
          <w:tcPr>
            <w:tcW w:w="4111" w:type="dxa"/>
          </w:tcPr>
          <w:p w14:paraId="59305123" w14:textId="77777777" w:rsidR="007C423B" w:rsidRPr="00471C30" w:rsidRDefault="007C423B" w:rsidP="003537E6">
            <w:pPr>
              <w:numPr>
                <w:ilvl w:val="0"/>
                <w:numId w:val="25"/>
              </w:numPr>
              <w:pBdr>
                <w:top w:val="nil"/>
                <w:left w:val="nil"/>
                <w:bottom w:val="nil"/>
                <w:right w:val="nil"/>
                <w:between w:val="nil"/>
              </w:pBdr>
              <w:suppressAutoHyphens/>
              <w:spacing w:after="0" w:line="240" w:lineRule="auto"/>
              <w:ind w:left="0" w:firstLine="0"/>
              <w:jc w:val="both"/>
              <w:textDirection w:val="btLr"/>
              <w:textAlignment w:val="top"/>
              <w:outlineLvl w:val="0"/>
              <w:rPr>
                <w:rFonts w:ascii="Times New Roman" w:hAnsi="Times New Roman"/>
                <w:color w:val="000000"/>
                <w:position w:val="-1"/>
                <w:sz w:val="24"/>
                <w:szCs w:val="24"/>
              </w:rPr>
            </w:pPr>
            <w:r w:rsidRPr="00471C30">
              <w:rPr>
                <w:rFonts w:ascii="Times New Roman" w:hAnsi="Times New Roman"/>
                <w:color w:val="000000"/>
                <w:position w:val="-1"/>
                <w:sz w:val="24"/>
                <w:szCs w:val="24"/>
              </w:rPr>
              <w:t>Разрабатывает алгоритм установления контактов с клиентами;</w:t>
            </w:r>
          </w:p>
          <w:p w14:paraId="2DA58029" w14:textId="77777777" w:rsidR="007C423B" w:rsidRPr="00471C30" w:rsidRDefault="007C423B" w:rsidP="003537E6">
            <w:pPr>
              <w:numPr>
                <w:ilvl w:val="0"/>
                <w:numId w:val="25"/>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Формирует коммерческие предложений по продаже товаров;</w:t>
            </w:r>
          </w:p>
          <w:p w14:paraId="41327392" w14:textId="77777777" w:rsidR="007C423B" w:rsidRPr="00471C30" w:rsidRDefault="007C423B" w:rsidP="003537E6">
            <w:pPr>
              <w:numPr>
                <w:ilvl w:val="0"/>
                <w:numId w:val="25"/>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Подбирает информацию для клиентов о технических характеристиках и потребительских свойствах товаров в доступной форме; </w:t>
            </w:r>
          </w:p>
          <w:p w14:paraId="4788773D" w14:textId="77777777" w:rsidR="007C423B" w:rsidRPr="00471C30" w:rsidRDefault="007C423B" w:rsidP="003537E6">
            <w:pPr>
              <w:numPr>
                <w:ilvl w:val="0"/>
                <w:numId w:val="25"/>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Использует профессиональные и технические термины, поясняет их в случае необходимости;</w:t>
            </w:r>
          </w:p>
          <w:p w14:paraId="595338C6" w14:textId="77777777" w:rsidR="007C423B" w:rsidRPr="00471C30" w:rsidRDefault="007C423B" w:rsidP="003537E6">
            <w:pPr>
              <w:numPr>
                <w:ilvl w:val="0"/>
                <w:numId w:val="25"/>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Планирует и проводит презентацию товаров для клиента с учетом его потребностей; </w:t>
            </w:r>
          </w:p>
          <w:p w14:paraId="68B5E70F" w14:textId="77777777" w:rsidR="007C423B" w:rsidRPr="00471C30" w:rsidRDefault="007C423B" w:rsidP="003537E6">
            <w:pPr>
              <w:numPr>
                <w:ilvl w:val="0"/>
                <w:numId w:val="25"/>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Выбирает и обосновывает методы завершения торговой сделки;</w:t>
            </w:r>
          </w:p>
          <w:p w14:paraId="256E1034" w14:textId="77777777" w:rsidR="007C423B" w:rsidRPr="00471C30" w:rsidRDefault="007C423B" w:rsidP="003537E6">
            <w:pPr>
              <w:numPr>
                <w:ilvl w:val="0"/>
                <w:numId w:val="25"/>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Определяет алгоритм выдачи и документального оформления факта выдачи товара клиенту </w:t>
            </w:r>
          </w:p>
        </w:tc>
        <w:tc>
          <w:tcPr>
            <w:tcW w:w="2970" w:type="dxa"/>
            <w:vMerge/>
          </w:tcPr>
          <w:p w14:paraId="0A7067FF"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6D945C8C" w14:textId="77777777" w:rsidTr="00122BC4">
        <w:tc>
          <w:tcPr>
            <w:tcW w:w="2552" w:type="dxa"/>
            <w:tcBorders>
              <w:top w:val="single" w:sz="4" w:space="0" w:color="auto"/>
              <w:left w:val="single" w:sz="4" w:space="0" w:color="auto"/>
              <w:bottom w:val="single" w:sz="4" w:space="0" w:color="auto"/>
              <w:right w:val="single" w:sz="4" w:space="0" w:color="auto"/>
            </w:tcBorders>
          </w:tcPr>
          <w:p w14:paraId="1210F14A" w14:textId="14E9FEA3"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ПК </w:t>
            </w:r>
            <w:r w:rsidR="00FD55AD" w:rsidRPr="00471C30">
              <w:rPr>
                <w:rFonts w:ascii="Times New Roman" w:hAnsi="Times New Roman"/>
                <w:sz w:val="24"/>
                <w:szCs w:val="24"/>
              </w:rPr>
              <w:t>3</w:t>
            </w:r>
            <w:r w:rsidRPr="00471C30">
              <w:rPr>
                <w:rFonts w:ascii="Times New Roman" w:hAnsi="Times New Roman"/>
                <w:sz w:val="24"/>
                <w:szCs w:val="24"/>
              </w:rPr>
              <w:t xml:space="preserve">.3 Обеспечивать эффективное </w:t>
            </w:r>
            <w:r w:rsidRPr="00471C30">
              <w:rPr>
                <w:rFonts w:ascii="Times New Roman" w:hAnsi="Times New Roman"/>
                <w:sz w:val="24"/>
                <w:szCs w:val="24"/>
              </w:rPr>
              <w:lastRenderedPageBreak/>
              <w:t>взаимодействие с клиентами в процессе оказания услуги продажи и (или) выкупа товаров, в том числе с использование специализированных программных продуктов</w:t>
            </w:r>
          </w:p>
        </w:tc>
        <w:tc>
          <w:tcPr>
            <w:tcW w:w="4111" w:type="dxa"/>
            <w:tcBorders>
              <w:top w:val="single" w:sz="4" w:space="0" w:color="auto"/>
              <w:left w:val="single" w:sz="4" w:space="0" w:color="auto"/>
              <w:bottom w:val="single" w:sz="4" w:space="0" w:color="auto"/>
            </w:tcBorders>
          </w:tcPr>
          <w:p w14:paraId="2F0558C9" w14:textId="77777777" w:rsidR="007C423B" w:rsidRPr="00471C30"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471C30">
              <w:rPr>
                <w:rFonts w:ascii="Times New Roman" w:hAnsi="Times New Roman"/>
                <w:sz w:val="24"/>
                <w:szCs w:val="24"/>
              </w:rPr>
              <w:lastRenderedPageBreak/>
              <w:t xml:space="preserve">Распознает признаки неудовлетворенности клиента </w:t>
            </w:r>
            <w:r w:rsidRPr="00471C30">
              <w:rPr>
                <w:rFonts w:ascii="Times New Roman" w:hAnsi="Times New Roman"/>
                <w:sz w:val="24"/>
                <w:szCs w:val="24"/>
              </w:rPr>
              <w:lastRenderedPageBreak/>
              <w:t>качеством товара и/или предоставления услуг послепродажного обслуживания;</w:t>
            </w:r>
          </w:p>
          <w:p w14:paraId="7B2BD3A2" w14:textId="77777777" w:rsidR="007C423B" w:rsidRPr="00471C30"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471C30">
              <w:rPr>
                <w:rFonts w:ascii="Times New Roman" w:hAnsi="Times New Roman"/>
                <w:sz w:val="24"/>
                <w:szCs w:val="24"/>
              </w:rPr>
              <w:t>Определяет выгоды клиента при совершении торговой сделки и предлагать план действий клиенту;</w:t>
            </w:r>
          </w:p>
          <w:p w14:paraId="5B62EC08" w14:textId="77777777" w:rsidR="007C423B" w:rsidRPr="00471C30" w:rsidRDefault="007C423B" w:rsidP="003537E6">
            <w:pPr>
              <w:widowControl w:val="0"/>
              <w:numPr>
                <w:ilvl w:val="0"/>
                <w:numId w:val="5"/>
              </w:numPr>
              <w:autoSpaceDE w:val="0"/>
              <w:autoSpaceDN w:val="0"/>
              <w:adjustRightInd w:val="0"/>
              <w:spacing w:after="0" w:line="240" w:lineRule="auto"/>
              <w:ind w:left="54" w:hanging="12"/>
              <w:contextualSpacing/>
              <w:jc w:val="both"/>
              <w:rPr>
                <w:rStyle w:val="af2"/>
                <w:rFonts w:ascii="Times New Roman" w:hAnsi="Times New Roman"/>
                <w:i w:val="0"/>
                <w:sz w:val="24"/>
                <w:szCs w:val="24"/>
              </w:rPr>
            </w:pPr>
            <w:r w:rsidRPr="00471C30">
              <w:rPr>
                <w:rStyle w:val="af2"/>
                <w:rFonts w:ascii="Times New Roman" w:hAnsi="Times New Roman"/>
                <w:i w:val="0"/>
                <w:sz w:val="24"/>
                <w:szCs w:val="24"/>
              </w:rPr>
              <w:t>Демонстрирует способность урегулирования спорных вопросов, претензий клиентов;</w:t>
            </w:r>
          </w:p>
          <w:p w14:paraId="7D05C43F" w14:textId="77777777" w:rsidR="007C423B" w:rsidRPr="00471C30" w:rsidRDefault="007C423B" w:rsidP="003537E6">
            <w:pPr>
              <w:widowControl w:val="0"/>
              <w:numPr>
                <w:ilvl w:val="0"/>
                <w:numId w:val="5"/>
              </w:numPr>
              <w:autoSpaceDE w:val="0"/>
              <w:autoSpaceDN w:val="0"/>
              <w:adjustRightInd w:val="0"/>
              <w:spacing w:after="0" w:line="240" w:lineRule="auto"/>
              <w:ind w:left="54" w:hanging="12"/>
              <w:contextualSpacing/>
              <w:jc w:val="both"/>
              <w:rPr>
                <w:rStyle w:val="af2"/>
                <w:rFonts w:ascii="Times New Roman" w:hAnsi="Times New Roman"/>
                <w:i w:val="0"/>
                <w:sz w:val="24"/>
                <w:szCs w:val="24"/>
              </w:rPr>
            </w:pPr>
            <w:r w:rsidRPr="00471C30">
              <w:rPr>
                <w:rStyle w:val="af2"/>
                <w:rFonts w:ascii="Times New Roman" w:hAnsi="Times New Roman"/>
                <w:i w:val="0"/>
                <w:sz w:val="24"/>
                <w:szCs w:val="24"/>
              </w:rPr>
              <w:t>Применяет приемы работы по возражениям клиента и устранению конфликтных ситуаций.</w:t>
            </w:r>
          </w:p>
        </w:tc>
        <w:tc>
          <w:tcPr>
            <w:tcW w:w="2970" w:type="dxa"/>
            <w:vMerge/>
          </w:tcPr>
          <w:p w14:paraId="6146A0D1" w14:textId="77777777" w:rsidR="007C423B" w:rsidRPr="00471C30" w:rsidRDefault="007C423B" w:rsidP="00122BC4">
            <w:pPr>
              <w:spacing w:after="0" w:line="240" w:lineRule="auto"/>
              <w:jc w:val="both"/>
              <w:rPr>
                <w:rFonts w:ascii="Times New Roman" w:hAnsi="Times New Roman"/>
                <w:i/>
                <w:sz w:val="24"/>
                <w:szCs w:val="24"/>
              </w:rPr>
            </w:pPr>
          </w:p>
        </w:tc>
      </w:tr>
      <w:tr w:rsidR="007C423B" w:rsidRPr="00A82888" w14:paraId="2C67CFED" w14:textId="77777777" w:rsidTr="00122BC4">
        <w:tc>
          <w:tcPr>
            <w:tcW w:w="2552" w:type="dxa"/>
            <w:tcBorders>
              <w:top w:val="single" w:sz="4" w:space="0" w:color="auto"/>
              <w:left w:val="single" w:sz="4" w:space="0" w:color="auto"/>
              <w:bottom w:val="single" w:sz="4" w:space="0" w:color="auto"/>
              <w:right w:val="single" w:sz="4" w:space="0" w:color="auto"/>
            </w:tcBorders>
          </w:tcPr>
          <w:p w14:paraId="6FAF52E7" w14:textId="2B5446F0"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ПК </w:t>
            </w:r>
            <w:r w:rsidR="00FD55AD" w:rsidRPr="00471C30">
              <w:rPr>
                <w:rFonts w:ascii="Times New Roman" w:hAnsi="Times New Roman"/>
                <w:sz w:val="24"/>
                <w:szCs w:val="24"/>
              </w:rPr>
              <w:t>3</w:t>
            </w:r>
            <w:r w:rsidRPr="00471C30">
              <w:rPr>
                <w:rFonts w:ascii="Times New Roman" w:hAnsi="Times New Roman"/>
                <w:sz w:val="24"/>
                <w:szCs w:val="24"/>
              </w:rPr>
              <w:t xml:space="preserve">.4 Реализовывать мероприятия для обеспечения выполнения плана продаж; </w:t>
            </w:r>
          </w:p>
        </w:tc>
        <w:tc>
          <w:tcPr>
            <w:tcW w:w="4111" w:type="dxa"/>
            <w:tcBorders>
              <w:top w:val="single" w:sz="4" w:space="0" w:color="auto"/>
              <w:left w:val="single" w:sz="4" w:space="0" w:color="auto"/>
              <w:bottom w:val="single" w:sz="4" w:space="0" w:color="auto"/>
            </w:tcBorders>
          </w:tcPr>
          <w:p w14:paraId="340C656D" w14:textId="77777777" w:rsidR="007C423B" w:rsidRPr="00471C30"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471C30">
              <w:rPr>
                <w:rFonts w:ascii="Times New Roman" w:hAnsi="Times New Roman"/>
                <w:sz w:val="24"/>
                <w:szCs w:val="24"/>
              </w:rPr>
              <w:t>Планирует объемы собственных продаж;</w:t>
            </w:r>
          </w:p>
          <w:p w14:paraId="5A9BC3AA" w14:textId="77777777" w:rsidR="007C423B" w:rsidRPr="00471C30"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471C30">
              <w:rPr>
                <w:rFonts w:ascii="Times New Roman" w:hAnsi="Times New Roman"/>
                <w:sz w:val="24"/>
                <w:szCs w:val="24"/>
              </w:rPr>
              <w:t>Разрабатывает мероприятия по выполнению плана продаж;</w:t>
            </w:r>
          </w:p>
          <w:p w14:paraId="24AE2C06" w14:textId="77777777" w:rsidR="007C423B" w:rsidRPr="00471C30" w:rsidRDefault="007C423B" w:rsidP="003537E6">
            <w:pPr>
              <w:widowControl w:val="0"/>
              <w:numPr>
                <w:ilvl w:val="0"/>
                <w:numId w:val="5"/>
              </w:numPr>
              <w:autoSpaceDE w:val="0"/>
              <w:autoSpaceDN w:val="0"/>
              <w:adjustRightInd w:val="0"/>
              <w:spacing w:after="0" w:line="240" w:lineRule="auto"/>
              <w:ind w:left="0" w:firstLine="0"/>
              <w:contextualSpacing/>
              <w:jc w:val="both"/>
              <w:rPr>
                <w:rFonts w:ascii="Times New Roman" w:hAnsi="Times New Roman"/>
                <w:sz w:val="24"/>
                <w:szCs w:val="24"/>
              </w:rPr>
            </w:pPr>
            <w:r w:rsidRPr="00471C30">
              <w:rPr>
                <w:rFonts w:ascii="Times New Roman" w:hAnsi="Times New Roman"/>
                <w:sz w:val="24"/>
                <w:szCs w:val="24"/>
              </w:rPr>
              <w:t>Анализирует выполнения плана продаж.</w:t>
            </w:r>
          </w:p>
        </w:tc>
        <w:tc>
          <w:tcPr>
            <w:tcW w:w="2970" w:type="dxa"/>
            <w:vMerge/>
          </w:tcPr>
          <w:p w14:paraId="48DB9ECC"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7B08B87E" w14:textId="77777777" w:rsidTr="00122BC4">
        <w:tc>
          <w:tcPr>
            <w:tcW w:w="2552" w:type="dxa"/>
            <w:tcBorders>
              <w:top w:val="single" w:sz="4" w:space="0" w:color="auto"/>
              <w:left w:val="single" w:sz="4" w:space="0" w:color="auto"/>
              <w:bottom w:val="single" w:sz="4" w:space="0" w:color="auto"/>
              <w:right w:val="single" w:sz="4" w:space="0" w:color="auto"/>
            </w:tcBorders>
          </w:tcPr>
          <w:p w14:paraId="25A08C71" w14:textId="2D1F75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ПК </w:t>
            </w:r>
            <w:r w:rsidR="00FD55AD" w:rsidRPr="00471C30">
              <w:rPr>
                <w:rFonts w:ascii="Times New Roman" w:hAnsi="Times New Roman"/>
                <w:sz w:val="24"/>
                <w:szCs w:val="24"/>
              </w:rPr>
              <w:t>3</w:t>
            </w:r>
            <w:r w:rsidRPr="00471C30">
              <w:rPr>
                <w:rFonts w:ascii="Times New Roman" w:hAnsi="Times New Roman"/>
                <w:sz w:val="24"/>
                <w:szCs w:val="24"/>
              </w:rPr>
              <w:t xml:space="preserve">.5 Обеспечивать реализацию мероприятий по стимулированию покупательского спроса </w:t>
            </w:r>
          </w:p>
        </w:tc>
        <w:tc>
          <w:tcPr>
            <w:tcW w:w="4111" w:type="dxa"/>
            <w:tcBorders>
              <w:top w:val="single" w:sz="4" w:space="0" w:color="auto"/>
              <w:left w:val="single" w:sz="4" w:space="0" w:color="auto"/>
              <w:bottom w:val="single" w:sz="4" w:space="0" w:color="auto"/>
            </w:tcBorders>
          </w:tcPr>
          <w:p w14:paraId="1B38A09F" w14:textId="77777777" w:rsidR="007C423B" w:rsidRPr="00471C30" w:rsidRDefault="007C423B" w:rsidP="003537E6">
            <w:pPr>
              <w:numPr>
                <w:ilvl w:val="0"/>
                <w:numId w:val="29"/>
              </w:numPr>
              <w:spacing w:after="0" w:line="240" w:lineRule="auto"/>
              <w:ind w:left="0" w:firstLine="0"/>
              <w:contextualSpacing/>
              <w:jc w:val="both"/>
              <w:rPr>
                <w:rFonts w:ascii="Times New Roman" w:hAnsi="Times New Roman"/>
                <w:bCs/>
                <w:sz w:val="24"/>
                <w:szCs w:val="24"/>
                <w:lang w:eastAsia="en-US"/>
              </w:rPr>
            </w:pPr>
            <w:r w:rsidRPr="00471C30">
              <w:rPr>
                <w:rFonts w:ascii="Times New Roman" w:hAnsi="Times New Roman"/>
                <w:sz w:val="24"/>
                <w:szCs w:val="24"/>
              </w:rPr>
              <w:t>Предлагает способы информирования клиентов о текущих маркетинговых акциях, новых товарах, услугах и технологиях;</w:t>
            </w:r>
          </w:p>
          <w:p w14:paraId="6676B7DF" w14:textId="77777777" w:rsidR="007C423B" w:rsidRPr="00471C30" w:rsidRDefault="007C423B" w:rsidP="003537E6">
            <w:pPr>
              <w:widowControl w:val="0"/>
              <w:numPr>
                <w:ilvl w:val="0"/>
                <w:numId w:val="29"/>
              </w:numPr>
              <w:autoSpaceDE w:val="0"/>
              <w:autoSpaceDN w:val="0"/>
              <w:adjustRightInd w:val="0"/>
              <w:spacing w:after="0" w:line="240" w:lineRule="auto"/>
              <w:ind w:left="0" w:firstLine="0"/>
              <w:contextualSpacing/>
              <w:jc w:val="both"/>
              <w:rPr>
                <w:rFonts w:ascii="Times New Roman" w:hAnsi="Times New Roman"/>
                <w:sz w:val="24"/>
                <w:szCs w:val="24"/>
              </w:rPr>
            </w:pPr>
            <w:r w:rsidRPr="00471C30">
              <w:rPr>
                <w:rFonts w:ascii="Times New Roman" w:hAnsi="Times New Roman"/>
                <w:sz w:val="24"/>
                <w:szCs w:val="24"/>
              </w:rPr>
              <w:t>Применяет методы стимулирования клиентов на заключение сделки.</w:t>
            </w:r>
          </w:p>
        </w:tc>
        <w:tc>
          <w:tcPr>
            <w:tcW w:w="2970" w:type="dxa"/>
            <w:vMerge/>
          </w:tcPr>
          <w:p w14:paraId="7378C41E" w14:textId="77777777" w:rsidR="007C423B" w:rsidRPr="00471C30" w:rsidRDefault="007C423B" w:rsidP="00122BC4">
            <w:pPr>
              <w:spacing w:after="0" w:line="240" w:lineRule="auto"/>
              <w:jc w:val="both"/>
              <w:rPr>
                <w:rFonts w:ascii="Times New Roman" w:hAnsi="Times New Roman"/>
                <w:i/>
                <w:sz w:val="24"/>
                <w:szCs w:val="24"/>
              </w:rPr>
            </w:pPr>
          </w:p>
        </w:tc>
      </w:tr>
      <w:tr w:rsidR="007C423B" w:rsidRPr="00A82888" w14:paraId="418D4997" w14:textId="77777777" w:rsidTr="00122BC4">
        <w:tc>
          <w:tcPr>
            <w:tcW w:w="2552" w:type="dxa"/>
            <w:tcBorders>
              <w:top w:val="single" w:sz="4" w:space="0" w:color="auto"/>
              <w:left w:val="single" w:sz="4" w:space="0" w:color="auto"/>
              <w:bottom w:val="single" w:sz="4" w:space="0" w:color="auto"/>
              <w:right w:val="single" w:sz="4" w:space="0" w:color="auto"/>
            </w:tcBorders>
          </w:tcPr>
          <w:p w14:paraId="189AB4E2" w14:textId="71BC5CD1" w:rsidR="007C423B" w:rsidRPr="00471C30" w:rsidRDefault="007C423B" w:rsidP="00122BC4">
            <w:pPr>
              <w:widowControl w:val="0"/>
              <w:autoSpaceDE w:val="0"/>
              <w:autoSpaceDN w:val="0"/>
              <w:adjustRightInd w:val="0"/>
              <w:spacing w:after="0" w:line="240" w:lineRule="auto"/>
              <w:jc w:val="both"/>
              <w:rPr>
                <w:rFonts w:ascii="Times New Roman" w:hAnsi="Times New Roman"/>
                <w:sz w:val="24"/>
                <w:szCs w:val="24"/>
              </w:rPr>
            </w:pPr>
            <w:r w:rsidRPr="00471C30">
              <w:rPr>
                <w:rFonts w:ascii="Times New Roman" w:hAnsi="Times New Roman"/>
                <w:sz w:val="24"/>
                <w:szCs w:val="24"/>
              </w:rPr>
              <w:t xml:space="preserve">ПК </w:t>
            </w:r>
            <w:r w:rsidR="00FD55AD" w:rsidRPr="00471C30">
              <w:rPr>
                <w:rFonts w:ascii="Times New Roman" w:hAnsi="Times New Roman"/>
                <w:sz w:val="24"/>
                <w:szCs w:val="24"/>
              </w:rPr>
              <w:t>3</w:t>
            </w:r>
            <w:r w:rsidRPr="00471C30">
              <w:rPr>
                <w:rFonts w:ascii="Times New Roman" w:hAnsi="Times New Roman"/>
                <w:sz w:val="24"/>
                <w:szCs w:val="24"/>
              </w:rPr>
              <w:t>.6 Осуществлять контроль состояния товарных запасов, в том числе с применением программных продуктов</w:t>
            </w:r>
          </w:p>
        </w:tc>
        <w:tc>
          <w:tcPr>
            <w:tcW w:w="4111" w:type="dxa"/>
            <w:tcBorders>
              <w:top w:val="single" w:sz="4" w:space="0" w:color="auto"/>
              <w:left w:val="single" w:sz="4" w:space="0" w:color="auto"/>
              <w:bottom w:val="single" w:sz="4" w:space="0" w:color="auto"/>
            </w:tcBorders>
          </w:tcPr>
          <w:p w14:paraId="021A065E" w14:textId="77777777" w:rsidR="007C423B" w:rsidRPr="00471C30" w:rsidRDefault="007C423B" w:rsidP="003537E6">
            <w:pPr>
              <w:numPr>
                <w:ilvl w:val="0"/>
                <w:numId w:val="28"/>
              </w:numPr>
              <w:spacing w:after="0" w:line="240" w:lineRule="auto"/>
              <w:ind w:left="0" w:firstLine="0"/>
              <w:jc w:val="both"/>
              <w:rPr>
                <w:rFonts w:ascii="Times New Roman" w:hAnsi="Times New Roman"/>
                <w:sz w:val="24"/>
                <w:szCs w:val="24"/>
                <w:lang w:eastAsia="en-US"/>
              </w:rPr>
            </w:pPr>
            <w:r w:rsidRPr="00471C30">
              <w:rPr>
                <w:rFonts w:ascii="Times New Roman" w:hAnsi="Times New Roman"/>
                <w:bCs/>
                <w:sz w:val="24"/>
                <w:szCs w:val="24"/>
                <w:lang w:eastAsia="en-US"/>
              </w:rPr>
              <w:t xml:space="preserve">Анализирует товарные запасы по предоставленным данным </w:t>
            </w:r>
            <w:r w:rsidRPr="00471C30">
              <w:rPr>
                <w:rFonts w:ascii="Times New Roman" w:hAnsi="Times New Roman"/>
                <w:sz w:val="24"/>
                <w:szCs w:val="24"/>
              </w:rPr>
              <w:t>с применением программных продуктов.</w:t>
            </w:r>
          </w:p>
        </w:tc>
        <w:tc>
          <w:tcPr>
            <w:tcW w:w="2970" w:type="dxa"/>
            <w:vMerge/>
          </w:tcPr>
          <w:p w14:paraId="3B72E378"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2776738D" w14:textId="77777777" w:rsidTr="00122BC4">
        <w:trPr>
          <w:trHeight w:val="415"/>
        </w:trPr>
        <w:tc>
          <w:tcPr>
            <w:tcW w:w="2552" w:type="dxa"/>
            <w:tcBorders>
              <w:top w:val="single" w:sz="4" w:space="0" w:color="auto"/>
              <w:left w:val="single" w:sz="4" w:space="0" w:color="auto"/>
              <w:bottom w:val="single" w:sz="4" w:space="0" w:color="auto"/>
              <w:right w:val="single" w:sz="4" w:space="0" w:color="auto"/>
            </w:tcBorders>
          </w:tcPr>
          <w:p w14:paraId="644CEBE9" w14:textId="6D7E2190"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ПК </w:t>
            </w:r>
            <w:r w:rsidR="00FD55AD" w:rsidRPr="00471C30">
              <w:rPr>
                <w:rFonts w:ascii="Times New Roman" w:hAnsi="Times New Roman"/>
                <w:sz w:val="24"/>
                <w:szCs w:val="24"/>
              </w:rPr>
              <w:t>3</w:t>
            </w:r>
            <w:r w:rsidRPr="00471C30">
              <w:rPr>
                <w:rFonts w:ascii="Times New Roman" w:hAnsi="Times New Roman"/>
                <w:sz w:val="24"/>
                <w:szCs w:val="24"/>
              </w:rPr>
              <w:t xml:space="preserve">.7 </w:t>
            </w:r>
            <w:r w:rsidR="0064717E" w:rsidRPr="00471C30">
              <w:rPr>
                <w:rFonts w:ascii="Times New Roman" w:hAnsi="Times New Roman"/>
                <w:sz w:val="24"/>
                <w:szCs w:val="24"/>
              </w:rPr>
              <w:t>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c>
          <w:tcPr>
            <w:tcW w:w="4111" w:type="dxa"/>
            <w:tcBorders>
              <w:top w:val="single" w:sz="4" w:space="0" w:color="auto"/>
              <w:left w:val="single" w:sz="4" w:space="0" w:color="auto"/>
              <w:bottom w:val="single" w:sz="4" w:space="0" w:color="auto"/>
            </w:tcBorders>
          </w:tcPr>
          <w:p w14:paraId="7603437A" w14:textId="77777777" w:rsidR="007C423B" w:rsidRPr="00471C30" w:rsidRDefault="007C423B" w:rsidP="003537E6">
            <w:pPr>
              <w:numPr>
                <w:ilvl w:val="0"/>
                <w:numId w:val="26"/>
              </w:numPr>
              <w:spacing w:after="0" w:line="240" w:lineRule="auto"/>
              <w:ind w:left="0" w:firstLine="0"/>
              <w:jc w:val="both"/>
              <w:rPr>
                <w:rFonts w:ascii="Times New Roman" w:hAnsi="Times New Roman"/>
                <w:sz w:val="24"/>
                <w:szCs w:val="24"/>
                <w:lang w:eastAsia="en-US"/>
              </w:rPr>
            </w:pPr>
            <w:r w:rsidRPr="00471C30">
              <w:rPr>
                <w:rFonts w:ascii="Times New Roman" w:hAnsi="Times New Roman"/>
                <w:sz w:val="24"/>
                <w:szCs w:val="24"/>
                <w:lang w:eastAsia="en-US"/>
              </w:rPr>
              <w:t>Проводит анализ эффективности управления портфелем клиентов на основе исходных данных;</w:t>
            </w:r>
          </w:p>
          <w:p w14:paraId="7640867E" w14:textId="77777777" w:rsidR="007C423B" w:rsidRPr="00471C30" w:rsidRDefault="007C423B" w:rsidP="003537E6">
            <w:pPr>
              <w:numPr>
                <w:ilvl w:val="0"/>
                <w:numId w:val="26"/>
              </w:numPr>
              <w:spacing w:after="0" w:line="240" w:lineRule="auto"/>
              <w:ind w:left="0" w:firstLine="0"/>
              <w:jc w:val="both"/>
              <w:rPr>
                <w:rFonts w:ascii="Times New Roman" w:hAnsi="Times New Roman"/>
                <w:bCs/>
                <w:sz w:val="24"/>
                <w:szCs w:val="24"/>
                <w:lang w:eastAsia="en-US"/>
              </w:rPr>
            </w:pPr>
            <w:r w:rsidRPr="00471C30">
              <w:rPr>
                <w:rFonts w:ascii="Times New Roman" w:hAnsi="Times New Roman"/>
                <w:bCs/>
                <w:sz w:val="24"/>
                <w:szCs w:val="24"/>
                <w:lang w:eastAsia="en-US"/>
              </w:rPr>
              <w:t>Составляет аналитический отчет по продажам, в т.ч. с применением</w:t>
            </w:r>
            <w:r w:rsidRPr="00471C30">
              <w:rPr>
                <w:rFonts w:ascii="Times New Roman" w:hAnsi="Times New Roman"/>
                <w:sz w:val="24"/>
                <w:szCs w:val="24"/>
              </w:rPr>
              <w:t xml:space="preserve"> специализированных программных продуктов.</w:t>
            </w:r>
          </w:p>
        </w:tc>
        <w:tc>
          <w:tcPr>
            <w:tcW w:w="2970" w:type="dxa"/>
            <w:vMerge/>
          </w:tcPr>
          <w:p w14:paraId="247494A0"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0C7F0425" w14:textId="77777777" w:rsidTr="00122BC4">
        <w:trPr>
          <w:trHeight w:val="415"/>
        </w:trPr>
        <w:tc>
          <w:tcPr>
            <w:tcW w:w="2552" w:type="dxa"/>
            <w:tcBorders>
              <w:top w:val="single" w:sz="4" w:space="0" w:color="auto"/>
              <w:left w:val="single" w:sz="4" w:space="0" w:color="auto"/>
              <w:bottom w:val="single" w:sz="4" w:space="0" w:color="auto"/>
              <w:right w:val="single" w:sz="4" w:space="0" w:color="auto"/>
            </w:tcBorders>
          </w:tcPr>
          <w:p w14:paraId="063BAF42" w14:textId="728C06EF"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 xml:space="preserve">ПК </w:t>
            </w:r>
            <w:r w:rsidR="00FD55AD" w:rsidRPr="00471C30">
              <w:rPr>
                <w:rFonts w:ascii="Times New Roman" w:hAnsi="Times New Roman"/>
                <w:sz w:val="24"/>
                <w:szCs w:val="24"/>
              </w:rPr>
              <w:t>3</w:t>
            </w:r>
            <w:r w:rsidRPr="00471C30">
              <w:rPr>
                <w:rFonts w:ascii="Times New Roman" w:hAnsi="Times New Roman"/>
                <w:sz w:val="24"/>
                <w:szCs w:val="24"/>
              </w:rPr>
              <w:t xml:space="preserve">.8 Организовывать послепродажное консультационно-информационное сопровождение </w:t>
            </w:r>
            <w:r w:rsidRPr="00471C30">
              <w:rPr>
                <w:rFonts w:ascii="Times New Roman" w:hAnsi="Times New Roman"/>
                <w:sz w:val="24"/>
                <w:szCs w:val="24"/>
              </w:rPr>
              <w:lastRenderedPageBreak/>
              <w:t>клиентов, в том числе с использованием цифровых и информационных технологий</w:t>
            </w:r>
          </w:p>
        </w:tc>
        <w:tc>
          <w:tcPr>
            <w:tcW w:w="4111" w:type="dxa"/>
            <w:tcBorders>
              <w:top w:val="single" w:sz="4" w:space="0" w:color="auto"/>
              <w:left w:val="single" w:sz="4" w:space="0" w:color="auto"/>
              <w:bottom w:val="single" w:sz="4" w:space="0" w:color="auto"/>
            </w:tcBorders>
          </w:tcPr>
          <w:p w14:paraId="3ABF31F2" w14:textId="77777777" w:rsidR="007C423B" w:rsidRPr="00471C30" w:rsidRDefault="007C423B" w:rsidP="003537E6">
            <w:pPr>
              <w:numPr>
                <w:ilvl w:val="0"/>
                <w:numId w:val="27"/>
              </w:numPr>
              <w:spacing w:after="0" w:line="240" w:lineRule="auto"/>
              <w:ind w:left="0" w:firstLine="0"/>
              <w:jc w:val="both"/>
              <w:rPr>
                <w:rFonts w:ascii="Times New Roman" w:hAnsi="Times New Roman"/>
                <w:color w:val="000000"/>
                <w:position w:val="-1"/>
                <w:sz w:val="24"/>
                <w:szCs w:val="24"/>
              </w:rPr>
            </w:pPr>
            <w:r w:rsidRPr="00471C30">
              <w:rPr>
                <w:rFonts w:ascii="Times New Roman" w:hAnsi="Times New Roman"/>
                <w:color w:val="000000"/>
                <w:position w:val="-1"/>
                <w:sz w:val="24"/>
                <w:szCs w:val="24"/>
              </w:rPr>
              <w:lastRenderedPageBreak/>
              <w:t>Составляет мероприятия по организации послепродажного обслуживания;</w:t>
            </w:r>
          </w:p>
          <w:p w14:paraId="53EBE8E1" w14:textId="77777777" w:rsidR="007C423B" w:rsidRPr="00471C30" w:rsidRDefault="007C423B" w:rsidP="003537E6">
            <w:pPr>
              <w:numPr>
                <w:ilvl w:val="0"/>
                <w:numId w:val="27"/>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lastRenderedPageBreak/>
              <w:t>Разрабатывает информационные материалы для послепродажного консультационно-информационного сопровождения клиента</w:t>
            </w:r>
          </w:p>
        </w:tc>
        <w:tc>
          <w:tcPr>
            <w:tcW w:w="2970" w:type="dxa"/>
            <w:vMerge/>
          </w:tcPr>
          <w:p w14:paraId="1C51E305"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690C539F" w14:textId="77777777" w:rsidTr="00122BC4">
        <w:tc>
          <w:tcPr>
            <w:tcW w:w="2552" w:type="dxa"/>
            <w:tcBorders>
              <w:top w:val="single" w:sz="4" w:space="0" w:color="auto"/>
              <w:left w:val="single" w:sz="4" w:space="0" w:color="auto"/>
              <w:bottom w:val="single" w:sz="4" w:space="0" w:color="auto"/>
              <w:right w:val="single" w:sz="4" w:space="0" w:color="auto"/>
            </w:tcBorders>
          </w:tcPr>
          <w:p w14:paraId="7FCEC44C"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111" w:type="dxa"/>
            <w:tcBorders>
              <w:top w:val="single" w:sz="4" w:space="0" w:color="auto"/>
              <w:left w:val="single" w:sz="4" w:space="0" w:color="auto"/>
              <w:bottom w:val="single" w:sz="4" w:space="0" w:color="auto"/>
            </w:tcBorders>
          </w:tcPr>
          <w:p w14:paraId="3A4D950A" w14:textId="77777777" w:rsidR="007C423B" w:rsidRPr="00471C30" w:rsidRDefault="007C423B" w:rsidP="003537E6">
            <w:pPr>
              <w:numPr>
                <w:ilvl w:val="0"/>
                <w:numId w:val="11"/>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Распознает, анализирует задачу и/или проблему в профессиональном и/или социальном контексте; </w:t>
            </w:r>
          </w:p>
          <w:p w14:paraId="4D5B7D2B" w14:textId="77777777" w:rsidR="007C423B" w:rsidRPr="00471C30" w:rsidRDefault="007C423B" w:rsidP="003537E6">
            <w:pPr>
              <w:numPr>
                <w:ilvl w:val="0"/>
                <w:numId w:val="11"/>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Выделяет составные части и определяет этапы решения задачи; </w:t>
            </w:r>
          </w:p>
          <w:p w14:paraId="49DDC0F9" w14:textId="77777777" w:rsidR="007C423B" w:rsidRPr="00471C30" w:rsidRDefault="007C423B" w:rsidP="003537E6">
            <w:pPr>
              <w:numPr>
                <w:ilvl w:val="0"/>
                <w:numId w:val="11"/>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Выявляет и эффективно осуществляет поиск информации, необходимой для решения задачи и/или проблемы; </w:t>
            </w:r>
          </w:p>
          <w:p w14:paraId="5B40EEF1" w14:textId="77777777" w:rsidR="007C423B" w:rsidRPr="00471C30" w:rsidRDefault="007C423B" w:rsidP="003537E6">
            <w:pPr>
              <w:numPr>
                <w:ilvl w:val="0"/>
                <w:numId w:val="11"/>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Составляет план действия и определяет необходимые ресурсы;</w:t>
            </w:r>
          </w:p>
          <w:p w14:paraId="651B6F43" w14:textId="77777777" w:rsidR="007C423B" w:rsidRPr="00471C30" w:rsidRDefault="007C423B" w:rsidP="003537E6">
            <w:pPr>
              <w:numPr>
                <w:ilvl w:val="0"/>
                <w:numId w:val="11"/>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Демонстрирует владение актуальными методами работы в профессиональной и смежных сферах; </w:t>
            </w:r>
          </w:p>
          <w:p w14:paraId="688843C4" w14:textId="77777777" w:rsidR="007C423B" w:rsidRPr="00471C30" w:rsidRDefault="007C423B" w:rsidP="003537E6">
            <w:pPr>
              <w:numPr>
                <w:ilvl w:val="0"/>
                <w:numId w:val="11"/>
              </w:numPr>
              <w:spacing w:after="0" w:line="240" w:lineRule="auto"/>
              <w:ind w:left="0" w:firstLine="0"/>
              <w:jc w:val="both"/>
              <w:rPr>
                <w:rFonts w:ascii="Times New Roman" w:hAnsi="Times New Roman"/>
                <w:i/>
                <w:sz w:val="24"/>
                <w:szCs w:val="24"/>
              </w:rPr>
            </w:pPr>
            <w:r w:rsidRPr="00471C30">
              <w:rPr>
                <w:rFonts w:ascii="Times New Roman" w:hAnsi="Times New Roman"/>
                <w:sz w:val="24"/>
                <w:szCs w:val="24"/>
              </w:rPr>
              <w:t>Реализует составленный план и оценивает результат и последствия своих действий (самостоятельно или с помощью наставника)</w:t>
            </w:r>
          </w:p>
        </w:tc>
        <w:tc>
          <w:tcPr>
            <w:tcW w:w="2970" w:type="dxa"/>
            <w:vMerge/>
          </w:tcPr>
          <w:p w14:paraId="4E9C9BA8"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34C5EA2C" w14:textId="77777777" w:rsidTr="00122BC4">
        <w:tc>
          <w:tcPr>
            <w:tcW w:w="2552" w:type="dxa"/>
            <w:tcBorders>
              <w:top w:val="single" w:sz="4" w:space="0" w:color="auto"/>
              <w:left w:val="single" w:sz="4" w:space="0" w:color="auto"/>
              <w:bottom w:val="single" w:sz="4" w:space="0" w:color="auto"/>
              <w:right w:val="single" w:sz="4" w:space="0" w:color="auto"/>
            </w:tcBorders>
          </w:tcPr>
          <w:p w14:paraId="18F0E191"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1" w:type="dxa"/>
            <w:tcBorders>
              <w:top w:val="single" w:sz="4" w:space="0" w:color="auto"/>
              <w:left w:val="single" w:sz="4" w:space="0" w:color="auto"/>
              <w:bottom w:val="single" w:sz="4" w:space="0" w:color="auto"/>
            </w:tcBorders>
          </w:tcPr>
          <w:p w14:paraId="6C0A333E" w14:textId="77777777" w:rsidR="007C423B" w:rsidRPr="00471C30" w:rsidRDefault="007C423B" w:rsidP="003537E6">
            <w:pPr>
              <w:numPr>
                <w:ilvl w:val="0"/>
                <w:numId w:val="12"/>
              </w:numPr>
              <w:spacing w:after="0" w:line="240" w:lineRule="auto"/>
              <w:ind w:left="0" w:firstLine="0"/>
              <w:jc w:val="both"/>
              <w:rPr>
                <w:rFonts w:ascii="Times New Roman" w:hAnsi="Times New Roman"/>
                <w:iCs/>
                <w:sz w:val="24"/>
                <w:szCs w:val="24"/>
              </w:rPr>
            </w:pPr>
            <w:r w:rsidRPr="00471C30">
              <w:rPr>
                <w:rFonts w:ascii="Times New Roman" w:hAnsi="Times New Roman"/>
                <w:iCs/>
                <w:sz w:val="24"/>
                <w:szCs w:val="24"/>
              </w:rPr>
              <w:t xml:space="preserve">Определяет задачи для поиска информации, необходимые источники и планирует процесс поиска; </w:t>
            </w:r>
          </w:p>
          <w:p w14:paraId="5E5CBADF" w14:textId="77777777" w:rsidR="007C423B" w:rsidRPr="00471C30" w:rsidRDefault="007C423B" w:rsidP="003537E6">
            <w:pPr>
              <w:numPr>
                <w:ilvl w:val="0"/>
                <w:numId w:val="12"/>
              </w:numPr>
              <w:spacing w:after="0" w:line="240" w:lineRule="auto"/>
              <w:ind w:left="0" w:firstLine="0"/>
              <w:jc w:val="both"/>
              <w:rPr>
                <w:rFonts w:ascii="Times New Roman" w:hAnsi="Times New Roman"/>
                <w:iCs/>
                <w:sz w:val="24"/>
                <w:szCs w:val="24"/>
              </w:rPr>
            </w:pPr>
            <w:r w:rsidRPr="00471C30">
              <w:rPr>
                <w:rFonts w:ascii="Times New Roman" w:hAnsi="Times New Roman"/>
                <w:iCs/>
                <w:sz w:val="24"/>
                <w:szCs w:val="24"/>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14:paraId="2679E5D7" w14:textId="77777777" w:rsidR="007C423B" w:rsidRPr="00471C30" w:rsidRDefault="007C423B" w:rsidP="003537E6">
            <w:pPr>
              <w:numPr>
                <w:ilvl w:val="0"/>
                <w:numId w:val="12"/>
              </w:numPr>
              <w:spacing w:after="0" w:line="240" w:lineRule="auto"/>
              <w:ind w:left="0" w:firstLine="0"/>
              <w:jc w:val="both"/>
              <w:rPr>
                <w:rFonts w:ascii="Times New Roman" w:hAnsi="Times New Roman"/>
                <w:iCs/>
                <w:sz w:val="24"/>
                <w:szCs w:val="24"/>
              </w:rPr>
            </w:pPr>
            <w:r w:rsidRPr="00471C30">
              <w:rPr>
                <w:rFonts w:ascii="Times New Roman" w:hAnsi="Times New Roman"/>
                <w:iCs/>
                <w:sz w:val="24"/>
                <w:szCs w:val="24"/>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tc>
        <w:tc>
          <w:tcPr>
            <w:tcW w:w="2970" w:type="dxa"/>
            <w:vMerge/>
          </w:tcPr>
          <w:p w14:paraId="2D732101"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1680EBA7" w14:textId="77777777" w:rsidTr="00122BC4">
        <w:tc>
          <w:tcPr>
            <w:tcW w:w="2552" w:type="dxa"/>
            <w:tcBorders>
              <w:top w:val="single" w:sz="4" w:space="0" w:color="auto"/>
              <w:left w:val="single" w:sz="4" w:space="0" w:color="auto"/>
              <w:bottom w:val="single" w:sz="4" w:space="0" w:color="auto"/>
              <w:right w:val="single" w:sz="4" w:space="0" w:color="auto"/>
            </w:tcBorders>
          </w:tcPr>
          <w:p w14:paraId="27B5666A"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lastRenderedPageBreak/>
              <w:t>ОК 04 Эффективно взаимодействовать и работать в коллективе и команде</w:t>
            </w:r>
          </w:p>
        </w:tc>
        <w:tc>
          <w:tcPr>
            <w:tcW w:w="4111" w:type="dxa"/>
            <w:tcBorders>
              <w:top w:val="single" w:sz="4" w:space="0" w:color="auto"/>
              <w:left w:val="single" w:sz="4" w:space="0" w:color="auto"/>
              <w:bottom w:val="single" w:sz="4" w:space="0" w:color="auto"/>
            </w:tcBorders>
          </w:tcPr>
          <w:p w14:paraId="7526AE78" w14:textId="77777777" w:rsidR="007C423B" w:rsidRPr="00471C30" w:rsidRDefault="007C423B" w:rsidP="003537E6">
            <w:pPr>
              <w:numPr>
                <w:ilvl w:val="0"/>
                <w:numId w:val="13"/>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Демонстрирует умения организовывать работу коллектива и команды; </w:t>
            </w:r>
          </w:p>
          <w:p w14:paraId="68003A1C" w14:textId="77777777" w:rsidR="007C423B" w:rsidRPr="00471C30" w:rsidRDefault="007C423B" w:rsidP="003537E6">
            <w:pPr>
              <w:numPr>
                <w:ilvl w:val="0"/>
                <w:numId w:val="13"/>
              </w:numPr>
              <w:spacing w:after="0" w:line="240" w:lineRule="auto"/>
              <w:ind w:left="0" w:firstLine="0"/>
              <w:jc w:val="both"/>
              <w:rPr>
                <w:rFonts w:ascii="Times New Roman" w:hAnsi="Times New Roman"/>
                <w:i/>
                <w:sz w:val="24"/>
                <w:szCs w:val="24"/>
              </w:rPr>
            </w:pPr>
            <w:r w:rsidRPr="00471C30">
              <w:rPr>
                <w:rFonts w:ascii="Times New Roman" w:hAnsi="Times New Roman"/>
                <w:sz w:val="24"/>
                <w:szCs w:val="24"/>
              </w:rPr>
              <w:t>В ходе профессиональной деятельности взаимодействует с коллегами, руководством, клиентами, опираясь на знания психологических основ</w:t>
            </w:r>
          </w:p>
        </w:tc>
        <w:tc>
          <w:tcPr>
            <w:tcW w:w="2970" w:type="dxa"/>
            <w:vMerge/>
          </w:tcPr>
          <w:p w14:paraId="6BC24293"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6F16346E" w14:textId="77777777" w:rsidTr="00122BC4">
        <w:tc>
          <w:tcPr>
            <w:tcW w:w="2552" w:type="dxa"/>
            <w:tcBorders>
              <w:top w:val="single" w:sz="4" w:space="0" w:color="auto"/>
              <w:left w:val="single" w:sz="4" w:space="0" w:color="auto"/>
              <w:bottom w:val="single" w:sz="4" w:space="0" w:color="auto"/>
              <w:right w:val="single" w:sz="4" w:space="0" w:color="auto"/>
            </w:tcBorders>
          </w:tcPr>
          <w:p w14:paraId="6ADD2F05"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Borders>
              <w:top w:val="single" w:sz="4" w:space="0" w:color="auto"/>
              <w:left w:val="single" w:sz="4" w:space="0" w:color="auto"/>
              <w:bottom w:val="single" w:sz="4" w:space="0" w:color="auto"/>
            </w:tcBorders>
          </w:tcPr>
          <w:p w14:paraId="4261CC5A" w14:textId="77777777" w:rsidR="007C423B" w:rsidRPr="00471C30" w:rsidRDefault="007C423B" w:rsidP="003537E6">
            <w:pPr>
              <w:numPr>
                <w:ilvl w:val="0"/>
                <w:numId w:val="14"/>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Грамотно излагает свои мысли и оформляет документы по профессиональной тематике на государственном языке в соответствие с установленными правилами,</w:t>
            </w:r>
          </w:p>
          <w:p w14:paraId="3CE96426" w14:textId="77777777" w:rsidR="007C423B" w:rsidRPr="00471C30" w:rsidRDefault="007C423B" w:rsidP="003537E6">
            <w:pPr>
              <w:numPr>
                <w:ilvl w:val="0"/>
                <w:numId w:val="14"/>
              </w:numPr>
              <w:spacing w:after="0" w:line="240" w:lineRule="auto"/>
              <w:ind w:left="0" w:firstLine="0"/>
              <w:jc w:val="both"/>
              <w:rPr>
                <w:rFonts w:ascii="Times New Roman" w:hAnsi="Times New Roman"/>
                <w:i/>
                <w:sz w:val="24"/>
                <w:szCs w:val="24"/>
              </w:rPr>
            </w:pPr>
            <w:r w:rsidRPr="00471C30">
              <w:rPr>
                <w:rFonts w:ascii="Times New Roman" w:hAnsi="Times New Roman"/>
                <w:sz w:val="24"/>
                <w:szCs w:val="24"/>
              </w:rPr>
              <w:t>Демонстрирует толерантность в рабочем коллективе</w:t>
            </w:r>
          </w:p>
        </w:tc>
        <w:tc>
          <w:tcPr>
            <w:tcW w:w="2970" w:type="dxa"/>
            <w:vMerge/>
          </w:tcPr>
          <w:p w14:paraId="60B3DC45" w14:textId="77777777" w:rsidR="007C423B" w:rsidRPr="00471C30" w:rsidRDefault="007C423B" w:rsidP="00122BC4">
            <w:pPr>
              <w:spacing w:after="0" w:line="240" w:lineRule="auto"/>
              <w:jc w:val="both"/>
              <w:rPr>
                <w:rFonts w:ascii="Times New Roman" w:hAnsi="Times New Roman"/>
                <w:sz w:val="24"/>
                <w:szCs w:val="24"/>
              </w:rPr>
            </w:pPr>
          </w:p>
        </w:tc>
      </w:tr>
      <w:tr w:rsidR="007C423B" w:rsidRPr="00A82888" w14:paraId="79F08ED8" w14:textId="77777777" w:rsidTr="00122BC4">
        <w:tc>
          <w:tcPr>
            <w:tcW w:w="2552" w:type="dxa"/>
            <w:tcBorders>
              <w:top w:val="single" w:sz="4" w:space="0" w:color="auto"/>
              <w:left w:val="single" w:sz="4" w:space="0" w:color="auto"/>
              <w:bottom w:val="single" w:sz="4" w:space="0" w:color="auto"/>
              <w:right w:val="single" w:sz="4" w:space="0" w:color="auto"/>
            </w:tcBorders>
          </w:tcPr>
          <w:p w14:paraId="41E65958" w14:textId="77777777" w:rsidR="007C423B" w:rsidRPr="00471C30" w:rsidRDefault="007C423B" w:rsidP="00122BC4">
            <w:pPr>
              <w:spacing w:after="0" w:line="240" w:lineRule="auto"/>
              <w:jc w:val="both"/>
              <w:rPr>
                <w:rFonts w:ascii="Times New Roman" w:hAnsi="Times New Roman"/>
                <w:sz w:val="24"/>
                <w:szCs w:val="24"/>
              </w:rPr>
            </w:pPr>
            <w:r w:rsidRPr="00471C30">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4111" w:type="dxa"/>
            <w:tcBorders>
              <w:top w:val="single" w:sz="4" w:space="0" w:color="auto"/>
              <w:left w:val="single" w:sz="4" w:space="0" w:color="auto"/>
              <w:bottom w:val="single" w:sz="4" w:space="0" w:color="auto"/>
            </w:tcBorders>
          </w:tcPr>
          <w:p w14:paraId="3CFE68B3" w14:textId="77777777" w:rsidR="007C423B" w:rsidRPr="00471C30" w:rsidRDefault="007C423B" w:rsidP="003537E6">
            <w:pPr>
              <w:numPr>
                <w:ilvl w:val="0"/>
                <w:numId w:val="16"/>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Понимает общий смысл четко произнесенных высказываний на известные темы и тексты на базовые профессиональные темы;</w:t>
            </w:r>
          </w:p>
          <w:p w14:paraId="07036BCE" w14:textId="77777777" w:rsidR="007C423B" w:rsidRPr="00471C30" w:rsidRDefault="007C423B" w:rsidP="003537E6">
            <w:pPr>
              <w:numPr>
                <w:ilvl w:val="0"/>
                <w:numId w:val="16"/>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Участвует в диалогах на знакомые общие и профессиональные темы;</w:t>
            </w:r>
          </w:p>
          <w:p w14:paraId="294B69F8" w14:textId="77777777" w:rsidR="007C423B" w:rsidRPr="00471C30" w:rsidRDefault="007C423B" w:rsidP="003537E6">
            <w:pPr>
              <w:numPr>
                <w:ilvl w:val="0"/>
                <w:numId w:val="16"/>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Строит простые высказывания о себе и о своей профессиональной деятельности; </w:t>
            </w:r>
          </w:p>
          <w:p w14:paraId="4D2D2868" w14:textId="77777777" w:rsidR="007C423B" w:rsidRPr="00471C30" w:rsidRDefault="007C423B" w:rsidP="003537E6">
            <w:pPr>
              <w:numPr>
                <w:ilvl w:val="0"/>
                <w:numId w:val="16"/>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 xml:space="preserve">Кратко обосновывает и объясняет свои действия; </w:t>
            </w:r>
          </w:p>
          <w:p w14:paraId="58740B66" w14:textId="77777777" w:rsidR="007C423B" w:rsidRPr="00471C30" w:rsidRDefault="007C423B" w:rsidP="003537E6">
            <w:pPr>
              <w:numPr>
                <w:ilvl w:val="0"/>
                <w:numId w:val="16"/>
              </w:numPr>
              <w:spacing w:after="0" w:line="240" w:lineRule="auto"/>
              <w:ind w:left="0" w:firstLine="0"/>
              <w:jc w:val="both"/>
              <w:rPr>
                <w:rFonts w:ascii="Times New Roman" w:hAnsi="Times New Roman"/>
                <w:sz w:val="24"/>
                <w:szCs w:val="24"/>
              </w:rPr>
            </w:pPr>
            <w:r w:rsidRPr="00471C30">
              <w:rPr>
                <w:rFonts w:ascii="Times New Roman" w:hAnsi="Times New Roman"/>
                <w:sz w:val="24"/>
                <w:szCs w:val="24"/>
              </w:rPr>
              <w:t>Пишет простые связные сообщения на знакомые или интересующие профессиональные темы</w:t>
            </w:r>
          </w:p>
        </w:tc>
        <w:tc>
          <w:tcPr>
            <w:tcW w:w="2970" w:type="dxa"/>
            <w:vMerge/>
            <w:tcBorders>
              <w:bottom w:val="single" w:sz="4" w:space="0" w:color="auto"/>
            </w:tcBorders>
          </w:tcPr>
          <w:p w14:paraId="76E63E4A" w14:textId="77777777" w:rsidR="007C423B" w:rsidRPr="00471C30" w:rsidRDefault="007C423B" w:rsidP="00122BC4">
            <w:pPr>
              <w:spacing w:after="0" w:line="240" w:lineRule="auto"/>
              <w:jc w:val="both"/>
              <w:rPr>
                <w:rFonts w:ascii="Times New Roman" w:hAnsi="Times New Roman"/>
                <w:sz w:val="24"/>
                <w:szCs w:val="24"/>
              </w:rPr>
            </w:pPr>
          </w:p>
        </w:tc>
      </w:tr>
    </w:tbl>
    <w:p w14:paraId="00E369DF" w14:textId="40CFB731" w:rsidR="007C423B" w:rsidRPr="009F1314" w:rsidRDefault="007C423B" w:rsidP="009F1314">
      <w:pPr>
        <w:spacing w:after="0"/>
        <w:jc w:val="right"/>
        <w:outlineLvl w:val="1"/>
        <w:rPr>
          <w:rFonts w:ascii="Times New Roman" w:hAnsi="Times New Roman"/>
          <w:b/>
          <w:bCs/>
          <w:sz w:val="24"/>
          <w:szCs w:val="24"/>
        </w:rPr>
      </w:pPr>
      <w:r w:rsidRPr="00A82888">
        <w:rPr>
          <w:rFonts w:ascii="Times New Roman" w:hAnsi="Times New Roman"/>
        </w:rPr>
        <w:br w:type="page"/>
      </w:r>
      <w:r w:rsidRPr="009F1314">
        <w:rPr>
          <w:rFonts w:ascii="Times New Roman" w:hAnsi="Times New Roman"/>
          <w:b/>
          <w:bCs/>
          <w:sz w:val="24"/>
          <w:szCs w:val="24"/>
        </w:rPr>
        <w:lastRenderedPageBreak/>
        <w:t xml:space="preserve">Приложение </w:t>
      </w:r>
      <w:r w:rsidR="00325097" w:rsidRPr="009F1314">
        <w:rPr>
          <w:rFonts w:ascii="Times New Roman" w:hAnsi="Times New Roman"/>
          <w:b/>
          <w:bCs/>
          <w:sz w:val="24"/>
          <w:szCs w:val="24"/>
        </w:rPr>
        <w:t>2</w:t>
      </w:r>
      <w:r w:rsidRPr="009F1314">
        <w:rPr>
          <w:rFonts w:ascii="Times New Roman" w:hAnsi="Times New Roman"/>
          <w:b/>
          <w:bCs/>
          <w:sz w:val="24"/>
          <w:szCs w:val="24"/>
        </w:rPr>
        <w:t>.6</w:t>
      </w:r>
    </w:p>
    <w:p w14:paraId="2F614044" w14:textId="32A31C89"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sz w:val="24"/>
          <w:szCs w:val="24"/>
        </w:rPr>
        <w:t xml:space="preserve">к ПОП </w:t>
      </w:r>
      <w:r w:rsidR="00325097">
        <w:rPr>
          <w:rFonts w:ascii="Times New Roman" w:hAnsi="Times New Roman"/>
          <w:b/>
          <w:bCs/>
          <w:sz w:val="24"/>
          <w:szCs w:val="24"/>
        </w:rPr>
        <w:t xml:space="preserve">-П </w:t>
      </w:r>
      <w:r w:rsidRPr="00921E76">
        <w:rPr>
          <w:rFonts w:ascii="Times New Roman" w:hAnsi="Times New Roman"/>
          <w:b/>
          <w:bCs/>
          <w:sz w:val="24"/>
          <w:szCs w:val="24"/>
        </w:rPr>
        <w:t>по</w:t>
      </w:r>
      <w:r w:rsidRPr="00921E76">
        <w:rPr>
          <w:rFonts w:ascii="Times New Roman" w:hAnsi="Times New Roman"/>
          <w:sz w:val="24"/>
          <w:szCs w:val="24"/>
        </w:rPr>
        <w:t xml:space="preserve"> </w:t>
      </w:r>
      <w:r w:rsidRPr="00921E76">
        <w:rPr>
          <w:rFonts w:ascii="Times New Roman" w:hAnsi="Times New Roman"/>
          <w:b/>
          <w:bCs/>
          <w:iCs/>
          <w:sz w:val="24"/>
          <w:szCs w:val="24"/>
        </w:rPr>
        <w:t xml:space="preserve">специальности </w:t>
      </w:r>
    </w:p>
    <w:p w14:paraId="40EB49A5" w14:textId="09AC8A85"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iCs/>
          <w:sz w:val="24"/>
          <w:szCs w:val="24"/>
        </w:rPr>
        <w:t>38.0</w:t>
      </w:r>
      <w:r w:rsidR="00325097">
        <w:rPr>
          <w:rFonts w:ascii="Times New Roman" w:hAnsi="Times New Roman"/>
          <w:b/>
          <w:bCs/>
          <w:iCs/>
          <w:sz w:val="24"/>
          <w:szCs w:val="24"/>
        </w:rPr>
        <w:t>2</w:t>
      </w:r>
      <w:r w:rsidRPr="00921E76">
        <w:rPr>
          <w:rFonts w:ascii="Times New Roman" w:hAnsi="Times New Roman"/>
          <w:b/>
          <w:bCs/>
          <w:iCs/>
          <w:sz w:val="24"/>
          <w:szCs w:val="24"/>
        </w:rPr>
        <w:t>.</w:t>
      </w:r>
      <w:r w:rsidR="00325097">
        <w:rPr>
          <w:rFonts w:ascii="Times New Roman" w:hAnsi="Times New Roman"/>
          <w:b/>
          <w:bCs/>
          <w:iCs/>
          <w:sz w:val="24"/>
          <w:szCs w:val="24"/>
        </w:rPr>
        <w:t>08</w:t>
      </w:r>
      <w:r w:rsidRPr="00921E76">
        <w:rPr>
          <w:rFonts w:ascii="Times New Roman" w:hAnsi="Times New Roman"/>
          <w:b/>
          <w:bCs/>
          <w:iCs/>
          <w:sz w:val="24"/>
          <w:szCs w:val="24"/>
        </w:rPr>
        <w:t xml:space="preserve"> Торговое дело</w:t>
      </w:r>
    </w:p>
    <w:p w14:paraId="2FBBF86F" w14:textId="1FCF595B" w:rsidR="007C423B" w:rsidRDefault="007C423B" w:rsidP="007C423B">
      <w:pPr>
        <w:jc w:val="center"/>
        <w:rPr>
          <w:rFonts w:ascii="Times New Roman" w:hAnsi="Times New Roman"/>
          <w:b/>
          <w:i/>
          <w:sz w:val="24"/>
          <w:szCs w:val="24"/>
        </w:rPr>
      </w:pPr>
    </w:p>
    <w:p w14:paraId="70A3CE39" w14:textId="77777777" w:rsidR="009F1314" w:rsidRPr="00921E76" w:rsidRDefault="009F1314" w:rsidP="007C423B">
      <w:pPr>
        <w:jc w:val="center"/>
        <w:rPr>
          <w:rFonts w:ascii="Times New Roman" w:hAnsi="Times New Roman"/>
          <w:b/>
          <w:i/>
          <w:sz w:val="24"/>
          <w:szCs w:val="24"/>
        </w:rPr>
      </w:pPr>
    </w:p>
    <w:p w14:paraId="59369429" w14:textId="77777777" w:rsidR="007C423B" w:rsidRPr="00921E76" w:rsidRDefault="007C423B" w:rsidP="007C423B">
      <w:pPr>
        <w:jc w:val="center"/>
        <w:rPr>
          <w:rFonts w:ascii="Times New Roman" w:hAnsi="Times New Roman"/>
          <w:b/>
          <w:i/>
          <w:sz w:val="24"/>
          <w:szCs w:val="24"/>
        </w:rPr>
      </w:pPr>
    </w:p>
    <w:p w14:paraId="1DDEE0EF" w14:textId="77777777" w:rsidR="007C423B" w:rsidRPr="00921E76" w:rsidRDefault="007C423B" w:rsidP="007C423B">
      <w:pPr>
        <w:jc w:val="center"/>
        <w:rPr>
          <w:rFonts w:ascii="Times New Roman" w:hAnsi="Times New Roman"/>
          <w:b/>
          <w:i/>
          <w:sz w:val="24"/>
          <w:szCs w:val="24"/>
        </w:rPr>
      </w:pPr>
    </w:p>
    <w:p w14:paraId="0A67E3DB" w14:textId="77777777" w:rsidR="007C423B" w:rsidRPr="00921E76" w:rsidRDefault="007C423B" w:rsidP="007C423B">
      <w:pPr>
        <w:jc w:val="center"/>
        <w:rPr>
          <w:rFonts w:ascii="Times New Roman" w:hAnsi="Times New Roman"/>
          <w:b/>
          <w:i/>
          <w:sz w:val="24"/>
          <w:szCs w:val="24"/>
        </w:rPr>
      </w:pPr>
    </w:p>
    <w:p w14:paraId="4E9CF06B" w14:textId="77777777" w:rsidR="007C423B" w:rsidRPr="00921E76" w:rsidRDefault="007C423B" w:rsidP="007C423B">
      <w:pPr>
        <w:jc w:val="center"/>
        <w:rPr>
          <w:rFonts w:ascii="Times New Roman" w:hAnsi="Times New Roman"/>
          <w:b/>
          <w:i/>
          <w:sz w:val="24"/>
          <w:szCs w:val="24"/>
        </w:rPr>
      </w:pPr>
    </w:p>
    <w:p w14:paraId="75C02AFC" w14:textId="77777777" w:rsidR="007C423B" w:rsidRPr="00921E76" w:rsidRDefault="007C423B" w:rsidP="007C423B">
      <w:pPr>
        <w:jc w:val="center"/>
        <w:rPr>
          <w:rFonts w:ascii="Times New Roman" w:hAnsi="Times New Roman"/>
          <w:b/>
          <w:i/>
          <w:sz w:val="24"/>
          <w:szCs w:val="24"/>
        </w:rPr>
      </w:pPr>
    </w:p>
    <w:p w14:paraId="683DF7E3" w14:textId="77777777" w:rsidR="007C423B" w:rsidRPr="00921E76" w:rsidRDefault="007C423B" w:rsidP="007C423B">
      <w:pPr>
        <w:jc w:val="center"/>
        <w:rPr>
          <w:rFonts w:ascii="Times New Roman" w:hAnsi="Times New Roman"/>
          <w:b/>
          <w:i/>
          <w:sz w:val="24"/>
          <w:szCs w:val="24"/>
        </w:rPr>
      </w:pPr>
    </w:p>
    <w:p w14:paraId="2C5BA080" w14:textId="77777777" w:rsidR="007C423B" w:rsidRPr="00921E76" w:rsidRDefault="007C423B" w:rsidP="007C423B">
      <w:pPr>
        <w:jc w:val="center"/>
        <w:rPr>
          <w:rFonts w:ascii="Times New Roman" w:hAnsi="Times New Roman"/>
          <w:b/>
          <w:i/>
          <w:sz w:val="24"/>
          <w:szCs w:val="24"/>
        </w:rPr>
      </w:pPr>
    </w:p>
    <w:p w14:paraId="52290A97" w14:textId="77777777" w:rsidR="007C423B" w:rsidRPr="00921E76" w:rsidRDefault="007C423B" w:rsidP="007C423B">
      <w:pPr>
        <w:jc w:val="center"/>
        <w:rPr>
          <w:rFonts w:ascii="Times New Roman" w:hAnsi="Times New Roman"/>
          <w:b/>
          <w:i/>
          <w:sz w:val="24"/>
          <w:szCs w:val="24"/>
        </w:rPr>
      </w:pPr>
    </w:p>
    <w:p w14:paraId="0B8836A0" w14:textId="77777777" w:rsidR="007C423B" w:rsidRPr="00921E76" w:rsidRDefault="007C423B" w:rsidP="007C423B">
      <w:pPr>
        <w:jc w:val="center"/>
        <w:rPr>
          <w:rFonts w:ascii="Times New Roman" w:hAnsi="Times New Roman"/>
          <w:b/>
          <w:sz w:val="24"/>
          <w:szCs w:val="24"/>
        </w:rPr>
      </w:pPr>
      <w:r w:rsidRPr="00921E76">
        <w:rPr>
          <w:rFonts w:ascii="Times New Roman" w:hAnsi="Times New Roman"/>
          <w:b/>
          <w:color w:val="000000"/>
          <w:sz w:val="24"/>
          <w:szCs w:val="24"/>
        </w:rPr>
        <w:t>ПРИМЕРНАЯ РАБОЧАЯ ПРОГРАММА</w:t>
      </w:r>
      <w:r w:rsidRPr="00921E76">
        <w:rPr>
          <w:rFonts w:ascii="Times New Roman" w:hAnsi="Times New Roman"/>
          <w:b/>
          <w:sz w:val="24"/>
          <w:szCs w:val="24"/>
        </w:rPr>
        <w:t xml:space="preserve"> ПРОФЕССИОНАЛЬНОГО МОДУЛЯ</w:t>
      </w:r>
    </w:p>
    <w:p w14:paraId="03A43D98" w14:textId="77777777" w:rsidR="007C423B" w:rsidRPr="00921E76" w:rsidRDefault="007C423B" w:rsidP="007C423B">
      <w:pPr>
        <w:jc w:val="center"/>
        <w:rPr>
          <w:rFonts w:ascii="Times New Roman" w:hAnsi="Times New Roman"/>
          <w:b/>
          <w:sz w:val="24"/>
          <w:szCs w:val="24"/>
          <w:u w:val="single"/>
        </w:rPr>
      </w:pPr>
    </w:p>
    <w:p w14:paraId="4EDB9CCD" w14:textId="30775A7E" w:rsidR="007C423B" w:rsidRPr="00921E76" w:rsidRDefault="009F1314" w:rsidP="007C423B">
      <w:pPr>
        <w:spacing w:after="0"/>
        <w:jc w:val="center"/>
        <w:rPr>
          <w:rFonts w:ascii="Times New Roman" w:hAnsi="Times New Roman"/>
          <w:b/>
          <w:sz w:val="24"/>
          <w:szCs w:val="24"/>
        </w:rPr>
      </w:pPr>
      <w:r>
        <w:rPr>
          <w:rFonts w:ascii="Times New Roman" w:hAnsi="Times New Roman"/>
          <w:b/>
          <w:sz w:val="24"/>
          <w:szCs w:val="24"/>
        </w:rPr>
        <w:t>«</w:t>
      </w:r>
      <w:r w:rsidR="007C423B" w:rsidRPr="00921E76">
        <w:rPr>
          <w:rFonts w:ascii="Times New Roman" w:hAnsi="Times New Roman"/>
          <w:b/>
          <w:sz w:val="24"/>
          <w:szCs w:val="24"/>
        </w:rPr>
        <w:t>ПМ.0</w:t>
      </w:r>
      <w:r w:rsidR="00325097">
        <w:rPr>
          <w:rFonts w:ascii="Times New Roman" w:hAnsi="Times New Roman"/>
          <w:b/>
          <w:sz w:val="24"/>
          <w:szCs w:val="24"/>
        </w:rPr>
        <w:t>3</w:t>
      </w:r>
      <w:r w:rsidR="007C423B" w:rsidRPr="00921E76">
        <w:rPr>
          <w:rFonts w:ascii="Times New Roman" w:hAnsi="Times New Roman"/>
          <w:b/>
          <w:sz w:val="24"/>
          <w:szCs w:val="24"/>
        </w:rPr>
        <w:t xml:space="preserve"> </w:t>
      </w:r>
      <w:r w:rsidR="007C423B" w:rsidRPr="00C34A69">
        <w:rPr>
          <w:rFonts w:ascii="Times New Roman" w:hAnsi="Times New Roman"/>
          <w:b/>
          <w:iCs/>
          <w:sz w:val="24"/>
          <w:szCs w:val="24"/>
        </w:rPr>
        <w:t>О</w:t>
      </w:r>
      <w:r w:rsidRPr="00C34A69">
        <w:rPr>
          <w:rFonts w:ascii="Times New Roman" w:hAnsi="Times New Roman"/>
          <w:b/>
          <w:iCs/>
          <w:sz w:val="24"/>
          <w:szCs w:val="24"/>
        </w:rPr>
        <w:t>существление продаж информационно-коммуникационных продуктов и технологий и координация работы с клиентами (по выбору)</w:t>
      </w:r>
      <w:r>
        <w:rPr>
          <w:rFonts w:ascii="Times New Roman" w:hAnsi="Times New Roman"/>
          <w:b/>
          <w:iCs/>
          <w:sz w:val="24"/>
          <w:szCs w:val="24"/>
        </w:rPr>
        <w:t>»</w:t>
      </w:r>
    </w:p>
    <w:p w14:paraId="5A1B413C" w14:textId="77777777" w:rsidR="007C423B" w:rsidRPr="00921E76" w:rsidRDefault="007C423B" w:rsidP="007C423B">
      <w:pPr>
        <w:jc w:val="center"/>
        <w:rPr>
          <w:rFonts w:ascii="Times New Roman" w:hAnsi="Times New Roman"/>
          <w:b/>
          <w:i/>
          <w:sz w:val="24"/>
          <w:szCs w:val="24"/>
        </w:rPr>
      </w:pPr>
    </w:p>
    <w:p w14:paraId="62A26FB0" w14:textId="77777777" w:rsidR="007C423B" w:rsidRPr="00921E76" w:rsidRDefault="007C423B" w:rsidP="007C423B">
      <w:pPr>
        <w:jc w:val="center"/>
        <w:rPr>
          <w:rFonts w:ascii="Times New Roman" w:hAnsi="Times New Roman"/>
          <w:b/>
          <w:i/>
          <w:sz w:val="24"/>
          <w:szCs w:val="24"/>
        </w:rPr>
      </w:pPr>
    </w:p>
    <w:p w14:paraId="0CA3AB6D" w14:textId="77777777" w:rsidR="007C423B" w:rsidRPr="00921E76" w:rsidRDefault="007C423B" w:rsidP="007C423B">
      <w:pPr>
        <w:jc w:val="center"/>
        <w:rPr>
          <w:rFonts w:ascii="Times New Roman" w:hAnsi="Times New Roman"/>
          <w:b/>
          <w:i/>
          <w:sz w:val="24"/>
          <w:szCs w:val="24"/>
        </w:rPr>
      </w:pPr>
    </w:p>
    <w:p w14:paraId="7DF42B11" w14:textId="77777777" w:rsidR="007C423B" w:rsidRPr="00921E76" w:rsidRDefault="007C423B" w:rsidP="007C423B">
      <w:pPr>
        <w:jc w:val="center"/>
        <w:rPr>
          <w:rFonts w:ascii="Times New Roman" w:hAnsi="Times New Roman"/>
          <w:b/>
          <w:i/>
          <w:sz w:val="24"/>
          <w:szCs w:val="24"/>
        </w:rPr>
      </w:pPr>
    </w:p>
    <w:p w14:paraId="1B252D67" w14:textId="77777777" w:rsidR="007C423B" w:rsidRPr="00921E76" w:rsidRDefault="007C423B" w:rsidP="007C423B">
      <w:pPr>
        <w:jc w:val="center"/>
        <w:rPr>
          <w:rFonts w:ascii="Times New Roman" w:hAnsi="Times New Roman"/>
          <w:b/>
          <w:i/>
          <w:sz w:val="24"/>
          <w:szCs w:val="24"/>
        </w:rPr>
      </w:pPr>
    </w:p>
    <w:p w14:paraId="7C4B9691" w14:textId="77777777" w:rsidR="007C423B" w:rsidRPr="00921E76" w:rsidRDefault="007C423B" w:rsidP="007C423B">
      <w:pPr>
        <w:jc w:val="center"/>
        <w:rPr>
          <w:rFonts w:ascii="Times New Roman" w:hAnsi="Times New Roman"/>
          <w:b/>
          <w:i/>
          <w:sz w:val="24"/>
          <w:szCs w:val="24"/>
        </w:rPr>
      </w:pPr>
    </w:p>
    <w:p w14:paraId="7ADC23D2" w14:textId="77777777" w:rsidR="007C423B" w:rsidRPr="00921E76" w:rsidRDefault="007C423B" w:rsidP="007C423B">
      <w:pPr>
        <w:jc w:val="center"/>
        <w:rPr>
          <w:rFonts w:ascii="Times New Roman" w:hAnsi="Times New Roman"/>
          <w:b/>
          <w:i/>
          <w:sz w:val="24"/>
          <w:szCs w:val="24"/>
        </w:rPr>
      </w:pPr>
    </w:p>
    <w:p w14:paraId="6A5725E6" w14:textId="77777777" w:rsidR="007C423B" w:rsidRPr="00921E76" w:rsidRDefault="007C423B" w:rsidP="007C423B">
      <w:pPr>
        <w:jc w:val="center"/>
        <w:rPr>
          <w:rFonts w:ascii="Times New Roman" w:hAnsi="Times New Roman"/>
          <w:b/>
          <w:i/>
          <w:sz w:val="24"/>
          <w:szCs w:val="24"/>
        </w:rPr>
      </w:pPr>
    </w:p>
    <w:p w14:paraId="2C55D713" w14:textId="77777777" w:rsidR="007C423B" w:rsidRPr="00921E76" w:rsidRDefault="007C423B" w:rsidP="007C423B">
      <w:pPr>
        <w:jc w:val="center"/>
        <w:rPr>
          <w:rFonts w:ascii="Times New Roman" w:hAnsi="Times New Roman"/>
          <w:b/>
          <w:i/>
          <w:sz w:val="24"/>
          <w:szCs w:val="24"/>
        </w:rPr>
      </w:pPr>
    </w:p>
    <w:p w14:paraId="7428CAAB" w14:textId="7C6D2B15" w:rsidR="007C423B" w:rsidRPr="00921E76" w:rsidRDefault="007C423B" w:rsidP="007C423B">
      <w:pPr>
        <w:jc w:val="center"/>
        <w:rPr>
          <w:rFonts w:ascii="Times New Roman" w:hAnsi="Times New Roman"/>
          <w:b/>
          <w:iCs/>
          <w:sz w:val="24"/>
          <w:szCs w:val="24"/>
        </w:rPr>
      </w:pPr>
      <w:r w:rsidRPr="00921E76">
        <w:rPr>
          <w:rFonts w:ascii="Times New Roman" w:hAnsi="Times New Roman"/>
          <w:b/>
          <w:bCs/>
          <w:iCs/>
          <w:sz w:val="24"/>
          <w:szCs w:val="24"/>
        </w:rPr>
        <w:t>202</w:t>
      </w:r>
      <w:r w:rsidR="00325097">
        <w:rPr>
          <w:rFonts w:ascii="Times New Roman" w:hAnsi="Times New Roman"/>
          <w:b/>
          <w:bCs/>
          <w:iCs/>
          <w:sz w:val="24"/>
          <w:szCs w:val="24"/>
        </w:rPr>
        <w:t>3</w:t>
      </w:r>
      <w:r w:rsidRPr="00921E76">
        <w:rPr>
          <w:rFonts w:ascii="Times New Roman" w:hAnsi="Times New Roman"/>
          <w:b/>
          <w:bCs/>
          <w:iCs/>
          <w:sz w:val="24"/>
          <w:szCs w:val="24"/>
        </w:rPr>
        <w:t xml:space="preserve"> г.</w:t>
      </w:r>
    </w:p>
    <w:p w14:paraId="5BF3E8FF" w14:textId="77777777" w:rsidR="007C423B" w:rsidRPr="00A82888" w:rsidRDefault="007C423B" w:rsidP="007C423B">
      <w:pPr>
        <w:rPr>
          <w:rFonts w:ascii="Times New Roman" w:hAnsi="Times New Roman"/>
          <w:b/>
          <w:i/>
          <w:sz w:val="24"/>
          <w:szCs w:val="24"/>
        </w:rPr>
        <w:sectPr w:rsidR="007C423B" w:rsidRPr="00A82888" w:rsidSect="00733AEF">
          <w:footerReference w:type="even" r:id="rId49"/>
          <w:footerReference w:type="default" r:id="rId50"/>
          <w:pgSz w:w="11907" w:h="16840"/>
          <w:pgMar w:top="1134" w:right="851" w:bottom="992" w:left="1418" w:header="709" w:footer="709" w:gutter="0"/>
          <w:cols w:space="720"/>
        </w:sectPr>
      </w:pPr>
    </w:p>
    <w:p w14:paraId="373E679D" w14:textId="5BD79C47" w:rsidR="007C423B" w:rsidRPr="00A82888" w:rsidRDefault="00593472" w:rsidP="007C423B">
      <w:pPr>
        <w:jc w:val="center"/>
        <w:rPr>
          <w:rFonts w:ascii="Times New Roman" w:hAnsi="Times New Roman"/>
          <w:b/>
          <w:i/>
          <w:sz w:val="24"/>
          <w:szCs w:val="24"/>
        </w:rPr>
      </w:pPr>
      <w:r w:rsidRPr="00593472">
        <w:rPr>
          <w:rFonts w:ascii="Times New Roman" w:hAnsi="Times New Roman"/>
          <w:b/>
          <w:sz w:val="24"/>
          <w:szCs w:val="24"/>
        </w:rPr>
        <w:lastRenderedPageBreak/>
        <w:t>СОДЕРЖАНИЕ</w:t>
      </w:r>
    </w:p>
    <w:p w14:paraId="7019B7DE" w14:textId="77777777" w:rsidR="007C423B" w:rsidRPr="00A82888" w:rsidRDefault="007C423B" w:rsidP="007C423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C423B" w:rsidRPr="00A82888" w14:paraId="470070B5" w14:textId="77777777" w:rsidTr="00122BC4">
        <w:tc>
          <w:tcPr>
            <w:tcW w:w="7501" w:type="dxa"/>
          </w:tcPr>
          <w:p w14:paraId="25AFA494" w14:textId="77777777" w:rsidR="007C423B" w:rsidRPr="00A82888" w:rsidRDefault="007C423B" w:rsidP="003537E6">
            <w:pPr>
              <w:numPr>
                <w:ilvl w:val="0"/>
                <w:numId w:val="38"/>
              </w:numPr>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 xml:space="preserve">ПРИМЕРНОЙ РАБОЧЕЙ </w:t>
            </w:r>
            <w:r w:rsidRPr="00A82888">
              <w:rPr>
                <w:rFonts w:ascii="Times New Roman" w:hAnsi="Times New Roman"/>
                <w:b/>
                <w:sz w:val="24"/>
                <w:szCs w:val="24"/>
              </w:rPr>
              <w:t>ПРОГРАММЫ ПРОФЕССИОНАЛЬНОГО МОДУЛЯ</w:t>
            </w:r>
          </w:p>
        </w:tc>
        <w:tc>
          <w:tcPr>
            <w:tcW w:w="1854" w:type="dxa"/>
          </w:tcPr>
          <w:p w14:paraId="5E498F04" w14:textId="77777777" w:rsidR="007C423B" w:rsidRPr="00A82888" w:rsidRDefault="007C423B" w:rsidP="00122BC4">
            <w:pPr>
              <w:rPr>
                <w:rFonts w:ascii="Times New Roman" w:hAnsi="Times New Roman"/>
                <w:b/>
                <w:sz w:val="24"/>
                <w:szCs w:val="24"/>
              </w:rPr>
            </w:pPr>
          </w:p>
        </w:tc>
      </w:tr>
      <w:tr w:rsidR="007C423B" w:rsidRPr="00A82888" w14:paraId="5104EF38" w14:textId="77777777" w:rsidTr="00122BC4">
        <w:tc>
          <w:tcPr>
            <w:tcW w:w="7501" w:type="dxa"/>
          </w:tcPr>
          <w:p w14:paraId="76F0AAF0" w14:textId="77777777" w:rsidR="007C423B" w:rsidRPr="00A82888" w:rsidRDefault="007C423B" w:rsidP="003537E6">
            <w:pPr>
              <w:numPr>
                <w:ilvl w:val="0"/>
                <w:numId w:val="38"/>
              </w:numPr>
              <w:suppressAutoHyphens/>
              <w:rPr>
                <w:rFonts w:ascii="Times New Roman" w:hAnsi="Times New Roman"/>
                <w:b/>
                <w:sz w:val="24"/>
                <w:szCs w:val="24"/>
              </w:rPr>
            </w:pPr>
            <w:r w:rsidRPr="00A82888">
              <w:rPr>
                <w:rFonts w:ascii="Times New Roman" w:hAnsi="Times New Roman"/>
                <w:b/>
                <w:sz w:val="24"/>
                <w:szCs w:val="24"/>
              </w:rPr>
              <w:t>СТРУКТУРА И СОДЕРЖАНИЕ ПРОФЕССИОНАЛЬНОГО МОДУЛЯ</w:t>
            </w:r>
          </w:p>
          <w:p w14:paraId="09DABB91" w14:textId="77777777" w:rsidR="007C423B" w:rsidRPr="00A82888" w:rsidRDefault="007C423B" w:rsidP="003537E6">
            <w:pPr>
              <w:numPr>
                <w:ilvl w:val="0"/>
                <w:numId w:val="38"/>
              </w:numPr>
              <w:suppressAutoHyphens/>
              <w:rPr>
                <w:rFonts w:ascii="Times New Roman" w:hAnsi="Times New Roman"/>
                <w:b/>
                <w:sz w:val="24"/>
                <w:szCs w:val="24"/>
              </w:rPr>
            </w:pPr>
            <w:r w:rsidRPr="00A82888">
              <w:rPr>
                <w:rFonts w:ascii="Times New Roman" w:hAnsi="Times New Roman"/>
                <w:b/>
                <w:sz w:val="24"/>
                <w:szCs w:val="24"/>
              </w:rPr>
              <w:t>УСЛОВИЯ РЕАЛИЗАЦИИ ПРОФЕССИОНАЛЬНОГО МОДУЛЯ</w:t>
            </w:r>
          </w:p>
        </w:tc>
        <w:tc>
          <w:tcPr>
            <w:tcW w:w="1854" w:type="dxa"/>
          </w:tcPr>
          <w:p w14:paraId="275A5F40" w14:textId="77777777" w:rsidR="007C423B" w:rsidRPr="00A82888" w:rsidRDefault="007C423B" w:rsidP="00122BC4">
            <w:pPr>
              <w:ind w:left="644"/>
              <w:rPr>
                <w:rFonts w:ascii="Times New Roman" w:hAnsi="Times New Roman"/>
                <w:b/>
                <w:sz w:val="24"/>
                <w:szCs w:val="24"/>
              </w:rPr>
            </w:pPr>
          </w:p>
        </w:tc>
      </w:tr>
      <w:tr w:rsidR="007C423B" w:rsidRPr="00A82888" w14:paraId="4B1E277D" w14:textId="77777777" w:rsidTr="00122BC4">
        <w:tc>
          <w:tcPr>
            <w:tcW w:w="7501" w:type="dxa"/>
          </w:tcPr>
          <w:p w14:paraId="455A106F" w14:textId="77777777" w:rsidR="007C423B" w:rsidRPr="00A82888" w:rsidRDefault="007C423B" w:rsidP="003537E6">
            <w:pPr>
              <w:numPr>
                <w:ilvl w:val="0"/>
                <w:numId w:val="38"/>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ПРОФЕССИОНАЛЬНОГО МОДУЛЯ</w:t>
            </w:r>
          </w:p>
          <w:p w14:paraId="2B354B0A" w14:textId="77777777" w:rsidR="007C423B" w:rsidRPr="00A82888" w:rsidRDefault="007C423B" w:rsidP="00122BC4">
            <w:pPr>
              <w:suppressAutoHyphens/>
              <w:rPr>
                <w:rFonts w:ascii="Times New Roman" w:hAnsi="Times New Roman"/>
                <w:b/>
                <w:sz w:val="24"/>
                <w:szCs w:val="24"/>
              </w:rPr>
            </w:pPr>
          </w:p>
        </w:tc>
        <w:tc>
          <w:tcPr>
            <w:tcW w:w="1854" w:type="dxa"/>
          </w:tcPr>
          <w:p w14:paraId="368C9ADF" w14:textId="77777777" w:rsidR="007C423B" w:rsidRPr="00A82888" w:rsidRDefault="007C423B" w:rsidP="00122BC4">
            <w:pPr>
              <w:rPr>
                <w:rFonts w:ascii="Times New Roman" w:hAnsi="Times New Roman"/>
                <w:b/>
                <w:sz w:val="24"/>
                <w:szCs w:val="24"/>
              </w:rPr>
            </w:pPr>
          </w:p>
        </w:tc>
      </w:tr>
    </w:tbl>
    <w:p w14:paraId="5EDDD561"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7F4FC473"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ПРИМЕРНОЙ РАБОЧЕЙ ПРОГРАММЫ</w:t>
      </w:r>
    </w:p>
    <w:p w14:paraId="3230644B"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14:paraId="0584561C" w14:textId="48B25610" w:rsidR="007C423B" w:rsidRDefault="0000109F" w:rsidP="007C423B">
      <w:pPr>
        <w:spacing w:after="0"/>
        <w:jc w:val="center"/>
        <w:rPr>
          <w:rFonts w:ascii="Times New Roman" w:hAnsi="Times New Roman"/>
          <w:b/>
          <w:iCs/>
          <w:sz w:val="24"/>
          <w:szCs w:val="24"/>
        </w:rPr>
      </w:pPr>
      <w:r>
        <w:rPr>
          <w:rFonts w:ascii="Times New Roman" w:hAnsi="Times New Roman"/>
          <w:b/>
          <w:sz w:val="24"/>
          <w:szCs w:val="24"/>
        </w:rPr>
        <w:t>«</w:t>
      </w:r>
      <w:r w:rsidR="007C423B" w:rsidRPr="00A82888">
        <w:rPr>
          <w:rFonts w:ascii="Times New Roman" w:hAnsi="Times New Roman"/>
          <w:b/>
          <w:sz w:val="24"/>
          <w:szCs w:val="24"/>
        </w:rPr>
        <w:t>ПМ.0</w:t>
      </w:r>
      <w:r w:rsidR="00325097">
        <w:rPr>
          <w:rFonts w:ascii="Times New Roman" w:hAnsi="Times New Roman"/>
          <w:b/>
          <w:sz w:val="24"/>
          <w:szCs w:val="24"/>
        </w:rPr>
        <w:t>3</w:t>
      </w:r>
      <w:r w:rsidR="007C423B" w:rsidRPr="00A82888">
        <w:rPr>
          <w:rFonts w:ascii="Times New Roman" w:hAnsi="Times New Roman"/>
          <w:b/>
          <w:sz w:val="24"/>
          <w:szCs w:val="24"/>
        </w:rPr>
        <w:t xml:space="preserve"> </w:t>
      </w:r>
      <w:r w:rsidR="007C423B" w:rsidRPr="00C34A69">
        <w:rPr>
          <w:rFonts w:ascii="Times New Roman" w:hAnsi="Times New Roman"/>
          <w:b/>
          <w:iCs/>
          <w:sz w:val="24"/>
          <w:szCs w:val="24"/>
        </w:rPr>
        <w:t>О</w:t>
      </w:r>
      <w:r w:rsidRPr="00C34A69">
        <w:rPr>
          <w:rFonts w:ascii="Times New Roman" w:hAnsi="Times New Roman"/>
          <w:b/>
          <w:iCs/>
          <w:sz w:val="24"/>
          <w:szCs w:val="24"/>
        </w:rPr>
        <w:t xml:space="preserve">существление продаж информационно-коммуникационных продуктов </w:t>
      </w:r>
      <w:r>
        <w:rPr>
          <w:rFonts w:ascii="Times New Roman" w:hAnsi="Times New Roman"/>
          <w:b/>
          <w:iCs/>
          <w:sz w:val="24"/>
          <w:szCs w:val="24"/>
        </w:rPr>
        <w:br/>
      </w:r>
      <w:r w:rsidRPr="00C34A69">
        <w:rPr>
          <w:rFonts w:ascii="Times New Roman" w:hAnsi="Times New Roman"/>
          <w:b/>
          <w:iCs/>
          <w:sz w:val="24"/>
          <w:szCs w:val="24"/>
        </w:rPr>
        <w:t>и технологий и координация работы с клиентами (по выбору)</w:t>
      </w:r>
      <w:r>
        <w:rPr>
          <w:rFonts w:ascii="Times New Roman" w:hAnsi="Times New Roman"/>
          <w:b/>
          <w:iCs/>
          <w:sz w:val="24"/>
          <w:szCs w:val="24"/>
        </w:rPr>
        <w:t>»</w:t>
      </w:r>
    </w:p>
    <w:p w14:paraId="40E820E0" w14:textId="77777777" w:rsidR="007C423B" w:rsidRPr="00A82888" w:rsidRDefault="007C423B" w:rsidP="007C423B">
      <w:pPr>
        <w:spacing w:after="0"/>
        <w:jc w:val="center"/>
        <w:rPr>
          <w:rFonts w:ascii="Times New Roman" w:hAnsi="Times New Roman"/>
          <w:b/>
          <w:sz w:val="24"/>
          <w:szCs w:val="24"/>
        </w:rPr>
      </w:pPr>
    </w:p>
    <w:p w14:paraId="24420DC3" w14:textId="77777777" w:rsidR="007C423B" w:rsidRPr="00A82888" w:rsidRDefault="007C423B" w:rsidP="007C423B">
      <w:pPr>
        <w:suppressAutoHyphens/>
        <w:spacing w:after="0" w:line="240" w:lineRule="auto"/>
        <w:ind w:firstLine="709"/>
        <w:jc w:val="both"/>
        <w:rPr>
          <w:rFonts w:ascii="Times New Roman" w:hAnsi="Times New Roman"/>
          <w:b/>
          <w:sz w:val="24"/>
          <w:szCs w:val="24"/>
        </w:rPr>
      </w:pPr>
      <w:r w:rsidRPr="00A82888">
        <w:rPr>
          <w:rFonts w:ascii="Times New Roman" w:hAnsi="Times New Roman"/>
          <w:b/>
          <w:sz w:val="24"/>
          <w:szCs w:val="24"/>
        </w:rPr>
        <w:t xml:space="preserve">1.1. Цель и планируемые результаты освоения профессионального модуля </w:t>
      </w:r>
    </w:p>
    <w:p w14:paraId="1516CA42" w14:textId="18F513B5" w:rsidR="007C423B" w:rsidRPr="00A82888" w:rsidRDefault="007C423B" w:rsidP="007C423B">
      <w:pPr>
        <w:suppressAutoHyphens/>
        <w:spacing w:after="0" w:line="240" w:lineRule="auto"/>
        <w:ind w:firstLine="709"/>
        <w:jc w:val="both"/>
        <w:rPr>
          <w:rFonts w:ascii="Times New Roman" w:hAnsi="Times New Roman"/>
          <w:sz w:val="24"/>
          <w:szCs w:val="24"/>
        </w:rPr>
      </w:pPr>
      <w:r w:rsidRPr="00A82888">
        <w:rPr>
          <w:rFonts w:ascii="Times New Roman" w:hAnsi="Times New Roman"/>
          <w:sz w:val="24"/>
          <w:szCs w:val="24"/>
        </w:rPr>
        <w:t>В результате изучения профессионального модуля обучающихся должен освоить основной вид деятельности «</w:t>
      </w:r>
      <w:r w:rsidR="0000109F">
        <w:rPr>
          <w:rFonts w:ascii="Times New Roman" w:hAnsi="Times New Roman"/>
          <w:iCs/>
          <w:sz w:val="24"/>
          <w:szCs w:val="24"/>
        </w:rPr>
        <w:t>О</w:t>
      </w:r>
      <w:r w:rsidRPr="00C34A69">
        <w:rPr>
          <w:rFonts w:ascii="Times New Roman" w:hAnsi="Times New Roman"/>
          <w:iCs/>
          <w:sz w:val="24"/>
          <w:szCs w:val="24"/>
        </w:rPr>
        <w:t>существление продаж информационно-коммуникационных продуктов и технологий и координация работы с клиентами (по выбору)</w:t>
      </w:r>
      <w:r w:rsidRPr="00A82888">
        <w:rPr>
          <w:rFonts w:ascii="Times New Roman" w:hAnsi="Times New Roman"/>
          <w:sz w:val="24"/>
          <w:szCs w:val="24"/>
        </w:rPr>
        <w:t xml:space="preserve">» </w:t>
      </w:r>
      <w:r>
        <w:rPr>
          <w:rFonts w:ascii="Times New Roman" w:hAnsi="Times New Roman"/>
          <w:sz w:val="24"/>
          <w:szCs w:val="24"/>
        </w:rPr>
        <w:br/>
      </w:r>
      <w:r w:rsidRPr="00A82888">
        <w:rPr>
          <w:rFonts w:ascii="Times New Roman" w:hAnsi="Times New Roman"/>
          <w:sz w:val="24"/>
          <w:szCs w:val="24"/>
        </w:rPr>
        <w:t>и соответствующие ему общие компетенции и профессиональные компетенции:</w:t>
      </w:r>
    </w:p>
    <w:p w14:paraId="265A0658" w14:textId="77777777" w:rsidR="007C423B" w:rsidRPr="00A82888" w:rsidRDefault="007C423B" w:rsidP="007C423B">
      <w:pPr>
        <w:spacing w:before="240" w:line="240" w:lineRule="auto"/>
        <w:ind w:left="708"/>
        <w:jc w:val="both"/>
        <w:rPr>
          <w:rFonts w:ascii="Times New Roman" w:hAnsi="Times New Roman"/>
          <w:sz w:val="24"/>
          <w:szCs w:val="24"/>
        </w:rPr>
      </w:pPr>
      <w:r w:rsidRPr="00A82888">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C423B" w:rsidRPr="00BA4C47" w14:paraId="22B39DBE" w14:textId="77777777" w:rsidTr="00BA4C47">
        <w:trPr>
          <w:trHeight w:val="20"/>
        </w:trPr>
        <w:tc>
          <w:tcPr>
            <w:tcW w:w="1229" w:type="dxa"/>
          </w:tcPr>
          <w:p w14:paraId="66B21291" w14:textId="77777777" w:rsidR="007C423B" w:rsidRPr="00BA4C47" w:rsidRDefault="007C423B" w:rsidP="00122BC4">
            <w:pPr>
              <w:jc w:val="center"/>
              <w:rPr>
                <w:rStyle w:val="af2"/>
                <w:rFonts w:ascii="Times New Roman" w:hAnsi="Times New Roman"/>
                <w:i w:val="0"/>
                <w:iCs/>
                <w:sz w:val="24"/>
                <w:szCs w:val="24"/>
              </w:rPr>
            </w:pPr>
            <w:r w:rsidRPr="00BA4C47">
              <w:rPr>
                <w:rStyle w:val="af2"/>
                <w:rFonts w:ascii="Times New Roman" w:hAnsi="Times New Roman"/>
                <w:i w:val="0"/>
                <w:iCs/>
                <w:sz w:val="24"/>
                <w:szCs w:val="24"/>
              </w:rPr>
              <w:t>Код</w:t>
            </w:r>
          </w:p>
        </w:tc>
        <w:tc>
          <w:tcPr>
            <w:tcW w:w="8342" w:type="dxa"/>
          </w:tcPr>
          <w:p w14:paraId="587F3225" w14:textId="77777777" w:rsidR="007C423B" w:rsidRPr="00BA4C47" w:rsidRDefault="007C423B" w:rsidP="00122BC4">
            <w:pPr>
              <w:jc w:val="center"/>
              <w:rPr>
                <w:rStyle w:val="af2"/>
                <w:rFonts w:ascii="Times New Roman" w:hAnsi="Times New Roman"/>
                <w:i w:val="0"/>
                <w:iCs/>
                <w:sz w:val="24"/>
                <w:szCs w:val="24"/>
              </w:rPr>
            </w:pPr>
            <w:r w:rsidRPr="00BA4C47">
              <w:rPr>
                <w:rStyle w:val="af2"/>
                <w:rFonts w:ascii="Times New Roman" w:hAnsi="Times New Roman"/>
                <w:i w:val="0"/>
                <w:iCs/>
                <w:sz w:val="24"/>
                <w:szCs w:val="24"/>
              </w:rPr>
              <w:t>Наименование общих компетенций</w:t>
            </w:r>
          </w:p>
        </w:tc>
      </w:tr>
      <w:tr w:rsidR="007C423B" w:rsidRPr="00A82888" w14:paraId="407FBF24" w14:textId="77777777" w:rsidTr="00BA4C47">
        <w:trPr>
          <w:trHeight w:val="20"/>
        </w:trPr>
        <w:tc>
          <w:tcPr>
            <w:tcW w:w="1229" w:type="dxa"/>
          </w:tcPr>
          <w:p w14:paraId="5FB755DE" w14:textId="77777777" w:rsidR="007C423B" w:rsidRPr="00A82888" w:rsidRDefault="007C423B" w:rsidP="00BA4C47">
            <w:pPr>
              <w:spacing w:after="0"/>
              <w:jc w:val="center"/>
              <w:rPr>
                <w:rStyle w:val="af2"/>
                <w:rFonts w:ascii="Times New Roman" w:hAnsi="Times New Roman"/>
                <w:b/>
                <w:i w:val="0"/>
                <w:sz w:val="24"/>
                <w:szCs w:val="24"/>
              </w:rPr>
            </w:pPr>
            <w:r w:rsidRPr="00A82888">
              <w:rPr>
                <w:rStyle w:val="af2"/>
                <w:rFonts w:ascii="Times New Roman" w:hAnsi="Times New Roman"/>
                <w:b/>
                <w:i w:val="0"/>
                <w:sz w:val="24"/>
                <w:szCs w:val="24"/>
              </w:rPr>
              <w:t>ОК 01</w:t>
            </w:r>
          </w:p>
        </w:tc>
        <w:tc>
          <w:tcPr>
            <w:tcW w:w="8342" w:type="dxa"/>
          </w:tcPr>
          <w:p w14:paraId="1766094E" w14:textId="77777777" w:rsidR="007C423B" w:rsidRPr="00A82888" w:rsidRDefault="007C423B" w:rsidP="00BA4C47">
            <w:pPr>
              <w:spacing w:after="0"/>
              <w:rPr>
                <w:rStyle w:val="af2"/>
                <w:rFonts w:ascii="Times New Roman" w:hAnsi="Times New Roman"/>
                <w:i w:val="0"/>
                <w:iCs/>
                <w:sz w:val="24"/>
                <w:szCs w:val="24"/>
              </w:rPr>
            </w:pPr>
            <w:r w:rsidRPr="00A82888">
              <w:rPr>
                <w:rStyle w:val="af2"/>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7C423B" w:rsidRPr="00A82888" w14:paraId="0ED3642A" w14:textId="77777777" w:rsidTr="00BA4C47">
        <w:trPr>
          <w:trHeight w:val="20"/>
        </w:trPr>
        <w:tc>
          <w:tcPr>
            <w:tcW w:w="1229" w:type="dxa"/>
          </w:tcPr>
          <w:p w14:paraId="7FD49EB1" w14:textId="77777777" w:rsidR="007C423B" w:rsidRPr="00A82888" w:rsidRDefault="007C423B" w:rsidP="00BA4C47">
            <w:pPr>
              <w:spacing w:after="0"/>
              <w:jc w:val="center"/>
              <w:rPr>
                <w:rStyle w:val="af2"/>
                <w:rFonts w:ascii="Times New Roman" w:hAnsi="Times New Roman"/>
                <w:b/>
                <w:i w:val="0"/>
                <w:sz w:val="24"/>
                <w:szCs w:val="24"/>
              </w:rPr>
            </w:pPr>
            <w:r w:rsidRPr="00A82888">
              <w:rPr>
                <w:rStyle w:val="af2"/>
                <w:rFonts w:ascii="Times New Roman" w:hAnsi="Times New Roman"/>
                <w:b/>
                <w:i w:val="0"/>
                <w:sz w:val="24"/>
                <w:szCs w:val="24"/>
              </w:rPr>
              <w:t>ОК 02</w:t>
            </w:r>
          </w:p>
        </w:tc>
        <w:tc>
          <w:tcPr>
            <w:tcW w:w="8342" w:type="dxa"/>
          </w:tcPr>
          <w:p w14:paraId="1AD8EB9B" w14:textId="77777777" w:rsidR="007C423B" w:rsidRPr="00A82888" w:rsidRDefault="007C423B" w:rsidP="00BA4C47">
            <w:pPr>
              <w:spacing w:after="0"/>
              <w:rPr>
                <w:rStyle w:val="af2"/>
                <w:rFonts w:ascii="Times New Roman" w:hAnsi="Times New Roman"/>
                <w:i w:val="0"/>
                <w:iCs/>
                <w:sz w:val="24"/>
                <w:szCs w:val="24"/>
              </w:rPr>
            </w:pPr>
            <w:r w:rsidRPr="00A82888">
              <w:rPr>
                <w:rStyle w:val="af2"/>
                <w:rFonts w:ascii="Times New Roman" w:hAnsi="Times New Roman"/>
                <w:i w:val="0"/>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14:paraId="6EF782C9" w14:textId="77777777" w:rsidTr="00BA4C47">
        <w:trPr>
          <w:trHeight w:val="20"/>
        </w:trPr>
        <w:tc>
          <w:tcPr>
            <w:tcW w:w="1229" w:type="dxa"/>
          </w:tcPr>
          <w:p w14:paraId="5EB66457" w14:textId="77777777" w:rsidR="007C423B" w:rsidRPr="00A82888" w:rsidRDefault="007C423B" w:rsidP="00BA4C47">
            <w:pPr>
              <w:spacing w:after="0"/>
              <w:jc w:val="center"/>
              <w:rPr>
                <w:rStyle w:val="af2"/>
                <w:rFonts w:ascii="Times New Roman" w:hAnsi="Times New Roman"/>
                <w:b/>
                <w:i w:val="0"/>
                <w:sz w:val="24"/>
                <w:szCs w:val="24"/>
              </w:rPr>
            </w:pPr>
            <w:r w:rsidRPr="00A82888">
              <w:rPr>
                <w:rStyle w:val="af2"/>
                <w:rFonts w:ascii="Times New Roman" w:hAnsi="Times New Roman"/>
                <w:b/>
                <w:i w:val="0"/>
                <w:sz w:val="24"/>
                <w:szCs w:val="24"/>
              </w:rPr>
              <w:t>ОК 04</w:t>
            </w:r>
          </w:p>
        </w:tc>
        <w:tc>
          <w:tcPr>
            <w:tcW w:w="8342" w:type="dxa"/>
          </w:tcPr>
          <w:p w14:paraId="16344994" w14:textId="77777777" w:rsidR="007C423B" w:rsidRPr="00A82888" w:rsidRDefault="007C423B" w:rsidP="00BA4C47">
            <w:pPr>
              <w:spacing w:after="0"/>
              <w:rPr>
                <w:rStyle w:val="af2"/>
                <w:rFonts w:ascii="Times New Roman" w:hAnsi="Times New Roman"/>
                <w:i w:val="0"/>
                <w:iCs/>
                <w:sz w:val="24"/>
                <w:szCs w:val="24"/>
              </w:rPr>
            </w:pPr>
            <w:r w:rsidRPr="00A82888">
              <w:rPr>
                <w:rStyle w:val="af2"/>
                <w:rFonts w:ascii="Times New Roman" w:hAnsi="Times New Roman"/>
                <w:i w:val="0"/>
                <w:iCs/>
                <w:sz w:val="24"/>
                <w:szCs w:val="24"/>
              </w:rPr>
              <w:t>Эффективно взаимодействовать и работать в коллективе и команде</w:t>
            </w:r>
          </w:p>
        </w:tc>
      </w:tr>
      <w:tr w:rsidR="007C423B" w:rsidRPr="00A82888" w14:paraId="5E92E7EF" w14:textId="77777777" w:rsidTr="00BA4C47">
        <w:trPr>
          <w:trHeight w:val="20"/>
        </w:trPr>
        <w:tc>
          <w:tcPr>
            <w:tcW w:w="1229" w:type="dxa"/>
          </w:tcPr>
          <w:p w14:paraId="286158ED" w14:textId="77777777" w:rsidR="007C423B" w:rsidRPr="00A82888" w:rsidRDefault="007C423B" w:rsidP="00BA4C47">
            <w:pPr>
              <w:spacing w:after="0"/>
              <w:jc w:val="center"/>
              <w:rPr>
                <w:rStyle w:val="af2"/>
                <w:rFonts w:ascii="Times New Roman" w:hAnsi="Times New Roman"/>
                <w:b/>
                <w:i w:val="0"/>
                <w:sz w:val="24"/>
                <w:szCs w:val="24"/>
              </w:rPr>
            </w:pPr>
            <w:r w:rsidRPr="00A82888">
              <w:rPr>
                <w:rStyle w:val="af2"/>
                <w:rFonts w:ascii="Times New Roman" w:hAnsi="Times New Roman"/>
                <w:b/>
                <w:i w:val="0"/>
                <w:sz w:val="24"/>
                <w:szCs w:val="24"/>
              </w:rPr>
              <w:t>ОК 05</w:t>
            </w:r>
          </w:p>
        </w:tc>
        <w:tc>
          <w:tcPr>
            <w:tcW w:w="8342" w:type="dxa"/>
          </w:tcPr>
          <w:p w14:paraId="399D31F9" w14:textId="77777777" w:rsidR="007C423B" w:rsidRPr="00A82888" w:rsidRDefault="007C423B" w:rsidP="00BA4C47">
            <w:pPr>
              <w:spacing w:after="0"/>
              <w:rPr>
                <w:rStyle w:val="af2"/>
                <w:rFonts w:ascii="Times New Roman" w:hAnsi="Times New Roman"/>
                <w:i w:val="0"/>
                <w:iCs/>
                <w:sz w:val="24"/>
                <w:szCs w:val="24"/>
              </w:rPr>
            </w:pPr>
            <w:r w:rsidRPr="00A82888">
              <w:rPr>
                <w:rStyle w:val="af2"/>
                <w:rFonts w:ascii="Times New Roman" w:hAnsi="Times New Roman"/>
                <w:i w:val="0"/>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14:paraId="3FC73685" w14:textId="77777777" w:rsidTr="00BA4C47">
        <w:trPr>
          <w:trHeight w:val="20"/>
        </w:trPr>
        <w:tc>
          <w:tcPr>
            <w:tcW w:w="1229" w:type="dxa"/>
          </w:tcPr>
          <w:p w14:paraId="44D8AACB" w14:textId="77777777" w:rsidR="007C423B" w:rsidRPr="00A82888" w:rsidRDefault="007C423B" w:rsidP="00BA4C47">
            <w:pPr>
              <w:spacing w:after="0"/>
              <w:jc w:val="center"/>
              <w:rPr>
                <w:rStyle w:val="af2"/>
                <w:rFonts w:ascii="Times New Roman" w:hAnsi="Times New Roman"/>
                <w:b/>
                <w:i w:val="0"/>
                <w:sz w:val="24"/>
                <w:szCs w:val="24"/>
              </w:rPr>
            </w:pPr>
            <w:r w:rsidRPr="00A82888">
              <w:rPr>
                <w:rStyle w:val="af2"/>
                <w:rFonts w:ascii="Times New Roman" w:hAnsi="Times New Roman"/>
                <w:b/>
                <w:i w:val="0"/>
                <w:sz w:val="24"/>
                <w:szCs w:val="24"/>
              </w:rPr>
              <w:t>ОК 09</w:t>
            </w:r>
          </w:p>
        </w:tc>
        <w:tc>
          <w:tcPr>
            <w:tcW w:w="8342" w:type="dxa"/>
          </w:tcPr>
          <w:p w14:paraId="471D07F6" w14:textId="77777777" w:rsidR="007C423B" w:rsidRPr="00A82888" w:rsidRDefault="007C423B" w:rsidP="00BA4C47">
            <w:pPr>
              <w:spacing w:after="0"/>
              <w:rPr>
                <w:rStyle w:val="af2"/>
                <w:rFonts w:ascii="Times New Roman" w:hAnsi="Times New Roman"/>
                <w:bCs/>
                <w:i w:val="0"/>
                <w:iCs/>
                <w:sz w:val="24"/>
                <w:szCs w:val="24"/>
              </w:rPr>
            </w:pPr>
            <w:r w:rsidRPr="00A82888">
              <w:rPr>
                <w:rStyle w:val="af2"/>
                <w:rFonts w:ascii="Times New Roman" w:hAnsi="Times New Roman"/>
                <w:bCs/>
                <w:i w:val="0"/>
                <w:iCs/>
                <w:sz w:val="24"/>
                <w:szCs w:val="24"/>
              </w:rPr>
              <w:t>Пользоваться профессиональной документацией на государственном и иностранном языках</w:t>
            </w:r>
          </w:p>
        </w:tc>
      </w:tr>
    </w:tbl>
    <w:p w14:paraId="58835119" w14:textId="77777777" w:rsidR="007C423B" w:rsidRPr="00A82888" w:rsidRDefault="007C423B" w:rsidP="007C423B">
      <w:pPr>
        <w:ind w:firstLine="709"/>
        <w:rPr>
          <w:rStyle w:val="af2"/>
          <w:rFonts w:ascii="Times New Roman" w:hAnsi="Times New Roman"/>
          <w:bCs/>
          <w:i w:val="0"/>
          <w:iCs/>
          <w:sz w:val="4"/>
          <w:szCs w:val="4"/>
        </w:rPr>
      </w:pPr>
    </w:p>
    <w:p w14:paraId="40CB228B" w14:textId="77777777" w:rsidR="007C423B" w:rsidRPr="00A82888" w:rsidRDefault="007C423B" w:rsidP="007C423B">
      <w:pPr>
        <w:ind w:firstLine="709"/>
        <w:rPr>
          <w:rStyle w:val="af2"/>
          <w:rFonts w:ascii="Times New Roman" w:hAnsi="Times New Roman"/>
          <w:bCs/>
          <w:i w:val="0"/>
          <w:iCs/>
          <w:sz w:val="24"/>
          <w:szCs w:val="24"/>
        </w:rPr>
      </w:pPr>
      <w:r w:rsidRPr="00A82888">
        <w:rPr>
          <w:rStyle w:val="af2"/>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C423B" w:rsidRPr="00BA4C47" w14:paraId="142866AB" w14:textId="77777777" w:rsidTr="00C128E5">
        <w:tc>
          <w:tcPr>
            <w:tcW w:w="1204" w:type="dxa"/>
          </w:tcPr>
          <w:p w14:paraId="4BF90F01" w14:textId="77777777" w:rsidR="007C423B" w:rsidRPr="00BA4C47" w:rsidRDefault="007C423B" w:rsidP="00BA4C47">
            <w:pPr>
              <w:spacing w:after="0"/>
              <w:jc w:val="center"/>
              <w:rPr>
                <w:rStyle w:val="af2"/>
                <w:rFonts w:ascii="Times New Roman" w:hAnsi="Times New Roman"/>
                <w:i w:val="0"/>
                <w:iCs/>
                <w:sz w:val="24"/>
                <w:szCs w:val="24"/>
              </w:rPr>
            </w:pPr>
            <w:r w:rsidRPr="00BA4C47">
              <w:rPr>
                <w:rStyle w:val="af2"/>
                <w:rFonts w:ascii="Times New Roman" w:hAnsi="Times New Roman"/>
                <w:i w:val="0"/>
                <w:iCs/>
                <w:sz w:val="24"/>
                <w:szCs w:val="24"/>
              </w:rPr>
              <w:t>Код</w:t>
            </w:r>
          </w:p>
        </w:tc>
        <w:tc>
          <w:tcPr>
            <w:tcW w:w="8367" w:type="dxa"/>
            <w:tcBorders>
              <w:bottom w:val="single" w:sz="4" w:space="0" w:color="auto"/>
            </w:tcBorders>
          </w:tcPr>
          <w:p w14:paraId="2CC17168" w14:textId="77777777" w:rsidR="007C423B" w:rsidRPr="00BA4C47" w:rsidRDefault="007C423B" w:rsidP="00BA4C47">
            <w:pPr>
              <w:spacing w:after="0"/>
              <w:jc w:val="center"/>
              <w:rPr>
                <w:rStyle w:val="af2"/>
                <w:rFonts w:ascii="Times New Roman" w:hAnsi="Times New Roman"/>
                <w:i w:val="0"/>
                <w:iCs/>
                <w:sz w:val="24"/>
                <w:szCs w:val="24"/>
              </w:rPr>
            </w:pPr>
            <w:r w:rsidRPr="00BA4C47">
              <w:rPr>
                <w:rStyle w:val="af2"/>
                <w:rFonts w:ascii="Times New Roman" w:hAnsi="Times New Roman"/>
                <w:i w:val="0"/>
                <w:iCs/>
                <w:sz w:val="24"/>
                <w:szCs w:val="24"/>
              </w:rPr>
              <w:t>Наименование видов деятельности и профессиональных компетенций</w:t>
            </w:r>
          </w:p>
        </w:tc>
      </w:tr>
      <w:tr w:rsidR="00C128E5" w:rsidRPr="00A82888" w14:paraId="4109174C" w14:textId="77777777" w:rsidTr="00C128E5">
        <w:tc>
          <w:tcPr>
            <w:tcW w:w="1204" w:type="dxa"/>
          </w:tcPr>
          <w:p w14:paraId="6CF77753" w14:textId="3A321CED" w:rsidR="00C128E5" w:rsidRPr="00921E76" w:rsidRDefault="00C128E5" w:rsidP="00C128E5">
            <w:pPr>
              <w:spacing w:after="0"/>
              <w:jc w:val="center"/>
              <w:rPr>
                <w:rStyle w:val="af2"/>
                <w:rFonts w:ascii="Times New Roman" w:hAnsi="Times New Roman"/>
                <w:b/>
                <w:i w:val="0"/>
                <w:iCs/>
                <w:sz w:val="24"/>
                <w:szCs w:val="24"/>
              </w:rPr>
            </w:pPr>
            <w:r w:rsidRPr="00921E76">
              <w:rPr>
                <w:rStyle w:val="af2"/>
                <w:rFonts w:ascii="Times New Roman" w:hAnsi="Times New Roman"/>
                <w:b/>
                <w:i w:val="0"/>
                <w:iCs/>
                <w:sz w:val="24"/>
                <w:szCs w:val="24"/>
              </w:rPr>
              <w:t xml:space="preserve">ВД </w:t>
            </w:r>
            <w:r>
              <w:rPr>
                <w:rStyle w:val="af2"/>
                <w:rFonts w:ascii="Times New Roman" w:hAnsi="Times New Roman"/>
                <w:b/>
                <w:i w:val="0"/>
                <w:iCs/>
                <w:sz w:val="24"/>
                <w:szCs w:val="24"/>
              </w:rPr>
              <w:t>3</w:t>
            </w:r>
          </w:p>
        </w:tc>
        <w:tc>
          <w:tcPr>
            <w:tcW w:w="8367" w:type="dxa"/>
            <w:tcBorders>
              <w:top w:val="single" w:sz="4" w:space="0" w:color="auto"/>
              <w:left w:val="nil"/>
              <w:bottom w:val="single" w:sz="4" w:space="0" w:color="auto"/>
              <w:right w:val="single" w:sz="4" w:space="0" w:color="auto"/>
            </w:tcBorders>
            <w:shd w:val="clear" w:color="auto" w:fill="auto"/>
            <w:vAlign w:val="bottom"/>
          </w:tcPr>
          <w:p w14:paraId="6CA996BF" w14:textId="2B576836" w:rsidR="00C128E5" w:rsidRPr="00C128E5" w:rsidRDefault="00C128E5" w:rsidP="00C128E5">
            <w:pPr>
              <w:spacing w:after="0"/>
              <w:rPr>
                <w:rStyle w:val="af2"/>
                <w:rFonts w:ascii="Times New Roman" w:hAnsi="Times New Roman"/>
                <w:sz w:val="24"/>
                <w:szCs w:val="24"/>
              </w:rPr>
            </w:pPr>
            <w:r w:rsidRPr="00C128E5">
              <w:rPr>
                <w:rFonts w:ascii="Times New Roman" w:hAnsi="Times New Roman"/>
                <w:color w:val="000000"/>
                <w:sz w:val="24"/>
                <w:szCs w:val="24"/>
              </w:rPr>
              <w:t>Осуществлять сопровождение базы данных инфокоммуникационных систем и (или) их составляющих, в том числе с использованием цифровых и информационных технологий</w:t>
            </w:r>
          </w:p>
        </w:tc>
      </w:tr>
      <w:tr w:rsidR="00C128E5" w:rsidRPr="00A82888" w14:paraId="0B29E069" w14:textId="77777777" w:rsidTr="00C128E5">
        <w:tc>
          <w:tcPr>
            <w:tcW w:w="1204" w:type="dxa"/>
          </w:tcPr>
          <w:p w14:paraId="14CF8678" w14:textId="3E8602FF" w:rsidR="00C128E5" w:rsidRPr="00921E76" w:rsidRDefault="00C128E5" w:rsidP="00C128E5">
            <w:pPr>
              <w:spacing w:after="0"/>
              <w:jc w:val="center"/>
              <w:rPr>
                <w:rStyle w:val="af2"/>
                <w:rFonts w:ascii="Times New Roman" w:hAnsi="Times New Roman"/>
                <w:b/>
                <w:i w:val="0"/>
                <w:iCs/>
                <w:sz w:val="24"/>
                <w:szCs w:val="24"/>
              </w:rPr>
            </w:pPr>
            <w:r w:rsidRPr="00921E76">
              <w:rPr>
                <w:rStyle w:val="af2"/>
                <w:rFonts w:ascii="Times New Roman" w:hAnsi="Times New Roman"/>
                <w:b/>
                <w:i w:val="0"/>
                <w:iCs/>
                <w:sz w:val="24"/>
                <w:szCs w:val="24"/>
              </w:rPr>
              <w:t xml:space="preserve">ПК </w:t>
            </w:r>
            <w:r>
              <w:rPr>
                <w:rStyle w:val="af2"/>
                <w:rFonts w:ascii="Times New Roman" w:hAnsi="Times New Roman"/>
                <w:b/>
                <w:i w:val="0"/>
                <w:iCs/>
                <w:sz w:val="24"/>
                <w:szCs w:val="24"/>
              </w:rPr>
              <w:t>3</w:t>
            </w:r>
            <w:r w:rsidRPr="00921E76">
              <w:rPr>
                <w:rStyle w:val="af2"/>
                <w:rFonts w:ascii="Times New Roman" w:hAnsi="Times New Roman"/>
                <w:b/>
                <w:i w:val="0"/>
                <w:iCs/>
                <w:sz w:val="24"/>
                <w:szCs w:val="24"/>
              </w:rPr>
              <w:t>.1.</w:t>
            </w:r>
          </w:p>
        </w:tc>
        <w:tc>
          <w:tcPr>
            <w:tcW w:w="8367" w:type="dxa"/>
            <w:tcBorders>
              <w:top w:val="single" w:sz="4" w:space="0" w:color="auto"/>
              <w:left w:val="nil"/>
              <w:bottom w:val="single" w:sz="4" w:space="0" w:color="auto"/>
              <w:right w:val="single" w:sz="4" w:space="0" w:color="auto"/>
            </w:tcBorders>
            <w:shd w:val="clear" w:color="auto" w:fill="auto"/>
            <w:vAlign w:val="bottom"/>
          </w:tcPr>
          <w:p w14:paraId="7866647C" w14:textId="3427F7D7" w:rsidR="00C128E5" w:rsidRPr="00C128E5" w:rsidRDefault="00C128E5" w:rsidP="00C128E5">
            <w:pPr>
              <w:pStyle w:val="2"/>
              <w:spacing w:before="0" w:after="0"/>
              <w:jc w:val="both"/>
              <w:rPr>
                <w:rStyle w:val="af2"/>
                <w:rFonts w:ascii="Times New Roman" w:hAnsi="Times New Roman"/>
                <w:b w:val="0"/>
                <w:bCs w:val="0"/>
                <w:i/>
                <w:iCs w:val="0"/>
                <w:sz w:val="24"/>
                <w:szCs w:val="24"/>
                <w:lang w:val="ru-RU" w:eastAsia="ru-RU"/>
              </w:rPr>
            </w:pPr>
            <w:r w:rsidRPr="00C128E5">
              <w:rPr>
                <w:rFonts w:ascii="Times New Roman" w:hAnsi="Times New Roman"/>
                <w:b w:val="0"/>
                <w:bCs w:val="0"/>
                <w:i w:val="0"/>
                <w:iCs w:val="0"/>
                <w:color w:val="000000"/>
                <w:sz w:val="24"/>
                <w:szCs w:val="24"/>
              </w:rPr>
              <w:t>Осуществлять эффективное взаимодействие с клиентами в процессе ведения преддоговорной работы и продажи товаров</w:t>
            </w:r>
          </w:p>
        </w:tc>
      </w:tr>
      <w:tr w:rsidR="00C128E5" w:rsidRPr="00A82888" w14:paraId="75123BD0" w14:textId="77777777" w:rsidTr="00C128E5">
        <w:tc>
          <w:tcPr>
            <w:tcW w:w="1204" w:type="dxa"/>
          </w:tcPr>
          <w:p w14:paraId="6092DD41" w14:textId="1589BE53" w:rsidR="00C128E5" w:rsidRPr="00921E76" w:rsidRDefault="00C128E5" w:rsidP="00C128E5">
            <w:pPr>
              <w:spacing w:after="0"/>
              <w:jc w:val="center"/>
              <w:rPr>
                <w:rStyle w:val="af2"/>
                <w:rFonts w:ascii="Times New Roman" w:hAnsi="Times New Roman"/>
                <w:b/>
                <w:i w:val="0"/>
                <w:iCs/>
                <w:sz w:val="24"/>
                <w:szCs w:val="24"/>
              </w:rPr>
            </w:pPr>
            <w:r w:rsidRPr="00921E76">
              <w:rPr>
                <w:rStyle w:val="af2"/>
                <w:rFonts w:ascii="Times New Roman" w:hAnsi="Times New Roman"/>
                <w:b/>
                <w:i w:val="0"/>
                <w:iCs/>
                <w:sz w:val="24"/>
                <w:szCs w:val="24"/>
              </w:rPr>
              <w:t xml:space="preserve">ПК </w:t>
            </w:r>
            <w:r>
              <w:rPr>
                <w:rStyle w:val="af2"/>
                <w:rFonts w:ascii="Times New Roman" w:hAnsi="Times New Roman"/>
                <w:b/>
                <w:i w:val="0"/>
                <w:iCs/>
                <w:sz w:val="24"/>
                <w:szCs w:val="24"/>
              </w:rPr>
              <w:t>3</w:t>
            </w:r>
            <w:r w:rsidRPr="00921E76">
              <w:rPr>
                <w:rStyle w:val="af2"/>
                <w:rFonts w:ascii="Times New Roman" w:hAnsi="Times New Roman"/>
                <w:b/>
                <w:i w:val="0"/>
                <w:iCs/>
                <w:sz w:val="24"/>
                <w:szCs w:val="24"/>
              </w:rPr>
              <w:t>.2.</w:t>
            </w:r>
          </w:p>
        </w:tc>
        <w:tc>
          <w:tcPr>
            <w:tcW w:w="8367" w:type="dxa"/>
            <w:tcBorders>
              <w:top w:val="single" w:sz="4" w:space="0" w:color="auto"/>
              <w:left w:val="nil"/>
              <w:bottom w:val="single" w:sz="4" w:space="0" w:color="auto"/>
              <w:right w:val="single" w:sz="4" w:space="0" w:color="auto"/>
            </w:tcBorders>
            <w:shd w:val="clear" w:color="auto" w:fill="auto"/>
            <w:vAlign w:val="bottom"/>
          </w:tcPr>
          <w:p w14:paraId="7D3F00E5" w14:textId="69E3454C" w:rsidR="00C128E5" w:rsidRPr="00C128E5" w:rsidRDefault="00C128E5" w:rsidP="00C128E5">
            <w:pPr>
              <w:spacing w:after="0" w:line="240" w:lineRule="auto"/>
              <w:jc w:val="both"/>
              <w:rPr>
                <w:rStyle w:val="af2"/>
                <w:rFonts w:ascii="Times New Roman" w:hAnsi="Times New Roman"/>
                <w:sz w:val="24"/>
                <w:szCs w:val="24"/>
              </w:rPr>
            </w:pPr>
            <w:r w:rsidRPr="00C128E5">
              <w:rPr>
                <w:rFonts w:ascii="Times New Roman" w:hAnsi="Times New Roman"/>
                <w:color w:val="000000"/>
                <w:sz w:val="24"/>
                <w:szCs w:val="24"/>
              </w:rPr>
              <w:t>Осуществлять подготовку коммерческих предложений и проведение презентаций инфокоммуникационных продуктов и (или) их составляющих потенциальным клиентам</w:t>
            </w:r>
          </w:p>
        </w:tc>
      </w:tr>
      <w:tr w:rsidR="00C128E5" w:rsidRPr="00A82888" w14:paraId="79CDC9EF" w14:textId="77777777" w:rsidTr="00C128E5">
        <w:tc>
          <w:tcPr>
            <w:tcW w:w="1204" w:type="dxa"/>
          </w:tcPr>
          <w:p w14:paraId="578D86AF" w14:textId="0A71DC56" w:rsidR="00C128E5" w:rsidRPr="00921E76" w:rsidRDefault="00C128E5" w:rsidP="00C128E5">
            <w:pPr>
              <w:spacing w:after="0"/>
              <w:jc w:val="center"/>
              <w:rPr>
                <w:rStyle w:val="af2"/>
                <w:rFonts w:ascii="Times New Roman" w:hAnsi="Times New Roman"/>
                <w:b/>
                <w:i w:val="0"/>
                <w:iCs/>
                <w:sz w:val="24"/>
                <w:szCs w:val="24"/>
              </w:rPr>
            </w:pPr>
            <w:r w:rsidRPr="00921E76">
              <w:rPr>
                <w:rStyle w:val="af2"/>
                <w:rFonts w:ascii="Times New Roman" w:hAnsi="Times New Roman"/>
                <w:b/>
                <w:i w:val="0"/>
                <w:iCs/>
                <w:sz w:val="24"/>
                <w:szCs w:val="24"/>
              </w:rPr>
              <w:t xml:space="preserve">ПК </w:t>
            </w:r>
            <w:r>
              <w:rPr>
                <w:rStyle w:val="af2"/>
                <w:rFonts w:ascii="Times New Roman" w:hAnsi="Times New Roman"/>
                <w:b/>
                <w:i w:val="0"/>
                <w:iCs/>
                <w:sz w:val="24"/>
                <w:szCs w:val="24"/>
              </w:rPr>
              <w:t>3</w:t>
            </w:r>
            <w:r w:rsidRPr="00921E76">
              <w:rPr>
                <w:rStyle w:val="af2"/>
                <w:rFonts w:ascii="Times New Roman" w:hAnsi="Times New Roman"/>
                <w:b/>
                <w:i w:val="0"/>
                <w:iCs/>
                <w:sz w:val="24"/>
                <w:szCs w:val="24"/>
              </w:rPr>
              <w:t>.3.</w:t>
            </w:r>
          </w:p>
        </w:tc>
        <w:tc>
          <w:tcPr>
            <w:tcW w:w="8367" w:type="dxa"/>
            <w:tcBorders>
              <w:top w:val="single" w:sz="4" w:space="0" w:color="auto"/>
              <w:left w:val="nil"/>
              <w:bottom w:val="single" w:sz="4" w:space="0" w:color="auto"/>
              <w:right w:val="single" w:sz="4" w:space="0" w:color="auto"/>
            </w:tcBorders>
            <w:shd w:val="clear" w:color="auto" w:fill="auto"/>
            <w:vAlign w:val="bottom"/>
          </w:tcPr>
          <w:p w14:paraId="6B74C59B" w14:textId="78DFEF75" w:rsidR="00C128E5" w:rsidRPr="00C128E5" w:rsidRDefault="00C128E5" w:rsidP="00C128E5">
            <w:pPr>
              <w:pStyle w:val="2"/>
              <w:spacing w:before="0" w:after="0"/>
              <w:jc w:val="both"/>
              <w:rPr>
                <w:rStyle w:val="af2"/>
                <w:rFonts w:ascii="Times New Roman" w:hAnsi="Times New Roman"/>
                <w:b w:val="0"/>
                <w:bCs w:val="0"/>
                <w:i/>
                <w:iCs w:val="0"/>
                <w:sz w:val="24"/>
                <w:szCs w:val="24"/>
                <w:lang w:val="ru-RU" w:eastAsia="ru-RU"/>
              </w:rPr>
            </w:pPr>
            <w:r w:rsidRPr="00C128E5">
              <w:rPr>
                <w:rFonts w:ascii="Times New Roman" w:hAnsi="Times New Roman"/>
                <w:b w:val="0"/>
                <w:bCs w:val="0"/>
                <w:i w:val="0"/>
                <w:iCs w:val="0"/>
                <w:color w:val="000000"/>
                <w:sz w:val="24"/>
                <w:szCs w:val="24"/>
              </w:rPr>
              <w:t>Организовывать мероприятия для обеспечения выполнения плана продаж</w:t>
            </w:r>
          </w:p>
        </w:tc>
      </w:tr>
      <w:tr w:rsidR="00C128E5" w:rsidRPr="00A82888" w14:paraId="7676AC8D" w14:textId="77777777" w:rsidTr="00C128E5">
        <w:tc>
          <w:tcPr>
            <w:tcW w:w="1204" w:type="dxa"/>
          </w:tcPr>
          <w:p w14:paraId="66C8D520" w14:textId="282D4BA3" w:rsidR="00C128E5" w:rsidRPr="00921E76" w:rsidRDefault="00C128E5" w:rsidP="00C128E5">
            <w:pPr>
              <w:spacing w:after="0"/>
              <w:jc w:val="center"/>
              <w:rPr>
                <w:rStyle w:val="af2"/>
                <w:rFonts w:ascii="Times New Roman" w:hAnsi="Times New Roman"/>
                <w:b/>
                <w:i w:val="0"/>
                <w:iCs/>
                <w:sz w:val="24"/>
                <w:szCs w:val="24"/>
              </w:rPr>
            </w:pPr>
            <w:r w:rsidRPr="00921E76">
              <w:rPr>
                <w:rStyle w:val="af2"/>
                <w:rFonts w:ascii="Times New Roman" w:hAnsi="Times New Roman"/>
                <w:b/>
                <w:i w:val="0"/>
                <w:iCs/>
                <w:sz w:val="24"/>
                <w:szCs w:val="24"/>
              </w:rPr>
              <w:t xml:space="preserve">ПК </w:t>
            </w:r>
            <w:r>
              <w:rPr>
                <w:rStyle w:val="af2"/>
                <w:rFonts w:ascii="Times New Roman" w:hAnsi="Times New Roman"/>
                <w:b/>
                <w:i w:val="0"/>
                <w:iCs/>
                <w:sz w:val="24"/>
                <w:szCs w:val="24"/>
              </w:rPr>
              <w:t>3</w:t>
            </w:r>
            <w:r w:rsidRPr="00921E76">
              <w:rPr>
                <w:rStyle w:val="af2"/>
                <w:rFonts w:ascii="Times New Roman" w:hAnsi="Times New Roman"/>
                <w:b/>
                <w:i w:val="0"/>
                <w:iCs/>
                <w:sz w:val="24"/>
                <w:szCs w:val="24"/>
              </w:rPr>
              <w:t>.4.</w:t>
            </w:r>
          </w:p>
        </w:tc>
        <w:tc>
          <w:tcPr>
            <w:tcW w:w="8367" w:type="dxa"/>
            <w:tcBorders>
              <w:top w:val="single" w:sz="4" w:space="0" w:color="auto"/>
              <w:left w:val="nil"/>
              <w:bottom w:val="single" w:sz="4" w:space="0" w:color="auto"/>
              <w:right w:val="single" w:sz="4" w:space="0" w:color="auto"/>
            </w:tcBorders>
            <w:shd w:val="clear" w:color="auto" w:fill="auto"/>
            <w:vAlign w:val="bottom"/>
          </w:tcPr>
          <w:p w14:paraId="41A51DD8" w14:textId="08958D70" w:rsidR="00C128E5" w:rsidRPr="00C128E5" w:rsidRDefault="00C128E5" w:rsidP="00C128E5">
            <w:pPr>
              <w:pStyle w:val="2"/>
              <w:spacing w:before="0" w:after="0"/>
              <w:jc w:val="both"/>
              <w:rPr>
                <w:rStyle w:val="af2"/>
                <w:rFonts w:ascii="Times New Roman" w:hAnsi="Times New Roman"/>
                <w:b w:val="0"/>
                <w:bCs w:val="0"/>
                <w:i/>
                <w:iCs w:val="0"/>
                <w:sz w:val="24"/>
                <w:szCs w:val="24"/>
                <w:lang w:val="ru-RU" w:eastAsia="ru-RU"/>
              </w:rPr>
            </w:pPr>
            <w:r w:rsidRPr="00C128E5">
              <w:rPr>
                <w:rFonts w:ascii="Times New Roman" w:hAnsi="Times New Roman"/>
                <w:b w:val="0"/>
                <w:bCs w:val="0"/>
                <w:i w:val="0"/>
                <w:iCs w:val="0"/>
                <w:color w:val="000000"/>
                <w:sz w:val="24"/>
                <w:szCs w:val="24"/>
              </w:rPr>
              <w:t>Консультировать клиентов по использованию и возможностям инфокоммуникационных продуктов и (или) их составляющих</w:t>
            </w:r>
          </w:p>
        </w:tc>
      </w:tr>
      <w:tr w:rsidR="00C128E5" w:rsidRPr="00A82888" w14:paraId="6411D1D8" w14:textId="77777777" w:rsidTr="00C128E5">
        <w:tc>
          <w:tcPr>
            <w:tcW w:w="1204" w:type="dxa"/>
          </w:tcPr>
          <w:p w14:paraId="41C68932" w14:textId="6D1346CC" w:rsidR="00C128E5" w:rsidRPr="00921E76" w:rsidRDefault="00C128E5" w:rsidP="00C128E5">
            <w:pPr>
              <w:spacing w:after="0"/>
              <w:jc w:val="center"/>
              <w:rPr>
                <w:rStyle w:val="af2"/>
                <w:rFonts w:ascii="Times New Roman" w:hAnsi="Times New Roman"/>
                <w:b/>
                <w:i w:val="0"/>
                <w:iCs/>
                <w:sz w:val="24"/>
                <w:szCs w:val="24"/>
              </w:rPr>
            </w:pPr>
            <w:r w:rsidRPr="00921E76">
              <w:rPr>
                <w:rStyle w:val="af2"/>
                <w:rFonts w:ascii="Times New Roman" w:hAnsi="Times New Roman"/>
                <w:b/>
                <w:i w:val="0"/>
                <w:iCs/>
                <w:sz w:val="24"/>
                <w:szCs w:val="24"/>
              </w:rPr>
              <w:t xml:space="preserve">ПК </w:t>
            </w:r>
            <w:r>
              <w:rPr>
                <w:rStyle w:val="af2"/>
                <w:rFonts w:ascii="Times New Roman" w:hAnsi="Times New Roman"/>
                <w:b/>
                <w:i w:val="0"/>
                <w:iCs/>
                <w:sz w:val="24"/>
                <w:szCs w:val="24"/>
              </w:rPr>
              <w:t>3</w:t>
            </w:r>
            <w:r w:rsidRPr="00921E76">
              <w:rPr>
                <w:rStyle w:val="af2"/>
                <w:rFonts w:ascii="Times New Roman" w:hAnsi="Times New Roman"/>
                <w:b/>
                <w:i w:val="0"/>
                <w:iCs/>
                <w:sz w:val="24"/>
                <w:szCs w:val="24"/>
              </w:rPr>
              <w:t>.5.</w:t>
            </w:r>
          </w:p>
        </w:tc>
        <w:tc>
          <w:tcPr>
            <w:tcW w:w="8367" w:type="dxa"/>
            <w:tcBorders>
              <w:top w:val="single" w:sz="4" w:space="0" w:color="auto"/>
              <w:left w:val="nil"/>
              <w:bottom w:val="single" w:sz="4" w:space="0" w:color="auto"/>
              <w:right w:val="single" w:sz="4" w:space="0" w:color="auto"/>
            </w:tcBorders>
            <w:shd w:val="clear" w:color="auto" w:fill="auto"/>
            <w:vAlign w:val="bottom"/>
          </w:tcPr>
          <w:p w14:paraId="788A1342" w14:textId="2E3483C0" w:rsidR="00C128E5" w:rsidRPr="00C128E5" w:rsidRDefault="00C128E5" w:rsidP="00C128E5">
            <w:pPr>
              <w:pStyle w:val="2"/>
              <w:spacing w:before="0" w:after="0"/>
              <w:jc w:val="both"/>
              <w:rPr>
                <w:rStyle w:val="af2"/>
                <w:rFonts w:ascii="Times New Roman" w:hAnsi="Times New Roman"/>
                <w:b w:val="0"/>
                <w:bCs w:val="0"/>
                <w:i/>
                <w:iCs w:val="0"/>
                <w:sz w:val="24"/>
                <w:szCs w:val="24"/>
                <w:lang w:val="ru-RU" w:eastAsia="ru-RU"/>
              </w:rPr>
            </w:pPr>
            <w:r w:rsidRPr="00C128E5">
              <w:rPr>
                <w:rFonts w:ascii="Times New Roman" w:hAnsi="Times New Roman"/>
                <w:b w:val="0"/>
                <w:bCs w:val="0"/>
                <w:i w:val="0"/>
                <w:iCs w:val="0"/>
                <w:color w:val="000000"/>
                <w:sz w:val="24"/>
                <w:szCs w:val="24"/>
              </w:rPr>
              <w:t>Осуществлять контроль всего цикла продаж инфокоммуникационных продуктов и (или) их составляющих, в том числе с использование специализированных программных продуктов</w:t>
            </w:r>
          </w:p>
        </w:tc>
      </w:tr>
      <w:tr w:rsidR="00C128E5" w:rsidRPr="00A82888" w14:paraId="75B4058B" w14:textId="77777777" w:rsidTr="00C128E5">
        <w:tc>
          <w:tcPr>
            <w:tcW w:w="1204" w:type="dxa"/>
          </w:tcPr>
          <w:p w14:paraId="1AAC49E0" w14:textId="06020182" w:rsidR="00C128E5" w:rsidRPr="00921E76" w:rsidRDefault="00C128E5" w:rsidP="00C128E5">
            <w:pPr>
              <w:spacing w:after="0"/>
              <w:jc w:val="center"/>
              <w:rPr>
                <w:rStyle w:val="af2"/>
                <w:rFonts w:ascii="Times New Roman" w:hAnsi="Times New Roman"/>
                <w:b/>
                <w:i w:val="0"/>
                <w:iCs/>
                <w:sz w:val="24"/>
                <w:szCs w:val="24"/>
              </w:rPr>
            </w:pPr>
            <w:r w:rsidRPr="00921E76">
              <w:rPr>
                <w:rStyle w:val="af2"/>
                <w:rFonts w:ascii="Times New Roman" w:hAnsi="Times New Roman"/>
                <w:b/>
                <w:i w:val="0"/>
                <w:iCs/>
                <w:sz w:val="24"/>
                <w:szCs w:val="24"/>
              </w:rPr>
              <w:t xml:space="preserve">ПК </w:t>
            </w:r>
            <w:r>
              <w:rPr>
                <w:rStyle w:val="af2"/>
                <w:rFonts w:ascii="Times New Roman" w:hAnsi="Times New Roman"/>
                <w:b/>
                <w:i w:val="0"/>
                <w:iCs/>
                <w:sz w:val="24"/>
                <w:szCs w:val="24"/>
              </w:rPr>
              <w:t>3</w:t>
            </w:r>
            <w:r w:rsidRPr="00921E76">
              <w:rPr>
                <w:rStyle w:val="af2"/>
                <w:rFonts w:ascii="Times New Roman" w:hAnsi="Times New Roman"/>
                <w:b/>
                <w:i w:val="0"/>
                <w:iCs/>
                <w:sz w:val="24"/>
                <w:szCs w:val="24"/>
              </w:rPr>
              <w:t>.6.</w:t>
            </w:r>
          </w:p>
        </w:tc>
        <w:tc>
          <w:tcPr>
            <w:tcW w:w="8367" w:type="dxa"/>
            <w:tcBorders>
              <w:top w:val="single" w:sz="4" w:space="0" w:color="auto"/>
              <w:left w:val="nil"/>
              <w:bottom w:val="single" w:sz="4" w:space="0" w:color="auto"/>
              <w:right w:val="single" w:sz="4" w:space="0" w:color="auto"/>
            </w:tcBorders>
            <w:shd w:val="clear" w:color="auto" w:fill="auto"/>
            <w:vAlign w:val="bottom"/>
          </w:tcPr>
          <w:p w14:paraId="5E9ADA42" w14:textId="6ECB5C2A" w:rsidR="00C128E5" w:rsidRPr="00C128E5" w:rsidRDefault="00C128E5" w:rsidP="00C128E5">
            <w:pPr>
              <w:pStyle w:val="2"/>
              <w:spacing w:before="0" w:after="0"/>
              <w:jc w:val="both"/>
              <w:rPr>
                <w:rStyle w:val="af2"/>
                <w:rFonts w:ascii="Times New Roman" w:hAnsi="Times New Roman"/>
                <w:b w:val="0"/>
                <w:bCs w:val="0"/>
                <w:i/>
                <w:iCs w:val="0"/>
                <w:sz w:val="24"/>
                <w:szCs w:val="24"/>
                <w:lang w:val="ru-RU" w:eastAsia="ru-RU"/>
              </w:rPr>
            </w:pPr>
            <w:r w:rsidRPr="00C128E5">
              <w:rPr>
                <w:rFonts w:ascii="Times New Roman" w:hAnsi="Times New Roman"/>
                <w:b w:val="0"/>
                <w:bCs w:val="0"/>
                <w:i w:val="0"/>
                <w:iCs w:val="0"/>
                <w:color w:val="000000"/>
                <w:sz w:val="24"/>
                <w:szCs w:val="24"/>
              </w:rPr>
              <w:t>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r>
      <w:tr w:rsidR="00C128E5" w:rsidRPr="00A82888" w14:paraId="67C20D7B" w14:textId="77777777" w:rsidTr="00C128E5">
        <w:tc>
          <w:tcPr>
            <w:tcW w:w="1204" w:type="dxa"/>
          </w:tcPr>
          <w:p w14:paraId="16459119" w14:textId="2F975792" w:rsidR="00C128E5" w:rsidRPr="00921E76" w:rsidRDefault="00C128E5" w:rsidP="00C128E5">
            <w:pPr>
              <w:spacing w:after="0"/>
              <w:jc w:val="center"/>
              <w:rPr>
                <w:rStyle w:val="af2"/>
                <w:rFonts w:ascii="Times New Roman" w:hAnsi="Times New Roman"/>
                <w:b/>
                <w:bCs/>
                <w:i w:val="0"/>
                <w:iCs/>
                <w:sz w:val="24"/>
                <w:szCs w:val="24"/>
              </w:rPr>
            </w:pPr>
            <w:r w:rsidRPr="00921E76">
              <w:rPr>
                <w:rStyle w:val="af2"/>
                <w:rFonts w:ascii="Times New Roman" w:hAnsi="Times New Roman"/>
                <w:b/>
                <w:bCs/>
                <w:i w:val="0"/>
                <w:iCs/>
                <w:sz w:val="24"/>
                <w:szCs w:val="24"/>
              </w:rPr>
              <w:lastRenderedPageBreak/>
              <w:t xml:space="preserve">ПК </w:t>
            </w:r>
            <w:r>
              <w:rPr>
                <w:rStyle w:val="af2"/>
                <w:rFonts w:ascii="Times New Roman" w:hAnsi="Times New Roman"/>
                <w:b/>
                <w:bCs/>
                <w:i w:val="0"/>
                <w:iCs/>
                <w:sz w:val="24"/>
                <w:szCs w:val="24"/>
              </w:rPr>
              <w:t>3</w:t>
            </w:r>
            <w:r w:rsidRPr="00921E76">
              <w:rPr>
                <w:rStyle w:val="af2"/>
                <w:rFonts w:ascii="Times New Roman" w:hAnsi="Times New Roman"/>
                <w:b/>
                <w:bCs/>
                <w:i w:val="0"/>
                <w:iCs/>
                <w:sz w:val="24"/>
                <w:szCs w:val="24"/>
              </w:rPr>
              <w:t>.7.</w:t>
            </w:r>
          </w:p>
        </w:tc>
        <w:tc>
          <w:tcPr>
            <w:tcW w:w="8367" w:type="dxa"/>
            <w:tcBorders>
              <w:top w:val="single" w:sz="4" w:space="0" w:color="auto"/>
              <w:left w:val="nil"/>
              <w:bottom w:val="single" w:sz="4" w:space="0" w:color="auto"/>
              <w:right w:val="single" w:sz="4" w:space="0" w:color="auto"/>
            </w:tcBorders>
            <w:shd w:val="clear" w:color="auto" w:fill="auto"/>
            <w:vAlign w:val="bottom"/>
          </w:tcPr>
          <w:p w14:paraId="05DC1945" w14:textId="10E01261" w:rsidR="00C128E5" w:rsidRPr="00C128E5" w:rsidRDefault="00C128E5" w:rsidP="00C128E5">
            <w:pPr>
              <w:spacing w:after="0" w:line="240" w:lineRule="auto"/>
              <w:rPr>
                <w:rStyle w:val="af2"/>
                <w:rFonts w:ascii="Times New Roman" w:hAnsi="Times New Roman"/>
                <w:sz w:val="24"/>
                <w:szCs w:val="24"/>
              </w:rPr>
            </w:pPr>
            <w:r w:rsidRPr="00C128E5">
              <w:rPr>
                <w:rFonts w:ascii="Times New Roman" w:hAnsi="Times New Roman"/>
                <w:color w:val="000000"/>
                <w:sz w:val="24"/>
                <w:szCs w:val="24"/>
              </w:rPr>
              <w:t>Осуществлять сопровождение базы данных инфокоммуникационных систем и (или) их составляющих, в том числе с использованием цифровых и информационных технологий</w:t>
            </w:r>
          </w:p>
        </w:tc>
      </w:tr>
    </w:tbl>
    <w:p w14:paraId="1A8C2857" w14:textId="77777777" w:rsidR="007C423B" w:rsidRPr="00A82888" w:rsidRDefault="007C423B" w:rsidP="007C423B">
      <w:pPr>
        <w:spacing w:before="240" w:line="240" w:lineRule="auto"/>
        <w:ind w:firstLine="709"/>
        <w:rPr>
          <w:rFonts w:ascii="Times New Roman" w:hAnsi="Times New Roman"/>
          <w:bCs/>
          <w:sz w:val="24"/>
          <w:szCs w:val="24"/>
        </w:rPr>
      </w:pPr>
      <w:r w:rsidRPr="00A82888">
        <w:rPr>
          <w:rFonts w:ascii="Times New Roman" w:hAnsi="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932"/>
      </w:tblGrid>
      <w:tr w:rsidR="00C128E5" w:rsidRPr="00C128E5" w14:paraId="5830C16B" w14:textId="77777777" w:rsidTr="00C128E5">
        <w:trPr>
          <w:trHeight w:val="20"/>
        </w:trPr>
        <w:tc>
          <w:tcPr>
            <w:tcW w:w="881" w:type="pct"/>
            <w:vMerge w:val="restart"/>
            <w:shd w:val="clear" w:color="auto" w:fill="auto"/>
            <w:hideMark/>
          </w:tcPr>
          <w:p w14:paraId="2E304DB8" w14:textId="77777777" w:rsidR="00C128E5" w:rsidRPr="00C128E5" w:rsidRDefault="00C128E5" w:rsidP="00C128E5">
            <w:pPr>
              <w:spacing w:after="0" w:line="240" w:lineRule="auto"/>
              <w:rPr>
                <w:rFonts w:ascii="Times New Roman" w:hAnsi="Times New Roman"/>
                <w:color w:val="000000"/>
                <w:sz w:val="24"/>
                <w:szCs w:val="24"/>
              </w:rPr>
            </w:pPr>
            <w:r w:rsidRPr="00C128E5">
              <w:rPr>
                <w:rFonts w:ascii="Times New Roman" w:hAnsi="Times New Roman"/>
                <w:color w:val="000000"/>
                <w:sz w:val="24"/>
                <w:szCs w:val="24"/>
              </w:rPr>
              <w:t>Владеть навыками</w:t>
            </w:r>
          </w:p>
        </w:tc>
        <w:tc>
          <w:tcPr>
            <w:tcW w:w="4119" w:type="pct"/>
            <w:shd w:val="clear" w:color="auto" w:fill="auto"/>
            <w:vAlign w:val="center"/>
            <w:hideMark/>
          </w:tcPr>
          <w:p w14:paraId="0E2262B0"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поиска новых покупателей инфокоммуникационных продуктов и (или) их составляющих и сбора информации о потребностях клиента;</w:t>
            </w:r>
          </w:p>
        </w:tc>
      </w:tr>
      <w:tr w:rsidR="00C128E5" w:rsidRPr="00C128E5" w14:paraId="6D9114CE" w14:textId="77777777" w:rsidTr="00C128E5">
        <w:trPr>
          <w:trHeight w:val="20"/>
        </w:trPr>
        <w:tc>
          <w:tcPr>
            <w:tcW w:w="881" w:type="pct"/>
            <w:vMerge/>
            <w:vAlign w:val="center"/>
            <w:hideMark/>
          </w:tcPr>
          <w:p w14:paraId="61790AA6"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B9A67E7"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ведения базы данных клиентов, учетной документации по базе клиентов, заключенным договорам на продажу и сопровождение инфокоммуникационных продуктов и (или) их составляющих;</w:t>
            </w:r>
          </w:p>
        </w:tc>
      </w:tr>
      <w:tr w:rsidR="00C128E5" w:rsidRPr="00C128E5" w14:paraId="3279CAAD" w14:textId="77777777" w:rsidTr="00C128E5">
        <w:trPr>
          <w:trHeight w:val="20"/>
        </w:trPr>
        <w:tc>
          <w:tcPr>
            <w:tcW w:w="881" w:type="pct"/>
            <w:vMerge/>
            <w:vAlign w:val="center"/>
            <w:hideMark/>
          </w:tcPr>
          <w:p w14:paraId="71D827D5"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C7D001B"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информирования клиентов о новых поставляемых инфокоммуникационных продуктах и (или) их составляющих, о текущих маркетинговых акциях, новых продуктах и специальных предложениях;</w:t>
            </w:r>
          </w:p>
        </w:tc>
      </w:tr>
      <w:tr w:rsidR="00C128E5" w:rsidRPr="00C128E5" w14:paraId="7A799ED8" w14:textId="77777777" w:rsidTr="00C128E5">
        <w:trPr>
          <w:trHeight w:val="20"/>
        </w:trPr>
        <w:tc>
          <w:tcPr>
            <w:tcW w:w="881" w:type="pct"/>
            <w:vMerge/>
            <w:vAlign w:val="center"/>
            <w:hideMark/>
          </w:tcPr>
          <w:p w14:paraId="0561118A"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7EA8191"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проведения мероприятий (конференций, семинаров, вебинаров) для существующих и потенциальных клиентов;</w:t>
            </w:r>
          </w:p>
        </w:tc>
      </w:tr>
      <w:tr w:rsidR="00C128E5" w:rsidRPr="00C128E5" w14:paraId="2663FDB9" w14:textId="77777777" w:rsidTr="00C128E5">
        <w:trPr>
          <w:trHeight w:val="20"/>
        </w:trPr>
        <w:tc>
          <w:tcPr>
            <w:tcW w:w="881" w:type="pct"/>
            <w:vMerge/>
            <w:vAlign w:val="center"/>
            <w:hideMark/>
          </w:tcPr>
          <w:p w14:paraId="26CFB862"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9E16172"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заключения договоров на продажу и сопровождение инфокоммуникационных систем и (или) их составляющих;</w:t>
            </w:r>
          </w:p>
        </w:tc>
      </w:tr>
      <w:tr w:rsidR="00C128E5" w:rsidRPr="00C128E5" w14:paraId="5E2952F3" w14:textId="77777777" w:rsidTr="00C128E5">
        <w:trPr>
          <w:trHeight w:val="20"/>
        </w:trPr>
        <w:tc>
          <w:tcPr>
            <w:tcW w:w="881" w:type="pct"/>
            <w:vMerge/>
            <w:vAlign w:val="center"/>
            <w:hideMark/>
          </w:tcPr>
          <w:p w14:paraId="65097B98"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37D76ACF"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развития взаимоотношений с клиентами для заключения новых договоров на продажу и сопровождение инфокоммуникационных систем и (или) их составляющих;</w:t>
            </w:r>
          </w:p>
        </w:tc>
      </w:tr>
      <w:tr w:rsidR="00C128E5" w:rsidRPr="00C128E5" w14:paraId="07FF0AC1" w14:textId="77777777" w:rsidTr="00C128E5">
        <w:trPr>
          <w:trHeight w:val="20"/>
        </w:trPr>
        <w:tc>
          <w:tcPr>
            <w:tcW w:w="881" w:type="pct"/>
            <w:vMerge/>
            <w:vAlign w:val="center"/>
            <w:hideMark/>
          </w:tcPr>
          <w:p w14:paraId="7260269D"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6DB65C47"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подготовки коммерческих предложений с учетом установленных условий поставщиков, правил отгрузки в организации и особенностей клиента;</w:t>
            </w:r>
          </w:p>
        </w:tc>
      </w:tr>
      <w:tr w:rsidR="00C128E5" w:rsidRPr="00C128E5" w14:paraId="6D3D3F46" w14:textId="77777777" w:rsidTr="00C128E5">
        <w:trPr>
          <w:trHeight w:val="20"/>
        </w:trPr>
        <w:tc>
          <w:tcPr>
            <w:tcW w:w="881" w:type="pct"/>
            <w:vMerge/>
            <w:vAlign w:val="center"/>
            <w:hideMark/>
          </w:tcPr>
          <w:p w14:paraId="5E4C446F"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EEA4A9D"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презентации инфокоммуникационных продуктов и (или) их составляющих потенциальным клиентам;</w:t>
            </w:r>
          </w:p>
        </w:tc>
      </w:tr>
      <w:tr w:rsidR="00C128E5" w:rsidRPr="00C128E5" w14:paraId="54F53FFC" w14:textId="77777777" w:rsidTr="00C128E5">
        <w:trPr>
          <w:trHeight w:val="20"/>
        </w:trPr>
        <w:tc>
          <w:tcPr>
            <w:tcW w:w="881" w:type="pct"/>
            <w:vMerge/>
            <w:vAlign w:val="center"/>
            <w:hideMark/>
          </w:tcPr>
          <w:p w14:paraId="61B16341"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6D399425"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согласования условий и подготовка контракта на продажу инфокоммуникационных продуктов и (или) их составляющих;</w:t>
            </w:r>
          </w:p>
        </w:tc>
      </w:tr>
      <w:tr w:rsidR="00C128E5" w:rsidRPr="00C128E5" w14:paraId="316F0B3A" w14:textId="77777777" w:rsidTr="00C128E5">
        <w:trPr>
          <w:trHeight w:val="20"/>
        </w:trPr>
        <w:tc>
          <w:tcPr>
            <w:tcW w:w="881" w:type="pct"/>
            <w:vMerge/>
            <w:vAlign w:val="center"/>
            <w:hideMark/>
          </w:tcPr>
          <w:p w14:paraId="5FA479CA"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43E13304"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подбора составляющих для инфокоммуникационной системы согласно техническому заданию;</w:t>
            </w:r>
          </w:p>
        </w:tc>
      </w:tr>
      <w:tr w:rsidR="00C128E5" w:rsidRPr="00C128E5" w14:paraId="3A1284E4" w14:textId="77777777" w:rsidTr="00C128E5">
        <w:trPr>
          <w:trHeight w:val="20"/>
        </w:trPr>
        <w:tc>
          <w:tcPr>
            <w:tcW w:w="881" w:type="pct"/>
            <w:vMerge/>
            <w:vAlign w:val="center"/>
            <w:hideMark/>
          </w:tcPr>
          <w:p w14:paraId="0C0E83B2"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3DEEC0D"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формирования отгрузочных документов на проданные инфокоммуникационные продукты и (или) их составляющие;</w:t>
            </w:r>
          </w:p>
        </w:tc>
      </w:tr>
      <w:tr w:rsidR="00C128E5" w:rsidRPr="00C128E5" w14:paraId="204F0C7B" w14:textId="77777777" w:rsidTr="00C128E5">
        <w:trPr>
          <w:trHeight w:val="20"/>
        </w:trPr>
        <w:tc>
          <w:tcPr>
            <w:tcW w:w="881" w:type="pct"/>
            <w:vMerge/>
            <w:vAlign w:val="center"/>
            <w:hideMark/>
          </w:tcPr>
          <w:p w14:paraId="7380F452"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3529D14B"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подготовки необходимых финансовых документов (банковская гарантия, справки);</w:t>
            </w:r>
          </w:p>
        </w:tc>
      </w:tr>
      <w:tr w:rsidR="00C128E5" w:rsidRPr="00C128E5" w14:paraId="0A6E96BE" w14:textId="77777777" w:rsidTr="00C128E5">
        <w:trPr>
          <w:trHeight w:val="20"/>
        </w:trPr>
        <w:tc>
          <w:tcPr>
            <w:tcW w:w="881" w:type="pct"/>
            <w:vMerge/>
            <w:vAlign w:val="center"/>
            <w:hideMark/>
          </w:tcPr>
          <w:p w14:paraId="139E832F"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431B53E7"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разработка описания предложения по продаже инфокоммуникационных систем и (или) их составляющих;</w:t>
            </w:r>
          </w:p>
        </w:tc>
      </w:tr>
      <w:tr w:rsidR="00C128E5" w:rsidRPr="00C128E5" w14:paraId="075E5FB2" w14:textId="77777777" w:rsidTr="00C128E5">
        <w:trPr>
          <w:trHeight w:val="20"/>
        </w:trPr>
        <w:tc>
          <w:tcPr>
            <w:tcW w:w="881" w:type="pct"/>
            <w:vMerge/>
            <w:vAlign w:val="center"/>
            <w:hideMark/>
          </w:tcPr>
          <w:p w14:paraId="4F99B7FC"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7342AE4"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проверки соответствия и комплектности проданных инфокоммуникационных продуктов и (или) их составляющих заявленной спецификации;</w:t>
            </w:r>
          </w:p>
        </w:tc>
      </w:tr>
      <w:tr w:rsidR="00C128E5" w:rsidRPr="00C128E5" w14:paraId="32BBD8AA" w14:textId="77777777" w:rsidTr="00C128E5">
        <w:trPr>
          <w:trHeight w:val="20"/>
        </w:trPr>
        <w:tc>
          <w:tcPr>
            <w:tcW w:w="881" w:type="pct"/>
            <w:vMerge/>
            <w:vAlign w:val="center"/>
            <w:hideMark/>
          </w:tcPr>
          <w:p w14:paraId="4A89F499"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9796F9E"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контроль отгрузки (поставки) товаров по заключенным договорам по продажам инфокоммуникационных систем и (или) их составляющих;</w:t>
            </w:r>
          </w:p>
        </w:tc>
      </w:tr>
      <w:tr w:rsidR="00C128E5" w:rsidRPr="00C128E5" w14:paraId="0D5C9289" w14:textId="77777777" w:rsidTr="00C128E5">
        <w:trPr>
          <w:trHeight w:val="20"/>
        </w:trPr>
        <w:tc>
          <w:tcPr>
            <w:tcW w:w="881" w:type="pct"/>
            <w:vMerge/>
            <w:vAlign w:val="center"/>
            <w:hideMark/>
          </w:tcPr>
          <w:p w14:paraId="6B73CA8C"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42E4010"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презентации клиентам инфокоммуникационных систем и (или) их составляющих;</w:t>
            </w:r>
          </w:p>
        </w:tc>
      </w:tr>
      <w:tr w:rsidR="00C128E5" w:rsidRPr="00C128E5" w14:paraId="267A24F6" w14:textId="77777777" w:rsidTr="00C128E5">
        <w:trPr>
          <w:trHeight w:val="20"/>
        </w:trPr>
        <w:tc>
          <w:tcPr>
            <w:tcW w:w="881" w:type="pct"/>
            <w:vMerge/>
            <w:vAlign w:val="center"/>
            <w:hideMark/>
          </w:tcPr>
          <w:p w14:paraId="336E5AC0"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B9C4E72"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ведения деловой переписки и деловых переговоров с клиентами и партнерами по использованию инфокоммуникационных систем и (или) их составляющих;</w:t>
            </w:r>
          </w:p>
        </w:tc>
      </w:tr>
      <w:tr w:rsidR="00C128E5" w:rsidRPr="00C128E5" w14:paraId="2FC3567B" w14:textId="77777777" w:rsidTr="00C128E5">
        <w:trPr>
          <w:trHeight w:val="20"/>
        </w:trPr>
        <w:tc>
          <w:tcPr>
            <w:tcW w:w="881" w:type="pct"/>
            <w:vMerge/>
            <w:vAlign w:val="center"/>
            <w:hideMark/>
          </w:tcPr>
          <w:p w14:paraId="36E8B807"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8E8A309"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консультирования клиентов и партнеров по характеристикам новых инфокоммуникационных продуктов и (или) их составляющих, по условиям продажи и ценам, условиям лицензирования программного обеспечения, условиям оказания послепродажной технической поддержки;</w:t>
            </w:r>
          </w:p>
        </w:tc>
      </w:tr>
      <w:tr w:rsidR="00C128E5" w:rsidRPr="00C128E5" w14:paraId="54DE1919" w14:textId="77777777" w:rsidTr="00C128E5">
        <w:trPr>
          <w:trHeight w:val="20"/>
        </w:trPr>
        <w:tc>
          <w:tcPr>
            <w:tcW w:w="881" w:type="pct"/>
            <w:vMerge/>
            <w:vAlign w:val="center"/>
            <w:hideMark/>
          </w:tcPr>
          <w:p w14:paraId="73D967B9"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66D2980"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приема и обработка входящих обращений от клиентов и партнеров;</w:t>
            </w:r>
          </w:p>
        </w:tc>
      </w:tr>
      <w:tr w:rsidR="00C128E5" w:rsidRPr="00C128E5" w14:paraId="0701369C" w14:textId="77777777" w:rsidTr="00C128E5">
        <w:trPr>
          <w:trHeight w:val="20"/>
        </w:trPr>
        <w:tc>
          <w:tcPr>
            <w:tcW w:w="881" w:type="pct"/>
            <w:vMerge/>
            <w:vAlign w:val="center"/>
            <w:hideMark/>
          </w:tcPr>
          <w:p w14:paraId="6775A8D3"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7DA9134"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заключения договоров с партнерами и клиентами по продаже и сопровождению инфокоммуникационных систем и (или) их составляющих;</w:t>
            </w:r>
          </w:p>
        </w:tc>
      </w:tr>
      <w:tr w:rsidR="00C128E5" w:rsidRPr="00C128E5" w14:paraId="784582D9" w14:textId="77777777" w:rsidTr="00C128E5">
        <w:trPr>
          <w:trHeight w:val="20"/>
        </w:trPr>
        <w:tc>
          <w:tcPr>
            <w:tcW w:w="881" w:type="pct"/>
            <w:vMerge/>
            <w:vAlign w:val="center"/>
            <w:hideMark/>
          </w:tcPr>
          <w:p w14:paraId="5498B36C"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1280B48"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ведения договоров с партнерами и клиентами по продаже и сопровождению инфокоммуникационных систем и (или) их составляющих;</w:t>
            </w:r>
          </w:p>
        </w:tc>
      </w:tr>
      <w:tr w:rsidR="00C128E5" w:rsidRPr="00C128E5" w14:paraId="5DE8C78C" w14:textId="77777777" w:rsidTr="00C128E5">
        <w:trPr>
          <w:trHeight w:val="20"/>
        </w:trPr>
        <w:tc>
          <w:tcPr>
            <w:tcW w:w="881" w:type="pct"/>
            <w:vMerge/>
            <w:vAlign w:val="center"/>
            <w:hideMark/>
          </w:tcPr>
          <w:p w14:paraId="1DB9B9CB"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919629B"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ведения переговоров с поставщиками и производителями инфокоммуникационных систем и /или их составляющих;</w:t>
            </w:r>
          </w:p>
        </w:tc>
      </w:tr>
      <w:tr w:rsidR="00C128E5" w:rsidRPr="00C128E5" w14:paraId="7FB35ADC" w14:textId="77777777" w:rsidTr="00C128E5">
        <w:trPr>
          <w:trHeight w:val="20"/>
        </w:trPr>
        <w:tc>
          <w:tcPr>
            <w:tcW w:w="881" w:type="pct"/>
            <w:vMerge/>
            <w:vAlign w:val="center"/>
            <w:hideMark/>
          </w:tcPr>
          <w:p w14:paraId="463C2DC9"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DB54F64"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информирования о поступлении продукции на склад, об отгрузке (поставке) товара;</w:t>
            </w:r>
          </w:p>
        </w:tc>
      </w:tr>
      <w:tr w:rsidR="00C128E5" w:rsidRPr="00C128E5" w14:paraId="340FE422" w14:textId="77777777" w:rsidTr="00C128E5">
        <w:trPr>
          <w:trHeight w:val="20"/>
        </w:trPr>
        <w:tc>
          <w:tcPr>
            <w:tcW w:w="881" w:type="pct"/>
            <w:vMerge/>
            <w:vAlign w:val="center"/>
            <w:hideMark/>
          </w:tcPr>
          <w:p w14:paraId="1EB19838"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E295E35"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выставления счетов, оформления актов, накладных и счетов-фактур;</w:t>
            </w:r>
          </w:p>
        </w:tc>
      </w:tr>
      <w:tr w:rsidR="00C128E5" w:rsidRPr="00C128E5" w14:paraId="6B0D7DFD" w14:textId="77777777" w:rsidTr="00C128E5">
        <w:trPr>
          <w:trHeight w:val="20"/>
        </w:trPr>
        <w:tc>
          <w:tcPr>
            <w:tcW w:w="881" w:type="pct"/>
            <w:vMerge/>
            <w:vAlign w:val="center"/>
            <w:hideMark/>
          </w:tcPr>
          <w:p w14:paraId="60AFADC3"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4EAA01A2"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поиска новых каналов сбыта инфокоммуникационных продуктов и (или) их составляющих и организации их продаж в новых каналах;</w:t>
            </w:r>
          </w:p>
        </w:tc>
      </w:tr>
      <w:tr w:rsidR="00C128E5" w:rsidRPr="00C128E5" w14:paraId="69BCF8AF" w14:textId="77777777" w:rsidTr="00C128E5">
        <w:trPr>
          <w:trHeight w:val="20"/>
        </w:trPr>
        <w:tc>
          <w:tcPr>
            <w:tcW w:w="881" w:type="pct"/>
            <w:vMerge/>
            <w:vAlign w:val="center"/>
            <w:hideMark/>
          </w:tcPr>
          <w:p w14:paraId="7FA74074"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4E60918F"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сбора и анализа доступной информации о каналах продаж и типовых решениях по продаже у конкурентов;</w:t>
            </w:r>
          </w:p>
        </w:tc>
      </w:tr>
      <w:tr w:rsidR="00C128E5" w:rsidRPr="00C128E5" w14:paraId="6C1A1E16" w14:textId="77777777" w:rsidTr="00C128E5">
        <w:trPr>
          <w:trHeight w:val="20"/>
        </w:trPr>
        <w:tc>
          <w:tcPr>
            <w:tcW w:w="881" w:type="pct"/>
            <w:vMerge/>
            <w:vAlign w:val="center"/>
            <w:hideMark/>
          </w:tcPr>
          <w:p w14:paraId="119D3455"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6ED63CA"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ведение базы данных решений по продаже инфокоммуникационных систем и (или) их составляющих.</w:t>
            </w:r>
          </w:p>
        </w:tc>
      </w:tr>
      <w:tr w:rsidR="00C128E5" w:rsidRPr="00C128E5" w14:paraId="2B56F7E0" w14:textId="77777777" w:rsidTr="00C128E5">
        <w:trPr>
          <w:trHeight w:val="20"/>
        </w:trPr>
        <w:tc>
          <w:tcPr>
            <w:tcW w:w="881" w:type="pct"/>
            <w:vMerge w:val="restart"/>
            <w:shd w:val="clear" w:color="auto" w:fill="auto"/>
            <w:hideMark/>
          </w:tcPr>
          <w:p w14:paraId="41012CCD" w14:textId="77777777" w:rsidR="00C128E5" w:rsidRPr="00C128E5" w:rsidRDefault="00C128E5" w:rsidP="00C128E5">
            <w:pPr>
              <w:spacing w:after="0" w:line="240" w:lineRule="auto"/>
              <w:rPr>
                <w:rFonts w:ascii="Times New Roman" w:hAnsi="Times New Roman"/>
                <w:color w:val="000000"/>
                <w:sz w:val="24"/>
                <w:szCs w:val="24"/>
              </w:rPr>
            </w:pPr>
            <w:r w:rsidRPr="00C128E5">
              <w:rPr>
                <w:rFonts w:ascii="Times New Roman" w:hAnsi="Times New Roman"/>
                <w:color w:val="000000"/>
                <w:sz w:val="24"/>
                <w:szCs w:val="24"/>
              </w:rPr>
              <w:t>Уметь</w:t>
            </w:r>
          </w:p>
        </w:tc>
        <w:tc>
          <w:tcPr>
            <w:tcW w:w="4119" w:type="pct"/>
            <w:shd w:val="clear" w:color="auto" w:fill="auto"/>
            <w:vAlign w:val="center"/>
            <w:hideMark/>
          </w:tcPr>
          <w:p w14:paraId="65208338"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искать новых клиентов в рамках существующих каналов сбыта;</w:t>
            </w:r>
          </w:p>
        </w:tc>
      </w:tr>
      <w:tr w:rsidR="00C128E5" w:rsidRPr="00C128E5" w14:paraId="662E2B66" w14:textId="77777777" w:rsidTr="00C128E5">
        <w:trPr>
          <w:trHeight w:val="20"/>
        </w:trPr>
        <w:tc>
          <w:tcPr>
            <w:tcW w:w="881" w:type="pct"/>
            <w:vMerge/>
            <w:vAlign w:val="center"/>
            <w:hideMark/>
          </w:tcPr>
          <w:p w14:paraId="427021DE"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62D02527"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вести деловые переговоры и деловую переписку с потенциальными клиентами;</w:t>
            </w:r>
          </w:p>
        </w:tc>
      </w:tr>
      <w:tr w:rsidR="00C128E5" w:rsidRPr="00C128E5" w14:paraId="44769159" w14:textId="77777777" w:rsidTr="00C128E5">
        <w:trPr>
          <w:trHeight w:val="20"/>
        </w:trPr>
        <w:tc>
          <w:tcPr>
            <w:tcW w:w="881" w:type="pct"/>
            <w:vMerge/>
            <w:vAlign w:val="center"/>
            <w:hideMark/>
          </w:tcPr>
          <w:p w14:paraId="1443C6EB"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732D734"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выявлять потребности клиента в процессе переговоров;</w:t>
            </w:r>
          </w:p>
        </w:tc>
      </w:tr>
      <w:tr w:rsidR="00C128E5" w:rsidRPr="00C128E5" w14:paraId="43E424BD" w14:textId="77777777" w:rsidTr="00C128E5">
        <w:trPr>
          <w:trHeight w:val="20"/>
        </w:trPr>
        <w:tc>
          <w:tcPr>
            <w:tcW w:w="881" w:type="pct"/>
            <w:vMerge/>
            <w:vAlign w:val="center"/>
            <w:hideMark/>
          </w:tcPr>
          <w:p w14:paraId="13B2EAA9"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1E11B60"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систематизировать информацию о клиентах;</w:t>
            </w:r>
          </w:p>
        </w:tc>
      </w:tr>
      <w:tr w:rsidR="00C128E5" w:rsidRPr="00C128E5" w14:paraId="5C2E11E6" w14:textId="77777777" w:rsidTr="00C128E5">
        <w:trPr>
          <w:trHeight w:val="20"/>
        </w:trPr>
        <w:tc>
          <w:tcPr>
            <w:tcW w:w="881" w:type="pct"/>
            <w:vMerge/>
            <w:vAlign w:val="center"/>
            <w:hideMark/>
          </w:tcPr>
          <w:p w14:paraId="226251F6"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30EF020A"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использовать почтовые программы на профессиональном уровне;</w:t>
            </w:r>
          </w:p>
        </w:tc>
      </w:tr>
      <w:tr w:rsidR="00C128E5" w:rsidRPr="00C128E5" w14:paraId="15C290B5" w14:textId="77777777" w:rsidTr="00C128E5">
        <w:trPr>
          <w:trHeight w:val="20"/>
        </w:trPr>
        <w:tc>
          <w:tcPr>
            <w:tcW w:w="881" w:type="pct"/>
            <w:vMerge/>
            <w:vAlign w:val="center"/>
            <w:hideMark/>
          </w:tcPr>
          <w:p w14:paraId="6E717D58"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2E27C2D"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применять систему управления взаимоотношениями с клиентами;</w:t>
            </w:r>
          </w:p>
        </w:tc>
      </w:tr>
      <w:tr w:rsidR="00C128E5" w:rsidRPr="00C128E5" w14:paraId="0D4E7BD2" w14:textId="77777777" w:rsidTr="00C128E5">
        <w:trPr>
          <w:trHeight w:val="20"/>
        </w:trPr>
        <w:tc>
          <w:tcPr>
            <w:tcW w:w="881" w:type="pct"/>
            <w:vMerge/>
            <w:vAlign w:val="center"/>
            <w:hideMark/>
          </w:tcPr>
          <w:p w14:paraId="643638BB"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F2B5AFE"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применять систему управления продажами для управления информацией о клиентах;</w:t>
            </w:r>
          </w:p>
        </w:tc>
      </w:tr>
      <w:tr w:rsidR="00C128E5" w:rsidRPr="00C128E5" w14:paraId="7D18E8C5" w14:textId="77777777" w:rsidTr="00C128E5">
        <w:trPr>
          <w:trHeight w:val="20"/>
        </w:trPr>
        <w:tc>
          <w:tcPr>
            <w:tcW w:w="881" w:type="pct"/>
            <w:vMerge/>
            <w:vAlign w:val="center"/>
            <w:hideMark/>
          </w:tcPr>
          <w:p w14:paraId="16F0EDF3"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33E541C5"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выявлять потребности и вести деловые переговоры с клиентами об их потребностях в инфокоммуникационных продуктах и (или) их составляющих;</w:t>
            </w:r>
          </w:p>
        </w:tc>
      </w:tr>
      <w:tr w:rsidR="00C128E5" w:rsidRPr="00C128E5" w14:paraId="56795481" w14:textId="77777777" w:rsidTr="00C128E5">
        <w:trPr>
          <w:trHeight w:val="20"/>
        </w:trPr>
        <w:tc>
          <w:tcPr>
            <w:tcW w:w="881" w:type="pct"/>
            <w:vMerge/>
            <w:vAlign w:val="center"/>
            <w:hideMark/>
          </w:tcPr>
          <w:p w14:paraId="3FA6D556"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E53232C"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сопровождать развитие системы управления взаимоотношениями с клиентами;</w:t>
            </w:r>
          </w:p>
        </w:tc>
      </w:tr>
      <w:tr w:rsidR="00C128E5" w:rsidRPr="00C128E5" w14:paraId="17B059B8" w14:textId="77777777" w:rsidTr="00C128E5">
        <w:trPr>
          <w:trHeight w:val="20"/>
        </w:trPr>
        <w:tc>
          <w:tcPr>
            <w:tcW w:w="881" w:type="pct"/>
            <w:vMerge/>
            <w:vAlign w:val="center"/>
            <w:hideMark/>
          </w:tcPr>
          <w:p w14:paraId="07ABCD15"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64E7478A"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подготавливать материалы базы данных клиентов к обсуждению потребностей клиентов в инфокоммуникационных продуктах и (или) их составляющих;</w:t>
            </w:r>
          </w:p>
        </w:tc>
      </w:tr>
      <w:tr w:rsidR="00C128E5" w:rsidRPr="00C128E5" w14:paraId="458094B6" w14:textId="77777777" w:rsidTr="00C128E5">
        <w:trPr>
          <w:trHeight w:val="20"/>
        </w:trPr>
        <w:tc>
          <w:tcPr>
            <w:tcW w:w="881" w:type="pct"/>
            <w:vMerge/>
            <w:vAlign w:val="center"/>
            <w:hideMark/>
          </w:tcPr>
          <w:p w14:paraId="636EA07D"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60FC18A"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составлять отчетность о потребностях клиентов в инфокоммуникационных системах и (или) их составляющих;</w:t>
            </w:r>
          </w:p>
        </w:tc>
      </w:tr>
      <w:tr w:rsidR="00C128E5" w:rsidRPr="00C128E5" w14:paraId="0C1E0077" w14:textId="77777777" w:rsidTr="00C128E5">
        <w:trPr>
          <w:trHeight w:val="20"/>
        </w:trPr>
        <w:tc>
          <w:tcPr>
            <w:tcW w:w="881" w:type="pct"/>
            <w:vMerge/>
            <w:vAlign w:val="center"/>
            <w:hideMark/>
          </w:tcPr>
          <w:p w14:paraId="70D5F231"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AB9271A"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оформлять коммерческие предложения с использованием офисных программных приложений;</w:t>
            </w:r>
          </w:p>
        </w:tc>
      </w:tr>
      <w:tr w:rsidR="00C128E5" w:rsidRPr="00C128E5" w14:paraId="4833931F" w14:textId="77777777" w:rsidTr="00C128E5">
        <w:trPr>
          <w:trHeight w:val="20"/>
        </w:trPr>
        <w:tc>
          <w:tcPr>
            <w:tcW w:w="881" w:type="pct"/>
            <w:vMerge/>
            <w:vAlign w:val="center"/>
            <w:hideMark/>
          </w:tcPr>
          <w:p w14:paraId="76049DE8"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A2AD4D4"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подготавливать и проводить презентации продаваемых инфокоммуникационных продуктов и (или) их составляющих для потенциальных клиентов;</w:t>
            </w:r>
          </w:p>
        </w:tc>
      </w:tr>
      <w:tr w:rsidR="00C128E5" w:rsidRPr="00C128E5" w14:paraId="6051B75F" w14:textId="77777777" w:rsidTr="00C128E5">
        <w:trPr>
          <w:trHeight w:val="20"/>
        </w:trPr>
        <w:tc>
          <w:tcPr>
            <w:tcW w:w="881" w:type="pct"/>
            <w:vMerge/>
            <w:vAlign w:val="center"/>
            <w:hideMark/>
          </w:tcPr>
          <w:p w14:paraId="7D9FD863"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83D3CC8"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вести деловые переговоры, учетную документацию по продажам инфокоммуникационных продуктов и (или) их составляющих;</w:t>
            </w:r>
          </w:p>
        </w:tc>
      </w:tr>
      <w:tr w:rsidR="00C128E5" w:rsidRPr="00C128E5" w14:paraId="4783F94A" w14:textId="77777777" w:rsidTr="00C128E5">
        <w:trPr>
          <w:trHeight w:val="20"/>
        </w:trPr>
        <w:tc>
          <w:tcPr>
            <w:tcW w:w="881" w:type="pct"/>
            <w:vMerge/>
            <w:vAlign w:val="center"/>
            <w:hideMark/>
          </w:tcPr>
          <w:p w14:paraId="39F494F3"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702F528"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оформлять сопроводительные документы на продаваемые инфокоммуникационные документы и (или) их составляющие;</w:t>
            </w:r>
          </w:p>
        </w:tc>
      </w:tr>
      <w:tr w:rsidR="00C128E5" w:rsidRPr="00C128E5" w14:paraId="462392BA" w14:textId="77777777" w:rsidTr="00C128E5">
        <w:trPr>
          <w:trHeight w:val="20"/>
        </w:trPr>
        <w:tc>
          <w:tcPr>
            <w:tcW w:w="881" w:type="pct"/>
            <w:vMerge/>
            <w:vAlign w:val="center"/>
            <w:hideMark/>
          </w:tcPr>
          <w:p w14:paraId="2CFF6C2B"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DE570C1"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оформлять тендерную документацию;</w:t>
            </w:r>
          </w:p>
        </w:tc>
      </w:tr>
      <w:tr w:rsidR="00C128E5" w:rsidRPr="00C128E5" w14:paraId="0399773B" w14:textId="77777777" w:rsidTr="00C128E5">
        <w:trPr>
          <w:trHeight w:val="20"/>
        </w:trPr>
        <w:tc>
          <w:tcPr>
            <w:tcW w:w="881" w:type="pct"/>
            <w:vMerge/>
            <w:vAlign w:val="center"/>
            <w:hideMark/>
          </w:tcPr>
          <w:p w14:paraId="5DC0B1A6"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446C2377"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составлять отчетность по продажам инфокоммуникационных систем и (или) их составляющих, в том числе по конкурсным торгам, аукционам, запросам предложений от клиентов;</w:t>
            </w:r>
          </w:p>
        </w:tc>
      </w:tr>
      <w:tr w:rsidR="00C128E5" w:rsidRPr="00C128E5" w14:paraId="2C040863" w14:textId="77777777" w:rsidTr="00C128E5">
        <w:trPr>
          <w:trHeight w:val="20"/>
        </w:trPr>
        <w:tc>
          <w:tcPr>
            <w:tcW w:w="881" w:type="pct"/>
            <w:vMerge/>
            <w:vAlign w:val="center"/>
            <w:hideMark/>
          </w:tcPr>
          <w:p w14:paraId="317FD499"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00BB3F9"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применять компьютерное и офисное оборудование для оформления документации;</w:t>
            </w:r>
          </w:p>
        </w:tc>
      </w:tr>
      <w:tr w:rsidR="00C128E5" w:rsidRPr="00C128E5" w14:paraId="21A68360" w14:textId="77777777" w:rsidTr="00C128E5">
        <w:trPr>
          <w:trHeight w:val="20"/>
        </w:trPr>
        <w:tc>
          <w:tcPr>
            <w:tcW w:w="881" w:type="pct"/>
            <w:vMerge/>
            <w:vAlign w:val="center"/>
            <w:hideMark/>
          </w:tcPr>
          <w:p w14:paraId="31C288E5"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F0A853F"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применять системы управления взаимоотношениями с клиентами при подготовке консультаций по использованию и возможностям инфокоммуникационных продуктов и (или) их составляющих;</w:t>
            </w:r>
          </w:p>
        </w:tc>
      </w:tr>
      <w:tr w:rsidR="00C128E5" w:rsidRPr="00C128E5" w14:paraId="0A83C456" w14:textId="77777777" w:rsidTr="00C128E5">
        <w:trPr>
          <w:trHeight w:val="20"/>
        </w:trPr>
        <w:tc>
          <w:tcPr>
            <w:tcW w:w="881" w:type="pct"/>
            <w:vMerge/>
            <w:vAlign w:val="center"/>
            <w:hideMark/>
          </w:tcPr>
          <w:p w14:paraId="0C0ACA47"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4FEB573"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искать и систематизировать информацию об условиях использования и возможностях продаваемых инфокоммуникационных продуктов и (или) их составляющих;</w:t>
            </w:r>
          </w:p>
        </w:tc>
      </w:tr>
      <w:tr w:rsidR="00C128E5" w:rsidRPr="00C128E5" w14:paraId="31E96B4A" w14:textId="77777777" w:rsidTr="00C128E5">
        <w:trPr>
          <w:trHeight w:val="20"/>
        </w:trPr>
        <w:tc>
          <w:tcPr>
            <w:tcW w:w="881" w:type="pct"/>
            <w:vMerge/>
            <w:vAlign w:val="center"/>
            <w:hideMark/>
          </w:tcPr>
          <w:p w14:paraId="7C0FDC9F"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78FC79C"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подготавливать и проводить презентации по использованию продаваемых инфокоммуникационных систем и (или) их составляющих;</w:t>
            </w:r>
          </w:p>
        </w:tc>
      </w:tr>
      <w:tr w:rsidR="00C128E5" w:rsidRPr="00C128E5" w14:paraId="6CAE8830" w14:textId="77777777" w:rsidTr="00C128E5">
        <w:trPr>
          <w:trHeight w:val="20"/>
        </w:trPr>
        <w:tc>
          <w:tcPr>
            <w:tcW w:w="881" w:type="pct"/>
            <w:vMerge/>
            <w:vAlign w:val="center"/>
            <w:hideMark/>
          </w:tcPr>
          <w:p w14:paraId="62C5B186"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53851FF"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проводить демонстрации инфокоммуникационных систем и (или) их составляющих;</w:t>
            </w:r>
          </w:p>
        </w:tc>
      </w:tr>
      <w:tr w:rsidR="00C128E5" w:rsidRPr="00C128E5" w14:paraId="42CEABED" w14:textId="77777777" w:rsidTr="00C128E5">
        <w:trPr>
          <w:trHeight w:val="20"/>
        </w:trPr>
        <w:tc>
          <w:tcPr>
            <w:tcW w:w="881" w:type="pct"/>
            <w:vMerge/>
            <w:vAlign w:val="center"/>
            <w:hideMark/>
          </w:tcPr>
          <w:p w14:paraId="7EAB907F"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6D34A1B"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сопоставлять отечественные и зарубежные инфокоммуникационные системы и (или) их составляющие;</w:t>
            </w:r>
          </w:p>
        </w:tc>
      </w:tr>
      <w:tr w:rsidR="00C128E5" w:rsidRPr="00C128E5" w14:paraId="41B6E6D2" w14:textId="77777777" w:rsidTr="00C128E5">
        <w:trPr>
          <w:trHeight w:val="20"/>
        </w:trPr>
        <w:tc>
          <w:tcPr>
            <w:tcW w:w="881" w:type="pct"/>
            <w:vMerge/>
            <w:vAlign w:val="center"/>
            <w:hideMark/>
          </w:tcPr>
          <w:p w14:paraId="0DA66CD5"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44A9D0AA"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анализировать предложения поставщиков инфокоммуникационных систем и (или) их составляющих;</w:t>
            </w:r>
          </w:p>
        </w:tc>
      </w:tr>
      <w:tr w:rsidR="00C128E5" w:rsidRPr="00C128E5" w14:paraId="517BAE4E" w14:textId="77777777" w:rsidTr="00C128E5">
        <w:trPr>
          <w:trHeight w:val="20"/>
        </w:trPr>
        <w:tc>
          <w:tcPr>
            <w:tcW w:w="881" w:type="pct"/>
            <w:vMerge/>
            <w:vAlign w:val="center"/>
            <w:hideMark/>
          </w:tcPr>
          <w:p w14:paraId="20C1D0B2"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466FFE4D"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осуществлять поиск информации по клиентам и партнерам;</w:t>
            </w:r>
          </w:p>
        </w:tc>
      </w:tr>
      <w:tr w:rsidR="00C128E5" w:rsidRPr="00C128E5" w14:paraId="0694D8D5" w14:textId="77777777" w:rsidTr="00C128E5">
        <w:trPr>
          <w:trHeight w:val="20"/>
        </w:trPr>
        <w:tc>
          <w:tcPr>
            <w:tcW w:w="881" w:type="pct"/>
            <w:vMerge/>
            <w:vAlign w:val="center"/>
            <w:hideMark/>
          </w:tcPr>
          <w:p w14:paraId="10DADA7A"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36FC42A1"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вести учетную документацию по продажам инфокоммуникационных систем и (или) их составляющих;</w:t>
            </w:r>
          </w:p>
        </w:tc>
      </w:tr>
      <w:tr w:rsidR="00C128E5" w:rsidRPr="00C128E5" w14:paraId="6CCCA6D3" w14:textId="77777777" w:rsidTr="00C128E5">
        <w:trPr>
          <w:trHeight w:val="20"/>
        </w:trPr>
        <w:tc>
          <w:tcPr>
            <w:tcW w:w="881" w:type="pct"/>
            <w:vMerge/>
            <w:vAlign w:val="center"/>
            <w:hideMark/>
          </w:tcPr>
          <w:p w14:paraId="174F1BA7"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0E498F4"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искать новые каналы сбыта;</w:t>
            </w:r>
          </w:p>
        </w:tc>
      </w:tr>
      <w:tr w:rsidR="00C128E5" w:rsidRPr="00C128E5" w14:paraId="43C7ABC4" w14:textId="77777777" w:rsidTr="00C128E5">
        <w:trPr>
          <w:trHeight w:val="20"/>
        </w:trPr>
        <w:tc>
          <w:tcPr>
            <w:tcW w:w="881" w:type="pct"/>
            <w:vMerge/>
            <w:vAlign w:val="center"/>
            <w:hideMark/>
          </w:tcPr>
          <w:p w14:paraId="0228D2DC"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32DEC1B"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систематизировать информацию о каналах сбыта и о решениях по продаже;</w:t>
            </w:r>
          </w:p>
        </w:tc>
      </w:tr>
      <w:tr w:rsidR="00C128E5" w:rsidRPr="00C128E5" w14:paraId="0D24C58B" w14:textId="77777777" w:rsidTr="00C128E5">
        <w:trPr>
          <w:trHeight w:val="20"/>
        </w:trPr>
        <w:tc>
          <w:tcPr>
            <w:tcW w:w="881" w:type="pct"/>
            <w:vMerge/>
            <w:vAlign w:val="center"/>
            <w:hideMark/>
          </w:tcPr>
          <w:p w14:paraId="5E155498"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35B359D"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вести конкурентную разведку в части, касающейся методов и каналов организации продаж.</w:t>
            </w:r>
          </w:p>
        </w:tc>
      </w:tr>
      <w:tr w:rsidR="00C128E5" w:rsidRPr="00C128E5" w14:paraId="3226EF62" w14:textId="77777777" w:rsidTr="00C128E5">
        <w:trPr>
          <w:trHeight w:val="20"/>
        </w:trPr>
        <w:tc>
          <w:tcPr>
            <w:tcW w:w="881" w:type="pct"/>
            <w:vMerge w:val="restart"/>
            <w:shd w:val="clear" w:color="auto" w:fill="auto"/>
            <w:hideMark/>
          </w:tcPr>
          <w:p w14:paraId="56BB2290" w14:textId="77777777" w:rsidR="00C128E5" w:rsidRPr="00C128E5" w:rsidRDefault="00C128E5" w:rsidP="00C128E5">
            <w:pPr>
              <w:spacing w:after="0" w:line="240" w:lineRule="auto"/>
              <w:rPr>
                <w:rFonts w:ascii="Times New Roman" w:hAnsi="Times New Roman"/>
                <w:color w:val="000000"/>
                <w:sz w:val="24"/>
                <w:szCs w:val="24"/>
              </w:rPr>
            </w:pPr>
            <w:r w:rsidRPr="00C128E5">
              <w:rPr>
                <w:rFonts w:ascii="Times New Roman" w:hAnsi="Times New Roman"/>
                <w:color w:val="000000"/>
                <w:sz w:val="24"/>
                <w:szCs w:val="24"/>
              </w:rPr>
              <w:t>Знать</w:t>
            </w:r>
          </w:p>
        </w:tc>
        <w:tc>
          <w:tcPr>
            <w:tcW w:w="4119" w:type="pct"/>
            <w:shd w:val="clear" w:color="auto" w:fill="auto"/>
            <w:vAlign w:val="center"/>
            <w:hideMark/>
          </w:tcPr>
          <w:p w14:paraId="6429C993"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модели продаж инфокоммуникационных систем и (или) их составляющих;</w:t>
            </w:r>
          </w:p>
        </w:tc>
      </w:tr>
      <w:tr w:rsidR="00C128E5" w:rsidRPr="00C128E5" w14:paraId="7448638C" w14:textId="77777777" w:rsidTr="00C128E5">
        <w:trPr>
          <w:trHeight w:val="20"/>
        </w:trPr>
        <w:tc>
          <w:tcPr>
            <w:tcW w:w="881" w:type="pct"/>
            <w:vMerge/>
            <w:vAlign w:val="center"/>
            <w:hideMark/>
          </w:tcPr>
          <w:p w14:paraId="1ABA5A6C"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A2B9036"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методы и инструменты поиска информации;</w:t>
            </w:r>
          </w:p>
        </w:tc>
      </w:tr>
      <w:tr w:rsidR="00C128E5" w:rsidRPr="00C128E5" w14:paraId="375B2ACC" w14:textId="77777777" w:rsidTr="00C128E5">
        <w:trPr>
          <w:trHeight w:val="20"/>
        </w:trPr>
        <w:tc>
          <w:tcPr>
            <w:tcW w:w="881" w:type="pct"/>
            <w:vMerge/>
            <w:vAlign w:val="center"/>
            <w:hideMark/>
          </w:tcPr>
          <w:p w14:paraId="181FDC7C"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95A46CF"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правила работы с базами данных на уровне пользователя;</w:t>
            </w:r>
          </w:p>
        </w:tc>
      </w:tr>
      <w:tr w:rsidR="00C128E5" w:rsidRPr="00C128E5" w14:paraId="53286021" w14:textId="77777777" w:rsidTr="00C128E5">
        <w:trPr>
          <w:trHeight w:val="20"/>
        </w:trPr>
        <w:tc>
          <w:tcPr>
            <w:tcW w:w="881" w:type="pct"/>
            <w:vMerge/>
            <w:vAlign w:val="center"/>
            <w:hideMark/>
          </w:tcPr>
          <w:p w14:paraId="3F85A568"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52763B2"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назначение и правила использования компьютерного и офисного оборудования;</w:t>
            </w:r>
          </w:p>
        </w:tc>
      </w:tr>
      <w:tr w:rsidR="00C128E5" w:rsidRPr="00C128E5" w14:paraId="087CA7A4" w14:textId="77777777" w:rsidTr="00C128E5">
        <w:trPr>
          <w:trHeight w:val="20"/>
        </w:trPr>
        <w:tc>
          <w:tcPr>
            <w:tcW w:w="881" w:type="pct"/>
            <w:vMerge/>
            <w:vAlign w:val="center"/>
            <w:hideMark/>
          </w:tcPr>
          <w:p w14:paraId="4EFCC23B"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1B42F05"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инструкции по подготовке, обработке и хранению отчетных материалов;</w:t>
            </w:r>
          </w:p>
        </w:tc>
      </w:tr>
      <w:tr w:rsidR="00C128E5" w:rsidRPr="00C128E5" w14:paraId="38FEDD4C" w14:textId="77777777" w:rsidTr="00C128E5">
        <w:trPr>
          <w:trHeight w:val="20"/>
        </w:trPr>
        <w:tc>
          <w:tcPr>
            <w:tcW w:w="881" w:type="pct"/>
            <w:vMerge/>
            <w:vAlign w:val="center"/>
            <w:hideMark/>
          </w:tcPr>
          <w:p w14:paraId="3137E35F"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481A6E1B"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методы поиска информации о потенциальных потребностях в инфокоммуникационных системах и (или) их составляющих;</w:t>
            </w:r>
          </w:p>
        </w:tc>
      </w:tr>
      <w:tr w:rsidR="00C128E5" w:rsidRPr="00C128E5" w14:paraId="29221A4E" w14:textId="77777777" w:rsidTr="00C128E5">
        <w:trPr>
          <w:trHeight w:val="20"/>
        </w:trPr>
        <w:tc>
          <w:tcPr>
            <w:tcW w:w="881" w:type="pct"/>
            <w:vMerge/>
            <w:vAlign w:val="center"/>
            <w:hideMark/>
          </w:tcPr>
          <w:p w14:paraId="247C7E22"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6FFA9CE"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основные технические характеристики, преимущества и недостатки продукции мировых и российских производителей инфокоммуникационных систем и (или) их составляющих;</w:t>
            </w:r>
          </w:p>
        </w:tc>
      </w:tr>
      <w:tr w:rsidR="00C128E5" w:rsidRPr="00C128E5" w14:paraId="4833DEDB" w14:textId="77777777" w:rsidTr="00C128E5">
        <w:trPr>
          <w:trHeight w:val="20"/>
        </w:trPr>
        <w:tc>
          <w:tcPr>
            <w:tcW w:w="881" w:type="pct"/>
            <w:vMerge/>
            <w:vAlign w:val="center"/>
            <w:hideMark/>
          </w:tcPr>
          <w:p w14:paraId="1C57ED57"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7438F5A0"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bCs/>
                <w:color w:val="000000"/>
                <w:sz w:val="24"/>
                <w:szCs w:val="24"/>
                <w:lang w:eastAsia="en-US"/>
              </w:rPr>
              <w:t>правила подготовки и проведения презентации, в том числе с использованием информационных технологий;</w:t>
            </w:r>
          </w:p>
        </w:tc>
      </w:tr>
      <w:tr w:rsidR="00C128E5" w:rsidRPr="00C128E5" w14:paraId="7AC62114" w14:textId="77777777" w:rsidTr="00C128E5">
        <w:trPr>
          <w:trHeight w:val="20"/>
        </w:trPr>
        <w:tc>
          <w:tcPr>
            <w:tcW w:w="881" w:type="pct"/>
            <w:vMerge/>
            <w:vAlign w:val="center"/>
            <w:hideMark/>
          </w:tcPr>
          <w:p w14:paraId="08F94869"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5E5B973E"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назначение и правила использования компьютерных программ и баз данных для учета и управления в организации;</w:t>
            </w:r>
          </w:p>
        </w:tc>
      </w:tr>
      <w:tr w:rsidR="00C128E5" w:rsidRPr="00C128E5" w14:paraId="0D57DBAA" w14:textId="77777777" w:rsidTr="00C128E5">
        <w:trPr>
          <w:trHeight w:val="20"/>
        </w:trPr>
        <w:tc>
          <w:tcPr>
            <w:tcW w:w="881" w:type="pct"/>
            <w:vMerge/>
            <w:vAlign w:val="center"/>
            <w:hideMark/>
          </w:tcPr>
          <w:p w14:paraId="1DEFEA43"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7FAD8B2"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методы поиска информации об условиях использования и возможностях продаваемых инфокоммуникационных продуктов и (или) их составляющих;</w:t>
            </w:r>
          </w:p>
        </w:tc>
      </w:tr>
      <w:tr w:rsidR="00C128E5" w:rsidRPr="00C128E5" w14:paraId="2A6F4DD6" w14:textId="77777777" w:rsidTr="00C128E5">
        <w:trPr>
          <w:trHeight w:val="20"/>
        </w:trPr>
        <w:tc>
          <w:tcPr>
            <w:tcW w:w="881" w:type="pct"/>
            <w:vMerge/>
            <w:vAlign w:val="center"/>
            <w:hideMark/>
          </w:tcPr>
          <w:p w14:paraId="7E92C8AB"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60294600"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технические характеристики и отличительные особенности продаваемых инфокоммуникационных продуктов и (или) их составляющих;</w:t>
            </w:r>
          </w:p>
        </w:tc>
      </w:tr>
      <w:tr w:rsidR="00C128E5" w:rsidRPr="00C128E5" w14:paraId="6C87AB05" w14:textId="77777777" w:rsidTr="00C128E5">
        <w:trPr>
          <w:trHeight w:val="20"/>
        </w:trPr>
        <w:tc>
          <w:tcPr>
            <w:tcW w:w="881" w:type="pct"/>
            <w:vMerge/>
            <w:vAlign w:val="center"/>
            <w:hideMark/>
          </w:tcPr>
          <w:p w14:paraId="0B09CA6F"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11A7C6F0"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отечественных и зарубежных производителей инфокоммуникационных продуктов и (или) их составляющих и направления (типы) выпускаемой ими продукции;</w:t>
            </w:r>
          </w:p>
        </w:tc>
      </w:tr>
      <w:tr w:rsidR="00C128E5" w:rsidRPr="00C128E5" w14:paraId="5841A878" w14:textId="77777777" w:rsidTr="00C128E5">
        <w:trPr>
          <w:trHeight w:val="20"/>
        </w:trPr>
        <w:tc>
          <w:tcPr>
            <w:tcW w:w="881" w:type="pct"/>
            <w:vMerge/>
            <w:vAlign w:val="center"/>
            <w:hideMark/>
          </w:tcPr>
          <w:p w14:paraId="2BB8C3BF"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6A3A43A3"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продукцию отечественных производителей, аналогичную продаваемым зарубежным инфокоммуникационным продуктам и (или) их составляющих;</w:t>
            </w:r>
          </w:p>
        </w:tc>
      </w:tr>
      <w:tr w:rsidR="00C128E5" w:rsidRPr="00C128E5" w14:paraId="0AE9CE10" w14:textId="77777777" w:rsidTr="00C128E5">
        <w:trPr>
          <w:trHeight w:val="20"/>
        </w:trPr>
        <w:tc>
          <w:tcPr>
            <w:tcW w:w="881" w:type="pct"/>
            <w:vMerge/>
            <w:vAlign w:val="center"/>
            <w:hideMark/>
          </w:tcPr>
          <w:p w14:paraId="69E8DEC7"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5B77AAC"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bCs/>
                <w:color w:val="000000"/>
                <w:sz w:val="24"/>
                <w:szCs w:val="24"/>
                <w:lang w:eastAsia="en-US"/>
              </w:rPr>
              <w:t>законодательство Российской Федерации в области работы с конфиденциальной информацией;</w:t>
            </w:r>
          </w:p>
        </w:tc>
      </w:tr>
      <w:tr w:rsidR="00C128E5" w:rsidRPr="00C128E5" w14:paraId="34312D15" w14:textId="77777777" w:rsidTr="00C128E5">
        <w:trPr>
          <w:trHeight w:val="20"/>
        </w:trPr>
        <w:tc>
          <w:tcPr>
            <w:tcW w:w="881" w:type="pct"/>
            <w:vMerge/>
            <w:vAlign w:val="center"/>
            <w:hideMark/>
          </w:tcPr>
          <w:p w14:paraId="4692EA6B"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0D37E3F7"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bCs/>
                <w:color w:val="000000"/>
                <w:sz w:val="24"/>
                <w:szCs w:val="24"/>
                <w:lang w:eastAsia="en-US"/>
              </w:rPr>
              <w:t>инструкции по подготовке, обработке и хранению отчетных материалов;</w:t>
            </w:r>
          </w:p>
        </w:tc>
      </w:tr>
      <w:tr w:rsidR="00C128E5" w:rsidRPr="00C128E5" w14:paraId="2772D798" w14:textId="77777777" w:rsidTr="00C128E5">
        <w:trPr>
          <w:trHeight w:val="20"/>
        </w:trPr>
        <w:tc>
          <w:tcPr>
            <w:tcW w:w="881" w:type="pct"/>
            <w:vMerge/>
            <w:vAlign w:val="center"/>
            <w:hideMark/>
          </w:tcPr>
          <w:p w14:paraId="5D9B5ADD"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2BF9C121"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этику конкурентной разведки в области продаж инфокоммуникационных систем;</w:t>
            </w:r>
          </w:p>
        </w:tc>
      </w:tr>
      <w:tr w:rsidR="00C128E5" w:rsidRPr="00C128E5" w14:paraId="417D592E" w14:textId="77777777" w:rsidTr="00C128E5">
        <w:trPr>
          <w:trHeight w:val="20"/>
        </w:trPr>
        <w:tc>
          <w:tcPr>
            <w:tcW w:w="881" w:type="pct"/>
            <w:vMerge/>
            <w:vAlign w:val="center"/>
            <w:hideMark/>
          </w:tcPr>
          <w:p w14:paraId="7BC5BC6E"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6BDABC79"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принципы эффективной работы системы управления взаимоотношениями с клиентами;</w:t>
            </w:r>
          </w:p>
        </w:tc>
      </w:tr>
      <w:tr w:rsidR="00C128E5" w:rsidRPr="00C128E5" w14:paraId="264A1B85" w14:textId="77777777" w:rsidTr="00C128E5">
        <w:trPr>
          <w:trHeight w:val="20"/>
        </w:trPr>
        <w:tc>
          <w:tcPr>
            <w:tcW w:w="881" w:type="pct"/>
            <w:vMerge/>
            <w:vAlign w:val="center"/>
            <w:hideMark/>
          </w:tcPr>
          <w:p w14:paraId="00D310DB" w14:textId="77777777" w:rsidR="00C128E5" w:rsidRPr="00C128E5" w:rsidRDefault="00C128E5" w:rsidP="00C128E5">
            <w:pPr>
              <w:spacing w:after="0" w:line="240" w:lineRule="auto"/>
              <w:rPr>
                <w:rFonts w:ascii="Times New Roman" w:hAnsi="Times New Roman"/>
                <w:color w:val="000000"/>
                <w:sz w:val="24"/>
                <w:szCs w:val="24"/>
              </w:rPr>
            </w:pPr>
          </w:p>
        </w:tc>
        <w:tc>
          <w:tcPr>
            <w:tcW w:w="4119" w:type="pct"/>
            <w:shd w:val="clear" w:color="auto" w:fill="auto"/>
            <w:vAlign w:val="center"/>
            <w:hideMark/>
          </w:tcPr>
          <w:p w14:paraId="3C3A5E8D" w14:textId="77777777" w:rsidR="00C128E5" w:rsidRPr="00C128E5" w:rsidRDefault="00C128E5" w:rsidP="00C128E5">
            <w:pPr>
              <w:spacing w:after="0" w:line="240" w:lineRule="auto"/>
              <w:jc w:val="both"/>
              <w:rPr>
                <w:rFonts w:ascii="Times New Roman" w:hAnsi="Times New Roman"/>
                <w:color w:val="000000"/>
                <w:sz w:val="24"/>
                <w:szCs w:val="24"/>
              </w:rPr>
            </w:pPr>
            <w:r w:rsidRPr="00C128E5">
              <w:rPr>
                <w:rFonts w:ascii="Times New Roman" w:hAnsi="Times New Roman"/>
                <w:color w:val="000000"/>
                <w:sz w:val="24"/>
                <w:szCs w:val="24"/>
              </w:rPr>
              <w:t>модели продаж инфокоммуникационных систем и (или) их составляющих.</w:t>
            </w:r>
          </w:p>
        </w:tc>
      </w:tr>
    </w:tbl>
    <w:p w14:paraId="4D07E62C" w14:textId="77777777" w:rsidR="007C423B" w:rsidRPr="00A82888" w:rsidRDefault="007C423B" w:rsidP="007C423B">
      <w:pPr>
        <w:spacing w:after="0" w:line="240" w:lineRule="auto"/>
        <w:rPr>
          <w:rFonts w:ascii="Times New Roman" w:hAnsi="Times New Roman"/>
          <w:b/>
          <w:sz w:val="24"/>
          <w:szCs w:val="24"/>
        </w:rPr>
      </w:pPr>
    </w:p>
    <w:p w14:paraId="3F574410" w14:textId="77777777"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14:paraId="11DAFFA5" w14:textId="77777777" w:rsidR="007C423B" w:rsidRPr="00A82888" w:rsidRDefault="007C423B" w:rsidP="007C423B">
      <w:pPr>
        <w:spacing w:after="0"/>
        <w:rPr>
          <w:rFonts w:ascii="Times New Roman" w:hAnsi="Times New Roman"/>
          <w:sz w:val="24"/>
          <w:szCs w:val="24"/>
        </w:rPr>
      </w:pPr>
    </w:p>
    <w:p w14:paraId="198E0AA6" w14:textId="479E2589"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Всего часов</w:t>
      </w:r>
      <w:r w:rsidR="00471C30">
        <w:rPr>
          <w:rFonts w:ascii="Times New Roman" w:hAnsi="Times New Roman"/>
          <w:sz w:val="24"/>
          <w:szCs w:val="24"/>
        </w:rPr>
        <w:t xml:space="preserve"> -</w:t>
      </w:r>
      <w:r w:rsidRPr="00A82888">
        <w:rPr>
          <w:rFonts w:ascii="Times New Roman" w:hAnsi="Times New Roman"/>
          <w:sz w:val="24"/>
          <w:szCs w:val="24"/>
        </w:rPr>
        <w:t xml:space="preserve"> </w:t>
      </w:r>
      <w:r w:rsidR="00325097">
        <w:rPr>
          <w:rFonts w:ascii="Times New Roman" w:hAnsi="Times New Roman"/>
          <w:sz w:val="24"/>
          <w:szCs w:val="24"/>
        </w:rPr>
        <w:t>204-504</w:t>
      </w:r>
    </w:p>
    <w:p w14:paraId="793B547F" w14:textId="43EF3E28" w:rsidR="007C423B" w:rsidRPr="00A82888" w:rsidRDefault="007C423B" w:rsidP="007C423B">
      <w:pPr>
        <w:spacing w:after="0"/>
        <w:ind w:firstLine="708"/>
        <w:rPr>
          <w:rFonts w:ascii="Times New Roman" w:hAnsi="Times New Roman"/>
          <w:sz w:val="24"/>
          <w:szCs w:val="24"/>
        </w:rPr>
      </w:pPr>
      <w:r w:rsidRPr="00A82888">
        <w:rPr>
          <w:rFonts w:ascii="Times New Roman" w:hAnsi="Times New Roman"/>
          <w:sz w:val="24"/>
          <w:szCs w:val="24"/>
        </w:rPr>
        <w:t xml:space="preserve">в том числе в форме практической подготовки </w:t>
      </w:r>
      <w:r w:rsidR="00471C30">
        <w:rPr>
          <w:rFonts w:ascii="Times New Roman" w:hAnsi="Times New Roman"/>
          <w:sz w:val="24"/>
          <w:szCs w:val="24"/>
        </w:rPr>
        <w:t xml:space="preserve">- </w:t>
      </w:r>
      <w:r w:rsidR="00471C30" w:rsidRPr="00471C30">
        <w:rPr>
          <w:rFonts w:ascii="Times New Roman" w:hAnsi="Times New Roman"/>
          <w:sz w:val="24"/>
          <w:szCs w:val="24"/>
        </w:rPr>
        <w:t>204-504</w:t>
      </w:r>
    </w:p>
    <w:p w14:paraId="7425964D" w14:textId="77777777" w:rsidR="007C423B" w:rsidRPr="00A82888" w:rsidRDefault="007C423B" w:rsidP="007C423B">
      <w:pPr>
        <w:spacing w:after="0"/>
        <w:rPr>
          <w:rFonts w:ascii="Times New Roman" w:hAnsi="Times New Roman"/>
          <w:sz w:val="24"/>
          <w:szCs w:val="24"/>
        </w:rPr>
      </w:pPr>
    </w:p>
    <w:p w14:paraId="61040613" w14:textId="3A07665C"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 xml:space="preserve">Из них на освоение МДК </w:t>
      </w:r>
      <w:r w:rsidR="00471C30">
        <w:rPr>
          <w:rFonts w:ascii="Times New Roman" w:hAnsi="Times New Roman"/>
          <w:sz w:val="24"/>
          <w:szCs w:val="24"/>
        </w:rPr>
        <w:t>- 60-360</w:t>
      </w:r>
    </w:p>
    <w:p w14:paraId="7269FBB6" w14:textId="37B01FDA" w:rsidR="007C423B" w:rsidRPr="00A82888" w:rsidRDefault="007C423B" w:rsidP="007C423B">
      <w:pPr>
        <w:spacing w:after="0"/>
        <w:ind w:firstLine="708"/>
        <w:rPr>
          <w:rFonts w:ascii="Times New Roman" w:hAnsi="Times New Roman"/>
          <w:i/>
          <w:sz w:val="24"/>
          <w:szCs w:val="24"/>
        </w:rPr>
      </w:pPr>
      <w:r w:rsidRPr="00A82888">
        <w:rPr>
          <w:rFonts w:ascii="Times New Roman" w:hAnsi="Times New Roman"/>
          <w:sz w:val="24"/>
          <w:szCs w:val="24"/>
        </w:rPr>
        <w:t xml:space="preserve">в том числе самостоятельная работа </w:t>
      </w:r>
      <w:r w:rsidR="00471C30">
        <w:rPr>
          <w:rFonts w:ascii="Times New Roman" w:hAnsi="Times New Roman"/>
          <w:sz w:val="24"/>
          <w:szCs w:val="24"/>
        </w:rPr>
        <w:t>- ______</w:t>
      </w:r>
    </w:p>
    <w:p w14:paraId="66EA7C23" w14:textId="5FE0B1EB" w:rsidR="007C423B" w:rsidRPr="00A82888" w:rsidRDefault="007C423B" w:rsidP="007C423B">
      <w:pPr>
        <w:spacing w:after="0"/>
        <w:rPr>
          <w:rFonts w:ascii="Times New Roman" w:hAnsi="Times New Roman"/>
          <w:sz w:val="24"/>
          <w:szCs w:val="24"/>
        </w:rPr>
      </w:pPr>
      <w:r w:rsidRPr="00A82888">
        <w:rPr>
          <w:rFonts w:ascii="Times New Roman" w:hAnsi="Times New Roman"/>
          <w:sz w:val="24"/>
          <w:szCs w:val="24"/>
        </w:rPr>
        <w:t>практики, в том числе учебная -</w:t>
      </w:r>
      <w:r w:rsidR="00471C30">
        <w:rPr>
          <w:rFonts w:ascii="Times New Roman" w:hAnsi="Times New Roman"/>
          <w:sz w:val="24"/>
          <w:szCs w:val="24"/>
        </w:rPr>
        <w:t>36</w:t>
      </w:r>
      <w:r w:rsidR="00325097">
        <w:rPr>
          <w:rFonts w:ascii="Times New Roman" w:hAnsi="Times New Roman"/>
          <w:sz w:val="24"/>
          <w:szCs w:val="24"/>
        </w:rPr>
        <w:t>-</w:t>
      </w:r>
      <w:r w:rsidR="00471C30">
        <w:rPr>
          <w:rFonts w:ascii="Times New Roman" w:hAnsi="Times New Roman"/>
          <w:sz w:val="24"/>
          <w:szCs w:val="24"/>
        </w:rPr>
        <w:t>36</w:t>
      </w:r>
    </w:p>
    <w:p w14:paraId="4CA930D7" w14:textId="296ACE03" w:rsidR="007C423B" w:rsidRPr="00A82888" w:rsidRDefault="007C423B" w:rsidP="007C423B">
      <w:pPr>
        <w:spacing w:after="0"/>
        <w:ind w:left="1416" w:firstLine="708"/>
        <w:rPr>
          <w:rFonts w:ascii="Times New Roman" w:hAnsi="Times New Roman"/>
          <w:sz w:val="24"/>
          <w:szCs w:val="24"/>
        </w:rPr>
      </w:pPr>
      <w:r w:rsidRPr="00A82888">
        <w:rPr>
          <w:rFonts w:ascii="Times New Roman" w:hAnsi="Times New Roman"/>
          <w:sz w:val="24"/>
          <w:szCs w:val="24"/>
        </w:rPr>
        <w:t xml:space="preserve">   производственная </w:t>
      </w:r>
      <w:r w:rsidR="00471C30">
        <w:rPr>
          <w:rFonts w:ascii="Times New Roman" w:hAnsi="Times New Roman"/>
          <w:sz w:val="24"/>
          <w:szCs w:val="24"/>
        </w:rPr>
        <w:t>108</w:t>
      </w:r>
      <w:r w:rsidR="00325097">
        <w:rPr>
          <w:rFonts w:ascii="Times New Roman" w:hAnsi="Times New Roman"/>
          <w:sz w:val="24"/>
          <w:szCs w:val="24"/>
        </w:rPr>
        <w:t>-108</w:t>
      </w:r>
    </w:p>
    <w:p w14:paraId="11C3980D" w14:textId="5E69C0BB" w:rsidR="007C423B" w:rsidRPr="00A82888" w:rsidRDefault="007C423B" w:rsidP="007C423B">
      <w:pPr>
        <w:rPr>
          <w:rFonts w:ascii="Times New Roman" w:hAnsi="Times New Roman"/>
          <w:i/>
          <w:sz w:val="24"/>
          <w:szCs w:val="24"/>
        </w:rPr>
      </w:pPr>
      <w:r w:rsidRPr="00A82888">
        <w:rPr>
          <w:rFonts w:ascii="Times New Roman" w:hAnsi="Times New Roman"/>
          <w:iCs/>
          <w:sz w:val="24"/>
          <w:szCs w:val="24"/>
        </w:rPr>
        <w:t>Промежуточная аттестация</w:t>
      </w:r>
      <w:r w:rsidRPr="00A82888">
        <w:rPr>
          <w:rFonts w:ascii="Times New Roman" w:hAnsi="Times New Roman"/>
          <w:i/>
          <w:sz w:val="24"/>
          <w:szCs w:val="24"/>
        </w:rPr>
        <w:t xml:space="preserve"> </w:t>
      </w:r>
    </w:p>
    <w:p w14:paraId="17ACEC70"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5FF743A0" w14:textId="77777777"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14:paraId="2BEA4125" w14:textId="77777777" w:rsidR="007C423B" w:rsidRPr="00A82888" w:rsidRDefault="007C423B" w:rsidP="007C423B">
      <w:pPr>
        <w:spacing w:after="0"/>
        <w:ind w:firstLine="851"/>
        <w:jc w:val="both"/>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7"/>
        <w:gridCol w:w="3119"/>
        <w:gridCol w:w="1120"/>
        <w:gridCol w:w="859"/>
        <w:gridCol w:w="698"/>
        <w:gridCol w:w="1517"/>
        <w:gridCol w:w="1369"/>
        <w:gridCol w:w="1557"/>
        <w:gridCol w:w="665"/>
        <w:gridCol w:w="792"/>
        <w:gridCol w:w="1769"/>
      </w:tblGrid>
      <w:tr w:rsidR="007C423B" w:rsidRPr="00A82888" w14:paraId="2EEDF7F5" w14:textId="77777777" w:rsidTr="00325097">
        <w:trPr>
          <w:trHeight w:val="484"/>
        </w:trPr>
        <w:tc>
          <w:tcPr>
            <w:tcW w:w="563" w:type="pct"/>
            <w:vMerge w:val="restart"/>
            <w:tcBorders>
              <w:bottom w:val="single" w:sz="4" w:space="0" w:color="auto"/>
            </w:tcBorders>
            <w:vAlign w:val="center"/>
          </w:tcPr>
          <w:p w14:paraId="54D1F11F" w14:textId="2A4C9A39" w:rsidR="007C423B" w:rsidRPr="00A82888" w:rsidRDefault="00DB70CE" w:rsidP="00122BC4">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и общих компетенций</w:t>
            </w:r>
          </w:p>
        </w:tc>
        <w:tc>
          <w:tcPr>
            <w:tcW w:w="1028" w:type="pct"/>
            <w:vMerge w:val="restart"/>
            <w:tcBorders>
              <w:bottom w:val="single" w:sz="4" w:space="0" w:color="auto"/>
            </w:tcBorders>
            <w:vAlign w:val="center"/>
          </w:tcPr>
          <w:p w14:paraId="151C1372"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369" w:type="pct"/>
            <w:vMerge w:val="restart"/>
            <w:tcBorders>
              <w:bottom w:val="single" w:sz="4" w:space="0" w:color="auto"/>
            </w:tcBorders>
            <w:vAlign w:val="center"/>
          </w:tcPr>
          <w:p w14:paraId="7122C671" w14:textId="77777777" w:rsidR="007C423B" w:rsidRPr="00A82888" w:rsidRDefault="007C423B" w:rsidP="00122BC4">
            <w:pPr>
              <w:spacing w:after="0"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283" w:type="pct"/>
            <w:vMerge w:val="restart"/>
            <w:tcBorders>
              <w:bottom w:val="single" w:sz="4" w:space="0" w:color="auto"/>
            </w:tcBorders>
            <w:textDirection w:val="btLr"/>
            <w:vAlign w:val="center"/>
          </w:tcPr>
          <w:p w14:paraId="5E23C892" w14:textId="77777777" w:rsidR="007C423B" w:rsidRPr="00A82888" w:rsidRDefault="007C423B" w:rsidP="00122BC4">
            <w:pPr>
              <w:spacing w:after="0" w:line="240" w:lineRule="auto"/>
              <w:ind w:left="113" w:right="113"/>
              <w:jc w:val="center"/>
              <w:rPr>
                <w:rFonts w:ascii="Times New Roman" w:hAnsi="Times New Roman"/>
                <w:sz w:val="20"/>
                <w:szCs w:val="20"/>
              </w:rPr>
            </w:pPr>
            <w:r w:rsidRPr="00A82888">
              <w:rPr>
                <w:rFonts w:ascii="Times New Roman" w:hAnsi="Times New Roman"/>
                <w:iCs/>
                <w:sz w:val="20"/>
                <w:szCs w:val="20"/>
              </w:rPr>
              <w:t>В т.ч. в форме практической. подготовки</w:t>
            </w:r>
          </w:p>
        </w:tc>
        <w:tc>
          <w:tcPr>
            <w:tcW w:w="2757" w:type="pct"/>
            <w:gridSpan w:val="7"/>
            <w:tcBorders>
              <w:bottom w:val="single" w:sz="4" w:space="0" w:color="auto"/>
            </w:tcBorders>
          </w:tcPr>
          <w:p w14:paraId="1DD27C0E" w14:textId="77777777" w:rsidR="007C423B" w:rsidRPr="00A82888" w:rsidRDefault="007C423B" w:rsidP="00122BC4">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14:paraId="4BEF6800" w14:textId="77777777" w:rsidTr="00250146">
        <w:trPr>
          <w:trHeight w:val="58"/>
        </w:trPr>
        <w:tc>
          <w:tcPr>
            <w:tcW w:w="563" w:type="pct"/>
            <w:vMerge/>
          </w:tcPr>
          <w:p w14:paraId="7A4E47CB" w14:textId="77777777" w:rsidR="007C423B" w:rsidRPr="00A82888" w:rsidRDefault="007C423B" w:rsidP="00122BC4">
            <w:pPr>
              <w:spacing w:after="0" w:line="240" w:lineRule="auto"/>
              <w:rPr>
                <w:rFonts w:ascii="Times New Roman" w:hAnsi="Times New Roman"/>
                <w:i/>
              </w:rPr>
            </w:pPr>
          </w:p>
        </w:tc>
        <w:tc>
          <w:tcPr>
            <w:tcW w:w="1028" w:type="pct"/>
            <w:vMerge/>
            <w:vAlign w:val="center"/>
          </w:tcPr>
          <w:p w14:paraId="28253620" w14:textId="77777777" w:rsidR="007C423B" w:rsidRPr="00A82888" w:rsidRDefault="007C423B" w:rsidP="00122BC4">
            <w:pPr>
              <w:spacing w:after="0" w:line="240" w:lineRule="auto"/>
              <w:rPr>
                <w:rFonts w:ascii="Times New Roman" w:hAnsi="Times New Roman"/>
                <w:i/>
              </w:rPr>
            </w:pPr>
          </w:p>
        </w:tc>
        <w:tc>
          <w:tcPr>
            <w:tcW w:w="369" w:type="pct"/>
            <w:vMerge/>
            <w:vAlign w:val="center"/>
          </w:tcPr>
          <w:p w14:paraId="369A3B5F" w14:textId="77777777" w:rsidR="007C423B" w:rsidRPr="00A82888" w:rsidRDefault="007C423B" w:rsidP="00122BC4">
            <w:pPr>
              <w:spacing w:after="0" w:line="240" w:lineRule="auto"/>
              <w:rPr>
                <w:rFonts w:ascii="Times New Roman" w:hAnsi="Times New Roman"/>
                <w:i/>
                <w:iCs/>
              </w:rPr>
            </w:pPr>
          </w:p>
        </w:tc>
        <w:tc>
          <w:tcPr>
            <w:tcW w:w="283" w:type="pct"/>
            <w:vMerge/>
            <w:shd w:val="clear" w:color="auto" w:fill="FFFF00"/>
          </w:tcPr>
          <w:p w14:paraId="55E48BDE" w14:textId="77777777" w:rsidR="007C423B" w:rsidRPr="00A82888" w:rsidRDefault="007C423B" w:rsidP="00122BC4">
            <w:pPr>
              <w:suppressAutoHyphens/>
              <w:spacing w:after="0" w:line="240" w:lineRule="auto"/>
              <w:jc w:val="center"/>
              <w:rPr>
                <w:rFonts w:ascii="Times New Roman" w:hAnsi="Times New Roman"/>
              </w:rPr>
            </w:pPr>
          </w:p>
        </w:tc>
        <w:tc>
          <w:tcPr>
            <w:tcW w:w="1913" w:type="pct"/>
            <w:gridSpan w:val="5"/>
          </w:tcPr>
          <w:p w14:paraId="3BD6B41E"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Обучение по МДК</w:t>
            </w:r>
          </w:p>
        </w:tc>
        <w:tc>
          <w:tcPr>
            <w:tcW w:w="844" w:type="pct"/>
            <w:gridSpan w:val="2"/>
            <w:vAlign w:val="center"/>
          </w:tcPr>
          <w:p w14:paraId="36C8AF07"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Практики</w:t>
            </w:r>
          </w:p>
        </w:tc>
      </w:tr>
      <w:tr w:rsidR="007C423B" w:rsidRPr="00A82888" w14:paraId="05A37B3C" w14:textId="77777777" w:rsidTr="00250146">
        <w:tc>
          <w:tcPr>
            <w:tcW w:w="563" w:type="pct"/>
            <w:vMerge/>
          </w:tcPr>
          <w:p w14:paraId="3A759447" w14:textId="77777777" w:rsidR="007C423B" w:rsidRPr="00A82888" w:rsidRDefault="007C423B" w:rsidP="00122BC4">
            <w:pPr>
              <w:spacing w:after="0" w:line="240" w:lineRule="auto"/>
              <w:rPr>
                <w:rFonts w:ascii="Times New Roman" w:hAnsi="Times New Roman"/>
                <w:i/>
              </w:rPr>
            </w:pPr>
          </w:p>
        </w:tc>
        <w:tc>
          <w:tcPr>
            <w:tcW w:w="1028" w:type="pct"/>
            <w:vMerge/>
            <w:vAlign w:val="center"/>
          </w:tcPr>
          <w:p w14:paraId="4BC63E2F" w14:textId="77777777" w:rsidR="007C423B" w:rsidRPr="00A82888" w:rsidRDefault="007C423B" w:rsidP="00122BC4">
            <w:pPr>
              <w:spacing w:after="0" w:line="240" w:lineRule="auto"/>
              <w:rPr>
                <w:rFonts w:ascii="Times New Roman" w:hAnsi="Times New Roman"/>
                <w:i/>
              </w:rPr>
            </w:pPr>
          </w:p>
        </w:tc>
        <w:tc>
          <w:tcPr>
            <w:tcW w:w="369" w:type="pct"/>
            <w:vMerge/>
            <w:vAlign w:val="center"/>
          </w:tcPr>
          <w:p w14:paraId="0F4C7B7A" w14:textId="77777777" w:rsidR="007C423B" w:rsidRPr="00A82888" w:rsidRDefault="007C423B" w:rsidP="00122BC4">
            <w:pPr>
              <w:spacing w:after="0" w:line="240" w:lineRule="auto"/>
              <w:rPr>
                <w:rFonts w:ascii="Times New Roman" w:hAnsi="Times New Roman"/>
                <w:i/>
                <w:iCs/>
              </w:rPr>
            </w:pPr>
          </w:p>
        </w:tc>
        <w:tc>
          <w:tcPr>
            <w:tcW w:w="283" w:type="pct"/>
            <w:vMerge/>
            <w:shd w:val="clear" w:color="auto" w:fill="FFFF00"/>
          </w:tcPr>
          <w:p w14:paraId="0429A81A" w14:textId="77777777" w:rsidR="007C423B" w:rsidRPr="00A82888" w:rsidRDefault="007C423B" w:rsidP="00122BC4">
            <w:pPr>
              <w:suppressAutoHyphens/>
              <w:spacing w:after="0" w:line="240" w:lineRule="auto"/>
              <w:jc w:val="center"/>
              <w:rPr>
                <w:rFonts w:ascii="Times New Roman" w:hAnsi="Times New Roman"/>
                <w:sz w:val="20"/>
                <w:szCs w:val="20"/>
              </w:rPr>
            </w:pPr>
          </w:p>
        </w:tc>
        <w:tc>
          <w:tcPr>
            <w:tcW w:w="230" w:type="pct"/>
            <w:vMerge w:val="restart"/>
          </w:tcPr>
          <w:p w14:paraId="45F15EFB" w14:textId="37AC2DB8" w:rsidR="007C423B" w:rsidRPr="00A82888" w:rsidRDefault="007C423B" w:rsidP="00250146">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Всего</w:t>
            </w:r>
          </w:p>
        </w:tc>
        <w:tc>
          <w:tcPr>
            <w:tcW w:w="1683" w:type="pct"/>
            <w:gridSpan w:val="4"/>
          </w:tcPr>
          <w:p w14:paraId="57D5AA49"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В том числе</w:t>
            </w:r>
          </w:p>
        </w:tc>
        <w:tc>
          <w:tcPr>
            <w:tcW w:w="844" w:type="pct"/>
            <w:gridSpan w:val="2"/>
            <w:vAlign w:val="center"/>
          </w:tcPr>
          <w:p w14:paraId="3AF289F6" w14:textId="77777777" w:rsidR="007C423B" w:rsidRPr="00A82888" w:rsidRDefault="007C423B" w:rsidP="00122BC4">
            <w:pPr>
              <w:suppressAutoHyphens/>
              <w:spacing w:after="0" w:line="240" w:lineRule="auto"/>
              <w:jc w:val="center"/>
              <w:rPr>
                <w:rFonts w:ascii="Times New Roman" w:hAnsi="Times New Roman"/>
                <w:i/>
              </w:rPr>
            </w:pPr>
          </w:p>
        </w:tc>
      </w:tr>
      <w:tr w:rsidR="007C423B" w:rsidRPr="00A82888" w14:paraId="611B038E" w14:textId="77777777" w:rsidTr="00250146">
        <w:trPr>
          <w:cantSplit/>
          <w:trHeight w:val="1415"/>
        </w:trPr>
        <w:tc>
          <w:tcPr>
            <w:tcW w:w="563" w:type="pct"/>
            <w:vMerge/>
          </w:tcPr>
          <w:p w14:paraId="6BBB709B" w14:textId="77777777" w:rsidR="007C423B" w:rsidRPr="00A82888" w:rsidRDefault="007C423B" w:rsidP="00122BC4">
            <w:pPr>
              <w:spacing w:after="0" w:line="240" w:lineRule="auto"/>
              <w:rPr>
                <w:rFonts w:ascii="Times New Roman" w:hAnsi="Times New Roman"/>
                <w:i/>
              </w:rPr>
            </w:pPr>
          </w:p>
        </w:tc>
        <w:tc>
          <w:tcPr>
            <w:tcW w:w="1028" w:type="pct"/>
            <w:vMerge/>
            <w:vAlign w:val="center"/>
          </w:tcPr>
          <w:p w14:paraId="10DBD2E9" w14:textId="77777777" w:rsidR="007C423B" w:rsidRPr="00A82888" w:rsidRDefault="007C423B" w:rsidP="00122BC4">
            <w:pPr>
              <w:spacing w:after="0" w:line="240" w:lineRule="auto"/>
              <w:rPr>
                <w:rFonts w:ascii="Times New Roman" w:hAnsi="Times New Roman"/>
                <w:i/>
              </w:rPr>
            </w:pPr>
          </w:p>
        </w:tc>
        <w:tc>
          <w:tcPr>
            <w:tcW w:w="369" w:type="pct"/>
            <w:vMerge/>
            <w:vAlign w:val="center"/>
          </w:tcPr>
          <w:p w14:paraId="5C36FDFF" w14:textId="77777777" w:rsidR="007C423B" w:rsidRPr="00A82888" w:rsidRDefault="007C423B" w:rsidP="00122BC4">
            <w:pPr>
              <w:spacing w:after="0" w:line="240" w:lineRule="auto"/>
              <w:rPr>
                <w:rFonts w:ascii="Times New Roman" w:hAnsi="Times New Roman"/>
                <w:i/>
              </w:rPr>
            </w:pPr>
          </w:p>
        </w:tc>
        <w:tc>
          <w:tcPr>
            <w:tcW w:w="283" w:type="pct"/>
            <w:vMerge/>
            <w:shd w:val="clear" w:color="auto" w:fill="FFFF00"/>
          </w:tcPr>
          <w:p w14:paraId="44BB192C"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230" w:type="pct"/>
            <w:vMerge/>
          </w:tcPr>
          <w:p w14:paraId="58C17849"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500" w:type="pct"/>
            <w:vAlign w:val="center"/>
          </w:tcPr>
          <w:p w14:paraId="475DEE62" w14:textId="5B7B07F5" w:rsidR="007C423B" w:rsidRPr="00A82888" w:rsidRDefault="007C423B" w:rsidP="00250146">
            <w:pPr>
              <w:suppressAutoHyphens/>
              <w:spacing w:after="0" w:line="240" w:lineRule="auto"/>
              <w:ind w:left="-57" w:right="-57"/>
              <w:jc w:val="center"/>
              <w:rPr>
                <w:rFonts w:ascii="Times New Roman" w:hAnsi="Times New Roman"/>
                <w:i/>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и практических. занятий</w:t>
            </w:r>
          </w:p>
        </w:tc>
        <w:tc>
          <w:tcPr>
            <w:tcW w:w="451" w:type="pct"/>
            <w:vAlign w:val="center"/>
          </w:tcPr>
          <w:p w14:paraId="00740680" w14:textId="19ED273C" w:rsidR="007C423B" w:rsidRPr="00A82888" w:rsidRDefault="007C423B" w:rsidP="00250146">
            <w:pPr>
              <w:suppressAutoHyphens/>
              <w:spacing w:after="0" w:line="240" w:lineRule="auto"/>
              <w:ind w:left="-57" w:right="-57"/>
              <w:jc w:val="center"/>
              <w:rPr>
                <w:rFonts w:ascii="Times New Roman" w:hAnsi="Times New Roman"/>
                <w:iCs/>
                <w:sz w:val="20"/>
                <w:szCs w:val="20"/>
              </w:rPr>
            </w:pPr>
            <w:r w:rsidRPr="00A82888">
              <w:rPr>
                <w:rFonts w:ascii="Times New Roman" w:hAnsi="Times New Roman"/>
                <w:sz w:val="20"/>
                <w:szCs w:val="20"/>
              </w:rPr>
              <w:t>Курсовых работ (проектов)</w:t>
            </w:r>
          </w:p>
        </w:tc>
        <w:tc>
          <w:tcPr>
            <w:tcW w:w="513" w:type="pct"/>
            <w:vAlign w:val="center"/>
          </w:tcPr>
          <w:p w14:paraId="7E2A04E2"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r w:rsidRPr="00A82888">
              <w:rPr>
                <w:rStyle w:val="ae"/>
                <w:i/>
              </w:rPr>
              <w:footnoteReference w:id="12"/>
            </w:r>
          </w:p>
        </w:tc>
        <w:tc>
          <w:tcPr>
            <w:tcW w:w="218" w:type="pct"/>
            <w:textDirection w:val="btLr"/>
            <w:vAlign w:val="center"/>
          </w:tcPr>
          <w:p w14:paraId="2D0A4EA3"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261" w:type="pct"/>
            <w:vAlign w:val="center"/>
          </w:tcPr>
          <w:p w14:paraId="2625298F" w14:textId="3A06EB7C" w:rsidR="007C423B" w:rsidRPr="00A82888" w:rsidRDefault="007C423B" w:rsidP="00250146">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Учебная</w:t>
            </w:r>
          </w:p>
        </w:tc>
        <w:tc>
          <w:tcPr>
            <w:tcW w:w="584" w:type="pct"/>
            <w:vAlign w:val="center"/>
          </w:tcPr>
          <w:p w14:paraId="04C3A845" w14:textId="3684C0D9" w:rsidR="007C423B" w:rsidRPr="00A82888" w:rsidRDefault="007C423B" w:rsidP="00250146">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Производственная</w:t>
            </w:r>
          </w:p>
        </w:tc>
      </w:tr>
      <w:tr w:rsidR="007C423B" w:rsidRPr="00A82888" w14:paraId="6034EA91" w14:textId="77777777" w:rsidTr="00250146">
        <w:trPr>
          <w:trHeight w:val="415"/>
        </w:trPr>
        <w:tc>
          <w:tcPr>
            <w:tcW w:w="563" w:type="pct"/>
            <w:vAlign w:val="center"/>
          </w:tcPr>
          <w:p w14:paraId="64644A08"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w:t>
            </w:r>
          </w:p>
        </w:tc>
        <w:tc>
          <w:tcPr>
            <w:tcW w:w="1028" w:type="pct"/>
            <w:vAlign w:val="center"/>
          </w:tcPr>
          <w:p w14:paraId="767900E0"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2</w:t>
            </w:r>
          </w:p>
        </w:tc>
        <w:tc>
          <w:tcPr>
            <w:tcW w:w="369" w:type="pct"/>
            <w:vAlign w:val="center"/>
          </w:tcPr>
          <w:p w14:paraId="1B2387C4"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3</w:t>
            </w:r>
          </w:p>
        </w:tc>
        <w:tc>
          <w:tcPr>
            <w:tcW w:w="283" w:type="pct"/>
            <w:vAlign w:val="center"/>
          </w:tcPr>
          <w:p w14:paraId="3D1C1D6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4</w:t>
            </w:r>
          </w:p>
        </w:tc>
        <w:tc>
          <w:tcPr>
            <w:tcW w:w="230" w:type="pct"/>
            <w:vAlign w:val="center"/>
          </w:tcPr>
          <w:p w14:paraId="7A9FEE66"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5</w:t>
            </w:r>
          </w:p>
        </w:tc>
        <w:tc>
          <w:tcPr>
            <w:tcW w:w="500" w:type="pct"/>
            <w:vAlign w:val="center"/>
          </w:tcPr>
          <w:p w14:paraId="6489A8ED"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6</w:t>
            </w:r>
          </w:p>
        </w:tc>
        <w:tc>
          <w:tcPr>
            <w:tcW w:w="451" w:type="pct"/>
            <w:vAlign w:val="center"/>
          </w:tcPr>
          <w:p w14:paraId="10227F44"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7</w:t>
            </w:r>
          </w:p>
        </w:tc>
        <w:tc>
          <w:tcPr>
            <w:tcW w:w="513" w:type="pct"/>
            <w:vAlign w:val="center"/>
          </w:tcPr>
          <w:p w14:paraId="16790E26"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8</w:t>
            </w:r>
          </w:p>
        </w:tc>
        <w:tc>
          <w:tcPr>
            <w:tcW w:w="218" w:type="pct"/>
            <w:vAlign w:val="center"/>
          </w:tcPr>
          <w:p w14:paraId="3D20955B"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9</w:t>
            </w:r>
          </w:p>
        </w:tc>
        <w:tc>
          <w:tcPr>
            <w:tcW w:w="261" w:type="pct"/>
            <w:vAlign w:val="center"/>
          </w:tcPr>
          <w:p w14:paraId="260E9DD3"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10</w:t>
            </w:r>
          </w:p>
        </w:tc>
        <w:tc>
          <w:tcPr>
            <w:tcW w:w="584" w:type="pct"/>
            <w:vAlign w:val="center"/>
          </w:tcPr>
          <w:p w14:paraId="19C9725C"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11</w:t>
            </w:r>
          </w:p>
        </w:tc>
      </w:tr>
      <w:tr w:rsidR="00325097" w:rsidRPr="00A82888" w14:paraId="77E375EB" w14:textId="77777777" w:rsidTr="00250146">
        <w:tc>
          <w:tcPr>
            <w:tcW w:w="563" w:type="pct"/>
          </w:tcPr>
          <w:p w14:paraId="6917B0E3" w14:textId="0E7B6094" w:rsidR="00325097" w:rsidRPr="00A82888" w:rsidRDefault="00325097" w:rsidP="00325097">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 ОК 01, ОК 02, ОК 03, ОК 04, ОК 05, ОК 09.</w:t>
            </w:r>
          </w:p>
        </w:tc>
        <w:tc>
          <w:tcPr>
            <w:tcW w:w="1028" w:type="pct"/>
          </w:tcPr>
          <w:p w14:paraId="4CE9EA1A" w14:textId="77777777" w:rsidR="00325097" w:rsidRPr="00A82888" w:rsidRDefault="00325097" w:rsidP="00325097">
            <w:pPr>
              <w:spacing w:after="0" w:line="240" w:lineRule="auto"/>
              <w:rPr>
                <w:rFonts w:ascii="Times New Roman" w:hAnsi="Times New Roman"/>
              </w:rPr>
            </w:pPr>
            <w:r w:rsidRPr="00A82888">
              <w:rPr>
                <w:rFonts w:ascii="Times New Roman" w:hAnsi="Times New Roman"/>
              </w:rPr>
              <w:t>Раздел 1. Технология продаж информационно-коммуникационных продуктов и технологий и координация работы с клиентами</w:t>
            </w:r>
          </w:p>
        </w:tc>
        <w:tc>
          <w:tcPr>
            <w:tcW w:w="369" w:type="pct"/>
          </w:tcPr>
          <w:p w14:paraId="44C6C807" w14:textId="563CA193" w:rsidR="00325097" w:rsidRPr="00091C9C" w:rsidRDefault="00325097" w:rsidP="00325097">
            <w:pPr>
              <w:spacing w:after="0" w:line="240" w:lineRule="auto"/>
              <w:jc w:val="center"/>
              <w:rPr>
                <w:rFonts w:ascii="Times New Roman" w:hAnsi="Times New Roman"/>
              </w:rPr>
            </w:pPr>
            <w:r w:rsidRPr="00091C9C">
              <w:rPr>
                <w:rFonts w:ascii="Times New Roman" w:hAnsi="Times New Roman"/>
              </w:rPr>
              <w:t>60-</w:t>
            </w:r>
            <w:r w:rsidR="00250146">
              <w:rPr>
                <w:rFonts w:ascii="Times New Roman" w:hAnsi="Times New Roman"/>
              </w:rPr>
              <w:t>360</w:t>
            </w:r>
          </w:p>
        </w:tc>
        <w:tc>
          <w:tcPr>
            <w:tcW w:w="283" w:type="pct"/>
          </w:tcPr>
          <w:p w14:paraId="18F4938E" w14:textId="64129758" w:rsidR="00325097" w:rsidRPr="00091C9C" w:rsidRDefault="00250146" w:rsidP="00325097">
            <w:pPr>
              <w:spacing w:after="0" w:line="240" w:lineRule="auto"/>
              <w:jc w:val="center"/>
              <w:rPr>
                <w:rFonts w:ascii="Times New Roman" w:hAnsi="Times New Roman"/>
              </w:rPr>
            </w:pPr>
            <w:r w:rsidRPr="00091C9C">
              <w:rPr>
                <w:rFonts w:ascii="Times New Roman" w:hAnsi="Times New Roman"/>
              </w:rPr>
              <w:t>60-</w:t>
            </w:r>
            <w:r>
              <w:rPr>
                <w:rFonts w:ascii="Times New Roman" w:hAnsi="Times New Roman"/>
              </w:rPr>
              <w:t>360</w:t>
            </w:r>
          </w:p>
        </w:tc>
        <w:tc>
          <w:tcPr>
            <w:tcW w:w="230" w:type="pct"/>
          </w:tcPr>
          <w:p w14:paraId="79CD6E59" w14:textId="4816D6A1" w:rsidR="00325097" w:rsidRPr="00091C9C" w:rsidRDefault="00250146" w:rsidP="00325097">
            <w:pPr>
              <w:spacing w:after="0" w:line="240" w:lineRule="auto"/>
              <w:jc w:val="center"/>
              <w:rPr>
                <w:rFonts w:ascii="Times New Roman" w:hAnsi="Times New Roman"/>
              </w:rPr>
            </w:pPr>
            <w:r w:rsidRPr="00091C9C">
              <w:rPr>
                <w:rFonts w:ascii="Times New Roman" w:hAnsi="Times New Roman"/>
              </w:rPr>
              <w:t>60-</w:t>
            </w:r>
            <w:r>
              <w:rPr>
                <w:rFonts w:ascii="Times New Roman" w:hAnsi="Times New Roman"/>
              </w:rPr>
              <w:t>360</w:t>
            </w:r>
          </w:p>
        </w:tc>
        <w:tc>
          <w:tcPr>
            <w:tcW w:w="500" w:type="pct"/>
          </w:tcPr>
          <w:p w14:paraId="590F3C46" w14:textId="652FB134" w:rsidR="00325097" w:rsidRPr="00091C9C" w:rsidRDefault="00325097" w:rsidP="00325097">
            <w:pPr>
              <w:spacing w:after="0" w:line="240" w:lineRule="auto"/>
              <w:jc w:val="center"/>
              <w:rPr>
                <w:rFonts w:ascii="Times New Roman" w:hAnsi="Times New Roman"/>
              </w:rPr>
            </w:pPr>
          </w:p>
        </w:tc>
        <w:tc>
          <w:tcPr>
            <w:tcW w:w="451" w:type="pct"/>
          </w:tcPr>
          <w:p w14:paraId="388831A8" w14:textId="51FE08E6" w:rsidR="00325097" w:rsidRPr="00A82888" w:rsidRDefault="00325097" w:rsidP="00325097">
            <w:pPr>
              <w:spacing w:after="0" w:line="240" w:lineRule="auto"/>
              <w:jc w:val="center"/>
              <w:rPr>
                <w:rFonts w:ascii="Times New Roman" w:hAnsi="Times New Roman"/>
              </w:rPr>
            </w:pPr>
          </w:p>
        </w:tc>
        <w:tc>
          <w:tcPr>
            <w:tcW w:w="513" w:type="pct"/>
          </w:tcPr>
          <w:p w14:paraId="5BE5C6E8" w14:textId="695DE3EE" w:rsidR="00325097" w:rsidRPr="00A82888" w:rsidRDefault="00325097" w:rsidP="00325097">
            <w:pPr>
              <w:spacing w:after="0" w:line="240" w:lineRule="auto"/>
              <w:jc w:val="center"/>
              <w:rPr>
                <w:rFonts w:ascii="Times New Roman" w:hAnsi="Times New Roman"/>
              </w:rPr>
            </w:pPr>
          </w:p>
        </w:tc>
        <w:tc>
          <w:tcPr>
            <w:tcW w:w="218" w:type="pct"/>
          </w:tcPr>
          <w:p w14:paraId="190C9A0F" w14:textId="0DED72E8" w:rsidR="00325097" w:rsidRPr="00A82888" w:rsidRDefault="00325097" w:rsidP="00325097">
            <w:pPr>
              <w:spacing w:after="0" w:line="240" w:lineRule="auto"/>
              <w:jc w:val="center"/>
              <w:rPr>
                <w:rFonts w:ascii="Times New Roman" w:hAnsi="Times New Roman"/>
              </w:rPr>
            </w:pPr>
          </w:p>
        </w:tc>
        <w:tc>
          <w:tcPr>
            <w:tcW w:w="261" w:type="pct"/>
          </w:tcPr>
          <w:p w14:paraId="137EFAE2" w14:textId="00C12D24" w:rsidR="00325097" w:rsidRPr="00A82888" w:rsidRDefault="00325097" w:rsidP="00325097">
            <w:pPr>
              <w:spacing w:after="0" w:line="240" w:lineRule="auto"/>
              <w:jc w:val="center"/>
              <w:rPr>
                <w:rFonts w:ascii="Times New Roman" w:hAnsi="Times New Roman"/>
                <w:b/>
                <w:bCs/>
              </w:rPr>
            </w:pPr>
          </w:p>
        </w:tc>
        <w:tc>
          <w:tcPr>
            <w:tcW w:w="584" w:type="pct"/>
          </w:tcPr>
          <w:p w14:paraId="096B63E1" w14:textId="4D16DA4A" w:rsidR="00325097" w:rsidRPr="00A82888" w:rsidRDefault="00325097" w:rsidP="00325097">
            <w:pPr>
              <w:spacing w:after="0" w:line="240" w:lineRule="auto"/>
              <w:jc w:val="center"/>
              <w:rPr>
                <w:rFonts w:ascii="Times New Roman" w:hAnsi="Times New Roman"/>
                <w:b/>
                <w:bCs/>
              </w:rPr>
            </w:pPr>
          </w:p>
        </w:tc>
      </w:tr>
      <w:tr w:rsidR="00250146" w:rsidRPr="00A82888" w14:paraId="144099AC" w14:textId="77777777" w:rsidTr="00250146">
        <w:tc>
          <w:tcPr>
            <w:tcW w:w="563" w:type="pct"/>
          </w:tcPr>
          <w:p w14:paraId="6A820941" w14:textId="77777777" w:rsidR="00250146" w:rsidRPr="00A82888" w:rsidRDefault="00250146" w:rsidP="00250146">
            <w:pPr>
              <w:spacing w:after="0" w:line="240" w:lineRule="auto"/>
              <w:rPr>
                <w:rFonts w:ascii="Times New Roman" w:hAnsi="Times New Roman"/>
              </w:rPr>
            </w:pPr>
          </w:p>
        </w:tc>
        <w:tc>
          <w:tcPr>
            <w:tcW w:w="1028" w:type="pct"/>
          </w:tcPr>
          <w:p w14:paraId="19A9E945" w14:textId="44AA1C92" w:rsidR="00250146" w:rsidRPr="00A82888" w:rsidRDefault="00250146" w:rsidP="00250146">
            <w:pPr>
              <w:spacing w:after="0" w:line="240" w:lineRule="auto"/>
              <w:rPr>
                <w:rFonts w:ascii="Times New Roman" w:hAnsi="Times New Roman"/>
              </w:rPr>
            </w:pPr>
            <w:r>
              <w:rPr>
                <w:rFonts w:ascii="Times New Roman" w:hAnsi="Times New Roman"/>
              </w:rPr>
              <w:t xml:space="preserve">Учебная практика </w:t>
            </w:r>
          </w:p>
        </w:tc>
        <w:tc>
          <w:tcPr>
            <w:tcW w:w="369" w:type="pct"/>
          </w:tcPr>
          <w:p w14:paraId="2666A9B3" w14:textId="411956E6" w:rsidR="00250146" w:rsidRPr="00091C9C" w:rsidRDefault="00250146" w:rsidP="00250146">
            <w:pPr>
              <w:spacing w:after="0" w:line="240" w:lineRule="auto"/>
              <w:jc w:val="center"/>
              <w:rPr>
                <w:rFonts w:ascii="Times New Roman" w:hAnsi="Times New Roman"/>
              </w:rPr>
            </w:pPr>
            <w:r>
              <w:rPr>
                <w:rFonts w:ascii="Times New Roman" w:hAnsi="Times New Roman"/>
              </w:rPr>
              <w:t>36-36</w:t>
            </w:r>
          </w:p>
        </w:tc>
        <w:tc>
          <w:tcPr>
            <w:tcW w:w="283" w:type="pct"/>
          </w:tcPr>
          <w:p w14:paraId="4B890341" w14:textId="1AE6805C" w:rsidR="00250146" w:rsidRPr="00091C9C" w:rsidRDefault="00250146" w:rsidP="00250146">
            <w:pPr>
              <w:spacing w:after="0" w:line="240" w:lineRule="auto"/>
              <w:jc w:val="center"/>
              <w:rPr>
                <w:rFonts w:ascii="Times New Roman" w:hAnsi="Times New Roman"/>
              </w:rPr>
            </w:pPr>
            <w:r>
              <w:rPr>
                <w:rFonts w:ascii="Times New Roman" w:hAnsi="Times New Roman"/>
              </w:rPr>
              <w:t>36-36</w:t>
            </w:r>
          </w:p>
        </w:tc>
        <w:tc>
          <w:tcPr>
            <w:tcW w:w="230" w:type="pct"/>
          </w:tcPr>
          <w:p w14:paraId="624EBC89" w14:textId="77777777" w:rsidR="00250146" w:rsidRPr="00091C9C" w:rsidRDefault="00250146" w:rsidP="00250146">
            <w:pPr>
              <w:spacing w:after="0" w:line="240" w:lineRule="auto"/>
              <w:jc w:val="center"/>
              <w:rPr>
                <w:rFonts w:ascii="Times New Roman" w:hAnsi="Times New Roman"/>
              </w:rPr>
            </w:pPr>
          </w:p>
        </w:tc>
        <w:tc>
          <w:tcPr>
            <w:tcW w:w="500" w:type="pct"/>
          </w:tcPr>
          <w:p w14:paraId="01A3D181" w14:textId="77777777" w:rsidR="00250146" w:rsidRPr="00091C9C" w:rsidRDefault="00250146" w:rsidP="00250146">
            <w:pPr>
              <w:spacing w:after="0" w:line="240" w:lineRule="auto"/>
              <w:jc w:val="center"/>
              <w:rPr>
                <w:rFonts w:ascii="Times New Roman" w:hAnsi="Times New Roman"/>
              </w:rPr>
            </w:pPr>
          </w:p>
        </w:tc>
        <w:tc>
          <w:tcPr>
            <w:tcW w:w="451" w:type="pct"/>
          </w:tcPr>
          <w:p w14:paraId="04A8ED67" w14:textId="77777777" w:rsidR="00250146" w:rsidRPr="00A82888" w:rsidRDefault="00250146" w:rsidP="00250146">
            <w:pPr>
              <w:spacing w:after="0" w:line="240" w:lineRule="auto"/>
              <w:jc w:val="center"/>
              <w:rPr>
                <w:rFonts w:ascii="Times New Roman" w:hAnsi="Times New Roman"/>
              </w:rPr>
            </w:pPr>
          </w:p>
        </w:tc>
        <w:tc>
          <w:tcPr>
            <w:tcW w:w="513" w:type="pct"/>
          </w:tcPr>
          <w:p w14:paraId="5FA829FC" w14:textId="77777777" w:rsidR="00250146" w:rsidRPr="00A82888" w:rsidRDefault="00250146" w:rsidP="00250146">
            <w:pPr>
              <w:spacing w:after="0" w:line="240" w:lineRule="auto"/>
              <w:jc w:val="center"/>
              <w:rPr>
                <w:rFonts w:ascii="Times New Roman" w:hAnsi="Times New Roman"/>
              </w:rPr>
            </w:pPr>
          </w:p>
        </w:tc>
        <w:tc>
          <w:tcPr>
            <w:tcW w:w="218" w:type="pct"/>
          </w:tcPr>
          <w:p w14:paraId="515F9C45" w14:textId="77777777" w:rsidR="00250146" w:rsidRPr="00A82888" w:rsidRDefault="00250146" w:rsidP="00250146">
            <w:pPr>
              <w:spacing w:after="0" w:line="240" w:lineRule="auto"/>
              <w:jc w:val="center"/>
              <w:rPr>
                <w:rFonts w:ascii="Times New Roman" w:hAnsi="Times New Roman"/>
              </w:rPr>
            </w:pPr>
          </w:p>
        </w:tc>
        <w:tc>
          <w:tcPr>
            <w:tcW w:w="261" w:type="pct"/>
          </w:tcPr>
          <w:p w14:paraId="5BFAD6FC" w14:textId="7543BA86" w:rsidR="00250146" w:rsidRPr="00250146" w:rsidRDefault="00250146" w:rsidP="00250146">
            <w:pPr>
              <w:spacing w:after="0" w:line="240" w:lineRule="auto"/>
              <w:jc w:val="center"/>
              <w:rPr>
                <w:rFonts w:ascii="Times New Roman" w:hAnsi="Times New Roman"/>
              </w:rPr>
            </w:pPr>
            <w:r w:rsidRPr="00250146">
              <w:rPr>
                <w:rFonts w:ascii="Times New Roman" w:hAnsi="Times New Roman"/>
              </w:rPr>
              <w:t>36-36</w:t>
            </w:r>
          </w:p>
        </w:tc>
        <w:tc>
          <w:tcPr>
            <w:tcW w:w="584" w:type="pct"/>
          </w:tcPr>
          <w:p w14:paraId="41166C2C" w14:textId="77777777" w:rsidR="00250146" w:rsidRPr="00A82888" w:rsidRDefault="00250146" w:rsidP="00250146">
            <w:pPr>
              <w:spacing w:after="0" w:line="240" w:lineRule="auto"/>
              <w:jc w:val="center"/>
              <w:rPr>
                <w:rFonts w:ascii="Times New Roman" w:hAnsi="Times New Roman"/>
                <w:b/>
                <w:bCs/>
              </w:rPr>
            </w:pPr>
          </w:p>
        </w:tc>
      </w:tr>
      <w:tr w:rsidR="00250146" w:rsidRPr="00A82888" w14:paraId="406CB28C" w14:textId="77777777" w:rsidTr="00325097">
        <w:tc>
          <w:tcPr>
            <w:tcW w:w="563" w:type="pct"/>
          </w:tcPr>
          <w:p w14:paraId="6C2FA7A3" w14:textId="3F6AB9DD" w:rsidR="00250146" w:rsidRPr="00A82888" w:rsidRDefault="00250146" w:rsidP="00250146">
            <w:pPr>
              <w:spacing w:after="0" w:line="240" w:lineRule="auto"/>
              <w:rPr>
                <w:rFonts w:ascii="Times New Roman" w:hAnsi="Times New Roman"/>
              </w:rPr>
            </w:pPr>
          </w:p>
        </w:tc>
        <w:tc>
          <w:tcPr>
            <w:tcW w:w="1028" w:type="pct"/>
          </w:tcPr>
          <w:p w14:paraId="7B3F0E60" w14:textId="7C691E6F" w:rsidR="00250146" w:rsidRPr="00A82888" w:rsidRDefault="00250146" w:rsidP="00250146">
            <w:pPr>
              <w:suppressAutoHyphens/>
              <w:spacing w:after="0" w:line="240" w:lineRule="auto"/>
              <w:rPr>
                <w:rFonts w:ascii="Times New Roman" w:hAnsi="Times New Roman"/>
              </w:rPr>
            </w:pPr>
            <w:r w:rsidRPr="00A82888">
              <w:rPr>
                <w:rFonts w:ascii="Times New Roman" w:hAnsi="Times New Roman"/>
              </w:rPr>
              <w:t xml:space="preserve">Производственная практика </w:t>
            </w:r>
          </w:p>
        </w:tc>
        <w:tc>
          <w:tcPr>
            <w:tcW w:w="369" w:type="pct"/>
          </w:tcPr>
          <w:p w14:paraId="3D1763F3" w14:textId="09FEEE16" w:rsidR="00250146" w:rsidRPr="00250146" w:rsidRDefault="00250146" w:rsidP="00250146">
            <w:pPr>
              <w:suppressAutoHyphens/>
              <w:spacing w:after="0" w:line="240" w:lineRule="auto"/>
              <w:jc w:val="center"/>
              <w:rPr>
                <w:rFonts w:ascii="Times New Roman" w:hAnsi="Times New Roman"/>
                <w:iCs/>
              </w:rPr>
            </w:pPr>
            <w:r w:rsidRPr="00250146">
              <w:rPr>
                <w:rFonts w:ascii="Times New Roman" w:hAnsi="Times New Roman"/>
                <w:iCs/>
              </w:rPr>
              <w:t>108-108</w:t>
            </w:r>
          </w:p>
        </w:tc>
        <w:tc>
          <w:tcPr>
            <w:tcW w:w="283" w:type="pct"/>
            <w:shd w:val="clear" w:color="auto" w:fill="C0C0C0"/>
          </w:tcPr>
          <w:p w14:paraId="45622A7B" w14:textId="2EAAE9FA" w:rsidR="00250146" w:rsidRPr="00091C9C" w:rsidRDefault="00250146" w:rsidP="00250146">
            <w:pPr>
              <w:spacing w:after="0" w:line="240" w:lineRule="auto"/>
              <w:jc w:val="center"/>
              <w:rPr>
                <w:rFonts w:ascii="Times New Roman" w:hAnsi="Times New Roman"/>
                <w:i/>
              </w:rPr>
            </w:pPr>
            <w:r w:rsidRPr="00250146">
              <w:rPr>
                <w:rFonts w:ascii="Times New Roman" w:hAnsi="Times New Roman"/>
                <w:iCs/>
              </w:rPr>
              <w:t>108-108</w:t>
            </w:r>
          </w:p>
        </w:tc>
        <w:tc>
          <w:tcPr>
            <w:tcW w:w="230" w:type="pct"/>
            <w:shd w:val="clear" w:color="auto" w:fill="C0C0C0"/>
          </w:tcPr>
          <w:p w14:paraId="62049C47" w14:textId="77777777" w:rsidR="00250146" w:rsidRPr="00091C9C" w:rsidRDefault="00250146" w:rsidP="00250146">
            <w:pPr>
              <w:spacing w:after="0" w:line="240" w:lineRule="auto"/>
              <w:jc w:val="center"/>
              <w:rPr>
                <w:rFonts w:ascii="Times New Roman" w:hAnsi="Times New Roman"/>
                <w:i/>
              </w:rPr>
            </w:pPr>
          </w:p>
        </w:tc>
        <w:tc>
          <w:tcPr>
            <w:tcW w:w="500" w:type="pct"/>
            <w:shd w:val="clear" w:color="auto" w:fill="C0C0C0"/>
          </w:tcPr>
          <w:p w14:paraId="65EC49B3" w14:textId="77777777" w:rsidR="00250146" w:rsidRPr="00091C9C" w:rsidRDefault="00250146" w:rsidP="00250146">
            <w:pPr>
              <w:spacing w:after="0" w:line="240" w:lineRule="auto"/>
              <w:jc w:val="center"/>
              <w:rPr>
                <w:rFonts w:ascii="Times New Roman" w:hAnsi="Times New Roman"/>
                <w:i/>
              </w:rPr>
            </w:pPr>
          </w:p>
        </w:tc>
        <w:tc>
          <w:tcPr>
            <w:tcW w:w="1443" w:type="pct"/>
            <w:gridSpan w:val="4"/>
            <w:shd w:val="clear" w:color="auto" w:fill="C0C0C0"/>
          </w:tcPr>
          <w:p w14:paraId="34D4462C" w14:textId="77777777" w:rsidR="00250146" w:rsidRPr="00A82888" w:rsidRDefault="00250146" w:rsidP="00250146">
            <w:pPr>
              <w:spacing w:after="0" w:line="240" w:lineRule="auto"/>
              <w:jc w:val="center"/>
              <w:rPr>
                <w:rFonts w:ascii="Times New Roman" w:hAnsi="Times New Roman"/>
                <w:i/>
              </w:rPr>
            </w:pPr>
          </w:p>
        </w:tc>
        <w:tc>
          <w:tcPr>
            <w:tcW w:w="584" w:type="pct"/>
          </w:tcPr>
          <w:p w14:paraId="4E94E046" w14:textId="29DF1869" w:rsidR="00250146" w:rsidRPr="00091C9C" w:rsidRDefault="00250146" w:rsidP="00250146">
            <w:pPr>
              <w:suppressAutoHyphens/>
              <w:spacing w:after="0" w:line="240" w:lineRule="auto"/>
              <w:jc w:val="center"/>
              <w:rPr>
                <w:rFonts w:ascii="Times New Roman" w:hAnsi="Times New Roman"/>
                <w:iCs/>
                <w:color w:val="C00000"/>
              </w:rPr>
            </w:pPr>
            <w:r>
              <w:rPr>
                <w:rFonts w:ascii="Times New Roman" w:hAnsi="Times New Roman"/>
                <w:iCs/>
              </w:rPr>
              <w:t>108-108</w:t>
            </w:r>
          </w:p>
        </w:tc>
      </w:tr>
      <w:tr w:rsidR="007C423B" w:rsidRPr="00A82888" w14:paraId="06406672" w14:textId="77777777" w:rsidTr="00325097">
        <w:tc>
          <w:tcPr>
            <w:tcW w:w="563" w:type="pct"/>
          </w:tcPr>
          <w:p w14:paraId="250A8BE3" w14:textId="77777777" w:rsidR="007C423B" w:rsidRPr="00A82888" w:rsidRDefault="007C423B" w:rsidP="00122BC4">
            <w:pPr>
              <w:spacing w:after="0" w:line="240" w:lineRule="auto"/>
              <w:rPr>
                <w:rFonts w:ascii="Times New Roman" w:hAnsi="Times New Roman"/>
                <w:i/>
              </w:rPr>
            </w:pPr>
          </w:p>
        </w:tc>
        <w:tc>
          <w:tcPr>
            <w:tcW w:w="1028" w:type="pct"/>
          </w:tcPr>
          <w:p w14:paraId="20A553F1" w14:textId="77777777" w:rsidR="007C423B" w:rsidRPr="00A82888" w:rsidRDefault="007C423B" w:rsidP="00122BC4">
            <w:pPr>
              <w:suppressAutoHyphens/>
              <w:spacing w:after="0" w:line="240" w:lineRule="auto"/>
              <w:rPr>
                <w:rFonts w:ascii="Times New Roman" w:hAnsi="Times New Roman"/>
              </w:rPr>
            </w:pPr>
            <w:r w:rsidRPr="00A82888">
              <w:rPr>
                <w:rFonts w:ascii="Times New Roman" w:hAnsi="Times New Roman"/>
              </w:rPr>
              <w:t>Промежуточная аттестация</w:t>
            </w:r>
          </w:p>
        </w:tc>
        <w:tc>
          <w:tcPr>
            <w:tcW w:w="369" w:type="pct"/>
          </w:tcPr>
          <w:p w14:paraId="0191FB2D" w14:textId="24FFC729" w:rsidR="007C423B" w:rsidRPr="00091C9C" w:rsidRDefault="007C423B" w:rsidP="00122BC4">
            <w:pPr>
              <w:suppressAutoHyphens/>
              <w:spacing w:after="0" w:line="240" w:lineRule="auto"/>
              <w:jc w:val="center"/>
              <w:rPr>
                <w:rFonts w:ascii="Times New Roman" w:hAnsi="Times New Roman"/>
              </w:rPr>
            </w:pPr>
          </w:p>
        </w:tc>
        <w:tc>
          <w:tcPr>
            <w:tcW w:w="283" w:type="pct"/>
            <w:shd w:val="clear" w:color="auto" w:fill="C0C0C0"/>
          </w:tcPr>
          <w:p w14:paraId="585DB0C8" w14:textId="77777777" w:rsidR="007C423B" w:rsidRPr="00091C9C" w:rsidRDefault="007C423B" w:rsidP="00122BC4">
            <w:pPr>
              <w:spacing w:after="0" w:line="240" w:lineRule="auto"/>
              <w:jc w:val="center"/>
              <w:rPr>
                <w:rFonts w:ascii="Times New Roman" w:hAnsi="Times New Roman"/>
                <w:i/>
              </w:rPr>
            </w:pPr>
          </w:p>
        </w:tc>
        <w:tc>
          <w:tcPr>
            <w:tcW w:w="230" w:type="pct"/>
            <w:shd w:val="clear" w:color="auto" w:fill="C0C0C0"/>
          </w:tcPr>
          <w:p w14:paraId="1D53D4C8" w14:textId="77777777" w:rsidR="007C423B" w:rsidRPr="00091C9C" w:rsidRDefault="007C423B" w:rsidP="00122BC4">
            <w:pPr>
              <w:spacing w:after="0" w:line="240" w:lineRule="auto"/>
              <w:jc w:val="center"/>
              <w:rPr>
                <w:rFonts w:ascii="Times New Roman" w:hAnsi="Times New Roman"/>
                <w:i/>
              </w:rPr>
            </w:pPr>
          </w:p>
        </w:tc>
        <w:tc>
          <w:tcPr>
            <w:tcW w:w="500" w:type="pct"/>
            <w:shd w:val="clear" w:color="auto" w:fill="C0C0C0"/>
          </w:tcPr>
          <w:p w14:paraId="3416BFB8" w14:textId="77777777" w:rsidR="007C423B" w:rsidRPr="00091C9C" w:rsidRDefault="007C423B" w:rsidP="00122BC4">
            <w:pPr>
              <w:spacing w:after="0" w:line="240" w:lineRule="auto"/>
              <w:jc w:val="center"/>
              <w:rPr>
                <w:rFonts w:ascii="Times New Roman" w:hAnsi="Times New Roman"/>
                <w:i/>
              </w:rPr>
            </w:pPr>
          </w:p>
        </w:tc>
        <w:tc>
          <w:tcPr>
            <w:tcW w:w="1443" w:type="pct"/>
            <w:gridSpan w:val="4"/>
            <w:shd w:val="clear" w:color="auto" w:fill="C0C0C0"/>
          </w:tcPr>
          <w:p w14:paraId="67C5BF1F" w14:textId="77777777" w:rsidR="007C423B" w:rsidRPr="00A82888" w:rsidRDefault="007C423B" w:rsidP="00122BC4">
            <w:pPr>
              <w:spacing w:after="0" w:line="240" w:lineRule="auto"/>
              <w:jc w:val="center"/>
              <w:rPr>
                <w:rFonts w:ascii="Times New Roman" w:hAnsi="Times New Roman"/>
                <w:i/>
              </w:rPr>
            </w:pPr>
          </w:p>
        </w:tc>
        <w:tc>
          <w:tcPr>
            <w:tcW w:w="584" w:type="pct"/>
          </w:tcPr>
          <w:p w14:paraId="2841FAD4" w14:textId="77777777" w:rsidR="007C423B" w:rsidRPr="00A82888" w:rsidRDefault="007C423B" w:rsidP="00122BC4">
            <w:pPr>
              <w:suppressAutoHyphens/>
              <w:spacing w:after="0" w:line="240" w:lineRule="auto"/>
              <w:jc w:val="center"/>
              <w:rPr>
                <w:rFonts w:ascii="Times New Roman" w:hAnsi="Times New Roman"/>
              </w:rPr>
            </w:pPr>
          </w:p>
        </w:tc>
      </w:tr>
      <w:tr w:rsidR="00325097" w:rsidRPr="00A82888" w14:paraId="1D77162E" w14:textId="77777777" w:rsidTr="00250146">
        <w:tc>
          <w:tcPr>
            <w:tcW w:w="563" w:type="pct"/>
          </w:tcPr>
          <w:p w14:paraId="6FA6C534" w14:textId="77777777" w:rsidR="00325097" w:rsidRPr="00A82888" w:rsidRDefault="00325097" w:rsidP="00325097">
            <w:pPr>
              <w:spacing w:line="240" w:lineRule="auto"/>
              <w:rPr>
                <w:rFonts w:ascii="Times New Roman" w:hAnsi="Times New Roman"/>
                <w:b/>
                <w:i/>
              </w:rPr>
            </w:pPr>
          </w:p>
        </w:tc>
        <w:tc>
          <w:tcPr>
            <w:tcW w:w="1028" w:type="pct"/>
          </w:tcPr>
          <w:p w14:paraId="6BE85905" w14:textId="77777777" w:rsidR="00325097" w:rsidRPr="00A82888" w:rsidRDefault="00325097" w:rsidP="00325097">
            <w:pPr>
              <w:spacing w:line="240" w:lineRule="auto"/>
              <w:rPr>
                <w:rFonts w:ascii="Times New Roman" w:hAnsi="Times New Roman"/>
                <w:b/>
                <w:i/>
              </w:rPr>
            </w:pPr>
            <w:r w:rsidRPr="00A82888">
              <w:rPr>
                <w:rFonts w:ascii="Times New Roman" w:hAnsi="Times New Roman"/>
                <w:b/>
                <w:i/>
              </w:rPr>
              <w:t>Всего:</w:t>
            </w:r>
          </w:p>
        </w:tc>
        <w:tc>
          <w:tcPr>
            <w:tcW w:w="369" w:type="pct"/>
          </w:tcPr>
          <w:p w14:paraId="4BABFBD8" w14:textId="3BE38C6C" w:rsidR="00325097" w:rsidRPr="00250146" w:rsidRDefault="00325097" w:rsidP="00325097">
            <w:pPr>
              <w:spacing w:after="0" w:line="240" w:lineRule="auto"/>
              <w:jc w:val="center"/>
              <w:rPr>
                <w:rFonts w:ascii="Times New Roman" w:hAnsi="Times New Roman"/>
                <w:b/>
                <w:bCs/>
                <w:i/>
              </w:rPr>
            </w:pPr>
            <w:r w:rsidRPr="00250146">
              <w:rPr>
                <w:rFonts w:ascii="Times New Roman" w:hAnsi="Times New Roman"/>
                <w:b/>
                <w:bCs/>
                <w:i/>
              </w:rPr>
              <w:t>204-504</w:t>
            </w:r>
          </w:p>
        </w:tc>
        <w:tc>
          <w:tcPr>
            <w:tcW w:w="283" w:type="pct"/>
          </w:tcPr>
          <w:p w14:paraId="1FE95E05" w14:textId="75C9B37F" w:rsidR="00325097" w:rsidRPr="00250146" w:rsidRDefault="00250146" w:rsidP="00325097">
            <w:pPr>
              <w:spacing w:after="0" w:line="240" w:lineRule="auto"/>
              <w:jc w:val="center"/>
              <w:rPr>
                <w:rFonts w:ascii="Times New Roman" w:hAnsi="Times New Roman"/>
                <w:b/>
                <w:bCs/>
                <w:i/>
              </w:rPr>
            </w:pPr>
            <w:r w:rsidRPr="00250146">
              <w:rPr>
                <w:rFonts w:ascii="Times New Roman" w:hAnsi="Times New Roman"/>
                <w:b/>
                <w:bCs/>
                <w:i/>
              </w:rPr>
              <w:t>204-504</w:t>
            </w:r>
          </w:p>
        </w:tc>
        <w:tc>
          <w:tcPr>
            <w:tcW w:w="230" w:type="pct"/>
          </w:tcPr>
          <w:p w14:paraId="56C8A368" w14:textId="24FDCB92" w:rsidR="00325097" w:rsidRPr="00250146" w:rsidRDefault="00325097" w:rsidP="00325097">
            <w:pPr>
              <w:spacing w:after="0" w:line="240" w:lineRule="auto"/>
              <w:jc w:val="center"/>
              <w:rPr>
                <w:rFonts w:ascii="Times New Roman" w:hAnsi="Times New Roman"/>
                <w:b/>
                <w:bCs/>
                <w:i/>
              </w:rPr>
            </w:pPr>
            <w:r w:rsidRPr="00250146">
              <w:rPr>
                <w:rFonts w:ascii="Times New Roman" w:hAnsi="Times New Roman"/>
                <w:b/>
                <w:bCs/>
                <w:i/>
              </w:rPr>
              <w:t>60-288</w:t>
            </w:r>
          </w:p>
        </w:tc>
        <w:tc>
          <w:tcPr>
            <w:tcW w:w="500" w:type="pct"/>
          </w:tcPr>
          <w:p w14:paraId="6A31B275" w14:textId="71AE0715" w:rsidR="00325097" w:rsidRPr="00250146" w:rsidRDefault="00325097" w:rsidP="00325097">
            <w:pPr>
              <w:spacing w:after="0" w:line="240" w:lineRule="auto"/>
              <w:jc w:val="center"/>
              <w:rPr>
                <w:rFonts w:ascii="Times New Roman" w:hAnsi="Times New Roman"/>
                <w:b/>
                <w:bCs/>
                <w:i/>
              </w:rPr>
            </w:pPr>
          </w:p>
        </w:tc>
        <w:tc>
          <w:tcPr>
            <w:tcW w:w="451" w:type="pct"/>
          </w:tcPr>
          <w:p w14:paraId="0F981F01" w14:textId="17A26DBB" w:rsidR="00325097" w:rsidRPr="00250146" w:rsidRDefault="00325097" w:rsidP="00325097">
            <w:pPr>
              <w:spacing w:after="0" w:line="240" w:lineRule="auto"/>
              <w:jc w:val="center"/>
              <w:rPr>
                <w:rFonts w:ascii="Times New Roman" w:hAnsi="Times New Roman"/>
                <w:b/>
                <w:bCs/>
                <w:i/>
              </w:rPr>
            </w:pPr>
          </w:p>
        </w:tc>
        <w:tc>
          <w:tcPr>
            <w:tcW w:w="513" w:type="pct"/>
          </w:tcPr>
          <w:p w14:paraId="59EA1D70" w14:textId="7EC99D3F" w:rsidR="00325097" w:rsidRPr="00250146" w:rsidRDefault="00325097" w:rsidP="00325097">
            <w:pPr>
              <w:spacing w:after="0" w:line="240" w:lineRule="auto"/>
              <w:jc w:val="center"/>
              <w:rPr>
                <w:rFonts w:ascii="Times New Roman" w:hAnsi="Times New Roman"/>
                <w:b/>
                <w:i/>
              </w:rPr>
            </w:pPr>
          </w:p>
        </w:tc>
        <w:tc>
          <w:tcPr>
            <w:tcW w:w="218" w:type="pct"/>
          </w:tcPr>
          <w:p w14:paraId="057834BF" w14:textId="0174F437" w:rsidR="00325097" w:rsidRPr="00250146" w:rsidRDefault="00325097" w:rsidP="00325097">
            <w:pPr>
              <w:spacing w:after="0" w:line="240" w:lineRule="auto"/>
              <w:jc w:val="center"/>
              <w:rPr>
                <w:rFonts w:ascii="Times New Roman" w:hAnsi="Times New Roman"/>
                <w:b/>
                <w:i/>
                <w:vertAlign w:val="superscript"/>
              </w:rPr>
            </w:pPr>
          </w:p>
        </w:tc>
        <w:tc>
          <w:tcPr>
            <w:tcW w:w="261" w:type="pct"/>
          </w:tcPr>
          <w:p w14:paraId="6F8C3BCE" w14:textId="228939F9" w:rsidR="00325097" w:rsidRPr="00250146" w:rsidRDefault="00250146" w:rsidP="00325097">
            <w:pPr>
              <w:spacing w:after="0" w:line="240" w:lineRule="auto"/>
              <w:jc w:val="center"/>
              <w:rPr>
                <w:rFonts w:ascii="Times New Roman" w:hAnsi="Times New Roman"/>
                <w:b/>
                <w:i/>
              </w:rPr>
            </w:pPr>
            <w:r w:rsidRPr="00250146">
              <w:rPr>
                <w:rFonts w:ascii="Times New Roman" w:hAnsi="Times New Roman"/>
                <w:b/>
                <w:i/>
              </w:rPr>
              <w:t>36</w:t>
            </w:r>
            <w:r w:rsidR="00091C9C" w:rsidRPr="00250146">
              <w:rPr>
                <w:rFonts w:ascii="Times New Roman" w:hAnsi="Times New Roman"/>
                <w:b/>
                <w:i/>
              </w:rPr>
              <w:t>-</w:t>
            </w:r>
            <w:r w:rsidRPr="00250146">
              <w:rPr>
                <w:rFonts w:ascii="Times New Roman" w:hAnsi="Times New Roman"/>
                <w:b/>
                <w:i/>
              </w:rPr>
              <w:t>36</w:t>
            </w:r>
          </w:p>
        </w:tc>
        <w:tc>
          <w:tcPr>
            <w:tcW w:w="584" w:type="pct"/>
          </w:tcPr>
          <w:p w14:paraId="71DF456B" w14:textId="681C2E2D" w:rsidR="00325097" w:rsidRPr="00250146" w:rsidRDefault="00250146" w:rsidP="00325097">
            <w:pPr>
              <w:spacing w:after="0" w:line="240" w:lineRule="auto"/>
              <w:jc w:val="center"/>
              <w:rPr>
                <w:rFonts w:ascii="Times New Roman" w:hAnsi="Times New Roman"/>
                <w:b/>
                <w:i/>
              </w:rPr>
            </w:pPr>
            <w:r w:rsidRPr="00250146">
              <w:rPr>
                <w:rFonts w:ascii="Times New Roman" w:hAnsi="Times New Roman"/>
                <w:b/>
                <w:i/>
              </w:rPr>
              <w:t>108</w:t>
            </w:r>
            <w:r w:rsidR="00091C9C" w:rsidRPr="00250146">
              <w:rPr>
                <w:rFonts w:ascii="Times New Roman" w:hAnsi="Times New Roman"/>
                <w:b/>
                <w:i/>
              </w:rPr>
              <w:t>-108</w:t>
            </w:r>
          </w:p>
        </w:tc>
      </w:tr>
    </w:tbl>
    <w:p w14:paraId="7C9AA35F" w14:textId="77777777" w:rsidR="007C423B" w:rsidRPr="00A82888" w:rsidRDefault="007C423B" w:rsidP="007C423B">
      <w:pPr>
        <w:suppressAutoHyphens/>
        <w:spacing w:line="240" w:lineRule="auto"/>
        <w:jc w:val="both"/>
        <w:rPr>
          <w:rFonts w:ascii="Times New Roman" w:hAnsi="Times New Roman"/>
          <w:i/>
          <w:sz w:val="20"/>
          <w:szCs w:val="20"/>
        </w:rPr>
      </w:pPr>
    </w:p>
    <w:p w14:paraId="537A6A59" w14:textId="77777777" w:rsidR="007C423B" w:rsidRPr="00A82888" w:rsidRDefault="007C423B" w:rsidP="007C423B">
      <w:pPr>
        <w:ind w:left="851"/>
        <w:rPr>
          <w:rFonts w:ascii="Times New Roman" w:hAnsi="Times New Roman"/>
          <w:b/>
          <w:sz w:val="24"/>
          <w:szCs w:val="24"/>
        </w:rPr>
      </w:pPr>
      <w:r w:rsidRPr="00A82888">
        <w:rPr>
          <w:rFonts w:ascii="Times New Roman" w:hAnsi="Times New Roman"/>
          <w:b/>
        </w:rPr>
        <w:br w:type="page"/>
      </w:r>
      <w:r w:rsidRPr="00A8288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0"/>
        <w:gridCol w:w="7422"/>
        <w:gridCol w:w="1923"/>
        <w:gridCol w:w="1062"/>
        <w:gridCol w:w="1497"/>
      </w:tblGrid>
      <w:tr w:rsidR="00F67FC4" w:rsidRPr="00A82888" w14:paraId="63687CDB" w14:textId="4DCDAADD" w:rsidTr="00BE457F">
        <w:trPr>
          <w:trHeight w:val="1204"/>
        </w:trPr>
        <w:tc>
          <w:tcPr>
            <w:tcW w:w="952" w:type="pct"/>
          </w:tcPr>
          <w:p w14:paraId="1A4EB578" w14:textId="77777777" w:rsidR="00F67FC4" w:rsidRPr="00A82888" w:rsidRDefault="00F67FC4" w:rsidP="003E1A67">
            <w:pPr>
              <w:spacing w:after="0"/>
              <w:jc w:val="center"/>
              <w:rPr>
                <w:rFonts w:ascii="Times New Roman" w:hAnsi="Times New Roman"/>
                <w:b/>
              </w:rPr>
            </w:pPr>
            <w:r w:rsidRPr="00A82888">
              <w:rPr>
                <w:rFonts w:ascii="Times New Roman" w:hAnsi="Times New Roman"/>
                <w:b/>
                <w:bCs/>
              </w:rPr>
              <w:t>Наименование разделов и тем профессионального модуля (ПМ), междисциплинарных курсов (МДК)</w:t>
            </w:r>
          </w:p>
        </w:tc>
        <w:tc>
          <w:tcPr>
            <w:tcW w:w="2524" w:type="pct"/>
            <w:vAlign w:val="center"/>
          </w:tcPr>
          <w:p w14:paraId="58948DF7" w14:textId="77777777" w:rsidR="00F67FC4" w:rsidRPr="00A82888" w:rsidRDefault="00F67FC4" w:rsidP="003E1A67">
            <w:pPr>
              <w:suppressAutoHyphens/>
              <w:spacing w:after="0" w:line="240" w:lineRule="auto"/>
              <w:jc w:val="center"/>
              <w:rPr>
                <w:rFonts w:ascii="Times New Roman" w:hAnsi="Times New Roman"/>
                <w:b/>
                <w:bCs/>
              </w:rPr>
            </w:pPr>
            <w:r w:rsidRPr="00A82888">
              <w:rPr>
                <w:rFonts w:ascii="Times New Roman" w:hAnsi="Times New Roman"/>
                <w:b/>
                <w:bCs/>
              </w:rPr>
              <w:t>Содержание учебного материала,</w:t>
            </w:r>
          </w:p>
          <w:p w14:paraId="5617209C" w14:textId="77777777" w:rsidR="00F67FC4" w:rsidRPr="00A82888" w:rsidRDefault="00F67FC4" w:rsidP="003E1A67">
            <w:pPr>
              <w:suppressAutoHyphens/>
              <w:spacing w:after="0" w:line="240" w:lineRule="auto"/>
              <w:jc w:val="center"/>
              <w:rPr>
                <w:rFonts w:ascii="Times New Roman" w:hAnsi="Times New Roman"/>
                <w:b/>
              </w:rPr>
            </w:pPr>
            <w:r w:rsidRPr="00A82888">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1015" w:type="pct"/>
            <w:gridSpan w:val="2"/>
            <w:vAlign w:val="center"/>
          </w:tcPr>
          <w:p w14:paraId="1215D298" w14:textId="56CB443B" w:rsidR="00F67FC4" w:rsidRPr="00A82888" w:rsidRDefault="00784E52" w:rsidP="003E1A67">
            <w:pPr>
              <w:spacing w:after="0"/>
              <w:jc w:val="center"/>
              <w:rPr>
                <w:rFonts w:ascii="Times New Roman" w:hAnsi="Times New Roman"/>
                <w:b/>
                <w:bCs/>
              </w:rPr>
            </w:pPr>
            <w:r w:rsidRPr="00784E52">
              <w:rPr>
                <w:rFonts w:ascii="Times New Roman" w:hAnsi="Times New Roman"/>
                <w:b/>
                <w:bCs/>
              </w:rPr>
              <w:t xml:space="preserve">Объем, акад. ч / в том числе </w:t>
            </w:r>
            <w:r w:rsidRPr="00784E52">
              <w:rPr>
                <w:rFonts w:ascii="Times New Roman" w:hAnsi="Times New Roman"/>
                <w:b/>
                <w:bCs/>
              </w:rPr>
              <w:br/>
              <w:t>в форме практической подготовки, акад. ч</w:t>
            </w:r>
            <w:r w:rsidRPr="00784E52">
              <w:rPr>
                <w:rFonts w:ascii="Times New Roman" w:hAnsi="Times New Roman"/>
                <w:b/>
                <w:bCs/>
                <w:vertAlign w:val="superscript"/>
              </w:rPr>
              <w:footnoteReference w:id="13"/>
            </w:r>
          </w:p>
        </w:tc>
        <w:tc>
          <w:tcPr>
            <w:tcW w:w="509" w:type="pct"/>
            <w:vAlign w:val="center"/>
          </w:tcPr>
          <w:p w14:paraId="6620C55D" w14:textId="7B3C7961" w:rsidR="00F67FC4" w:rsidRPr="00A82888" w:rsidRDefault="003E1A67" w:rsidP="003E1A67">
            <w:pPr>
              <w:spacing w:after="0"/>
              <w:jc w:val="center"/>
              <w:rPr>
                <w:rFonts w:ascii="Times New Roman" w:hAnsi="Times New Roman"/>
                <w:b/>
                <w:bCs/>
              </w:rPr>
            </w:pPr>
            <w:r>
              <w:rPr>
                <w:rFonts w:ascii="Times New Roman" w:hAnsi="Times New Roman"/>
                <w:b/>
                <w:bCs/>
              </w:rPr>
              <w:t>Коды ПК, ОК</w:t>
            </w:r>
          </w:p>
        </w:tc>
      </w:tr>
      <w:tr w:rsidR="003E1A67" w:rsidRPr="00A82888" w14:paraId="55217133" w14:textId="12405BE7" w:rsidTr="00BE457F">
        <w:tc>
          <w:tcPr>
            <w:tcW w:w="952" w:type="pct"/>
          </w:tcPr>
          <w:p w14:paraId="3A8AB7A0" w14:textId="77777777" w:rsidR="003E1A67" w:rsidRPr="00A82888" w:rsidRDefault="003E1A67" w:rsidP="003E1A67">
            <w:pPr>
              <w:spacing w:after="0"/>
              <w:jc w:val="center"/>
              <w:rPr>
                <w:rFonts w:ascii="Times New Roman" w:hAnsi="Times New Roman"/>
                <w:b/>
              </w:rPr>
            </w:pPr>
            <w:r w:rsidRPr="00A82888">
              <w:rPr>
                <w:rFonts w:ascii="Times New Roman" w:hAnsi="Times New Roman"/>
                <w:b/>
              </w:rPr>
              <w:t>1</w:t>
            </w:r>
          </w:p>
        </w:tc>
        <w:tc>
          <w:tcPr>
            <w:tcW w:w="2524" w:type="pct"/>
          </w:tcPr>
          <w:p w14:paraId="76B33556" w14:textId="77777777" w:rsidR="003E1A67" w:rsidRPr="00A82888" w:rsidRDefault="003E1A67" w:rsidP="003E1A67">
            <w:pPr>
              <w:spacing w:after="0"/>
              <w:jc w:val="center"/>
              <w:rPr>
                <w:rFonts w:ascii="Times New Roman" w:hAnsi="Times New Roman"/>
                <w:b/>
                <w:bCs/>
              </w:rPr>
            </w:pPr>
            <w:r w:rsidRPr="00A82888">
              <w:rPr>
                <w:rFonts w:ascii="Times New Roman" w:hAnsi="Times New Roman"/>
                <w:b/>
                <w:bCs/>
              </w:rPr>
              <w:t>2</w:t>
            </w:r>
          </w:p>
        </w:tc>
        <w:tc>
          <w:tcPr>
            <w:tcW w:w="1015" w:type="pct"/>
            <w:gridSpan w:val="2"/>
            <w:vAlign w:val="center"/>
          </w:tcPr>
          <w:p w14:paraId="3783BBA6" w14:textId="6041B6C3" w:rsidR="003E1A67" w:rsidRPr="00A82888" w:rsidRDefault="003E1A67" w:rsidP="003E1A67">
            <w:pPr>
              <w:spacing w:after="0"/>
              <w:jc w:val="center"/>
              <w:rPr>
                <w:rFonts w:ascii="Times New Roman" w:hAnsi="Times New Roman"/>
                <w:b/>
                <w:bCs/>
              </w:rPr>
            </w:pPr>
            <w:r w:rsidRPr="00A82888">
              <w:rPr>
                <w:rFonts w:ascii="Times New Roman" w:hAnsi="Times New Roman"/>
                <w:b/>
                <w:bCs/>
              </w:rPr>
              <w:t>3</w:t>
            </w:r>
          </w:p>
        </w:tc>
        <w:tc>
          <w:tcPr>
            <w:tcW w:w="509" w:type="pct"/>
          </w:tcPr>
          <w:p w14:paraId="4A125B99" w14:textId="5A0979B8" w:rsidR="003E1A67" w:rsidRPr="00A82888" w:rsidRDefault="003E1A67" w:rsidP="003E1A67">
            <w:pPr>
              <w:spacing w:after="0"/>
              <w:jc w:val="center"/>
              <w:rPr>
                <w:rFonts w:ascii="Times New Roman" w:hAnsi="Times New Roman"/>
                <w:b/>
                <w:bCs/>
              </w:rPr>
            </w:pPr>
            <w:r>
              <w:rPr>
                <w:rFonts w:ascii="Times New Roman" w:hAnsi="Times New Roman"/>
                <w:b/>
                <w:bCs/>
              </w:rPr>
              <w:t>4</w:t>
            </w:r>
          </w:p>
        </w:tc>
      </w:tr>
      <w:tr w:rsidR="00F67FC4" w:rsidRPr="00A82888" w14:paraId="6BE42756" w14:textId="3D50DCA4" w:rsidTr="00BE457F">
        <w:tc>
          <w:tcPr>
            <w:tcW w:w="952" w:type="pct"/>
          </w:tcPr>
          <w:p w14:paraId="17EF6D22" w14:textId="77777777" w:rsidR="00F67FC4" w:rsidRPr="00A82888" w:rsidRDefault="00F67FC4" w:rsidP="003E1A67">
            <w:pPr>
              <w:spacing w:after="0"/>
              <w:jc w:val="center"/>
              <w:rPr>
                <w:rFonts w:ascii="Times New Roman" w:hAnsi="Times New Roman"/>
                <w:b/>
              </w:rPr>
            </w:pPr>
          </w:p>
        </w:tc>
        <w:tc>
          <w:tcPr>
            <w:tcW w:w="2524" w:type="pct"/>
          </w:tcPr>
          <w:p w14:paraId="573A661A" w14:textId="77777777" w:rsidR="00F67FC4" w:rsidRPr="00A82888" w:rsidRDefault="00F67FC4" w:rsidP="003E1A67">
            <w:pPr>
              <w:spacing w:after="0"/>
              <w:jc w:val="center"/>
              <w:rPr>
                <w:rFonts w:ascii="Times New Roman" w:hAnsi="Times New Roman"/>
                <w:b/>
                <w:bCs/>
              </w:rPr>
            </w:pPr>
          </w:p>
        </w:tc>
        <w:tc>
          <w:tcPr>
            <w:tcW w:w="654" w:type="pct"/>
            <w:vAlign w:val="center"/>
          </w:tcPr>
          <w:p w14:paraId="766BC87C" w14:textId="6639FACC" w:rsidR="00F67FC4" w:rsidRPr="00A82888" w:rsidRDefault="00F67FC4" w:rsidP="003E1A67">
            <w:pPr>
              <w:spacing w:after="0"/>
              <w:jc w:val="center"/>
              <w:rPr>
                <w:rFonts w:ascii="Times New Roman" w:hAnsi="Times New Roman"/>
                <w:b/>
                <w:bCs/>
              </w:rPr>
            </w:pPr>
            <w:proofErr w:type="spellStart"/>
            <w:r w:rsidRPr="00091C9C">
              <w:rPr>
                <w:rFonts w:ascii="Times New Roman" w:hAnsi="Times New Roman"/>
                <w:b/>
                <w:bCs/>
              </w:rPr>
              <w:t>Обязат</w:t>
            </w:r>
            <w:proofErr w:type="spellEnd"/>
            <w:r w:rsidRPr="00091C9C">
              <w:rPr>
                <w:rFonts w:ascii="Times New Roman" w:hAnsi="Times New Roman"/>
                <w:b/>
                <w:bCs/>
              </w:rPr>
              <w:t xml:space="preserve">. часть ОП с учетом интенсификации 40% </w:t>
            </w:r>
          </w:p>
        </w:tc>
        <w:tc>
          <w:tcPr>
            <w:tcW w:w="361" w:type="pct"/>
          </w:tcPr>
          <w:p w14:paraId="1FF74378" w14:textId="59574F8E" w:rsidR="00F67FC4" w:rsidRPr="00A82888" w:rsidRDefault="00F67FC4" w:rsidP="003E1A67">
            <w:pPr>
              <w:spacing w:after="0"/>
              <w:jc w:val="center"/>
              <w:rPr>
                <w:rFonts w:ascii="Times New Roman" w:hAnsi="Times New Roman"/>
                <w:b/>
                <w:bCs/>
              </w:rPr>
            </w:pPr>
            <w:proofErr w:type="spellStart"/>
            <w:r w:rsidRPr="00091C9C">
              <w:rPr>
                <w:rFonts w:ascii="Times New Roman" w:hAnsi="Times New Roman"/>
                <w:b/>
                <w:bCs/>
              </w:rPr>
              <w:t>Обязат</w:t>
            </w:r>
            <w:proofErr w:type="spellEnd"/>
            <w:r w:rsidRPr="00091C9C">
              <w:rPr>
                <w:rFonts w:ascii="Times New Roman" w:hAnsi="Times New Roman"/>
                <w:b/>
                <w:bCs/>
              </w:rPr>
              <w:t>. часть ОП</w:t>
            </w:r>
          </w:p>
        </w:tc>
        <w:tc>
          <w:tcPr>
            <w:tcW w:w="509" w:type="pct"/>
          </w:tcPr>
          <w:p w14:paraId="622D542C" w14:textId="77777777" w:rsidR="00F67FC4" w:rsidRPr="00091C9C" w:rsidRDefault="00F67FC4" w:rsidP="003E1A67">
            <w:pPr>
              <w:spacing w:after="0"/>
              <w:jc w:val="center"/>
              <w:rPr>
                <w:rFonts w:ascii="Times New Roman" w:hAnsi="Times New Roman"/>
                <w:b/>
                <w:bCs/>
              </w:rPr>
            </w:pPr>
          </w:p>
        </w:tc>
      </w:tr>
      <w:tr w:rsidR="00F67FC4" w:rsidRPr="00A82888" w14:paraId="199E11BF" w14:textId="7F3EA47F" w:rsidTr="00BE457F">
        <w:tc>
          <w:tcPr>
            <w:tcW w:w="3476" w:type="pct"/>
            <w:gridSpan w:val="2"/>
          </w:tcPr>
          <w:p w14:paraId="7F009913" w14:textId="77777777" w:rsidR="00F67FC4" w:rsidRPr="00A82888" w:rsidRDefault="00F67FC4" w:rsidP="003E1A67">
            <w:pPr>
              <w:spacing w:after="0" w:line="240" w:lineRule="auto"/>
              <w:rPr>
                <w:rFonts w:ascii="Times New Roman" w:hAnsi="Times New Roman"/>
                <w:b/>
                <w:bCs/>
              </w:rPr>
            </w:pPr>
            <w:r w:rsidRPr="00A82888">
              <w:rPr>
                <w:rFonts w:ascii="Times New Roman" w:hAnsi="Times New Roman"/>
                <w:b/>
                <w:bCs/>
              </w:rPr>
              <w:t>Раздел 1. Технология продаж информационно-коммуникационных продуктов и технологий и координация работы с клиентами</w:t>
            </w:r>
          </w:p>
        </w:tc>
        <w:tc>
          <w:tcPr>
            <w:tcW w:w="654" w:type="pct"/>
            <w:vAlign w:val="center"/>
          </w:tcPr>
          <w:p w14:paraId="54FD6F27" w14:textId="12399A38" w:rsidR="00F67FC4" w:rsidRPr="00A82888" w:rsidRDefault="003E1A67" w:rsidP="003E1A67">
            <w:pPr>
              <w:suppressAutoHyphens/>
              <w:spacing w:after="0" w:line="240" w:lineRule="auto"/>
              <w:jc w:val="center"/>
              <w:rPr>
                <w:rFonts w:ascii="Times New Roman" w:hAnsi="Times New Roman"/>
                <w:b/>
              </w:rPr>
            </w:pPr>
            <w:r>
              <w:rPr>
                <w:rFonts w:ascii="Times New Roman" w:hAnsi="Times New Roman"/>
                <w:b/>
              </w:rPr>
              <w:t>60/60</w:t>
            </w:r>
          </w:p>
        </w:tc>
        <w:tc>
          <w:tcPr>
            <w:tcW w:w="361" w:type="pct"/>
            <w:vAlign w:val="center"/>
          </w:tcPr>
          <w:p w14:paraId="6C47947A" w14:textId="0B98B22E" w:rsidR="00F67FC4" w:rsidRPr="00A82888" w:rsidRDefault="003E1A67" w:rsidP="003E1A67">
            <w:pPr>
              <w:suppressAutoHyphens/>
              <w:spacing w:after="0" w:line="240" w:lineRule="auto"/>
              <w:jc w:val="center"/>
              <w:rPr>
                <w:rFonts w:ascii="Times New Roman" w:hAnsi="Times New Roman"/>
                <w:b/>
              </w:rPr>
            </w:pPr>
            <w:r>
              <w:rPr>
                <w:rFonts w:ascii="Times New Roman" w:hAnsi="Times New Roman"/>
                <w:b/>
              </w:rPr>
              <w:t>360/360</w:t>
            </w:r>
          </w:p>
        </w:tc>
        <w:tc>
          <w:tcPr>
            <w:tcW w:w="509" w:type="pct"/>
          </w:tcPr>
          <w:p w14:paraId="2139860F" w14:textId="77777777" w:rsidR="00F67FC4" w:rsidRPr="00A82888" w:rsidRDefault="00F67FC4" w:rsidP="003E1A67">
            <w:pPr>
              <w:suppressAutoHyphens/>
              <w:spacing w:after="0" w:line="240" w:lineRule="auto"/>
              <w:jc w:val="center"/>
              <w:rPr>
                <w:rFonts w:ascii="Times New Roman" w:hAnsi="Times New Roman"/>
                <w:b/>
              </w:rPr>
            </w:pPr>
          </w:p>
        </w:tc>
      </w:tr>
      <w:tr w:rsidR="00F67FC4" w:rsidRPr="00A82888" w14:paraId="3380271C" w14:textId="36D8B9CD" w:rsidTr="00BE457F">
        <w:trPr>
          <w:trHeight w:val="560"/>
        </w:trPr>
        <w:tc>
          <w:tcPr>
            <w:tcW w:w="3476" w:type="pct"/>
            <w:gridSpan w:val="2"/>
          </w:tcPr>
          <w:p w14:paraId="601B9969" w14:textId="0DEC01A9" w:rsidR="00F67FC4" w:rsidRPr="00A82888" w:rsidRDefault="00F67FC4" w:rsidP="003E1A67">
            <w:pPr>
              <w:spacing w:after="0" w:line="240" w:lineRule="auto"/>
              <w:rPr>
                <w:rFonts w:ascii="Times New Roman" w:hAnsi="Times New Roman"/>
                <w:i/>
              </w:rPr>
            </w:pPr>
            <w:r w:rsidRPr="00A82888">
              <w:rPr>
                <w:rFonts w:ascii="Times New Roman" w:hAnsi="Times New Roman"/>
                <w:b/>
                <w:bCs/>
              </w:rPr>
              <w:t>МДК. 0</w:t>
            </w:r>
            <w:r>
              <w:rPr>
                <w:rFonts w:ascii="Times New Roman" w:hAnsi="Times New Roman"/>
                <w:b/>
                <w:bCs/>
              </w:rPr>
              <w:t>3</w:t>
            </w:r>
            <w:r w:rsidRPr="00A82888">
              <w:rPr>
                <w:rFonts w:ascii="Times New Roman" w:hAnsi="Times New Roman"/>
                <w:b/>
                <w:bCs/>
              </w:rPr>
              <w:t>.01 Технология продаж информационно-коммуникационных продуктов и технологий и координация работы с клиентами</w:t>
            </w:r>
          </w:p>
        </w:tc>
        <w:tc>
          <w:tcPr>
            <w:tcW w:w="654" w:type="pct"/>
            <w:vAlign w:val="center"/>
          </w:tcPr>
          <w:p w14:paraId="1DD946DC" w14:textId="4C94E442" w:rsidR="00F67FC4" w:rsidRPr="00A82888" w:rsidRDefault="00F67FC4" w:rsidP="003E1A67">
            <w:pPr>
              <w:suppressAutoHyphens/>
              <w:spacing w:after="0" w:line="240" w:lineRule="auto"/>
              <w:jc w:val="center"/>
              <w:rPr>
                <w:rFonts w:ascii="Times New Roman" w:hAnsi="Times New Roman"/>
                <w:b/>
              </w:rPr>
            </w:pPr>
          </w:p>
        </w:tc>
        <w:tc>
          <w:tcPr>
            <w:tcW w:w="361" w:type="pct"/>
          </w:tcPr>
          <w:p w14:paraId="5E49F49A" w14:textId="77777777" w:rsidR="00F67FC4" w:rsidRPr="00A82888" w:rsidRDefault="00F67FC4" w:rsidP="003E1A67">
            <w:pPr>
              <w:suppressAutoHyphens/>
              <w:spacing w:after="0" w:line="240" w:lineRule="auto"/>
              <w:jc w:val="center"/>
              <w:rPr>
                <w:rFonts w:ascii="Times New Roman" w:hAnsi="Times New Roman"/>
                <w:b/>
              </w:rPr>
            </w:pPr>
          </w:p>
        </w:tc>
        <w:tc>
          <w:tcPr>
            <w:tcW w:w="509" w:type="pct"/>
          </w:tcPr>
          <w:p w14:paraId="335CCAD6" w14:textId="77777777" w:rsidR="00F67FC4" w:rsidRPr="00A82888" w:rsidRDefault="00F67FC4" w:rsidP="003E1A67">
            <w:pPr>
              <w:suppressAutoHyphens/>
              <w:spacing w:after="0" w:line="240" w:lineRule="auto"/>
              <w:jc w:val="center"/>
              <w:rPr>
                <w:rFonts w:ascii="Times New Roman" w:hAnsi="Times New Roman"/>
                <w:b/>
              </w:rPr>
            </w:pPr>
          </w:p>
        </w:tc>
      </w:tr>
      <w:tr w:rsidR="00BE457F" w:rsidRPr="00A82888" w14:paraId="08083477" w14:textId="09DE33A9" w:rsidTr="00BE457F">
        <w:trPr>
          <w:trHeight w:val="287"/>
        </w:trPr>
        <w:tc>
          <w:tcPr>
            <w:tcW w:w="952" w:type="pct"/>
            <w:vMerge w:val="restart"/>
          </w:tcPr>
          <w:p w14:paraId="5669380F"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 xml:space="preserve">Тема 1.1 </w:t>
            </w:r>
          </w:p>
          <w:p w14:paraId="1D987DF4"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Инфокоммуникационные системы и их составляющие</w:t>
            </w:r>
          </w:p>
        </w:tc>
        <w:tc>
          <w:tcPr>
            <w:tcW w:w="2524" w:type="pct"/>
          </w:tcPr>
          <w:p w14:paraId="7E24BFB2"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bCs/>
              </w:rPr>
              <w:t xml:space="preserve">Содержание </w:t>
            </w:r>
          </w:p>
        </w:tc>
        <w:tc>
          <w:tcPr>
            <w:tcW w:w="654" w:type="pct"/>
            <w:vMerge w:val="restart"/>
          </w:tcPr>
          <w:p w14:paraId="62DB097F" w14:textId="07059258" w:rsidR="00BE457F" w:rsidRPr="00A82888" w:rsidRDefault="00BE457F" w:rsidP="003E1A67">
            <w:pPr>
              <w:suppressAutoHyphens/>
              <w:spacing w:after="0" w:line="240" w:lineRule="auto"/>
              <w:jc w:val="center"/>
              <w:rPr>
                <w:rFonts w:ascii="Times New Roman" w:hAnsi="Times New Roman"/>
                <w:b/>
              </w:rPr>
            </w:pPr>
          </w:p>
        </w:tc>
        <w:tc>
          <w:tcPr>
            <w:tcW w:w="361" w:type="pct"/>
            <w:vMerge w:val="restart"/>
          </w:tcPr>
          <w:p w14:paraId="7E7D056E" w14:textId="77777777" w:rsidR="00BE457F" w:rsidRPr="00A82888" w:rsidRDefault="00BE457F" w:rsidP="003E1A67">
            <w:pPr>
              <w:suppressAutoHyphens/>
              <w:spacing w:after="0" w:line="240" w:lineRule="auto"/>
              <w:jc w:val="center"/>
              <w:rPr>
                <w:rFonts w:ascii="Times New Roman" w:hAnsi="Times New Roman"/>
                <w:b/>
              </w:rPr>
            </w:pPr>
          </w:p>
        </w:tc>
        <w:tc>
          <w:tcPr>
            <w:tcW w:w="509" w:type="pct"/>
          </w:tcPr>
          <w:p w14:paraId="2C708B8D" w14:textId="77777777" w:rsidR="00BE457F" w:rsidRPr="00A82888" w:rsidRDefault="00BE457F" w:rsidP="003E1A67">
            <w:pPr>
              <w:suppressAutoHyphens/>
              <w:spacing w:after="0" w:line="240" w:lineRule="auto"/>
              <w:jc w:val="center"/>
              <w:rPr>
                <w:rFonts w:ascii="Times New Roman" w:hAnsi="Times New Roman"/>
                <w:b/>
              </w:rPr>
            </w:pPr>
          </w:p>
        </w:tc>
      </w:tr>
      <w:tr w:rsidR="00BE457F" w:rsidRPr="00A82888" w14:paraId="6C022537" w14:textId="74A659B1" w:rsidTr="00BE457F">
        <w:tc>
          <w:tcPr>
            <w:tcW w:w="952" w:type="pct"/>
            <w:vMerge/>
          </w:tcPr>
          <w:p w14:paraId="3DD17F37" w14:textId="77777777" w:rsidR="00BE457F" w:rsidRPr="00A82888" w:rsidRDefault="00BE457F" w:rsidP="003E1A67">
            <w:pPr>
              <w:spacing w:after="0" w:line="240" w:lineRule="auto"/>
              <w:rPr>
                <w:rFonts w:ascii="Times New Roman" w:hAnsi="Times New Roman"/>
                <w:b/>
                <w:bCs/>
              </w:rPr>
            </w:pPr>
          </w:p>
        </w:tc>
        <w:tc>
          <w:tcPr>
            <w:tcW w:w="2524" w:type="pct"/>
          </w:tcPr>
          <w:p w14:paraId="290A2D7C" w14:textId="77777777" w:rsidR="00BE457F" w:rsidRPr="00A82888" w:rsidRDefault="00BE457F" w:rsidP="003E1A67">
            <w:pPr>
              <w:suppressAutoHyphens/>
              <w:spacing w:after="0" w:line="240" w:lineRule="auto"/>
              <w:jc w:val="both"/>
              <w:rPr>
                <w:rFonts w:ascii="Times New Roman" w:hAnsi="Times New Roman"/>
                <w:b/>
              </w:rPr>
            </w:pPr>
            <w:r w:rsidRPr="00A82888">
              <w:rPr>
                <w:rFonts w:ascii="Times New Roman" w:hAnsi="Times New Roman"/>
              </w:rPr>
              <w:t>1.</w:t>
            </w:r>
            <w:r w:rsidRPr="00A82888">
              <w:rPr>
                <w:rFonts w:ascii="Times New Roman" w:hAnsi="Times New Roman"/>
                <w:b/>
              </w:rPr>
              <w:t xml:space="preserve"> </w:t>
            </w:r>
            <w:r w:rsidRPr="00A82888">
              <w:rPr>
                <w:rFonts w:ascii="Times New Roman" w:hAnsi="Times New Roman"/>
                <w:bCs/>
              </w:rPr>
              <w:t>Введение:</w:t>
            </w:r>
            <w:r w:rsidRPr="00A82888">
              <w:rPr>
                <w:rFonts w:ascii="Times New Roman" w:hAnsi="Times New Roman"/>
              </w:rPr>
              <w:t xml:space="preserve"> </w:t>
            </w:r>
            <w:r w:rsidRPr="00A82888">
              <w:rPr>
                <w:rFonts w:ascii="Times New Roman" w:hAnsi="Times New Roman"/>
                <w:bCs/>
              </w:rPr>
              <w:t>общие понятия о технологии продаж и классификации информационно-коммуникационных продуктов.</w:t>
            </w:r>
          </w:p>
        </w:tc>
        <w:tc>
          <w:tcPr>
            <w:tcW w:w="654" w:type="pct"/>
            <w:vMerge/>
            <w:vAlign w:val="center"/>
          </w:tcPr>
          <w:p w14:paraId="067FB2FC" w14:textId="7BCBEFB0" w:rsidR="00BE457F" w:rsidRPr="00A82888" w:rsidRDefault="00BE457F" w:rsidP="003E1A67">
            <w:pPr>
              <w:suppressAutoHyphens/>
              <w:spacing w:after="0" w:line="240" w:lineRule="auto"/>
              <w:jc w:val="center"/>
              <w:rPr>
                <w:rFonts w:ascii="Times New Roman" w:hAnsi="Times New Roman"/>
                <w:bCs/>
                <w:i/>
                <w:iCs/>
              </w:rPr>
            </w:pPr>
          </w:p>
        </w:tc>
        <w:tc>
          <w:tcPr>
            <w:tcW w:w="361" w:type="pct"/>
            <w:vMerge/>
          </w:tcPr>
          <w:p w14:paraId="2E8964BB" w14:textId="77777777" w:rsidR="00BE457F" w:rsidRPr="00A82888" w:rsidRDefault="00BE457F" w:rsidP="003E1A67">
            <w:pPr>
              <w:suppressAutoHyphens/>
              <w:spacing w:after="0" w:line="240" w:lineRule="auto"/>
              <w:jc w:val="center"/>
              <w:rPr>
                <w:rFonts w:ascii="Times New Roman" w:hAnsi="Times New Roman"/>
                <w:bCs/>
                <w:i/>
                <w:iCs/>
              </w:rPr>
            </w:pPr>
          </w:p>
        </w:tc>
        <w:tc>
          <w:tcPr>
            <w:tcW w:w="509" w:type="pct"/>
            <w:vMerge w:val="restart"/>
          </w:tcPr>
          <w:p w14:paraId="2CCBC15B" w14:textId="1B39D7BD" w:rsidR="00BE457F" w:rsidRPr="005C6D87" w:rsidRDefault="005C6D87" w:rsidP="003E1A67">
            <w:pPr>
              <w:suppressAutoHyphens/>
              <w:spacing w:after="0" w:line="240" w:lineRule="auto"/>
              <w:jc w:val="center"/>
              <w:rPr>
                <w:rFonts w:ascii="Times New Roman" w:hAnsi="Times New Roman"/>
                <w:bCs/>
              </w:rPr>
            </w:pPr>
            <w:r w:rsidRPr="005C6D87">
              <w:rPr>
                <w:rFonts w:ascii="Times New Roman" w:hAnsi="Times New Roman"/>
                <w:bCs/>
              </w:rPr>
              <w:t>ПК 3.1.; ПК 3.2; ПК 3.3; ПК 3.4; ПК 3.5; ПК 3.6; ПК 3.7, ОК 01, ОК 02, ОК 03, ОК 04, ОК 05, ОК 09.</w:t>
            </w:r>
          </w:p>
        </w:tc>
      </w:tr>
      <w:tr w:rsidR="00BE457F" w:rsidRPr="00A82888" w14:paraId="2CD69F0B" w14:textId="1FC582D2" w:rsidTr="00BE457F">
        <w:tc>
          <w:tcPr>
            <w:tcW w:w="952" w:type="pct"/>
            <w:vMerge/>
          </w:tcPr>
          <w:p w14:paraId="295AAD9C" w14:textId="77777777" w:rsidR="00BE457F" w:rsidRPr="00A82888" w:rsidRDefault="00BE457F" w:rsidP="003E1A67">
            <w:pPr>
              <w:spacing w:after="0" w:line="240" w:lineRule="auto"/>
              <w:rPr>
                <w:rFonts w:ascii="Times New Roman" w:hAnsi="Times New Roman"/>
                <w:b/>
                <w:bCs/>
              </w:rPr>
            </w:pPr>
          </w:p>
        </w:tc>
        <w:tc>
          <w:tcPr>
            <w:tcW w:w="2524" w:type="pct"/>
          </w:tcPr>
          <w:p w14:paraId="16C3129D" w14:textId="77777777" w:rsidR="00BE457F" w:rsidRPr="00A82888" w:rsidRDefault="00BE457F" w:rsidP="003E1A67">
            <w:pPr>
              <w:suppressAutoHyphens/>
              <w:spacing w:after="0" w:line="240" w:lineRule="auto"/>
              <w:jc w:val="both"/>
              <w:rPr>
                <w:rFonts w:ascii="Times New Roman" w:hAnsi="Times New Roman"/>
                <w:b/>
              </w:rPr>
            </w:pPr>
            <w:r w:rsidRPr="00A82888">
              <w:rPr>
                <w:rFonts w:ascii="Times New Roman" w:hAnsi="Times New Roman"/>
              </w:rPr>
              <w:t>2.Технические характеристики и отличительные особенности продаваемых инфокоммуникационных продуктов и (или) их составляющих.</w:t>
            </w:r>
          </w:p>
        </w:tc>
        <w:tc>
          <w:tcPr>
            <w:tcW w:w="654" w:type="pct"/>
            <w:vMerge/>
            <w:vAlign w:val="center"/>
          </w:tcPr>
          <w:p w14:paraId="54ADDBD0"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1D193864"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7738860E"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26D05E30" w14:textId="4E7BCA23" w:rsidTr="00BE457F">
        <w:tc>
          <w:tcPr>
            <w:tcW w:w="952" w:type="pct"/>
            <w:vMerge/>
          </w:tcPr>
          <w:p w14:paraId="40A032BA" w14:textId="77777777" w:rsidR="00BE457F" w:rsidRPr="00A82888" w:rsidRDefault="00BE457F" w:rsidP="003E1A67">
            <w:pPr>
              <w:spacing w:after="0" w:line="240" w:lineRule="auto"/>
              <w:rPr>
                <w:rFonts w:ascii="Times New Roman" w:hAnsi="Times New Roman"/>
                <w:b/>
                <w:bCs/>
              </w:rPr>
            </w:pPr>
          </w:p>
        </w:tc>
        <w:tc>
          <w:tcPr>
            <w:tcW w:w="2524" w:type="pct"/>
          </w:tcPr>
          <w:p w14:paraId="5CC6D938"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3.Отечественные и зарубежные производители инфокоммуникационных продуктов и (или) их составляющих и направления (типы) выпускаемой ими продукции.</w:t>
            </w:r>
          </w:p>
        </w:tc>
        <w:tc>
          <w:tcPr>
            <w:tcW w:w="654" w:type="pct"/>
            <w:vMerge/>
            <w:vAlign w:val="center"/>
          </w:tcPr>
          <w:p w14:paraId="53881667"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51C8FF71"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7E066EB6"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428B787E" w14:textId="57D23FB1" w:rsidTr="00BE457F">
        <w:tc>
          <w:tcPr>
            <w:tcW w:w="952" w:type="pct"/>
            <w:vMerge/>
          </w:tcPr>
          <w:p w14:paraId="22BA1914" w14:textId="77777777" w:rsidR="00BE457F" w:rsidRPr="00A82888" w:rsidRDefault="00BE457F" w:rsidP="003E1A67">
            <w:pPr>
              <w:spacing w:after="0" w:line="240" w:lineRule="auto"/>
              <w:rPr>
                <w:rFonts w:ascii="Times New Roman" w:hAnsi="Times New Roman"/>
                <w:b/>
                <w:bCs/>
              </w:rPr>
            </w:pPr>
          </w:p>
        </w:tc>
        <w:tc>
          <w:tcPr>
            <w:tcW w:w="2524" w:type="pct"/>
          </w:tcPr>
          <w:p w14:paraId="5860CC3C"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4.Продукция отечественных и зарубежных производителей, аналогичной продаваемым инфокоммуникационным продуктам и (или) их составляющим.</w:t>
            </w:r>
          </w:p>
        </w:tc>
        <w:tc>
          <w:tcPr>
            <w:tcW w:w="654" w:type="pct"/>
            <w:vMerge/>
            <w:vAlign w:val="center"/>
          </w:tcPr>
          <w:p w14:paraId="14880DF0"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40AC2E7F"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37E241A4"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7626D303" w14:textId="7DFD1055" w:rsidTr="00BE457F">
        <w:tc>
          <w:tcPr>
            <w:tcW w:w="952" w:type="pct"/>
            <w:vMerge/>
          </w:tcPr>
          <w:p w14:paraId="7B9A5E79" w14:textId="77777777" w:rsidR="00BE457F" w:rsidRPr="00A82888" w:rsidRDefault="00BE457F" w:rsidP="003E1A67">
            <w:pPr>
              <w:spacing w:after="0" w:line="240" w:lineRule="auto"/>
              <w:rPr>
                <w:rFonts w:ascii="Times New Roman" w:hAnsi="Times New Roman"/>
                <w:b/>
                <w:bCs/>
              </w:rPr>
            </w:pPr>
          </w:p>
        </w:tc>
        <w:tc>
          <w:tcPr>
            <w:tcW w:w="2524" w:type="pct"/>
          </w:tcPr>
          <w:p w14:paraId="6C274CF4"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5.Законодательство Российской Федерации в области лицензирования и поставки программного обеспечения, продажи компьютерного оборудования.</w:t>
            </w:r>
          </w:p>
        </w:tc>
        <w:tc>
          <w:tcPr>
            <w:tcW w:w="654" w:type="pct"/>
            <w:vMerge/>
            <w:vAlign w:val="center"/>
          </w:tcPr>
          <w:p w14:paraId="3AC0165D"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660E7D9D"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70689253"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405B5C31" w14:textId="76C26752" w:rsidTr="00BE457F">
        <w:tc>
          <w:tcPr>
            <w:tcW w:w="952" w:type="pct"/>
            <w:vMerge/>
          </w:tcPr>
          <w:p w14:paraId="4A7A0324" w14:textId="77777777" w:rsidR="00BE457F" w:rsidRPr="00A82888" w:rsidRDefault="00BE457F" w:rsidP="003E1A67">
            <w:pPr>
              <w:spacing w:after="0" w:line="240" w:lineRule="auto"/>
              <w:rPr>
                <w:rFonts w:ascii="Times New Roman" w:hAnsi="Times New Roman"/>
                <w:b/>
                <w:bCs/>
              </w:rPr>
            </w:pPr>
          </w:p>
        </w:tc>
        <w:tc>
          <w:tcPr>
            <w:tcW w:w="2524" w:type="pct"/>
          </w:tcPr>
          <w:p w14:paraId="45D74908"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6.Основные технические характеристики, преимущества и недостатки продукции мировых и российских производителей инфокоммуникационных продуктов и (или) их составляющих.</w:t>
            </w:r>
          </w:p>
        </w:tc>
        <w:tc>
          <w:tcPr>
            <w:tcW w:w="654" w:type="pct"/>
            <w:vMerge/>
            <w:vAlign w:val="center"/>
          </w:tcPr>
          <w:p w14:paraId="6F198049"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78423A85"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1B02A7A8"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2C1B91D5" w14:textId="4FE69D0A" w:rsidTr="00BE457F">
        <w:tc>
          <w:tcPr>
            <w:tcW w:w="952" w:type="pct"/>
            <w:vMerge/>
          </w:tcPr>
          <w:p w14:paraId="0BEC9E65" w14:textId="77777777" w:rsidR="00BE457F" w:rsidRPr="00A82888" w:rsidRDefault="00BE457F" w:rsidP="003E1A67">
            <w:pPr>
              <w:spacing w:after="0" w:line="240" w:lineRule="auto"/>
              <w:rPr>
                <w:rFonts w:ascii="Times New Roman" w:hAnsi="Times New Roman"/>
                <w:b/>
                <w:bCs/>
              </w:rPr>
            </w:pPr>
          </w:p>
        </w:tc>
        <w:tc>
          <w:tcPr>
            <w:tcW w:w="2524" w:type="pct"/>
          </w:tcPr>
          <w:p w14:paraId="0F852CF6"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7.Подробные технические характеристики и отличительные особенности продаваемой продукции.</w:t>
            </w:r>
          </w:p>
        </w:tc>
        <w:tc>
          <w:tcPr>
            <w:tcW w:w="654" w:type="pct"/>
            <w:vMerge/>
            <w:vAlign w:val="center"/>
          </w:tcPr>
          <w:p w14:paraId="031A898D"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713F746C"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5D236DA2"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1C0C7587" w14:textId="3331DA5C" w:rsidTr="00BE457F">
        <w:tc>
          <w:tcPr>
            <w:tcW w:w="952" w:type="pct"/>
            <w:vMerge/>
          </w:tcPr>
          <w:p w14:paraId="38B66748" w14:textId="77777777" w:rsidR="00BE457F" w:rsidRPr="00A82888" w:rsidRDefault="00BE457F" w:rsidP="003E1A67">
            <w:pPr>
              <w:spacing w:after="0" w:line="240" w:lineRule="auto"/>
              <w:rPr>
                <w:rFonts w:ascii="Times New Roman" w:hAnsi="Times New Roman"/>
                <w:b/>
                <w:bCs/>
              </w:rPr>
            </w:pPr>
          </w:p>
        </w:tc>
        <w:tc>
          <w:tcPr>
            <w:tcW w:w="2524" w:type="pct"/>
          </w:tcPr>
          <w:p w14:paraId="48A509E6"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8.Методы сопровождения баз данных.</w:t>
            </w:r>
          </w:p>
        </w:tc>
        <w:tc>
          <w:tcPr>
            <w:tcW w:w="654" w:type="pct"/>
            <w:vMerge/>
            <w:vAlign w:val="center"/>
          </w:tcPr>
          <w:p w14:paraId="7E79A719"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164AC257"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1A92D497"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3064F4D9" w14:textId="0DF25E2E" w:rsidTr="00BE457F">
        <w:tc>
          <w:tcPr>
            <w:tcW w:w="952" w:type="pct"/>
            <w:vMerge/>
          </w:tcPr>
          <w:p w14:paraId="250570DF" w14:textId="77777777" w:rsidR="00BE457F" w:rsidRPr="00A82888" w:rsidRDefault="00BE457F" w:rsidP="003E1A67">
            <w:pPr>
              <w:spacing w:after="0" w:line="240" w:lineRule="auto"/>
              <w:rPr>
                <w:rFonts w:ascii="Times New Roman" w:hAnsi="Times New Roman"/>
                <w:b/>
                <w:bCs/>
              </w:rPr>
            </w:pPr>
          </w:p>
        </w:tc>
        <w:tc>
          <w:tcPr>
            <w:tcW w:w="2524" w:type="pct"/>
          </w:tcPr>
          <w:p w14:paraId="5CC7D0A9"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9.Специализированные компьютерные программы по управлению комплексными проектами.</w:t>
            </w:r>
          </w:p>
        </w:tc>
        <w:tc>
          <w:tcPr>
            <w:tcW w:w="654" w:type="pct"/>
            <w:vMerge/>
            <w:vAlign w:val="center"/>
          </w:tcPr>
          <w:p w14:paraId="789CBF54"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37947915"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2613BC77"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6DFF2756" w14:textId="5E31EC15" w:rsidTr="00BE457F">
        <w:tc>
          <w:tcPr>
            <w:tcW w:w="952" w:type="pct"/>
            <w:vMerge/>
          </w:tcPr>
          <w:p w14:paraId="2C120213" w14:textId="77777777" w:rsidR="00BE457F" w:rsidRPr="00A82888" w:rsidRDefault="00BE457F" w:rsidP="003E1A67">
            <w:pPr>
              <w:spacing w:after="0" w:line="240" w:lineRule="auto"/>
              <w:rPr>
                <w:rFonts w:ascii="Times New Roman" w:hAnsi="Times New Roman"/>
                <w:b/>
                <w:bCs/>
              </w:rPr>
            </w:pPr>
          </w:p>
        </w:tc>
        <w:tc>
          <w:tcPr>
            <w:tcW w:w="2524" w:type="pct"/>
          </w:tcPr>
          <w:p w14:paraId="49E65331"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10.Основные участники инфокоммуникационного рынка.</w:t>
            </w:r>
          </w:p>
        </w:tc>
        <w:tc>
          <w:tcPr>
            <w:tcW w:w="654" w:type="pct"/>
            <w:vMerge/>
            <w:vAlign w:val="center"/>
          </w:tcPr>
          <w:p w14:paraId="241252CC"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57ECCE8C"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3C3ACD14" w14:textId="77777777" w:rsidR="00BE457F" w:rsidRPr="00A82888" w:rsidRDefault="00BE457F" w:rsidP="003E1A67">
            <w:pPr>
              <w:suppressAutoHyphens/>
              <w:spacing w:after="0" w:line="240" w:lineRule="auto"/>
              <w:jc w:val="both"/>
              <w:rPr>
                <w:rFonts w:ascii="Times New Roman" w:hAnsi="Times New Roman"/>
                <w:b/>
              </w:rPr>
            </w:pPr>
          </w:p>
        </w:tc>
      </w:tr>
      <w:tr w:rsidR="00BE457F" w:rsidRPr="00A82888" w14:paraId="7E095BE3" w14:textId="36DA3DE0" w:rsidTr="00BE457F">
        <w:tc>
          <w:tcPr>
            <w:tcW w:w="952" w:type="pct"/>
            <w:vMerge/>
          </w:tcPr>
          <w:p w14:paraId="7094F62A" w14:textId="77777777" w:rsidR="00BE457F" w:rsidRPr="00A82888" w:rsidRDefault="00BE457F" w:rsidP="003E1A67">
            <w:pPr>
              <w:spacing w:after="0" w:line="240" w:lineRule="auto"/>
              <w:rPr>
                <w:rFonts w:ascii="Times New Roman" w:hAnsi="Times New Roman"/>
                <w:b/>
                <w:bCs/>
              </w:rPr>
            </w:pPr>
          </w:p>
        </w:tc>
        <w:tc>
          <w:tcPr>
            <w:tcW w:w="2524" w:type="pct"/>
          </w:tcPr>
          <w:p w14:paraId="1DB4A711" w14:textId="77777777" w:rsidR="00BE457F" w:rsidRPr="00A82888" w:rsidRDefault="00BE457F" w:rsidP="003E1A67">
            <w:pPr>
              <w:suppressAutoHyphens/>
              <w:spacing w:after="0" w:line="240" w:lineRule="auto"/>
              <w:jc w:val="both"/>
              <w:rPr>
                <w:rFonts w:ascii="Times New Roman" w:hAnsi="Times New Roman"/>
              </w:rPr>
            </w:pPr>
            <w:r w:rsidRPr="00A82888">
              <w:rPr>
                <w:rFonts w:ascii="Times New Roman" w:hAnsi="Times New Roman"/>
              </w:rPr>
              <w:t>11.Назначение и правила использования компьютерного и офисного оборудования.</w:t>
            </w:r>
          </w:p>
        </w:tc>
        <w:tc>
          <w:tcPr>
            <w:tcW w:w="654" w:type="pct"/>
            <w:vMerge/>
            <w:vAlign w:val="center"/>
          </w:tcPr>
          <w:p w14:paraId="3679E9C1" w14:textId="77777777" w:rsidR="00BE457F" w:rsidRPr="00A82888" w:rsidRDefault="00BE457F" w:rsidP="003E1A67">
            <w:pPr>
              <w:suppressAutoHyphens/>
              <w:spacing w:after="0" w:line="240" w:lineRule="auto"/>
              <w:jc w:val="both"/>
              <w:rPr>
                <w:rFonts w:ascii="Times New Roman" w:hAnsi="Times New Roman"/>
                <w:b/>
              </w:rPr>
            </w:pPr>
          </w:p>
        </w:tc>
        <w:tc>
          <w:tcPr>
            <w:tcW w:w="361" w:type="pct"/>
            <w:vMerge/>
          </w:tcPr>
          <w:p w14:paraId="0F235635" w14:textId="77777777" w:rsidR="00BE457F" w:rsidRPr="00A82888" w:rsidRDefault="00BE457F" w:rsidP="003E1A67">
            <w:pPr>
              <w:suppressAutoHyphens/>
              <w:spacing w:after="0" w:line="240" w:lineRule="auto"/>
              <w:jc w:val="both"/>
              <w:rPr>
                <w:rFonts w:ascii="Times New Roman" w:hAnsi="Times New Roman"/>
                <w:b/>
              </w:rPr>
            </w:pPr>
          </w:p>
        </w:tc>
        <w:tc>
          <w:tcPr>
            <w:tcW w:w="509" w:type="pct"/>
            <w:vMerge/>
          </w:tcPr>
          <w:p w14:paraId="6D848A65" w14:textId="77777777" w:rsidR="00BE457F" w:rsidRPr="00A82888" w:rsidRDefault="00BE457F" w:rsidP="003E1A67">
            <w:pPr>
              <w:suppressAutoHyphens/>
              <w:spacing w:after="0" w:line="240" w:lineRule="auto"/>
              <w:jc w:val="both"/>
              <w:rPr>
                <w:rFonts w:ascii="Times New Roman" w:hAnsi="Times New Roman"/>
                <w:b/>
              </w:rPr>
            </w:pPr>
          </w:p>
        </w:tc>
      </w:tr>
      <w:tr w:rsidR="00F67FC4" w:rsidRPr="00A82888" w14:paraId="428A1CA0" w14:textId="10BE4499" w:rsidTr="00BE457F">
        <w:tc>
          <w:tcPr>
            <w:tcW w:w="952" w:type="pct"/>
            <w:vMerge/>
          </w:tcPr>
          <w:p w14:paraId="48171E4F" w14:textId="77777777" w:rsidR="00F67FC4" w:rsidRPr="00A82888" w:rsidRDefault="00F67FC4" w:rsidP="003E1A67">
            <w:pPr>
              <w:spacing w:after="0" w:line="240" w:lineRule="auto"/>
              <w:rPr>
                <w:rFonts w:ascii="Times New Roman" w:hAnsi="Times New Roman"/>
                <w:b/>
                <w:bCs/>
              </w:rPr>
            </w:pPr>
          </w:p>
        </w:tc>
        <w:tc>
          <w:tcPr>
            <w:tcW w:w="2524" w:type="pct"/>
          </w:tcPr>
          <w:p w14:paraId="39F28681" w14:textId="77777777" w:rsidR="00F67FC4" w:rsidRPr="00A82888" w:rsidRDefault="00F67FC4" w:rsidP="003E1A67">
            <w:pPr>
              <w:suppressAutoHyphens/>
              <w:spacing w:after="0" w:line="240" w:lineRule="auto"/>
              <w:jc w:val="both"/>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281ED97B" w14:textId="59B73C34" w:rsidR="00F67FC4" w:rsidRPr="00A82888" w:rsidRDefault="00F67FC4" w:rsidP="003E1A67">
            <w:pPr>
              <w:suppressAutoHyphens/>
              <w:spacing w:after="0" w:line="240" w:lineRule="auto"/>
              <w:jc w:val="center"/>
              <w:rPr>
                <w:rFonts w:ascii="Times New Roman" w:hAnsi="Times New Roman"/>
                <w:b/>
                <w:i/>
                <w:iCs/>
              </w:rPr>
            </w:pPr>
          </w:p>
        </w:tc>
        <w:tc>
          <w:tcPr>
            <w:tcW w:w="361" w:type="pct"/>
          </w:tcPr>
          <w:p w14:paraId="238AE523" w14:textId="77777777" w:rsidR="00F67FC4" w:rsidRPr="00A82888" w:rsidRDefault="00F67FC4" w:rsidP="003E1A67">
            <w:pPr>
              <w:suppressAutoHyphens/>
              <w:spacing w:after="0" w:line="240" w:lineRule="auto"/>
              <w:jc w:val="center"/>
              <w:rPr>
                <w:rFonts w:ascii="Times New Roman" w:hAnsi="Times New Roman"/>
                <w:b/>
                <w:i/>
                <w:iCs/>
              </w:rPr>
            </w:pPr>
          </w:p>
        </w:tc>
        <w:tc>
          <w:tcPr>
            <w:tcW w:w="509" w:type="pct"/>
          </w:tcPr>
          <w:p w14:paraId="6E5A5774" w14:textId="77777777" w:rsidR="00F67FC4" w:rsidRPr="00A82888" w:rsidRDefault="00F67FC4" w:rsidP="003E1A67">
            <w:pPr>
              <w:suppressAutoHyphens/>
              <w:spacing w:after="0" w:line="240" w:lineRule="auto"/>
              <w:jc w:val="center"/>
              <w:rPr>
                <w:rFonts w:ascii="Times New Roman" w:hAnsi="Times New Roman"/>
                <w:b/>
                <w:i/>
                <w:iCs/>
              </w:rPr>
            </w:pPr>
          </w:p>
        </w:tc>
      </w:tr>
      <w:tr w:rsidR="00F67FC4" w:rsidRPr="00A82888" w14:paraId="392D3AAB" w14:textId="1AD9EDFC" w:rsidTr="00BE457F">
        <w:tc>
          <w:tcPr>
            <w:tcW w:w="952" w:type="pct"/>
            <w:vMerge/>
          </w:tcPr>
          <w:p w14:paraId="4778F0E7" w14:textId="77777777" w:rsidR="00F67FC4" w:rsidRPr="00A82888" w:rsidRDefault="00F67FC4" w:rsidP="003E1A67">
            <w:pPr>
              <w:spacing w:after="0" w:line="240" w:lineRule="auto"/>
              <w:rPr>
                <w:rFonts w:ascii="Times New Roman" w:hAnsi="Times New Roman"/>
                <w:b/>
                <w:bCs/>
              </w:rPr>
            </w:pPr>
          </w:p>
        </w:tc>
        <w:tc>
          <w:tcPr>
            <w:tcW w:w="2524" w:type="pct"/>
            <w:vAlign w:val="bottom"/>
          </w:tcPr>
          <w:p w14:paraId="05BEB267" w14:textId="77777777" w:rsidR="00F67FC4" w:rsidRPr="00A82888" w:rsidRDefault="00F67FC4" w:rsidP="003E1A67">
            <w:pPr>
              <w:suppressAutoHyphens/>
              <w:spacing w:after="0" w:line="240" w:lineRule="auto"/>
              <w:rPr>
                <w:rFonts w:ascii="Times New Roman" w:hAnsi="Times New Roman"/>
              </w:rPr>
            </w:pPr>
            <w:r w:rsidRPr="00A82888">
              <w:rPr>
                <w:rFonts w:ascii="Times New Roman" w:hAnsi="Times New Roman"/>
                <w:b/>
              </w:rPr>
              <w:t xml:space="preserve">Практическое занятие 1. </w:t>
            </w:r>
            <w:r w:rsidRPr="00A82888">
              <w:rPr>
                <w:rFonts w:ascii="Times New Roman" w:hAnsi="Times New Roman"/>
                <w:bCs/>
              </w:rPr>
              <w:t>По</w:t>
            </w:r>
            <w:r w:rsidRPr="00A82888">
              <w:rPr>
                <w:rFonts w:ascii="Times New Roman" w:hAnsi="Times New Roman"/>
              </w:rPr>
              <w:t>иск и систематизация информации об условиях использования и возможностях продаваемых инфокоммуникационных продуктов и (или) их составляющих.</w:t>
            </w:r>
          </w:p>
        </w:tc>
        <w:tc>
          <w:tcPr>
            <w:tcW w:w="654" w:type="pct"/>
            <w:vAlign w:val="center"/>
          </w:tcPr>
          <w:p w14:paraId="7FCEBCC8" w14:textId="658D8E19"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69D772A2"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358BA54E" w14:textId="17980AFE"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2C57F054" w14:textId="4951631F" w:rsidTr="00BE457F">
        <w:tc>
          <w:tcPr>
            <w:tcW w:w="952" w:type="pct"/>
            <w:vMerge/>
          </w:tcPr>
          <w:p w14:paraId="17308F43" w14:textId="77777777" w:rsidR="00F67FC4" w:rsidRPr="00A82888" w:rsidRDefault="00F67FC4" w:rsidP="003E1A67">
            <w:pPr>
              <w:spacing w:after="0" w:line="240" w:lineRule="auto"/>
              <w:rPr>
                <w:rFonts w:ascii="Times New Roman" w:hAnsi="Times New Roman"/>
                <w:b/>
                <w:bCs/>
              </w:rPr>
            </w:pPr>
          </w:p>
        </w:tc>
        <w:tc>
          <w:tcPr>
            <w:tcW w:w="2524" w:type="pct"/>
            <w:vAlign w:val="bottom"/>
          </w:tcPr>
          <w:p w14:paraId="3CF4A859" w14:textId="77777777" w:rsidR="00F67FC4" w:rsidRPr="00A82888" w:rsidRDefault="00F67FC4" w:rsidP="003E1A67">
            <w:pPr>
              <w:suppressAutoHyphens/>
              <w:spacing w:after="0" w:line="240" w:lineRule="auto"/>
              <w:rPr>
                <w:rFonts w:ascii="Times New Roman" w:hAnsi="Times New Roman"/>
                <w:b/>
              </w:rPr>
            </w:pPr>
            <w:r w:rsidRPr="00A82888">
              <w:rPr>
                <w:rFonts w:ascii="Times New Roman" w:hAnsi="Times New Roman"/>
                <w:b/>
              </w:rPr>
              <w:t xml:space="preserve">Практическое занятие 2. </w:t>
            </w:r>
            <w:r w:rsidRPr="00A82888">
              <w:rPr>
                <w:rFonts w:ascii="Times New Roman" w:hAnsi="Times New Roman"/>
              </w:rPr>
              <w:t>Сопоставление отечественных и зарубежных инфокоммуникационных продуктов и (или) их составляющих.</w:t>
            </w:r>
          </w:p>
        </w:tc>
        <w:tc>
          <w:tcPr>
            <w:tcW w:w="654" w:type="pct"/>
            <w:vAlign w:val="center"/>
          </w:tcPr>
          <w:p w14:paraId="10EB4237" w14:textId="029154EA"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348DB941"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52548888" w14:textId="7B66B7E1"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03CE4B35" w14:textId="1006B54E" w:rsidTr="00BE457F">
        <w:tc>
          <w:tcPr>
            <w:tcW w:w="952" w:type="pct"/>
            <w:vMerge/>
          </w:tcPr>
          <w:p w14:paraId="44AB90C5" w14:textId="77777777" w:rsidR="00F67FC4" w:rsidRPr="00A82888" w:rsidRDefault="00F67FC4" w:rsidP="003E1A67">
            <w:pPr>
              <w:spacing w:after="0" w:line="240" w:lineRule="auto"/>
              <w:rPr>
                <w:rFonts w:ascii="Times New Roman" w:hAnsi="Times New Roman"/>
                <w:b/>
                <w:bCs/>
              </w:rPr>
            </w:pPr>
          </w:p>
        </w:tc>
        <w:tc>
          <w:tcPr>
            <w:tcW w:w="2524" w:type="pct"/>
            <w:vAlign w:val="bottom"/>
          </w:tcPr>
          <w:p w14:paraId="04DDAFA2" w14:textId="77777777" w:rsidR="00F67FC4" w:rsidRPr="00A82888" w:rsidRDefault="00F67FC4" w:rsidP="003E1A67">
            <w:pPr>
              <w:suppressAutoHyphens/>
              <w:spacing w:after="0" w:line="240" w:lineRule="auto"/>
              <w:rPr>
                <w:rFonts w:ascii="Times New Roman" w:hAnsi="Times New Roman"/>
                <w:b/>
              </w:rPr>
            </w:pPr>
            <w:r w:rsidRPr="00A82888">
              <w:rPr>
                <w:rFonts w:ascii="Times New Roman" w:hAnsi="Times New Roman"/>
                <w:b/>
              </w:rPr>
              <w:t xml:space="preserve">Практическое занятие 3. </w:t>
            </w:r>
            <w:r w:rsidRPr="00A82888">
              <w:rPr>
                <w:rFonts w:ascii="Times New Roman" w:hAnsi="Times New Roman"/>
              </w:rPr>
              <w:t>Анализ предложения поставщиков инфокоммуникационных продуктов и (или) их составляющих.</w:t>
            </w:r>
          </w:p>
        </w:tc>
        <w:tc>
          <w:tcPr>
            <w:tcW w:w="654" w:type="pct"/>
            <w:vAlign w:val="center"/>
          </w:tcPr>
          <w:p w14:paraId="47A79A11" w14:textId="1C7343D7"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37817C5C"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6C663A63" w14:textId="0DCE9F61"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3643E9DE" w14:textId="28DAEBFE" w:rsidTr="00BE457F">
        <w:tc>
          <w:tcPr>
            <w:tcW w:w="952" w:type="pct"/>
            <w:vMerge/>
          </w:tcPr>
          <w:p w14:paraId="1C27D93E" w14:textId="77777777" w:rsidR="00F67FC4" w:rsidRPr="00A82888" w:rsidRDefault="00F67FC4" w:rsidP="003E1A67">
            <w:pPr>
              <w:spacing w:after="0" w:line="240" w:lineRule="auto"/>
              <w:rPr>
                <w:rFonts w:ascii="Times New Roman" w:hAnsi="Times New Roman"/>
                <w:b/>
                <w:bCs/>
              </w:rPr>
            </w:pPr>
          </w:p>
        </w:tc>
        <w:tc>
          <w:tcPr>
            <w:tcW w:w="2524" w:type="pct"/>
            <w:vAlign w:val="bottom"/>
          </w:tcPr>
          <w:p w14:paraId="3FC5E0B6" w14:textId="77777777" w:rsidR="00F67FC4" w:rsidRPr="00A82888" w:rsidRDefault="00F67FC4" w:rsidP="003E1A67">
            <w:pPr>
              <w:suppressAutoHyphens/>
              <w:spacing w:after="0" w:line="240" w:lineRule="auto"/>
              <w:rPr>
                <w:rFonts w:ascii="Times New Roman" w:hAnsi="Times New Roman"/>
                <w:b/>
              </w:rPr>
            </w:pPr>
            <w:r w:rsidRPr="00A82888">
              <w:rPr>
                <w:rFonts w:ascii="Times New Roman" w:hAnsi="Times New Roman"/>
                <w:b/>
              </w:rPr>
              <w:t xml:space="preserve">Практическое занятие 4. </w:t>
            </w:r>
            <w:r w:rsidRPr="00A82888">
              <w:rPr>
                <w:rFonts w:ascii="Times New Roman" w:hAnsi="Times New Roman"/>
                <w:bCs/>
              </w:rPr>
              <w:t>Исследование к</w:t>
            </w:r>
            <w:r w:rsidRPr="00A82888">
              <w:rPr>
                <w:rFonts w:ascii="Times New Roman" w:hAnsi="Times New Roman"/>
              </w:rPr>
              <w:t>омплектации инфокоммуникационных систем и их составляющих при продаже.</w:t>
            </w:r>
          </w:p>
        </w:tc>
        <w:tc>
          <w:tcPr>
            <w:tcW w:w="654" w:type="pct"/>
            <w:vAlign w:val="center"/>
          </w:tcPr>
          <w:p w14:paraId="254A8102" w14:textId="0CFE56BE"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15C57633"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719C24D8" w14:textId="77B8A820"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BE457F" w:rsidRPr="00A82888" w14:paraId="497C1955" w14:textId="0E3E6DCE" w:rsidTr="00BE457F">
        <w:trPr>
          <w:trHeight w:val="461"/>
        </w:trPr>
        <w:tc>
          <w:tcPr>
            <w:tcW w:w="952" w:type="pct"/>
            <w:vMerge w:val="restart"/>
          </w:tcPr>
          <w:p w14:paraId="666FAFB4"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 xml:space="preserve">Тема 1.2. </w:t>
            </w:r>
          </w:p>
          <w:p w14:paraId="65B48639"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rPr>
              <w:t xml:space="preserve">Установление контактов и система взаимодействия с клиентами для обсуждения их потребностей в инфокоммуникационных </w:t>
            </w:r>
            <w:r w:rsidRPr="00A82888">
              <w:rPr>
                <w:rFonts w:ascii="Times New Roman" w:hAnsi="Times New Roman"/>
                <w:b/>
              </w:rPr>
              <w:lastRenderedPageBreak/>
              <w:t xml:space="preserve">продуктах и (или) их составляющих. </w:t>
            </w:r>
          </w:p>
        </w:tc>
        <w:tc>
          <w:tcPr>
            <w:tcW w:w="2524" w:type="pct"/>
          </w:tcPr>
          <w:p w14:paraId="598E1FE2" w14:textId="77777777" w:rsidR="00BE457F" w:rsidRPr="00A82888" w:rsidRDefault="00BE457F" w:rsidP="003E1A67">
            <w:pPr>
              <w:suppressAutoHyphens/>
              <w:spacing w:after="0" w:line="240" w:lineRule="auto"/>
              <w:rPr>
                <w:rFonts w:ascii="Times New Roman" w:hAnsi="Times New Roman"/>
                <w:b/>
              </w:rPr>
            </w:pPr>
            <w:r w:rsidRPr="00A82888">
              <w:rPr>
                <w:rFonts w:ascii="Times New Roman" w:hAnsi="Times New Roman"/>
                <w:b/>
                <w:bCs/>
              </w:rPr>
              <w:lastRenderedPageBreak/>
              <w:t xml:space="preserve">Содержание </w:t>
            </w:r>
          </w:p>
        </w:tc>
        <w:tc>
          <w:tcPr>
            <w:tcW w:w="654" w:type="pct"/>
            <w:vMerge w:val="restart"/>
            <w:vAlign w:val="center"/>
          </w:tcPr>
          <w:p w14:paraId="3C69FF83" w14:textId="14527405" w:rsidR="00BE457F" w:rsidRPr="00A82888" w:rsidRDefault="00BE457F" w:rsidP="003E1A67">
            <w:pPr>
              <w:suppressAutoHyphens/>
              <w:spacing w:after="0" w:line="240" w:lineRule="auto"/>
              <w:jc w:val="center"/>
              <w:rPr>
                <w:rFonts w:ascii="Times New Roman" w:hAnsi="Times New Roman"/>
                <w:b/>
                <w:iCs/>
              </w:rPr>
            </w:pPr>
          </w:p>
        </w:tc>
        <w:tc>
          <w:tcPr>
            <w:tcW w:w="361" w:type="pct"/>
            <w:vMerge w:val="restart"/>
          </w:tcPr>
          <w:p w14:paraId="63C1F257" w14:textId="77777777" w:rsidR="00BE457F" w:rsidRPr="00A82888" w:rsidRDefault="00BE457F" w:rsidP="003E1A67">
            <w:pPr>
              <w:suppressAutoHyphens/>
              <w:spacing w:after="0" w:line="240" w:lineRule="auto"/>
              <w:jc w:val="center"/>
              <w:rPr>
                <w:rFonts w:ascii="Times New Roman" w:hAnsi="Times New Roman"/>
                <w:b/>
                <w:iCs/>
              </w:rPr>
            </w:pPr>
          </w:p>
        </w:tc>
        <w:tc>
          <w:tcPr>
            <w:tcW w:w="509" w:type="pct"/>
          </w:tcPr>
          <w:p w14:paraId="0C072AB7" w14:textId="77777777" w:rsidR="00BE457F" w:rsidRPr="00A82888" w:rsidRDefault="00BE457F" w:rsidP="003E1A67">
            <w:pPr>
              <w:suppressAutoHyphens/>
              <w:spacing w:after="0" w:line="240" w:lineRule="auto"/>
              <w:jc w:val="center"/>
              <w:rPr>
                <w:rFonts w:ascii="Times New Roman" w:hAnsi="Times New Roman"/>
                <w:b/>
                <w:iCs/>
              </w:rPr>
            </w:pPr>
          </w:p>
        </w:tc>
      </w:tr>
      <w:tr w:rsidR="00BE457F" w:rsidRPr="00A82888" w14:paraId="20EE336A" w14:textId="09FE6EC6" w:rsidTr="00BE457F">
        <w:tc>
          <w:tcPr>
            <w:tcW w:w="952" w:type="pct"/>
            <w:vMerge/>
          </w:tcPr>
          <w:p w14:paraId="38E4BC6D" w14:textId="77777777" w:rsidR="00BE457F" w:rsidRPr="00A82888" w:rsidRDefault="00BE457F" w:rsidP="003E1A67">
            <w:pPr>
              <w:spacing w:after="0" w:line="240" w:lineRule="auto"/>
              <w:rPr>
                <w:rFonts w:ascii="Times New Roman" w:hAnsi="Times New Roman"/>
                <w:b/>
                <w:bCs/>
              </w:rPr>
            </w:pPr>
          </w:p>
        </w:tc>
        <w:tc>
          <w:tcPr>
            <w:tcW w:w="2524" w:type="pct"/>
          </w:tcPr>
          <w:p w14:paraId="3A1D86AD" w14:textId="77777777" w:rsidR="00BE457F" w:rsidRPr="00A82888" w:rsidRDefault="00BE457F" w:rsidP="003E1A67">
            <w:pPr>
              <w:suppressAutoHyphens/>
              <w:spacing w:after="0" w:line="240" w:lineRule="auto"/>
              <w:rPr>
                <w:rFonts w:ascii="Times New Roman" w:hAnsi="Times New Roman"/>
                <w:b/>
              </w:rPr>
            </w:pPr>
            <w:r w:rsidRPr="00A82888">
              <w:rPr>
                <w:rFonts w:ascii="Times New Roman" w:hAnsi="Times New Roman"/>
                <w:b/>
              </w:rPr>
              <w:t>1.</w:t>
            </w:r>
            <w:r w:rsidRPr="00A82888">
              <w:rPr>
                <w:rFonts w:ascii="Times New Roman" w:hAnsi="Times New Roman"/>
              </w:rPr>
              <w:t xml:space="preserve"> Правила работы с системами управления взаимоотношениями с клиентами.</w:t>
            </w:r>
          </w:p>
        </w:tc>
        <w:tc>
          <w:tcPr>
            <w:tcW w:w="654" w:type="pct"/>
            <w:vMerge/>
            <w:vAlign w:val="center"/>
          </w:tcPr>
          <w:p w14:paraId="19C475F7" w14:textId="3A3991C0" w:rsidR="00BE457F" w:rsidRPr="00A82888" w:rsidRDefault="00BE457F" w:rsidP="003E1A67">
            <w:pPr>
              <w:suppressAutoHyphens/>
              <w:spacing w:after="0" w:line="240" w:lineRule="auto"/>
              <w:jc w:val="center"/>
              <w:rPr>
                <w:rFonts w:ascii="Times New Roman" w:hAnsi="Times New Roman"/>
                <w:bCs/>
                <w:i/>
                <w:iCs/>
              </w:rPr>
            </w:pPr>
          </w:p>
        </w:tc>
        <w:tc>
          <w:tcPr>
            <w:tcW w:w="361" w:type="pct"/>
            <w:vMerge/>
          </w:tcPr>
          <w:p w14:paraId="5E1C8995" w14:textId="77777777" w:rsidR="00BE457F" w:rsidRPr="00A82888" w:rsidRDefault="00BE457F" w:rsidP="003E1A67">
            <w:pPr>
              <w:suppressAutoHyphens/>
              <w:spacing w:after="0" w:line="240" w:lineRule="auto"/>
              <w:jc w:val="center"/>
              <w:rPr>
                <w:rFonts w:ascii="Times New Roman" w:hAnsi="Times New Roman"/>
                <w:bCs/>
                <w:i/>
                <w:iCs/>
              </w:rPr>
            </w:pPr>
          </w:p>
        </w:tc>
        <w:tc>
          <w:tcPr>
            <w:tcW w:w="509" w:type="pct"/>
            <w:vMerge w:val="restart"/>
          </w:tcPr>
          <w:p w14:paraId="00EC4F91" w14:textId="45BF2025" w:rsidR="00BE457F"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 xml:space="preserve">ПК 3.1.; ПК 3.2; ПК 3.3; ПК 3.4; ПК 3.5; ПК 3.6; ПК 3.7, ОК 01, ОК 02, ОК 03, ОК </w:t>
            </w:r>
            <w:r w:rsidRPr="005C6D87">
              <w:rPr>
                <w:rFonts w:ascii="Times New Roman" w:hAnsi="Times New Roman"/>
                <w:bCs/>
              </w:rPr>
              <w:lastRenderedPageBreak/>
              <w:t>04, ОК 05, ОК 09.</w:t>
            </w:r>
          </w:p>
        </w:tc>
      </w:tr>
      <w:tr w:rsidR="00BE457F" w:rsidRPr="00A82888" w14:paraId="4C5A8D4C" w14:textId="04B5128B" w:rsidTr="00BE457F">
        <w:tc>
          <w:tcPr>
            <w:tcW w:w="952" w:type="pct"/>
            <w:vMerge/>
          </w:tcPr>
          <w:p w14:paraId="6D372333" w14:textId="77777777" w:rsidR="00BE457F" w:rsidRPr="00A82888" w:rsidRDefault="00BE457F" w:rsidP="003E1A67">
            <w:pPr>
              <w:spacing w:after="0" w:line="240" w:lineRule="auto"/>
              <w:rPr>
                <w:rFonts w:ascii="Times New Roman" w:hAnsi="Times New Roman"/>
                <w:b/>
                <w:bCs/>
              </w:rPr>
            </w:pPr>
          </w:p>
        </w:tc>
        <w:tc>
          <w:tcPr>
            <w:tcW w:w="2524" w:type="pct"/>
          </w:tcPr>
          <w:p w14:paraId="774E567B" w14:textId="77777777" w:rsidR="00BE457F" w:rsidRPr="00A82888" w:rsidRDefault="00BE457F" w:rsidP="003E1A67">
            <w:pPr>
              <w:suppressAutoHyphens/>
              <w:spacing w:after="0" w:line="240" w:lineRule="auto"/>
              <w:rPr>
                <w:rFonts w:ascii="Times New Roman" w:hAnsi="Times New Roman"/>
                <w:b/>
              </w:rPr>
            </w:pPr>
            <w:r w:rsidRPr="00A82888">
              <w:rPr>
                <w:rFonts w:ascii="Times New Roman" w:hAnsi="Times New Roman"/>
                <w:b/>
              </w:rPr>
              <w:t>2.</w:t>
            </w:r>
            <w:r w:rsidRPr="00A82888">
              <w:rPr>
                <w:rFonts w:ascii="Times New Roman" w:hAnsi="Times New Roman"/>
              </w:rPr>
              <w:t xml:space="preserve"> Целевые сегменты рынка инфокоммуникационных продуктов и (или) их составляющих.</w:t>
            </w:r>
          </w:p>
        </w:tc>
        <w:tc>
          <w:tcPr>
            <w:tcW w:w="654" w:type="pct"/>
            <w:vMerge/>
            <w:vAlign w:val="center"/>
          </w:tcPr>
          <w:p w14:paraId="1358AFBC" w14:textId="77777777" w:rsidR="00BE457F" w:rsidRPr="00A82888" w:rsidRDefault="00BE457F" w:rsidP="003E1A67">
            <w:pPr>
              <w:suppressAutoHyphens/>
              <w:spacing w:after="0" w:line="240" w:lineRule="auto"/>
              <w:rPr>
                <w:rFonts w:ascii="Times New Roman" w:hAnsi="Times New Roman"/>
                <w:b/>
                <w:i/>
                <w:iCs/>
              </w:rPr>
            </w:pPr>
          </w:p>
        </w:tc>
        <w:tc>
          <w:tcPr>
            <w:tcW w:w="361" w:type="pct"/>
            <w:vMerge/>
          </w:tcPr>
          <w:p w14:paraId="5DE8D21B" w14:textId="77777777" w:rsidR="00BE457F" w:rsidRPr="00A82888" w:rsidRDefault="00BE457F" w:rsidP="003E1A67">
            <w:pPr>
              <w:suppressAutoHyphens/>
              <w:spacing w:after="0" w:line="240" w:lineRule="auto"/>
              <w:rPr>
                <w:rFonts w:ascii="Times New Roman" w:hAnsi="Times New Roman"/>
                <w:b/>
                <w:i/>
                <w:iCs/>
              </w:rPr>
            </w:pPr>
          </w:p>
        </w:tc>
        <w:tc>
          <w:tcPr>
            <w:tcW w:w="509" w:type="pct"/>
            <w:vMerge/>
          </w:tcPr>
          <w:p w14:paraId="31952010" w14:textId="77777777" w:rsidR="00BE457F" w:rsidRPr="00A82888" w:rsidRDefault="00BE457F" w:rsidP="003E1A67">
            <w:pPr>
              <w:suppressAutoHyphens/>
              <w:spacing w:after="0" w:line="240" w:lineRule="auto"/>
              <w:rPr>
                <w:rFonts w:ascii="Times New Roman" w:hAnsi="Times New Roman"/>
                <w:b/>
                <w:i/>
                <w:iCs/>
              </w:rPr>
            </w:pPr>
          </w:p>
        </w:tc>
      </w:tr>
      <w:tr w:rsidR="00F67FC4" w:rsidRPr="00A82888" w14:paraId="50837CF8" w14:textId="40FBC250" w:rsidTr="00BE457F">
        <w:tc>
          <w:tcPr>
            <w:tcW w:w="952" w:type="pct"/>
            <w:vMerge/>
          </w:tcPr>
          <w:p w14:paraId="48EB79D2" w14:textId="77777777" w:rsidR="00F67FC4" w:rsidRPr="00A82888" w:rsidRDefault="00F67FC4" w:rsidP="003E1A67">
            <w:pPr>
              <w:spacing w:after="0" w:line="240" w:lineRule="auto"/>
              <w:rPr>
                <w:rFonts w:ascii="Times New Roman" w:hAnsi="Times New Roman"/>
                <w:b/>
                <w:bCs/>
              </w:rPr>
            </w:pPr>
          </w:p>
        </w:tc>
        <w:tc>
          <w:tcPr>
            <w:tcW w:w="2524" w:type="pct"/>
          </w:tcPr>
          <w:p w14:paraId="0CAD45A2" w14:textId="77777777" w:rsidR="00F67FC4" w:rsidRPr="00A82888" w:rsidRDefault="00F67FC4" w:rsidP="003E1A67">
            <w:pPr>
              <w:suppressAutoHyphens/>
              <w:spacing w:after="0" w:line="240" w:lineRule="auto"/>
              <w:rPr>
                <w:rFonts w:ascii="Times New Roman" w:hAnsi="Times New Roman"/>
                <w:b/>
              </w:rPr>
            </w:pPr>
            <w:r w:rsidRPr="00A82888">
              <w:rPr>
                <w:rFonts w:ascii="Times New Roman" w:hAnsi="Times New Roman"/>
                <w:b/>
                <w:bCs/>
              </w:rPr>
              <w:t>В том числе практических занятий и лабораторных работ</w:t>
            </w:r>
          </w:p>
        </w:tc>
        <w:tc>
          <w:tcPr>
            <w:tcW w:w="654" w:type="pct"/>
            <w:vAlign w:val="center"/>
          </w:tcPr>
          <w:p w14:paraId="6E55113E" w14:textId="4D99337D" w:rsidR="00F67FC4" w:rsidRPr="00A82888" w:rsidRDefault="00F67FC4" w:rsidP="003E1A67">
            <w:pPr>
              <w:suppressAutoHyphens/>
              <w:spacing w:after="0" w:line="240" w:lineRule="auto"/>
              <w:jc w:val="center"/>
              <w:rPr>
                <w:rFonts w:ascii="Times New Roman" w:hAnsi="Times New Roman"/>
                <w:b/>
                <w:i/>
                <w:iCs/>
              </w:rPr>
            </w:pPr>
          </w:p>
        </w:tc>
        <w:tc>
          <w:tcPr>
            <w:tcW w:w="361" w:type="pct"/>
          </w:tcPr>
          <w:p w14:paraId="42E95944" w14:textId="77777777" w:rsidR="00F67FC4" w:rsidRPr="00A82888" w:rsidRDefault="00F67FC4" w:rsidP="003E1A67">
            <w:pPr>
              <w:suppressAutoHyphens/>
              <w:spacing w:after="0" w:line="240" w:lineRule="auto"/>
              <w:jc w:val="center"/>
              <w:rPr>
                <w:rFonts w:ascii="Times New Roman" w:hAnsi="Times New Roman"/>
                <w:b/>
                <w:i/>
                <w:iCs/>
              </w:rPr>
            </w:pPr>
          </w:p>
        </w:tc>
        <w:tc>
          <w:tcPr>
            <w:tcW w:w="509" w:type="pct"/>
          </w:tcPr>
          <w:p w14:paraId="155A4FF8" w14:textId="77777777" w:rsidR="00F67FC4" w:rsidRPr="00A82888" w:rsidRDefault="00F67FC4" w:rsidP="003E1A67">
            <w:pPr>
              <w:suppressAutoHyphens/>
              <w:spacing w:after="0" w:line="240" w:lineRule="auto"/>
              <w:jc w:val="center"/>
              <w:rPr>
                <w:rFonts w:ascii="Times New Roman" w:hAnsi="Times New Roman"/>
                <w:b/>
                <w:i/>
                <w:iCs/>
              </w:rPr>
            </w:pPr>
          </w:p>
        </w:tc>
      </w:tr>
      <w:tr w:rsidR="00F67FC4" w:rsidRPr="00A82888" w14:paraId="585C1795" w14:textId="44BA913E" w:rsidTr="00BE457F">
        <w:tc>
          <w:tcPr>
            <w:tcW w:w="952" w:type="pct"/>
            <w:vMerge/>
          </w:tcPr>
          <w:p w14:paraId="5F5E2343" w14:textId="77777777" w:rsidR="00F67FC4" w:rsidRPr="00A82888" w:rsidRDefault="00F67FC4" w:rsidP="003E1A67">
            <w:pPr>
              <w:spacing w:after="0" w:line="240" w:lineRule="auto"/>
              <w:rPr>
                <w:rFonts w:ascii="Times New Roman" w:hAnsi="Times New Roman"/>
                <w:b/>
                <w:bCs/>
              </w:rPr>
            </w:pPr>
          </w:p>
        </w:tc>
        <w:tc>
          <w:tcPr>
            <w:tcW w:w="2524" w:type="pct"/>
          </w:tcPr>
          <w:p w14:paraId="397BB421"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5. </w:t>
            </w:r>
            <w:r w:rsidRPr="00A82888">
              <w:rPr>
                <w:rFonts w:ascii="Times New Roman" w:hAnsi="Times New Roman"/>
              </w:rPr>
              <w:t>Формирование клиентской базы и работа с ней.</w:t>
            </w:r>
          </w:p>
        </w:tc>
        <w:tc>
          <w:tcPr>
            <w:tcW w:w="654" w:type="pct"/>
            <w:vAlign w:val="center"/>
          </w:tcPr>
          <w:p w14:paraId="59BA3A51" w14:textId="095919DB"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1310BE61"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4462E18C" w14:textId="6AB29CCB"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17DE832D" w14:textId="20739286" w:rsidTr="00BE457F">
        <w:tc>
          <w:tcPr>
            <w:tcW w:w="952" w:type="pct"/>
            <w:vMerge/>
          </w:tcPr>
          <w:p w14:paraId="60018705" w14:textId="77777777" w:rsidR="00F67FC4" w:rsidRPr="00A82888" w:rsidRDefault="00F67FC4" w:rsidP="003E1A67">
            <w:pPr>
              <w:spacing w:after="0" w:line="240" w:lineRule="auto"/>
              <w:rPr>
                <w:rFonts w:ascii="Times New Roman" w:hAnsi="Times New Roman"/>
                <w:b/>
                <w:bCs/>
              </w:rPr>
            </w:pPr>
          </w:p>
        </w:tc>
        <w:tc>
          <w:tcPr>
            <w:tcW w:w="2524" w:type="pct"/>
          </w:tcPr>
          <w:p w14:paraId="35A5A721"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6. </w:t>
            </w:r>
            <w:r w:rsidRPr="00A82888">
              <w:rPr>
                <w:rFonts w:ascii="Times New Roman" w:hAnsi="Times New Roman"/>
              </w:rPr>
              <w:t>Установление контактов с клиентами и сохранение лояльности.</w:t>
            </w:r>
          </w:p>
        </w:tc>
        <w:tc>
          <w:tcPr>
            <w:tcW w:w="654" w:type="pct"/>
            <w:vAlign w:val="center"/>
          </w:tcPr>
          <w:p w14:paraId="2F096E70" w14:textId="3A419910"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18DB5010"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0CC8F048" w14:textId="7F863C58"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47BD61C0" w14:textId="13B6A638" w:rsidTr="00BE457F">
        <w:tc>
          <w:tcPr>
            <w:tcW w:w="952" w:type="pct"/>
            <w:vMerge/>
          </w:tcPr>
          <w:p w14:paraId="4E5B0992" w14:textId="77777777" w:rsidR="00F67FC4" w:rsidRPr="00A82888" w:rsidRDefault="00F67FC4" w:rsidP="003E1A67">
            <w:pPr>
              <w:spacing w:after="0" w:line="240" w:lineRule="auto"/>
              <w:rPr>
                <w:rFonts w:ascii="Times New Roman" w:hAnsi="Times New Roman"/>
                <w:b/>
                <w:bCs/>
              </w:rPr>
            </w:pPr>
          </w:p>
        </w:tc>
        <w:tc>
          <w:tcPr>
            <w:tcW w:w="2524" w:type="pct"/>
          </w:tcPr>
          <w:p w14:paraId="158B1709"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7. </w:t>
            </w:r>
            <w:r w:rsidRPr="00A82888">
              <w:rPr>
                <w:rFonts w:ascii="Times New Roman" w:hAnsi="Times New Roman"/>
              </w:rPr>
              <w:t>Составление рекомендаций по использованию инфокоммуникационных продуктов.</w:t>
            </w:r>
          </w:p>
        </w:tc>
        <w:tc>
          <w:tcPr>
            <w:tcW w:w="654" w:type="pct"/>
            <w:vAlign w:val="center"/>
          </w:tcPr>
          <w:p w14:paraId="13FF6474" w14:textId="0199BEA0"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4F7FA008"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61135E53" w14:textId="1BB6DBE2"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023DC4F3" w14:textId="3F1687E5" w:rsidTr="00BE457F">
        <w:tc>
          <w:tcPr>
            <w:tcW w:w="952" w:type="pct"/>
            <w:vMerge/>
          </w:tcPr>
          <w:p w14:paraId="475BD1A6" w14:textId="77777777" w:rsidR="00F67FC4" w:rsidRPr="00A82888" w:rsidRDefault="00F67FC4" w:rsidP="003E1A67">
            <w:pPr>
              <w:spacing w:after="0" w:line="240" w:lineRule="auto"/>
              <w:rPr>
                <w:rFonts w:ascii="Times New Roman" w:hAnsi="Times New Roman"/>
                <w:b/>
                <w:bCs/>
              </w:rPr>
            </w:pPr>
          </w:p>
        </w:tc>
        <w:tc>
          <w:tcPr>
            <w:tcW w:w="2524" w:type="pct"/>
          </w:tcPr>
          <w:p w14:paraId="2886B169"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8. </w:t>
            </w:r>
            <w:r w:rsidRPr="00A82888">
              <w:rPr>
                <w:rFonts w:ascii="Times New Roman" w:hAnsi="Times New Roman"/>
              </w:rPr>
              <w:t>Отработка методов завершения сделки.</w:t>
            </w:r>
          </w:p>
        </w:tc>
        <w:tc>
          <w:tcPr>
            <w:tcW w:w="654" w:type="pct"/>
            <w:vAlign w:val="center"/>
          </w:tcPr>
          <w:p w14:paraId="5250D665" w14:textId="0232C25E"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0A63216C"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5E682BB0" w14:textId="4983501C"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BE457F" w:rsidRPr="00A82888" w14:paraId="23E4D557" w14:textId="5D60F46C" w:rsidTr="00BE457F">
        <w:tc>
          <w:tcPr>
            <w:tcW w:w="952" w:type="pct"/>
            <w:vMerge w:val="restart"/>
          </w:tcPr>
          <w:p w14:paraId="16B9531B"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 xml:space="preserve">Тема 1.3. </w:t>
            </w:r>
          </w:p>
          <w:p w14:paraId="5EB5E875"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Особенности работы с клиентами по использованию и возможностям инфокоммуникационных продуктов и (или) их составляющих.</w:t>
            </w:r>
          </w:p>
        </w:tc>
        <w:tc>
          <w:tcPr>
            <w:tcW w:w="2524" w:type="pct"/>
          </w:tcPr>
          <w:p w14:paraId="03A3C373"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3C8DB851" w14:textId="70573323" w:rsidR="00BE457F" w:rsidRPr="00A82888" w:rsidRDefault="00BE457F" w:rsidP="003E1A67">
            <w:pPr>
              <w:suppressAutoHyphens/>
              <w:spacing w:after="0" w:line="240" w:lineRule="auto"/>
              <w:jc w:val="center"/>
              <w:rPr>
                <w:rFonts w:ascii="Times New Roman" w:hAnsi="Times New Roman"/>
                <w:b/>
              </w:rPr>
            </w:pPr>
          </w:p>
        </w:tc>
        <w:tc>
          <w:tcPr>
            <w:tcW w:w="361" w:type="pct"/>
            <w:vMerge w:val="restart"/>
          </w:tcPr>
          <w:p w14:paraId="363B8595" w14:textId="77777777" w:rsidR="00BE457F" w:rsidRPr="00A82888" w:rsidRDefault="00BE457F" w:rsidP="003E1A67">
            <w:pPr>
              <w:suppressAutoHyphens/>
              <w:spacing w:after="0" w:line="240" w:lineRule="auto"/>
              <w:jc w:val="center"/>
              <w:rPr>
                <w:rFonts w:ascii="Times New Roman" w:hAnsi="Times New Roman"/>
                <w:b/>
              </w:rPr>
            </w:pPr>
          </w:p>
        </w:tc>
        <w:tc>
          <w:tcPr>
            <w:tcW w:w="509" w:type="pct"/>
          </w:tcPr>
          <w:p w14:paraId="6B8DCC3E" w14:textId="77777777" w:rsidR="00BE457F" w:rsidRPr="00A82888" w:rsidRDefault="00BE457F" w:rsidP="003E1A67">
            <w:pPr>
              <w:suppressAutoHyphens/>
              <w:spacing w:after="0" w:line="240" w:lineRule="auto"/>
              <w:jc w:val="center"/>
              <w:rPr>
                <w:rFonts w:ascii="Times New Roman" w:hAnsi="Times New Roman"/>
                <w:b/>
              </w:rPr>
            </w:pPr>
          </w:p>
        </w:tc>
      </w:tr>
      <w:tr w:rsidR="00BE457F" w:rsidRPr="00A82888" w14:paraId="31159E95" w14:textId="39E14DC6" w:rsidTr="00BE457F">
        <w:tc>
          <w:tcPr>
            <w:tcW w:w="952" w:type="pct"/>
            <w:vMerge/>
          </w:tcPr>
          <w:p w14:paraId="1CD94340" w14:textId="77777777" w:rsidR="00BE457F" w:rsidRPr="00A82888" w:rsidRDefault="00BE457F" w:rsidP="003E1A67">
            <w:pPr>
              <w:spacing w:after="0" w:line="240" w:lineRule="auto"/>
              <w:rPr>
                <w:rFonts w:ascii="Times New Roman" w:hAnsi="Times New Roman"/>
                <w:b/>
                <w:bCs/>
              </w:rPr>
            </w:pPr>
          </w:p>
        </w:tc>
        <w:tc>
          <w:tcPr>
            <w:tcW w:w="2524" w:type="pct"/>
          </w:tcPr>
          <w:p w14:paraId="55F59D27"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1. </w:t>
            </w:r>
            <w:r w:rsidRPr="00A82888">
              <w:rPr>
                <w:rFonts w:ascii="Times New Roman" w:hAnsi="Times New Roman"/>
              </w:rPr>
              <w:t>Модели продаж инфокоммуникационных продуктов и (или) их составляющих.</w:t>
            </w:r>
          </w:p>
        </w:tc>
        <w:tc>
          <w:tcPr>
            <w:tcW w:w="654" w:type="pct"/>
            <w:vMerge/>
            <w:vAlign w:val="center"/>
          </w:tcPr>
          <w:p w14:paraId="4A9AD621" w14:textId="5C51CABF" w:rsidR="00BE457F" w:rsidRPr="00A82888" w:rsidRDefault="00BE457F" w:rsidP="003E1A67">
            <w:pPr>
              <w:suppressAutoHyphens/>
              <w:spacing w:after="0" w:line="240" w:lineRule="auto"/>
              <w:jc w:val="center"/>
              <w:rPr>
                <w:rFonts w:ascii="Times New Roman" w:hAnsi="Times New Roman"/>
                <w:bCs/>
                <w:i/>
              </w:rPr>
            </w:pPr>
          </w:p>
        </w:tc>
        <w:tc>
          <w:tcPr>
            <w:tcW w:w="361" w:type="pct"/>
            <w:vMerge/>
          </w:tcPr>
          <w:p w14:paraId="6CF62B68" w14:textId="77777777" w:rsidR="00BE457F" w:rsidRPr="00A82888" w:rsidRDefault="00BE457F" w:rsidP="003E1A67">
            <w:pPr>
              <w:suppressAutoHyphens/>
              <w:spacing w:after="0" w:line="240" w:lineRule="auto"/>
              <w:jc w:val="center"/>
              <w:rPr>
                <w:rFonts w:ascii="Times New Roman" w:hAnsi="Times New Roman"/>
                <w:bCs/>
                <w:i/>
              </w:rPr>
            </w:pPr>
          </w:p>
        </w:tc>
        <w:tc>
          <w:tcPr>
            <w:tcW w:w="509" w:type="pct"/>
            <w:vMerge w:val="restart"/>
          </w:tcPr>
          <w:p w14:paraId="13718A76" w14:textId="0307C446" w:rsidR="00BE457F" w:rsidRPr="00A82888" w:rsidRDefault="005C6D87" w:rsidP="003E1A67">
            <w:pPr>
              <w:suppressAutoHyphens/>
              <w:spacing w:after="0" w:line="240" w:lineRule="auto"/>
              <w:jc w:val="center"/>
              <w:rPr>
                <w:rFonts w:ascii="Times New Roman" w:hAnsi="Times New Roman"/>
                <w:bCs/>
                <w:i/>
              </w:rPr>
            </w:pPr>
            <w:r w:rsidRPr="005C6D87">
              <w:rPr>
                <w:rFonts w:ascii="Times New Roman" w:hAnsi="Times New Roman"/>
                <w:bCs/>
              </w:rPr>
              <w:t>ПК 3.1.; ПК 3.2; ПК 3.3; ПК 3.4; ПК 3.5; ПК 3.6; ПК 3.7, ОК 01, ОК 02, ОК 03, ОК 04, ОК 05, ОК 09.</w:t>
            </w:r>
          </w:p>
        </w:tc>
      </w:tr>
      <w:tr w:rsidR="00BE457F" w:rsidRPr="00A82888" w14:paraId="0DE729FE" w14:textId="05D98911" w:rsidTr="00BE457F">
        <w:tc>
          <w:tcPr>
            <w:tcW w:w="952" w:type="pct"/>
            <w:vMerge/>
          </w:tcPr>
          <w:p w14:paraId="257197DE" w14:textId="77777777" w:rsidR="00BE457F" w:rsidRPr="00A82888" w:rsidRDefault="00BE457F" w:rsidP="003E1A67">
            <w:pPr>
              <w:spacing w:after="0" w:line="240" w:lineRule="auto"/>
              <w:rPr>
                <w:rFonts w:ascii="Times New Roman" w:hAnsi="Times New Roman"/>
                <w:b/>
                <w:bCs/>
              </w:rPr>
            </w:pPr>
          </w:p>
        </w:tc>
        <w:tc>
          <w:tcPr>
            <w:tcW w:w="2524" w:type="pct"/>
          </w:tcPr>
          <w:p w14:paraId="11DBDC0B"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2. </w:t>
            </w:r>
            <w:r w:rsidRPr="00A82888">
              <w:rPr>
                <w:rFonts w:ascii="Times New Roman" w:hAnsi="Times New Roman"/>
              </w:rPr>
              <w:t>Принципы эффективной работы системы управления взаимоотношениями с клиентами.</w:t>
            </w:r>
          </w:p>
        </w:tc>
        <w:tc>
          <w:tcPr>
            <w:tcW w:w="654" w:type="pct"/>
            <w:vMerge/>
            <w:vAlign w:val="center"/>
          </w:tcPr>
          <w:p w14:paraId="3A9554E8" w14:textId="77777777" w:rsidR="00BE457F" w:rsidRPr="00A82888" w:rsidRDefault="00BE457F" w:rsidP="003E1A67">
            <w:pPr>
              <w:suppressAutoHyphens/>
              <w:spacing w:after="0" w:line="240" w:lineRule="auto"/>
              <w:rPr>
                <w:rFonts w:ascii="Times New Roman" w:hAnsi="Times New Roman"/>
                <w:b/>
                <w:i/>
              </w:rPr>
            </w:pPr>
          </w:p>
        </w:tc>
        <w:tc>
          <w:tcPr>
            <w:tcW w:w="361" w:type="pct"/>
            <w:vMerge/>
          </w:tcPr>
          <w:p w14:paraId="104C953B" w14:textId="77777777" w:rsidR="00BE457F" w:rsidRPr="00A82888" w:rsidRDefault="00BE457F" w:rsidP="003E1A67">
            <w:pPr>
              <w:suppressAutoHyphens/>
              <w:spacing w:after="0" w:line="240" w:lineRule="auto"/>
              <w:rPr>
                <w:rFonts w:ascii="Times New Roman" w:hAnsi="Times New Roman"/>
                <w:b/>
                <w:i/>
              </w:rPr>
            </w:pPr>
          </w:p>
        </w:tc>
        <w:tc>
          <w:tcPr>
            <w:tcW w:w="509" w:type="pct"/>
            <w:vMerge/>
          </w:tcPr>
          <w:p w14:paraId="056C0D7F" w14:textId="77777777" w:rsidR="00BE457F" w:rsidRPr="00A82888" w:rsidRDefault="00BE457F" w:rsidP="003E1A67">
            <w:pPr>
              <w:suppressAutoHyphens/>
              <w:spacing w:after="0" w:line="240" w:lineRule="auto"/>
              <w:rPr>
                <w:rFonts w:ascii="Times New Roman" w:hAnsi="Times New Roman"/>
                <w:b/>
                <w:i/>
              </w:rPr>
            </w:pPr>
          </w:p>
        </w:tc>
      </w:tr>
      <w:tr w:rsidR="00BE457F" w:rsidRPr="00A82888" w14:paraId="6C1FB87D" w14:textId="1D4E7D15" w:rsidTr="00BE457F">
        <w:tc>
          <w:tcPr>
            <w:tcW w:w="952" w:type="pct"/>
            <w:vMerge/>
          </w:tcPr>
          <w:p w14:paraId="7842A35A" w14:textId="77777777" w:rsidR="00BE457F" w:rsidRPr="00A82888" w:rsidRDefault="00BE457F" w:rsidP="003E1A67">
            <w:pPr>
              <w:spacing w:after="0" w:line="240" w:lineRule="auto"/>
              <w:rPr>
                <w:rFonts w:ascii="Times New Roman" w:hAnsi="Times New Roman"/>
                <w:b/>
                <w:bCs/>
              </w:rPr>
            </w:pPr>
          </w:p>
        </w:tc>
        <w:tc>
          <w:tcPr>
            <w:tcW w:w="2524" w:type="pct"/>
          </w:tcPr>
          <w:p w14:paraId="2F81A8BC"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3. </w:t>
            </w:r>
            <w:r w:rsidRPr="00A82888">
              <w:rPr>
                <w:rFonts w:ascii="Times New Roman" w:hAnsi="Times New Roman"/>
              </w:rPr>
              <w:t>Правила деловой переписки и делового общения.</w:t>
            </w:r>
          </w:p>
        </w:tc>
        <w:tc>
          <w:tcPr>
            <w:tcW w:w="654" w:type="pct"/>
            <w:vMerge/>
            <w:vAlign w:val="center"/>
          </w:tcPr>
          <w:p w14:paraId="1C3303A6" w14:textId="77777777" w:rsidR="00BE457F" w:rsidRPr="00A82888" w:rsidRDefault="00BE457F" w:rsidP="003E1A67">
            <w:pPr>
              <w:suppressAutoHyphens/>
              <w:spacing w:after="0" w:line="240" w:lineRule="auto"/>
              <w:rPr>
                <w:rFonts w:ascii="Times New Roman" w:hAnsi="Times New Roman"/>
                <w:b/>
                <w:i/>
              </w:rPr>
            </w:pPr>
          </w:p>
        </w:tc>
        <w:tc>
          <w:tcPr>
            <w:tcW w:w="361" w:type="pct"/>
            <w:vMerge/>
          </w:tcPr>
          <w:p w14:paraId="27C5E29E" w14:textId="77777777" w:rsidR="00BE457F" w:rsidRPr="00A82888" w:rsidRDefault="00BE457F" w:rsidP="003E1A67">
            <w:pPr>
              <w:suppressAutoHyphens/>
              <w:spacing w:after="0" w:line="240" w:lineRule="auto"/>
              <w:rPr>
                <w:rFonts w:ascii="Times New Roman" w:hAnsi="Times New Roman"/>
                <w:b/>
                <w:i/>
              </w:rPr>
            </w:pPr>
          </w:p>
        </w:tc>
        <w:tc>
          <w:tcPr>
            <w:tcW w:w="509" w:type="pct"/>
            <w:vMerge/>
          </w:tcPr>
          <w:p w14:paraId="67214E17" w14:textId="77777777" w:rsidR="00BE457F" w:rsidRPr="00A82888" w:rsidRDefault="00BE457F" w:rsidP="003E1A67">
            <w:pPr>
              <w:suppressAutoHyphens/>
              <w:spacing w:after="0" w:line="240" w:lineRule="auto"/>
              <w:rPr>
                <w:rFonts w:ascii="Times New Roman" w:hAnsi="Times New Roman"/>
                <w:b/>
                <w:i/>
              </w:rPr>
            </w:pPr>
          </w:p>
        </w:tc>
      </w:tr>
      <w:tr w:rsidR="00BE457F" w:rsidRPr="00A82888" w14:paraId="4C259265" w14:textId="03BDC2CB" w:rsidTr="00BE457F">
        <w:tc>
          <w:tcPr>
            <w:tcW w:w="952" w:type="pct"/>
            <w:vMerge/>
          </w:tcPr>
          <w:p w14:paraId="17F594AA" w14:textId="77777777" w:rsidR="00BE457F" w:rsidRPr="00A82888" w:rsidRDefault="00BE457F" w:rsidP="003E1A67">
            <w:pPr>
              <w:spacing w:after="0" w:line="240" w:lineRule="auto"/>
              <w:rPr>
                <w:rFonts w:ascii="Times New Roman" w:hAnsi="Times New Roman"/>
                <w:b/>
                <w:bCs/>
              </w:rPr>
            </w:pPr>
          </w:p>
        </w:tc>
        <w:tc>
          <w:tcPr>
            <w:tcW w:w="2524" w:type="pct"/>
          </w:tcPr>
          <w:p w14:paraId="4354FDF9"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4. </w:t>
            </w:r>
            <w:r w:rsidRPr="00A82888">
              <w:rPr>
                <w:rFonts w:ascii="Times New Roman" w:hAnsi="Times New Roman"/>
              </w:rPr>
              <w:t>Методы продаж современных инфокоммуникационных продуктов и (или) их составляющих.</w:t>
            </w:r>
          </w:p>
        </w:tc>
        <w:tc>
          <w:tcPr>
            <w:tcW w:w="654" w:type="pct"/>
            <w:vMerge/>
            <w:vAlign w:val="center"/>
          </w:tcPr>
          <w:p w14:paraId="2EA0067C" w14:textId="77777777" w:rsidR="00BE457F" w:rsidRPr="00A82888" w:rsidRDefault="00BE457F" w:rsidP="003E1A67">
            <w:pPr>
              <w:suppressAutoHyphens/>
              <w:spacing w:after="0" w:line="240" w:lineRule="auto"/>
              <w:rPr>
                <w:rFonts w:ascii="Times New Roman" w:hAnsi="Times New Roman"/>
                <w:b/>
                <w:i/>
              </w:rPr>
            </w:pPr>
          </w:p>
        </w:tc>
        <w:tc>
          <w:tcPr>
            <w:tcW w:w="361" w:type="pct"/>
            <w:vMerge/>
          </w:tcPr>
          <w:p w14:paraId="509275E1" w14:textId="77777777" w:rsidR="00BE457F" w:rsidRPr="00A82888" w:rsidRDefault="00BE457F" w:rsidP="003E1A67">
            <w:pPr>
              <w:suppressAutoHyphens/>
              <w:spacing w:after="0" w:line="240" w:lineRule="auto"/>
              <w:rPr>
                <w:rFonts w:ascii="Times New Roman" w:hAnsi="Times New Roman"/>
                <w:b/>
                <w:i/>
              </w:rPr>
            </w:pPr>
          </w:p>
        </w:tc>
        <w:tc>
          <w:tcPr>
            <w:tcW w:w="509" w:type="pct"/>
            <w:vMerge/>
          </w:tcPr>
          <w:p w14:paraId="21E69195" w14:textId="77777777" w:rsidR="00BE457F" w:rsidRPr="00A82888" w:rsidRDefault="00BE457F" w:rsidP="003E1A67">
            <w:pPr>
              <w:suppressAutoHyphens/>
              <w:spacing w:after="0" w:line="240" w:lineRule="auto"/>
              <w:rPr>
                <w:rFonts w:ascii="Times New Roman" w:hAnsi="Times New Roman"/>
                <w:b/>
                <w:i/>
              </w:rPr>
            </w:pPr>
          </w:p>
        </w:tc>
      </w:tr>
      <w:tr w:rsidR="00F67FC4" w:rsidRPr="00A82888" w14:paraId="2312F15D" w14:textId="256BBE92" w:rsidTr="00BE457F">
        <w:tc>
          <w:tcPr>
            <w:tcW w:w="952" w:type="pct"/>
            <w:vMerge/>
          </w:tcPr>
          <w:p w14:paraId="586E143E" w14:textId="77777777" w:rsidR="00F67FC4" w:rsidRPr="00A82888" w:rsidRDefault="00F67FC4" w:rsidP="003E1A67">
            <w:pPr>
              <w:spacing w:after="0" w:line="240" w:lineRule="auto"/>
              <w:rPr>
                <w:rFonts w:ascii="Times New Roman" w:hAnsi="Times New Roman"/>
                <w:b/>
                <w:bCs/>
              </w:rPr>
            </w:pPr>
          </w:p>
        </w:tc>
        <w:tc>
          <w:tcPr>
            <w:tcW w:w="2524" w:type="pct"/>
          </w:tcPr>
          <w:p w14:paraId="120B696A"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5AD7C7A5" w14:textId="48DBEAD0" w:rsidR="00F67FC4" w:rsidRPr="00A82888" w:rsidRDefault="00F67FC4" w:rsidP="003E1A67">
            <w:pPr>
              <w:suppressAutoHyphens/>
              <w:spacing w:after="0" w:line="240" w:lineRule="auto"/>
              <w:jc w:val="center"/>
              <w:rPr>
                <w:rFonts w:ascii="Times New Roman" w:hAnsi="Times New Roman"/>
                <w:b/>
                <w:i/>
              </w:rPr>
            </w:pPr>
          </w:p>
        </w:tc>
        <w:tc>
          <w:tcPr>
            <w:tcW w:w="361" w:type="pct"/>
          </w:tcPr>
          <w:p w14:paraId="138802B7" w14:textId="77777777" w:rsidR="00F67FC4" w:rsidRPr="00A82888" w:rsidRDefault="00F67FC4" w:rsidP="003E1A67">
            <w:pPr>
              <w:suppressAutoHyphens/>
              <w:spacing w:after="0" w:line="240" w:lineRule="auto"/>
              <w:jc w:val="center"/>
              <w:rPr>
                <w:rFonts w:ascii="Times New Roman" w:hAnsi="Times New Roman"/>
                <w:b/>
                <w:i/>
              </w:rPr>
            </w:pPr>
          </w:p>
        </w:tc>
        <w:tc>
          <w:tcPr>
            <w:tcW w:w="509" w:type="pct"/>
          </w:tcPr>
          <w:p w14:paraId="317ABEC8" w14:textId="77777777" w:rsidR="00F67FC4" w:rsidRPr="00A82888" w:rsidRDefault="00F67FC4" w:rsidP="003E1A67">
            <w:pPr>
              <w:suppressAutoHyphens/>
              <w:spacing w:after="0" w:line="240" w:lineRule="auto"/>
              <w:jc w:val="center"/>
              <w:rPr>
                <w:rFonts w:ascii="Times New Roman" w:hAnsi="Times New Roman"/>
                <w:b/>
                <w:i/>
              </w:rPr>
            </w:pPr>
          </w:p>
        </w:tc>
      </w:tr>
      <w:tr w:rsidR="00F67FC4" w:rsidRPr="00A82888" w14:paraId="432F4B7D" w14:textId="4CF5CD08" w:rsidTr="00BE457F">
        <w:tc>
          <w:tcPr>
            <w:tcW w:w="952" w:type="pct"/>
            <w:vMerge/>
          </w:tcPr>
          <w:p w14:paraId="28C25042" w14:textId="77777777" w:rsidR="00F67FC4" w:rsidRPr="00A82888" w:rsidRDefault="00F67FC4" w:rsidP="003E1A67">
            <w:pPr>
              <w:spacing w:after="0" w:line="240" w:lineRule="auto"/>
              <w:rPr>
                <w:rFonts w:ascii="Times New Roman" w:hAnsi="Times New Roman"/>
                <w:b/>
                <w:bCs/>
              </w:rPr>
            </w:pPr>
          </w:p>
        </w:tc>
        <w:tc>
          <w:tcPr>
            <w:tcW w:w="2524" w:type="pct"/>
          </w:tcPr>
          <w:p w14:paraId="418DB4CA"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9.  </w:t>
            </w:r>
            <w:r w:rsidRPr="00A82888">
              <w:rPr>
                <w:rFonts w:ascii="Times New Roman" w:hAnsi="Times New Roman"/>
              </w:rPr>
              <w:t>Проведение деловых переговоров.</w:t>
            </w:r>
          </w:p>
        </w:tc>
        <w:tc>
          <w:tcPr>
            <w:tcW w:w="654" w:type="pct"/>
            <w:vAlign w:val="center"/>
          </w:tcPr>
          <w:p w14:paraId="745D87CA" w14:textId="37CBF6D8"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2CF28309"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0CC78599" w14:textId="71EF72B3"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 xml:space="preserve">ПК 3.1.; ПК 3.2; ПК 3.3; ПК 3.4; ПК </w:t>
            </w:r>
            <w:r w:rsidRPr="005C6D87">
              <w:rPr>
                <w:rFonts w:ascii="Times New Roman" w:hAnsi="Times New Roman"/>
                <w:bCs/>
              </w:rPr>
              <w:lastRenderedPageBreak/>
              <w:t>3.5; ПК 3.6; ПК 3.7</w:t>
            </w:r>
          </w:p>
        </w:tc>
      </w:tr>
      <w:tr w:rsidR="00F67FC4" w:rsidRPr="00A82888" w14:paraId="31B48E45" w14:textId="5D5D0251" w:rsidTr="00BE457F">
        <w:tc>
          <w:tcPr>
            <w:tcW w:w="952" w:type="pct"/>
            <w:vMerge/>
          </w:tcPr>
          <w:p w14:paraId="086FE509" w14:textId="77777777" w:rsidR="00F67FC4" w:rsidRPr="00A82888" w:rsidRDefault="00F67FC4" w:rsidP="003E1A67">
            <w:pPr>
              <w:spacing w:after="0" w:line="240" w:lineRule="auto"/>
              <w:rPr>
                <w:rFonts w:ascii="Times New Roman" w:hAnsi="Times New Roman"/>
                <w:b/>
                <w:bCs/>
              </w:rPr>
            </w:pPr>
          </w:p>
        </w:tc>
        <w:tc>
          <w:tcPr>
            <w:tcW w:w="2524" w:type="pct"/>
          </w:tcPr>
          <w:p w14:paraId="47B24FF4"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10. </w:t>
            </w:r>
            <w:r w:rsidRPr="00A82888">
              <w:rPr>
                <w:rFonts w:ascii="Times New Roman" w:hAnsi="Times New Roman"/>
              </w:rPr>
              <w:t>Выявление потребностей клиентов в процессе переговоров.</w:t>
            </w:r>
          </w:p>
        </w:tc>
        <w:tc>
          <w:tcPr>
            <w:tcW w:w="654" w:type="pct"/>
            <w:vAlign w:val="center"/>
          </w:tcPr>
          <w:p w14:paraId="1EB21AA2" w14:textId="26C988AC"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1C1C6F28"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542EBF0E" w14:textId="793C5477"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1B59652D" w14:textId="20646FED" w:rsidTr="00BE457F">
        <w:tc>
          <w:tcPr>
            <w:tcW w:w="952" w:type="pct"/>
            <w:vMerge/>
          </w:tcPr>
          <w:p w14:paraId="76C2C99A" w14:textId="77777777" w:rsidR="00F67FC4" w:rsidRPr="00A82888" w:rsidRDefault="00F67FC4" w:rsidP="003E1A67">
            <w:pPr>
              <w:spacing w:after="0" w:line="240" w:lineRule="auto"/>
              <w:rPr>
                <w:rFonts w:ascii="Times New Roman" w:hAnsi="Times New Roman"/>
                <w:b/>
                <w:bCs/>
              </w:rPr>
            </w:pPr>
          </w:p>
        </w:tc>
        <w:tc>
          <w:tcPr>
            <w:tcW w:w="2524" w:type="pct"/>
          </w:tcPr>
          <w:p w14:paraId="29BCFF4D"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11. </w:t>
            </w:r>
            <w:r w:rsidRPr="00A82888">
              <w:rPr>
                <w:rFonts w:ascii="Times New Roman" w:hAnsi="Times New Roman"/>
              </w:rPr>
              <w:t>Анализ развития системы управления взаимоотношениями с клиентами</w:t>
            </w:r>
          </w:p>
        </w:tc>
        <w:tc>
          <w:tcPr>
            <w:tcW w:w="654" w:type="pct"/>
            <w:vAlign w:val="center"/>
          </w:tcPr>
          <w:p w14:paraId="529AE53E" w14:textId="1C8CFDE9"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1CB73F4B"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4826A9E5" w14:textId="1960EFED"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BE457F" w:rsidRPr="00A82888" w14:paraId="183F6D5D" w14:textId="0E508505" w:rsidTr="00BE457F">
        <w:tc>
          <w:tcPr>
            <w:tcW w:w="952" w:type="pct"/>
            <w:vMerge w:val="restart"/>
          </w:tcPr>
          <w:p w14:paraId="4F8B272B"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 xml:space="preserve">Тема 1.4. </w:t>
            </w:r>
          </w:p>
          <w:p w14:paraId="286A82D3"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rPr>
              <w:t>Выполнять поиск новых каналов сбыта инфокоммуникационных систем и (или) их составляющих и организовывать в них продажи, в том числе с использованием цифровых и информационных технологий.</w:t>
            </w:r>
          </w:p>
        </w:tc>
        <w:tc>
          <w:tcPr>
            <w:tcW w:w="2524" w:type="pct"/>
          </w:tcPr>
          <w:p w14:paraId="1929A934"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6E4CED7B" w14:textId="67F59BCC" w:rsidR="00BE457F" w:rsidRPr="00A82888" w:rsidRDefault="00BE457F" w:rsidP="003E1A67">
            <w:pPr>
              <w:suppressAutoHyphens/>
              <w:spacing w:after="0" w:line="240" w:lineRule="auto"/>
              <w:jc w:val="center"/>
              <w:rPr>
                <w:rFonts w:ascii="Times New Roman" w:hAnsi="Times New Roman"/>
                <w:b/>
              </w:rPr>
            </w:pPr>
          </w:p>
        </w:tc>
        <w:tc>
          <w:tcPr>
            <w:tcW w:w="361" w:type="pct"/>
            <w:vMerge w:val="restart"/>
          </w:tcPr>
          <w:p w14:paraId="57067011" w14:textId="77777777" w:rsidR="00BE457F" w:rsidRPr="00A82888" w:rsidRDefault="00BE457F" w:rsidP="003E1A67">
            <w:pPr>
              <w:suppressAutoHyphens/>
              <w:spacing w:after="0" w:line="240" w:lineRule="auto"/>
              <w:jc w:val="center"/>
              <w:rPr>
                <w:rFonts w:ascii="Times New Roman" w:hAnsi="Times New Roman"/>
                <w:b/>
              </w:rPr>
            </w:pPr>
          </w:p>
        </w:tc>
        <w:tc>
          <w:tcPr>
            <w:tcW w:w="509" w:type="pct"/>
          </w:tcPr>
          <w:p w14:paraId="420BC797" w14:textId="77777777" w:rsidR="00BE457F" w:rsidRPr="00A82888" w:rsidRDefault="00BE457F" w:rsidP="003E1A67">
            <w:pPr>
              <w:suppressAutoHyphens/>
              <w:spacing w:after="0" w:line="240" w:lineRule="auto"/>
              <w:jc w:val="center"/>
              <w:rPr>
                <w:rFonts w:ascii="Times New Roman" w:hAnsi="Times New Roman"/>
                <w:b/>
              </w:rPr>
            </w:pPr>
          </w:p>
        </w:tc>
      </w:tr>
      <w:tr w:rsidR="00BE457F" w:rsidRPr="00A82888" w14:paraId="0AA1139B" w14:textId="58F4BD3A" w:rsidTr="00BE457F">
        <w:tc>
          <w:tcPr>
            <w:tcW w:w="952" w:type="pct"/>
            <w:vMerge/>
          </w:tcPr>
          <w:p w14:paraId="54534EFE" w14:textId="77777777" w:rsidR="00BE457F" w:rsidRPr="00A82888" w:rsidRDefault="00BE457F" w:rsidP="003E1A67">
            <w:pPr>
              <w:spacing w:after="0" w:line="240" w:lineRule="auto"/>
              <w:rPr>
                <w:rFonts w:ascii="Times New Roman" w:hAnsi="Times New Roman"/>
                <w:b/>
                <w:bCs/>
              </w:rPr>
            </w:pPr>
          </w:p>
        </w:tc>
        <w:tc>
          <w:tcPr>
            <w:tcW w:w="2524" w:type="pct"/>
          </w:tcPr>
          <w:p w14:paraId="1B0A47AF"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1. </w:t>
            </w:r>
            <w:r w:rsidRPr="00A82888">
              <w:rPr>
                <w:rFonts w:ascii="Times New Roman" w:hAnsi="Times New Roman"/>
              </w:rPr>
              <w:t>Методы поиска информации об условиях использования и возможностях продаваемых инфокоммуникационных продуктов и (или) их составляющих.</w:t>
            </w:r>
          </w:p>
        </w:tc>
        <w:tc>
          <w:tcPr>
            <w:tcW w:w="654" w:type="pct"/>
            <w:vMerge/>
            <w:vAlign w:val="center"/>
          </w:tcPr>
          <w:p w14:paraId="746CBD24" w14:textId="5466DE3D" w:rsidR="00BE457F" w:rsidRPr="00A82888" w:rsidRDefault="00BE457F" w:rsidP="003E1A67">
            <w:pPr>
              <w:suppressAutoHyphens/>
              <w:spacing w:after="0" w:line="240" w:lineRule="auto"/>
              <w:jc w:val="center"/>
              <w:rPr>
                <w:rFonts w:ascii="Times New Roman" w:hAnsi="Times New Roman"/>
                <w:bCs/>
                <w:i/>
                <w:iCs/>
              </w:rPr>
            </w:pPr>
          </w:p>
        </w:tc>
        <w:tc>
          <w:tcPr>
            <w:tcW w:w="361" w:type="pct"/>
            <w:vMerge/>
          </w:tcPr>
          <w:p w14:paraId="6050490D" w14:textId="77777777" w:rsidR="00BE457F" w:rsidRPr="00A82888" w:rsidRDefault="00BE457F" w:rsidP="003E1A67">
            <w:pPr>
              <w:suppressAutoHyphens/>
              <w:spacing w:after="0" w:line="240" w:lineRule="auto"/>
              <w:jc w:val="center"/>
              <w:rPr>
                <w:rFonts w:ascii="Times New Roman" w:hAnsi="Times New Roman"/>
                <w:bCs/>
                <w:i/>
                <w:iCs/>
              </w:rPr>
            </w:pPr>
          </w:p>
        </w:tc>
        <w:tc>
          <w:tcPr>
            <w:tcW w:w="509" w:type="pct"/>
            <w:vMerge w:val="restart"/>
          </w:tcPr>
          <w:p w14:paraId="400C3DF3" w14:textId="2CB5D248" w:rsidR="00BE457F"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 ОК 01, ОК 02, ОК 03, ОК 04, ОК 05, ОК 09.</w:t>
            </w:r>
          </w:p>
        </w:tc>
      </w:tr>
      <w:tr w:rsidR="00BE457F" w:rsidRPr="00A82888" w14:paraId="24C44B16" w14:textId="30B171FD" w:rsidTr="00BE457F">
        <w:tc>
          <w:tcPr>
            <w:tcW w:w="952" w:type="pct"/>
            <w:vMerge/>
          </w:tcPr>
          <w:p w14:paraId="6079C8CB" w14:textId="77777777" w:rsidR="00BE457F" w:rsidRPr="00A82888" w:rsidRDefault="00BE457F" w:rsidP="003E1A67">
            <w:pPr>
              <w:spacing w:after="0" w:line="240" w:lineRule="auto"/>
              <w:rPr>
                <w:rFonts w:ascii="Times New Roman" w:hAnsi="Times New Roman"/>
                <w:b/>
                <w:bCs/>
              </w:rPr>
            </w:pPr>
          </w:p>
        </w:tc>
        <w:tc>
          <w:tcPr>
            <w:tcW w:w="2524" w:type="pct"/>
          </w:tcPr>
          <w:p w14:paraId="3B190962"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2. </w:t>
            </w:r>
            <w:r w:rsidRPr="00A82888">
              <w:rPr>
                <w:rFonts w:ascii="Times New Roman" w:hAnsi="Times New Roman"/>
              </w:rPr>
              <w:t>Методы и инструменты поиска информации.</w:t>
            </w:r>
          </w:p>
        </w:tc>
        <w:tc>
          <w:tcPr>
            <w:tcW w:w="654" w:type="pct"/>
            <w:vMerge/>
            <w:vAlign w:val="center"/>
          </w:tcPr>
          <w:p w14:paraId="4A89D52F" w14:textId="77777777" w:rsidR="00BE457F" w:rsidRPr="00A82888" w:rsidRDefault="00BE457F" w:rsidP="003E1A67">
            <w:pPr>
              <w:suppressAutoHyphens/>
              <w:spacing w:after="0" w:line="240" w:lineRule="auto"/>
              <w:rPr>
                <w:rFonts w:ascii="Times New Roman" w:hAnsi="Times New Roman"/>
                <w:b/>
              </w:rPr>
            </w:pPr>
          </w:p>
        </w:tc>
        <w:tc>
          <w:tcPr>
            <w:tcW w:w="361" w:type="pct"/>
            <w:vMerge/>
          </w:tcPr>
          <w:p w14:paraId="7FB87BF6" w14:textId="77777777" w:rsidR="00BE457F" w:rsidRPr="00A82888" w:rsidRDefault="00BE457F" w:rsidP="003E1A67">
            <w:pPr>
              <w:suppressAutoHyphens/>
              <w:spacing w:after="0" w:line="240" w:lineRule="auto"/>
              <w:rPr>
                <w:rFonts w:ascii="Times New Roman" w:hAnsi="Times New Roman"/>
                <w:b/>
              </w:rPr>
            </w:pPr>
          </w:p>
        </w:tc>
        <w:tc>
          <w:tcPr>
            <w:tcW w:w="509" w:type="pct"/>
            <w:vMerge/>
          </w:tcPr>
          <w:p w14:paraId="226EC12B" w14:textId="77777777" w:rsidR="00BE457F" w:rsidRPr="00A82888" w:rsidRDefault="00BE457F" w:rsidP="003E1A67">
            <w:pPr>
              <w:suppressAutoHyphens/>
              <w:spacing w:after="0" w:line="240" w:lineRule="auto"/>
              <w:rPr>
                <w:rFonts w:ascii="Times New Roman" w:hAnsi="Times New Roman"/>
                <w:b/>
              </w:rPr>
            </w:pPr>
          </w:p>
        </w:tc>
      </w:tr>
      <w:tr w:rsidR="00BE457F" w:rsidRPr="00A82888" w14:paraId="084C9534" w14:textId="0DF54253" w:rsidTr="00BE457F">
        <w:tc>
          <w:tcPr>
            <w:tcW w:w="952" w:type="pct"/>
            <w:vMerge/>
          </w:tcPr>
          <w:p w14:paraId="19814AC2" w14:textId="77777777" w:rsidR="00BE457F" w:rsidRPr="00A82888" w:rsidRDefault="00BE457F" w:rsidP="003E1A67">
            <w:pPr>
              <w:spacing w:after="0" w:line="240" w:lineRule="auto"/>
              <w:rPr>
                <w:rFonts w:ascii="Times New Roman" w:hAnsi="Times New Roman"/>
                <w:b/>
                <w:bCs/>
              </w:rPr>
            </w:pPr>
          </w:p>
        </w:tc>
        <w:tc>
          <w:tcPr>
            <w:tcW w:w="2524" w:type="pct"/>
          </w:tcPr>
          <w:p w14:paraId="101DBE0F"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3.</w:t>
            </w:r>
            <w:r w:rsidRPr="00A82888">
              <w:rPr>
                <w:rFonts w:ascii="Times New Roman" w:hAnsi="Times New Roman"/>
              </w:rPr>
              <w:t>Методы поиска информации о потенциальных потребностях в инфокоммуникационных системах и (или) их составляющих.</w:t>
            </w:r>
          </w:p>
        </w:tc>
        <w:tc>
          <w:tcPr>
            <w:tcW w:w="654" w:type="pct"/>
            <w:vMerge/>
            <w:vAlign w:val="center"/>
          </w:tcPr>
          <w:p w14:paraId="60110729" w14:textId="77777777" w:rsidR="00BE457F" w:rsidRPr="00A82888" w:rsidRDefault="00BE457F" w:rsidP="003E1A67">
            <w:pPr>
              <w:suppressAutoHyphens/>
              <w:spacing w:after="0" w:line="240" w:lineRule="auto"/>
              <w:rPr>
                <w:rFonts w:ascii="Times New Roman" w:hAnsi="Times New Roman"/>
                <w:b/>
              </w:rPr>
            </w:pPr>
          </w:p>
        </w:tc>
        <w:tc>
          <w:tcPr>
            <w:tcW w:w="361" w:type="pct"/>
            <w:vMerge/>
          </w:tcPr>
          <w:p w14:paraId="21F22E83" w14:textId="77777777" w:rsidR="00BE457F" w:rsidRPr="00A82888" w:rsidRDefault="00BE457F" w:rsidP="003E1A67">
            <w:pPr>
              <w:suppressAutoHyphens/>
              <w:spacing w:after="0" w:line="240" w:lineRule="auto"/>
              <w:rPr>
                <w:rFonts w:ascii="Times New Roman" w:hAnsi="Times New Roman"/>
                <w:b/>
              </w:rPr>
            </w:pPr>
          </w:p>
        </w:tc>
        <w:tc>
          <w:tcPr>
            <w:tcW w:w="509" w:type="pct"/>
            <w:vMerge/>
          </w:tcPr>
          <w:p w14:paraId="14FE2A5E" w14:textId="77777777" w:rsidR="00BE457F" w:rsidRPr="00A82888" w:rsidRDefault="00BE457F" w:rsidP="003E1A67">
            <w:pPr>
              <w:suppressAutoHyphens/>
              <w:spacing w:after="0" w:line="240" w:lineRule="auto"/>
              <w:rPr>
                <w:rFonts w:ascii="Times New Roman" w:hAnsi="Times New Roman"/>
                <w:b/>
              </w:rPr>
            </w:pPr>
          </w:p>
        </w:tc>
      </w:tr>
      <w:tr w:rsidR="00F67FC4" w:rsidRPr="00A82888" w14:paraId="5DE1DC61" w14:textId="75AC252C" w:rsidTr="00BE457F">
        <w:tc>
          <w:tcPr>
            <w:tcW w:w="952" w:type="pct"/>
            <w:vMerge/>
          </w:tcPr>
          <w:p w14:paraId="7D048F2E" w14:textId="77777777" w:rsidR="00F67FC4" w:rsidRPr="00A82888" w:rsidRDefault="00F67FC4" w:rsidP="003E1A67">
            <w:pPr>
              <w:spacing w:after="0" w:line="240" w:lineRule="auto"/>
              <w:rPr>
                <w:rFonts w:ascii="Times New Roman" w:hAnsi="Times New Roman"/>
                <w:b/>
                <w:bCs/>
              </w:rPr>
            </w:pPr>
          </w:p>
        </w:tc>
        <w:tc>
          <w:tcPr>
            <w:tcW w:w="2524" w:type="pct"/>
          </w:tcPr>
          <w:p w14:paraId="32F5C6C1"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19D6BB73" w14:textId="0968B10A" w:rsidR="00F67FC4" w:rsidRPr="00A82888" w:rsidRDefault="00F67FC4" w:rsidP="003E1A67">
            <w:pPr>
              <w:suppressAutoHyphens/>
              <w:spacing w:after="0" w:line="240" w:lineRule="auto"/>
              <w:jc w:val="center"/>
              <w:rPr>
                <w:rFonts w:ascii="Times New Roman" w:hAnsi="Times New Roman"/>
                <w:b/>
                <w:i/>
                <w:iCs/>
              </w:rPr>
            </w:pPr>
          </w:p>
        </w:tc>
        <w:tc>
          <w:tcPr>
            <w:tcW w:w="361" w:type="pct"/>
          </w:tcPr>
          <w:p w14:paraId="07DBB91A" w14:textId="77777777" w:rsidR="00F67FC4" w:rsidRPr="00A82888" w:rsidRDefault="00F67FC4" w:rsidP="003E1A67">
            <w:pPr>
              <w:suppressAutoHyphens/>
              <w:spacing w:after="0" w:line="240" w:lineRule="auto"/>
              <w:jc w:val="center"/>
              <w:rPr>
                <w:rFonts w:ascii="Times New Roman" w:hAnsi="Times New Roman"/>
                <w:b/>
                <w:i/>
                <w:iCs/>
              </w:rPr>
            </w:pPr>
          </w:p>
        </w:tc>
        <w:tc>
          <w:tcPr>
            <w:tcW w:w="509" w:type="pct"/>
          </w:tcPr>
          <w:p w14:paraId="681AFEB2" w14:textId="77777777" w:rsidR="00F67FC4" w:rsidRPr="00A82888" w:rsidRDefault="00F67FC4" w:rsidP="003E1A67">
            <w:pPr>
              <w:suppressAutoHyphens/>
              <w:spacing w:after="0" w:line="240" w:lineRule="auto"/>
              <w:jc w:val="center"/>
              <w:rPr>
                <w:rFonts w:ascii="Times New Roman" w:hAnsi="Times New Roman"/>
                <w:b/>
                <w:i/>
                <w:iCs/>
              </w:rPr>
            </w:pPr>
          </w:p>
        </w:tc>
      </w:tr>
      <w:tr w:rsidR="00F67FC4" w:rsidRPr="00A82888" w14:paraId="0111E08B" w14:textId="6EA9DA4A" w:rsidTr="00BE457F">
        <w:tc>
          <w:tcPr>
            <w:tcW w:w="952" w:type="pct"/>
            <w:vMerge/>
          </w:tcPr>
          <w:p w14:paraId="3CD05885" w14:textId="77777777" w:rsidR="00F67FC4" w:rsidRPr="00A82888" w:rsidRDefault="00F67FC4" w:rsidP="003E1A67">
            <w:pPr>
              <w:spacing w:after="0" w:line="240" w:lineRule="auto"/>
              <w:rPr>
                <w:rFonts w:ascii="Times New Roman" w:hAnsi="Times New Roman"/>
                <w:b/>
                <w:bCs/>
              </w:rPr>
            </w:pPr>
          </w:p>
        </w:tc>
        <w:tc>
          <w:tcPr>
            <w:tcW w:w="2524" w:type="pct"/>
          </w:tcPr>
          <w:p w14:paraId="1FE0B3A5"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12. </w:t>
            </w:r>
            <w:r w:rsidRPr="00A82888">
              <w:rPr>
                <w:rFonts w:ascii="Times New Roman" w:hAnsi="Times New Roman"/>
              </w:rPr>
              <w:t>Поиск информации о потенциальных проектах по продаже инфокоммуникационных продуктов и (или) их составляющих.</w:t>
            </w:r>
          </w:p>
        </w:tc>
        <w:tc>
          <w:tcPr>
            <w:tcW w:w="654" w:type="pct"/>
            <w:vAlign w:val="center"/>
          </w:tcPr>
          <w:p w14:paraId="0A5885CE" w14:textId="105C8F2C"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5025D0D0"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05282ABE" w14:textId="553F0B7A"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50DE2E81" w14:textId="70FC7730" w:rsidTr="00BE457F">
        <w:tc>
          <w:tcPr>
            <w:tcW w:w="952" w:type="pct"/>
            <w:vMerge/>
          </w:tcPr>
          <w:p w14:paraId="25DFEA85" w14:textId="77777777" w:rsidR="00F67FC4" w:rsidRPr="00A82888" w:rsidRDefault="00F67FC4" w:rsidP="003E1A67">
            <w:pPr>
              <w:spacing w:after="0" w:line="240" w:lineRule="auto"/>
              <w:rPr>
                <w:rFonts w:ascii="Times New Roman" w:hAnsi="Times New Roman"/>
                <w:b/>
                <w:bCs/>
              </w:rPr>
            </w:pPr>
          </w:p>
        </w:tc>
        <w:tc>
          <w:tcPr>
            <w:tcW w:w="2524" w:type="pct"/>
          </w:tcPr>
          <w:p w14:paraId="1A34C8BC"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13. </w:t>
            </w:r>
            <w:r w:rsidRPr="00A82888">
              <w:rPr>
                <w:rFonts w:ascii="Times New Roman" w:hAnsi="Times New Roman"/>
              </w:rPr>
              <w:t>Поиск информации по клиентам и партнерам.</w:t>
            </w:r>
          </w:p>
        </w:tc>
        <w:tc>
          <w:tcPr>
            <w:tcW w:w="654" w:type="pct"/>
            <w:vAlign w:val="center"/>
          </w:tcPr>
          <w:p w14:paraId="7605A029" w14:textId="49ED49D9"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0AED4409"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2075672C" w14:textId="7BD93760"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BE457F" w:rsidRPr="00A82888" w14:paraId="614BBC52" w14:textId="5303CAD7" w:rsidTr="00BE457F">
        <w:tc>
          <w:tcPr>
            <w:tcW w:w="952" w:type="pct"/>
            <w:vMerge w:val="restart"/>
          </w:tcPr>
          <w:p w14:paraId="76AAF8C8"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 xml:space="preserve">Тема 1.5 </w:t>
            </w:r>
          </w:p>
          <w:p w14:paraId="1816FC68"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 xml:space="preserve">Осуществлять подготовку коммерческих предложений и </w:t>
            </w:r>
            <w:r w:rsidRPr="00A82888">
              <w:rPr>
                <w:rFonts w:ascii="Times New Roman" w:hAnsi="Times New Roman"/>
                <w:b/>
                <w:bCs/>
              </w:rPr>
              <w:lastRenderedPageBreak/>
              <w:t>проведение презентаций инфокоммуникационных продуктов и (или) их составляющих потенциальным клиентам.</w:t>
            </w:r>
          </w:p>
        </w:tc>
        <w:tc>
          <w:tcPr>
            <w:tcW w:w="2524" w:type="pct"/>
          </w:tcPr>
          <w:p w14:paraId="44DDDD0D"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lastRenderedPageBreak/>
              <w:t>Содержание</w:t>
            </w:r>
          </w:p>
        </w:tc>
        <w:tc>
          <w:tcPr>
            <w:tcW w:w="654" w:type="pct"/>
            <w:vMerge w:val="restart"/>
            <w:vAlign w:val="center"/>
          </w:tcPr>
          <w:p w14:paraId="0E760934" w14:textId="2F36F2E2" w:rsidR="00BE457F" w:rsidRPr="00A82888" w:rsidRDefault="00BE457F" w:rsidP="003E1A67">
            <w:pPr>
              <w:suppressAutoHyphens/>
              <w:spacing w:after="0" w:line="240" w:lineRule="auto"/>
              <w:jc w:val="center"/>
              <w:rPr>
                <w:rFonts w:ascii="Times New Roman" w:hAnsi="Times New Roman"/>
                <w:b/>
              </w:rPr>
            </w:pPr>
          </w:p>
        </w:tc>
        <w:tc>
          <w:tcPr>
            <w:tcW w:w="361" w:type="pct"/>
            <w:vMerge w:val="restart"/>
          </w:tcPr>
          <w:p w14:paraId="7E3CEB91" w14:textId="77777777" w:rsidR="00BE457F" w:rsidRPr="00A82888" w:rsidRDefault="00BE457F" w:rsidP="003E1A67">
            <w:pPr>
              <w:suppressAutoHyphens/>
              <w:spacing w:after="0" w:line="240" w:lineRule="auto"/>
              <w:jc w:val="center"/>
              <w:rPr>
                <w:rFonts w:ascii="Times New Roman" w:hAnsi="Times New Roman"/>
                <w:b/>
              </w:rPr>
            </w:pPr>
          </w:p>
        </w:tc>
        <w:tc>
          <w:tcPr>
            <w:tcW w:w="509" w:type="pct"/>
          </w:tcPr>
          <w:p w14:paraId="53897B5D" w14:textId="77777777" w:rsidR="00BE457F" w:rsidRPr="00A82888" w:rsidRDefault="00BE457F" w:rsidP="003E1A67">
            <w:pPr>
              <w:suppressAutoHyphens/>
              <w:spacing w:after="0" w:line="240" w:lineRule="auto"/>
              <w:jc w:val="center"/>
              <w:rPr>
                <w:rFonts w:ascii="Times New Roman" w:hAnsi="Times New Roman"/>
                <w:b/>
              </w:rPr>
            </w:pPr>
          </w:p>
        </w:tc>
      </w:tr>
      <w:tr w:rsidR="00BE457F" w:rsidRPr="00A82888" w14:paraId="067A8BC2" w14:textId="5C4E6FC8" w:rsidTr="00BE457F">
        <w:tc>
          <w:tcPr>
            <w:tcW w:w="952" w:type="pct"/>
            <w:vMerge/>
          </w:tcPr>
          <w:p w14:paraId="31848AFA" w14:textId="77777777" w:rsidR="00BE457F" w:rsidRPr="00A82888" w:rsidRDefault="00BE457F" w:rsidP="003E1A67">
            <w:pPr>
              <w:spacing w:after="0" w:line="240" w:lineRule="auto"/>
              <w:rPr>
                <w:rFonts w:ascii="Times New Roman" w:hAnsi="Times New Roman"/>
                <w:b/>
                <w:bCs/>
              </w:rPr>
            </w:pPr>
          </w:p>
        </w:tc>
        <w:tc>
          <w:tcPr>
            <w:tcW w:w="2524" w:type="pct"/>
          </w:tcPr>
          <w:p w14:paraId="44D475F5"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1. </w:t>
            </w:r>
            <w:r w:rsidRPr="00A82888">
              <w:rPr>
                <w:rFonts w:ascii="Times New Roman" w:hAnsi="Times New Roman"/>
              </w:rPr>
              <w:t>Способы поиска информации о конкурсных торгах, аукционах, запросах от клиентов.</w:t>
            </w:r>
          </w:p>
        </w:tc>
        <w:tc>
          <w:tcPr>
            <w:tcW w:w="654" w:type="pct"/>
            <w:vMerge/>
            <w:vAlign w:val="center"/>
          </w:tcPr>
          <w:p w14:paraId="25BE0961" w14:textId="6A1094E7" w:rsidR="00BE457F" w:rsidRPr="00A82888" w:rsidRDefault="00BE457F" w:rsidP="003E1A67">
            <w:pPr>
              <w:suppressAutoHyphens/>
              <w:spacing w:after="0" w:line="240" w:lineRule="auto"/>
              <w:jc w:val="center"/>
              <w:rPr>
                <w:rFonts w:ascii="Times New Roman" w:hAnsi="Times New Roman"/>
                <w:bCs/>
                <w:i/>
                <w:iCs/>
              </w:rPr>
            </w:pPr>
          </w:p>
        </w:tc>
        <w:tc>
          <w:tcPr>
            <w:tcW w:w="361" w:type="pct"/>
            <w:vMerge/>
          </w:tcPr>
          <w:p w14:paraId="0AC9FDC4" w14:textId="77777777" w:rsidR="00BE457F" w:rsidRPr="00A82888" w:rsidRDefault="00BE457F" w:rsidP="003E1A67">
            <w:pPr>
              <w:suppressAutoHyphens/>
              <w:spacing w:after="0" w:line="240" w:lineRule="auto"/>
              <w:jc w:val="center"/>
              <w:rPr>
                <w:rFonts w:ascii="Times New Roman" w:hAnsi="Times New Roman"/>
                <w:bCs/>
                <w:i/>
                <w:iCs/>
              </w:rPr>
            </w:pPr>
          </w:p>
        </w:tc>
        <w:tc>
          <w:tcPr>
            <w:tcW w:w="509" w:type="pct"/>
            <w:vMerge w:val="restart"/>
          </w:tcPr>
          <w:p w14:paraId="4823330F" w14:textId="5637A883" w:rsidR="00BE457F"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 xml:space="preserve">ПК 3.1.; ПК 3.2; ПК 3.3; ПК 3.4; ПК 3.5; ПК 3.6; </w:t>
            </w:r>
            <w:r w:rsidRPr="005C6D87">
              <w:rPr>
                <w:rFonts w:ascii="Times New Roman" w:hAnsi="Times New Roman"/>
                <w:bCs/>
              </w:rPr>
              <w:lastRenderedPageBreak/>
              <w:t>ПК 3.7, ОК 01, ОК 02, ОК 03, ОК 04, ОК 05, ОК 09.</w:t>
            </w:r>
          </w:p>
        </w:tc>
      </w:tr>
      <w:tr w:rsidR="00BE457F" w:rsidRPr="00A82888" w14:paraId="671991B2" w14:textId="096A9367" w:rsidTr="00BE457F">
        <w:tc>
          <w:tcPr>
            <w:tcW w:w="952" w:type="pct"/>
            <w:vMerge/>
          </w:tcPr>
          <w:p w14:paraId="265049D3" w14:textId="77777777" w:rsidR="00BE457F" w:rsidRPr="00A82888" w:rsidRDefault="00BE457F" w:rsidP="003E1A67">
            <w:pPr>
              <w:spacing w:after="0" w:line="240" w:lineRule="auto"/>
              <w:rPr>
                <w:rFonts w:ascii="Times New Roman" w:hAnsi="Times New Roman"/>
                <w:b/>
                <w:bCs/>
              </w:rPr>
            </w:pPr>
          </w:p>
        </w:tc>
        <w:tc>
          <w:tcPr>
            <w:tcW w:w="2524" w:type="pct"/>
          </w:tcPr>
          <w:p w14:paraId="712CEDE7"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2. </w:t>
            </w:r>
            <w:r w:rsidRPr="00A82888">
              <w:rPr>
                <w:rFonts w:ascii="Times New Roman" w:hAnsi="Times New Roman"/>
              </w:rPr>
              <w:t>Методы обоснования коммерческого предложения на продажу инфокоммуникационных систем и (или) их составляющих.</w:t>
            </w:r>
          </w:p>
        </w:tc>
        <w:tc>
          <w:tcPr>
            <w:tcW w:w="654" w:type="pct"/>
            <w:vMerge/>
            <w:vAlign w:val="center"/>
          </w:tcPr>
          <w:p w14:paraId="63AFB758" w14:textId="77777777" w:rsidR="00BE457F" w:rsidRPr="00A82888" w:rsidRDefault="00BE457F" w:rsidP="003E1A67">
            <w:pPr>
              <w:suppressAutoHyphens/>
              <w:spacing w:after="0" w:line="240" w:lineRule="auto"/>
              <w:jc w:val="center"/>
              <w:rPr>
                <w:rFonts w:ascii="Times New Roman" w:hAnsi="Times New Roman"/>
                <w:b/>
                <w:i/>
                <w:iCs/>
              </w:rPr>
            </w:pPr>
          </w:p>
        </w:tc>
        <w:tc>
          <w:tcPr>
            <w:tcW w:w="361" w:type="pct"/>
            <w:vMerge/>
          </w:tcPr>
          <w:p w14:paraId="16142D01" w14:textId="77777777" w:rsidR="00BE457F" w:rsidRPr="00A82888" w:rsidRDefault="00BE457F" w:rsidP="003E1A67">
            <w:pPr>
              <w:suppressAutoHyphens/>
              <w:spacing w:after="0" w:line="240" w:lineRule="auto"/>
              <w:jc w:val="center"/>
              <w:rPr>
                <w:rFonts w:ascii="Times New Roman" w:hAnsi="Times New Roman"/>
                <w:b/>
                <w:i/>
                <w:iCs/>
              </w:rPr>
            </w:pPr>
          </w:p>
        </w:tc>
        <w:tc>
          <w:tcPr>
            <w:tcW w:w="509" w:type="pct"/>
            <w:vMerge/>
          </w:tcPr>
          <w:p w14:paraId="58A59ECC" w14:textId="77777777" w:rsidR="00BE457F" w:rsidRPr="00A82888" w:rsidRDefault="00BE457F" w:rsidP="003E1A67">
            <w:pPr>
              <w:suppressAutoHyphens/>
              <w:spacing w:after="0" w:line="240" w:lineRule="auto"/>
              <w:jc w:val="center"/>
              <w:rPr>
                <w:rFonts w:ascii="Times New Roman" w:hAnsi="Times New Roman"/>
                <w:b/>
                <w:i/>
                <w:iCs/>
              </w:rPr>
            </w:pPr>
          </w:p>
        </w:tc>
      </w:tr>
      <w:tr w:rsidR="00BE457F" w:rsidRPr="00A82888" w14:paraId="6E09B829" w14:textId="64C9E3C8" w:rsidTr="00BE457F">
        <w:tc>
          <w:tcPr>
            <w:tcW w:w="952" w:type="pct"/>
            <w:vMerge/>
          </w:tcPr>
          <w:p w14:paraId="5AF734A0" w14:textId="77777777" w:rsidR="00BE457F" w:rsidRPr="00A82888" w:rsidRDefault="00BE457F" w:rsidP="003E1A67">
            <w:pPr>
              <w:spacing w:after="0" w:line="240" w:lineRule="auto"/>
              <w:rPr>
                <w:rFonts w:ascii="Times New Roman" w:hAnsi="Times New Roman"/>
                <w:b/>
                <w:bCs/>
              </w:rPr>
            </w:pPr>
          </w:p>
        </w:tc>
        <w:tc>
          <w:tcPr>
            <w:tcW w:w="2524" w:type="pct"/>
          </w:tcPr>
          <w:p w14:paraId="58AACB98"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3. </w:t>
            </w:r>
            <w:r w:rsidRPr="00A82888">
              <w:rPr>
                <w:rFonts w:ascii="Times New Roman" w:hAnsi="Times New Roman"/>
              </w:rPr>
              <w:t>Правила подготовки и проведения презентации, в том числе с использованием информационных технологий.</w:t>
            </w:r>
          </w:p>
        </w:tc>
        <w:tc>
          <w:tcPr>
            <w:tcW w:w="654" w:type="pct"/>
            <w:vMerge/>
            <w:vAlign w:val="center"/>
          </w:tcPr>
          <w:p w14:paraId="2B516E85" w14:textId="77777777" w:rsidR="00BE457F" w:rsidRPr="00A82888" w:rsidRDefault="00BE457F" w:rsidP="003E1A67">
            <w:pPr>
              <w:suppressAutoHyphens/>
              <w:spacing w:after="0" w:line="240" w:lineRule="auto"/>
              <w:jc w:val="center"/>
              <w:rPr>
                <w:rFonts w:ascii="Times New Roman" w:hAnsi="Times New Roman"/>
                <w:b/>
                <w:i/>
                <w:iCs/>
              </w:rPr>
            </w:pPr>
          </w:p>
        </w:tc>
        <w:tc>
          <w:tcPr>
            <w:tcW w:w="361" w:type="pct"/>
            <w:vMerge/>
          </w:tcPr>
          <w:p w14:paraId="2838BB08" w14:textId="77777777" w:rsidR="00BE457F" w:rsidRPr="00A82888" w:rsidRDefault="00BE457F" w:rsidP="003E1A67">
            <w:pPr>
              <w:suppressAutoHyphens/>
              <w:spacing w:after="0" w:line="240" w:lineRule="auto"/>
              <w:jc w:val="center"/>
              <w:rPr>
                <w:rFonts w:ascii="Times New Roman" w:hAnsi="Times New Roman"/>
                <w:b/>
                <w:i/>
                <w:iCs/>
              </w:rPr>
            </w:pPr>
          </w:p>
        </w:tc>
        <w:tc>
          <w:tcPr>
            <w:tcW w:w="509" w:type="pct"/>
            <w:vMerge/>
          </w:tcPr>
          <w:p w14:paraId="30344A2C" w14:textId="77777777" w:rsidR="00BE457F" w:rsidRPr="00A82888" w:rsidRDefault="00BE457F" w:rsidP="003E1A67">
            <w:pPr>
              <w:suppressAutoHyphens/>
              <w:spacing w:after="0" w:line="240" w:lineRule="auto"/>
              <w:jc w:val="center"/>
              <w:rPr>
                <w:rFonts w:ascii="Times New Roman" w:hAnsi="Times New Roman"/>
                <w:b/>
                <w:i/>
                <w:iCs/>
              </w:rPr>
            </w:pPr>
          </w:p>
        </w:tc>
      </w:tr>
      <w:tr w:rsidR="00F67FC4" w:rsidRPr="00A82888" w14:paraId="45142B9E" w14:textId="610E3DA5" w:rsidTr="00BE457F">
        <w:tc>
          <w:tcPr>
            <w:tcW w:w="952" w:type="pct"/>
            <w:vMerge/>
          </w:tcPr>
          <w:p w14:paraId="05EAE08E" w14:textId="77777777" w:rsidR="00F67FC4" w:rsidRPr="00A82888" w:rsidRDefault="00F67FC4" w:rsidP="003E1A67">
            <w:pPr>
              <w:spacing w:after="0" w:line="240" w:lineRule="auto"/>
              <w:rPr>
                <w:rFonts w:ascii="Times New Roman" w:hAnsi="Times New Roman"/>
                <w:b/>
                <w:bCs/>
              </w:rPr>
            </w:pPr>
          </w:p>
        </w:tc>
        <w:tc>
          <w:tcPr>
            <w:tcW w:w="2524" w:type="pct"/>
          </w:tcPr>
          <w:p w14:paraId="1EB54B2E"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2C11E1E7" w14:textId="192D42BA" w:rsidR="00F67FC4" w:rsidRPr="00A82888" w:rsidRDefault="00F67FC4" w:rsidP="003E1A67">
            <w:pPr>
              <w:suppressAutoHyphens/>
              <w:spacing w:after="0" w:line="240" w:lineRule="auto"/>
              <w:jc w:val="center"/>
              <w:rPr>
                <w:rFonts w:ascii="Times New Roman" w:hAnsi="Times New Roman"/>
                <w:b/>
                <w:i/>
                <w:iCs/>
              </w:rPr>
            </w:pPr>
          </w:p>
        </w:tc>
        <w:tc>
          <w:tcPr>
            <w:tcW w:w="361" w:type="pct"/>
          </w:tcPr>
          <w:p w14:paraId="7C922F00" w14:textId="77777777" w:rsidR="00F67FC4" w:rsidRPr="00A82888" w:rsidRDefault="00F67FC4" w:rsidP="003E1A67">
            <w:pPr>
              <w:suppressAutoHyphens/>
              <w:spacing w:after="0" w:line="240" w:lineRule="auto"/>
              <w:jc w:val="center"/>
              <w:rPr>
                <w:rFonts w:ascii="Times New Roman" w:hAnsi="Times New Roman"/>
                <w:b/>
                <w:i/>
                <w:iCs/>
              </w:rPr>
            </w:pPr>
          </w:p>
        </w:tc>
        <w:tc>
          <w:tcPr>
            <w:tcW w:w="509" w:type="pct"/>
          </w:tcPr>
          <w:p w14:paraId="7A5FBD9A" w14:textId="77777777" w:rsidR="00F67FC4" w:rsidRPr="00A82888" w:rsidRDefault="00F67FC4" w:rsidP="003E1A67">
            <w:pPr>
              <w:suppressAutoHyphens/>
              <w:spacing w:after="0" w:line="240" w:lineRule="auto"/>
              <w:jc w:val="center"/>
              <w:rPr>
                <w:rFonts w:ascii="Times New Roman" w:hAnsi="Times New Roman"/>
                <w:b/>
                <w:i/>
                <w:iCs/>
              </w:rPr>
            </w:pPr>
          </w:p>
        </w:tc>
      </w:tr>
      <w:tr w:rsidR="00F67FC4" w:rsidRPr="00A82888" w14:paraId="27A6CC11" w14:textId="45F9B4E8" w:rsidTr="00BE457F">
        <w:tc>
          <w:tcPr>
            <w:tcW w:w="952" w:type="pct"/>
            <w:vMerge/>
          </w:tcPr>
          <w:p w14:paraId="31DA17ED" w14:textId="77777777" w:rsidR="00F67FC4" w:rsidRPr="00A82888" w:rsidRDefault="00F67FC4" w:rsidP="003E1A67">
            <w:pPr>
              <w:spacing w:after="0" w:line="240" w:lineRule="auto"/>
              <w:rPr>
                <w:rFonts w:ascii="Times New Roman" w:hAnsi="Times New Roman"/>
                <w:b/>
                <w:bCs/>
              </w:rPr>
            </w:pPr>
          </w:p>
        </w:tc>
        <w:tc>
          <w:tcPr>
            <w:tcW w:w="2524" w:type="pct"/>
          </w:tcPr>
          <w:p w14:paraId="16D4BC89"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14. </w:t>
            </w:r>
            <w:r w:rsidRPr="00A82888">
              <w:rPr>
                <w:rFonts w:ascii="Times New Roman" w:hAnsi="Times New Roman"/>
              </w:rPr>
              <w:t>Подготовка коммерческих предложений.</w:t>
            </w:r>
          </w:p>
        </w:tc>
        <w:tc>
          <w:tcPr>
            <w:tcW w:w="654" w:type="pct"/>
            <w:vAlign w:val="center"/>
          </w:tcPr>
          <w:p w14:paraId="7A519AA6" w14:textId="7865A71E"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292DA4E1"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179DFAC8" w14:textId="11C98493"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28BC6F4D" w14:textId="22AA7D9C" w:rsidTr="00BE457F">
        <w:tc>
          <w:tcPr>
            <w:tcW w:w="952" w:type="pct"/>
            <w:vMerge/>
          </w:tcPr>
          <w:p w14:paraId="44EF6218" w14:textId="77777777" w:rsidR="00F67FC4" w:rsidRPr="00A82888" w:rsidRDefault="00F67FC4" w:rsidP="003E1A67">
            <w:pPr>
              <w:spacing w:after="0" w:line="240" w:lineRule="auto"/>
              <w:rPr>
                <w:rFonts w:ascii="Times New Roman" w:hAnsi="Times New Roman"/>
                <w:b/>
                <w:bCs/>
              </w:rPr>
            </w:pPr>
          </w:p>
        </w:tc>
        <w:tc>
          <w:tcPr>
            <w:tcW w:w="2524" w:type="pct"/>
          </w:tcPr>
          <w:p w14:paraId="2E931C38"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15. </w:t>
            </w:r>
            <w:r w:rsidRPr="00A82888">
              <w:rPr>
                <w:rFonts w:ascii="Times New Roman" w:hAnsi="Times New Roman"/>
              </w:rPr>
              <w:t>Разработка и проведение презентаций инфокоммуникационных продуктов.</w:t>
            </w:r>
          </w:p>
        </w:tc>
        <w:tc>
          <w:tcPr>
            <w:tcW w:w="654" w:type="pct"/>
            <w:vAlign w:val="center"/>
          </w:tcPr>
          <w:p w14:paraId="5CAE6097" w14:textId="6EC92A06"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43923D93"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01A190EF" w14:textId="3DBEFCFA"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BE457F" w:rsidRPr="00A82888" w14:paraId="032F6304" w14:textId="2E41CA56" w:rsidTr="00BE457F">
        <w:tc>
          <w:tcPr>
            <w:tcW w:w="952" w:type="pct"/>
            <w:vMerge w:val="restart"/>
          </w:tcPr>
          <w:p w14:paraId="6006ACC5"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 xml:space="preserve">Тема 1.6 </w:t>
            </w:r>
          </w:p>
          <w:p w14:paraId="7B1EEC90"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Организовывать поставки и сопровождение отгрузки инфокоммуникационных продуктов и (или) их составляющих.</w:t>
            </w:r>
          </w:p>
        </w:tc>
        <w:tc>
          <w:tcPr>
            <w:tcW w:w="2524" w:type="pct"/>
          </w:tcPr>
          <w:p w14:paraId="6C6638D6"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Содержание</w:t>
            </w:r>
          </w:p>
        </w:tc>
        <w:tc>
          <w:tcPr>
            <w:tcW w:w="654" w:type="pct"/>
            <w:vMerge w:val="restart"/>
            <w:vAlign w:val="center"/>
          </w:tcPr>
          <w:p w14:paraId="289F5292" w14:textId="365E1966" w:rsidR="00BE457F" w:rsidRPr="00A82888" w:rsidRDefault="00BE457F" w:rsidP="003E1A67">
            <w:pPr>
              <w:suppressAutoHyphens/>
              <w:spacing w:after="0" w:line="240" w:lineRule="auto"/>
              <w:jc w:val="center"/>
              <w:rPr>
                <w:rFonts w:ascii="Times New Roman" w:hAnsi="Times New Roman"/>
                <w:b/>
              </w:rPr>
            </w:pPr>
          </w:p>
        </w:tc>
        <w:tc>
          <w:tcPr>
            <w:tcW w:w="361" w:type="pct"/>
            <w:vMerge w:val="restart"/>
          </w:tcPr>
          <w:p w14:paraId="290340BA" w14:textId="77777777" w:rsidR="00BE457F" w:rsidRPr="00A82888" w:rsidRDefault="00BE457F" w:rsidP="003E1A67">
            <w:pPr>
              <w:suppressAutoHyphens/>
              <w:spacing w:after="0" w:line="240" w:lineRule="auto"/>
              <w:jc w:val="center"/>
              <w:rPr>
                <w:rFonts w:ascii="Times New Roman" w:hAnsi="Times New Roman"/>
                <w:b/>
              </w:rPr>
            </w:pPr>
          </w:p>
        </w:tc>
        <w:tc>
          <w:tcPr>
            <w:tcW w:w="509" w:type="pct"/>
          </w:tcPr>
          <w:p w14:paraId="2CFC10D9" w14:textId="77777777" w:rsidR="00BE457F" w:rsidRPr="00A82888" w:rsidRDefault="00BE457F" w:rsidP="003E1A67">
            <w:pPr>
              <w:suppressAutoHyphens/>
              <w:spacing w:after="0" w:line="240" w:lineRule="auto"/>
              <w:jc w:val="center"/>
              <w:rPr>
                <w:rFonts w:ascii="Times New Roman" w:hAnsi="Times New Roman"/>
                <w:b/>
              </w:rPr>
            </w:pPr>
          </w:p>
        </w:tc>
      </w:tr>
      <w:tr w:rsidR="00BE457F" w:rsidRPr="00A82888" w14:paraId="4CAC86E6" w14:textId="5D1F1E5F" w:rsidTr="00BE457F">
        <w:tc>
          <w:tcPr>
            <w:tcW w:w="952" w:type="pct"/>
            <w:vMerge/>
          </w:tcPr>
          <w:p w14:paraId="4BF637DD" w14:textId="77777777" w:rsidR="00BE457F" w:rsidRPr="00A82888" w:rsidRDefault="00BE457F" w:rsidP="003E1A67">
            <w:pPr>
              <w:spacing w:after="0" w:line="240" w:lineRule="auto"/>
              <w:rPr>
                <w:rFonts w:ascii="Times New Roman" w:hAnsi="Times New Roman"/>
                <w:b/>
                <w:bCs/>
              </w:rPr>
            </w:pPr>
          </w:p>
        </w:tc>
        <w:tc>
          <w:tcPr>
            <w:tcW w:w="2524" w:type="pct"/>
          </w:tcPr>
          <w:p w14:paraId="3FCA07F5"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1. </w:t>
            </w:r>
            <w:r w:rsidRPr="00A82888">
              <w:rPr>
                <w:rFonts w:ascii="Times New Roman" w:hAnsi="Times New Roman"/>
              </w:rPr>
              <w:t>Инструкции по подготовке отчетных материалов.</w:t>
            </w:r>
          </w:p>
        </w:tc>
        <w:tc>
          <w:tcPr>
            <w:tcW w:w="654" w:type="pct"/>
            <w:vMerge/>
            <w:vAlign w:val="center"/>
          </w:tcPr>
          <w:p w14:paraId="44A01759" w14:textId="53012336" w:rsidR="00BE457F" w:rsidRPr="00A82888" w:rsidRDefault="00BE457F" w:rsidP="003E1A67">
            <w:pPr>
              <w:suppressAutoHyphens/>
              <w:spacing w:after="0" w:line="240" w:lineRule="auto"/>
              <w:jc w:val="center"/>
              <w:rPr>
                <w:rFonts w:ascii="Times New Roman" w:hAnsi="Times New Roman"/>
                <w:bCs/>
                <w:i/>
                <w:iCs/>
              </w:rPr>
            </w:pPr>
          </w:p>
        </w:tc>
        <w:tc>
          <w:tcPr>
            <w:tcW w:w="361" w:type="pct"/>
            <w:vMerge/>
          </w:tcPr>
          <w:p w14:paraId="5C4538AC" w14:textId="77777777" w:rsidR="00BE457F" w:rsidRPr="00A82888" w:rsidRDefault="00BE457F" w:rsidP="003E1A67">
            <w:pPr>
              <w:suppressAutoHyphens/>
              <w:spacing w:after="0" w:line="240" w:lineRule="auto"/>
              <w:jc w:val="center"/>
              <w:rPr>
                <w:rFonts w:ascii="Times New Roman" w:hAnsi="Times New Roman"/>
                <w:bCs/>
                <w:i/>
                <w:iCs/>
              </w:rPr>
            </w:pPr>
          </w:p>
        </w:tc>
        <w:tc>
          <w:tcPr>
            <w:tcW w:w="509" w:type="pct"/>
            <w:vMerge w:val="restart"/>
          </w:tcPr>
          <w:p w14:paraId="0DDD1A4A" w14:textId="043B4A49" w:rsidR="00BE457F"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 ОК 01, ОК 02, ОК 03, ОК 04, ОК 05, ОК 09.</w:t>
            </w:r>
          </w:p>
        </w:tc>
      </w:tr>
      <w:tr w:rsidR="00BE457F" w:rsidRPr="00A82888" w14:paraId="46E0AD96" w14:textId="764636BC" w:rsidTr="00BE457F">
        <w:tc>
          <w:tcPr>
            <w:tcW w:w="952" w:type="pct"/>
            <w:vMerge/>
          </w:tcPr>
          <w:p w14:paraId="11C01008" w14:textId="77777777" w:rsidR="00BE457F" w:rsidRPr="00A82888" w:rsidRDefault="00BE457F" w:rsidP="003E1A67">
            <w:pPr>
              <w:spacing w:after="0" w:line="240" w:lineRule="auto"/>
              <w:rPr>
                <w:rFonts w:ascii="Times New Roman" w:hAnsi="Times New Roman"/>
                <w:b/>
                <w:bCs/>
              </w:rPr>
            </w:pPr>
          </w:p>
        </w:tc>
        <w:tc>
          <w:tcPr>
            <w:tcW w:w="2524" w:type="pct"/>
          </w:tcPr>
          <w:p w14:paraId="1033BAA8"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2. </w:t>
            </w:r>
            <w:r w:rsidRPr="00A82888">
              <w:rPr>
                <w:rFonts w:ascii="Times New Roman" w:hAnsi="Times New Roman"/>
              </w:rPr>
              <w:t>Инструкции по обработке отчетных материалов.</w:t>
            </w:r>
          </w:p>
        </w:tc>
        <w:tc>
          <w:tcPr>
            <w:tcW w:w="654" w:type="pct"/>
            <w:vMerge/>
            <w:vAlign w:val="center"/>
          </w:tcPr>
          <w:p w14:paraId="2B8C77E7" w14:textId="77777777" w:rsidR="00BE457F" w:rsidRPr="00A82888" w:rsidRDefault="00BE457F" w:rsidP="003E1A67">
            <w:pPr>
              <w:suppressAutoHyphens/>
              <w:spacing w:after="0" w:line="240" w:lineRule="auto"/>
              <w:rPr>
                <w:rFonts w:ascii="Times New Roman" w:hAnsi="Times New Roman"/>
                <w:b/>
              </w:rPr>
            </w:pPr>
          </w:p>
        </w:tc>
        <w:tc>
          <w:tcPr>
            <w:tcW w:w="361" w:type="pct"/>
            <w:vMerge/>
          </w:tcPr>
          <w:p w14:paraId="09671042" w14:textId="77777777" w:rsidR="00BE457F" w:rsidRPr="00A82888" w:rsidRDefault="00BE457F" w:rsidP="003E1A67">
            <w:pPr>
              <w:suppressAutoHyphens/>
              <w:spacing w:after="0" w:line="240" w:lineRule="auto"/>
              <w:rPr>
                <w:rFonts w:ascii="Times New Roman" w:hAnsi="Times New Roman"/>
                <w:b/>
              </w:rPr>
            </w:pPr>
          </w:p>
        </w:tc>
        <w:tc>
          <w:tcPr>
            <w:tcW w:w="509" w:type="pct"/>
            <w:vMerge/>
          </w:tcPr>
          <w:p w14:paraId="7EAED0CA" w14:textId="77777777" w:rsidR="00BE457F" w:rsidRPr="00A82888" w:rsidRDefault="00BE457F" w:rsidP="003E1A67">
            <w:pPr>
              <w:suppressAutoHyphens/>
              <w:spacing w:after="0" w:line="240" w:lineRule="auto"/>
              <w:rPr>
                <w:rFonts w:ascii="Times New Roman" w:hAnsi="Times New Roman"/>
                <w:b/>
              </w:rPr>
            </w:pPr>
          </w:p>
        </w:tc>
      </w:tr>
      <w:tr w:rsidR="00BE457F" w:rsidRPr="00A82888" w14:paraId="059840A0" w14:textId="138CD763" w:rsidTr="00BE457F">
        <w:tc>
          <w:tcPr>
            <w:tcW w:w="952" w:type="pct"/>
            <w:vMerge/>
          </w:tcPr>
          <w:p w14:paraId="34703713" w14:textId="77777777" w:rsidR="00BE457F" w:rsidRPr="00A82888" w:rsidRDefault="00BE457F" w:rsidP="003E1A67">
            <w:pPr>
              <w:spacing w:after="0" w:line="240" w:lineRule="auto"/>
              <w:rPr>
                <w:rFonts w:ascii="Times New Roman" w:hAnsi="Times New Roman"/>
                <w:b/>
                <w:bCs/>
              </w:rPr>
            </w:pPr>
          </w:p>
        </w:tc>
        <w:tc>
          <w:tcPr>
            <w:tcW w:w="2524" w:type="pct"/>
          </w:tcPr>
          <w:p w14:paraId="4FFD96BD"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3. </w:t>
            </w:r>
            <w:r w:rsidRPr="00A82888">
              <w:rPr>
                <w:rFonts w:ascii="Times New Roman" w:hAnsi="Times New Roman"/>
              </w:rPr>
              <w:t>Инструкции по хранению отчетных материалов.</w:t>
            </w:r>
          </w:p>
        </w:tc>
        <w:tc>
          <w:tcPr>
            <w:tcW w:w="654" w:type="pct"/>
            <w:vMerge/>
            <w:vAlign w:val="center"/>
          </w:tcPr>
          <w:p w14:paraId="4E8CAB66" w14:textId="77777777" w:rsidR="00BE457F" w:rsidRPr="00A82888" w:rsidRDefault="00BE457F" w:rsidP="003E1A67">
            <w:pPr>
              <w:suppressAutoHyphens/>
              <w:spacing w:after="0" w:line="240" w:lineRule="auto"/>
              <w:rPr>
                <w:rFonts w:ascii="Times New Roman" w:hAnsi="Times New Roman"/>
                <w:b/>
              </w:rPr>
            </w:pPr>
          </w:p>
        </w:tc>
        <w:tc>
          <w:tcPr>
            <w:tcW w:w="361" w:type="pct"/>
            <w:vMerge/>
          </w:tcPr>
          <w:p w14:paraId="35B21C3A" w14:textId="77777777" w:rsidR="00BE457F" w:rsidRPr="00A82888" w:rsidRDefault="00BE457F" w:rsidP="003E1A67">
            <w:pPr>
              <w:suppressAutoHyphens/>
              <w:spacing w:after="0" w:line="240" w:lineRule="auto"/>
              <w:rPr>
                <w:rFonts w:ascii="Times New Roman" w:hAnsi="Times New Roman"/>
                <w:b/>
              </w:rPr>
            </w:pPr>
          </w:p>
        </w:tc>
        <w:tc>
          <w:tcPr>
            <w:tcW w:w="509" w:type="pct"/>
            <w:vMerge/>
          </w:tcPr>
          <w:p w14:paraId="1D2FAA23" w14:textId="77777777" w:rsidR="00BE457F" w:rsidRPr="00A82888" w:rsidRDefault="00BE457F" w:rsidP="003E1A67">
            <w:pPr>
              <w:suppressAutoHyphens/>
              <w:spacing w:after="0" w:line="240" w:lineRule="auto"/>
              <w:rPr>
                <w:rFonts w:ascii="Times New Roman" w:hAnsi="Times New Roman"/>
                <w:b/>
              </w:rPr>
            </w:pPr>
          </w:p>
        </w:tc>
      </w:tr>
      <w:tr w:rsidR="00BE457F" w:rsidRPr="00A82888" w14:paraId="2A96F075" w14:textId="489ECAE5" w:rsidTr="00BE457F">
        <w:tc>
          <w:tcPr>
            <w:tcW w:w="952" w:type="pct"/>
            <w:vMerge/>
          </w:tcPr>
          <w:p w14:paraId="3CF3E210" w14:textId="77777777" w:rsidR="00BE457F" w:rsidRPr="00A82888" w:rsidRDefault="00BE457F" w:rsidP="003E1A67">
            <w:pPr>
              <w:spacing w:after="0" w:line="240" w:lineRule="auto"/>
              <w:rPr>
                <w:rFonts w:ascii="Times New Roman" w:hAnsi="Times New Roman"/>
                <w:b/>
                <w:bCs/>
              </w:rPr>
            </w:pPr>
          </w:p>
        </w:tc>
        <w:tc>
          <w:tcPr>
            <w:tcW w:w="2524" w:type="pct"/>
          </w:tcPr>
          <w:p w14:paraId="73345288" w14:textId="77777777" w:rsidR="00BE457F" w:rsidRPr="00A82888" w:rsidRDefault="00BE457F" w:rsidP="003E1A67">
            <w:pPr>
              <w:spacing w:after="0" w:line="240" w:lineRule="auto"/>
              <w:rPr>
                <w:rFonts w:ascii="Times New Roman" w:hAnsi="Times New Roman"/>
              </w:rPr>
            </w:pPr>
            <w:r w:rsidRPr="00A82888">
              <w:rPr>
                <w:rFonts w:ascii="Times New Roman" w:hAnsi="Times New Roman"/>
                <w:b/>
              </w:rPr>
              <w:t>4</w:t>
            </w:r>
            <w:r w:rsidRPr="00A82888">
              <w:rPr>
                <w:rFonts w:ascii="Times New Roman" w:hAnsi="Times New Roman"/>
              </w:rPr>
              <w:t>. Организация поставки инфокоммуникационных продуктов.</w:t>
            </w:r>
          </w:p>
        </w:tc>
        <w:tc>
          <w:tcPr>
            <w:tcW w:w="654" w:type="pct"/>
            <w:vMerge/>
            <w:vAlign w:val="center"/>
          </w:tcPr>
          <w:p w14:paraId="394F19A0" w14:textId="77777777" w:rsidR="00BE457F" w:rsidRPr="00A82888" w:rsidRDefault="00BE457F" w:rsidP="003E1A67">
            <w:pPr>
              <w:suppressAutoHyphens/>
              <w:spacing w:after="0" w:line="240" w:lineRule="auto"/>
              <w:rPr>
                <w:rFonts w:ascii="Times New Roman" w:hAnsi="Times New Roman"/>
                <w:b/>
              </w:rPr>
            </w:pPr>
          </w:p>
        </w:tc>
        <w:tc>
          <w:tcPr>
            <w:tcW w:w="361" w:type="pct"/>
            <w:vMerge/>
          </w:tcPr>
          <w:p w14:paraId="2F1724EC" w14:textId="77777777" w:rsidR="00BE457F" w:rsidRPr="00A82888" w:rsidRDefault="00BE457F" w:rsidP="003E1A67">
            <w:pPr>
              <w:suppressAutoHyphens/>
              <w:spacing w:after="0" w:line="240" w:lineRule="auto"/>
              <w:rPr>
                <w:rFonts w:ascii="Times New Roman" w:hAnsi="Times New Roman"/>
                <w:b/>
              </w:rPr>
            </w:pPr>
          </w:p>
        </w:tc>
        <w:tc>
          <w:tcPr>
            <w:tcW w:w="509" w:type="pct"/>
            <w:vMerge/>
          </w:tcPr>
          <w:p w14:paraId="0EDA864A" w14:textId="77777777" w:rsidR="00BE457F" w:rsidRPr="00A82888" w:rsidRDefault="00BE457F" w:rsidP="003E1A67">
            <w:pPr>
              <w:suppressAutoHyphens/>
              <w:spacing w:after="0" w:line="240" w:lineRule="auto"/>
              <w:rPr>
                <w:rFonts w:ascii="Times New Roman" w:hAnsi="Times New Roman"/>
                <w:b/>
              </w:rPr>
            </w:pPr>
          </w:p>
        </w:tc>
      </w:tr>
      <w:tr w:rsidR="00BE457F" w:rsidRPr="00A82888" w14:paraId="767AE21E" w14:textId="705E8937" w:rsidTr="00BE457F">
        <w:tc>
          <w:tcPr>
            <w:tcW w:w="952" w:type="pct"/>
            <w:vMerge/>
          </w:tcPr>
          <w:p w14:paraId="7B939077" w14:textId="77777777" w:rsidR="00BE457F" w:rsidRPr="00A82888" w:rsidRDefault="00BE457F" w:rsidP="003E1A67">
            <w:pPr>
              <w:spacing w:after="0" w:line="240" w:lineRule="auto"/>
              <w:rPr>
                <w:rFonts w:ascii="Times New Roman" w:hAnsi="Times New Roman"/>
                <w:b/>
                <w:bCs/>
              </w:rPr>
            </w:pPr>
          </w:p>
        </w:tc>
        <w:tc>
          <w:tcPr>
            <w:tcW w:w="2524" w:type="pct"/>
          </w:tcPr>
          <w:p w14:paraId="671A2EDF"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5. </w:t>
            </w:r>
            <w:r w:rsidRPr="00A82888">
              <w:rPr>
                <w:rFonts w:ascii="Times New Roman" w:hAnsi="Times New Roman"/>
              </w:rPr>
              <w:t>Сопровождение отгрузки инфокоммуникационных продуктов.</w:t>
            </w:r>
          </w:p>
        </w:tc>
        <w:tc>
          <w:tcPr>
            <w:tcW w:w="654" w:type="pct"/>
            <w:vMerge/>
            <w:vAlign w:val="center"/>
          </w:tcPr>
          <w:p w14:paraId="728514C6" w14:textId="77777777" w:rsidR="00BE457F" w:rsidRPr="00A82888" w:rsidRDefault="00BE457F" w:rsidP="003E1A67">
            <w:pPr>
              <w:suppressAutoHyphens/>
              <w:spacing w:after="0" w:line="240" w:lineRule="auto"/>
              <w:rPr>
                <w:rFonts w:ascii="Times New Roman" w:hAnsi="Times New Roman"/>
                <w:b/>
              </w:rPr>
            </w:pPr>
          </w:p>
        </w:tc>
        <w:tc>
          <w:tcPr>
            <w:tcW w:w="361" w:type="pct"/>
            <w:vMerge/>
          </w:tcPr>
          <w:p w14:paraId="0D652587" w14:textId="77777777" w:rsidR="00BE457F" w:rsidRPr="00A82888" w:rsidRDefault="00BE457F" w:rsidP="003E1A67">
            <w:pPr>
              <w:suppressAutoHyphens/>
              <w:spacing w:after="0" w:line="240" w:lineRule="auto"/>
              <w:rPr>
                <w:rFonts w:ascii="Times New Roman" w:hAnsi="Times New Roman"/>
                <w:b/>
              </w:rPr>
            </w:pPr>
          </w:p>
        </w:tc>
        <w:tc>
          <w:tcPr>
            <w:tcW w:w="509" w:type="pct"/>
            <w:vMerge/>
          </w:tcPr>
          <w:p w14:paraId="75C2F5FE" w14:textId="77777777" w:rsidR="00BE457F" w:rsidRPr="00A82888" w:rsidRDefault="00BE457F" w:rsidP="003E1A67">
            <w:pPr>
              <w:suppressAutoHyphens/>
              <w:spacing w:after="0" w:line="240" w:lineRule="auto"/>
              <w:rPr>
                <w:rFonts w:ascii="Times New Roman" w:hAnsi="Times New Roman"/>
                <w:b/>
              </w:rPr>
            </w:pPr>
          </w:p>
        </w:tc>
      </w:tr>
      <w:tr w:rsidR="00F67FC4" w:rsidRPr="00A82888" w14:paraId="2D592058" w14:textId="53640A95" w:rsidTr="00BE457F">
        <w:tc>
          <w:tcPr>
            <w:tcW w:w="952" w:type="pct"/>
            <w:vMerge/>
          </w:tcPr>
          <w:p w14:paraId="63419235" w14:textId="77777777" w:rsidR="00F67FC4" w:rsidRPr="00A82888" w:rsidRDefault="00F67FC4" w:rsidP="003E1A67">
            <w:pPr>
              <w:spacing w:after="0" w:line="240" w:lineRule="auto"/>
              <w:rPr>
                <w:rFonts w:ascii="Times New Roman" w:hAnsi="Times New Roman"/>
                <w:b/>
                <w:bCs/>
              </w:rPr>
            </w:pPr>
          </w:p>
        </w:tc>
        <w:tc>
          <w:tcPr>
            <w:tcW w:w="2524" w:type="pct"/>
          </w:tcPr>
          <w:p w14:paraId="6592D817"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4D78C638" w14:textId="6DB0C18E" w:rsidR="00F67FC4" w:rsidRPr="00A82888" w:rsidRDefault="00F67FC4" w:rsidP="003E1A67">
            <w:pPr>
              <w:suppressAutoHyphens/>
              <w:spacing w:after="0" w:line="240" w:lineRule="auto"/>
              <w:jc w:val="center"/>
              <w:rPr>
                <w:rFonts w:ascii="Times New Roman" w:hAnsi="Times New Roman"/>
                <w:b/>
                <w:i/>
                <w:iCs/>
              </w:rPr>
            </w:pPr>
          </w:p>
        </w:tc>
        <w:tc>
          <w:tcPr>
            <w:tcW w:w="361" w:type="pct"/>
          </w:tcPr>
          <w:p w14:paraId="2611F863" w14:textId="77777777" w:rsidR="00F67FC4" w:rsidRPr="00A82888" w:rsidRDefault="00F67FC4" w:rsidP="003E1A67">
            <w:pPr>
              <w:suppressAutoHyphens/>
              <w:spacing w:after="0" w:line="240" w:lineRule="auto"/>
              <w:jc w:val="center"/>
              <w:rPr>
                <w:rFonts w:ascii="Times New Roman" w:hAnsi="Times New Roman"/>
                <w:b/>
                <w:i/>
                <w:iCs/>
              </w:rPr>
            </w:pPr>
          </w:p>
        </w:tc>
        <w:tc>
          <w:tcPr>
            <w:tcW w:w="509" w:type="pct"/>
          </w:tcPr>
          <w:p w14:paraId="3FF6D2F7" w14:textId="77777777" w:rsidR="00F67FC4" w:rsidRPr="00A82888" w:rsidRDefault="00F67FC4" w:rsidP="003E1A67">
            <w:pPr>
              <w:suppressAutoHyphens/>
              <w:spacing w:after="0" w:line="240" w:lineRule="auto"/>
              <w:jc w:val="center"/>
              <w:rPr>
                <w:rFonts w:ascii="Times New Roman" w:hAnsi="Times New Roman"/>
                <w:b/>
                <w:i/>
                <w:iCs/>
              </w:rPr>
            </w:pPr>
          </w:p>
        </w:tc>
      </w:tr>
      <w:tr w:rsidR="00F67FC4" w:rsidRPr="00A82888" w14:paraId="75035DC4" w14:textId="7B082997" w:rsidTr="00BE457F">
        <w:tc>
          <w:tcPr>
            <w:tcW w:w="952" w:type="pct"/>
            <w:vMerge/>
          </w:tcPr>
          <w:p w14:paraId="4F3AAD2E" w14:textId="77777777" w:rsidR="00F67FC4" w:rsidRPr="00A82888" w:rsidRDefault="00F67FC4" w:rsidP="003E1A67">
            <w:pPr>
              <w:spacing w:after="0" w:line="240" w:lineRule="auto"/>
              <w:rPr>
                <w:rFonts w:ascii="Times New Roman" w:hAnsi="Times New Roman"/>
                <w:b/>
                <w:bCs/>
              </w:rPr>
            </w:pPr>
          </w:p>
        </w:tc>
        <w:tc>
          <w:tcPr>
            <w:tcW w:w="2524" w:type="pct"/>
          </w:tcPr>
          <w:p w14:paraId="1912960E"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16. </w:t>
            </w:r>
            <w:r w:rsidRPr="00A82888">
              <w:rPr>
                <w:rFonts w:ascii="Times New Roman" w:hAnsi="Times New Roman"/>
              </w:rPr>
              <w:t>Документальное сопровождение товарных партий, сопровождение отгрузки инфокоммуникационных продуктов.</w:t>
            </w:r>
          </w:p>
        </w:tc>
        <w:tc>
          <w:tcPr>
            <w:tcW w:w="654" w:type="pct"/>
            <w:vAlign w:val="center"/>
          </w:tcPr>
          <w:p w14:paraId="7913507A" w14:textId="30FE56DA"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3BB0B1D3"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03307A39" w14:textId="740FBEA2"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25FB1C05" w14:textId="75CD93A0" w:rsidTr="00BE457F">
        <w:tc>
          <w:tcPr>
            <w:tcW w:w="952" w:type="pct"/>
            <w:vMerge/>
          </w:tcPr>
          <w:p w14:paraId="1D311560" w14:textId="77777777" w:rsidR="00F67FC4" w:rsidRPr="00A82888" w:rsidRDefault="00F67FC4" w:rsidP="003E1A67">
            <w:pPr>
              <w:spacing w:after="0" w:line="240" w:lineRule="auto"/>
              <w:rPr>
                <w:rFonts w:ascii="Times New Roman" w:hAnsi="Times New Roman"/>
                <w:b/>
                <w:bCs/>
              </w:rPr>
            </w:pPr>
          </w:p>
        </w:tc>
        <w:tc>
          <w:tcPr>
            <w:tcW w:w="2524" w:type="pct"/>
          </w:tcPr>
          <w:p w14:paraId="7F0DD060"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17. </w:t>
            </w:r>
            <w:r w:rsidRPr="00A82888">
              <w:rPr>
                <w:rFonts w:ascii="Times New Roman" w:hAnsi="Times New Roman"/>
              </w:rPr>
              <w:t>Оформление сопроводительных документов на продаваемые инфокоммуникационные документы и (или) их составляющие.</w:t>
            </w:r>
          </w:p>
        </w:tc>
        <w:tc>
          <w:tcPr>
            <w:tcW w:w="654" w:type="pct"/>
            <w:vAlign w:val="center"/>
          </w:tcPr>
          <w:p w14:paraId="4FFFDE2C" w14:textId="2856C330"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741A7D75"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6AA566CC" w14:textId="7D3B4385"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BE457F" w:rsidRPr="00A82888" w14:paraId="07189A2F" w14:textId="666592D3" w:rsidTr="00BE457F">
        <w:tc>
          <w:tcPr>
            <w:tcW w:w="952" w:type="pct"/>
            <w:vMerge w:val="restart"/>
          </w:tcPr>
          <w:p w14:paraId="2D6EC415"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t>Тема 1.7</w:t>
            </w:r>
          </w:p>
          <w:p w14:paraId="0D65326C" w14:textId="77777777" w:rsidR="00BE457F" w:rsidRPr="00A82888" w:rsidRDefault="00BE457F" w:rsidP="003E1A67">
            <w:pPr>
              <w:spacing w:after="0" w:line="240" w:lineRule="auto"/>
              <w:rPr>
                <w:rFonts w:ascii="Times New Roman" w:hAnsi="Times New Roman"/>
                <w:b/>
                <w:bCs/>
              </w:rPr>
            </w:pPr>
            <w:r w:rsidRPr="00A82888">
              <w:rPr>
                <w:rFonts w:ascii="Times New Roman" w:hAnsi="Times New Roman"/>
                <w:b/>
                <w:bCs/>
              </w:rPr>
              <w:lastRenderedPageBreak/>
              <w:t>Осуществлять контроль всего цикла продаж инфокоммуникационных продуктов и (или) их составляющих, в том числе с использование специализированных программных продуктов.</w:t>
            </w:r>
          </w:p>
        </w:tc>
        <w:tc>
          <w:tcPr>
            <w:tcW w:w="2524" w:type="pct"/>
          </w:tcPr>
          <w:p w14:paraId="7E4C1613"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lastRenderedPageBreak/>
              <w:t>Содержание</w:t>
            </w:r>
          </w:p>
        </w:tc>
        <w:tc>
          <w:tcPr>
            <w:tcW w:w="654" w:type="pct"/>
            <w:vMerge w:val="restart"/>
            <w:vAlign w:val="center"/>
          </w:tcPr>
          <w:p w14:paraId="47F7C3A0" w14:textId="238AC1AF" w:rsidR="00BE457F" w:rsidRPr="00A82888" w:rsidRDefault="00BE457F" w:rsidP="003E1A67">
            <w:pPr>
              <w:suppressAutoHyphens/>
              <w:spacing w:after="0" w:line="240" w:lineRule="auto"/>
              <w:jc w:val="center"/>
              <w:rPr>
                <w:rFonts w:ascii="Times New Roman" w:hAnsi="Times New Roman"/>
                <w:b/>
              </w:rPr>
            </w:pPr>
          </w:p>
        </w:tc>
        <w:tc>
          <w:tcPr>
            <w:tcW w:w="361" w:type="pct"/>
            <w:vMerge w:val="restart"/>
          </w:tcPr>
          <w:p w14:paraId="78987215" w14:textId="77777777" w:rsidR="00BE457F" w:rsidRPr="00A82888" w:rsidRDefault="00BE457F" w:rsidP="003E1A67">
            <w:pPr>
              <w:suppressAutoHyphens/>
              <w:spacing w:after="0" w:line="240" w:lineRule="auto"/>
              <w:jc w:val="center"/>
              <w:rPr>
                <w:rFonts w:ascii="Times New Roman" w:hAnsi="Times New Roman"/>
                <w:b/>
              </w:rPr>
            </w:pPr>
          </w:p>
        </w:tc>
        <w:tc>
          <w:tcPr>
            <w:tcW w:w="509" w:type="pct"/>
          </w:tcPr>
          <w:p w14:paraId="61BE8603" w14:textId="77777777" w:rsidR="00BE457F" w:rsidRPr="00A82888" w:rsidRDefault="00BE457F" w:rsidP="003E1A67">
            <w:pPr>
              <w:suppressAutoHyphens/>
              <w:spacing w:after="0" w:line="240" w:lineRule="auto"/>
              <w:jc w:val="center"/>
              <w:rPr>
                <w:rFonts w:ascii="Times New Roman" w:hAnsi="Times New Roman"/>
                <w:b/>
              </w:rPr>
            </w:pPr>
          </w:p>
        </w:tc>
      </w:tr>
      <w:tr w:rsidR="00BE457F" w:rsidRPr="00A82888" w14:paraId="0DE4D0B3" w14:textId="6528075D" w:rsidTr="00BE457F">
        <w:tc>
          <w:tcPr>
            <w:tcW w:w="952" w:type="pct"/>
            <w:vMerge/>
          </w:tcPr>
          <w:p w14:paraId="55DFB45F" w14:textId="77777777" w:rsidR="00BE457F" w:rsidRPr="00A82888" w:rsidRDefault="00BE457F" w:rsidP="003E1A67">
            <w:pPr>
              <w:spacing w:after="0" w:line="240" w:lineRule="auto"/>
              <w:rPr>
                <w:rFonts w:ascii="Times New Roman" w:hAnsi="Times New Roman"/>
                <w:b/>
                <w:bCs/>
              </w:rPr>
            </w:pPr>
          </w:p>
        </w:tc>
        <w:tc>
          <w:tcPr>
            <w:tcW w:w="2524" w:type="pct"/>
          </w:tcPr>
          <w:p w14:paraId="02177C4E"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1. </w:t>
            </w:r>
            <w:r w:rsidRPr="00A82888">
              <w:rPr>
                <w:rFonts w:ascii="Times New Roman" w:hAnsi="Times New Roman"/>
              </w:rPr>
              <w:t>Основы методов анализа и прогнозирования продаж.</w:t>
            </w:r>
          </w:p>
        </w:tc>
        <w:tc>
          <w:tcPr>
            <w:tcW w:w="654" w:type="pct"/>
            <w:vMerge/>
            <w:vAlign w:val="center"/>
          </w:tcPr>
          <w:p w14:paraId="5A085D01" w14:textId="1D3527B9" w:rsidR="00BE457F" w:rsidRPr="00A82888" w:rsidRDefault="00BE457F" w:rsidP="003E1A67">
            <w:pPr>
              <w:suppressAutoHyphens/>
              <w:spacing w:after="0" w:line="240" w:lineRule="auto"/>
              <w:jc w:val="center"/>
              <w:rPr>
                <w:rFonts w:ascii="Times New Roman" w:hAnsi="Times New Roman"/>
                <w:bCs/>
                <w:i/>
              </w:rPr>
            </w:pPr>
          </w:p>
        </w:tc>
        <w:tc>
          <w:tcPr>
            <w:tcW w:w="361" w:type="pct"/>
            <w:vMerge/>
          </w:tcPr>
          <w:p w14:paraId="1E91D9A5" w14:textId="77777777" w:rsidR="00BE457F" w:rsidRPr="00A82888" w:rsidRDefault="00BE457F" w:rsidP="003E1A67">
            <w:pPr>
              <w:suppressAutoHyphens/>
              <w:spacing w:after="0" w:line="240" w:lineRule="auto"/>
              <w:jc w:val="center"/>
              <w:rPr>
                <w:rFonts w:ascii="Times New Roman" w:hAnsi="Times New Roman"/>
                <w:bCs/>
                <w:i/>
              </w:rPr>
            </w:pPr>
          </w:p>
        </w:tc>
        <w:tc>
          <w:tcPr>
            <w:tcW w:w="509" w:type="pct"/>
            <w:vMerge w:val="restart"/>
          </w:tcPr>
          <w:p w14:paraId="4BAF78AA" w14:textId="7F80703E" w:rsidR="00BE457F" w:rsidRPr="00A82888" w:rsidRDefault="005C6D87" w:rsidP="003E1A67">
            <w:pPr>
              <w:suppressAutoHyphens/>
              <w:spacing w:after="0" w:line="240" w:lineRule="auto"/>
              <w:jc w:val="center"/>
              <w:rPr>
                <w:rFonts w:ascii="Times New Roman" w:hAnsi="Times New Roman"/>
                <w:bCs/>
                <w:i/>
              </w:rPr>
            </w:pPr>
            <w:r w:rsidRPr="005C6D87">
              <w:rPr>
                <w:rFonts w:ascii="Times New Roman" w:hAnsi="Times New Roman"/>
                <w:bCs/>
              </w:rPr>
              <w:t>ПК 3.1.; ПК 3.2; ПК 3.3; ПК 3.4; ПК 3.5; ПК 3.6; ПК 3.7, ОК 01, ОК 02, ОК 03, ОК 04, ОК 05, ОК 09.</w:t>
            </w:r>
          </w:p>
        </w:tc>
      </w:tr>
      <w:tr w:rsidR="00BE457F" w:rsidRPr="00A82888" w14:paraId="30E8CD4D" w14:textId="25B4F198" w:rsidTr="00BE457F">
        <w:tc>
          <w:tcPr>
            <w:tcW w:w="952" w:type="pct"/>
            <w:vMerge/>
          </w:tcPr>
          <w:p w14:paraId="1E272BA3" w14:textId="77777777" w:rsidR="00BE457F" w:rsidRPr="00A82888" w:rsidRDefault="00BE457F" w:rsidP="003E1A67">
            <w:pPr>
              <w:spacing w:after="0" w:line="240" w:lineRule="auto"/>
              <w:rPr>
                <w:rFonts w:ascii="Times New Roman" w:hAnsi="Times New Roman"/>
                <w:b/>
                <w:bCs/>
              </w:rPr>
            </w:pPr>
          </w:p>
        </w:tc>
        <w:tc>
          <w:tcPr>
            <w:tcW w:w="2524" w:type="pct"/>
          </w:tcPr>
          <w:p w14:paraId="5FC1C010"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2. </w:t>
            </w:r>
            <w:r w:rsidRPr="00A82888">
              <w:rPr>
                <w:rFonts w:ascii="Times New Roman" w:hAnsi="Times New Roman"/>
              </w:rPr>
              <w:t>Этика конкурентной разведки в области продаж инфокоммуникационных продуктов.</w:t>
            </w:r>
          </w:p>
        </w:tc>
        <w:tc>
          <w:tcPr>
            <w:tcW w:w="654" w:type="pct"/>
            <w:vMerge/>
            <w:vAlign w:val="center"/>
          </w:tcPr>
          <w:p w14:paraId="26F21A54" w14:textId="77777777" w:rsidR="00BE457F" w:rsidRPr="00A82888" w:rsidRDefault="00BE457F" w:rsidP="003E1A67">
            <w:pPr>
              <w:suppressAutoHyphens/>
              <w:spacing w:after="0" w:line="240" w:lineRule="auto"/>
              <w:rPr>
                <w:rFonts w:ascii="Times New Roman" w:hAnsi="Times New Roman"/>
                <w:b/>
                <w:i/>
              </w:rPr>
            </w:pPr>
          </w:p>
        </w:tc>
        <w:tc>
          <w:tcPr>
            <w:tcW w:w="361" w:type="pct"/>
            <w:vMerge/>
          </w:tcPr>
          <w:p w14:paraId="1BB867BE" w14:textId="77777777" w:rsidR="00BE457F" w:rsidRPr="00A82888" w:rsidRDefault="00BE457F" w:rsidP="003E1A67">
            <w:pPr>
              <w:suppressAutoHyphens/>
              <w:spacing w:after="0" w:line="240" w:lineRule="auto"/>
              <w:rPr>
                <w:rFonts w:ascii="Times New Roman" w:hAnsi="Times New Roman"/>
                <w:b/>
                <w:i/>
              </w:rPr>
            </w:pPr>
          </w:p>
        </w:tc>
        <w:tc>
          <w:tcPr>
            <w:tcW w:w="509" w:type="pct"/>
            <w:vMerge/>
          </w:tcPr>
          <w:p w14:paraId="29A513E9" w14:textId="77777777" w:rsidR="00BE457F" w:rsidRPr="00A82888" w:rsidRDefault="00BE457F" w:rsidP="003E1A67">
            <w:pPr>
              <w:suppressAutoHyphens/>
              <w:spacing w:after="0" w:line="240" w:lineRule="auto"/>
              <w:rPr>
                <w:rFonts w:ascii="Times New Roman" w:hAnsi="Times New Roman"/>
                <w:b/>
                <w:i/>
              </w:rPr>
            </w:pPr>
          </w:p>
        </w:tc>
      </w:tr>
      <w:tr w:rsidR="00BE457F" w:rsidRPr="00A82888" w14:paraId="7BDB514D" w14:textId="3CF99442" w:rsidTr="00BE457F">
        <w:tc>
          <w:tcPr>
            <w:tcW w:w="952" w:type="pct"/>
            <w:vMerge/>
          </w:tcPr>
          <w:p w14:paraId="6E18D312" w14:textId="77777777" w:rsidR="00BE457F" w:rsidRPr="00A82888" w:rsidRDefault="00BE457F" w:rsidP="003E1A67">
            <w:pPr>
              <w:spacing w:after="0" w:line="240" w:lineRule="auto"/>
              <w:rPr>
                <w:rFonts w:ascii="Times New Roman" w:hAnsi="Times New Roman"/>
                <w:b/>
                <w:bCs/>
              </w:rPr>
            </w:pPr>
          </w:p>
        </w:tc>
        <w:tc>
          <w:tcPr>
            <w:tcW w:w="2524" w:type="pct"/>
          </w:tcPr>
          <w:p w14:paraId="49663A0C"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3. </w:t>
            </w:r>
            <w:r w:rsidRPr="00A82888">
              <w:rPr>
                <w:rFonts w:ascii="Times New Roman" w:hAnsi="Times New Roman"/>
              </w:rPr>
              <w:t>Правила участия в электронных закупках и работа на тендерных площадках.</w:t>
            </w:r>
          </w:p>
        </w:tc>
        <w:tc>
          <w:tcPr>
            <w:tcW w:w="654" w:type="pct"/>
            <w:vMerge/>
            <w:vAlign w:val="center"/>
          </w:tcPr>
          <w:p w14:paraId="71CDB666" w14:textId="77777777" w:rsidR="00BE457F" w:rsidRPr="00A82888" w:rsidRDefault="00BE457F" w:rsidP="003E1A67">
            <w:pPr>
              <w:suppressAutoHyphens/>
              <w:spacing w:after="0" w:line="240" w:lineRule="auto"/>
              <w:rPr>
                <w:rFonts w:ascii="Times New Roman" w:hAnsi="Times New Roman"/>
                <w:b/>
                <w:i/>
              </w:rPr>
            </w:pPr>
          </w:p>
        </w:tc>
        <w:tc>
          <w:tcPr>
            <w:tcW w:w="361" w:type="pct"/>
            <w:vMerge/>
          </w:tcPr>
          <w:p w14:paraId="587923C3" w14:textId="77777777" w:rsidR="00BE457F" w:rsidRPr="00A82888" w:rsidRDefault="00BE457F" w:rsidP="003E1A67">
            <w:pPr>
              <w:suppressAutoHyphens/>
              <w:spacing w:after="0" w:line="240" w:lineRule="auto"/>
              <w:rPr>
                <w:rFonts w:ascii="Times New Roman" w:hAnsi="Times New Roman"/>
                <w:b/>
                <w:i/>
              </w:rPr>
            </w:pPr>
          </w:p>
        </w:tc>
        <w:tc>
          <w:tcPr>
            <w:tcW w:w="509" w:type="pct"/>
            <w:vMerge/>
          </w:tcPr>
          <w:p w14:paraId="4DB96DCF" w14:textId="77777777" w:rsidR="00BE457F" w:rsidRPr="00A82888" w:rsidRDefault="00BE457F" w:rsidP="003E1A67">
            <w:pPr>
              <w:suppressAutoHyphens/>
              <w:spacing w:after="0" w:line="240" w:lineRule="auto"/>
              <w:rPr>
                <w:rFonts w:ascii="Times New Roman" w:hAnsi="Times New Roman"/>
                <w:b/>
                <w:i/>
              </w:rPr>
            </w:pPr>
          </w:p>
        </w:tc>
      </w:tr>
      <w:tr w:rsidR="00BE457F" w:rsidRPr="00A82888" w14:paraId="1D07B4C3" w14:textId="5DB68320" w:rsidTr="00BE457F">
        <w:tc>
          <w:tcPr>
            <w:tcW w:w="952" w:type="pct"/>
            <w:vMerge/>
          </w:tcPr>
          <w:p w14:paraId="27CAE6B1" w14:textId="77777777" w:rsidR="00BE457F" w:rsidRPr="00A82888" w:rsidRDefault="00BE457F" w:rsidP="003E1A67">
            <w:pPr>
              <w:spacing w:after="0" w:line="240" w:lineRule="auto"/>
              <w:rPr>
                <w:rFonts w:ascii="Times New Roman" w:hAnsi="Times New Roman"/>
                <w:b/>
                <w:bCs/>
              </w:rPr>
            </w:pPr>
          </w:p>
        </w:tc>
        <w:tc>
          <w:tcPr>
            <w:tcW w:w="2524" w:type="pct"/>
          </w:tcPr>
          <w:p w14:paraId="2E00E78C"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4. </w:t>
            </w:r>
            <w:r w:rsidRPr="00A82888">
              <w:rPr>
                <w:rFonts w:ascii="Times New Roman" w:hAnsi="Times New Roman"/>
              </w:rPr>
              <w:t>Состава тендерной документации.</w:t>
            </w:r>
          </w:p>
        </w:tc>
        <w:tc>
          <w:tcPr>
            <w:tcW w:w="654" w:type="pct"/>
            <w:vMerge/>
            <w:vAlign w:val="center"/>
          </w:tcPr>
          <w:p w14:paraId="73BFB821" w14:textId="77777777" w:rsidR="00BE457F" w:rsidRPr="00A82888" w:rsidRDefault="00BE457F" w:rsidP="003E1A67">
            <w:pPr>
              <w:suppressAutoHyphens/>
              <w:spacing w:after="0" w:line="240" w:lineRule="auto"/>
              <w:rPr>
                <w:rFonts w:ascii="Times New Roman" w:hAnsi="Times New Roman"/>
                <w:b/>
                <w:i/>
              </w:rPr>
            </w:pPr>
          </w:p>
        </w:tc>
        <w:tc>
          <w:tcPr>
            <w:tcW w:w="361" w:type="pct"/>
            <w:vMerge/>
          </w:tcPr>
          <w:p w14:paraId="3E30E5CD" w14:textId="77777777" w:rsidR="00BE457F" w:rsidRPr="00A82888" w:rsidRDefault="00BE457F" w:rsidP="003E1A67">
            <w:pPr>
              <w:suppressAutoHyphens/>
              <w:spacing w:after="0" w:line="240" w:lineRule="auto"/>
              <w:rPr>
                <w:rFonts w:ascii="Times New Roman" w:hAnsi="Times New Roman"/>
                <w:b/>
                <w:i/>
              </w:rPr>
            </w:pPr>
          </w:p>
        </w:tc>
        <w:tc>
          <w:tcPr>
            <w:tcW w:w="509" w:type="pct"/>
            <w:vMerge/>
          </w:tcPr>
          <w:p w14:paraId="3DD1562A" w14:textId="77777777" w:rsidR="00BE457F" w:rsidRPr="00A82888" w:rsidRDefault="00BE457F" w:rsidP="003E1A67">
            <w:pPr>
              <w:suppressAutoHyphens/>
              <w:spacing w:after="0" w:line="240" w:lineRule="auto"/>
              <w:rPr>
                <w:rFonts w:ascii="Times New Roman" w:hAnsi="Times New Roman"/>
                <w:b/>
                <w:i/>
              </w:rPr>
            </w:pPr>
          </w:p>
        </w:tc>
      </w:tr>
      <w:tr w:rsidR="00BE457F" w:rsidRPr="00A82888" w14:paraId="0845CC73" w14:textId="22E3668C" w:rsidTr="00BE457F">
        <w:trPr>
          <w:trHeight w:val="335"/>
        </w:trPr>
        <w:tc>
          <w:tcPr>
            <w:tcW w:w="952" w:type="pct"/>
            <w:vMerge/>
          </w:tcPr>
          <w:p w14:paraId="4BAE7089" w14:textId="77777777" w:rsidR="00BE457F" w:rsidRPr="00A82888" w:rsidRDefault="00BE457F" w:rsidP="003E1A67">
            <w:pPr>
              <w:spacing w:after="0" w:line="240" w:lineRule="auto"/>
              <w:rPr>
                <w:rFonts w:ascii="Times New Roman" w:hAnsi="Times New Roman"/>
                <w:b/>
                <w:bCs/>
              </w:rPr>
            </w:pPr>
          </w:p>
        </w:tc>
        <w:tc>
          <w:tcPr>
            <w:tcW w:w="2524" w:type="pct"/>
          </w:tcPr>
          <w:p w14:paraId="7E200D7C" w14:textId="77777777" w:rsidR="00BE457F" w:rsidRPr="00A82888" w:rsidRDefault="00BE457F" w:rsidP="003E1A67">
            <w:pPr>
              <w:spacing w:after="0" w:line="240" w:lineRule="auto"/>
              <w:rPr>
                <w:rFonts w:ascii="Times New Roman" w:hAnsi="Times New Roman"/>
                <w:b/>
              </w:rPr>
            </w:pPr>
            <w:r w:rsidRPr="00A82888">
              <w:rPr>
                <w:rFonts w:ascii="Times New Roman" w:hAnsi="Times New Roman"/>
                <w:b/>
              </w:rPr>
              <w:t xml:space="preserve">5. </w:t>
            </w:r>
            <w:r w:rsidRPr="00A82888">
              <w:rPr>
                <w:rFonts w:ascii="Times New Roman" w:hAnsi="Times New Roman"/>
              </w:rPr>
              <w:t>Эффективность рекламных мероприятий.</w:t>
            </w:r>
          </w:p>
        </w:tc>
        <w:tc>
          <w:tcPr>
            <w:tcW w:w="654" w:type="pct"/>
            <w:vMerge/>
            <w:vAlign w:val="center"/>
          </w:tcPr>
          <w:p w14:paraId="2EB24675" w14:textId="77777777" w:rsidR="00BE457F" w:rsidRPr="00A82888" w:rsidRDefault="00BE457F" w:rsidP="003E1A67">
            <w:pPr>
              <w:suppressAutoHyphens/>
              <w:spacing w:after="0" w:line="240" w:lineRule="auto"/>
              <w:rPr>
                <w:rFonts w:ascii="Times New Roman" w:hAnsi="Times New Roman"/>
                <w:b/>
                <w:i/>
              </w:rPr>
            </w:pPr>
          </w:p>
        </w:tc>
        <w:tc>
          <w:tcPr>
            <w:tcW w:w="361" w:type="pct"/>
            <w:vMerge/>
          </w:tcPr>
          <w:p w14:paraId="3A278492" w14:textId="77777777" w:rsidR="00BE457F" w:rsidRPr="00A82888" w:rsidRDefault="00BE457F" w:rsidP="003E1A67">
            <w:pPr>
              <w:suppressAutoHyphens/>
              <w:spacing w:after="0" w:line="240" w:lineRule="auto"/>
              <w:rPr>
                <w:rFonts w:ascii="Times New Roman" w:hAnsi="Times New Roman"/>
                <w:b/>
                <w:i/>
              </w:rPr>
            </w:pPr>
          </w:p>
        </w:tc>
        <w:tc>
          <w:tcPr>
            <w:tcW w:w="509" w:type="pct"/>
            <w:vMerge/>
          </w:tcPr>
          <w:p w14:paraId="08E1C1CF" w14:textId="77777777" w:rsidR="00BE457F" w:rsidRPr="00A82888" w:rsidRDefault="00BE457F" w:rsidP="003E1A67">
            <w:pPr>
              <w:suppressAutoHyphens/>
              <w:spacing w:after="0" w:line="240" w:lineRule="auto"/>
              <w:rPr>
                <w:rFonts w:ascii="Times New Roman" w:hAnsi="Times New Roman"/>
                <w:b/>
                <w:i/>
              </w:rPr>
            </w:pPr>
          </w:p>
        </w:tc>
      </w:tr>
      <w:tr w:rsidR="00F67FC4" w:rsidRPr="00A82888" w14:paraId="167DEF3A" w14:textId="57D4D779" w:rsidTr="00BE457F">
        <w:trPr>
          <w:trHeight w:val="436"/>
        </w:trPr>
        <w:tc>
          <w:tcPr>
            <w:tcW w:w="952" w:type="pct"/>
            <w:vMerge/>
          </w:tcPr>
          <w:p w14:paraId="78C1185D" w14:textId="77777777" w:rsidR="00F67FC4" w:rsidRPr="00A82888" w:rsidRDefault="00F67FC4" w:rsidP="003E1A67">
            <w:pPr>
              <w:spacing w:after="0" w:line="240" w:lineRule="auto"/>
              <w:rPr>
                <w:rFonts w:ascii="Times New Roman" w:hAnsi="Times New Roman"/>
                <w:b/>
                <w:bCs/>
              </w:rPr>
            </w:pPr>
          </w:p>
        </w:tc>
        <w:tc>
          <w:tcPr>
            <w:tcW w:w="2524" w:type="pct"/>
          </w:tcPr>
          <w:p w14:paraId="22D097A8"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3756C2DA" w14:textId="1B41B32F" w:rsidR="00F67FC4" w:rsidRPr="00A82888" w:rsidRDefault="00F67FC4" w:rsidP="003E1A67">
            <w:pPr>
              <w:suppressAutoHyphens/>
              <w:spacing w:after="0" w:line="240" w:lineRule="auto"/>
              <w:jc w:val="center"/>
              <w:rPr>
                <w:rFonts w:ascii="Times New Roman" w:hAnsi="Times New Roman"/>
                <w:b/>
                <w:i/>
              </w:rPr>
            </w:pPr>
          </w:p>
        </w:tc>
        <w:tc>
          <w:tcPr>
            <w:tcW w:w="361" w:type="pct"/>
          </w:tcPr>
          <w:p w14:paraId="70053DDB" w14:textId="77777777" w:rsidR="00F67FC4" w:rsidRPr="00A82888" w:rsidRDefault="00F67FC4" w:rsidP="003E1A67">
            <w:pPr>
              <w:suppressAutoHyphens/>
              <w:spacing w:after="0" w:line="240" w:lineRule="auto"/>
              <w:jc w:val="center"/>
              <w:rPr>
                <w:rFonts w:ascii="Times New Roman" w:hAnsi="Times New Roman"/>
                <w:b/>
                <w:i/>
              </w:rPr>
            </w:pPr>
          </w:p>
        </w:tc>
        <w:tc>
          <w:tcPr>
            <w:tcW w:w="509" w:type="pct"/>
          </w:tcPr>
          <w:p w14:paraId="1B5B1C6B" w14:textId="77777777" w:rsidR="00F67FC4" w:rsidRPr="00A82888" w:rsidRDefault="00F67FC4" w:rsidP="003E1A67">
            <w:pPr>
              <w:suppressAutoHyphens/>
              <w:spacing w:after="0" w:line="240" w:lineRule="auto"/>
              <w:jc w:val="center"/>
              <w:rPr>
                <w:rFonts w:ascii="Times New Roman" w:hAnsi="Times New Roman"/>
                <w:b/>
                <w:i/>
              </w:rPr>
            </w:pPr>
          </w:p>
        </w:tc>
      </w:tr>
      <w:tr w:rsidR="00F67FC4" w:rsidRPr="00A82888" w14:paraId="75E260ED" w14:textId="115DF816" w:rsidTr="00BE457F">
        <w:tc>
          <w:tcPr>
            <w:tcW w:w="952" w:type="pct"/>
            <w:vMerge/>
          </w:tcPr>
          <w:p w14:paraId="784F493A" w14:textId="77777777" w:rsidR="00F67FC4" w:rsidRPr="00A82888" w:rsidRDefault="00F67FC4" w:rsidP="003E1A67">
            <w:pPr>
              <w:spacing w:after="0" w:line="240" w:lineRule="auto"/>
              <w:rPr>
                <w:rFonts w:ascii="Times New Roman" w:hAnsi="Times New Roman"/>
                <w:b/>
                <w:bCs/>
              </w:rPr>
            </w:pPr>
          </w:p>
        </w:tc>
        <w:tc>
          <w:tcPr>
            <w:tcW w:w="2524" w:type="pct"/>
          </w:tcPr>
          <w:p w14:paraId="14B92903"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18. </w:t>
            </w:r>
            <w:r w:rsidRPr="00A82888">
              <w:rPr>
                <w:rFonts w:ascii="Times New Roman" w:hAnsi="Times New Roman"/>
              </w:rPr>
              <w:t>Расчет эффективности рекламных мероприятий.</w:t>
            </w:r>
          </w:p>
        </w:tc>
        <w:tc>
          <w:tcPr>
            <w:tcW w:w="654" w:type="pct"/>
            <w:vAlign w:val="center"/>
          </w:tcPr>
          <w:p w14:paraId="1E672425" w14:textId="4283D6C9"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1B403081"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5D0314D8" w14:textId="177CB4AD"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0E1A4973" w14:textId="5A438CCA" w:rsidTr="00BE457F">
        <w:tc>
          <w:tcPr>
            <w:tcW w:w="952" w:type="pct"/>
            <w:vMerge/>
          </w:tcPr>
          <w:p w14:paraId="08AD5ADD" w14:textId="77777777" w:rsidR="00F67FC4" w:rsidRPr="00A82888" w:rsidRDefault="00F67FC4" w:rsidP="003E1A67">
            <w:pPr>
              <w:spacing w:after="0" w:line="240" w:lineRule="auto"/>
              <w:rPr>
                <w:rFonts w:ascii="Times New Roman" w:hAnsi="Times New Roman"/>
                <w:b/>
                <w:bCs/>
              </w:rPr>
            </w:pPr>
          </w:p>
        </w:tc>
        <w:tc>
          <w:tcPr>
            <w:tcW w:w="2524" w:type="pct"/>
          </w:tcPr>
          <w:p w14:paraId="7D838003"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19. </w:t>
            </w:r>
            <w:r w:rsidRPr="00A82888">
              <w:rPr>
                <w:rFonts w:ascii="Times New Roman" w:hAnsi="Times New Roman"/>
              </w:rPr>
              <w:t>Составление отчетности о потребностях клиентов в инфокоммуникационных системах и (или) их составляющих.</w:t>
            </w:r>
          </w:p>
        </w:tc>
        <w:tc>
          <w:tcPr>
            <w:tcW w:w="654" w:type="pct"/>
            <w:vAlign w:val="center"/>
          </w:tcPr>
          <w:p w14:paraId="38D2E7FB" w14:textId="56D3A626"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53DBA413"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6C7D17EB" w14:textId="2AA49D6B"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F67FC4" w:rsidRPr="00A82888" w14:paraId="16FACE92" w14:textId="160B79DA" w:rsidTr="00BE457F">
        <w:tc>
          <w:tcPr>
            <w:tcW w:w="952" w:type="pct"/>
            <w:vMerge/>
          </w:tcPr>
          <w:p w14:paraId="21807C46" w14:textId="77777777" w:rsidR="00F67FC4" w:rsidRPr="00A82888" w:rsidRDefault="00F67FC4" w:rsidP="003E1A67">
            <w:pPr>
              <w:spacing w:after="0" w:line="240" w:lineRule="auto"/>
              <w:rPr>
                <w:rFonts w:ascii="Times New Roman" w:hAnsi="Times New Roman"/>
                <w:b/>
                <w:bCs/>
              </w:rPr>
            </w:pPr>
          </w:p>
        </w:tc>
        <w:tc>
          <w:tcPr>
            <w:tcW w:w="2524" w:type="pct"/>
          </w:tcPr>
          <w:p w14:paraId="592C4572" w14:textId="77777777" w:rsidR="00F67FC4" w:rsidRPr="00A82888" w:rsidRDefault="00F67FC4" w:rsidP="003E1A67">
            <w:pPr>
              <w:spacing w:after="0" w:line="240" w:lineRule="auto"/>
              <w:rPr>
                <w:rFonts w:ascii="Times New Roman" w:hAnsi="Times New Roman"/>
                <w:b/>
              </w:rPr>
            </w:pPr>
            <w:r w:rsidRPr="00A82888">
              <w:rPr>
                <w:rFonts w:ascii="Times New Roman" w:hAnsi="Times New Roman"/>
                <w:b/>
              </w:rPr>
              <w:t xml:space="preserve">Практическое занятие 20. </w:t>
            </w:r>
            <w:r w:rsidRPr="00A82888">
              <w:rPr>
                <w:rFonts w:ascii="Times New Roman" w:hAnsi="Times New Roman"/>
              </w:rPr>
              <w:t>Составление отчетности по продажам инфокоммуникационных продуктов и (или) их составляющих, в том числе по конкурсным торгам, аукционам, запросам предложений от клиентов.</w:t>
            </w:r>
          </w:p>
        </w:tc>
        <w:tc>
          <w:tcPr>
            <w:tcW w:w="654" w:type="pct"/>
            <w:vAlign w:val="center"/>
          </w:tcPr>
          <w:p w14:paraId="12711337" w14:textId="1099E470" w:rsidR="00F67FC4" w:rsidRPr="00A82888" w:rsidRDefault="00F67FC4" w:rsidP="003E1A67">
            <w:pPr>
              <w:suppressAutoHyphens/>
              <w:spacing w:after="0" w:line="240" w:lineRule="auto"/>
              <w:jc w:val="center"/>
              <w:rPr>
                <w:rFonts w:ascii="Times New Roman" w:hAnsi="Times New Roman"/>
                <w:bCs/>
                <w:i/>
                <w:iCs/>
              </w:rPr>
            </w:pPr>
          </w:p>
        </w:tc>
        <w:tc>
          <w:tcPr>
            <w:tcW w:w="361" w:type="pct"/>
          </w:tcPr>
          <w:p w14:paraId="1E8BE750" w14:textId="77777777" w:rsidR="00F67FC4" w:rsidRPr="00A82888" w:rsidRDefault="00F67FC4" w:rsidP="003E1A67">
            <w:pPr>
              <w:suppressAutoHyphens/>
              <w:spacing w:after="0" w:line="240" w:lineRule="auto"/>
              <w:jc w:val="center"/>
              <w:rPr>
                <w:rFonts w:ascii="Times New Roman" w:hAnsi="Times New Roman"/>
                <w:bCs/>
                <w:i/>
                <w:iCs/>
              </w:rPr>
            </w:pPr>
          </w:p>
        </w:tc>
        <w:tc>
          <w:tcPr>
            <w:tcW w:w="509" w:type="pct"/>
          </w:tcPr>
          <w:p w14:paraId="514E4DD3" w14:textId="70231DAB" w:rsidR="00F67FC4" w:rsidRPr="00A82888" w:rsidRDefault="005C6D87" w:rsidP="003E1A67">
            <w:pPr>
              <w:suppressAutoHyphens/>
              <w:spacing w:after="0" w:line="240" w:lineRule="auto"/>
              <w:jc w:val="center"/>
              <w:rPr>
                <w:rFonts w:ascii="Times New Roman" w:hAnsi="Times New Roman"/>
                <w:bCs/>
                <w:i/>
                <w:iCs/>
              </w:rPr>
            </w:pPr>
            <w:r w:rsidRPr="005C6D87">
              <w:rPr>
                <w:rFonts w:ascii="Times New Roman" w:hAnsi="Times New Roman"/>
                <w:bCs/>
              </w:rPr>
              <w:t>ПК 3.1.; ПК 3.2; ПК 3.3; ПК 3.4; ПК 3.5; ПК 3.6; ПК 3.7</w:t>
            </w:r>
          </w:p>
        </w:tc>
      </w:tr>
      <w:tr w:rsidR="00BE457F" w:rsidRPr="00A82888" w14:paraId="367A1E65" w14:textId="77777777" w:rsidTr="005E554D">
        <w:tc>
          <w:tcPr>
            <w:tcW w:w="3476" w:type="pct"/>
            <w:gridSpan w:val="2"/>
          </w:tcPr>
          <w:p w14:paraId="395A2AA7" w14:textId="4FFB508B" w:rsidR="00BE457F" w:rsidRPr="00A82888" w:rsidRDefault="00BE457F" w:rsidP="00BE457F">
            <w:pPr>
              <w:spacing w:after="0" w:line="240" w:lineRule="auto"/>
              <w:rPr>
                <w:rFonts w:ascii="Times New Roman" w:hAnsi="Times New Roman"/>
                <w:i/>
              </w:rPr>
            </w:pPr>
            <w:r>
              <w:rPr>
                <w:rFonts w:ascii="Times New Roman" w:hAnsi="Times New Roman"/>
                <w:b/>
                <w:bCs/>
              </w:rPr>
              <w:t>Учебная</w:t>
            </w:r>
            <w:r w:rsidRPr="00A82888">
              <w:rPr>
                <w:rFonts w:ascii="Times New Roman" w:hAnsi="Times New Roman"/>
                <w:b/>
                <w:bCs/>
              </w:rPr>
              <w:t xml:space="preserve"> практика </w:t>
            </w:r>
          </w:p>
          <w:p w14:paraId="532323DB" w14:textId="77777777" w:rsidR="00BE457F" w:rsidRPr="00A82888" w:rsidRDefault="00BE457F" w:rsidP="00BE457F">
            <w:pPr>
              <w:spacing w:after="0" w:line="240" w:lineRule="auto"/>
              <w:rPr>
                <w:rFonts w:ascii="Times New Roman" w:hAnsi="Times New Roman"/>
                <w:b/>
                <w:bCs/>
              </w:rPr>
            </w:pPr>
            <w:r w:rsidRPr="00A82888">
              <w:rPr>
                <w:rFonts w:ascii="Times New Roman" w:hAnsi="Times New Roman"/>
                <w:b/>
                <w:bCs/>
              </w:rPr>
              <w:t>Виды работ:</w:t>
            </w:r>
          </w:p>
          <w:p w14:paraId="5C9DD3C1" w14:textId="609DE13F" w:rsidR="00BE457F" w:rsidRPr="0060007B" w:rsidRDefault="0060007B" w:rsidP="0060007B">
            <w:pPr>
              <w:numPr>
                <w:ilvl w:val="0"/>
                <w:numId w:val="44"/>
              </w:numPr>
              <w:spacing w:after="0"/>
              <w:ind w:left="426"/>
              <w:rPr>
                <w:rFonts w:ascii="Times New Roman" w:hAnsi="Times New Roman"/>
              </w:rPr>
            </w:pPr>
            <w:r>
              <w:rPr>
                <w:rFonts w:ascii="Times New Roman" w:hAnsi="Times New Roman"/>
              </w:rPr>
              <w:t>П</w:t>
            </w:r>
            <w:r w:rsidRPr="00A82888">
              <w:rPr>
                <w:rFonts w:ascii="Times New Roman" w:hAnsi="Times New Roman"/>
              </w:rPr>
              <w:t>одготовк</w:t>
            </w:r>
            <w:r>
              <w:rPr>
                <w:rFonts w:ascii="Times New Roman" w:hAnsi="Times New Roman"/>
              </w:rPr>
              <w:t>а</w:t>
            </w:r>
            <w:r w:rsidRPr="00A82888">
              <w:rPr>
                <w:rFonts w:ascii="Times New Roman" w:hAnsi="Times New Roman"/>
              </w:rPr>
              <w:t xml:space="preserve"> коммерческих предложений и презентаций инфокоммуникационных продуктов и (или) их составляющих </w:t>
            </w:r>
            <w:r>
              <w:rPr>
                <w:rFonts w:ascii="Times New Roman" w:hAnsi="Times New Roman"/>
              </w:rPr>
              <w:t xml:space="preserve">для </w:t>
            </w:r>
            <w:r w:rsidRPr="00A82888">
              <w:rPr>
                <w:rFonts w:ascii="Times New Roman" w:hAnsi="Times New Roman"/>
              </w:rPr>
              <w:t>потенциальны</w:t>
            </w:r>
            <w:r>
              <w:rPr>
                <w:rFonts w:ascii="Times New Roman" w:hAnsi="Times New Roman"/>
              </w:rPr>
              <w:t>х</w:t>
            </w:r>
            <w:r w:rsidRPr="00A82888">
              <w:rPr>
                <w:rFonts w:ascii="Times New Roman" w:hAnsi="Times New Roman"/>
              </w:rPr>
              <w:t xml:space="preserve"> клиент</w:t>
            </w:r>
            <w:r>
              <w:rPr>
                <w:rFonts w:ascii="Times New Roman" w:hAnsi="Times New Roman"/>
              </w:rPr>
              <w:t>ов</w:t>
            </w:r>
            <w:r w:rsidRPr="00A82888">
              <w:rPr>
                <w:rFonts w:ascii="Times New Roman" w:hAnsi="Times New Roman"/>
              </w:rPr>
              <w:t>.</w:t>
            </w:r>
          </w:p>
        </w:tc>
        <w:tc>
          <w:tcPr>
            <w:tcW w:w="654" w:type="pct"/>
            <w:vAlign w:val="center"/>
          </w:tcPr>
          <w:p w14:paraId="2DD16DB4" w14:textId="61DB660A" w:rsidR="00BE457F" w:rsidRPr="00A82888" w:rsidRDefault="005E554D" w:rsidP="005E554D">
            <w:pPr>
              <w:spacing w:after="0" w:line="240" w:lineRule="auto"/>
              <w:jc w:val="center"/>
              <w:rPr>
                <w:rFonts w:ascii="Times New Roman" w:hAnsi="Times New Roman"/>
                <w:b/>
              </w:rPr>
            </w:pPr>
            <w:r>
              <w:rPr>
                <w:rFonts w:ascii="Times New Roman" w:hAnsi="Times New Roman"/>
                <w:b/>
              </w:rPr>
              <w:t>36</w:t>
            </w:r>
          </w:p>
        </w:tc>
        <w:tc>
          <w:tcPr>
            <w:tcW w:w="361" w:type="pct"/>
            <w:vAlign w:val="center"/>
          </w:tcPr>
          <w:p w14:paraId="566A5D05" w14:textId="7CCE3F96" w:rsidR="00BE457F" w:rsidRPr="00A82888" w:rsidRDefault="005E554D" w:rsidP="005E554D">
            <w:pPr>
              <w:spacing w:after="0" w:line="240" w:lineRule="auto"/>
              <w:jc w:val="center"/>
              <w:rPr>
                <w:rFonts w:ascii="Times New Roman" w:hAnsi="Times New Roman"/>
                <w:b/>
              </w:rPr>
            </w:pPr>
            <w:r>
              <w:rPr>
                <w:rFonts w:ascii="Times New Roman" w:hAnsi="Times New Roman"/>
                <w:b/>
              </w:rPr>
              <w:t>36</w:t>
            </w:r>
          </w:p>
        </w:tc>
        <w:tc>
          <w:tcPr>
            <w:tcW w:w="509" w:type="pct"/>
          </w:tcPr>
          <w:p w14:paraId="497F5F5C" w14:textId="77777777" w:rsidR="00BE457F" w:rsidRPr="00A82888" w:rsidRDefault="00BE457F" w:rsidP="003E1A67">
            <w:pPr>
              <w:spacing w:after="0" w:line="240" w:lineRule="auto"/>
              <w:jc w:val="center"/>
              <w:rPr>
                <w:rFonts w:ascii="Times New Roman" w:hAnsi="Times New Roman"/>
                <w:b/>
              </w:rPr>
            </w:pPr>
          </w:p>
        </w:tc>
      </w:tr>
      <w:tr w:rsidR="00F67FC4" w:rsidRPr="00A82888" w14:paraId="7DC19DBC" w14:textId="440C893E" w:rsidTr="005E554D">
        <w:tc>
          <w:tcPr>
            <w:tcW w:w="3476" w:type="pct"/>
            <w:gridSpan w:val="2"/>
          </w:tcPr>
          <w:p w14:paraId="2ED36340" w14:textId="77777777" w:rsidR="00F67FC4" w:rsidRPr="00A82888" w:rsidRDefault="00F67FC4" w:rsidP="003E1A67">
            <w:pPr>
              <w:spacing w:after="0" w:line="240" w:lineRule="auto"/>
              <w:rPr>
                <w:rFonts w:ascii="Times New Roman" w:hAnsi="Times New Roman"/>
                <w:i/>
              </w:rPr>
            </w:pPr>
            <w:r w:rsidRPr="00A82888">
              <w:rPr>
                <w:rFonts w:ascii="Times New Roman" w:hAnsi="Times New Roman"/>
                <w:b/>
                <w:bCs/>
              </w:rPr>
              <w:t xml:space="preserve">Производственная практика </w:t>
            </w:r>
          </w:p>
          <w:p w14:paraId="7E93482B" w14:textId="77777777" w:rsidR="00F67FC4" w:rsidRPr="00A82888" w:rsidRDefault="00F67FC4" w:rsidP="0060007B">
            <w:pPr>
              <w:spacing w:after="0" w:line="240" w:lineRule="auto"/>
              <w:rPr>
                <w:rFonts w:ascii="Times New Roman" w:hAnsi="Times New Roman"/>
                <w:b/>
                <w:bCs/>
              </w:rPr>
            </w:pPr>
            <w:r w:rsidRPr="00A82888">
              <w:rPr>
                <w:rFonts w:ascii="Times New Roman" w:hAnsi="Times New Roman"/>
                <w:b/>
                <w:bCs/>
              </w:rPr>
              <w:t>Виды работ:</w:t>
            </w:r>
          </w:p>
          <w:p w14:paraId="7344831E" w14:textId="77777777" w:rsidR="00F67FC4" w:rsidRPr="00A82888" w:rsidRDefault="00F67FC4" w:rsidP="0060007B">
            <w:pPr>
              <w:numPr>
                <w:ilvl w:val="0"/>
                <w:numId w:val="84"/>
              </w:numPr>
              <w:spacing w:after="0"/>
              <w:ind w:left="0" w:firstLine="0"/>
              <w:rPr>
                <w:rFonts w:ascii="Times New Roman" w:hAnsi="Times New Roman"/>
              </w:rPr>
            </w:pPr>
            <w:r w:rsidRPr="00A82888">
              <w:rPr>
                <w:rFonts w:ascii="Times New Roman" w:hAnsi="Times New Roman"/>
              </w:rPr>
              <w:t>Осуществление сопровождения базы данных инфокоммуникационных систем и (или) их составляющих, в том числе с использованием цифровых и информационных технологий.</w:t>
            </w:r>
          </w:p>
          <w:p w14:paraId="26670C83" w14:textId="77777777" w:rsidR="00F67FC4" w:rsidRPr="00A82888" w:rsidRDefault="00F67FC4" w:rsidP="0060007B">
            <w:pPr>
              <w:numPr>
                <w:ilvl w:val="0"/>
                <w:numId w:val="84"/>
              </w:numPr>
              <w:spacing w:after="0"/>
              <w:ind w:left="0" w:firstLine="0"/>
              <w:rPr>
                <w:rFonts w:ascii="Times New Roman" w:hAnsi="Times New Roman"/>
              </w:rPr>
            </w:pPr>
            <w:r w:rsidRPr="00A82888">
              <w:rPr>
                <w:rFonts w:ascii="Times New Roman" w:hAnsi="Times New Roman"/>
              </w:rPr>
              <w:t>Установление и поддержание контактов с клиентами для обсуждения их потребностей в инфокоммуникационных продуктах и (или) их составляющих.</w:t>
            </w:r>
          </w:p>
          <w:p w14:paraId="5A57C5BF" w14:textId="77777777" w:rsidR="00F67FC4" w:rsidRPr="00A82888" w:rsidRDefault="00F67FC4" w:rsidP="0060007B">
            <w:pPr>
              <w:numPr>
                <w:ilvl w:val="0"/>
                <w:numId w:val="84"/>
              </w:numPr>
              <w:spacing w:after="0"/>
              <w:ind w:left="0" w:firstLine="0"/>
              <w:rPr>
                <w:rFonts w:ascii="Times New Roman" w:hAnsi="Times New Roman"/>
              </w:rPr>
            </w:pPr>
            <w:r w:rsidRPr="00A82888">
              <w:rPr>
                <w:rFonts w:ascii="Times New Roman" w:hAnsi="Times New Roman"/>
              </w:rPr>
              <w:lastRenderedPageBreak/>
              <w:t>Осуществление подготовки коммерческих предложений и проведение презентаций инфокоммуникационных продуктов и (или) их составляющих потенциальным клиентам.</w:t>
            </w:r>
          </w:p>
          <w:p w14:paraId="744A0727" w14:textId="77777777" w:rsidR="00F67FC4" w:rsidRPr="00A82888" w:rsidRDefault="00F67FC4" w:rsidP="0060007B">
            <w:pPr>
              <w:numPr>
                <w:ilvl w:val="0"/>
                <w:numId w:val="84"/>
              </w:numPr>
              <w:spacing w:after="0"/>
              <w:ind w:left="0" w:firstLine="0"/>
              <w:rPr>
                <w:rFonts w:ascii="Times New Roman" w:hAnsi="Times New Roman"/>
              </w:rPr>
            </w:pPr>
            <w:r w:rsidRPr="00A82888">
              <w:rPr>
                <w:rFonts w:ascii="Times New Roman" w:hAnsi="Times New Roman"/>
              </w:rPr>
              <w:t>Организация поставки и сопровождение отгрузки инфокоммуникационных продуктов и (или) их составляющих.</w:t>
            </w:r>
          </w:p>
          <w:p w14:paraId="57014A0B" w14:textId="77777777" w:rsidR="00F67FC4" w:rsidRPr="00A82888" w:rsidRDefault="00F67FC4" w:rsidP="0060007B">
            <w:pPr>
              <w:numPr>
                <w:ilvl w:val="0"/>
                <w:numId w:val="84"/>
              </w:numPr>
              <w:spacing w:after="0"/>
              <w:ind w:left="0" w:firstLine="0"/>
              <w:rPr>
                <w:rFonts w:ascii="Times New Roman" w:hAnsi="Times New Roman"/>
              </w:rPr>
            </w:pPr>
            <w:r w:rsidRPr="00A82888">
              <w:rPr>
                <w:rFonts w:ascii="Times New Roman" w:hAnsi="Times New Roman"/>
              </w:rPr>
              <w:t>Консультация клиентов по использованию и возможностям инфокоммуникационных продуктов и (или) их составляющих.</w:t>
            </w:r>
          </w:p>
          <w:p w14:paraId="678270F8" w14:textId="77777777" w:rsidR="00F67FC4" w:rsidRPr="00A82888" w:rsidRDefault="00F67FC4" w:rsidP="0060007B">
            <w:pPr>
              <w:numPr>
                <w:ilvl w:val="0"/>
                <w:numId w:val="84"/>
              </w:numPr>
              <w:spacing w:after="0"/>
              <w:ind w:left="0" w:firstLine="0"/>
              <w:rPr>
                <w:rFonts w:ascii="Times New Roman" w:hAnsi="Times New Roman"/>
              </w:rPr>
            </w:pPr>
            <w:r w:rsidRPr="00A82888">
              <w:rPr>
                <w:rFonts w:ascii="Times New Roman" w:hAnsi="Times New Roman"/>
              </w:rPr>
              <w:t>Осуществление контроля всего цикла продаж инфокоммуникационных продуктов и (или) их составляющих, в том числе с использованием специализированных программных продуктов.</w:t>
            </w:r>
          </w:p>
          <w:p w14:paraId="1234C64B" w14:textId="77777777" w:rsidR="00F67FC4" w:rsidRPr="00A82888" w:rsidRDefault="00F67FC4" w:rsidP="0060007B">
            <w:pPr>
              <w:numPr>
                <w:ilvl w:val="0"/>
                <w:numId w:val="84"/>
              </w:numPr>
              <w:spacing w:after="0"/>
              <w:ind w:left="0" w:firstLine="0"/>
              <w:rPr>
                <w:rFonts w:ascii="Times New Roman" w:hAnsi="Times New Roman"/>
              </w:rPr>
            </w:pPr>
            <w:r w:rsidRPr="00A82888">
              <w:rPr>
                <w:rFonts w:ascii="Times New Roman" w:hAnsi="Times New Roman"/>
              </w:rPr>
              <w:t>Выполнение поиска новых каналов сбыта инфокоммуникационных систем и (или) их составляющих и осуществление в них продажи, в том числе с использованием цифровых и информационных технологий.</w:t>
            </w:r>
          </w:p>
        </w:tc>
        <w:tc>
          <w:tcPr>
            <w:tcW w:w="654" w:type="pct"/>
            <w:vAlign w:val="center"/>
          </w:tcPr>
          <w:p w14:paraId="0DA7E9D1" w14:textId="027D3FEB" w:rsidR="00F67FC4" w:rsidRPr="00A82888" w:rsidRDefault="005E554D" w:rsidP="005E554D">
            <w:pPr>
              <w:spacing w:after="0" w:line="240" w:lineRule="auto"/>
              <w:jc w:val="center"/>
              <w:rPr>
                <w:rFonts w:ascii="Times New Roman" w:hAnsi="Times New Roman"/>
                <w:b/>
              </w:rPr>
            </w:pPr>
            <w:r>
              <w:rPr>
                <w:rFonts w:ascii="Times New Roman" w:hAnsi="Times New Roman"/>
                <w:b/>
              </w:rPr>
              <w:lastRenderedPageBreak/>
              <w:t>108</w:t>
            </w:r>
          </w:p>
        </w:tc>
        <w:tc>
          <w:tcPr>
            <w:tcW w:w="361" w:type="pct"/>
            <w:vAlign w:val="center"/>
          </w:tcPr>
          <w:p w14:paraId="3C57A666" w14:textId="21980D40" w:rsidR="00F67FC4" w:rsidRPr="00A82888" w:rsidRDefault="005E554D" w:rsidP="005E554D">
            <w:pPr>
              <w:spacing w:after="0" w:line="240" w:lineRule="auto"/>
              <w:jc w:val="center"/>
              <w:rPr>
                <w:rFonts w:ascii="Times New Roman" w:hAnsi="Times New Roman"/>
                <w:b/>
              </w:rPr>
            </w:pPr>
            <w:r>
              <w:rPr>
                <w:rFonts w:ascii="Times New Roman" w:hAnsi="Times New Roman"/>
                <w:b/>
              </w:rPr>
              <w:t>108</w:t>
            </w:r>
          </w:p>
        </w:tc>
        <w:tc>
          <w:tcPr>
            <w:tcW w:w="509" w:type="pct"/>
          </w:tcPr>
          <w:p w14:paraId="2FF9F773" w14:textId="77777777" w:rsidR="00F67FC4" w:rsidRPr="00A82888" w:rsidRDefault="00F67FC4" w:rsidP="003E1A67">
            <w:pPr>
              <w:spacing w:after="0" w:line="240" w:lineRule="auto"/>
              <w:jc w:val="center"/>
              <w:rPr>
                <w:rFonts w:ascii="Times New Roman" w:hAnsi="Times New Roman"/>
                <w:b/>
              </w:rPr>
            </w:pPr>
          </w:p>
        </w:tc>
      </w:tr>
      <w:tr w:rsidR="00F67FC4" w:rsidRPr="00A82888" w14:paraId="319CF537" w14:textId="2396CE25" w:rsidTr="00BE457F">
        <w:tc>
          <w:tcPr>
            <w:tcW w:w="3476" w:type="pct"/>
            <w:gridSpan w:val="2"/>
          </w:tcPr>
          <w:p w14:paraId="07CD38F3" w14:textId="13C2E8D7" w:rsidR="00F67FC4" w:rsidRPr="00A82888" w:rsidRDefault="00BE457F" w:rsidP="003E1A67">
            <w:pPr>
              <w:spacing w:after="0" w:line="240" w:lineRule="auto"/>
              <w:rPr>
                <w:rFonts w:ascii="Times New Roman" w:hAnsi="Times New Roman"/>
                <w:b/>
                <w:bCs/>
              </w:rPr>
            </w:pPr>
            <w:r>
              <w:rPr>
                <w:rFonts w:ascii="Times New Roman" w:hAnsi="Times New Roman"/>
                <w:b/>
                <w:bCs/>
              </w:rPr>
              <w:t>Промежуточная аттестация</w:t>
            </w:r>
          </w:p>
        </w:tc>
        <w:tc>
          <w:tcPr>
            <w:tcW w:w="654" w:type="pct"/>
            <w:vAlign w:val="center"/>
          </w:tcPr>
          <w:p w14:paraId="670E7B4C" w14:textId="1705D0AF" w:rsidR="00F67FC4" w:rsidRPr="00A82888" w:rsidRDefault="00F67FC4" w:rsidP="003E1A67">
            <w:pPr>
              <w:spacing w:after="0" w:line="240" w:lineRule="auto"/>
              <w:jc w:val="center"/>
              <w:rPr>
                <w:rFonts w:ascii="Times New Roman" w:hAnsi="Times New Roman"/>
                <w:b/>
              </w:rPr>
            </w:pPr>
          </w:p>
        </w:tc>
        <w:tc>
          <w:tcPr>
            <w:tcW w:w="361" w:type="pct"/>
          </w:tcPr>
          <w:p w14:paraId="11DE5259" w14:textId="77777777" w:rsidR="00F67FC4" w:rsidRPr="00A82888" w:rsidRDefault="00F67FC4" w:rsidP="003E1A67">
            <w:pPr>
              <w:spacing w:after="0" w:line="240" w:lineRule="auto"/>
              <w:jc w:val="center"/>
              <w:rPr>
                <w:rFonts w:ascii="Times New Roman" w:hAnsi="Times New Roman"/>
                <w:b/>
              </w:rPr>
            </w:pPr>
          </w:p>
        </w:tc>
        <w:tc>
          <w:tcPr>
            <w:tcW w:w="509" w:type="pct"/>
          </w:tcPr>
          <w:p w14:paraId="6B6F3356" w14:textId="77777777" w:rsidR="00F67FC4" w:rsidRPr="00A82888" w:rsidRDefault="00F67FC4" w:rsidP="003E1A67">
            <w:pPr>
              <w:spacing w:after="0" w:line="240" w:lineRule="auto"/>
              <w:jc w:val="center"/>
              <w:rPr>
                <w:rFonts w:ascii="Times New Roman" w:hAnsi="Times New Roman"/>
                <w:b/>
              </w:rPr>
            </w:pPr>
          </w:p>
        </w:tc>
      </w:tr>
      <w:tr w:rsidR="00F67FC4" w:rsidRPr="00A82888" w14:paraId="2FA159B9" w14:textId="2411588A" w:rsidTr="00BE457F">
        <w:tc>
          <w:tcPr>
            <w:tcW w:w="3476" w:type="pct"/>
            <w:gridSpan w:val="2"/>
          </w:tcPr>
          <w:p w14:paraId="6D781A51" w14:textId="77777777" w:rsidR="00F67FC4" w:rsidRPr="00A82888" w:rsidRDefault="00F67FC4" w:rsidP="003E1A67">
            <w:pPr>
              <w:spacing w:after="0" w:line="240" w:lineRule="auto"/>
              <w:rPr>
                <w:rFonts w:ascii="Times New Roman" w:hAnsi="Times New Roman"/>
                <w:b/>
                <w:bCs/>
              </w:rPr>
            </w:pPr>
            <w:r w:rsidRPr="00A82888">
              <w:rPr>
                <w:rFonts w:ascii="Times New Roman" w:hAnsi="Times New Roman"/>
                <w:b/>
                <w:bCs/>
              </w:rPr>
              <w:t>Всего</w:t>
            </w:r>
          </w:p>
        </w:tc>
        <w:tc>
          <w:tcPr>
            <w:tcW w:w="654" w:type="pct"/>
            <w:vAlign w:val="center"/>
          </w:tcPr>
          <w:p w14:paraId="33967F60" w14:textId="7C96101A" w:rsidR="00F67FC4" w:rsidRPr="00A82888" w:rsidRDefault="00F67FC4" w:rsidP="003E1A67">
            <w:pPr>
              <w:spacing w:after="0" w:line="240" w:lineRule="auto"/>
              <w:jc w:val="center"/>
              <w:rPr>
                <w:rFonts w:ascii="Times New Roman" w:hAnsi="Times New Roman"/>
                <w:b/>
              </w:rPr>
            </w:pPr>
            <w:r>
              <w:rPr>
                <w:rFonts w:ascii="Times New Roman" w:hAnsi="Times New Roman"/>
                <w:b/>
                <w:bCs/>
              </w:rPr>
              <w:t>204</w:t>
            </w:r>
          </w:p>
        </w:tc>
        <w:tc>
          <w:tcPr>
            <w:tcW w:w="361" w:type="pct"/>
          </w:tcPr>
          <w:p w14:paraId="2C4598E3" w14:textId="7BF5498D" w:rsidR="00F67FC4" w:rsidRPr="00A82888" w:rsidRDefault="00F67FC4" w:rsidP="003E1A67">
            <w:pPr>
              <w:spacing w:after="0" w:line="240" w:lineRule="auto"/>
              <w:jc w:val="center"/>
              <w:rPr>
                <w:rFonts w:ascii="Times New Roman" w:hAnsi="Times New Roman"/>
                <w:b/>
              </w:rPr>
            </w:pPr>
            <w:r>
              <w:rPr>
                <w:rFonts w:ascii="Times New Roman" w:hAnsi="Times New Roman"/>
                <w:b/>
                <w:bCs/>
              </w:rPr>
              <w:t>504</w:t>
            </w:r>
          </w:p>
        </w:tc>
        <w:tc>
          <w:tcPr>
            <w:tcW w:w="509" w:type="pct"/>
          </w:tcPr>
          <w:p w14:paraId="487E67FF" w14:textId="77777777" w:rsidR="00F67FC4" w:rsidRDefault="00F67FC4" w:rsidP="003E1A67">
            <w:pPr>
              <w:spacing w:after="0" w:line="240" w:lineRule="auto"/>
              <w:jc w:val="center"/>
              <w:rPr>
                <w:rFonts w:ascii="Times New Roman" w:hAnsi="Times New Roman"/>
                <w:b/>
                <w:bCs/>
              </w:rPr>
            </w:pPr>
          </w:p>
        </w:tc>
      </w:tr>
    </w:tbl>
    <w:p w14:paraId="5BFBCB7F" w14:textId="77777777" w:rsidR="007C423B" w:rsidRPr="00A82888" w:rsidRDefault="007C423B" w:rsidP="007C423B">
      <w:pPr>
        <w:suppressAutoHyphens/>
        <w:spacing w:line="240" w:lineRule="auto"/>
        <w:rPr>
          <w:rFonts w:ascii="Times New Roman" w:hAnsi="Times New Roman"/>
          <w:i/>
        </w:rPr>
      </w:pPr>
    </w:p>
    <w:p w14:paraId="65BAB74D" w14:textId="77777777" w:rsidR="007C423B" w:rsidRPr="00A82888" w:rsidRDefault="007C423B" w:rsidP="007C423B">
      <w:pPr>
        <w:rPr>
          <w:rFonts w:ascii="Times New Roman" w:hAnsi="Times New Roman"/>
          <w:i/>
        </w:rPr>
        <w:sectPr w:rsidR="007C423B" w:rsidRPr="00A82888" w:rsidSect="00733AEF">
          <w:pgSz w:w="16840" w:h="11907" w:orient="landscape"/>
          <w:pgMar w:top="851" w:right="1134" w:bottom="851" w:left="992" w:header="709" w:footer="709" w:gutter="0"/>
          <w:cols w:space="720"/>
        </w:sectPr>
      </w:pPr>
    </w:p>
    <w:p w14:paraId="471701F4" w14:textId="77777777"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3. УСЛОВИЯ РЕАЛИЗАЦИИ ПРОФЕССИОНАЛЬНОГО МОДУЛЯ</w:t>
      </w:r>
    </w:p>
    <w:p w14:paraId="72C9437A" w14:textId="77777777" w:rsidR="00F52A92" w:rsidRDefault="00F52A92" w:rsidP="007C423B">
      <w:pPr>
        <w:spacing w:after="0"/>
        <w:ind w:firstLine="709"/>
        <w:jc w:val="both"/>
        <w:rPr>
          <w:rFonts w:ascii="Times New Roman" w:hAnsi="Times New Roman"/>
          <w:b/>
          <w:bCs/>
          <w:sz w:val="24"/>
          <w:szCs w:val="24"/>
        </w:rPr>
      </w:pPr>
    </w:p>
    <w:p w14:paraId="58B2C694" w14:textId="27D007D5" w:rsidR="007C423B" w:rsidRPr="00A82888" w:rsidRDefault="007C423B" w:rsidP="007C423B">
      <w:pPr>
        <w:spacing w:after="0"/>
        <w:ind w:firstLine="709"/>
        <w:jc w:val="both"/>
        <w:rPr>
          <w:rFonts w:ascii="Times New Roman" w:hAnsi="Times New Roman"/>
          <w:b/>
          <w:bCs/>
          <w:sz w:val="24"/>
          <w:szCs w:val="24"/>
        </w:rPr>
      </w:pPr>
      <w:r w:rsidRPr="00A8288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5D790CE8" w14:textId="4D238F6E" w:rsidR="007C423B" w:rsidRPr="00A82888" w:rsidRDefault="007C423B" w:rsidP="007C423B">
      <w:pPr>
        <w:suppressAutoHyphens/>
        <w:spacing w:after="0"/>
        <w:ind w:firstLine="709"/>
        <w:jc w:val="both"/>
        <w:rPr>
          <w:rFonts w:ascii="Times New Roman" w:hAnsi="Times New Roman"/>
          <w:bCs/>
          <w:sz w:val="24"/>
          <w:szCs w:val="24"/>
        </w:rPr>
      </w:pPr>
      <w:r w:rsidRPr="00A82888">
        <w:rPr>
          <w:rFonts w:ascii="Times New Roman" w:hAnsi="Times New Roman"/>
          <w:bCs/>
          <w:sz w:val="24"/>
          <w:szCs w:val="24"/>
        </w:rPr>
        <w:t>Кабинет</w:t>
      </w:r>
      <w:r w:rsidRPr="00A82888">
        <w:rPr>
          <w:rFonts w:ascii="Times New Roman" w:hAnsi="Times New Roman"/>
          <w:bCs/>
          <w:i/>
          <w:sz w:val="24"/>
          <w:szCs w:val="24"/>
        </w:rPr>
        <w:t xml:space="preserve"> </w:t>
      </w:r>
      <w:r w:rsidRPr="00A82888">
        <w:rPr>
          <w:rFonts w:ascii="Times New Roman" w:hAnsi="Times New Roman"/>
          <w:bCs/>
          <w:iCs/>
          <w:sz w:val="24"/>
          <w:szCs w:val="24"/>
        </w:rPr>
        <w:t>«Автоматизация торгово-технологических процессов», «Эксплуатация торгово-технологического оборудования и охрана труда»,</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оснащенный в соответствии с п. 6.1.2.1 </w:t>
      </w:r>
      <w:r w:rsidR="00F52A92">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специальности</w:t>
      </w:r>
      <w:r w:rsidRPr="00A82888">
        <w:rPr>
          <w:rFonts w:ascii="Times New Roman" w:hAnsi="Times New Roman"/>
          <w:bCs/>
          <w:i/>
          <w:sz w:val="24"/>
          <w:szCs w:val="24"/>
        </w:rPr>
        <w:t>.</w:t>
      </w:r>
    </w:p>
    <w:p w14:paraId="07F104C4" w14:textId="52264FB0"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sz w:val="24"/>
          <w:szCs w:val="24"/>
        </w:rPr>
        <w:t>Мастерская «Учебный магазин»</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оснащенные в соответствии с п. 6.1.2.2 </w:t>
      </w:r>
      <w:r w:rsidR="00F52A92">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данной специальности</w:t>
      </w:r>
      <w:r w:rsidRPr="00A82888">
        <w:rPr>
          <w:rFonts w:ascii="Times New Roman" w:hAnsi="Times New Roman"/>
          <w:bCs/>
          <w:i/>
          <w:sz w:val="24"/>
          <w:szCs w:val="24"/>
        </w:rPr>
        <w:t>.</w:t>
      </w:r>
    </w:p>
    <w:p w14:paraId="44507692" w14:textId="715E9C95"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sz w:val="24"/>
          <w:szCs w:val="24"/>
        </w:rPr>
        <w:t xml:space="preserve">Оснащенные базы практики в соответствии с п 6.1.2.4 </w:t>
      </w:r>
      <w:r w:rsidR="00FB58C2">
        <w:rPr>
          <w:rFonts w:ascii="Times New Roman" w:hAnsi="Times New Roman"/>
          <w:bCs/>
          <w:sz w:val="24"/>
          <w:szCs w:val="24"/>
        </w:rPr>
        <w:t>примерной образовательной программы по специальности</w:t>
      </w:r>
      <w:r w:rsidRPr="00A82888">
        <w:rPr>
          <w:rFonts w:ascii="Times New Roman" w:hAnsi="Times New Roman"/>
          <w:bCs/>
          <w:i/>
          <w:sz w:val="24"/>
          <w:szCs w:val="24"/>
        </w:rPr>
        <w:t>.</w:t>
      </w:r>
    </w:p>
    <w:p w14:paraId="5DE18EB0" w14:textId="77777777" w:rsidR="007C423B" w:rsidRPr="00A82888" w:rsidRDefault="007C423B" w:rsidP="007C423B">
      <w:pPr>
        <w:suppressAutoHyphens/>
        <w:spacing w:after="0"/>
        <w:ind w:firstLine="709"/>
        <w:jc w:val="both"/>
        <w:rPr>
          <w:rFonts w:ascii="Times New Roman" w:hAnsi="Times New Roman"/>
          <w:bCs/>
          <w:i/>
          <w:sz w:val="24"/>
          <w:szCs w:val="24"/>
        </w:rPr>
      </w:pPr>
    </w:p>
    <w:p w14:paraId="312BD300" w14:textId="77777777" w:rsidR="007C423B" w:rsidRPr="00A82888" w:rsidRDefault="007C423B" w:rsidP="007C423B">
      <w:pPr>
        <w:spacing w:after="0"/>
        <w:ind w:firstLine="709"/>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14:paraId="794A7167" w14:textId="77777777" w:rsidR="007C423B" w:rsidRPr="00A82888" w:rsidRDefault="007C423B" w:rsidP="007C423B">
      <w:pPr>
        <w:suppressAutoHyphens/>
        <w:spacing w:after="0"/>
        <w:ind w:firstLine="709"/>
        <w:jc w:val="both"/>
        <w:rPr>
          <w:rFonts w:ascii="Times New Roman" w:hAnsi="Times New Roman"/>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7ED646B" w14:textId="77777777" w:rsidR="007C423B" w:rsidRPr="00A82888" w:rsidRDefault="007C423B" w:rsidP="007C423B">
      <w:pPr>
        <w:spacing w:after="0"/>
        <w:ind w:firstLine="709"/>
        <w:contextualSpacing/>
        <w:rPr>
          <w:rFonts w:ascii="Times New Roman" w:hAnsi="Times New Roman"/>
          <w:sz w:val="24"/>
          <w:szCs w:val="24"/>
        </w:rPr>
      </w:pPr>
    </w:p>
    <w:p w14:paraId="29323B35" w14:textId="77777777" w:rsidR="007C423B" w:rsidRPr="00A82888" w:rsidRDefault="007C423B" w:rsidP="007C423B">
      <w:pPr>
        <w:pStyle w:val="af0"/>
        <w:spacing w:before="0" w:after="0"/>
        <w:ind w:left="0" w:firstLine="709"/>
        <w:contextualSpacing/>
        <w:jc w:val="both"/>
        <w:rPr>
          <w:b/>
        </w:rPr>
      </w:pPr>
      <w:r w:rsidRPr="00A82888">
        <w:rPr>
          <w:b/>
        </w:rPr>
        <w:t xml:space="preserve">3.2.1. </w:t>
      </w:r>
      <w:r w:rsidRPr="00A82888">
        <w:rPr>
          <w:rFonts w:eastAsia="Calibri"/>
          <w:b/>
          <w:lang w:val="ru-RU"/>
        </w:rPr>
        <w:t>Основные печатные</w:t>
      </w:r>
      <w:r w:rsidRPr="00A82888">
        <w:rPr>
          <w:rFonts w:eastAsia="Calibri"/>
          <w:b/>
        </w:rPr>
        <w:t xml:space="preserve"> </w:t>
      </w:r>
      <w:r w:rsidRPr="00A82888">
        <w:rPr>
          <w:rFonts w:eastAsia="Calibri"/>
          <w:b/>
          <w:lang w:val="ru-RU"/>
        </w:rPr>
        <w:t xml:space="preserve">и электронные </w:t>
      </w:r>
      <w:r w:rsidRPr="00A82888">
        <w:rPr>
          <w:rFonts w:eastAsia="Calibri"/>
          <w:b/>
        </w:rPr>
        <w:t>издания</w:t>
      </w:r>
    </w:p>
    <w:p w14:paraId="07162E09" w14:textId="77777777" w:rsidR="007C423B" w:rsidRPr="00A82888" w:rsidRDefault="007C423B" w:rsidP="003537E6">
      <w:pPr>
        <w:numPr>
          <w:ilvl w:val="0"/>
          <w:numId w:val="45"/>
        </w:numPr>
        <w:spacing w:after="0"/>
        <w:ind w:left="0" w:firstLine="709"/>
        <w:jc w:val="both"/>
        <w:textAlignment w:val="baseline"/>
        <w:rPr>
          <w:rFonts w:ascii="Times New Roman" w:hAnsi="Times New Roman"/>
          <w:color w:val="000000"/>
          <w:sz w:val="24"/>
          <w:szCs w:val="24"/>
        </w:rPr>
      </w:pPr>
      <w:r w:rsidRPr="00A82888">
        <w:rPr>
          <w:rFonts w:ascii="Times New Roman" w:hAnsi="Times New Roman"/>
          <w:color w:val="000000"/>
          <w:sz w:val="24"/>
          <w:szCs w:val="24"/>
          <w:shd w:val="clear" w:color="auto" w:fill="FFFFFF"/>
        </w:rPr>
        <w:t xml:space="preserve">Гаврилов, Л. П.  Организация коммерческой деятельности: электронная коммерция: учебное пособие для среднего профессионального образования / Л. П. Гаврилов. — 3-е изд., доп. — Москва: Издательство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2022. — 477 с. — (Профессиональное образование). — ISBN 978-5-534-12180-3. — Текст: электронный // Образовательная платформа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[сайт]. — URL: </w:t>
      </w:r>
      <w:hyperlink r:id="rId51" w:history="1">
        <w:r w:rsidRPr="00A82888">
          <w:rPr>
            <w:rFonts w:ascii="Times New Roman" w:hAnsi="Times New Roman"/>
            <w:color w:val="0000FF"/>
            <w:sz w:val="24"/>
            <w:szCs w:val="24"/>
            <w:u w:val="single"/>
            <w:shd w:val="clear" w:color="auto" w:fill="FFFFFF"/>
          </w:rPr>
          <w:t>https://urait.ru/bcode/494509</w:t>
        </w:r>
      </w:hyperlink>
    </w:p>
    <w:p w14:paraId="78F0B135" w14:textId="77777777" w:rsidR="007C423B" w:rsidRPr="00A82888" w:rsidRDefault="007C423B" w:rsidP="003537E6">
      <w:pPr>
        <w:numPr>
          <w:ilvl w:val="0"/>
          <w:numId w:val="45"/>
        </w:numPr>
        <w:spacing w:after="0"/>
        <w:ind w:left="0" w:firstLine="709"/>
        <w:jc w:val="both"/>
        <w:textAlignment w:val="baseline"/>
        <w:rPr>
          <w:rFonts w:ascii="Times New Roman" w:hAnsi="Times New Roman"/>
          <w:color w:val="000000"/>
          <w:sz w:val="24"/>
          <w:szCs w:val="24"/>
        </w:rPr>
      </w:pPr>
      <w:r w:rsidRPr="00A82888">
        <w:rPr>
          <w:rFonts w:ascii="Times New Roman" w:hAnsi="Times New Roman"/>
          <w:color w:val="000000"/>
          <w:sz w:val="24"/>
          <w:szCs w:val="24"/>
          <w:shd w:val="clear" w:color="auto" w:fill="FFFFFF"/>
        </w:rPr>
        <w:t>Основы коммерческой деятельности: учебник для среднего профессионального образования / И. М. Синяева, О. Н. </w:t>
      </w:r>
      <w:proofErr w:type="spellStart"/>
      <w:r w:rsidRPr="00A82888">
        <w:rPr>
          <w:rFonts w:ascii="Times New Roman" w:hAnsi="Times New Roman"/>
          <w:color w:val="000000"/>
          <w:sz w:val="24"/>
          <w:szCs w:val="24"/>
          <w:shd w:val="clear" w:color="auto" w:fill="FFFFFF"/>
        </w:rPr>
        <w:t>Жильцова</w:t>
      </w:r>
      <w:proofErr w:type="spellEnd"/>
      <w:r w:rsidRPr="00A82888">
        <w:rPr>
          <w:rFonts w:ascii="Times New Roman" w:hAnsi="Times New Roman"/>
          <w:color w:val="000000"/>
          <w:sz w:val="24"/>
          <w:szCs w:val="24"/>
          <w:shd w:val="clear" w:color="auto" w:fill="FFFFFF"/>
        </w:rPr>
        <w:t xml:space="preserve">, С. В. Земляк, В. В. Синяев. — Москва: Издательство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2022. — 506 с. — (Профессиональное образование). — ISBN 978-5-534-08159-6. — Текст: электронный // Образовательная платформа </w:t>
      </w:r>
      <w:proofErr w:type="spellStart"/>
      <w:r w:rsidRPr="00A82888">
        <w:rPr>
          <w:rFonts w:ascii="Times New Roman" w:hAnsi="Times New Roman"/>
          <w:color w:val="000000"/>
          <w:sz w:val="24"/>
          <w:szCs w:val="24"/>
          <w:shd w:val="clear" w:color="auto" w:fill="FFFFFF"/>
        </w:rPr>
        <w:t>Юрайт</w:t>
      </w:r>
      <w:proofErr w:type="spellEnd"/>
      <w:r w:rsidRPr="00A82888">
        <w:rPr>
          <w:rFonts w:ascii="Times New Roman" w:hAnsi="Times New Roman"/>
          <w:color w:val="000000"/>
          <w:sz w:val="24"/>
          <w:szCs w:val="24"/>
          <w:shd w:val="clear" w:color="auto" w:fill="FFFFFF"/>
        </w:rPr>
        <w:t xml:space="preserve"> [сайт]. — URL: </w:t>
      </w:r>
      <w:hyperlink r:id="rId52" w:history="1">
        <w:r w:rsidRPr="00A82888">
          <w:rPr>
            <w:rStyle w:val="af"/>
            <w:rFonts w:ascii="Times New Roman" w:hAnsi="Times New Roman"/>
            <w:sz w:val="24"/>
            <w:szCs w:val="24"/>
            <w:shd w:val="clear" w:color="auto" w:fill="FFFFFF"/>
          </w:rPr>
          <w:t>https://urait.ru/bcode/491497</w:t>
        </w:r>
      </w:hyperlink>
    </w:p>
    <w:p w14:paraId="44CB4952" w14:textId="77777777" w:rsidR="007C423B" w:rsidRPr="00A82888" w:rsidRDefault="007C423B" w:rsidP="003537E6">
      <w:pPr>
        <w:numPr>
          <w:ilvl w:val="0"/>
          <w:numId w:val="45"/>
        </w:numPr>
        <w:ind w:left="0" w:firstLine="709"/>
        <w:jc w:val="both"/>
        <w:rPr>
          <w:rFonts w:ascii="Times New Roman" w:hAnsi="Times New Roman"/>
          <w:color w:val="000000"/>
          <w:sz w:val="24"/>
          <w:szCs w:val="24"/>
        </w:rPr>
      </w:pPr>
      <w:proofErr w:type="spellStart"/>
      <w:r w:rsidRPr="00A82888">
        <w:rPr>
          <w:rFonts w:ascii="Times New Roman" w:hAnsi="Times New Roman"/>
          <w:color w:val="000000"/>
          <w:sz w:val="24"/>
          <w:szCs w:val="24"/>
        </w:rPr>
        <w:t>Рамендик</w:t>
      </w:r>
      <w:proofErr w:type="spellEnd"/>
      <w:r w:rsidRPr="00A82888">
        <w:rPr>
          <w:rFonts w:ascii="Times New Roman" w:hAnsi="Times New Roman"/>
          <w:color w:val="000000"/>
          <w:sz w:val="24"/>
          <w:szCs w:val="24"/>
        </w:rPr>
        <w:t xml:space="preserve">, Д. М.  Психология делового общения: учебник и практикум для среднего профессионального образования / Д. М. </w:t>
      </w:r>
      <w:proofErr w:type="spellStart"/>
      <w:r w:rsidRPr="00A82888">
        <w:rPr>
          <w:rFonts w:ascii="Times New Roman" w:hAnsi="Times New Roman"/>
          <w:color w:val="000000"/>
          <w:sz w:val="24"/>
          <w:szCs w:val="24"/>
        </w:rPr>
        <w:t>Рамендик</w:t>
      </w:r>
      <w:proofErr w:type="spellEnd"/>
      <w:r w:rsidRPr="00A82888">
        <w:rPr>
          <w:rFonts w:ascii="Times New Roman" w:hAnsi="Times New Roman"/>
          <w:color w:val="000000"/>
          <w:sz w:val="24"/>
          <w:szCs w:val="24"/>
        </w:rPr>
        <w:t xml:space="preserve">. — 2-е изд., </w:t>
      </w:r>
      <w:proofErr w:type="spellStart"/>
      <w:r w:rsidRPr="00A82888">
        <w:rPr>
          <w:rFonts w:ascii="Times New Roman" w:hAnsi="Times New Roman"/>
          <w:color w:val="000000"/>
          <w:sz w:val="24"/>
          <w:szCs w:val="24"/>
        </w:rPr>
        <w:t>испр</w:t>
      </w:r>
      <w:proofErr w:type="spellEnd"/>
      <w:proofErr w:type="gramStart"/>
      <w:r w:rsidRPr="00A82888">
        <w:rPr>
          <w:rFonts w:ascii="Times New Roman" w:hAnsi="Times New Roman"/>
          <w:color w:val="000000"/>
          <w:sz w:val="24"/>
          <w:szCs w:val="24"/>
        </w:rPr>
        <w:t>.</w:t>
      </w:r>
      <w:proofErr w:type="gramEnd"/>
      <w:r w:rsidRPr="00A82888">
        <w:rPr>
          <w:rFonts w:ascii="Times New Roman" w:hAnsi="Times New Roman"/>
          <w:color w:val="000000"/>
          <w:sz w:val="24"/>
          <w:szCs w:val="24"/>
        </w:rPr>
        <w:t xml:space="preserve"> и доп. — Москва: Издательство </w:t>
      </w:r>
      <w:proofErr w:type="spellStart"/>
      <w:r w:rsidRPr="00A82888">
        <w:rPr>
          <w:rFonts w:ascii="Times New Roman" w:hAnsi="Times New Roman"/>
          <w:color w:val="000000"/>
          <w:sz w:val="24"/>
          <w:szCs w:val="24"/>
        </w:rPr>
        <w:t>Юрайт</w:t>
      </w:r>
      <w:proofErr w:type="spellEnd"/>
      <w:r w:rsidRPr="00A82888">
        <w:rPr>
          <w:rFonts w:ascii="Times New Roman" w:hAnsi="Times New Roman"/>
          <w:color w:val="000000"/>
          <w:sz w:val="24"/>
          <w:szCs w:val="24"/>
        </w:rPr>
        <w:t xml:space="preserve">, 2022. — 207 с. — (Профессиональное образование). — ISBN 978-5-534-06312-7. — Текст: электронный // Образовательная платформа </w:t>
      </w:r>
      <w:proofErr w:type="spellStart"/>
      <w:r w:rsidRPr="00A82888">
        <w:rPr>
          <w:rFonts w:ascii="Times New Roman" w:hAnsi="Times New Roman"/>
          <w:color w:val="000000"/>
          <w:sz w:val="24"/>
          <w:szCs w:val="24"/>
        </w:rPr>
        <w:t>Юрайт</w:t>
      </w:r>
      <w:proofErr w:type="spellEnd"/>
      <w:r w:rsidRPr="00A82888">
        <w:rPr>
          <w:rFonts w:ascii="Times New Roman" w:hAnsi="Times New Roman"/>
          <w:color w:val="000000"/>
          <w:sz w:val="24"/>
          <w:szCs w:val="24"/>
        </w:rPr>
        <w:t xml:space="preserve"> [сайт]. — URL: https://urait.ru/bcode/490471</w:t>
      </w:r>
    </w:p>
    <w:p w14:paraId="45C8AD6C" w14:textId="77777777" w:rsidR="007C423B" w:rsidRPr="00A82888" w:rsidRDefault="007C423B" w:rsidP="007C423B">
      <w:pPr>
        <w:suppressAutoHyphens/>
        <w:spacing w:after="0"/>
        <w:ind w:firstLine="709"/>
        <w:contextualSpacing/>
        <w:jc w:val="both"/>
        <w:rPr>
          <w:rFonts w:ascii="Times New Roman" w:hAnsi="Times New Roman"/>
          <w:bCs/>
          <w:i/>
          <w:sz w:val="24"/>
          <w:szCs w:val="24"/>
        </w:rPr>
      </w:pPr>
      <w:r w:rsidRPr="00A82888">
        <w:rPr>
          <w:rFonts w:ascii="Times New Roman" w:hAnsi="Times New Roman"/>
          <w:b/>
          <w:bCs/>
          <w:sz w:val="24"/>
          <w:szCs w:val="24"/>
        </w:rPr>
        <w:t xml:space="preserve">3.2.2. Дополнительные источники </w:t>
      </w:r>
    </w:p>
    <w:p w14:paraId="3EB1F1E2" w14:textId="77777777" w:rsidR="007C423B" w:rsidRPr="00A82888" w:rsidRDefault="007C423B" w:rsidP="003537E6">
      <w:pPr>
        <w:numPr>
          <w:ilvl w:val="0"/>
          <w:numId w:val="46"/>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Глухов В., Балашова Е. Г55 Экономика и менеджмент в </w:t>
      </w:r>
      <w:proofErr w:type="spellStart"/>
      <w:r w:rsidRPr="00A82888">
        <w:rPr>
          <w:rFonts w:ascii="Times New Roman" w:hAnsi="Times New Roman"/>
          <w:sz w:val="24"/>
          <w:szCs w:val="24"/>
        </w:rPr>
        <w:t>инфокоммуникациях</w:t>
      </w:r>
      <w:proofErr w:type="spellEnd"/>
      <w:r w:rsidRPr="00A82888">
        <w:rPr>
          <w:rFonts w:ascii="Times New Roman" w:hAnsi="Times New Roman"/>
          <w:sz w:val="24"/>
          <w:szCs w:val="24"/>
        </w:rPr>
        <w:t>: Учебное пособие. Стандарт третьего поколения. — СПб.: Питер, 2012. — 272 с.: ил. ISBN 978-5-459-00967-5</w:t>
      </w:r>
    </w:p>
    <w:p w14:paraId="4B994949" w14:textId="77777777" w:rsidR="007C423B" w:rsidRPr="00A82888" w:rsidRDefault="007C423B" w:rsidP="003537E6">
      <w:pPr>
        <w:numPr>
          <w:ilvl w:val="0"/>
          <w:numId w:val="46"/>
        </w:numPr>
        <w:spacing w:after="0"/>
        <w:ind w:left="0" w:firstLine="709"/>
        <w:contextualSpacing/>
        <w:jc w:val="both"/>
        <w:rPr>
          <w:rFonts w:ascii="Times New Roman" w:hAnsi="Times New Roman"/>
          <w:bCs/>
          <w:i/>
          <w:sz w:val="24"/>
          <w:szCs w:val="24"/>
        </w:rPr>
      </w:pPr>
      <w:r w:rsidRPr="00A82888">
        <w:rPr>
          <w:rFonts w:ascii="Times New Roman" w:hAnsi="Times New Roman"/>
          <w:sz w:val="24"/>
          <w:szCs w:val="24"/>
        </w:rPr>
        <w:t xml:space="preserve">Журавлев А. Е. Инфокоммуникационные системы. Аппаратное обеспечение: учебник для вузов / А. Е. Журавлев, А. В. </w:t>
      </w:r>
      <w:proofErr w:type="spellStart"/>
      <w:r w:rsidRPr="00A82888">
        <w:rPr>
          <w:rFonts w:ascii="Times New Roman" w:hAnsi="Times New Roman"/>
          <w:sz w:val="24"/>
          <w:szCs w:val="24"/>
        </w:rPr>
        <w:t>Макшанов</w:t>
      </w:r>
      <w:proofErr w:type="spellEnd"/>
      <w:r w:rsidRPr="00A82888">
        <w:rPr>
          <w:rFonts w:ascii="Times New Roman" w:hAnsi="Times New Roman"/>
          <w:sz w:val="24"/>
          <w:szCs w:val="24"/>
        </w:rPr>
        <w:t>, А. В. Иванищев. — 2е изд., стер. — Санкт- Петербург: Лань, 2021. — 392 с.: ил. — Текст: непосредственный. ISBN 978</w:t>
      </w:r>
      <w:r w:rsidRPr="00A82888">
        <w:rPr>
          <w:rFonts w:ascii="Times New Roman" w:hAnsi="Times New Roman"/>
          <w:sz w:val="24"/>
          <w:szCs w:val="24"/>
        </w:rPr>
        <w:softHyphen/>
        <w:t>5</w:t>
      </w:r>
      <w:r w:rsidRPr="00A82888">
        <w:rPr>
          <w:rFonts w:ascii="Times New Roman" w:hAnsi="Times New Roman"/>
          <w:sz w:val="24"/>
          <w:szCs w:val="24"/>
        </w:rPr>
        <w:softHyphen/>
        <w:t>8114</w:t>
      </w:r>
      <w:r w:rsidRPr="00A82888">
        <w:rPr>
          <w:rFonts w:ascii="Times New Roman" w:hAnsi="Times New Roman"/>
          <w:sz w:val="24"/>
          <w:szCs w:val="24"/>
        </w:rPr>
        <w:softHyphen/>
        <w:t>8514</w:t>
      </w:r>
      <w:r w:rsidRPr="00A82888">
        <w:rPr>
          <w:rFonts w:ascii="Times New Roman" w:hAnsi="Times New Roman"/>
          <w:sz w:val="24"/>
          <w:szCs w:val="24"/>
        </w:rPr>
        <w:softHyphen/>
        <w:t>7</w:t>
      </w:r>
    </w:p>
    <w:p w14:paraId="529D5BB9" w14:textId="77777777" w:rsidR="007C423B" w:rsidRPr="00A82888" w:rsidRDefault="007C423B" w:rsidP="003537E6">
      <w:pPr>
        <w:numPr>
          <w:ilvl w:val="0"/>
          <w:numId w:val="46"/>
        </w:numPr>
        <w:shd w:val="clear" w:color="auto" w:fill="FFFFFF"/>
        <w:spacing w:after="0" w:line="240" w:lineRule="auto"/>
        <w:ind w:left="0" w:firstLine="709"/>
        <w:jc w:val="both"/>
        <w:rPr>
          <w:rFonts w:ascii="Times New Roman" w:hAnsi="Times New Roman"/>
          <w:color w:val="000000"/>
          <w:sz w:val="24"/>
          <w:szCs w:val="24"/>
        </w:rPr>
      </w:pPr>
      <w:r w:rsidRPr="00A82888">
        <w:rPr>
          <w:rFonts w:ascii="Times New Roman" w:hAnsi="Times New Roman"/>
          <w:color w:val="000000"/>
          <w:sz w:val="24"/>
          <w:szCs w:val="24"/>
        </w:rPr>
        <w:t>Управление продажами и взаимоотношением с клиентами / А.В. Кудинов, А.А. Мироненко, М., ООО «1С-Паблишинг», 2019 – 324 с.: ил. – (1С: Академия ERP)</w:t>
      </w:r>
    </w:p>
    <w:p w14:paraId="79D498C0" w14:textId="77777777" w:rsidR="007C423B" w:rsidRPr="00A82888" w:rsidRDefault="007C423B" w:rsidP="007C423B">
      <w:pPr>
        <w:ind w:firstLine="709"/>
        <w:jc w:val="both"/>
        <w:rPr>
          <w:rFonts w:ascii="Times New Roman" w:hAnsi="Times New Roman"/>
          <w:i/>
          <w:iCs/>
          <w:sz w:val="24"/>
          <w:szCs w:val="24"/>
        </w:rPr>
      </w:pPr>
    </w:p>
    <w:p w14:paraId="6BF50811" w14:textId="77777777" w:rsidR="007C423B" w:rsidRPr="00A82888" w:rsidRDefault="007C423B" w:rsidP="007C423B">
      <w:pPr>
        <w:jc w:val="center"/>
        <w:rPr>
          <w:rFonts w:ascii="Times New Roman" w:hAnsi="Times New Roman"/>
          <w:b/>
          <w:bCs/>
        </w:rPr>
      </w:pPr>
      <w:r w:rsidRPr="00A82888">
        <w:rPr>
          <w:rFonts w:ascii="Times New Roman" w:hAnsi="Times New Roman"/>
          <w:b/>
          <w:bCs/>
        </w:rPr>
        <w:lastRenderedPageBreak/>
        <w:t xml:space="preserve">4. КОНТРОЛЬ И ОЦЕНКА РЕЗУЛЬТАТОВ ОСВОЕНИЯ </w:t>
      </w:r>
      <w:r w:rsidRPr="00A82888">
        <w:rPr>
          <w:rFonts w:ascii="Times New Roman" w:hAnsi="Times New Roman"/>
          <w:b/>
          <w:bCs/>
        </w:rPr>
        <w:br/>
        <w:t>ПРОФЕССИОНАЛЬНОГО МОДУЛЯ</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3440"/>
        <w:gridCol w:w="3111"/>
      </w:tblGrid>
      <w:tr w:rsidR="007C423B" w:rsidRPr="00A82888" w14:paraId="61B56C03" w14:textId="77777777" w:rsidTr="00122BC4">
        <w:trPr>
          <w:trHeight w:val="1098"/>
        </w:trPr>
        <w:tc>
          <w:tcPr>
            <w:tcW w:w="2792" w:type="dxa"/>
            <w:vAlign w:val="center"/>
          </w:tcPr>
          <w:p w14:paraId="32435A01" w14:textId="77777777" w:rsidR="007C423B" w:rsidRPr="00CB781B" w:rsidRDefault="007C423B" w:rsidP="00CB781B">
            <w:pPr>
              <w:suppressAutoHyphens/>
              <w:spacing w:after="0"/>
              <w:jc w:val="center"/>
              <w:rPr>
                <w:rFonts w:ascii="Times New Roman" w:hAnsi="Times New Roman"/>
                <w:sz w:val="24"/>
                <w:szCs w:val="24"/>
              </w:rPr>
            </w:pPr>
            <w:r w:rsidRPr="00CB781B">
              <w:rPr>
                <w:rFonts w:ascii="Times New Roman" w:hAnsi="Times New Roman"/>
                <w:sz w:val="24"/>
                <w:szCs w:val="24"/>
              </w:rPr>
              <w:t>Код и наименование профессиональных и общих компетенций, формируемых в рамках модуля</w:t>
            </w:r>
          </w:p>
        </w:tc>
        <w:tc>
          <w:tcPr>
            <w:tcW w:w="3445" w:type="dxa"/>
            <w:vAlign w:val="center"/>
          </w:tcPr>
          <w:p w14:paraId="5CE0AC82" w14:textId="77777777" w:rsidR="007C423B" w:rsidRPr="00CB781B" w:rsidRDefault="007C423B" w:rsidP="00CB781B">
            <w:pPr>
              <w:suppressAutoHyphens/>
              <w:spacing w:after="0"/>
              <w:jc w:val="center"/>
              <w:rPr>
                <w:rFonts w:ascii="Times New Roman" w:hAnsi="Times New Roman"/>
                <w:sz w:val="24"/>
                <w:szCs w:val="24"/>
              </w:rPr>
            </w:pPr>
            <w:r w:rsidRPr="00CB781B">
              <w:rPr>
                <w:rFonts w:ascii="Times New Roman" w:hAnsi="Times New Roman"/>
                <w:sz w:val="24"/>
                <w:szCs w:val="24"/>
              </w:rPr>
              <w:t>Критерии оценки</w:t>
            </w:r>
          </w:p>
        </w:tc>
        <w:tc>
          <w:tcPr>
            <w:tcW w:w="3118" w:type="dxa"/>
            <w:vAlign w:val="center"/>
          </w:tcPr>
          <w:p w14:paraId="3246D064" w14:textId="77777777" w:rsidR="007C423B" w:rsidRPr="00CB781B" w:rsidRDefault="007C423B" w:rsidP="00CB781B">
            <w:pPr>
              <w:suppressAutoHyphens/>
              <w:spacing w:after="0"/>
              <w:jc w:val="center"/>
              <w:rPr>
                <w:rFonts w:ascii="Times New Roman" w:hAnsi="Times New Roman"/>
                <w:sz w:val="24"/>
                <w:szCs w:val="24"/>
              </w:rPr>
            </w:pPr>
            <w:r w:rsidRPr="00CB781B">
              <w:rPr>
                <w:rFonts w:ascii="Times New Roman" w:hAnsi="Times New Roman"/>
                <w:sz w:val="24"/>
                <w:szCs w:val="24"/>
              </w:rPr>
              <w:t>Методы оценки</w:t>
            </w:r>
          </w:p>
        </w:tc>
      </w:tr>
      <w:tr w:rsidR="007C423B" w:rsidRPr="00A82888" w14:paraId="4E900BF4" w14:textId="77777777" w:rsidTr="00122BC4">
        <w:trPr>
          <w:trHeight w:val="698"/>
        </w:trPr>
        <w:tc>
          <w:tcPr>
            <w:tcW w:w="2792" w:type="dxa"/>
          </w:tcPr>
          <w:p w14:paraId="07FD8736" w14:textId="06D534B9" w:rsidR="007C423B" w:rsidRPr="00CB781B" w:rsidRDefault="007C423B" w:rsidP="00CB781B">
            <w:pPr>
              <w:suppressAutoHyphens/>
              <w:spacing w:after="0"/>
              <w:jc w:val="both"/>
              <w:rPr>
                <w:rFonts w:ascii="Times New Roman" w:hAnsi="Times New Roman"/>
                <w:sz w:val="24"/>
                <w:szCs w:val="24"/>
              </w:rPr>
            </w:pPr>
            <w:r w:rsidRPr="00CB781B">
              <w:rPr>
                <w:rFonts w:ascii="Times New Roman" w:hAnsi="Times New Roman"/>
                <w:sz w:val="24"/>
                <w:szCs w:val="24"/>
              </w:rPr>
              <w:t xml:space="preserve">ПК </w:t>
            </w:r>
            <w:r w:rsidR="00091C9C" w:rsidRPr="00CB781B">
              <w:rPr>
                <w:rFonts w:ascii="Times New Roman" w:hAnsi="Times New Roman"/>
                <w:sz w:val="24"/>
                <w:szCs w:val="24"/>
              </w:rPr>
              <w:t>3</w:t>
            </w:r>
            <w:r w:rsidRPr="00CB781B">
              <w:rPr>
                <w:rFonts w:ascii="Times New Roman" w:hAnsi="Times New Roman"/>
                <w:sz w:val="24"/>
                <w:szCs w:val="24"/>
              </w:rPr>
              <w:t>.1. Осуществлять сопровождение базы данных инфокоммуникационных систем и (или) их составляющих, в том числе с использованием цифровых и информационных технологий.</w:t>
            </w:r>
          </w:p>
        </w:tc>
        <w:tc>
          <w:tcPr>
            <w:tcW w:w="3445" w:type="dxa"/>
          </w:tcPr>
          <w:p w14:paraId="2438C71C"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Осуществляет работу с базами данных инфокоммуникационных систем и (или) их составляющих, в том числе с использованием цифровых и информационных технологий;</w:t>
            </w:r>
          </w:p>
          <w:p w14:paraId="313B4242"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 составляет алгоритм контроля комплектации инфокоммуникационных систем и /или их составляющих при продаже.</w:t>
            </w:r>
          </w:p>
        </w:tc>
        <w:tc>
          <w:tcPr>
            <w:tcW w:w="3118" w:type="dxa"/>
            <w:vMerge w:val="restart"/>
          </w:tcPr>
          <w:p w14:paraId="4969A396"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Устный/письменный опрос.</w:t>
            </w:r>
          </w:p>
          <w:p w14:paraId="74B58183" w14:textId="77777777" w:rsidR="007C423B" w:rsidRPr="00CB781B" w:rsidRDefault="007C423B" w:rsidP="00CB781B">
            <w:pPr>
              <w:suppressAutoHyphens/>
              <w:spacing w:after="0"/>
              <w:rPr>
                <w:rFonts w:ascii="Times New Roman" w:hAnsi="Times New Roman"/>
                <w:sz w:val="24"/>
                <w:szCs w:val="24"/>
              </w:rPr>
            </w:pPr>
          </w:p>
          <w:p w14:paraId="72367E7D"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Тестирование.</w:t>
            </w:r>
          </w:p>
          <w:p w14:paraId="2F9F8403" w14:textId="77777777" w:rsidR="007C423B" w:rsidRPr="00CB781B" w:rsidRDefault="007C423B" w:rsidP="00CB781B">
            <w:pPr>
              <w:suppressAutoHyphens/>
              <w:spacing w:after="0"/>
              <w:rPr>
                <w:rFonts w:ascii="Times New Roman" w:hAnsi="Times New Roman"/>
                <w:sz w:val="24"/>
                <w:szCs w:val="24"/>
              </w:rPr>
            </w:pPr>
          </w:p>
          <w:p w14:paraId="159831A5"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14:paraId="0AB55685" w14:textId="77777777" w:rsidR="007C423B" w:rsidRPr="00CB781B" w:rsidRDefault="007C423B" w:rsidP="00CB781B">
            <w:pPr>
              <w:suppressAutoHyphens/>
              <w:spacing w:after="0"/>
              <w:rPr>
                <w:rFonts w:ascii="Times New Roman" w:hAnsi="Times New Roman"/>
                <w:sz w:val="24"/>
                <w:szCs w:val="24"/>
              </w:rPr>
            </w:pPr>
          </w:p>
          <w:p w14:paraId="69C4DC0B"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Экспертная оценка результатов выполнения практических кейс-заданий по установленным критериям.</w:t>
            </w:r>
          </w:p>
          <w:p w14:paraId="403A86E2" w14:textId="77777777" w:rsidR="007C423B" w:rsidRPr="00CB781B" w:rsidRDefault="007C423B" w:rsidP="00CB781B">
            <w:pPr>
              <w:suppressAutoHyphens/>
              <w:spacing w:after="0"/>
              <w:rPr>
                <w:rFonts w:ascii="Times New Roman" w:hAnsi="Times New Roman"/>
                <w:sz w:val="24"/>
                <w:szCs w:val="24"/>
              </w:rPr>
            </w:pPr>
          </w:p>
          <w:p w14:paraId="205573BB"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Экспертная оценка контрольных / проверочных работ по установленным критериям.</w:t>
            </w:r>
          </w:p>
          <w:p w14:paraId="0945886E" w14:textId="77777777" w:rsidR="007C423B" w:rsidRPr="00CB781B" w:rsidRDefault="007C423B" w:rsidP="00CB781B">
            <w:pPr>
              <w:suppressAutoHyphens/>
              <w:spacing w:after="0"/>
              <w:rPr>
                <w:rFonts w:ascii="Times New Roman" w:hAnsi="Times New Roman"/>
                <w:sz w:val="24"/>
                <w:szCs w:val="24"/>
              </w:rPr>
            </w:pPr>
          </w:p>
          <w:p w14:paraId="4B8F9FFA"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производственной практике.</w:t>
            </w:r>
          </w:p>
          <w:p w14:paraId="5FF9269D" w14:textId="77777777" w:rsidR="007C423B" w:rsidRPr="00CB781B" w:rsidRDefault="007C423B" w:rsidP="00CB781B">
            <w:pPr>
              <w:suppressAutoHyphens/>
              <w:spacing w:after="0"/>
              <w:rPr>
                <w:rFonts w:ascii="Times New Roman" w:hAnsi="Times New Roman"/>
                <w:sz w:val="24"/>
                <w:szCs w:val="24"/>
              </w:rPr>
            </w:pPr>
          </w:p>
          <w:p w14:paraId="744B4B58"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 xml:space="preserve">Экспертная оценка использования </w:t>
            </w:r>
            <w:r w:rsidRPr="00CB781B">
              <w:rPr>
                <w:rFonts w:ascii="Times New Roman" w:hAnsi="Times New Roman"/>
                <w:sz w:val="24"/>
                <w:szCs w:val="24"/>
              </w:rPr>
              <w:lastRenderedPageBreak/>
              <w:t>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14:paraId="079667E8" w14:textId="77777777" w:rsidR="007C423B" w:rsidRPr="00CB781B" w:rsidRDefault="007C423B" w:rsidP="00CB781B">
            <w:pPr>
              <w:suppressAutoHyphens/>
              <w:spacing w:after="0"/>
              <w:rPr>
                <w:rFonts w:ascii="Times New Roman" w:hAnsi="Times New Roman"/>
                <w:sz w:val="24"/>
                <w:szCs w:val="24"/>
              </w:rPr>
            </w:pPr>
          </w:p>
          <w:p w14:paraId="301CE95A"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 xml:space="preserve">Экспертная оценка создания и представления презентаций. </w:t>
            </w:r>
          </w:p>
          <w:p w14:paraId="6030F2C4" w14:textId="77777777" w:rsidR="007C423B" w:rsidRPr="00CB781B" w:rsidRDefault="007C423B" w:rsidP="00CB781B">
            <w:pPr>
              <w:suppressAutoHyphens/>
              <w:spacing w:after="0"/>
              <w:rPr>
                <w:rFonts w:ascii="Times New Roman" w:hAnsi="Times New Roman"/>
                <w:sz w:val="24"/>
                <w:szCs w:val="24"/>
              </w:rPr>
            </w:pPr>
          </w:p>
          <w:p w14:paraId="50DE3792"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Экспертная 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p w14:paraId="7806CB3B" w14:textId="77777777" w:rsidR="007C423B" w:rsidRPr="00CB781B" w:rsidRDefault="007C423B" w:rsidP="00CB781B">
            <w:pPr>
              <w:suppressAutoHyphens/>
              <w:spacing w:after="0"/>
              <w:rPr>
                <w:rFonts w:ascii="Times New Roman" w:hAnsi="Times New Roman"/>
                <w:sz w:val="24"/>
                <w:szCs w:val="24"/>
              </w:rPr>
            </w:pPr>
          </w:p>
          <w:p w14:paraId="37AF858E"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производственной практике.</w:t>
            </w:r>
          </w:p>
          <w:p w14:paraId="63A35A72" w14:textId="77777777" w:rsidR="007C423B" w:rsidRPr="00CB781B" w:rsidRDefault="007C423B" w:rsidP="00CB781B">
            <w:pPr>
              <w:suppressAutoHyphens/>
              <w:spacing w:after="0"/>
              <w:rPr>
                <w:rFonts w:ascii="Times New Roman" w:hAnsi="Times New Roman"/>
                <w:sz w:val="24"/>
                <w:szCs w:val="24"/>
              </w:rPr>
            </w:pPr>
          </w:p>
          <w:p w14:paraId="0CD1BAA8"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 xml:space="preserve">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w:t>
            </w:r>
            <w:r w:rsidRPr="00CB781B">
              <w:rPr>
                <w:rFonts w:ascii="Times New Roman" w:hAnsi="Times New Roman"/>
                <w:sz w:val="24"/>
                <w:szCs w:val="24"/>
              </w:rPr>
              <w:lastRenderedPageBreak/>
              <w:t>письменной форме, проявление толерантности в коллективе.</w:t>
            </w:r>
          </w:p>
          <w:p w14:paraId="64F28071" w14:textId="77777777" w:rsidR="007C423B" w:rsidRPr="00CB781B" w:rsidRDefault="007C423B" w:rsidP="00CB781B">
            <w:pPr>
              <w:suppressAutoHyphens/>
              <w:spacing w:after="0"/>
              <w:rPr>
                <w:rFonts w:ascii="Times New Roman" w:hAnsi="Times New Roman"/>
                <w:sz w:val="24"/>
                <w:szCs w:val="24"/>
              </w:rPr>
            </w:pPr>
          </w:p>
          <w:p w14:paraId="46365ED8"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14:paraId="2EE15E9C"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 xml:space="preserve">– на практических занятиях; </w:t>
            </w:r>
          </w:p>
          <w:p w14:paraId="16F74DDB" w14:textId="77777777" w:rsidR="007C423B" w:rsidRPr="00CB781B" w:rsidRDefault="007C423B" w:rsidP="00CB781B">
            <w:pPr>
              <w:suppressAutoHyphens/>
              <w:spacing w:after="0"/>
              <w:rPr>
                <w:rFonts w:ascii="Times New Roman" w:hAnsi="Times New Roman"/>
                <w:sz w:val="24"/>
                <w:szCs w:val="24"/>
              </w:rPr>
            </w:pPr>
            <w:r w:rsidRPr="00CB781B">
              <w:rPr>
                <w:rFonts w:ascii="Times New Roman" w:hAnsi="Times New Roman"/>
                <w:sz w:val="24"/>
                <w:szCs w:val="24"/>
              </w:rPr>
              <w:t xml:space="preserve">– при выполнении работ на различных этапах производственной практики; </w:t>
            </w:r>
          </w:p>
          <w:p w14:paraId="28729377"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при проведении экзаменов по профессиональному модулю, в т.ч. в форме демонстрационного экзамена / профессионального экзамена по оценочным средствам организаций работодателей, партнеров или профессионального сообщества.</w:t>
            </w:r>
          </w:p>
        </w:tc>
      </w:tr>
      <w:tr w:rsidR="007C423B" w:rsidRPr="00A82888" w14:paraId="30F0F749" w14:textId="77777777" w:rsidTr="00122BC4">
        <w:tc>
          <w:tcPr>
            <w:tcW w:w="2792" w:type="dxa"/>
          </w:tcPr>
          <w:p w14:paraId="072773AC" w14:textId="08C7E556" w:rsidR="007C423B" w:rsidRPr="00CB781B" w:rsidRDefault="007C423B" w:rsidP="00CB781B">
            <w:pPr>
              <w:spacing w:after="0" w:line="240" w:lineRule="auto"/>
              <w:jc w:val="both"/>
              <w:rPr>
                <w:rFonts w:ascii="Times New Roman" w:hAnsi="Times New Roman"/>
                <w:iCs/>
                <w:sz w:val="24"/>
                <w:szCs w:val="24"/>
              </w:rPr>
            </w:pPr>
            <w:r w:rsidRPr="00CB781B">
              <w:rPr>
                <w:rFonts w:ascii="Times New Roman" w:hAnsi="Times New Roman"/>
                <w:sz w:val="24"/>
                <w:szCs w:val="24"/>
              </w:rPr>
              <w:t xml:space="preserve">ПК </w:t>
            </w:r>
            <w:r w:rsidR="00091C9C" w:rsidRPr="00CB781B">
              <w:rPr>
                <w:rFonts w:ascii="Times New Roman" w:hAnsi="Times New Roman"/>
                <w:sz w:val="24"/>
                <w:szCs w:val="24"/>
              </w:rPr>
              <w:t>3</w:t>
            </w:r>
            <w:r w:rsidRPr="00CB781B">
              <w:rPr>
                <w:rFonts w:ascii="Times New Roman" w:hAnsi="Times New Roman"/>
                <w:sz w:val="24"/>
                <w:szCs w:val="24"/>
              </w:rPr>
              <w:t xml:space="preserve">.2. </w:t>
            </w:r>
            <w:r w:rsidRPr="00CB781B">
              <w:rPr>
                <w:rFonts w:ascii="Times New Roman" w:hAnsi="Times New Roman"/>
                <w:iCs/>
                <w:sz w:val="24"/>
                <w:szCs w:val="24"/>
              </w:rPr>
              <w:t>Осуществлять эффективное взаимодействие с клиентами в процессе ведения преддоговорной работы и продажи товаров;</w:t>
            </w:r>
          </w:p>
          <w:p w14:paraId="0F8D53C5"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w:t>
            </w:r>
          </w:p>
        </w:tc>
        <w:tc>
          <w:tcPr>
            <w:tcW w:w="3445" w:type="dxa"/>
          </w:tcPr>
          <w:p w14:paraId="3BD36E94"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находит данные о потенциальных клиентах;</w:t>
            </w:r>
          </w:p>
          <w:p w14:paraId="3945FE94"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формирует электронную базу клиентов;</w:t>
            </w:r>
          </w:p>
          <w:p w14:paraId="4D44534C"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xml:space="preserve"> - разработал алгоритм установления контактов;</w:t>
            </w:r>
          </w:p>
          <w:p w14:paraId="513C7B27"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составил рекомендации по использованию инфокоммуникационных продуктов;</w:t>
            </w:r>
          </w:p>
          <w:p w14:paraId="184D5A44" w14:textId="77777777" w:rsidR="007C423B" w:rsidRPr="00CB781B" w:rsidRDefault="007C423B" w:rsidP="00CB781B">
            <w:pPr>
              <w:spacing w:after="0"/>
              <w:rPr>
                <w:rFonts w:ascii="Times New Roman" w:hAnsi="Times New Roman"/>
                <w:i/>
                <w:sz w:val="24"/>
                <w:szCs w:val="24"/>
              </w:rPr>
            </w:pPr>
            <w:r w:rsidRPr="00CB781B">
              <w:rPr>
                <w:rFonts w:ascii="Times New Roman" w:hAnsi="Times New Roman"/>
                <w:sz w:val="24"/>
                <w:szCs w:val="24"/>
              </w:rPr>
              <w:t>- определяет методы завершения сделки.</w:t>
            </w:r>
          </w:p>
        </w:tc>
        <w:tc>
          <w:tcPr>
            <w:tcW w:w="3118" w:type="dxa"/>
            <w:vMerge/>
          </w:tcPr>
          <w:p w14:paraId="6A8CA709" w14:textId="77777777" w:rsidR="007C423B" w:rsidRPr="00CB781B" w:rsidRDefault="007C423B" w:rsidP="00CB781B">
            <w:pPr>
              <w:spacing w:after="0"/>
              <w:rPr>
                <w:rFonts w:ascii="Times New Roman" w:hAnsi="Times New Roman"/>
                <w:sz w:val="24"/>
                <w:szCs w:val="24"/>
              </w:rPr>
            </w:pPr>
          </w:p>
        </w:tc>
      </w:tr>
      <w:tr w:rsidR="007C423B" w:rsidRPr="00A82888" w14:paraId="28B5F57E" w14:textId="77777777" w:rsidTr="00122BC4">
        <w:tc>
          <w:tcPr>
            <w:tcW w:w="2792" w:type="dxa"/>
          </w:tcPr>
          <w:p w14:paraId="274B7E64" w14:textId="15D81735"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xml:space="preserve">ПК </w:t>
            </w:r>
            <w:r w:rsidR="00091C9C" w:rsidRPr="00CB781B">
              <w:rPr>
                <w:rFonts w:ascii="Times New Roman" w:hAnsi="Times New Roman"/>
                <w:sz w:val="24"/>
                <w:szCs w:val="24"/>
              </w:rPr>
              <w:t>3</w:t>
            </w:r>
            <w:r w:rsidRPr="00CB781B">
              <w:rPr>
                <w:rFonts w:ascii="Times New Roman" w:hAnsi="Times New Roman"/>
                <w:sz w:val="24"/>
                <w:szCs w:val="24"/>
              </w:rPr>
              <w:t>.3. Осуществлять подготовку коммерческих предложений и проведение презентаций инфокоммуникационных продуктов и (или) их составляющих потенциальным клиентам.</w:t>
            </w:r>
          </w:p>
        </w:tc>
        <w:tc>
          <w:tcPr>
            <w:tcW w:w="3445" w:type="dxa"/>
          </w:tcPr>
          <w:p w14:paraId="163C9820"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оформил коммерческое предложение;</w:t>
            </w:r>
          </w:p>
          <w:p w14:paraId="2DA4B647" w14:textId="77777777" w:rsidR="007C423B" w:rsidRPr="00CB781B" w:rsidRDefault="007C423B" w:rsidP="00CB781B">
            <w:pPr>
              <w:spacing w:after="0"/>
              <w:rPr>
                <w:rFonts w:ascii="Times New Roman" w:hAnsi="Times New Roman"/>
                <w:i/>
                <w:sz w:val="24"/>
                <w:szCs w:val="24"/>
              </w:rPr>
            </w:pPr>
            <w:r w:rsidRPr="00CB781B">
              <w:rPr>
                <w:rFonts w:ascii="Times New Roman" w:hAnsi="Times New Roman"/>
                <w:sz w:val="24"/>
                <w:szCs w:val="24"/>
              </w:rPr>
              <w:t>- подготовил презентацию товара.</w:t>
            </w:r>
          </w:p>
        </w:tc>
        <w:tc>
          <w:tcPr>
            <w:tcW w:w="3118" w:type="dxa"/>
            <w:vMerge/>
          </w:tcPr>
          <w:p w14:paraId="22F1938B" w14:textId="77777777" w:rsidR="007C423B" w:rsidRPr="00CB781B" w:rsidRDefault="007C423B" w:rsidP="00CB781B">
            <w:pPr>
              <w:spacing w:after="0"/>
              <w:rPr>
                <w:rFonts w:ascii="Times New Roman" w:hAnsi="Times New Roman"/>
                <w:i/>
                <w:sz w:val="24"/>
                <w:szCs w:val="24"/>
              </w:rPr>
            </w:pPr>
          </w:p>
        </w:tc>
      </w:tr>
      <w:tr w:rsidR="007C423B" w:rsidRPr="00A82888" w14:paraId="044BC817" w14:textId="77777777" w:rsidTr="00122BC4">
        <w:tc>
          <w:tcPr>
            <w:tcW w:w="2792" w:type="dxa"/>
          </w:tcPr>
          <w:p w14:paraId="6797ACE0" w14:textId="6248789A"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xml:space="preserve">ПК </w:t>
            </w:r>
            <w:r w:rsidR="00091C9C" w:rsidRPr="00CB781B">
              <w:rPr>
                <w:rFonts w:ascii="Times New Roman" w:hAnsi="Times New Roman"/>
                <w:sz w:val="24"/>
                <w:szCs w:val="24"/>
              </w:rPr>
              <w:t>3</w:t>
            </w:r>
            <w:r w:rsidRPr="00CB781B">
              <w:rPr>
                <w:rFonts w:ascii="Times New Roman" w:hAnsi="Times New Roman"/>
                <w:sz w:val="24"/>
                <w:szCs w:val="24"/>
              </w:rPr>
              <w:t xml:space="preserve">.4. </w:t>
            </w:r>
            <w:r w:rsidR="0064717E" w:rsidRPr="00CB781B">
              <w:rPr>
                <w:rFonts w:ascii="Times New Roman" w:hAnsi="Times New Roman"/>
                <w:sz w:val="24"/>
                <w:szCs w:val="24"/>
              </w:rPr>
              <w:t xml:space="preserve">Организовывать мероприятия для обеспечения </w:t>
            </w:r>
            <w:r w:rsidR="0064717E" w:rsidRPr="00CB781B">
              <w:rPr>
                <w:rFonts w:ascii="Times New Roman" w:hAnsi="Times New Roman"/>
                <w:sz w:val="24"/>
                <w:szCs w:val="24"/>
              </w:rPr>
              <w:lastRenderedPageBreak/>
              <w:t>выполнения плана продаж</w:t>
            </w:r>
          </w:p>
        </w:tc>
        <w:tc>
          <w:tcPr>
            <w:tcW w:w="3445" w:type="dxa"/>
          </w:tcPr>
          <w:p w14:paraId="40CFFFDE" w14:textId="77777777" w:rsidR="007C423B" w:rsidRPr="00CB781B" w:rsidRDefault="007C423B" w:rsidP="00CB781B">
            <w:pPr>
              <w:spacing w:after="0"/>
              <w:rPr>
                <w:rFonts w:ascii="Times New Roman" w:hAnsi="Times New Roman"/>
                <w:i/>
                <w:sz w:val="24"/>
                <w:szCs w:val="24"/>
              </w:rPr>
            </w:pPr>
            <w:r w:rsidRPr="00CB781B">
              <w:rPr>
                <w:rFonts w:ascii="Times New Roman" w:hAnsi="Times New Roman"/>
                <w:sz w:val="24"/>
                <w:szCs w:val="24"/>
              </w:rPr>
              <w:lastRenderedPageBreak/>
              <w:t xml:space="preserve">- правильно оформляет сопроводительные документы на продаваемые </w:t>
            </w:r>
            <w:r w:rsidRPr="00CB781B">
              <w:rPr>
                <w:rFonts w:ascii="Times New Roman" w:hAnsi="Times New Roman"/>
                <w:sz w:val="24"/>
                <w:szCs w:val="24"/>
              </w:rPr>
              <w:lastRenderedPageBreak/>
              <w:t>инфокоммуникационные документы и (или) их составляющие.</w:t>
            </w:r>
          </w:p>
        </w:tc>
        <w:tc>
          <w:tcPr>
            <w:tcW w:w="3118" w:type="dxa"/>
            <w:vMerge/>
          </w:tcPr>
          <w:p w14:paraId="0697B01C" w14:textId="77777777" w:rsidR="007C423B" w:rsidRPr="00CB781B" w:rsidRDefault="007C423B" w:rsidP="00CB781B">
            <w:pPr>
              <w:spacing w:after="0"/>
              <w:rPr>
                <w:rFonts w:ascii="Times New Roman" w:hAnsi="Times New Roman"/>
                <w:i/>
                <w:sz w:val="24"/>
                <w:szCs w:val="24"/>
              </w:rPr>
            </w:pPr>
          </w:p>
        </w:tc>
      </w:tr>
      <w:tr w:rsidR="007C423B" w:rsidRPr="00A82888" w14:paraId="7201AAF0" w14:textId="77777777" w:rsidTr="00122BC4">
        <w:tc>
          <w:tcPr>
            <w:tcW w:w="2792" w:type="dxa"/>
          </w:tcPr>
          <w:p w14:paraId="6A47CA62" w14:textId="5812BD2A"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xml:space="preserve">ПК </w:t>
            </w:r>
            <w:r w:rsidR="00091C9C" w:rsidRPr="00CB781B">
              <w:rPr>
                <w:rFonts w:ascii="Times New Roman" w:hAnsi="Times New Roman"/>
                <w:sz w:val="24"/>
                <w:szCs w:val="24"/>
              </w:rPr>
              <w:t>3</w:t>
            </w:r>
            <w:r w:rsidRPr="00CB781B">
              <w:rPr>
                <w:rFonts w:ascii="Times New Roman" w:hAnsi="Times New Roman"/>
                <w:sz w:val="24"/>
                <w:szCs w:val="24"/>
              </w:rPr>
              <w:t>.5. Консультировать клиентов по использованию и возможностям инфокоммуникационных продуктов и (или) их составляющих.</w:t>
            </w:r>
          </w:p>
        </w:tc>
        <w:tc>
          <w:tcPr>
            <w:tcW w:w="3445" w:type="dxa"/>
          </w:tcPr>
          <w:p w14:paraId="5F2BFC00"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проводит деловые переговоры;</w:t>
            </w:r>
          </w:p>
          <w:p w14:paraId="356F6324"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в процессе переговоров выявляет потребности клиентов;</w:t>
            </w:r>
          </w:p>
          <w:p w14:paraId="0D3B3F70"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анализирует процесс сопровождения клиентов;</w:t>
            </w:r>
          </w:p>
          <w:p w14:paraId="34FD599F" w14:textId="77777777" w:rsidR="007C423B" w:rsidRPr="00CB781B" w:rsidRDefault="007C423B" w:rsidP="00CB781B">
            <w:pPr>
              <w:spacing w:after="0"/>
              <w:rPr>
                <w:rFonts w:ascii="Times New Roman" w:hAnsi="Times New Roman"/>
                <w:i/>
                <w:sz w:val="24"/>
                <w:szCs w:val="24"/>
              </w:rPr>
            </w:pPr>
            <w:r w:rsidRPr="00CB781B">
              <w:rPr>
                <w:rFonts w:ascii="Times New Roman" w:hAnsi="Times New Roman"/>
                <w:sz w:val="24"/>
                <w:szCs w:val="24"/>
              </w:rPr>
              <w:t>- определяет направления развития системы управления взаимоотношениями с клиентами</w:t>
            </w:r>
          </w:p>
        </w:tc>
        <w:tc>
          <w:tcPr>
            <w:tcW w:w="3118" w:type="dxa"/>
            <w:vMerge/>
          </w:tcPr>
          <w:p w14:paraId="7663E97F" w14:textId="77777777" w:rsidR="007C423B" w:rsidRPr="00CB781B" w:rsidRDefault="007C423B" w:rsidP="00CB781B">
            <w:pPr>
              <w:spacing w:after="0"/>
              <w:rPr>
                <w:rFonts w:ascii="Times New Roman" w:hAnsi="Times New Roman"/>
                <w:i/>
                <w:sz w:val="24"/>
                <w:szCs w:val="24"/>
              </w:rPr>
            </w:pPr>
          </w:p>
        </w:tc>
      </w:tr>
      <w:tr w:rsidR="007C423B" w:rsidRPr="00A82888" w14:paraId="7975BB12" w14:textId="77777777" w:rsidTr="00122BC4">
        <w:tc>
          <w:tcPr>
            <w:tcW w:w="2792" w:type="dxa"/>
          </w:tcPr>
          <w:p w14:paraId="4507B87E" w14:textId="48CADADB"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xml:space="preserve">ПК </w:t>
            </w:r>
            <w:r w:rsidR="00091C9C" w:rsidRPr="00CB781B">
              <w:rPr>
                <w:rFonts w:ascii="Times New Roman" w:hAnsi="Times New Roman"/>
                <w:sz w:val="24"/>
                <w:szCs w:val="24"/>
              </w:rPr>
              <w:t>3</w:t>
            </w:r>
            <w:r w:rsidRPr="00CB781B">
              <w:rPr>
                <w:rFonts w:ascii="Times New Roman" w:hAnsi="Times New Roman"/>
                <w:sz w:val="24"/>
                <w:szCs w:val="24"/>
              </w:rPr>
              <w:t>.6. Осуществлять контроль всего цикла продаж инфокоммуникационных продуктов и (или) их составляющих, в том числе с использование специализированных программных продуктов.</w:t>
            </w:r>
          </w:p>
        </w:tc>
        <w:tc>
          <w:tcPr>
            <w:tcW w:w="3445" w:type="dxa"/>
          </w:tcPr>
          <w:p w14:paraId="543D84A0"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рассчитывает эффективность рекламных мероприятий;</w:t>
            </w:r>
          </w:p>
          <w:p w14:paraId="5715D992"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составляет отчетность о потребностях клиентов в инфокоммуникационных системах и (или) их составляющих;</w:t>
            </w:r>
          </w:p>
          <w:p w14:paraId="7C48A202"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составляет отчетность по продажам инфокоммуникационных продуктов и (или) их составляющих, в том числе по конкурсным торгам, аукционам, запросам предложений от клиентов</w:t>
            </w:r>
          </w:p>
        </w:tc>
        <w:tc>
          <w:tcPr>
            <w:tcW w:w="3118" w:type="dxa"/>
            <w:vMerge/>
          </w:tcPr>
          <w:p w14:paraId="097C1D1E" w14:textId="77777777" w:rsidR="007C423B" w:rsidRPr="00CB781B" w:rsidRDefault="007C423B" w:rsidP="00CB781B">
            <w:pPr>
              <w:spacing w:after="0"/>
              <w:rPr>
                <w:rFonts w:ascii="Times New Roman" w:hAnsi="Times New Roman"/>
                <w:i/>
                <w:sz w:val="24"/>
                <w:szCs w:val="24"/>
              </w:rPr>
            </w:pPr>
          </w:p>
        </w:tc>
      </w:tr>
      <w:tr w:rsidR="007C423B" w:rsidRPr="00A82888" w14:paraId="2A5F02BE" w14:textId="77777777" w:rsidTr="00122BC4">
        <w:tc>
          <w:tcPr>
            <w:tcW w:w="2792" w:type="dxa"/>
          </w:tcPr>
          <w:p w14:paraId="3496A411" w14:textId="52E79CBE"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xml:space="preserve">ПК </w:t>
            </w:r>
            <w:r w:rsidR="00091C9C" w:rsidRPr="00CB781B">
              <w:rPr>
                <w:rFonts w:ascii="Times New Roman" w:hAnsi="Times New Roman"/>
                <w:sz w:val="24"/>
                <w:szCs w:val="24"/>
              </w:rPr>
              <w:t>3</w:t>
            </w:r>
            <w:r w:rsidRPr="00CB781B">
              <w:rPr>
                <w:rFonts w:ascii="Times New Roman" w:hAnsi="Times New Roman"/>
                <w:sz w:val="24"/>
                <w:szCs w:val="24"/>
              </w:rPr>
              <w:t>.7. 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c>
          <w:tcPr>
            <w:tcW w:w="3445" w:type="dxa"/>
          </w:tcPr>
          <w:p w14:paraId="1220E3D7"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проводит поиск информации о потенциальных продажах инфокоммуникационных продуктов и (или) их составляющих;</w:t>
            </w:r>
          </w:p>
          <w:p w14:paraId="12D16369"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проводит анализ потребительского спроса на инфокоммуникационные системы и (или) их составляющие</w:t>
            </w:r>
          </w:p>
          <w:p w14:paraId="05DF5E62" w14:textId="77777777" w:rsidR="007C423B" w:rsidRPr="00CB781B" w:rsidRDefault="007C423B" w:rsidP="00CB781B">
            <w:pPr>
              <w:spacing w:after="0"/>
              <w:rPr>
                <w:rFonts w:ascii="Times New Roman" w:hAnsi="Times New Roman"/>
                <w:iCs/>
                <w:sz w:val="24"/>
                <w:szCs w:val="24"/>
              </w:rPr>
            </w:pPr>
            <w:r w:rsidRPr="00CB781B">
              <w:rPr>
                <w:rFonts w:ascii="Times New Roman" w:hAnsi="Times New Roman"/>
                <w:iCs/>
                <w:sz w:val="24"/>
                <w:szCs w:val="24"/>
              </w:rPr>
              <w:t xml:space="preserve">- определяет увеличение доли рынка по новым направлениям сбыта инфокоммуникационных систем и (или) их составляющих </w:t>
            </w:r>
          </w:p>
        </w:tc>
        <w:tc>
          <w:tcPr>
            <w:tcW w:w="3118" w:type="dxa"/>
            <w:vMerge/>
          </w:tcPr>
          <w:p w14:paraId="653481A8" w14:textId="77777777" w:rsidR="007C423B" w:rsidRPr="00CB781B" w:rsidRDefault="007C423B" w:rsidP="00CB781B">
            <w:pPr>
              <w:spacing w:after="0"/>
              <w:rPr>
                <w:rFonts w:ascii="Times New Roman" w:hAnsi="Times New Roman"/>
                <w:i/>
                <w:sz w:val="24"/>
                <w:szCs w:val="24"/>
              </w:rPr>
            </w:pPr>
          </w:p>
        </w:tc>
      </w:tr>
      <w:tr w:rsidR="007C423B" w:rsidRPr="00A82888" w14:paraId="0C41374F" w14:textId="77777777" w:rsidTr="00122BC4">
        <w:tc>
          <w:tcPr>
            <w:tcW w:w="2792" w:type="dxa"/>
          </w:tcPr>
          <w:p w14:paraId="19F8FE67"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3445" w:type="dxa"/>
          </w:tcPr>
          <w:p w14:paraId="004484EC" w14:textId="77777777" w:rsidR="007C423B" w:rsidRPr="00CB781B" w:rsidRDefault="007C423B" w:rsidP="00CB781B">
            <w:pPr>
              <w:numPr>
                <w:ilvl w:val="0"/>
                <w:numId w:val="43"/>
              </w:numPr>
              <w:suppressAutoHyphens/>
              <w:spacing w:after="0" w:line="240" w:lineRule="auto"/>
              <w:ind w:left="262"/>
              <w:jc w:val="both"/>
              <w:rPr>
                <w:rFonts w:ascii="Times New Roman" w:hAnsi="Times New Roman"/>
                <w:iCs/>
                <w:sz w:val="24"/>
                <w:szCs w:val="24"/>
              </w:rPr>
            </w:pPr>
            <w:r w:rsidRPr="00CB781B">
              <w:rPr>
                <w:rFonts w:ascii="Times New Roman" w:hAnsi="Times New Roman"/>
                <w:iCs/>
                <w:sz w:val="24"/>
                <w:szCs w:val="24"/>
              </w:rPr>
              <w:t>распознает, анализирует и выделяет составные части задачи и/или проблемы в профессиональном контексте;</w:t>
            </w:r>
          </w:p>
          <w:p w14:paraId="5FABFA7E" w14:textId="77777777" w:rsidR="007C423B" w:rsidRPr="00CB781B" w:rsidRDefault="007C423B" w:rsidP="00CB781B">
            <w:pPr>
              <w:numPr>
                <w:ilvl w:val="0"/>
                <w:numId w:val="43"/>
              </w:numPr>
              <w:suppressAutoHyphens/>
              <w:spacing w:after="0" w:line="240" w:lineRule="auto"/>
              <w:ind w:left="262"/>
              <w:jc w:val="both"/>
              <w:rPr>
                <w:rFonts w:ascii="Times New Roman" w:hAnsi="Times New Roman"/>
                <w:iCs/>
                <w:sz w:val="24"/>
                <w:szCs w:val="24"/>
              </w:rPr>
            </w:pPr>
            <w:r w:rsidRPr="00CB781B">
              <w:rPr>
                <w:rFonts w:ascii="Times New Roman" w:hAnsi="Times New Roman"/>
                <w:iCs/>
                <w:sz w:val="24"/>
                <w:szCs w:val="24"/>
              </w:rPr>
              <w:t xml:space="preserve">определяет этапы решения задачи; </w:t>
            </w:r>
          </w:p>
          <w:p w14:paraId="63B5ACC8" w14:textId="77777777" w:rsidR="007C423B" w:rsidRPr="00CB781B" w:rsidRDefault="007C423B" w:rsidP="00CB781B">
            <w:pPr>
              <w:numPr>
                <w:ilvl w:val="0"/>
                <w:numId w:val="43"/>
              </w:numPr>
              <w:suppressAutoHyphens/>
              <w:spacing w:after="0" w:line="240" w:lineRule="auto"/>
              <w:ind w:left="262"/>
              <w:jc w:val="both"/>
              <w:rPr>
                <w:rFonts w:ascii="Times New Roman" w:hAnsi="Times New Roman"/>
                <w:iCs/>
                <w:sz w:val="24"/>
                <w:szCs w:val="24"/>
              </w:rPr>
            </w:pPr>
            <w:r w:rsidRPr="00CB781B">
              <w:rPr>
                <w:rFonts w:ascii="Times New Roman" w:hAnsi="Times New Roman"/>
                <w:iCs/>
                <w:sz w:val="24"/>
                <w:szCs w:val="24"/>
              </w:rPr>
              <w:t>эффективно осуществляет поиск необходимой для решения проблемы информации, составляет план действия и определяет необходимые ресурсы;</w:t>
            </w:r>
          </w:p>
          <w:p w14:paraId="4BB26A4B" w14:textId="77777777" w:rsidR="007C423B" w:rsidRPr="00CB781B" w:rsidRDefault="007C423B" w:rsidP="00CB781B">
            <w:pPr>
              <w:numPr>
                <w:ilvl w:val="0"/>
                <w:numId w:val="43"/>
              </w:numPr>
              <w:spacing w:after="0" w:line="240" w:lineRule="auto"/>
              <w:ind w:left="262"/>
              <w:jc w:val="both"/>
              <w:rPr>
                <w:rFonts w:ascii="Times New Roman" w:hAnsi="Times New Roman"/>
                <w:i/>
                <w:sz w:val="24"/>
                <w:szCs w:val="24"/>
              </w:rPr>
            </w:pPr>
            <w:r w:rsidRPr="00CB781B">
              <w:rPr>
                <w:rFonts w:ascii="Times New Roman" w:hAnsi="Times New Roman"/>
                <w:iCs/>
                <w:sz w:val="24"/>
                <w:szCs w:val="24"/>
              </w:rPr>
              <w:t>демонстрирует владение актуальными методами работы в профессиональной и смежных сферах;</w:t>
            </w:r>
          </w:p>
          <w:p w14:paraId="16A49FD5" w14:textId="77777777" w:rsidR="007C423B" w:rsidRPr="00CB781B" w:rsidRDefault="007C423B" w:rsidP="00CB781B">
            <w:pPr>
              <w:numPr>
                <w:ilvl w:val="0"/>
                <w:numId w:val="43"/>
              </w:numPr>
              <w:spacing w:after="0" w:line="240" w:lineRule="auto"/>
              <w:ind w:left="262"/>
              <w:jc w:val="both"/>
              <w:rPr>
                <w:rFonts w:ascii="Times New Roman" w:hAnsi="Times New Roman"/>
                <w:i/>
                <w:sz w:val="24"/>
                <w:szCs w:val="24"/>
              </w:rPr>
            </w:pPr>
            <w:r w:rsidRPr="00CB781B">
              <w:rPr>
                <w:rFonts w:ascii="Times New Roman" w:hAnsi="Times New Roman"/>
                <w:iCs/>
                <w:sz w:val="24"/>
                <w:szCs w:val="24"/>
              </w:rPr>
              <w:t>реализовывает составленный план и оценивает результат и последствия своих действий (самостоятельно или с помощью наставника)</w:t>
            </w:r>
          </w:p>
        </w:tc>
        <w:tc>
          <w:tcPr>
            <w:tcW w:w="3118" w:type="dxa"/>
            <w:vMerge/>
          </w:tcPr>
          <w:p w14:paraId="44946706" w14:textId="77777777" w:rsidR="007C423B" w:rsidRPr="00CB781B" w:rsidRDefault="007C423B" w:rsidP="00CB781B">
            <w:pPr>
              <w:spacing w:after="0"/>
              <w:rPr>
                <w:rFonts w:ascii="Times New Roman" w:hAnsi="Times New Roman"/>
                <w:sz w:val="24"/>
                <w:szCs w:val="24"/>
              </w:rPr>
            </w:pPr>
          </w:p>
        </w:tc>
      </w:tr>
      <w:tr w:rsidR="007C423B" w:rsidRPr="00A82888" w14:paraId="5D1FC705" w14:textId="77777777" w:rsidTr="00122BC4">
        <w:tc>
          <w:tcPr>
            <w:tcW w:w="2792" w:type="dxa"/>
          </w:tcPr>
          <w:p w14:paraId="3CF39B48" w14:textId="77777777" w:rsidR="007C423B" w:rsidRPr="00CB781B" w:rsidRDefault="007C423B" w:rsidP="00CB781B">
            <w:pPr>
              <w:spacing w:after="0"/>
              <w:rPr>
                <w:rFonts w:ascii="Times New Roman" w:hAnsi="Times New Roman"/>
                <w:sz w:val="24"/>
                <w:szCs w:val="24"/>
              </w:rPr>
            </w:pPr>
            <w:r w:rsidRPr="00CB781B">
              <w:rPr>
                <w:rStyle w:val="af2"/>
                <w:rFonts w:ascii="Times New Roman" w:hAnsi="Times New Roman"/>
                <w:i w:val="0"/>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45" w:type="dxa"/>
          </w:tcPr>
          <w:p w14:paraId="6898DADE" w14:textId="77777777" w:rsidR="007C423B" w:rsidRPr="00CB781B" w:rsidRDefault="007C423B" w:rsidP="00CB781B">
            <w:pPr>
              <w:numPr>
                <w:ilvl w:val="0"/>
                <w:numId w:val="43"/>
              </w:numPr>
              <w:spacing w:after="0" w:line="240" w:lineRule="auto"/>
              <w:ind w:left="262"/>
              <w:jc w:val="both"/>
              <w:rPr>
                <w:rFonts w:ascii="Times New Roman" w:hAnsi="Times New Roman"/>
                <w:sz w:val="24"/>
                <w:szCs w:val="24"/>
              </w:rPr>
            </w:pPr>
            <w:r w:rsidRPr="00CB781B">
              <w:rPr>
                <w:rFonts w:ascii="Times New Roman" w:hAnsi="Times New Roman"/>
                <w:sz w:val="24"/>
                <w:szCs w:val="24"/>
              </w:rPr>
              <w:t xml:space="preserve">определяет задачи для поиска информации и их необходимые источники и планирует процесс поиска; </w:t>
            </w:r>
          </w:p>
          <w:p w14:paraId="4B115BF3" w14:textId="77777777" w:rsidR="007C423B" w:rsidRPr="00CB781B" w:rsidRDefault="007C423B" w:rsidP="00CB781B">
            <w:pPr>
              <w:numPr>
                <w:ilvl w:val="0"/>
                <w:numId w:val="43"/>
              </w:numPr>
              <w:spacing w:after="0" w:line="240" w:lineRule="auto"/>
              <w:ind w:left="262"/>
              <w:jc w:val="both"/>
              <w:rPr>
                <w:rFonts w:ascii="Times New Roman" w:hAnsi="Times New Roman"/>
                <w:sz w:val="24"/>
                <w:szCs w:val="24"/>
              </w:rPr>
            </w:pPr>
            <w:r w:rsidRPr="00CB781B">
              <w:rPr>
                <w:rFonts w:ascii="Times New Roman" w:hAnsi="Times New Roman"/>
                <w:sz w:val="24"/>
                <w:szCs w:val="24"/>
              </w:rPr>
              <w:t xml:space="preserve">структурирует и выделяет наиболее значимое в полученной информации; </w:t>
            </w:r>
          </w:p>
          <w:p w14:paraId="7401694B" w14:textId="77777777" w:rsidR="007C423B" w:rsidRPr="00CB781B" w:rsidRDefault="007C423B" w:rsidP="00CB781B">
            <w:pPr>
              <w:numPr>
                <w:ilvl w:val="0"/>
                <w:numId w:val="43"/>
              </w:numPr>
              <w:spacing w:after="0" w:line="240" w:lineRule="auto"/>
              <w:ind w:left="262"/>
              <w:jc w:val="both"/>
              <w:rPr>
                <w:rFonts w:ascii="Times New Roman" w:hAnsi="Times New Roman"/>
                <w:i/>
                <w:sz w:val="24"/>
                <w:szCs w:val="24"/>
              </w:rPr>
            </w:pPr>
            <w:r w:rsidRPr="00CB781B">
              <w:rPr>
                <w:rFonts w:ascii="Times New Roman" w:hAnsi="Times New Roman"/>
                <w:sz w:val="24"/>
                <w:szCs w:val="24"/>
              </w:rPr>
              <w:t xml:space="preserve">оценивает практическую значимость результатов поиска и оформляет его результаты; </w:t>
            </w:r>
          </w:p>
          <w:p w14:paraId="75315149" w14:textId="77777777" w:rsidR="007C423B" w:rsidRPr="00CB781B" w:rsidRDefault="007C423B" w:rsidP="00CB781B">
            <w:pPr>
              <w:numPr>
                <w:ilvl w:val="0"/>
                <w:numId w:val="43"/>
              </w:numPr>
              <w:spacing w:after="0" w:line="240" w:lineRule="auto"/>
              <w:ind w:left="262"/>
              <w:jc w:val="both"/>
              <w:rPr>
                <w:rFonts w:ascii="Times New Roman" w:hAnsi="Times New Roman"/>
                <w:i/>
                <w:sz w:val="24"/>
                <w:szCs w:val="24"/>
              </w:rPr>
            </w:pPr>
            <w:r w:rsidRPr="00CB781B">
              <w:rPr>
                <w:rFonts w:ascii="Times New Roman" w:hAnsi="Times New Roman"/>
                <w:sz w:val="24"/>
                <w:szCs w:val="24"/>
              </w:rPr>
              <w:t>применяет средства информационных технологий, использует современное программное обеспечение и различные цифровые средства для решения профессиональных задач.</w:t>
            </w:r>
          </w:p>
        </w:tc>
        <w:tc>
          <w:tcPr>
            <w:tcW w:w="3118" w:type="dxa"/>
            <w:vMerge/>
          </w:tcPr>
          <w:p w14:paraId="00086538" w14:textId="77777777" w:rsidR="007C423B" w:rsidRPr="00CB781B" w:rsidRDefault="007C423B" w:rsidP="00CB781B">
            <w:pPr>
              <w:spacing w:after="0"/>
              <w:rPr>
                <w:rFonts w:ascii="Times New Roman" w:hAnsi="Times New Roman"/>
                <w:i/>
                <w:sz w:val="24"/>
                <w:szCs w:val="24"/>
              </w:rPr>
            </w:pPr>
          </w:p>
        </w:tc>
      </w:tr>
      <w:tr w:rsidR="007C423B" w:rsidRPr="00A82888" w14:paraId="6B4ED763" w14:textId="77777777" w:rsidTr="00122BC4">
        <w:tc>
          <w:tcPr>
            <w:tcW w:w="2792" w:type="dxa"/>
          </w:tcPr>
          <w:p w14:paraId="2722F511"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ОК 04 Эффективно взаимодействовать и работать в коллективе и команде.</w:t>
            </w:r>
          </w:p>
        </w:tc>
        <w:tc>
          <w:tcPr>
            <w:tcW w:w="3445" w:type="dxa"/>
          </w:tcPr>
          <w:p w14:paraId="03206406" w14:textId="77777777" w:rsidR="007C423B" w:rsidRPr="00CB781B" w:rsidRDefault="007C423B" w:rsidP="00CB781B">
            <w:pPr>
              <w:numPr>
                <w:ilvl w:val="0"/>
                <w:numId w:val="47"/>
              </w:numPr>
              <w:spacing w:after="0"/>
              <w:ind w:left="222" w:hanging="283"/>
              <w:rPr>
                <w:rFonts w:ascii="Times New Roman" w:hAnsi="Times New Roman"/>
                <w:i/>
                <w:sz w:val="24"/>
                <w:szCs w:val="24"/>
              </w:rPr>
            </w:pPr>
            <w:r w:rsidRPr="00CB781B">
              <w:rPr>
                <w:rFonts w:ascii="Times New Roman" w:hAnsi="Times New Roman"/>
                <w:bCs/>
                <w:spacing w:val="-4"/>
                <w:sz w:val="24"/>
                <w:szCs w:val="24"/>
              </w:rPr>
              <w:t>эффективно взаимодействует с преподавателями, обучающимися в ходе профессиональной деятельности.</w:t>
            </w:r>
          </w:p>
        </w:tc>
        <w:tc>
          <w:tcPr>
            <w:tcW w:w="3118" w:type="dxa"/>
            <w:vMerge/>
          </w:tcPr>
          <w:p w14:paraId="0CA9DB4D" w14:textId="77777777" w:rsidR="007C423B" w:rsidRPr="00CB781B" w:rsidRDefault="007C423B" w:rsidP="00CB781B">
            <w:pPr>
              <w:spacing w:after="0"/>
              <w:rPr>
                <w:rFonts w:ascii="Times New Roman" w:hAnsi="Times New Roman"/>
                <w:sz w:val="24"/>
                <w:szCs w:val="24"/>
              </w:rPr>
            </w:pPr>
          </w:p>
        </w:tc>
      </w:tr>
      <w:tr w:rsidR="007C423B" w:rsidRPr="00A82888" w14:paraId="308CF804" w14:textId="77777777" w:rsidTr="00122BC4">
        <w:tc>
          <w:tcPr>
            <w:tcW w:w="2792" w:type="dxa"/>
          </w:tcPr>
          <w:p w14:paraId="4AA9ED90"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 xml:space="preserve">ОК 05 Осуществлять устную и письменную коммуникацию на </w:t>
            </w:r>
            <w:r w:rsidRPr="00CB781B">
              <w:rPr>
                <w:rFonts w:ascii="Times New Roman" w:hAnsi="Times New Roman"/>
                <w:sz w:val="24"/>
                <w:szCs w:val="24"/>
              </w:rPr>
              <w:lastRenderedPageBreak/>
              <w:t>государственном языке Российской Федерации с учетом особенностей социального и культурного контекста.</w:t>
            </w:r>
          </w:p>
        </w:tc>
        <w:tc>
          <w:tcPr>
            <w:tcW w:w="3445" w:type="dxa"/>
          </w:tcPr>
          <w:p w14:paraId="740B7A90" w14:textId="77777777" w:rsidR="007C423B" w:rsidRPr="00CB781B" w:rsidRDefault="007C423B" w:rsidP="00CB781B">
            <w:pPr>
              <w:numPr>
                <w:ilvl w:val="0"/>
                <w:numId w:val="47"/>
              </w:numPr>
              <w:spacing w:after="0"/>
              <w:ind w:left="222" w:hanging="283"/>
              <w:rPr>
                <w:rFonts w:ascii="Times New Roman" w:hAnsi="Times New Roman"/>
                <w:i/>
                <w:sz w:val="24"/>
                <w:szCs w:val="24"/>
              </w:rPr>
            </w:pPr>
            <w:r w:rsidRPr="00CB781B">
              <w:rPr>
                <w:rFonts w:ascii="Times New Roman" w:hAnsi="Times New Roman"/>
                <w:iCs/>
                <w:sz w:val="24"/>
                <w:szCs w:val="24"/>
              </w:rPr>
              <w:lastRenderedPageBreak/>
              <w:t xml:space="preserve">грамотно </w:t>
            </w:r>
            <w:r w:rsidRPr="00CB781B">
              <w:rPr>
                <w:rFonts w:ascii="Times New Roman" w:hAnsi="Times New Roman"/>
                <w:bCs/>
                <w:sz w:val="24"/>
                <w:szCs w:val="24"/>
              </w:rPr>
              <w:t xml:space="preserve">излагает свои мысли и оформляет документы по </w:t>
            </w:r>
            <w:r w:rsidRPr="00CB781B">
              <w:rPr>
                <w:rFonts w:ascii="Times New Roman" w:hAnsi="Times New Roman"/>
                <w:bCs/>
                <w:sz w:val="24"/>
                <w:szCs w:val="24"/>
              </w:rPr>
              <w:lastRenderedPageBreak/>
              <w:t xml:space="preserve">профессиональной тематике на государственном языке, </w:t>
            </w:r>
            <w:r w:rsidRPr="00CB781B">
              <w:rPr>
                <w:rFonts w:ascii="Times New Roman" w:hAnsi="Times New Roman"/>
                <w:iCs/>
                <w:sz w:val="24"/>
                <w:szCs w:val="24"/>
              </w:rPr>
              <w:t>проявляя толерантность в рабочем коллективе</w:t>
            </w:r>
          </w:p>
        </w:tc>
        <w:tc>
          <w:tcPr>
            <w:tcW w:w="3118" w:type="dxa"/>
            <w:vMerge/>
          </w:tcPr>
          <w:p w14:paraId="7769CA90" w14:textId="77777777" w:rsidR="007C423B" w:rsidRPr="00CB781B" w:rsidRDefault="007C423B" w:rsidP="00CB781B">
            <w:pPr>
              <w:spacing w:after="0"/>
              <w:rPr>
                <w:rFonts w:ascii="Times New Roman" w:hAnsi="Times New Roman"/>
                <w:i/>
                <w:sz w:val="24"/>
                <w:szCs w:val="24"/>
              </w:rPr>
            </w:pPr>
          </w:p>
        </w:tc>
      </w:tr>
      <w:tr w:rsidR="007C423B" w:rsidRPr="00A82888" w14:paraId="13E444B9" w14:textId="77777777" w:rsidTr="00122BC4">
        <w:tc>
          <w:tcPr>
            <w:tcW w:w="2792" w:type="dxa"/>
          </w:tcPr>
          <w:p w14:paraId="2B13751D" w14:textId="77777777" w:rsidR="007C423B" w:rsidRPr="00CB781B" w:rsidRDefault="007C423B" w:rsidP="00CB781B">
            <w:pPr>
              <w:spacing w:after="0"/>
              <w:rPr>
                <w:rFonts w:ascii="Times New Roman" w:hAnsi="Times New Roman"/>
                <w:sz w:val="24"/>
                <w:szCs w:val="24"/>
              </w:rPr>
            </w:pPr>
            <w:r w:rsidRPr="00CB781B">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445" w:type="dxa"/>
          </w:tcPr>
          <w:p w14:paraId="2480B433" w14:textId="77777777" w:rsidR="007C423B" w:rsidRPr="00CB781B" w:rsidRDefault="007C423B" w:rsidP="00CB781B">
            <w:pPr>
              <w:numPr>
                <w:ilvl w:val="0"/>
                <w:numId w:val="43"/>
              </w:numPr>
              <w:spacing w:after="0" w:line="240" w:lineRule="auto"/>
              <w:ind w:left="262"/>
              <w:jc w:val="both"/>
              <w:rPr>
                <w:rFonts w:ascii="Times New Roman" w:hAnsi="Times New Roman"/>
                <w:iCs/>
                <w:sz w:val="24"/>
                <w:szCs w:val="24"/>
              </w:rPr>
            </w:pPr>
            <w:r w:rsidRPr="00CB781B">
              <w:rPr>
                <w:rFonts w:ascii="Times New Roman" w:hAnsi="Times New Roman"/>
                <w:sz w:val="24"/>
                <w:szCs w:val="24"/>
              </w:rPr>
              <w:t xml:space="preserve">понимает </w:t>
            </w:r>
            <w:r w:rsidRPr="00CB781B">
              <w:rPr>
                <w:rFonts w:ascii="Times New Roman" w:hAnsi="Times New Roman"/>
                <w:iCs/>
                <w:sz w:val="24"/>
                <w:szCs w:val="24"/>
              </w:rPr>
              <w:t>общий смысл четко произнесенных высказываний и текстов на профессиональные темы;</w:t>
            </w:r>
          </w:p>
          <w:p w14:paraId="788DDA1F" w14:textId="77777777" w:rsidR="007C423B" w:rsidRPr="00CB781B" w:rsidRDefault="007C423B" w:rsidP="00CB781B">
            <w:pPr>
              <w:numPr>
                <w:ilvl w:val="0"/>
                <w:numId w:val="43"/>
              </w:numPr>
              <w:spacing w:after="0" w:line="240" w:lineRule="auto"/>
              <w:ind w:left="262"/>
              <w:jc w:val="both"/>
              <w:rPr>
                <w:rFonts w:ascii="Times New Roman" w:hAnsi="Times New Roman"/>
                <w:iCs/>
                <w:sz w:val="24"/>
                <w:szCs w:val="24"/>
              </w:rPr>
            </w:pPr>
            <w:r w:rsidRPr="00CB781B">
              <w:rPr>
                <w:rFonts w:ascii="Times New Roman" w:hAnsi="Times New Roman"/>
                <w:iCs/>
                <w:sz w:val="24"/>
                <w:szCs w:val="24"/>
              </w:rPr>
              <w:t xml:space="preserve">участвует в диалогах на знакомые общие и профессиональные темы; </w:t>
            </w:r>
          </w:p>
          <w:p w14:paraId="74F5D00B" w14:textId="77777777" w:rsidR="007C423B" w:rsidRPr="00CB781B" w:rsidRDefault="007C423B" w:rsidP="00CB781B">
            <w:pPr>
              <w:numPr>
                <w:ilvl w:val="0"/>
                <w:numId w:val="43"/>
              </w:numPr>
              <w:spacing w:after="0" w:line="240" w:lineRule="auto"/>
              <w:ind w:left="262"/>
              <w:jc w:val="both"/>
              <w:rPr>
                <w:rFonts w:ascii="Times New Roman" w:hAnsi="Times New Roman"/>
                <w:i/>
                <w:sz w:val="24"/>
                <w:szCs w:val="24"/>
              </w:rPr>
            </w:pPr>
            <w:r w:rsidRPr="00CB781B">
              <w:rPr>
                <w:rFonts w:ascii="Times New Roman" w:hAnsi="Times New Roman"/>
                <w:iCs/>
                <w:sz w:val="24"/>
                <w:szCs w:val="24"/>
              </w:rPr>
              <w:t xml:space="preserve">строит простые высказывания о себе и о своей профессиональной деятельности; </w:t>
            </w:r>
          </w:p>
          <w:p w14:paraId="153B2EB5" w14:textId="77777777" w:rsidR="007C423B" w:rsidRPr="00CB781B" w:rsidRDefault="007C423B" w:rsidP="00CB781B">
            <w:pPr>
              <w:numPr>
                <w:ilvl w:val="0"/>
                <w:numId w:val="43"/>
              </w:numPr>
              <w:spacing w:after="0" w:line="240" w:lineRule="auto"/>
              <w:ind w:left="262"/>
              <w:jc w:val="both"/>
              <w:rPr>
                <w:rFonts w:ascii="Times New Roman" w:hAnsi="Times New Roman"/>
                <w:i/>
                <w:sz w:val="24"/>
                <w:szCs w:val="24"/>
              </w:rPr>
            </w:pPr>
            <w:r w:rsidRPr="00CB781B">
              <w:rPr>
                <w:rFonts w:ascii="Times New Roman" w:hAnsi="Times New Roman"/>
                <w:iCs/>
                <w:sz w:val="24"/>
                <w:szCs w:val="24"/>
              </w:rPr>
              <w:t>пишет простые связные сообщения на интересующие профессиональные темы.</w:t>
            </w:r>
          </w:p>
        </w:tc>
        <w:tc>
          <w:tcPr>
            <w:tcW w:w="3118" w:type="dxa"/>
            <w:vMerge/>
          </w:tcPr>
          <w:p w14:paraId="1A7BA136" w14:textId="77777777" w:rsidR="007C423B" w:rsidRPr="00CB781B" w:rsidRDefault="007C423B" w:rsidP="00CB781B">
            <w:pPr>
              <w:spacing w:after="0"/>
              <w:rPr>
                <w:rFonts w:ascii="Times New Roman" w:hAnsi="Times New Roman"/>
                <w:i/>
                <w:sz w:val="24"/>
                <w:szCs w:val="24"/>
              </w:rPr>
            </w:pPr>
          </w:p>
        </w:tc>
      </w:tr>
    </w:tbl>
    <w:p w14:paraId="372D3836" w14:textId="1676298B" w:rsidR="007C423B" w:rsidRPr="00921E76" w:rsidRDefault="007C423B" w:rsidP="009F1314">
      <w:pPr>
        <w:spacing w:after="0"/>
        <w:jc w:val="right"/>
        <w:outlineLvl w:val="1"/>
        <w:rPr>
          <w:rFonts w:ascii="Times New Roman" w:hAnsi="Times New Roman"/>
          <w:b/>
          <w:bCs/>
          <w:sz w:val="24"/>
          <w:szCs w:val="24"/>
        </w:rPr>
      </w:pPr>
      <w:r w:rsidRPr="00A82888">
        <w:rPr>
          <w:lang w:eastAsia="x-none"/>
        </w:rPr>
        <w:br w:type="page"/>
      </w:r>
      <w:r w:rsidRPr="00921E76">
        <w:rPr>
          <w:rFonts w:ascii="Times New Roman" w:hAnsi="Times New Roman"/>
          <w:b/>
          <w:bCs/>
          <w:sz w:val="24"/>
          <w:szCs w:val="24"/>
        </w:rPr>
        <w:lastRenderedPageBreak/>
        <w:t xml:space="preserve">Приложение </w:t>
      </w:r>
      <w:r w:rsidR="00091C9C">
        <w:rPr>
          <w:rFonts w:ascii="Times New Roman" w:hAnsi="Times New Roman"/>
          <w:b/>
          <w:bCs/>
          <w:sz w:val="24"/>
          <w:szCs w:val="24"/>
        </w:rPr>
        <w:t>2</w:t>
      </w:r>
      <w:r w:rsidRPr="00921E76">
        <w:rPr>
          <w:rFonts w:ascii="Times New Roman" w:hAnsi="Times New Roman"/>
          <w:b/>
          <w:bCs/>
          <w:sz w:val="24"/>
          <w:szCs w:val="24"/>
        </w:rPr>
        <w:t>.7</w:t>
      </w:r>
    </w:p>
    <w:p w14:paraId="5CD242A3" w14:textId="4AD40F8C"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sz w:val="24"/>
          <w:szCs w:val="24"/>
        </w:rPr>
        <w:t>к ПОП</w:t>
      </w:r>
      <w:r w:rsidR="00091C9C">
        <w:rPr>
          <w:rFonts w:ascii="Times New Roman" w:hAnsi="Times New Roman"/>
          <w:b/>
          <w:bCs/>
          <w:sz w:val="24"/>
          <w:szCs w:val="24"/>
        </w:rPr>
        <w:t>-П</w:t>
      </w:r>
      <w:r w:rsidRPr="00921E76">
        <w:rPr>
          <w:rFonts w:ascii="Times New Roman" w:hAnsi="Times New Roman"/>
          <w:b/>
          <w:bCs/>
          <w:sz w:val="24"/>
          <w:szCs w:val="24"/>
        </w:rPr>
        <w:t xml:space="preserve"> по</w:t>
      </w:r>
      <w:r w:rsidRPr="00921E76">
        <w:rPr>
          <w:rFonts w:ascii="Times New Roman" w:hAnsi="Times New Roman"/>
          <w:sz w:val="24"/>
          <w:szCs w:val="24"/>
        </w:rPr>
        <w:t xml:space="preserve"> </w:t>
      </w:r>
      <w:r w:rsidRPr="00921E76">
        <w:rPr>
          <w:rFonts w:ascii="Times New Roman" w:hAnsi="Times New Roman"/>
          <w:b/>
          <w:bCs/>
          <w:iCs/>
          <w:sz w:val="24"/>
          <w:szCs w:val="24"/>
        </w:rPr>
        <w:t xml:space="preserve">специальности </w:t>
      </w:r>
    </w:p>
    <w:p w14:paraId="09534AF3" w14:textId="77777777"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iCs/>
          <w:sz w:val="24"/>
          <w:szCs w:val="24"/>
        </w:rPr>
        <w:t>38.02.08 Торговое дело</w:t>
      </w:r>
    </w:p>
    <w:p w14:paraId="5B6EF6AF" w14:textId="77777777" w:rsidR="007C423B" w:rsidRPr="00921E76" w:rsidRDefault="007C423B" w:rsidP="007C423B">
      <w:pPr>
        <w:jc w:val="center"/>
        <w:rPr>
          <w:rFonts w:ascii="Times New Roman" w:hAnsi="Times New Roman"/>
          <w:b/>
          <w:i/>
          <w:sz w:val="24"/>
          <w:szCs w:val="24"/>
        </w:rPr>
      </w:pPr>
    </w:p>
    <w:p w14:paraId="4AFA906F" w14:textId="77777777" w:rsidR="007C423B" w:rsidRPr="00921E76" w:rsidRDefault="007C423B" w:rsidP="007C423B">
      <w:pPr>
        <w:jc w:val="center"/>
        <w:rPr>
          <w:rFonts w:ascii="Times New Roman" w:hAnsi="Times New Roman"/>
          <w:b/>
          <w:i/>
          <w:sz w:val="24"/>
          <w:szCs w:val="24"/>
        </w:rPr>
      </w:pPr>
    </w:p>
    <w:p w14:paraId="0983CBA4" w14:textId="77777777" w:rsidR="007C423B" w:rsidRPr="00921E76" w:rsidRDefault="007C423B" w:rsidP="007C423B">
      <w:pPr>
        <w:jc w:val="center"/>
        <w:rPr>
          <w:rFonts w:ascii="Times New Roman" w:hAnsi="Times New Roman"/>
          <w:b/>
          <w:i/>
          <w:sz w:val="24"/>
          <w:szCs w:val="24"/>
        </w:rPr>
      </w:pPr>
    </w:p>
    <w:p w14:paraId="202819D6" w14:textId="77777777" w:rsidR="007C423B" w:rsidRPr="00921E76" w:rsidRDefault="007C423B" w:rsidP="007C423B">
      <w:pPr>
        <w:jc w:val="center"/>
        <w:rPr>
          <w:rFonts w:ascii="Times New Roman" w:hAnsi="Times New Roman"/>
          <w:b/>
          <w:i/>
          <w:sz w:val="24"/>
          <w:szCs w:val="24"/>
        </w:rPr>
      </w:pPr>
    </w:p>
    <w:p w14:paraId="3D73F69E" w14:textId="77777777" w:rsidR="007C423B" w:rsidRPr="00921E76" w:rsidRDefault="007C423B" w:rsidP="007C423B">
      <w:pPr>
        <w:jc w:val="center"/>
        <w:rPr>
          <w:rFonts w:ascii="Times New Roman" w:hAnsi="Times New Roman"/>
          <w:b/>
          <w:i/>
          <w:sz w:val="24"/>
          <w:szCs w:val="24"/>
        </w:rPr>
      </w:pPr>
    </w:p>
    <w:p w14:paraId="24C8D701" w14:textId="77777777" w:rsidR="007C423B" w:rsidRPr="00921E76" w:rsidRDefault="007C423B" w:rsidP="007C423B">
      <w:pPr>
        <w:jc w:val="center"/>
        <w:rPr>
          <w:rFonts w:ascii="Times New Roman" w:hAnsi="Times New Roman"/>
          <w:b/>
          <w:i/>
          <w:sz w:val="24"/>
          <w:szCs w:val="24"/>
        </w:rPr>
      </w:pPr>
    </w:p>
    <w:p w14:paraId="47ECFF67" w14:textId="77777777" w:rsidR="007C423B" w:rsidRPr="00921E76" w:rsidRDefault="007C423B" w:rsidP="007C423B">
      <w:pPr>
        <w:jc w:val="center"/>
        <w:rPr>
          <w:rFonts w:ascii="Times New Roman" w:hAnsi="Times New Roman"/>
          <w:b/>
          <w:i/>
          <w:sz w:val="24"/>
          <w:szCs w:val="24"/>
        </w:rPr>
      </w:pPr>
    </w:p>
    <w:p w14:paraId="6A0EFB8A" w14:textId="77777777" w:rsidR="007C423B" w:rsidRPr="00921E76" w:rsidRDefault="007C423B" w:rsidP="007C423B">
      <w:pPr>
        <w:jc w:val="center"/>
        <w:rPr>
          <w:rFonts w:ascii="Times New Roman" w:hAnsi="Times New Roman"/>
          <w:b/>
          <w:i/>
          <w:sz w:val="24"/>
          <w:szCs w:val="24"/>
        </w:rPr>
      </w:pPr>
    </w:p>
    <w:p w14:paraId="5BD4D744" w14:textId="77777777" w:rsidR="007C423B" w:rsidRPr="00921E76" w:rsidRDefault="007C423B" w:rsidP="007C423B">
      <w:pPr>
        <w:jc w:val="center"/>
        <w:rPr>
          <w:rFonts w:ascii="Times New Roman" w:hAnsi="Times New Roman"/>
          <w:b/>
          <w:i/>
          <w:sz w:val="24"/>
          <w:szCs w:val="24"/>
        </w:rPr>
      </w:pPr>
    </w:p>
    <w:p w14:paraId="0F532865" w14:textId="77777777" w:rsidR="007C423B" w:rsidRPr="00921E76" w:rsidRDefault="007C423B" w:rsidP="007C423B">
      <w:pPr>
        <w:jc w:val="center"/>
        <w:rPr>
          <w:rFonts w:ascii="Times New Roman" w:hAnsi="Times New Roman"/>
          <w:b/>
          <w:i/>
          <w:sz w:val="24"/>
          <w:szCs w:val="24"/>
        </w:rPr>
      </w:pPr>
    </w:p>
    <w:p w14:paraId="04415242" w14:textId="77777777" w:rsidR="007C423B" w:rsidRPr="00921E76" w:rsidRDefault="007C423B" w:rsidP="007C423B">
      <w:pPr>
        <w:jc w:val="center"/>
        <w:rPr>
          <w:rFonts w:ascii="Times New Roman" w:hAnsi="Times New Roman"/>
          <w:b/>
          <w:sz w:val="24"/>
          <w:szCs w:val="24"/>
        </w:rPr>
      </w:pPr>
      <w:r w:rsidRPr="00921E76">
        <w:rPr>
          <w:rFonts w:ascii="Times New Roman" w:hAnsi="Times New Roman"/>
          <w:b/>
          <w:color w:val="000000"/>
          <w:sz w:val="24"/>
          <w:szCs w:val="24"/>
        </w:rPr>
        <w:t>ПРИМЕРНАЯ РАБОЧАЯ ПРОГРАММА</w:t>
      </w:r>
      <w:r w:rsidRPr="00921E76">
        <w:rPr>
          <w:rFonts w:ascii="Times New Roman" w:hAnsi="Times New Roman"/>
          <w:b/>
          <w:sz w:val="24"/>
          <w:szCs w:val="24"/>
        </w:rPr>
        <w:t xml:space="preserve"> ПРОФЕССИОНАЛЬНОГО МОДУЛЯ</w:t>
      </w:r>
    </w:p>
    <w:p w14:paraId="0B067706" w14:textId="48F15CFF" w:rsidR="007C423B" w:rsidRPr="00921E76" w:rsidRDefault="009F1314" w:rsidP="007C423B">
      <w:pPr>
        <w:spacing w:after="0"/>
        <w:jc w:val="center"/>
        <w:rPr>
          <w:rFonts w:ascii="Times New Roman" w:hAnsi="Times New Roman"/>
          <w:b/>
          <w:sz w:val="24"/>
          <w:szCs w:val="24"/>
        </w:rPr>
      </w:pPr>
      <w:r>
        <w:rPr>
          <w:rFonts w:ascii="Times New Roman" w:hAnsi="Times New Roman"/>
          <w:b/>
          <w:sz w:val="24"/>
          <w:szCs w:val="24"/>
        </w:rPr>
        <w:t>«</w:t>
      </w:r>
      <w:r w:rsidR="007C423B" w:rsidRPr="00921E76">
        <w:rPr>
          <w:rFonts w:ascii="Times New Roman" w:hAnsi="Times New Roman"/>
          <w:b/>
          <w:sz w:val="24"/>
          <w:szCs w:val="24"/>
        </w:rPr>
        <w:t>ПМ.0</w:t>
      </w:r>
      <w:r w:rsidR="00091C9C">
        <w:rPr>
          <w:rFonts w:ascii="Times New Roman" w:hAnsi="Times New Roman"/>
          <w:b/>
          <w:sz w:val="24"/>
          <w:szCs w:val="24"/>
        </w:rPr>
        <w:t>3</w:t>
      </w:r>
      <w:r w:rsidR="007C423B" w:rsidRPr="00921E76">
        <w:rPr>
          <w:rFonts w:ascii="Times New Roman" w:hAnsi="Times New Roman"/>
          <w:b/>
          <w:sz w:val="24"/>
          <w:szCs w:val="24"/>
        </w:rPr>
        <w:t xml:space="preserve"> </w:t>
      </w:r>
      <w:bookmarkStart w:id="11" w:name="_Hlk100832677"/>
      <w:r w:rsidR="007C423B" w:rsidRPr="00921E76">
        <w:rPr>
          <w:rFonts w:ascii="Times New Roman" w:hAnsi="Times New Roman"/>
          <w:b/>
          <w:sz w:val="24"/>
          <w:szCs w:val="24"/>
        </w:rPr>
        <w:t>О</w:t>
      </w:r>
      <w:r w:rsidRPr="00921E76">
        <w:rPr>
          <w:rFonts w:ascii="Times New Roman" w:hAnsi="Times New Roman"/>
          <w:b/>
          <w:iCs/>
          <w:sz w:val="24"/>
          <w:szCs w:val="24"/>
        </w:rPr>
        <w:t xml:space="preserve">рганизация и осуществление интернет-маркетинга </w:t>
      </w:r>
      <w:bookmarkEnd w:id="11"/>
      <w:r w:rsidRPr="00921E76">
        <w:rPr>
          <w:rFonts w:ascii="Times New Roman" w:hAnsi="Times New Roman"/>
          <w:b/>
          <w:iCs/>
          <w:sz w:val="24"/>
          <w:szCs w:val="24"/>
        </w:rPr>
        <w:t>(по выбору)</w:t>
      </w:r>
      <w:r>
        <w:rPr>
          <w:rFonts w:ascii="Times New Roman" w:hAnsi="Times New Roman"/>
          <w:b/>
          <w:iCs/>
          <w:sz w:val="24"/>
          <w:szCs w:val="24"/>
        </w:rPr>
        <w:t>»</w:t>
      </w:r>
    </w:p>
    <w:p w14:paraId="1210DA34" w14:textId="77777777" w:rsidR="007C423B" w:rsidRPr="00921E76" w:rsidRDefault="007C423B" w:rsidP="007C423B">
      <w:pPr>
        <w:jc w:val="center"/>
        <w:rPr>
          <w:rFonts w:ascii="Times New Roman" w:hAnsi="Times New Roman"/>
          <w:b/>
          <w:i/>
          <w:sz w:val="24"/>
          <w:szCs w:val="24"/>
        </w:rPr>
      </w:pPr>
    </w:p>
    <w:p w14:paraId="2B8FB922" w14:textId="77777777" w:rsidR="007C423B" w:rsidRPr="00921E76" w:rsidRDefault="007C423B" w:rsidP="007C423B">
      <w:pPr>
        <w:jc w:val="center"/>
        <w:rPr>
          <w:rFonts w:ascii="Times New Roman" w:hAnsi="Times New Roman"/>
          <w:b/>
          <w:i/>
          <w:sz w:val="24"/>
          <w:szCs w:val="24"/>
        </w:rPr>
      </w:pPr>
    </w:p>
    <w:p w14:paraId="43BE28B0" w14:textId="77777777" w:rsidR="007C423B" w:rsidRPr="00921E76" w:rsidRDefault="007C423B" w:rsidP="007C423B">
      <w:pPr>
        <w:jc w:val="center"/>
        <w:rPr>
          <w:rFonts w:ascii="Times New Roman" w:hAnsi="Times New Roman"/>
          <w:b/>
          <w:i/>
          <w:sz w:val="24"/>
          <w:szCs w:val="24"/>
        </w:rPr>
      </w:pPr>
    </w:p>
    <w:p w14:paraId="712BD1E2" w14:textId="77777777" w:rsidR="007C423B" w:rsidRPr="00921E76" w:rsidRDefault="007C423B" w:rsidP="007C423B">
      <w:pPr>
        <w:jc w:val="center"/>
        <w:rPr>
          <w:rFonts w:ascii="Times New Roman" w:hAnsi="Times New Roman"/>
          <w:b/>
          <w:i/>
          <w:sz w:val="24"/>
          <w:szCs w:val="24"/>
        </w:rPr>
      </w:pPr>
    </w:p>
    <w:p w14:paraId="391FC529" w14:textId="77777777" w:rsidR="007C423B" w:rsidRPr="00921E76" w:rsidRDefault="007C423B" w:rsidP="007C423B">
      <w:pPr>
        <w:jc w:val="center"/>
        <w:rPr>
          <w:rFonts w:ascii="Times New Roman" w:hAnsi="Times New Roman"/>
          <w:b/>
          <w:i/>
          <w:sz w:val="24"/>
          <w:szCs w:val="24"/>
        </w:rPr>
      </w:pPr>
    </w:p>
    <w:p w14:paraId="12DB8BB1" w14:textId="77777777" w:rsidR="007C423B" w:rsidRPr="00921E76" w:rsidRDefault="007C423B" w:rsidP="007C423B">
      <w:pPr>
        <w:jc w:val="center"/>
        <w:rPr>
          <w:rFonts w:ascii="Times New Roman" w:hAnsi="Times New Roman"/>
          <w:b/>
          <w:i/>
          <w:sz w:val="24"/>
          <w:szCs w:val="24"/>
        </w:rPr>
      </w:pPr>
    </w:p>
    <w:p w14:paraId="0B8AB7F5" w14:textId="77777777" w:rsidR="007C423B" w:rsidRPr="00921E76" w:rsidRDefault="007C423B" w:rsidP="007C423B">
      <w:pPr>
        <w:jc w:val="center"/>
        <w:rPr>
          <w:rFonts w:ascii="Times New Roman" w:hAnsi="Times New Roman"/>
          <w:b/>
          <w:i/>
          <w:sz w:val="24"/>
          <w:szCs w:val="24"/>
        </w:rPr>
      </w:pPr>
    </w:p>
    <w:p w14:paraId="63BFDD63" w14:textId="77777777" w:rsidR="007C423B" w:rsidRPr="00921E76" w:rsidRDefault="007C423B" w:rsidP="007C423B">
      <w:pPr>
        <w:jc w:val="center"/>
        <w:rPr>
          <w:rFonts w:ascii="Times New Roman" w:hAnsi="Times New Roman"/>
          <w:b/>
          <w:i/>
          <w:sz w:val="24"/>
          <w:szCs w:val="24"/>
        </w:rPr>
      </w:pPr>
    </w:p>
    <w:p w14:paraId="529CFF52" w14:textId="77777777" w:rsidR="007C423B" w:rsidRPr="00921E76" w:rsidRDefault="007C423B" w:rsidP="007C423B">
      <w:pPr>
        <w:jc w:val="center"/>
        <w:rPr>
          <w:rFonts w:ascii="Times New Roman" w:hAnsi="Times New Roman"/>
          <w:b/>
          <w:i/>
          <w:sz w:val="24"/>
          <w:szCs w:val="24"/>
        </w:rPr>
      </w:pPr>
    </w:p>
    <w:p w14:paraId="6BFBDD41" w14:textId="4954B201" w:rsidR="007C423B" w:rsidRPr="00921E76" w:rsidRDefault="007C423B" w:rsidP="007C423B">
      <w:pPr>
        <w:jc w:val="center"/>
        <w:rPr>
          <w:rFonts w:ascii="Times New Roman" w:hAnsi="Times New Roman"/>
          <w:b/>
          <w:iCs/>
          <w:sz w:val="32"/>
          <w:szCs w:val="24"/>
        </w:rPr>
      </w:pPr>
      <w:r w:rsidRPr="00921E76">
        <w:rPr>
          <w:rFonts w:ascii="Times New Roman" w:hAnsi="Times New Roman"/>
          <w:b/>
          <w:bCs/>
          <w:iCs/>
          <w:sz w:val="24"/>
          <w:szCs w:val="24"/>
        </w:rPr>
        <w:t>202</w:t>
      </w:r>
      <w:r w:rsidR="00091C9C">
        <w:rPr>
          <w:rFonts w:ascii="Times New Roman" w:hAnsi="Times New Roman"/>
          <w:b/>
          <w:bCs/>
          <w:iCs/>
          <w:sz w:val="24"/>
          <w:szCs w:val="24"/>
        </w:rPr>
        <w:t>3</w:t>
      </w:r>
      <w:r w:rsidRPr="00921E76">
        <w:rPr>
          <w:rFonts w:ascii="Times New Roman" w:hAnsi="Times New Roman"/>
          <w:b/>
          <w:bCs/>
          <w:iCs/>
          <w:sz w:val="24"/>
          <w:szCs w:val="24"/>
        </w:rPr>
        <w:t xml:space="preserve"> г.</w:t>
      </w:r>
    </w:p>
    <w:p w14:paraId="3863F91B" w14:textId="77777777" w:rsidR="007C423B" w:rsidRPr="00A82888" w:rsidRDefault="007C423B" w:rsidP="007C423B">
      <w:pPr>
        <w:rPr>
          <w:rFonts w:ascii="Times New Roman" w:hAnsi="Times New Roman"/>
          <w:b/>
          <w:i/>
          <w:sz w:val="24"/>
          <w:szCs w:val="24"/>
        </w:rPr>
        <w:sectPr w:rsidR="007C423B" w:rsidRPr="00A82888" w:rsidSect="00906B7A">
          <w:footerReference w:type="even" r:id="rId53"/>
          <w:footerReference w:type="default" r:id="rId54"/>
          <w:pgSz w:w="11907" w:h="16840"/>
          <w:pgMar w:top="1134" w:right="851" w:bottom="992" w:left="1418" w:header="709" w:footer="709" w:gutter="0"/>
          <w:cols w:space="720"/>
          <w:titlePg/>
          <w:docGrid w:linePitch="299"/>
        </w:sectPr>
      </w:pPr>
    </w:p>
    <w:p w14:paraId="6E584943" w14:textId="77777777" w:rsidR="007C423B" w:rsidRPr="00921E76" w:rsidRDefault="007C423B" w:rsidP="007C423B">
      <w:pPr>
        <w:jc w:val="center"/>
        <w:rPr>
          <w:rFonts w:ascii="Times New Roman" w:hAnsi="Times New Roman"/>
          <w:b/>
          <w:iCs/>
          <w:sz w:val="24"/>
          <w:szCs w:val="24"/>
        </w:rPr>
      </w:pPr>
      <w:r w:rsidRPr="00921E76">
        <w:rPr>
          <w:rFonts w:ascii="Times New Roman" w:hAnsi="Times New Roman"/>
          <w:b/>
          <w:iCs/>
          <w:sz w:val="24"/>
          <w:szCs w:val="24"/>
        </w:rPr>
        <w:lastRenderedPageBreak/>
        <w:t>СОДЕРЖАНИЕ</w:t>
      </w:r>
    </w:p>
    <w:p w14:paraId="4BFF81FB" w14:textId="77777777" w:rsidR="007C423B" w:rsidRPr="00A82888" w:rsidRDefault="007C423B" w:rsidP="007C423B">
      <w:pPr>
        <w:rPr>
          <w:rFonts w:ascii="Times New Roman" w:hAnsi="Times New Roman"/>
          <w:b/>
          <w:i/>
          <w:sz w:val="24"/>
          <w:szCs w:val="24"/>
        </w:rPr>
      </w:pPr>
    </w:p>
    <w:tbl>
      <w:tblPr>
        <w:tblW w:w="9889" w:type="dxa"/>
        <w:tblLook w:val="01E0" w:firstRow="1" w:lastRow="1" w:firstColumn="1" w:lastColumn="1" w:noHBand="0" w:noVBand="0"/>
      </w:tblPr>
      <w:tblGrid>
        <w:gridCol w:w="9029"/>
        <w:gridCol w:w="860"/>
      </w:tblGrid>
      <w:tr w:rsidR="007C423B" w:rsidRPr="00A82888" w14:paraId="5578C065" w14:textId="77777777" w:rsidTr="00122BC4">
        <w:tc>
          <w:tcPr>
            <w:tcW w:w="9180" w:type="dxa"/>
            <w:shd w:val="clear" w:color="auto" w:fill="auto"/>
          </w:tcPr>
          <w:p w14:paraId="242A50BA" w14:textId="77777777" w:rsidR="007C423B" w:rsidRPr="00A82888" w:rsidRDefault="007C423B" w:rsidP="003537E6">
            <w:pPr>
              <w:numPr>
                <w:ilvl w:val="0"/>
                <w:numId w:val="48"/>
              </w:numPr>
              <w:suppressAutoHyphens/>
              <w:rPr>
                <w:rFonts w:ascii="Times New Roman" w:hAnsi="Times New Roman"/>
                <w:b/>
                <w:sz w:val="24"/>
                <w:szCs w:val="24"/>
                <w:lang w:eastAsia="en-US"/>
              </w:rPr>
            </w:pPr>
            <w:r w:rsidRPr="00A82888">
              <w:rPr>
                <w:rFonts w:ascii="Times New Roman" w:hAnsi="Times New Roman"/>
                <w:b/>
                <w:sz w:val="24"/>
                <w:szCs w:val="24"/>
                <w:lang w:eastAsia="en-US"/>
              </w:rPr>
              <w:t xml:space="preserve">ОБЩАЯ ХАРАКТЕРИСТИКА </w:t>
            </w:r>
            <w:r w:rsidRPr="00A82888">
              <w:rPr>
                <w:rFonts w:ascii="Times New Roman" w:hAnsi="Times New Roman"/>
                <w:b/>
                <w:color w:val="000000"/>
                <w:sz w:val="24"/>
                <w:szCs w:val="24"/>
                <w:lang w:eastAsia="en-US"/>
              </w:rPr>
              <w:t xml:space="preserve">ПРИМЕРНОЙ РАБОЧЕЙ </w:t>
            </w:r>
            <w:r w:rsidRPr="00A82888">
              <w:rPr>
                <w:rFonts w:ascii="Times New Roman" w:hAnsi="Times New Roman"/>
                <w:b/>
                <w:sz w:val="24"/>
                <w:szCs w:val="24"/>
                <w:lang w:eastAsia="en-US"/>
              </w:rPr>
              <w:t>ПРОГРАММЫ ПРОФЕССИОНАЛЬНОГО МОДУЛЯ</w:t>
            </w:r>
          </w:p>
        </w:tc>
        <w:tc>
          <w:tcPr>
            <w:tcW w:w="709" w:type="dxa"/>
            <w:shd w:val="clear" w:color="auto" w:fill="auto"/>
          </w:tcPr>
          <w:p w14:paraId="0667C18C" w14:textId="77777777" w:rsidR="007C423B" w:rsidRPr="00A82888" w:rsidRDefault="007C423B" w:rsidP="00122BC4">
            <w:pPr>
              <w:jc w:val="right"/>
              <w:rPr>
                <w:rFonts w:ascii="Times New Roman" w:hAnsi="Times New Roman"/>
                <w:b/>
                <w:sz w:val="24"/>
                <w:szCs w:val="24"/>
                <w:lang w:eastAsia="en-US"/>
              </w:rPr>
            </w:pPr>
          </w:p>
        </w:tc>
      </w:tr>
      <w:tr w:rsidR="007C423B" w:rsidRPr="00A82888" w14:paraId="73A53347" w14:textId="77777777" w:rsidTr="00122BC4">
        <w:tc>
          <w:tcPr>
            <w:tcW w:w="9180" w:type="dxa"/>
            <w:shd w:val="clear" w:color="auto" w:fill="auto"/>
          </w:tcPr>
          <w:p w14:paraId="1479C6CC" w14:textId="77777777" w:rsidR="007C423B" w:rsidRPr="00A82888" w:rsidRDefault="007C423B" w:rsidP="003537E6">
            <w:pPr>
              <w:numPr>
                <w:ilvl w:val="0"/>
                <w:numId w:val="48"/>
              </w:numPr>
              <w:suppressAutoHyphens/>
              <w:rPr>
                <w:rFonts w:ascii="Times New Roman" w:hAnsi="Times New Roman"/>
                <w:b/>
                <w:sz w:val="24"/>
                <w:szCs w:val="24"/>
                <w:lang w:eastAsia="en-US"/>
              </w:rPr>
            </w:pPr>
            <w:r w:rsidRPr="00A82888">
              <w:rPr>
                <w:rFonts w:ascii="Times New Roman" w:hAnsi="Times New Roman"/>
                <w:b/>
                <w:sz w:val="24"/>
                <w:szCs w:val="24"/>
                <w:lang w:eastAsia="en-US"/>
              </w:rPr>
              <w:t>СТРУКТУРА И СОДЕРЖАНИЕ ПРОФЕССИОНАЛЬНОГО МОДУЛЯ</w:t>
            </w:r>
          </w:p>
          <w:p w14:paraId="1ECC4D5D" w14:textId="77777777" w:rsidR="007C423B" w:rsidRPr="00A82888" w:rsidRDefault="007C423B" w:rsidP="003537E6">
            <w:pPr>
              <w:numPr>
                <w:ilvl w:val="0"/>
                <w:numId w:val="48"/>
              </w:numPr>
              <w:suppressAutoHyphens/>
              <w:rPr>
                <w:rFonts w:ascii="Times New Roman" w:hAnsi="Times New Roman"/>
                <w:b/>
                <w:sz w:val="24"/>
                <w:szCs w:val="24"/>
                <w:lang w:eastAsia="en-US"/>
              </w:rPr>
            </w:pPr>
            <w:r w:rsidRPr="00A82888">
              <w:rPr>
                <w:rFonts w:ascii="Times New Roman" w:hAnsi="Times New Roman"/>
                <w:b/>
                <w:sz w:val="24"/>
                <w:szCs w:val="24"/>
                <w:lang w:eastAsia="en-US"/>
              </w:rPr>
              <w:t>УСЛОВИЯ РЕАЛИЗАЦИИ ПРОФЕССИОНАЛЬНОГО МОДУЛЯ</w:t>
            </w:r>
          </w:p>
        </w:tc>
        <w:tc>
          <w:tcPr>
            <w:tcW w:w="709" w:type="dxa"/>
            <w:shd w:val="clear" w:color="auto" w:fill="auto"/>
          </w:tcPr>
          <w:p w14:paraId="1EC0A6AE" w14:textId="77777777" w:rsidR="007C423B" w:rsidRPr="00A82888" w:rsidRDefault="007C423B" w:rsidP="00122BC4">
            <w:pPr>
              <w:ind w:left="644"/>
              <w:jc w:val="right"/>
              <w:rPr>
                <w:rFonts w:ascii="Times New Roman" w:hAnsi="Times New Roman"/>
                <w:b/>
                <w:sz w:val="24"/>
                <w:szCs w:val="24"/>
                <w:lang w:eastAsia="en-US"/>
              </w:rPr>
            </w:pPr>
          </w:p>
          <w:p w14:paraId="5FC71609" w14:textId="77777777" w:rsidR="007C423B" w:rsidRPr="00A82888" w:rsidRDefault="007C423B" w:rsidP="00122BC4">
            <w:pPr>
              <w:ind w:left="644"/>
              <w:jc w:val="right"/>
              <w:rPr>
                <w:rFonts w:ascii="Times New Roman" w:hAnsi="Times New Roman"/>
                <w:b/>
                <w:sz w:val="24"/>
                <w:szCs w:val="24"/>
                <w:lang w:eastAsia="en-US"/>
              </w:rPr>
            </w:pPr>
          </w:p>
        </w:tc>
      </w:tr>
      <w:tr w:rsidR="007C423B" w:rsidRPr="00A82888" w14:paraId="7144E06A" w14:textId="77777777" w:rsidTr="00122BC4">
        <w:tc>
          <w:tcPr>
            <w:tcW w:w="9180" w:type="dxa"/>
            <w:shd w:val="clear" w:color="auto" w:fill="auto"/>
          </w:tcPr>
          <w:p w14:paraId="23AD2D18" w14:textId="77777777" w:rsidR="007C423B" w:rsidRPr="00A82888" w:rsidRDefault="007C423B" w:rsidP="003537E6">
            <w:pPr>
              <w:numPr>
                <w:ilvl w:val="0"/>
                <w:numId w:val="48"/>
              </w:numPr>
              <w:suppressAutoHyphens/>
              <w:rPr>
                <w:rFonts w:ascii="Times New Roman" w:hAnsi="Times New Roman"/>
                <w:b/>
                <w:sz w:val="24"/>
                <w:szCs w:val="24"/>
                <w:lang w:eastAsia="en-US"/>
              </w:rPr>
            </w:pPr>
            <w:r w:rsidRPr="00A82888">
              <w:rPr>
                <w:rFonts w:ascii="Times New Roman" w:hAnsi="Times New Roman"/>
                <w:b/>
                <w:sz w:val="24"/>
                <w:szCs w:val="24"/>
                <w:lang w:eastAsia="en-US"/>
              </w:rPr>
              <w:t>КОНТРОЛЬ И ОЦЕНКА РЕЗУЛЬТАТОВ ОСВОЕНИЯ ПРОФЕССИОНАЛЬНОГО МОДУЛЯ</w:t>
            </w:r>
          </w:p>
          <w:p w14:paraId="45A7C6C3" w14:textId="77777777" w:rsidR="007C423B" w:rsidRPr="00A82888" w:rsidRDefault="007C423B" w:rsidP="00122BC4">
            <w:pPr>
              <w:suppressAutoHyphens/>
              <w:rPr>
                <w:rFonts w:ascii="Times New Roman" w:hAnsi="Times New Roman"/>
                <w:b/>
                <w:sz w:val="24"/>
                <w:szCs w:val="24"/>
                <w:lang w:eastAsia="en-US"/>
              </w:rPr>
            </w:pPr>
          </w:p>
        </w:tc>
        <w:tc>
          <w:tcPr>
            <w:tcW w:w="709" w:type="dxa"/>
            <w:shd w:val="clear" w:color="auto" w:fill="auto"/>
          </w:tcPr>
          <w:p w14:paraId="508106E6" w14:textId="77777777" w:rsidR="007C423B" w:rsidRPr="00A82888" w:rsidRDefault="007C423B" w:rsidP="00122BC4">
            <w:pPr>
              <w:jc w:val="right"/>
              <w:rPr>
                <w:rFonts w:ascii="Times New Roman" w:hAnsi="Times New Roman"/>
                <w:b/>
                <w:sz w:val="24"/>
                <w:szCs w:val="24"/>
                <w:lang w:eastAsia="en-US"/>
              </w:rPr>
            </w:pPr>
          </w:p>
          <w:p w14:paraId="00F27A27" w14:textId="77777777" w:rsidR="007C423B" w:rsidRPr="00A82888" w:rsidRDefault="007C423B" w:rsidP="00122BC4">
            <w:pPr>
              <w:jc w:val="right"/>
              <w:rPr>
                <w:rFonts w:ascii="Times New Roman" w:hAnsi="Times New Roman"/>
                <w:b/>
                <w:sz w:val="24"/>
                <w:szCs w:val="24"/>
                <w:lang w:eastAsia="en-US"/>
              </w:rPr>
            </w:pPr>
          </w:p>
        </w:tc>
      </w:tr>
    </w:tbl>
    <w:p w14:paraId="7A622FD3"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23D1BDFF"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ПРИМЕРНОЙ РАБОЧЕЙ ПРОГРАММЫ</w:t>
      </w:r>
    </w:p>
    <w:p w14:paraId="40729B5B" w14:textId="77777777" w:rsidR="007C423B" w:rsidRPr="00A82888" w:rsidRDefault="007C423B" w:rsidP="007C423B">
      <w:pPr>
        <w:spacing w:after="0"/>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14:paraId="07BEC2FC" w14:textId="547EA729" w:rsidR="007C423B" w:rsidRPr="00A82888" w:rsidRDefault="0000109F" w:rsidP="007C423B">
      <w:pPr>
        <w:spacing w:after="0" w:line="240" w:lineRule="auto"/>
        <w:jc w:val="center"/>
        <w:rPr>
          <w:rFonts w:ascii="Times New Roman" w:hAnsi="Times New Roman"/>
          <w:b/>
          <w:sz w:val="28"/>
          <w:szCs w:val="28"/>
          <w:u w:val="single"/>
        </w:rPr>
      </w:pPr>
      <w:r>
        <w:rPr>
          <w:rFonts w:ascii="Times New Roman" w:hAnsi="Times New Roman"/>
          <w:b/>
          <w:sz w:val="24"/>
          <w:szCs w:val="24"/>
        </w:rPr>
        <w:t>«</w:t>
      </w:r>
      <w:r w:rsidR="007C423B" w:rsidRPr="00A82888">
        <w:rPr>
          <w:rFonts w:ascii="Times New Roman" w:hAnsi="Times New Roman"/>
          <w:b/>
          <w:sz w:val="24"/>
          <w:szCs w:val="24"/>
        </w:rPr>
        <w:t>ПМ.0</w:t>
      </w:r>
      <w:r w:rsidR="00091C9C">
        <w:rPr>
          <w:rFonts w:ascii="Times New Roman" w:hAnsi="Times New Roman"/>
          <w:b/>
          <w:sz w:val="24"/>
          <w:szCs w:val="24"/>
        </w:rPr>
        <w:t>3</w:t>
      </w:r>
      <w:r w:rsidR="007C423B" w:rsidRPr="00A82888">
        <w:rPr>
          <w:rFonts w:ascii="Times New Roman" w:hAnsi="Times New Roman"/>
          <w:b/>
          <w:sz w:val="24"/>
          <w:szCs w:val="24"/>
        </w:rPr>
        <w:t xml:space="preserve"> </w:t>
      </w:r>
      <w:r w:rsidR="007C423B">
        <w:rPr>
          <w:rFonts w:ascii="Times New Roman" w:hAnsi="Times New Roman"/>
          <w:b/>
          <w:iCs/>
          <w:sz w:val="24"/>
          <w:szCs w:val="24"/>
        </w:rPr>
        <w:t>О</w:t>
      </w:r>
      <w:r w:rsidRPr="00921E76">
        <w:rPr>
          <w:rFonts w:ascii="Times New Roman" w:hAnsi="Times New Roman"/>
          <w:b/>
          <w:iCs/>
          <w:sz w:val="24"/>
          <w:szCs w:val="24"/>
        </w:rPr>
        <w:t>рганизация и осуществление интернет-маркетинга (по выбору)</w:t>
      </w:r>
      <w:r>
        <w:rPr>
          <w:rFonts w:ascii="Times New Roman" w:hAnsi="Times New Roman"/>
          <w:b/>
          <w:iCs/>
          <w:sz w:val="24"/>
          <w:szCs w:val="24"/>
        </w:rPr>
        <w:t>»</w:t>
      </w:r>
    </w:p>
    <w:p w14:paraId="3C4AF79E" w14:textId="77777777" w:rsidR="007C423B" w:rsidRPr="00A82888" w:rsidRDefault="007C423B" w:rsidP="007C423B">
      <w:pPr>
        <w:spacing w:after="0" w:line="240" w:lineRule="auto"/>
        <w:jc w:val="center"/>
        <w:rPr>
          <w:rFonts w:ascii="Times New Roman" w:hAnsi="Times New Roman"/>
          <w:b/>
          <w:sz w:val="28"/>
          <w:szCs w:val="28"/>
          <w:u w:val="single"/>
        </w:rPr>
      </w:pPr>
    </w:p>
    <w:p w14:paraId="230A3979" w14:textId="77777777" w:rsidR="007C423B" w:rsidRPr="00A82888" w:rsidRDefault="007C423B" w:rsidP="007C423B">
      <w:pPr>
        <w:suppressAutoHyphens/>
        <w:spacing w:after="0" w:line="240" w:lineRule="auto"/>
        <w:ind w:firstLine="709"/>
        <w:rPr>
          <w:rFonts w:ascii="Times New Roman" w:hAnsi="Times New Roman"/>
          <w:b/>
          <w:sz w:val="24"/>
          <w:szCs w:val="24"/>
        </w:rPr>
      </w:pPr>
      <w:r w:rsidRPr="00A82888">
        <w:rPr>
          <w:rFonts w:ascii="Times New Roman" w:hAnsi="Times New Roman"/>
          <w:b/>
          <w:sz w:val="24"/>
          <w:szCs w:val="24"/>
        </w:rPr>
        <w:t xml:space="preserve">1.1. Цель и планируемые результаты освоения профессионального модуля </w:t>
      </w:r>
    </w:p>
    <w:p w14:paraId="5A4B9EF6" w14:textId="77777777" w:rsidR="007C423B" w:rsidRPr="00A82888" w:rsidRDefault="007C423B" w:rsidP="007C423B">
      <w:pPr>
        <w:suppressAutoHyphens/>
        <w:spacing w:after="0" w:line="240" w:lineRule="auto"/>
        <w:ind w:firstLine="709"/>
        <w:jc w:val="both"/>
        <w:rPr>
          <w:rFonts w:ascii="Times New Roman" w:hAnsi="Times New Roman"/>
          <w:sz w:val="24"/>
          <w:szCs w:val="24"/>
        </w:rPr>
      </w:pPr>
      <w:r w:rsidRPr="00A82888">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Pr>
          <w:rFonts w:ascii="Times New Roman" w:hAnsi="Times New Roman"/>
          <w:sz w:val="24"/>
          <w:szCs w:val="24"/>
        </w:rPr>
        <w:t>«</w:t>
      </w:r>
      <w:r>
        <w:rPr>
          <w:rFonts w:ascii="Times New Roman" w:hAnsi="Times New Roman"/>
          <w:iCs/>
          <w:sz w:val="24"/>
          <w:szCs w:val="24"/>
        </w:rPr>
        <w:t>О</w:t>
      </w:r>
      <w:r w:rsidRPr="00921E76">
        <w:rPr>
          <w:rFonts w:ascii="Times New Roman" w:hAnsi="Times New Roman"/>
          <w:iCs/>
          <w:sz w:val="24"/>
          <w:szCs w:val="24"/>
        </w:rPr>
        <w:t xml:space="preserve">рганизация и осуществление интернет-маркетинга </w:t>
      </w:r>
      <w:r>
        <w:rPr>
          <w:rFonts w:ascii="Times New Roman" w:hAnsi="Times New Roman"/>
          <w:iCs/>
          <w:sz w:val="24"/>
          <w:szCs w:val="24"/>
        </w:rPr>
        <w:br/>
      </w:r>
      <w:r w:rsidRPr="00921E76">
        <w:rPr>
          <w:rFonts w:ascii="Times New Roman" w:hAnsi="Times New Roman"/>
          <w:iCs/>
          <w:sz w:val="24"/>
          <w:szCs w:val="24"/>
        </w:rPr>
        <w:t>(по выбору)</w:t>
      </w:r>
      <w:r>
        <w:rPr>
          <w:rFonts w:ascii="Times New Roman" w:hAnsi="Times New Roman"/>
          <w:iCs/>
          <w:sz w:val="24"/>
          <w:szCs w:val="24"/>
        </w:rPr>
        <w:t>»</w:t>
      </w:r>
      <w:r w:rsidRPr="00A82888">
        <w:rPr>
          <w:rFonts w:ascii="Times New Roman" w:hAnsi="Times New Roman"/>
          <w:sz w:val="24"/>
          <w:szCs w:val="24"/>
        </w:rPr>
        <w:t xml:space="preserve"> и соответствующие ему общие компетенции и профессиональные компетенции:</w:t>
      </w:r>
    </w:p>
    <w:p w14:paraId="221E3290" w14:textId="77777777" w:rsidR="007C423B" w:rsidRPr="00A82888" w:rsidRDefault="007C423B" w:rsidP="007C423B">
      <w:pPr>
        <w:spacing w:before="240" w:line="240" w:lineRule="auto"/>
        <w:ind w:left="708"/>
        <w:jc w:val="both"/>
        <w:rPr>
          <w:rFonts w:ascii="Times New Roman" w:hAnsi="Times New Roman"/>
          <w:sz w:val="24"/>
          <w:szCs w:val="24"/>
        </w:rPr>
      </w:pPr>
      <w:r w:rsidRPr="00A82888">
        <w:rPr>
          <w:rFonts w:ascii="Times New Roman" w:hAnsi="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7C423B" w:rsidRPr="006B180B" w14:paraId="42397F93" w14:textId="77777777" w:rsidTr="00122BC4">
        <w:tc>
          <w:tcPr>
            <w:tcW w:w="1229" w:type="dxa"/>
            <w:tcBorders>
              <w:top w:val="single" w:sz="4" w:space="0" w:color="auto"/>
              <w:left w:val="single" w:sz="4" w:space="0" w:color="auto"/>
              <w:bottom w:val="single" w:sz="4" w:space="0" w:color="auto"/>
              <w:right w:val="single" w:sz="4" w:space="0" w:color="auto"/>
            </w:tcBorders>
          </w:tcPr>
          <w:p w14:paraId="7B868711" w14:textId="77777777" w:rsidR="007C423B" w:rsidRPr="006B180B" w:rsidRDefault="007C423B" w:rsidP="006B180B">
            <w:pPr>
              <w:spacing w:after="0"/>
              <w:jc w:val="center"/>
              <w:rPr>
                <w:rFonts w:ascii="Times New Roman" w:hAnsi="Times New Roman"/>
                <w:iCs/>
                <w:sz w:val="24"/>
                <w:szCs w:val="24"/>
              </w:rPr>
            </w:pPr>
            <w:r w:rsidRPr="006B180B">
              <w:rPr>
                <w:rFonts w:ascii="Times New Roman" w:hAnsi="Times New Roman"/>
                <w:iCs/>
                <w:sz w:val="24"/>
                <w:szCs w:val="24"/>
              </w:rPr>
              <w:t>Код</w:t>
            </w:r>
          </w:p>
        </w:tc>
        <w:tc>
          <w:tcPr>
            <w:tcW w:w="8342" w:type="dxa"/>
            <w:tcBorders>
              <w:top w:val="single" w:sz="4" w:space="0" w:color="auto"/>
              <w:left w:val="single" w:sz="4" w:space="0" w:color="auto"/>
              <w:bottom w:val="single" w:sz="4" w:space="0" w:color="auto"/>
              <w:right w:val="single" w:sz="4" w:space="0" w:color="auto"/>
            </w:tcBorders>
          </w:tcPr>
          <w:p w14:paraId="72F87F53" w14:textId="77777777" w:rsidR="007C423B" w:rsidRPr="006B180B" w:rsidRDefault="007C423B" w:rsidP="006B180B">
            <w:pPr>
              <w:spacing w:after="0"/>
              <w:jc w:val="center"/>
              <w:rPr>
                <w:rFonts w:ascii="Times New Roman" w:hAnsi="Times New Roman"/>
                <w:iCs/>
                <w:sz w:val="24"/>
                <w:szCs w:val="24"/>
              </w:rPr>
            </w:pPr>
            <w:r w:rsidRPr="006B180B">
              <w:rPr>
                <w:rFonts w:ascii="Times New Roman" w:hAnsi="Times New Roman"/>
                <w:iCs/>
                <w:sz w:val="24"/>
                <w:szCs w:val="24"/>
              </w:rPr>
              <w:t>Наименование общих компетенций</w:t>
            </w:r>
          </w:p>
        </w:tc>
      </w:tr>
      <w:tr w:rsidR="007C423B" w:rsidRPr="00A82888" w14:paraId="5C00E8BD" w14:textId="77777777" w:rsidTr="00122BC4">
        <w:tc>
          <w:tcPr>
            <w:tcW w:w="1229" w:type="dxa"/>
            <w:tcBorders>
              <w:top w:val="single" w:sz="4" w:space="0" w:color="auto"/>
              <w:left w:val="single" w:sz="4" w:space="0" w:color="auto"/>
              <w:bottom w:val="single" w:sz="4" w:space="0" w:color="auto"/>
              <w:right w:val="single" w:sz="4" w:space="0" w:color="auto"/>
            </w:tcBorders>
          </w:tcPr>
          <w:p w14:paraId="32DFFDF3" w14:textId="77777777" w:rsidR="007C423B" w:rsidRPr="00A82888" w:rsidRDefault="007C423B" w:rsidP="006B180B">
            <w:pPr>
              <w:spacing w:after="0"/>
              <w:rPr>
                <w:rFonts w:ascii="Times New Roman" w:hAnsi="Times New Roman"/>
                <w:b/>
                <w:bCs/>
                <w:iCs/>
                <w:sz w:val="24"/>
                <w:szCs w:val="24"/>
              </w:rPr>
            </w:pPr>
            <w:r w:rsidRPr="00A82888">
              <w:rPr>
                <w:rFonts w:ascii="Times New Roman" w:hAnsi="Times New Roman"/>
                <w:b/>
                <w:bCs/>
                <w:iCs/>
                <w:sz w:val="24"/>
                <w:szCs w:val="24"/>
              </w:rPr>
              <w:t>ОК 01</w:t>
            </w:r>
          </w:p>
        </w:tc>
        <w:tc>
          <w:tcPr>
            <w:tcW w:w="8342" w:type="dxa"/>
            <w:tcBorders>
              <w:top w:val="single" w:sz="4" w:space="0" w:color="auto"/>
              <w:left w:val="single" w:sz="4" w:space="0" w:color="auto"/>
              <w:bottom w:val="single" w:sz="4" w:space="0" w:color="auto"/>
              <w:right w:val="single" w:sz="4" w:space="0" w:color="auto"/>
            </w:tcBorders>
          </w:tcPr>
          <w:p w14:paraId="561E1B0F" w14:textId="77777777" w:rsidR="007C423B" w:rsidRPr="00A82888" w:rsidRDefault="007C423B" w:rsidP="006B180B">
            <w:pPr>
              <w:spacing w:after="0"/>
              <w:jc w:val="both"/>
              <w:rPr>
                <w:rFonts w:ascii="Times New Roman" w:hAnsi="Times New Roman"/>
                <w:iCs/>
                <w:sz w:val="24"/>
                <w:szCs w:val="24"/>
              </w:rPr>
            </w:pPr>
            <w:r w:rsidRPr="00A82888">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7C423B" w:rsidRPr="00A82888" w14:paraId="58737643" w14:textId="77777777" w:rsidTr="00122BC4">
        <w:tc>
          <w:tcPr>
            <w:tcW w:w="1229" w:type="dxa"/>
            <w:tcBorders>
              <w:top w:val="single" w:sz="4" w:space="0" w:color="auto"/>
              <w:left w:val="single" w:sz="4" w:space="0" w:color="auto"/>
              <w:bottom w:val="single" w:sz="4" w:space="0" w:color="auto"/>
              <w:right w:val="single" w:sz="4" w:space="0" w:color="auto"/>
            </w:tcBorders>
          </w:tcPr>
          <w:p w14:paraId="29ED6FC8" w14:textId="77777777" w:rsidR="007C423B" w:rsidRPr="00A82888" w:rsidRDefault="007C423B" w:rsidP="006B180B">
            <w:pPr>
              <w:spacing w:after="0"/>
              <w:rPr>
                <w:rFonts w:ascii="Times New Roman" w:hAnsi="Times New Roman"/>
                <w:b/>
                <w:bCs/>
                <w:iCs/>
                <w:sz w:val="24"/>
                <w:szCs w:val="24"/>
              </w:rPr>
            </w:pPr>
            <w:r w:rsidRPr="00A82888">
              <w:rPr>
                <w:rFonts w:ascii="Times New Roman" w:hAnsi="Times New Roman"/>
                <w:b/>
                <w:bCs/>
                <w:iCs/>
                <w:sz w:val="24"/>
                <w:szCs w:val="24"/>
              </w:rPr>
              <w:t>ОК 02</w:t>
            </w:r>
          </w:p>
        </w:tc>
        <w:tc>
          <w:tcPr>
            <w:tcW w:w="8342" w:type="dxa"/>
            <w:tcBorders>
              <w:top w:val="single" w:sz="4" w:space="0" w:color="auto"/>
              <w:left w:val="single" w:sz="4" w:space="0" w:color="auto"/>
              <w:bottom w:val="single" w:sz="4" w:space="0" w:color="auto"/>
              <w:right w:val="single" w:sz="4" w:space="0" w:color="auto"/>
            </w:tcBorders>
          </w:tcPr>
          <w:p w14:paraId="14E60C53" w14:textId="77777777" w:rsidR="007C423B" w:rsidRPr="00A82888" w:rsidRDefault="007C423B" w:rsidP="006B180B">
            <w:pPr>
              <w:spacing w:after="0"/>
              <w:jc w:val="both"/>
              <w:rPr>
                <w:rFonts w:ascii="Times New Roman" w:hAnsi="Times New Roman"/>
                <w:iCs/>
                <w:sz w:val="24"/>
                <w:szCs w:val="24"/>
              </w:rPr>
            </w:pPr>
            <w:r w:rsidRPr="00A82888">
              <w:rPr>
                <w:rFonts w:ascii="Times New Roman" w:hAnsi="Times New Roman"/>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14:paraId="6D945865" w14:textId="77777777" w:rsidTr="00122BC4">
        <w:tc>
          <w:tcPr>
            <w:tcW w:w="1229" w:type="dxa"/>
            <w:tcBorders>
              <w:top w:val="single" w:sz="4" w:space="0" w:color="auto"/>
              <w:left w:val="single" w:sz="4" w:space="0" w:color="auto"/>
              <w:bottom w:val="single" w:sz="4" w:space="0" w:color="auto"/>
              <w:right w:val="single" w:sz="4" w:space="0" w:color="auto"/>
            </w:tcBorders>
          </w:tcPr>
          <w:p w14:paraId="608CC553" w14:textId="77777777" w:rsidR="007C423B" w:rsidRPr="00A82888" w:rsidRDefault="007C423B" w:rsidP="006B180B">
            <w:pPr>
              <w:spacing w:after="0"/>
              <w:rPr>
                <w:rFonts w:ascii="Times New Roman" w:hAnsi="Times New Roman"/>
                <w:b/>
                <w:bCs/>
                <w:iCs/>
                <w:sz w:val="24"/>
                <w:szCs w:val="24"/>
              </w:rPr>
            </w:pPr>
            <w:r w:rsidRPr="00A82888">
              <w:rPr>
                <w:rFonts w:ascii="Times New Roman" w:hAnsi="Times New Roman"/>
                <w:b/>
                <w:bCs/>
                <w:iCs/>
                <w:sz w:val="24"/>
                <w:szCs w:val="24"/>
              </w:rPr>
              <w:t>ОК 04</w:t>
            </w:r>
          </w:p>
        </w:tc>
        <w:tc>
          <w:tcPr>
            <w:tcW w:w="8342" w:type="dxa"/>
            <w:tcBorders>
              <w:top w:val="single" w:sz="4" w:space="0" w:color="auto"/>
              <w:left w:val="single" w:sz="4" w:space="0" w:color="auto"/>
              <w:bottom w:val="single" w:sz="4" w:space="0" w:color="auto"/>
              <w:right w:val="single" w:sz="4" w:space="0" w:color="auto"/>
            </w:tcBorders>
          </w:tcPr>
          <w:p w14:paraId="137AEAF4" w14:textId="77777777" w:rsidR="007C423B" w:rsidRPr="00A82888" w:rsidRDefault="007C423B" w:rsidP="006B180B">
            <w:pPr>
              <w:spacing w:after="0"/>
              <w:jc w:val="both"/>
              <w:rPr>
                <w:rFonts w:ascii="Times New Roman" w:hAnsi="Times New Roman"/>
                <w:iCs/>
                <w:sz w:val="24"/>
                <w:szCs w:val="24"/>
              </w:rPr>
            </w:pPr>
            <w:r w:rsidRPr="00A82888">
              <w:rPr>
                <w:rFonts w:ascii="Times New Roman" w:hAnsi="Times New Roman"/>
                <w:iCs/>
                <w:sz w:val="24"/>
                <w:szCs w:val="24"/>
              </w:rPr>
              <w:t>Эффективно взаимодействовать и работать в коллективе и команде</w:t>
            </w:r>
          </w:p>
        </w:tc>
      </w:tr>
      <w:tr w:rsidR="007C423B" w:rsidRPr="00A82888" w14:paraId="28563B7B" w14:textId="77777777" w:rsidTr="00122BC4">
        <w:tc>
          <w:tcPr>
            <w:tcW w:w="1229" w:type="dxa"/>
            <w:tcBorders>
              <w:top w:val="single" w:sz="4" w:space="0" w:color="auto"/>
              <w:left w:val="single" w:sz="4" w:space="0" w:color="auto"/>
              <w:bottom w:val="single" w:sz="4" w:space="0" w:color="auto"/>
              <w:right w:val="single" w:sz="4" w:space="0" w:color="auto"/>
            </w:tcBorders>
          </w:tcPr>
          <w:p w14:paraId="6F101F03" w14:textId="77777777" w:rsidR="007C423B" w:rsidRPr="00A82888" w:rsidRDefault="007C423B" w:rsidP="006B180B">
            <w:pPr>
              <w:spacing w:after="0"/>
              <w:rPr>
                <w:rFonts w:ascii="Times New Roman" w:hAnsi="Times New Roman"/>
                <w:b/>
                <w:bCs/>
                <w:iCs/>
                <w:sz w:val="24"/>
                <w:szCs w:val="24"/>
              </w:rPr>
            </w:pPr>
            <w:r w:rsidRPr="00A82888">
              <w:rPr>
                <w:rFonts w:ascii="Times New Roman" w:hAnsi="Times New Roman"/>
                <w:b/>
                <w:bCs/>
                <w:iCs/>
                <w:sz w:val="24"/>
                <w:szCs w:val="24"/>
              </w:rPr>
              <w:t>ОК 05</w:t>
            </w:r>
          </w:p>
        </w:tc>
        <w:tc>
          <w:tcPr>
            <w:tcW w:w="8342" w:type="dxa"/>
            <w:tcBorders>
              <w:top w:val="single" w:sz="4" w:space="0" w:color="auto"/>
              <w:left w:val="single" w:sz="4" w:space="0" w:color="auto"/>
              <w:bottom w:val="single" w:sz="4" w:space="0" w:color="auto"/>
              <w:right w:val="single" w:sz="4" w:space="0" w:color="auto"/>
            </w:tcBorders>
          </w:tcPr>
          <w:p w14:paraId="5882ADE6" w14:textId="77777777" w:rsidR="007C423B" w:rsidRPr="00A82888" w:rsidRDefault="007C423B" w:rsidP="006B180B">
            <w:pPr>
              <w:spacing w:after="0"/>
              <w:jc w:val="both"/>
              <w:rPr>
                <w:rFonts w:ascii="Times New Roman" w:hAnsi="Times New Roman"/>
                <w:iCs/>
                <w:sz w:val="24"/>
                <w:szCs w:val="24"/>
              </w:rPr>
            </w:pPr>
            <w:r w:rsidRPr="00A82888">
              <w:rPr>
                <w:rFonts w:ascii="Times New Roman" w:hAnsi="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14:paraId="0E3165CF" w14:textId="77777777" w:rsidTr="00122BC4">
        <w:tc>
          <w:tcPr>
            <w:tcW w:w="1229" w:type="dxa"/>
            <w:tcBorders>
              <w:top w:val="single" w:sz="4" w:space="0" w:color="auto"/>
              <w:left w:val="single" w:sz="4" w:space="0" w:color="auto"/>
              <w:bottom w:val="single" w:sz="4" w:space="0" w:color="auto"/>
              <w:right w:val="single" w:sz="4" w:space="0" w:color="auto"/>
            </w:tcBorders>
          </w:tcPr>
          <w:p w14:paraId="0F3498E1" w14:textId="77777777" w:rsidR="007C423B" w:rsidRPr="00A82888" w:rsidRDefault="007C423B" w:rsidP="006B180B">
            <w:pPr>
              <w:spacing w:after="0"/>
              <w:rPr>
                <w:rFonts w:ascii="Times New Roman" w:hAnsi="Times New Roman"/>
                <w:b/>
                <w:bCs/>
                <w:iCs/>
                <w:sz w:val="24"/>
                <w:szCs w:val="24"/>
              </w:rPr>
            </w:pPr>
            <w:r w:rsidRPr="00A82888">
              <w:rPr>
                <w:rFonts w:ascii="Times New Roman" w:hAnsi="Times New Roman"/>
                <w:b/>
                <w:bCs/>
                <w:iCs/>
                <w:sz w:val="24"/>
                <w:szCs w:val="24"/>
              </w:rPr>
              <w:t>ОК 08</w:t>
            </w:r>
          </w:p>
        </w:tc>
        <w:tc>
          <w:tcPr>
            <w:tcW w:w="8342" w:type="dxa"/>
            <w:tcBorders>
              <w:top w:val="single" w:sz="4" w:space="0" w:color="auto"/>
              <w:left w:val="single" w:sz="4" w:space="0" w:color="auto"/>
              <w:bottom w:val="single" w:sz="4" w:space="0" w:color="auto"/>
              <w:right w:val="single" w:sz="4" w:space="0" w:color="auto"/>
            </w:tcBorders>
          </w:tcPr>
          <w:p w14:paraId="6FD9B63E" w14:textId="77777777" w:rsidR="007C423B" w:rsidRPr="00A82888" w:rsidRDefault="007C423B" w:rsidP="006B180B">
            <w:pPr>
              <w:spacing w:after="0"/>
              <w:jc w:val="both"/>
              <w:rPr>
                <w:rFonts w:ascii="Times New Roman" w:hAnsi="Times New Roman"/>
                <w:iCs/>
                <w:sz w:val="24"/>
                <w:szCs w:val="24"/>
              </w:rPr>
            </w:pPr>
            <w:r w:rsidRPr="00A82888">
              <w:rPr>
                <w:rFonts w:ascii="Times New Roman" w:hAnsi="Times New Roman"/>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C423B" w:rsidRPr="00A82888" w14:paraId="3FA35F53" w14:textId="77777777" w:rsidTr="00122BC4">
        <w:tc>
          <w:tcPr>
            <w:tcW w:w="1229" w:type="dxa"/>
            <w:tcBorders>
              <w:top w:val="single" w:sz="4" w:space="0" w:color="auto"/>
              <w:left w:val="single" w:sz="4" w:space="0" w:color="auto"/>
              <w:bottom w:val="single" w:sz="4" w:space="0" w:color="auto"/>
              <w:right w:val="single" w:sz="4" w:space="0" w:color="auto"/>
            </w:tcBorders>
          </w:tcPr>
          <w:p w14:paraId="181B5E4A" w14:textId="77777777" w:rsidR="007C423B" w:rsidRPr="00A82888" w:rsidRDefault="007C423B" w:rsidP="006B180B">
            <w:pPr>
              <w:spacing w:after="0"/>
              <w:rPr>
                <w:rFonts w:ascii="Times New Roman" w:hAnsi="Times New Roman"/>
                <w:b/>
                <w:bCs/>
                <w:iCs/>
                <w:sz w:val="24"/>
                <w:szCs w:val="24"/>
              </w:rPr>
            </w:pPr>
            <w:r w:rsidRPr="00A82888">
              <w:rPr>
                <w:rFonts w:ascii="Times New Roman" w:hAnsi="Times New Roman"/>
                <w:b/>
                <w:bCs/>
                <w:iCs/>
                <w:sz w:val="24"/>
                <w:szCs w:val="24"/>
              </w:rPr>
              <w:t>ОК 09</w:t>
            </w:r>
          </w:p>
        </w:tc>
        <w:tc>
          <w:tcPr>
            <w:tcW w:w="8342" w:type="dxa"/>
            <w:tcBorders>
              <w:top w:val="single" w:sz="4" w:space="0" w:color="auto"/>
              <w:left w:val="single" w:sz="4" w:space="0" w:color="auto"/>
              <w:bottom w:val="single" w:sz="4" w:space="0" w:color="auto"/>
              <w:right w:val="single" w:sz="4" w:space="0" w:color="auto"/>
            </w:tcBorders>
          </w:tcPr>
          <w:p w14:paraId="6CFCF72D" w14:textId="77777777" w:rsidR="007C423B" w:rsidRPr="00A82888" w:rsidRDefault="007C423B" w:rsidP="006B180B">
            <w:pPr>
              <w:spacing w:after="0"/>
              <w:jc w:val="both"/>
              <w:rPr>
                <w:rFonts w:ascii="Times New Roman" w:hAnsi="Times New Roman"/>
                <w:iCs/>
                <w:sz w:val="24"/>
                <w:szCs w:val="24"/>
              </w:rPr>
            </w:pPr>
            <w:r w:rsidRPr="00A82888">
              <w:rPr>
                <w:rFonts w:ascii="Times New Roman" w:hAnsi="Times New Roman"/>
                <w:iCs/>
                <w:sz w:val="24"/>
                <w:szCs w:val="24"/>
              </w:rPr>
              <w:t>Пользоваться профессиональной документацией на государственном и иностранном языках</w:t>
            </w:r>
          </w:p>
        </w:tc>
      </w:tr>
    </w:tbl>
    <w:p w14:paraId="798CD53B" w14:textId="77777777" w:rsidR="007C423B" w:rsidRPr="00A82888" w:rsidRDefault="007C423B" w:rsidP="007C423B">
      <w:pPr>
        <w:ind w:firstLine="709"/>
        <w:rPr>
          <w:rFonts w:ascii="Times New Roman" w:hAnsi="Times New Roman"/>
          <w:bCs/>
          <w:iCs/>
          <w:sz w:val="4"/>
          <w:szCs w:val="4"/>
        </w:rPr>
      </w:pPr>
    </w:p>
    <w:p w14:paraId="2ADD2FB9" w14:textId="77777777" w:rsidR="007C423B" w:rsidRPr="00A82888" w:rsidRDefault="007C423B" w:rsidP="007C423B">
      <w:pPr>
        <w:ind w:firstLine="709"/>
        <w:rPr>
          <w:rFonts w:ascii="Times New Roman" w:hAnsi="Times New Roman"/>
          <w:bCs/>
          <w:iCs/>
          <w:sz w:val="24"/>
          <w:szCs w:val="24"/>
        </w:rPr>
      </w:pPr>
      <w:r w:rsidRPr="00A82888">
        <w:rPr>
          <w:rFonts w:ascii="Times New Roman" w:hAnsi="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7C423B" w:rsidRPr="006B180B" w14:paraId="4A9E66A8" w14:textId="77777777" w:rsidTr="006B180B">
        <w:tc>
          <w:tcPr>
            <w:tcW w:w="1204" w:type="dxa"/>
            <w:shd w:val="clear" w:color="auto" w:fill="auto"/>
          </w:tcPr>
          <w:p w14:paraId="027C8648" w14:textId="77777777" w:rsidR="007C423B" w:rsidRPr="006B180B" w:rsidRDefault="007C423B" w:rsidP="006B180B">
            <w:pPr>
              <w:spacing w:after="0"/>
              <w:jc w:val="center"/>
              <w:rPr>
                <w:rFonts w:ascii="Times New Roman" w:hAnsi="Times New Roman"/>
                <w:iCs/>
                <w:sz w:val="24"/>
                <w:szCs w:val="24"/>
              </w:rPr>
            </w:pPr>
            <w:r w:rsidRPr="006B180B">
              <w:rPr>
                <w:rFonts w:ascii="Times New Roman" w:hAnsi="Times New Roman"/>
                <w:iCs/>
                <w:sz w:val="24"/>
                <w:szCs w:val="24"/>
              </w:rPr>
              <w:t>Код</w:t>
            </w:r>
          </w:p>
        </w:tc>
        <w:tc>
          <w:tcPr>
            <w:tcW w:w="8367" w:type="dxa"/>
            <w:tcBorders>
              <w:bottom w:val="single" w:sz="4" w:space="0" w:color="auto"/>
            </w:tcBorders>
            <w:shd w:val="clear" w:color="auto" w:fill="auto"/>
          </w:tcPr>
          <w:p w14:paraId="7E3822DD" w14:textId="77777777" w:rsidR="007C423B" w:rsidRPr="006B180B" w:rsidRDefault="007C423B" w:rsidP="006B180B">
            <w:pPr>
              <w:spacing w:after="0"/>
              <w:jc w:val="center"/>
              <w:rPr>
                <w:rFonts w:ascii="Times New Roman" w:hAnsi="Times New Roman"/>
                <w:iCs/>
                <w:sz w:val="24"/>
                <w:szCs w:val="24"/>
              </w:rPr>
            </w:pPr>
            <w:r w:rsidRPr="006B180B">
              <w:rPr>
                <w:rFonts w:ascii="Times New Roman" w:hAnsi="Times New Roman"/>
                <w:iCs/>
                <w:sz w:val="24"/>
                <w:szCs w:val="24"/>
              </w:rPr>
              <w:t>Наименование видов деятельности и профессиональных компетенций</w:t>
            </w:r>
          </w:p>
        </w:tc>
      </w:tr>
      <w:tr w:rsidR="006B180B" w:rsidRPr="006B180B" w14:paraId="71ECAA37" w14:textId="77777777" w:rsidTr="006B180B">
        <w:tc>
          <w:tcPr>
            <w:tcW w:w="1204" w:type="dxa"/>
            <w:shd w:val="clear" w:color="auto" w:fill="auto"/>
          </w:tcPr>
          <w:p w14:paraId="39D51ADE" w14:textId="2B42A418" w:rsidR="006B180B" w:rsidRPr="006B180B" w:rsidRDefault="006B180B" w:rsidP="006B180B">
            <w:pPr>
              <w:spacing w:after="0"/>
              <w:rPr>
                <w:rFonts w:ascii="Times New Roman" w:hAnsi="Times New Roman"/>
                <w:b/>
                <w:bCs/>
                <w:iCs/>
                <w:sz w:val="24"/>
                <w:szCs w:val="24"/>
              </w:rPr>
            </w:pPr>
            <w:r w:rsidRPr="006B180B">
              <w:rPr>
                <w:rFonts w:ascii="Times New Roman" w:hAnsi="Times New Roman"/>
                <w:b/>
                <w:bCs/>
                <w:iCs/>
                <w:sz w:val="24"/>
                <w:szCs w:val="24"/>
              </w:rPr>
              <w:t>ВД 3</w:t>
            </w:r>
          </w:p>
        </w:tc>
        <w:tc>
          <w:tcPr>
            <w:tcW w:w="8367" w:type="dxa"/>
            <w:tcBorders>
              <w:top w:val="single" w:sz="4" w:space="0" w:color="auto"/>
              <w:left w:val="nil"/>
              <w:bottom w:val="single" w:sz="4" w:space="0" w:color="auto"/>
              <w:right w:val="single" w:sz="4" w:space="0" w:color="auto"/>
            </w:tcBorders>
            <w:shd w:val="clear" w:color="auto" w:fill="auto"/>
            <w:vAlign w:val="bottom"/>
          </w:tcPr>
          <w:p w14:paraId="3F747656" w14:textId="063688CA" w:rsidR="006B180B" w:rsidRPr="006B180B" w:rsidRDefault="006B180B" w:rsidP="006B180B">
            <w:pPr>
              <w:spacing w:after="0"/>
              <w:rPr>
                <w:rFonts w:ascii="Times New Roman" w:hAnsi="Times New Roman"/>
                <w:iCs/>
                <w:sz w:val="24"/>
                <w:szCs w:val="24"/>
              </w:rPr>
            </w:pPr>
            <w:r w:rsidRPr="006B180B">
              <w:rPr>
                <w:rFonts w:ascii="Times New Roman" w:hAnsi="Times New Roman"/>
                <w:iCs/>
                <w:color w:val="000000"/>
                <w:sz w:val="24"/>
                <w:szCs w:val="24"/>
              </w:rPr>
              <w:t>Определять готовность веб-сайта к продвижению</w:t>
            </w:r>
          </w:p>
        </w:tc>
      </w:tr>
      <w:tr w:rsidR="006B180B" w:rsidRPr="006B180B" w14:paraId="517AF3F8" w14:textId="77777777" w:rsidTr="006B180B">
        <w:tc>
          <w:tcPr>
            <w:tcW w:w="1204" w:type="dxa"/>
            <w:shd w:val="clear" w:color="auto" w:fill="auto"/>
          </w:tcPr>
          <w:p w14:paraId="1F4AEC2E" w14:textId="6291C59E" w:rsidR="006B180B" w:rsidRPr="006B180B" w:rsidRDefault="006B180B" w:rsidP="006B180B">
            <w:pPr>
              <w:spacing w:after="0"/>
              <w:rPr>
                <w:rFonts w:ascii="Times New Roman" w:hAnsi="Times New Roman"/>
                <w:b/>
                <w:bCs/>
                <w:iCs/>
                <w:sz w:val="24"/>
                <w:szCs w:val="24"/>
              </w:rPr>
            </w:pPr>
            <w:r w:rsidRPr="006B180B">
              <w:rPr>
                <w:rFonts w:ascii="Times New Roman" w:hAnsi="Times New Roman"/>
                <w:b/>
                <w:bCs/>
                <w:iCs/>
                <w:sz w:val="24"/>
                <w:szCs w:val="24"/>
              </w:rPr>
              <w:t>ПК 3.1</w:t>
            </w:r>
          </w:p>
        </w:tc>
        <w:tc>
          <w:tcPr>
            <w:tcW w:w="8367" w:type="dxa"/>
            <w:tcBorders>
              <w:top w:val="single" w:sz="4" w:space="0" w:color="auto"/>
              <w:left w:val="nil"/>
              <w:bottom w:val="single" w:sz="4" w:space="0" w:color="auto"/>
              <w:right w:val="single" w:sz="4" w:space="0" w:color="auto"/>
            </w:tcBorders>
            <w:shd w:val="clear" w:color="auto" w:fill="auto"/>
            <w:vAlign w:val="bottom"/>
          </w:tcPr>
          <w:p w14:paraId="18535F47" w14:textId="7793156A" w:rsidR="006B180B" w:rsidRPr="006B180B" w:rsidRDefault="006B180B" w:rsidP="006B180B">
            <w:pPr>
              <w:keepNext/>
              <w:spacing w:after="0" w:line="240" w:lineRule="auto"/>
              <w:jc w:val="both"/>
              <w:outlineLvl w:val="1"/>
              <w:rPr>
                <w:rFonts w:ascii="Times New Roman" w:hAnsi="Times New Roman"/>
                <w:bCs/>
                <w:iCs/>
                <w:sz w:val="24"/>
                <w:szCs w:val="24"/>
              </w:rPr>
            </w:pPr>
            <w:r w:rsidRPr="006B180B">
              <w:rPr>
                <w:rFonts w:ascii="Times New Roman" w:hAnsi="Times New Roman"/>
                <w:iCs/>
                <w:color w:val="000000"/>
                <w:sz w:val="24"/>
                <w:szCs w:val="24"/>
              </w:rPr>
              <w:t>Анализировать интернет-пространство, а также поведение пользователей при поиске необходимой информации в информационно- телекоммуникационной сети «Интернет</w:t>
            </w:r>
          </w:p>
        </w:tc>
      </w:tr>
      <w:tr w:rsidR="006B180B" w:rsidRPr="006B180B" w14:paraId="7637DC7E" w14:textId="77777777" w:rsidTr="006B180B">
        <w:tc>
          <w:tcPr>
            <w:tcW w:w="1204" w:type="dxa"/>
            <w:shd w:val="clear" w:color="auto" w:fill="auto"/>
          </w:tcPr>
          <w:p w14:paraId="74EE4E60" w14:textId="642C6C98" w:rsidR="006B180B" w:rsidRPr="006B180B" w:rsidRDefault="006B180B" w:rsidP="006B180B">
            <w:pPr>
              <w:spacing w:after="0"/>
              <w:rPr>
                <w:rFonts w:ascii="Times New Roman" w:hAnsi="Times New Roman"/>
                <w:b/>
                <w:bCs/>
                <w:iCs/>
                <w:sz w:val="24"/>
                <w:szCs w:val="24"/>
              </w:rPr>
            </w:pPr>
            <w:r w:rsidRPr="006B180B">
              <w:rPr>
                <w:rFonts w:ascii="Times New Roman" w:hAnsi="Times New Roman"/>
                <w:b/>
                <w:bCs/>
                <w:iCs/>
                <w:sz w:val="24"/>
                <w:szCs w:val="24"/>
              </w:rPr>
              <w:t>ПК 3.2</w:t>
            </w:r>
          </w:p>
        </w:tc>
        <w:tc>
          <w:tcPr>
            <w:tcW w:w="8367" w:type="dxa"/>
            <w:tcBorders>
              <w:top w:val="single" w:sz="4" w:space="0" w:color="auto"/>
              <w:left w:val="nil"/>
              <w:bottom w:val="single" w:sz="4" w:space="0" w:color="auto"/>
              <w:right w:val="single" w:sz="4" w:space="0" w:color="auto"/>
            </w:tcBorders>
            <w:shd w:val="clear" w:color="auto" w:fill="auto"/>
            <w:vAlign w:val="bottom"/>
          </w:tcPr>
          <w:p w14:paraId="7541BE8B" w14:textId="63879F58" w:rsidR="006B180B" w:rsidRPr="006B180B" w:rsidRDefault="006B180B" w:rsidP="006B180B">
            <w:pPr>
              <w:spacing w:after="0"/>
              <w:rPr>
                <w:rFonts w:ascii="Times New Roman" w:hAnsi="Times New Roman"/>
                <w:bCs/>
                <w:iCs/>
                <w:sz w:val="24"/>
                <w:szCs w:val="24"/>
              </w:rPr>
            </w:pPr>
            <w:r w:rsidRPr="006B180B">
              <w:rPr>
                <w:rFonts w:ascii="Times New Roman" w:hAnsi="Times New Roman"/>
                <w:iCs/>
                <w:color w:val="000000"/>
                <w:sz w:val="24"/>
                <w:szCs w:val="24"/>
              </w:rPr>
              <w:t>Оформлять заявочные и платежные документы участников торгово-промышленной выставки</w:t>
            </w:r>
          </w:p>
        </w:tc>
      </w:tr>
      <w:tr w:rsidR="006B180B" w:rsidRPr="006B180B" w14:paraId="2B1A27BA" w14:textId="77777777" w:rsidTr="006B180B">
        <w:tc>
          <w:tcPr>
            <w:tcW w:w="1204" w:type="dxa"/>
            <w:shd w:val="clear" w:color="auto" w:fill="auto"/>
          </w:tcPr>
          <w:p w14:paraId="5812D3AB" w14:textId="49B3E0E7" w:rsidR="006B180B" w:rsidRPr="006B180B" w:rsidRDefault="006B180B" w:rsidP="006B180B">
            <w:pPr>
              <w:spacing w:after="0"/>
              <w:rPr>
                <w:rFonts w:ascii="Times New Roman" w:hAnsi="Times New Roman"/>
                <w:b/>
                <w:bCs/>
                <w:iCs/>
                <w:sz w:val="24"/>
                <w:szCs w:val="24"/>
              </w:rPr>
            </w:pPr>
            <w:r w:rsidRPr="006B180B">
              <w:rPr>
                <w:rFonts w:ascii="Times New Roman" w:hAnsi="Times New Roman"/>
                <w:b/>
                <w:bCs/>
                <w:iCs/>
                <w:sz w:val="24"/>
                <w:szCs w:val="24"/>
              </w:rPr>
              <w:t>ПК 3.3</w:t>
            </w:r>
          </w:p>
        </w:tc>
        <w:tc>
          <w:tcPr>
            <w:tcW w:w="8367" w:type="dxa"/>
            <w:tcBorders>
              <w:top w:val="single" w:sz="4" w:space="0" w:color="auto"/>
              <w:left w:val="nil"/>
              <w:bottom w:val="single" w:sz="4" w:space="0" w:color="auto"/>
              <w:right w:val="single" w:sz="4" w:space="0" w:color="auto"/>
            </w:tcBorders>
            <w:shd w:val="clear" w:color="auto" w:fill="auto"/>
            <w:vAlign w:val="bottom"/>
          </w:tcPr>
          <w:p w14:paraId="654F37BD" w14:textId="39710061" w:rsidR="006B180B" w:rsidRPr="006B180B" w:rsidRDefault="006B180B" w:rsidP="006B180B">
            <w:pPr>
              <w:spacing w:after="0"/>
              <w:jc w:val="both"/>
              <w:rPr>
                <w:rFonts w:ascii="Times New Roman" w:hAnsi="Times New Roman"/>
                <w:bCs/>
                <w:iCs/>
                <w:sz w:val="24"/>
                <w:szCs w:val="24"/>
              </w:rPr>
            </w:pPr>
            <w:r w:rsidRPr="006B180B">
              <w:rPr>
                <w:rFonts w:ascii="Times New Roman" w:hAnsi="Times New Roman"/>
                <w:iCs/>
                <w:color w:val="000000"/>
                <w:sz w:val="24"/>
                <w:szCs w:val="24"/>
              </w:rPr>
              <w:t>Проводить рекламные кампании в социальных медиа для привлечения пользователей в интернет-сообщество</w:t>
            </w:r>
          </w:p>
        </w:tc>
      </w:tr>
      <w:tr w:rsidR="006B180B" w:rsidRPr="006B180B" w14:paraId="34F0F1B6" w14:textId="77777777" w:rsidTr="006B180B">
        <w:tc>
          <w:tcPr>
            <w:tcW w:w="1204" w:type="dxa"/>
            <w:shd w:val="clear" w:color="auto" w:fill="auto"/>
          </w:tcPr>
          <w:p w14:paraId="2572CAC9" w14:textId="51E95C6F" w:rsidR="006B180B" w:rsidRPr="006B180B" w:rsidRDefault="006B180B" w:rsidP="006B180B">
            <w:pPr>
              <w:spacing w:after="0"/>
              <w:rPr>
                <w:rFonts w:ascii="Times New Roman" w:hAnsi="Times New Roman"/>
                <w:b/>
                <w:bCs/>
                <w:iCs/>
                <w:sz w:val="24"/>
                <w:szCs w:val="24"/>
              </w:rPr>
            </w:pPr>
            <w:r w:rsidRPr="006B180B">
              <w:rPr>
                <w:rFonts w:ascii="Times New Roman" w:hAnsi="Times New Roman"/>
                <w:b/>
                <w:bCs/>
                <w:iCs/>
                <w:sz w:val="24"/>
                <w:szCs w:val="24"/>
              </w:rPr>
              <w:t>ПК 3.4</w:t>
            </w:r>
          </w:p>
        </w:tc>
        <w:tc>
          <w:tcPr>
            <w:tcW w:w="8367" w:type="dxa"/>
            <w:tcBorders>
              <w:top w:val="single" w:sz="4" w:space="0" w:color="auto"/>
              <w:left w:val="nil"/>
              <w:bottom w:val="single" w:sz="4" w:space="0" w:color="auto"/>
              <w:right w:val="single" w:sz="4" w:space="0" w:color="auto"/>
            </w:tcBorders>
            <w:shd w:val="clear" w:color="auto" w:fill="auto"/>
            <w:vAlign w:val="bottom"/>
          </w:tcPr>
          <w:p w14:paraId="3FDA4E0C" w14:textId="0948C0A4" w:rsidR="006B180B" w:rsidRPr="006B180B" w:rsidRDefault="006B180B" w:rsidP="006B180B">
            <w:pPr>
              <w:spacing w:after="0"/>
              <w:rPr>
                <w:rFonts w:ascii="Times New Roman" w:hAnsi="Times New Roman"/>
                <w:bCs/>
                <w:iCs/>
                <w:sz w:val="24"/>
                <w:szCs w:val="24"/>
              </w:rPr>
            </w:pPr>
            <w:r w:rsidRPr="006B180B">
              <w:rPr>
                <w:rFonts w:ascii="Times New Roman" w:hAnsi="Times New Roman"/>
                <w:iCs/>
                <w:color w:val="000000"/>
                <w:sz w:val="24"/>
                <w:szCs w:val="24"/>
              </w:rPr>
              <w:t>Составлять технические задания в соответствии с требованиями заказчика</w:t>
            </w:r>
          </w:p>
        </w:tc>
      </w:tr>
      <w:tr w:rsidR="006B180B" w:rsidRPr="006B180B" w14:paraId="18372436" w14:textId="77777777" w:rsidTr="006B180B">
        <w:tc>
          <w:tcPr>
            <w:tcW w:w="1204" w:type="dxa"/>
            <w:shd w:val="clear" w:color="auto" w:fill="auto"/>
          </w:tcPr>
          <w:p w14:paraId="1A75944F" w14:textId="10CC96A7" w:rsidR="006B180B" w:rsidRPr="006B180B" w:rsidRDefault="006B180B" w:rsidP="006B180B">
            <w:pPr>
              <w:spacing w:after="0"/>
              <w:rPr>
                <w:rFonts w:ascii="Times New Roman" w:hAnsi="Times New Roman"/>
                <w:b/>
                <w:bCs/>
                <w:iCs/>
                <w:sz w:val="24"/>
                <w:szCs w:val="24"/>
              </w:rPr>
            </w:pPr>
            <w:r w:rsidRPr="006B180B">
              <w:rPr>
                <w:rFonts w:ascii="Times New Roman" w:hAnsi="Times New Roman"/>
                <w:b/>
                <w:bCs/>
                <w:iCs/>
                <w:sz w:val="24"/>
                <w:szCs w:val="24"/>
              </w:rPr>
              <w:t>ПК 3.5</w:t>
            </w:r>
          </w:p>
        </w:tc>
        <w:tc>
          <w:tcPr>
            <w:tcW w:w="8367" w:type="dxa"/>
            <w:tcBorders>
              <w:top w:val="single" w:sz="4" w:space="0" w:color="auto"/>
              <w:left w:val="nil"/>
              <w:bottom w:val="single" w:sz="4" w:space="0" w:color="auto"/>
              <w:right w:val="single" w:sz="4" w:space="0" w:color="auto"/>
            </w:tcBorders>
            <w:shd w:val="clear" w:color="auto" w:fill="auto"/>
            <w:vAlign w:val="bottom"/>
          </w:tcPr>
          <w:p w14:paraId="2BC74F3A" w14:textId="42EAF443" w:rsidR="006B180B" w:rsidRPr="006B180B" w:rsidRDefault="006B180B" w:rsidP="006B180B">
            <w:pPr>
              <w:spacing w:after="0"/>
              <w:rPr>
                <w:rFonts w:ascii="Times New Roman" w:hAnsi="Times New Roman"/>
                <w:bCs/>
                <w:iCs/>
                <w:sz w:val="24"/>
                <w:szCs w:val="24"/>
              </w:rPr>
            </w:pPr>
            <w:r w:rsidRPr="006B180B">
              <w:rPr>
                <w:rFonts w:ascii="Times New Roman" w:hAnsi="Times New Roman"/>
                <w:iCs/>
                <w:color w:val="000000"/>
                <w:sz w:val="24"/>
                <w:szCs w:val="24"/>
              </w:rPr>
              <w:t>Проводить аналитические работы по реализации стратегий продвижения в информационно-телекоммуникационной сети «Интернет»</w:t>
            </w:r>
          </w:p>
        </w:tc>
      </w:tr>
      <w:tr w:rsidR="006B180B" w:rsidRPr="006B180B" w14:paraId="7F6B0399" w14:textId="77777777" w:rsidTr="006B180B">
        <w:tc>
          <w:tcPr>
            <w:tcW w:w="1204" w:type="dxa"/>
            <w:shd w:val="clear" w:color="auto" w:fill="auto"/>
          </w:tcPr>
          <w:p w14:paraId="1674F1AE" w14:textId="3510B425" w:rsidR="006B180B" w:rsidRPr="006B180B" w:rsidRDefault="006B180B" w:rsidP="006B180B">
            <w:pPr>
              <w:spacing w:after="0"/>
              <w:rPr>
                <w:rFonts w:ascii="Times New Roman" w:hAnsi="Times New Roman"/>
                <w:b/>
                <w:bCs/>
                <w:iCs/>
                <w:sz w:val="24"/>
                <w:szCs w:val="24"/>
              </w:rPr>
            </w:pPr>
            <w:r w:rsidRPr="006B180B">
              <w:rPr>
                <w:rFonts w:ascii="Times New Roman" w:hAnsi="Times New Roman"/>
                <w:b/>
                <w:bCs/>
                <w:iCs/>
                <w:sz w:val="24"/>
                <w:szCs w:val="24"/>
              </w:rPr>
              <w:t>ПК 3.6</w:t>
            </w:r>
          </w:p>
        </w:tc>
        <w:tc>
          <w:tcPr>
            <w:tcW w:w="8367" w:type="dxa"/>
            <w:tcBorders>
              <w:top w:val="single" w:sz="4" w:space="0" w:color="auto"/>
              <w:left w:val="nil"/>
              <w:bottom w:val="single" w:sz="4" w:space="0" w:color="auto"/>
              <w:right w:val="single" w:sz="4" w:space="0" w:color="auto"/>
            </w:tcBorders>
            <w:shd w:val="clear" w:color="auto" w:fill="auto"/>
            <w:vAlign w:val="bottom"/>
          </w:tcPr>
          <w:p w14:paraId="1F684D52" w14:textId="65CE7363" w:rsidR="006B180B" w:rsidRPr="006B180B" w:rsidRDefault="006B180B" w:rsidP="006B180B">
            <w:pPr>
              <w:spacing w:after="0"/>
              <w:rPr>
                <w:rFonts w:ascii="Times New Roman" w:hAnsi="Times New Roman"/>
                <w:bCs/>
                <w:iCs/>
                <w:sz w:val="24"/>
                <w:szCs w:val="24"/>
              </w:rPr>
            </w:pPr>
            <w:r w:rsidRPr="006B180B">
              <w:rPr>
                <w:rFonts w:ascii="Times New Roman" w:hAnsi="Times New Roman"/>
                <w:iCs/>
                <w:color w:val="000000"/>
                <w:sz w:val="24"/>
                <w:szCs w:val="24"/>
              </w:rPr>
              <w:t>Определять готовность веб-сайта к продвижению</w:t>
            </w:r>
          </w:p>
        </w:tc>
      </w:tr>
    </w:tbl>
    <w:p w14:paraId="0CF29997" w14:textId="77777777" w:rsidR="006B180B" w:rsidRDefault="006B180B" w:rsidP="00CB781B">
      <w:pPr>
        <w:spacing w:after="0" w:line="240" w:lineRule="auto"/>
        <w:ind w:firstLine="709"/>
        <w:rPr>
          <w:rFonts w:ascii="Times New Roman" w:hAnsi="Times New Roman"/>
          <w:bCs/>
          <w:sz w:val="24"/>
          <w:szCs w:val="24"/>
        </w:rPr>
      </w:pPr>
    </w:p>
    <w:p w14:paraId="4776095B" w14:textId="4AE9F897" w:rsidR="007C423B" w:rsidRPr="00A82888" w:rsidRDefault="007C423B" w:rsidP="007C423B">
      <w:pPr>
        <w:spacing w:before="240" w:line="240" w:lineRule="auto"/>
        <w:ind w:firstLine="709"/>
        <w:rPr>
          <w:rFonts w:ascii="Times New Roman" w:hAnsi="Times New Roman"/>
          <w:bCs/>
          <w:sz w:val="24"/>
          <w:szCs w:val="24"/>
        </w:rPr>
      </w:pPr>
      <w:r w:rsidRPr="00A82888">
        <w:rPr>
          <w:rFonts w:ascii="Times New Roman" w:hAnsi="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6B180B" w:rsidRPr="006B180B" w14:paraId="658AE50D" w14:textId="77777777" w:rsidTr="006B180B">
        <w:trPr>
          <w:trHeight w:val="20"/>
        </w:trPr>
        <w:tc>
          <w:tcPr>
            <w:tcW w:w="955" w:type="pct"/>
            <w:vMerge w:val="restart"/>
            <w:shd w:val="clear" w:color="auto" w:fill="auto"/>
            <w:hideMark/>
          </w:tcPr>
          <w:p w14:paraId="36C2A3A7" w14:textId="77777777" w:rsidR="006B180B" w:rsidRPr="006B180B" w:rsidRDefault="006B180B" w:rsidP="006B180B">
            <w:pPr>
              <w:spacing w:after="0" w:line="240" w:lineRule="auto"/>
              <w:rPr>
                <w:rFonts w:ascii="Times New Roman" w:hAnsi="Times New Roman"/>
                <w:color w:val="000000"/>
                <w:sz w:val="24"/>
                <w:szCs w:val="24"/>
              </w:rPr>
            </w:pPr>
            <w:r w:rsidRPr="006B180B">
              <w:rPr>
                <w:rFonts w:ascii="Times New Roman" w:hAnsi="Times New Roman"/>
                <w:color w:val="000000"/>
                <w:sz w:val="24"/>
                <w:szCs w:val="24"/>
              </w:rPr>
              <w:t>Владеть навыками</w:t>
            </w:r>
          </w:p>
        </w:tc>
        <w:tc>
          <w:tcPr>
            <w:tcW w:w="4045" w:type="pct"/>
            <w:shd w:val="clear" w:color="auto" w:fill="auto"/>
            <w:vAlign w:val="center"/>
            <w:hideMark/>
          </w:tcPr>
          <w:p w14:paraId="640D1927"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проведения технического анализа аудируемого веб-сайта;</w:t>
            </w:r>
          </w:p>
        </w:tc>
      </w:tr>
      <w:tr w:rsidR="006B180B" w:rsidRPr="006B180B" w14:paraId="068C4FF4" w14:textId="77777777" w:rsidTr="006B180B">
        <w:trPr>
          <w:trHeight w:val="20"/>
        </w:trPr>
        <w:tc>
          <w:tcPr>
            <w:tcW w:w="955" w:type="pct"/>
            <w:vMerge/>
            <w:vAlign w:val="center"/>
            <w:hideMark/>
          </w:tcPr>
          <w:p w14:paraId="1C82158B"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581259A"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проведения базового аудита эргономичности (юзабилити) аудируемого веб-сайта;</w:t>
            </w:r>
          </w:p>
        </w:tc>
      </w:tr>
      <w:tr w:rsidR="006B180B" w:rsidRPr="006B180B" w14:paraId="1F9D1561" w14:textId="77777777" w:rsidTr="006B180B">
        <w:trPr>
          <w:trHeight w:val="20"/>
        </w:trPr>
        <w:tc>
          <w:tcPr>
            <w:tcW w:w="955" w:type="pct"/>
            <w:vMerge/>
            <w:vAlign w:val="center"/>
            <w:hideMark/>
          </w:tcPr>
          <w:p w14:paraId="4FE3F04C"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7686775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проведения аудита визуально-эстетического решения аудируемого вебсайта;</w:t>
            </w:r>
          </w:p>
        </w:tc>
      </w:tr>
      <w:tr w:rsidR="006B180B" w:rsidRPr="006B180B" w14:paraId="7178CF12" w14:textId="77777777" w:rsidTr="006B180B">
        <w:trPr>
          <w:trHeight w:val="20"/>
        </w:trPr>
        <w:tc>
          <w:tcPr>
            <w:tcW w:w="955" w:type="pct"/>
            <w:vMerge/>
            <w:vAlign w:val="center"/>
            <w:hideMark/>
          </w:tcPr>
          <w:p w14:paraId="6849FCE2"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79775159"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анализа поисковой выдачи;</w:t>
            </w:r>
          </w:p>
        </w:tc>
      </w:tr>
      <w:tr w:rsidR="006B180B" w:rsidRPr="006B180B" w14:paraId="66689E43" w14:textId="77777777" w:rsidTr="006B180B">
        <w:trPr>
          <w:trHeight w:val="20"/>
        </w:trPr>
        <w:tc>
          <w:tcPr>
            <w:tcW w:w="955" w:type="pct"/>
            <w:vMerge/>
            <w:vAlign w:val="center"/>
            <w:hideMark/>
          </w:tcPr>
          <w:p w14:paraId="42ACDC9A"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7C97CB8B"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анализа веб-сайтов конкурентов из поисковой выдачи;</w:t>
            </w:r>
          </w:p>
        </w:tc>
      </w:tr>
      <w:tr w:rsidR="006B180B" w:rsidRPr="006B180B" w14:paraId="7B2D22AF" w14:textId="77777777" w:rsidTr="006B180B">
        <w:trPr>
          <w:trHeight w:val="20"/>
        </w:trPr>
        <w:tc>
          <w:tcPr>
            <w:tcW w:w="955" w:type="pct"/>
            <w:vMerge/>
            <w:vAlign w:val="center"/>
            <w:hideMark/>
          </w:tcPr>
          <w:p w14:paraId="568C5977"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150FE00"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анализа поведения пользователей при поиске необходимой информации в информационно-телекоммуникационной сети "интернет";</w:t>
            </w:r>
          </w:p>
        </w:tc>
      </w:tr>
      <w:tr w:rsidR="006B180B" w:rsidRPr="006B180B" w14:paraId="4E77BA81" w14:textId="77777777" w:rsidTr="006B180B">
        <w:trPr>
          <w:trHeight w:val="20"/>
        </w:trPr>
        <w:tc>
          <w:tcPr>
            <w:tcW w:w="955" w:type="pct"/>
            <w:vMerge/>
            <w:vAlign w:val="center"/>
            <w:hideMark/>
          </w:tcPr>
          <w:p w14:paraId="0D9887DE"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2FA0FF87"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определения стратегии поискового продвижения;</w:t>
            </w:r>
          </w:p>
        </w:tc>
      </w:tr>
      <w:tr w:rsidR="00312F3A" w:rsidRPr="006B180B" w14:paraId="1FB775C6" w14:textId="77777777" w:rsidTr="006B180B">
        <w:trPr>
          <w:trHeight w:val="20"/>
        </w:trPr>
        <w:tc>
          <w:tcPr>
            <w:tcW w:w="955" w:type="pct"/>
            <w:vMerge/>
            <w:vAlign w:val="center"/>
          </w:tcPr>
          <w:p w14:paraId="01EE29D9" w14:textId="77777777" w:rsidR="00312F3A" w:rsidRPr="006B180B" w:rsidRDefault="00312F3A" w:rsidP="006B180B">
            <w:pPr>
              <w:spacing w:after="0" w:line="240" w:lineRule="auto"/>
              <w:rPr>
                <w:rFonts w:ascii="Times New Roman" w:hAnsi="Times New Roman"/>
                <w:color w:val="000000"/>
                <w:sz w:val="24"/>
                <w:szCs w:val="24"/>
              </w:rPr>
            </w:pPr>
          </w:p>
        </w:tc>
        <w:tc>
          <w:tcPr>
            <w:tcW w:w="4045" w:type="pct"/>
            <w:shd w:val="clear" w:color="auto" w:fill="auto"/>
            <w:vAlign w:val="center"/>
          </w:tcPr>
          <w:p w14:paraId="28C81AC3" w14:textId="6678B24B" w:rsidR="00312F3A" w:rsidRPr="006B180B" w:rsidRDefault="00312F3A" w:rsidP="006B180B">
            <w:pPr>
              <w:spacing w:after="0" w:line="240" w:lineRule="auto"/>
              <w:jc w:val="both"/>
              <w:rPr>
                <w:rFonts w:ascii="Times New Roman" w:hAnsi="Times New Roman"/>
                <w:color w:val="000000"/>
                <w:sz w:val="24"/>
                <w:szCs w:val="24"/>
              </w:rPr>
            </w:pPr>
            <w:r w:rsidRPr="00312F3A">
              <w:rPr>
                <w:rFonts w:ascii="Times New Roman" w:hAnsi="Times New Roman"/>
                <w:color w:val="000000"/>
                <w:sz w:val="24"/>
                <w:szCs w:val="24"/>
              </w:rPr>
              <w:t>оформления заявочных и платежных документов участников торгово-промышленной выставки;</w:t>
            </w:r>
          </w:p>
        </w:tc>
      </w:tr>
      <w:tr w:rsidR="006B180B" w:rsidRPr="006B180B" w14:paraId="00E15A1D" w14:textId="77777777" w:rsidTr="006B180B">
        <w:trPr>
          <w:trHeight w:val="20"/>
        </w:trPr>
        <w:tc>
          <w:tcPr>
            <w:tcW w:w="955" w:type="pct"/>
            <w:vMerge/>
            <w:vAlign w:val="center"/>
            <w:hideMark/>
          </w:tcPr>
          <w:p w14:paraId="623AC63F"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03D4417F"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проверки и корректировки списка ключевых слов и словосочетаний, используемых при поисковом продвижении;</w:t>
            </w:r>
          </w:p>
        </w:tc>
      </w:tr>
      <w:tr w:rsidR="006B180B" w:rsidRPr="006B180B" w14:paraId="0F2BEE30" w14:textId="77777777" w:rsidTr="006B180B">
        <w:trPr>
          <w:trHeight w:val="20"/>
        </w:trPr>
        <w:tc>
          <w:tcPr>
            <w:tcW w:w="955" w:type="pct"/>
            <w:vMerge/>
            <w:vAlign w:val="center"/>
            <w:hideMark/>
          </w:tcPr>
          <w:p w14:paraId="604ACE1E"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30D24EF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анализа присутствия компании в информационном пространстве на основе данных из поисковых систем;</w:t>
            </w:r>
          </w:p>
        </w:tc>
      </w:tr>
      <w:tr w:rsidR="006B180B" w:rsidRPr="006B180B" w14:paraId="15A031B1" w14:textId="77777777" w:rsidTr="006B180B">
        <w:trPr>
          <w:trHeight w:val="20"/>
        </w:trPr>
        <w:tc>
          <w:tcPr>
            <w:tcW w:w="955" w:type="pct"/>
            <w:vMerge/>
            <w:vAlign w:val="center"/>
            <w:hideMark/>
          </w:tcPr>
          <w:p w14:paraId="235D7178"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2D6CDC0"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определения стратегии продвижения в социальных сетях;</w:t>
            </w:r>
          </w:p>
        </w:tc>
      </w:tr>
      <w:tr w:rsidR="006B180B" w:rsidRPr="006B180B" w14:paraId="7ED5A279" w14:textId="77777777" w:rsidTr="006B180B">
        <w:trPr>
          <w:trHeight w:val="20"/>
        </w:trPr>
        <w:tc>
          <w:tcPr>
            <w:tcW w:w="955" w:type="pct"/>
            <w:vMerge/>
            <w:vAlign w:val="center"/>
            <w:hideMark/>
          </w:tcPr>
          <w:p w14:paraId="3D9F1F34"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C7CE7CF"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размещения текстовых рекламных объявлений в социальных медиа информационно-телекоммуникационной сети «Интернет»;</w:t>
            </w:r>
          </w:p>
        </w:tc>
      </w:tr>
      <w:tr w:rsidR="006B180B" w:rsidRPr="006B180B" w14:paraId="0710527B" w14:textId="77777777" w:rsidTr="006B180B">
        <w:trPr>
          <w:trHeight w:val="20"/>
        </w:trPr>
        <w:tc>
          <w:tcPr>
            <w:tcW w:w="955" w:type="pct"/>
            <w:vMerge/>
            <w:vAlign w:val="center"/>
            <w:hideMark/>
          </w:tcPr>
          <w:p w14:paraId="64C6F79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0152A9B"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размещения медийных рекламных объявлений в социальных медиа информационно-телекоммуникационной сети «Интернет»;</w:t>
            </w:r>
          </w:p>
        </w:tc>
      </w:tr>
      <w:tr w:rsidR="006B180B" w:rsidRPr="006B180B" w14:paraId="64834068" w14:textId="77777777" w:rsidTr="006B180B">
        <w:trPr>
          <w:trHeight w:val="20"/>
        </w:trPr>
        <w:tc>
          <w:tcPr>
            <w:tcW w:w="955" w:type="pct"/>
            <w:vMerge/>
            <w:vAlign w:val="center"/>
            <w:hideMark/>
          </w:tcPr>
          <w:p w14:paraId="1838E7D1"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A21FA11"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 xml:space="preserve">разработки </w:t>
            </w:r>
            <w:proofErr w:type="spellStart"/>
            <w:r w:rsidRPr="006B180B">
              <w:rPr>
                <w:rFonts w:ascii="Times New Roman" w:hAnsi="Times New Roman"/>
                <w:color w:val="000000"/>
                <w:sz w:val="24"/>
                <w:szCs w:val="24"/>
              </w:rPr>
              <w:t>лендинга</w:t>
            </w:r>
            <w:proofErr w:type="spellEnd"/>
            <w:r w:rsidRPr="006B180B">
              <w:rPr>
                <w:rFonts w:ascii="Times New Roman" w:hAnsi="Times New Roman"/>
                <w:color w:val="000000"/>
                <w:sz w:val="24"/>
                <w:szCs w:val="24"/>
              </w:rPr>
              <w:t>;</w:t>
            </w:r>
          </w:p>
        </w:tc>
      </w:tr>
      <w:tr w:rsidR="006B180B" w:rsidRPr="006B180B" w14:paraId="1D2F8A64" w14:textId="77777777" w:rsidTr="006B180B">
        <w:trPr>
          <w:trHeight w:val="20"/>
        </w:trPr>
        <w:tc>
          <w:tcPr>
            <w:tcW w:w="955" w:type="pct"/>
            <w:vMerge/>
            <w:vAlign w:val="center"/>
            <w:hideMark/>
          </w:tcPr>
          <w:p w14:paraId="1A4AB4A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3F00CFC5"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анализа использования информационных, навигационных и функциональных элементов страниц веб-сайта посетителями, пришедшими по ссылкам из систем контекстно-медийной рекламы;</w:t>
            </w:r>
          </w:p>
        </w:tc>
      </w:tr>
      <w:tr w:rsidR="006B180B" w:rsidRPr="006B180B" w14:paraId="3D4ED1F0" w14:textId="77777777" w:rsidTr="006B180B">
        <w:trPr>
          <w:trHeight w:val="20"/>
        </w:trPr>
        <w:tc>
          <w:tcPr>
            <w:tcW w:w="955" w:type="pct"/>
            <w:vMerge/>
            <w:vAlign w:val="center"/>
            <w:hideMark/>
          </w:tcPr>
          <w:p w14:paraId="43DCDF4B"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0B6F063C"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анализа показателей эффективности проведения контекстно-медийной рекламной кампании;</w:t>
            </w:r>
          </w:p>
        </w:tc>
      </w:tr>
      <w:tr w:rsidR="006B180B" w:rsidRPr="006B180B" w14:paraId="2AC883E0" w14:textId="77777777" w:rsidTr="006B180B">
        <w:trPr>
          <w:trHeight w:val="20"/>
        </w:trPr>
        <w:tc>
          <w:tcPr>
            <w:tcW w:w="955" w:type="pct"/>
            <w:vMerge/>
            <w:vAlign w:val="center"/>
            <w:hideMark/>
          </w:tcPr>
          <w:p w14:paraId="13D8A920"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79DCE84B"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составления отчетов по результатам выделения сегментов целевой аудитории.</w:t>
            </w:r>
          </w:p>
        </w:tc>
      </w:tr>
      <w:tr w:rsidR="006B180B" w:rsidRPr="006B180B" w14:paraId="4D6CEE5E" w14:textId="77777777" w:rsidTr="006B180B">
        <w:trPr>
          <w:trHeight w:val="20"/>
        </w:trPr>
        <w:tc>
          <w:tcPr>
            <w:tcW w:w="955" w:type="pct"/>
            <w:vMerge w:val="restart"/>
            <w:shd w:val="clear" w:color="auto" w:fill="auto"/>
            <w:hideMark/>
          </w:tcPr>
          <w:p w14:paraId="69780150" w14:textId="77777777" w:rsidR="006B180B" w:rsidRPr="006B180B" w:rsidRDefault="006B180B" w:rsidP="006B180B">
            <w:pPr>
              <w:spacing w:after="0" w:line="240" w:lineRule="auto"/>
              <w:rPr>
                <w:rFonts w:ascii="Times New Roman" w:hAnsi="Times New Roman"/>
                <w:color w:val="000000"/>
                <w:sz w:val="24"/>
                <w:szCs w:val="24"/>
              </w:rPr>
            </w:pPr>
            <w:r w:rsidRPr="006B180B">
              <w:rPr>
                <w:rFonts w:ascii="Times New Roman" w:hAnsi="Times New Roman"/>
                <w:color w:val="000000"/>
                <w:sz w:val="24"/>
                <w:szCs w:val="24"/>
              </w:rPr>
              <w:t>Уметь</w:t>
            </w:r>
          </w:p>
        </w:tc>
        <w:tc>
          <w:tcPr>
            <w:tcW w:w="4045" w:type="pct"/>
            <w:shd w:val="clear" w:color="auto" w:fill="auto"/>
            <w:vAlign w:val="center"/>
            <w:hideMark/>
          </w:tcPr>
          <w:p w14:paraId="3BD74B34"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выявлять технические ошибки в работе веб-сайта;</w:t>
            </w:r>
          </w:p>
        </w:tc>
      </w:tr>
      <w:tr w:rsidR="006B180B" w:rsidRPr="006B180B" w14:paraId="36AD430C" w14:textId="77777777" w:rsidTr="006B180B">
        <w:trPr>
          <w:trHeight w:val="20"/>
        </w:trPr>
        <w:tc>
          <w:tcPr>
            <w:tcW w:w="955" w:type="pct"/>
            <w:vMerge/>
            <w:vAlign w:val="center"/>
            <w:hideMark/>
          </w:tcPr>
          <w:p w14:paraId="67017C3D"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3F08262C"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документировать выявленные ошибки в работе веб-сайта;</w:t>
            </w:r>
          </w:p>
        </w:tc>
      </w:tr>
      <w:tr w:rsidR="006B180B" w:rsidRPr="006B180B" w14:paraId="4E26CB71" w14:textId="77777777" w:rsidTr="006B180B">
        <w:trPr>
          <w:trHeight w:val="20"/>
        </w:trPr>
        <w:tc>
          <w:tcPr>
            <w:tcW w:w="955" w:type="pct"/>
            <w:vMerge/>
            <w:vAlign w:val="center"/>
            <w:hideMark/>
          </w:tcPr>
          <w:p w14:paraId="2FF1EDC4"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F3B39D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формулировать предложения по исправлению выявленных технических ошибок и ошибок в эргономичности (юзабилити);</w:t>
            </w:r>
          </w:p>
        </w:tc>
      </w:tr>
      <w:tr w:rsidR="006B180B" w:rsidRPr="006B180B" w14:paraId="2DFB6463" w14:textId="77777777" w:rsidTr="006B180B">
        <w:trPr>
          <w:trHeight w:val="20"/>
        </w:trPr>
        <w:tc>
          <w:tcPr>
            <w:tcW w:w="955" w:type="pct"/>
            <w:vMerge/>
            <w:vAlign w:val="center"/>
            <w:hideMark/>
          </w:tcPr>
          <w:p w14:paraId="41577BE7"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4391C31"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выявлять технические преимущества веб-сайтов конкурентов;</w:t>
            </w:r>
          </w:p>
        </w:tc>
      </w:tr>
      <w:tr w:rsidR="006B180B" w:rsidRPr="006B180B" w14:paraId="243E620E" w14:textId="77777777" w:rsidTr="006B180B">
        <w:trPr>
          <w:trHeight w:val="20"/>
        </w:trPr>
        <w:tc>
          <w:tcPr>
            <w:tcW w:w="955" w:type="pct"/>
            <w:vMerge/>
            <w:vAlign w:val="center"/>
            <w:hideMark/>
          </w:tcPr>
          <w:p w14:paraId="2046E29D"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A7060CC"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выявлять особенности эргономичности (юзабилити) веб-сайтов конкурентов, влияющие на занимаемые ими позиции в выдаче поисковой машины;</w:t>
            </w:r>
          </w:p>
        </w:tc>
      </w:tr>
      <w:tr w:rsidR="006B180B" w:rsidRPr="006B180B" w14:paraId="00F3FB2B" w14:textId="77777777" w:rsidTr="006B180B">
        <w:trPr>
          <w:trHeight w:val="20"/>
        </w:trPr>
        <w:tc>
          <w:tcPr>
            <w:tcW w:w="955" w:type="pct"/>
            <w:vMerge/>
            <w:vAlign w:val="center"/>
            <w:hideMark/>
          </w:tcPr>
          <w:p w14:paraId="084474CD"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5419B6A"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использовать инструменты для проведения технического аудита;</w:t>
            </w:r>
          </w:p>
        </w:tc>
      </w:tr>
      <w:tr w:rsidR="006B180B" w:rsidRPr="006B180B" w14:paraId="41C65C0B" w14:textId="77777777" w:rsidTr="006B180B">
        <w:trPr>
          <w:trHeight w:val="20"/>
        </w:trPr>
        <w:tc>
          <w:tcPr>
            <w:tcW w:w="955" w:type="pct"/>
            <w:vMerge/>
            <w:vAlign w:val="center"/>
            <w:hideMark/>
          </w:tcPr>
          <w:p w14:paraId="2AF742F1"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ACFD25E"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определять факторы, влияющие на позиции веб-сайтов в поисковой выдаче;</w:t>
            </w:r>
          </w:p>
        </w:tc>
      </w:tr>
      <w:tr w:rsidR="006B180B" w:rsidRPr="006B180B" w14:paraId="76009ECB" w14:textId="77777777" w:rsidTr="006B180B">
        <w:trPr>
          <w:trHeight w:val="20"/>
        </w:trPr>
        <w:tc>
          <w:tcPr>
            <w:tcW w:w="955" w:type="pct"/>
            <w:vMerge/>
            <w:vAlign w:val="center"/>
            <w:hideMark/>
          </w:tcPr>
          <w:p w14:paraId="71C5E5D7"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00F4CC2"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составлять список ключевых слов и словосочетаний для анализа поисковой выдачи;</w:t>
            </w:r>
          </w:p>
        </w:tc>
      </w:tr>
      <w:tr w:rsidR="006B180B" w:rsidRPr="006B180B" w14:paraId="12E5E9C2" w14:textId="77777777" w:rsidTr="006B180B">
        <w:trPr>
          <w:trHeight w:val="20"/>
        </w:trPr>
        <w:tc>
          <w:tcPr>
            <w:tcW w:w="955" w:type="pct"/>
            <w:vMerge/>
            <w:vAlign w:val="center"/>
            <w:hideMark/>
          </w:tcPr>
          <w:p w14:paraId="10D8B64E"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4D678D2"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актуализировать информацию о поведении пользователей веб-сайтов заданной тематики в информационно-телекоммуникационной сети "интернет";</w:t>
            </w:r>
          </w:p>
        </w:tc>
      </w:tr>
      <w:tr w:rsidR="006B180B" w:rsidRPr="006B180B" w14:paraId="484A053B" w14:textId="77777777" w:rsidTr="006B180B">
        <w:trPr>
          <w:trHeight w:val="20"/>
        </w:trPr>
        <w:tc>
          <w:tcPr>
            <w:tcW w:w="955" w:type="pct"/>
            <w:vMerge/>
            <w:vAlign w:val="center"/>
            <w:hideMark/>
          </w:tcPr>
          <w:p w14:paraId="1945664F"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672AC55"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анализировать собранную информацию и принимать решение о порядке работы с веб-сайтом с целью оптимизации по требованиям поисковой машины;</w:t>
            </w:r>
          </w:p>
        </w:tc>
      </w:tr>
      <w:tr w:rsidR="006B180B" w:rsidRPr="006B180B" w14:paraId="5A3EF4B2" w14:textId="77777777" w:rsidTr="006B180B">
        <w:trPr>
          <w:trHeight w:val="20"/>
        </w:trPr>
        <w:tc>
          <w:tcPr>
            <w:tcW w:w="955" w:type="pct"/>
            <w:vMerge/>
            <w:vAlign w:val="center"/>
            <w:hideMark/>
          </w:tcPr>
          <w:p w14:paraId="5AB785CB"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D94A30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составлять список ключевых слов и словосочетаний, необходимых для оптимизации веб-сайта под требования поисковых машин;</w:t>
            </w:r>
          </w:p>
        </w:tc>
      </w:tr>
      <w:tr w:rsidR="006B180B" w:rsidRPr="006B180B" w14:paraId="3945406A" w14:textId="77777777" w:rsidTr="006B180B">
        <w:trPr>
          <w:trHeight w:val="20"/>
        </w:trPr>
        <w:tc>
          <w:tcPr>
            <w:tcW w:w="955" w:type="pct"/>
            <w:vMerge/>
            <w:vAlign w:val="center"/>
            <w:hideMark/>
          </w:tcPr>
          <w:p w14:paraId="3C3E307F"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38D75E31"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анализировать релевантность составленного списка ключевых слов и словосочетаний тематике оптимизируемого веб-сайта;</w:t>
            </w:r>
          </w:p>
        </w:tc>
      </w:tr>
      <w:tr w:rsidR="006B180B" w:rsidRPr="006B180B" w14:paraId="0EC2F2F3" w14:textId="77777777" w:rsidTr="006B180B">
        <w:trPr>
          <w:trHeight w:val="20"/>
        </w:trPr>
        <w:tc>
          <w:tcPr>
            <w:tcW w:w="955" w:type="pct"/>
            <w:vMerge/>
            <w:vAlign w:val="center"/>
            <w:hideMark/>
          </w:tcPr>
          <w:p w14:paraId="30C4E858"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0D12368A"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анализировать список ключевых слов и словосочетаний на соответствие техническому заданию;</w:t>
            </w:r>
          </w:p>
        </w:tc>
      </w:tr>
      <w:tr w:rsidR="006B180B" w:rsidRPr="006B180B" w14:paraId="47E12761" w14:textId="77777777" w:rsidTr="006B180B">
        <w:trPr>
          <w:trHeight w:val="20"/>
        </w:trPr>
        <w:tc>
          <w:tcPr>
            <w:tcW w:w="955" w:type="pct"/>
            <w:vMerge/>
            <w:vAlign w:val="center"/>
            <w:hideMark/>
          </w:tcPr>
          <w:p w14:paraId="67EF0B33"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88D82D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определять маркетинговые стратегии;</w:t>
            </w:r>
          </w:p>
        </w:tc>
      </w:tr>
      <w:tr w:rsidR="006B180B" w:rsidRPr="006B180B" w14:paraId="67E5E460" w14:textId="77777777" w:rsidTr="006B180B">
        <w:trPr>
          <w:trHeight w:val="20"/>
        </w:trPr>
        <w:tc>
          <w:tcPr>
            <w:tcW w:w="955" w:type="pct"/>
            <w:vMerge/>
            <w:vAlign w:val="center"/>
            <w:hideMark/>
          </w:tcPr>
          <w:p w14:paraId="23B093B3"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81EFD3D"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 xml:space="preserve">составлять </w:t>
            </w:r>
            <w:proofErr w:type="spellStart"/>
            <w:r w:rsidRPr="006B180B">
              <w:rPr>
                <w:rFonts w:ascii="Times New Roman" w:hAnsi="Times New Roman"/>
                <w:color w:val="000000"/>
                <w:sz w:val="24"/>
                <w:szCs w:val="24"/>
              </w:rPr>
              <w:t>smm</w:t>
            </w:r>
            <w:proofErr w:type="spellEnd"/>
            <w:r w:rsidRPr="006B180B">
              <w:rPr>
                <w:rFonts w:ascii="Times New Roman" w:hAnsi="Times New Roman"/>
                <w:color w:val="000000"/>
                <w:sz w:val="24"/>
                <w:szCs w:val="24"/>
              </w:rPr>
              <w:t>-стратегии;</w:t>
            </w:r>
          </w:p>
        </w:tc>
      </w:tr>
      <w:tr w:rsidR="006B180B" w:rsidRPr="006B180B" w14:paraId="6BB3C7A7" w14:textId="77777777" w:rsidTr="006B180B">
        <w:trPr>
          <w:trHeight w:val="20"/>
        </w:trPr>
        <w:tc>
          <w:tcPr>
            <w:tcW w:w="955" w:type="pct"/>
            <w:vMerge/>
            <w:vAlign w:val="center"/>
            <w:hideMark/>
          </w:tcPr>
          <w:p w14:paraId="79772132"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A4171B3"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составлять контент-планы;</w:t>
            </w:r>
          </w:p>
        </w:tc>
      </w:tr>
      <w:tr w:rsidR="006B180B" w:rsidRPr="006B180B" w14:paraId="52BEB210" w14:textId="77777777" w:rsidTr="006B180B">
        <w:trPr>
          <w:trHeight w:val="20"/>
        </w:trPr>
        <w:tc>
          <w:tcPr>
            <w:tcW w:w="955" w:type="pct"/>
            <w:vMerge/>
            <w:vAlign w:val="center"/>
            <w:hideMark/>
          </w:tcPr>
          <w:p w14:paraId="6AFF338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B687E3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создавать стратегии продвижения;</w:t>
            </w:r>
          </w:p>
        </w:tc>
      </w:tr>
      <w:tr w:rsidR="006B180B" w:rsidRPr="006B180B" w14:paraId="3732AA5D" w14:textId="77777777" w:rsidTr="006B180B">
        <w:trPr>
          <w:trHeight w:val="20"/>
        </w:trPr>
        <w:tc>
          <w:tcPr>
            <w:tcW w:w="955" w:type="pct"/>
            <w:vMerge/>
            <w:vAlign w:val="center"/>
            <w:hideMark/>
          </w:tcPr>
          <w:p w14:paraId="78C1DE7C"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081309C"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сегментировать целевую аудиторию для разных задач и продуктов;</w:t>
            </w:r>
          </w:p>
        </w:tc>
      </w:tr>
      <w:tr w:rsidR="006B180B" w:rsidRPr="006B180B" w14:paraId="26C147C1" w14:textId="77777777" w:rsidTr="006B180B">
        <w:trPr>
          <w:trHeight w:val="20"/>
        </w:trPr>
        <w:tc>
          <w:tcPr>
            <w:tcW w:w="955" w:type="pct"/>
            <w:vMerge/>
            <w:vAlign w:val="center"/>
            <w:hideMark/>
          </w:tcPr>
          <w:p w14:paraId="2DBE758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7EAF50F2"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разрабатывать уникальные торговые предложения;</w:t>
            </w:r>
          </w:p>
        </w:tc>
      </w:tr>
      <w:tr w:rsidR="006B180B" w:rsidRPr="006B180B" w14:paraId="1AC27283" w14:textId="77777777" w:rsidTr="006B180B">
        <w:trPr>
          <w:trHeight w:val="20"/>
        </w:trPr>
        <w:tc>
          <w:tcPr>
            <w:tcW w:w="955" w:type="pct"/>
            <w:vMerge/>
            <w:vAlign w:val="center"/>
            <w:hideMark/>
          </w:tcPr>
          <w:p w14:paraId="5FEA8A0F"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3BF3E3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разрабатывать рекламные модули;</w:t>
            </w:r>
          </w:p>
        </w:tc>
      </w:tr>
      <w:tr w:rsidR="006B180B" w:rsidRPr="006B180B" w14:paraId="610F4B80" w14:textId="77777777" w:rsidTr="006B180B">
        <w:trPr>
          <w:trHeight w:val="20"/>
        </w:trPr>
        <w:tc>
          <w:tcPr>
            <w:tcW w:w="955" w:type="pct"/>
            <w:vMerge/>
            <w:vAlign w:val="center"/>
            <w:hideMark/>
          </w:tcPr>
          <w:p w14:paraId="30AFDDB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5D96BF4"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создавать стратегии продвижения;</w:t>
            </w:r>
          </w:p>
        </w:tc>
      </w:tr>
      <w:tr w:rsidR="006B180B" w:rsidRPr="006B180B" w14:paraId="5A4F387A" w14:textId="77777777" w:rsidTr="006B180B">
        <w:trPr>
          <w:trHeight w:val="20"/>
        </w:trPr>
        <w:tc>
          <w:tcPr>
            <w:tcW w:w="955" w:type="pct"/>
            <w:vMerge/>
            <w:vAlign w:val="center"/>
            <w:hideMark/>
          </w:tcPr>
          <w:p w14:paraId="22D061DE"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2F47387F"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сегментировать целевую аудиторию для разных задач и продуктов;</w:t>
            </w:r>
          </w:p>
        </w:tc>
      </w:tr>
      <w:tr w:rsidR="00312F3A" w:rsidRPr="006B180B" w14:paraId="071295B5" w14:textId="77777777" w:rsidTr="006B180B">
        <w:trPr>
          <w:trHeight w:val="20"/>
        </w:trPr>
        <w:tc>
          <w:tcPr>
            <w:tcW w:w="955" w:type="pct"/>
            <w:vMerge/>
            <w:vAlign w:val="center"/>
          </w:tcPr>
          <w:p w14:paraId="5B98FD02" w14:textId="77777777" w:rsidR="00312F3A" w:rsidRPr="006B180B" w:rsidRDefault="00312F3A" w:rsidP="006B180B">
            <w:pPr>
              <w:spacing w:after="0" w:line="240" w:lineRule="auto"/>
              <w:rPr>
                <w:rFonts w:ascii="Times New Roman" w:hAnsi="Times New Roman"/>
                <w:color w:val="000000"/>
                <w:sz w:val="24"/>
                <w:szCs w:val="24"/>
              </w:rPr>
            </w:pPr>
          </w:p>
        </w:tc>
        <w:tc>
          <w:tcPr>
            <w:tcW w:w="4045" w:type="pct"/>
            <w:shd w:val="clear" w:color="auto" w:fill="auto"/>
            <w:vAlign w:val="center"/>
          </w:tcPr>
          <w:p w14:paraId="172F27B2" w14:textId="3D95BD5F" w:rsidR="00312F3A" w:rsidRPr="006B180B" w:rsidRDefault="00312F3A" w:rsidP="006B180B">
            <w:pPr>
              <w:spacing w:after="0" w:line="240" w:lineRule="auto"/>
              <w:jc w:val="both"/>
              <w:rPr>
                <w:rFonts w:ascii="Times New Roman" w:hAnsi="Times New Roman"/>
                <w:color w:val="000000"/>
                <w:sz w:val="24"/>
                <w:szCs w:val="24"/>
              </w:rPr>
            </w:pPr>
            <w:r w:rsidRPr="00312F3A">
              <w:rPr>
                <w:rFonts w:ascii="Times New Roman" w:hAnsi="Times New Roman"/>
                <w:color w:val="000000"/>
                <w:sz w:val="24"/>
                <w:szCs w:val="24"/>
              </w:rPr>
              <w:t>оформлять заявочные и платежные документы участников торгово-промышленной выставки;</w:t>
            </w:r>
          </w:p>
        </w:tc>
      </w:tr>
      <w:tr w:rsidR="006B180B" w:rsidRPr="006B180B" w14:paraId="3E1C696E" w14:textId="77777777" w:rsidTr="006B180B">
        <w:trPr>
          <w:trHeight w:val="20"/>
        </w:trPr>
        <w:tc>
          <w:tcPr>
            <w:tcW w:w="955" w:type="pct"/>
            <w:vMerge/>
            <w:vAlign w:val="center"/>
            <w:hideMark/>
          </w:tcPr>
          <w:p w14:paraId="2C36801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1DC5E5A"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обосновывать выбор целевой аудитории;</w:t>
            </w:r>
          </w:p>
        </w:tc>
      </w:tr>
      <w:tr w:rsidR="006B180B" w:rsidRPr="006B180B" w14:paraId="15EDCE93" w14:textId="77777777" w:rsidTr="006B180B">
        <w:trPr>
          <w:trHeight w:val="20"/>
        </w:trPr>
        <w:tc>
          <w:tcPr>
            <w:tcW w:w="955" w:type="pct"/>
            <w:vMerge/>
            <w:vAlign w:val="center"/>
            <w:hideMark/>
          </w:tcPr>
          <w:p w14:paraId="6305666B"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136FF52"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создавать тексты и рекламные слоганы;</w:t>
            </w:r>
          </w:p>
        </w:tc>
      </w:tr>
      <w:tr w:rsidR="006B180B" w:rsidRPr="006B180B" w14:paraId="274C1A3D" w14:textId="77777777" w:rsidTr="006B180B">
        <w:trPr>
          <w:trHeight w:val="20"/>
        </w:trPr>
        <w:tc>
          <w:tcPr>
            <w:tcW w:w="955" w:type="pct"/>
            <w:vMerge/>
            <w:vAlign w:val="center"/>
            <w:hideMark/>
          </w:tcPr>
          <w:p w14:paraId="5F1A9273"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97136B2"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 xml:space="preserve">создавать тексты для социальных сетей, для сайтов, </w:t>
            </w:r>
            <w:proofErr w:type="spellStart"/>
            <w:r w:rsidRPr="006B180B">
              <w:rPr>
                <w:rFonts w:ascii="Times New Roman" w:hAnsi="Times New Roman"/>
                <w:color w:val="000000"/>
                <w:sz w:val="24"/>
                <w:szCs w:val="24"/>
              </w:rPr>
              <w:t>лендингов</w:t>
            </w:r>
            <w:proofErr w:type="spellEnd"/>
            <w:r w:rsidRPr="006B180B">
              <w:rPr>
                <w:rFonts w:ascii="Times New Roman" w:hAnsi="Times New Roman"/>
                <w:color w:val="000000"/>
                <w:sz w:val="24"/>
                <w:szCs w:val="24"/>
              </w:rPr>
              <w:t>, презентаций;</w:t>
            </w:r>
          </w:p>
        </w:tc>
      </w:tr>
      <w:tr w:rsidR="006B180B" w:rsidRPr="006B180B" w14:paraId="75AACE56" w14:textId="77777777" w:rsidTr="006B180B">
        <w:trPr>
          <w:trHeight w:val="20"/>
        </w:trPr>
        <w:tc>
          <w:tcPr>
            <w:tcW w:w="955" w:type="pct"/>
            <w:vMerge/>
            <w:vAlign w:val="center"/>
            <w:hideMark/>
          </w:tcPr>
          <w:p w14:paraId="2D976C41"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2520C824"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различать виды текстов;</w:t>
            </w:r>
          </w:p>
        </w:tc>
      </w:tr>
      <w:tr w:rsidR="006B180B" w:rsidRPr="006B180B" w14:paraId="44DB536D" w14:textId="77777777" w:rsidTr="006B180B">
        <w:trPr>
          <w:trHeight w:val="20"/>
        </w:trPr>
        <w:tc>
          <w:tcPr>
            <w:tcW w:w="955" w:type="pct"/>
            <w:vMerge/>
            <w:vAlign w:val="center"/>
            <w:hideMark/>
          </w:tcPr>
          <w:p w14:paraId="34BAC17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7B9CAE65"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 xml:space="preserve">рассчитывать бюджет на создание </w:t>
            </w:r>
            <w:proofErr w:type="spellStart"/>
            <w:r w:rsidRPr="006B180B">
              <w:rPr>
                <w:rFonts w:ascii="Times New Roman" w:hAnsi="Times New Roman"/>
                <w:color w:val="000000"/>
                <w:sz w:val="24"/>
                <w:szCs w:val="24"/>
              </w:rPr>
              <w:t>лендинга</w:t>
            </w:r>
            <w:proofErr w:type="spellEnd"/>
            <w:r w:rsidRPr="006B180B">
              <w:rPr>
                <w:rFonts w:ascii="Times New Roman" w:hAnsi="Times New Roman"/>
                <w:color w:val="000000"/>
                <w:sz w:val="24"/>
                <w:szCs w:val="24"/>
              </w:rPr>
              <w:t>;</w:t>
            </w:r>
          </w:p>
        </w:tc>
      </w:tr>
      <w:tr w:rsidR="006B180B" w:rsidRPr="006B180B" w14:paraId="7871D50D" w14:textId="77777777" w:rsidTr="006B180B">
        <w:trPr>
          <w:trHeight w:val="20"/>
        </w:trPr>
        <w:tc>
          <w:tcPr>
            <w:tcW w:w="955" w:type="pct"/>
            <w:vMerge/>
            <w:vAlign w:val="center"/>
            <w:hideMark/>
          </w:tcPr>
          <w:p w14:paraId="2D1C447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307AF76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 xml:space="preserve">писать техническое задание на создание </w:t>
            </w:r>
            <w:proofErr w:type="spellStart"/>
            <w:r w:rsidRPr="006B180B">
              <w:rPr>
                <w:rFonts w:ascii="Times New Roman" w:hAnsi="Times New Roman"/>
                <w:color w:val="000000"/>
                <w:sz w:val="24"/>
                <w:szCs w:val="24"/>
              </w:rPr>
              <w:t>лендинга</w:t>
            </w:r>
            <w:proofErr w:type="spellEnd"/>
            <w:r w:rsidRPr="006B180B">
              <w:rPr>
                <w:rFonts w:ascii="Times New Roman" w:hAnsi="Times New Roman"/>
                <w:color w:val="000000"/>
                <w:sz w:val="24"/>
                <w:szCs w:val="24"/>
              </w:rPr>
              <w:t xml:space="preserve"> для сторонних организаций;</w:t>
            </w:r>
          </w:p>
        </w:tc>
      </w:tr>
      <w:tr w:rsidR="006B180B" w:rsidRPr="006B180B" w14:paraId="40538126" w14:textId="77777777" w:rsidTr="006B180B">
        <w:trPr>
          <w:trHeight w:val="20"/>
        </w:trPr>
        <w:tc>
          <w:tcPr>
            <w:tcW w:w="955" w:type="pct"/>
            <w:vMerge/>
            <w:vAlign w:val="center"/>
            <w:hideMark/>
          </w:tcPr>
          <w:p w14:paraId="42073B20"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2A740794"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 xml:space="preserve">определять СТА для </w:t>
            </w:r>
            <w:proofErr w:type="spellStart"/>
            <w:r w:rsidRPr="006B180B">
              <w:rPr>
                <w:rFonts w:ascii="Times New Roman" w:hAnsi="Times New Roman"/>
                <w:color w:val="000000"/>
                <w:sz w:val="24"/>
                <w:szCs w:val="24"/>
              </w:rPr>
              <w:t>лендингов</w:t>
            </w:r>
            <w:proofErr w:type="spellEnd"/>
            <w:r w:rsidRPr="006B180B">
              <w:rPr>
                <w:rFonts w:ascii="Times New Roman" w:hAnsi="Times New Roman"/>
                <w:color w:val="000000"/>
                <w:sz w:val="24"/>
                <w:szCs w:val="24"/>
              </w:rPr>
              <w:t>;</w:t>
            </w:r>
          </w:p>
        </w:tc>
      </w:tr>
      <w:tr w:rsidR="006B180B" w:rsidRPr="006B180B" w14:paraId="7BA43161" w14:textId="77777777" w:rsidTr="006B180B">
        <w:trPr>
          <w:trHeight w:val="20"/>
        </w:trPr>
        <w:tc>
          <w:tcPr>
            <w:tcW w:w="955" w:type="pct"/>
            <w:vMerge/>
            <w:vAlign w:val="center"/>
            <w:hideMark/>
          </w:tcPr>
          <w:p w14:paraId="5E8E541D"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53DB70D"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 xml:space="preserve">работать с бесплатными сервисами создания </w:t>
            </w:r>
            <w:proofErr w:type="spellStart"/>
            <w:r w:rsidRPr="006B180B">
              <w:rPr>
                <w:rFonts w:ascii="Times New Roman" w:hAnsi="Times New Roman"/>
                <w:color w:val="000000"/>
                <w:sz w:val="24"/>
                <w:szCs w:val="24"/>
              </w:rPr>
              <w:t>лендингов</w:t>
            </w:r>
            <w:proofErr w:type="spellEnd"/>
            <w:r w:rsidRPr="006B180B">
              <w:rPr>
                <w:rFonts w:ascii="Times New Roman" w:hAnsi="Times New Roman"/>
                <w:color w:val="000000"/>
                <w:sz w:val="24"/>
                <w:szCs w:val="24"/>
              </w:rPr>
              <w:t>;</w:t>
            </w:r>
          </w:p>
        </w:tc>
      </w:tr>
      <w:tr w:rsidR="006B180B" w:rsidRPr="006B180B" w14:paraId="03C42524" w14:textId="77777777" w:rsidTr="006B180B">
        <w:trPr>
          <w:trHeight w:val="20"/>
        </w:trPr>
        <w:tc>
          <w:tcPr>
            <w:tcW w:w="955" w:type="pct"/>
            <w:vMerge/>
            <w:vAlign w:val="center"/>
            <w:hideMark/>
          </w:tcPr>
          <w:p w14:paraId="65075743"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5AB9D73"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создавать уникальное торговое предложение для определенных задач, работать с сервисами рассылок;</w:t>
            </w:r>
          </w:p>
        </w:tc>
      </w:tr>
      <w:tr w:rsidR="006B180B" w:rsidRPr="006B180B" w14:paraId="64168653" w14:textId="77777777" w:rsidTr="006B180B">
        <w:trPr>
          <w:trHeight w:val="20"/>
        </w:trPr>
        <w:tc>
          <w:tcPr>
            <w:tcW w:w="955" w:type="pct"/>
            <w:vMerge/>
            <w:vAlign w:val="center"/>
            <w:hideMark/>
          </w:tcPr>
          <w:p w14:paraId="16D179D2"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7D3B396A"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составлять информационно-аналитические справки;</w:t>
            </w:r>
          </w:p>
        </w:tc>
      </w:tr>
      <w:tr w:rsidR="006B180B" w:rsidRPr="006B180B" w14:paraId="75441D00" w14:textId="77777777" w:rsidTr="006B180B">
        <w:trPr>
          <w:trHeight w:val="20"/>
        </w:trPr>
        <w:tc>
          <w:tcPr>
            <w:tcW w:w="955" w:type="pct"/>
            <w:vMerge/>
            <w:vAlign w:val="center"/>
            <w:hideMark/>
          </w:tcPr>
          <w:p w14:paraId="4F2C10DE"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88FF202"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оформлять отчетные документы.</w:t>
            </w:r>
          </w:p>
        </w:tc>
      </w:tr>
      <w:tr w:rsidR="006B180B" w:rsidRPr="006B180B" w14:paraId="6471D817" w14:textId="77777777" w:rsidTr="006B180B">
        <w:trPr>
          <w:trHeight w:val="20"/>
        </w:trPr>
        <w:tc>
          <w:tcPr>
            <w:tcW w:w="955" w:type="pct"/>
            <w:vMerge w:val="restart"/>
            <w:shd w:val="clear" w:color="auto" w:fill="auto"/>
            <w:hideMark/>
          </w:tcPr>
          <w:p w14:paraId="511986E1" w14:textId="77777777" w:rsidR="006B180B" w:rsidRPr="006B180B" w:rsidRDefault="006B180B" w:rsidP="006B180B">
            <w:pPr>
              <w:spacing w:after="0" w:line="240" w:lineRule="auto"/>
              <w:rPr>
                <w:rFonts w:ascii="Times New Roman" w:hAnsi="Times New Roman"/>
                <w:color w:val="000000"/>
                <w:sz w:val="24"/>
                <w:szCs w:val="24"/>
              </w:rPr>
            </w:pPr>
            <w:r w:rsidRPr="006B180B">
              <w:rPr>
                <w:rFonts w:ascii="Times New Roman" w:hAnsi="Times New Roman"/>
                <w:color w:val="000000"/>
                <w:sz w:val="24"/>
                <w:szCs w:val="24"/>
              </w:rPr>
              <w:t>Знать</w:t>
            </w:r>
          </w:p>
        </w:tc>
        <w:tc>
          <w:tcPr>
            <w:tcW w:w="4045" w:type="pct"/>
            <w:shd w:val="clear" w:color="auto" w:fill="auto"/>
            <w:vAlign w:val="center"/>
            <w:hideMark/>
          </w:tcPr>
          <w:p w14:paraId="5B584592"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основы эргономичности (юзабилити) веб-сайтов;</w:t>
            </w:r>
          </w:p>
        </w:tc>
      </w:tr>
      <w:tr w:rsidR="006B180B" w:rsidRPr="006B180B" w14:paraId="63B8100B" w14:textId="77777777" w:rsidTr="006B180B">
        <w:trPr>
          <w:trHeight w:val="20"/>
        </w:trPr>
        <w:tc>
          <w:tcPr>
            <w:tcW w:w="955" w:type="pct"/>
            <w:vMerge/>
            <w:vAlign w:val="center"/>
            <w:hideMark/>
          </w:tcPr>
          <w:p w14:paraId="7E7BD354"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F6729B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основы веб-технологии;</w:t>
            </w:r>
          </w:p>
        </w:tc>
      </w:tr>
      <w:tr w:rsidR="006B180B" w:rsidRPr="006B180B" w14:paraId="74F88448" w14:textId="77777777" w:rsidTr="006B180B">
        <w:trPr>
          <w:trHeight w:val="20"/>
        </w:trPr>
        <w:tc>
          <w:tcPr>
            <w:tcW w:w="955" w:type="pct"/>
            <w:vMerge/>
            <w:vAlign w:val="center"/>
            <w:hideMark/>
          </w:tcPr>
          <w:p w14:paraId="274C699D"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397C69ED"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основы веб-дизайна;</w:t>
            </w:r>
          </w:p>
        </w:tc>
      </w:tr>
      <w:tr w:rsidR="006B180B" w:rsidRPr="006B180B" w14:paraId="2C80EE04" w14:textId="77777777" w:rsidTr="006B180B">
        <w:trPr>
          <w:trHeight w:val="20"/>
        </w:trPr>
        <w:tc>
          <w:tcPr>
            <w:tcW w:w="955" w:type="pct"/>
            <w:vMerge/>
            <w:vAlign w:val="center"/>
            <w:hideMark/>
          </w:tcPr>
          <w:p w14:paraId="7CF7C087"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7A1FD58"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основы компьютерной грамотности;</w:t>
            </w:r>
          </w:p>
        </w:tc>
      </w:tr>
      <w:tr w:rsidR="006B180B" w:rsidRPr="006B180B" w14:paraId="73ECA4AA" w14:textId="77777777" w:rsidTr="006B180B">
        <w:trPr>
          <w:trHeight w:val="20"/>
        </w:trPr>
        <w:tc>
          <w:tcPr>
            <w:tcW w:w="955" w:type="pct"/>
            <w:vMerge/>
            <w:vAlign w:val="center"/>
            <w:hideMark/>
          </w:tcPr>
          <w:p w14:paraId="6937C92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C2C8B67"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методы обработки текстовой информации;</w:t>
            </w:r>
          </w:p>
        </w:tc>
      </w:tr>
      <w:tr w:rsidR="006B180B" w:rsidRPr="006B180B" w14:paraId="1E10C473" w14:textId="77777777" w:rsidTr="006B180B">
        <w:trPr>
          <w:trHeight w:val="20"/>
        </w:trPr>
        <w:tc>
          <w:tcPr>
            <w:tcW w:w="955" w:type="pct"/>
            <w:vMerge/>
            <w:vAlign w:val="center"/>
            <w:hideMark/>
          </w:tcPr>
          <w:p w14:paraId="5875FB14"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12E08B4"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правила реферирования, аннотирования и редактирования текстов;</w:t>
            </w:r>
          </w:p>
        </w:tc>
      </w:tr>
      <w:tr w:rsidR="006B180B" w:rsidRPr="006B180B" w14:paraId="2A1284B2" w14:textId="77777777" w:rsidTr="006B180B">
        <w:trPr>
          <w:trHeight w:val="20"/>
        </w:trPr>
        <w:tc>
          <w:tcPr>
            <w:tcW w:w="955" w:type="pct"/>
            <w:vMerge/>
            <w:vAlign w:val="center"/>
            <w:hideMark/>
          </w:tcPr>
          <w:p w14:paraId="044D2834"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F0BFDC0"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основы письменной деловой коммуникации использовать инструменты для проведения технического аудита;</w:t>
            </w:r>
          </w:p>
        </w:tc>
      </w:tr>
      <w:tr w:rsidR="006B180B" w:rsidRPr="006B180B" w14:paraId="20349402" w14:textId="77777777" w:rsidTr="006B180B">
        <w:trPr>
          <w:trHeight w:val="20"/>
        </w:trPr>
        <w:tc>
          <w:tcPr>
            <w:tcW w:w="955" w:type="pct"/>
            <w:vMerge/>
            <w:vAlign w:val="center"/>
            <w:hideMark/>
          </w:tcPr>
          <w:p w14:paraId="23796141"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0294C41F"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правила составления и план документа аудита интернет-маркетинга организации;</w:t>
            </w:r>
          </w:p>
        </w:tc>
      </w:tr>
      <w:tr w:rsidR="006B180B" w:rsidRPr="006B180B" w14:paraId="244B7F42" w14:textId="77777777" w:rsidTr="006B180B">
        <w:trPr>
          <w:trHeight w:val="20"/>
        </w:trPr>
        <w:tc>
          <w:tcPr>
            <w:tcW w:w="955" w:type="pct"/>
            <w:vMerge/>
            <w:vAlign w:val="center"/>
            <w:hideMark/>
          </w:tcPr>
          <w:p w14:paraId="1C1ED3CB"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5AFCCAA"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основы оптимизации веб-сайта под требования поисковых машин;</w:t>
            </w:r>
          </w:p>
        </w:tc>
      </w:tr>
      <w:tr w:rsidR="006B180B" w:rsidRPr="006B180B" w14:paraId="533E6C1E" w14:textId="77777777" w:rsidTr="006B180B">
        <w:trPr>
          <w:trHeight w:val="20"/>
        </w:trPr>
        <w:tc>
          <w:tcPr>
            <w:tcW w:w="955" w:type="pct"/>
            <w:vMerge/>
            <w:vAlign w:val="center"/>
            <w:hideMark/>
          </w:tcPr>
          <w:p w14:paraId="7F5DD739"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E169427"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способы корректировки внутренних ошибок веб-сайта;</w:t>
            </w:r>
          </w:p>
        </w:tc>
      </w:tr>
      <w:tr w:rsidR="006B180B" w:rsidRPr="006B180B" w14:paraId="6AE3BEDF" w14:textId="77777777" w:rsidTr="006B180B">
        <w:trPr>
          <w:trHeight w:val="20"/>
        </w:trPr>
        <w:tc>
          <w:tcPr>
            <w:tcW w:w="955" w:type="pct"/>
            <w:vMerge/>
            <w:vAlign w:val="center"/>
            <w:hideMark/>
          </w:tcPr>
          <w:p w14:paraId="1CC68D79"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082E14E1"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особенности функционирования современных систем администрирования веб-сайтов;</w:t>
            </w:r>
          </w:p>
        </w:tc>
      </w:tr>
      <w:tr w:rsidR="006B180B" w:rsidRPr="006B180B" w14:paraId="7D27F9EB" w14:textId="77777777" w:rsidTr="006B180B">
        <w:trPr>
          <w:trHeight w:val="20"/>
        </w:trPr>
        <w:tc>
          <w:tcPr>
            <w:tcW w:w="955" w:type="pct"/>
            <w:vMerge/>
            <w:vAlign w:val="center"/>
            <w:hideMark/>
          </w:tcPr>
          <w:p w14:paraId="3E1E67A0"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2F7A2D48"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особенности функционирования современных поисковых машин;</w:t>
            </w:r>
          </w:p>
        </w:tc>
      </w:tr>
      <w:tr w:rsidR="006B180B" w:rsidRPr="006B180B" w14:paraId="78936C23" w14:textId="77777777" w:rsidTr="006B180B">
        <w:trPr>
          <w:trHeight w:val="20"/>
        </w:trPr>
        <w:tc>
          <w:tcPr>
            <w:tcW w:w="955" w:type="pct"/>
            <w:vMerge/>
            <w:vAlign w:val="center"/>
            <w:hideMark/>
          </w:tcPr>
          <w:p w14:paraId="01ABB99D"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33FC7EA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правила формирования служебного файла, размещенного в корневом каталоге веб-сайта и сообщающего поисковым машинам алгоритм индексации содержимого веб-сайта;</w:t>
            </w:r>
          </w:p>
        </w:tc>
      </w:tr>
      <w:tr w:rsidR="006B180B" w:rsidRPr="006B180B" w14:paraId="1589BA5D" w14:textId="77777777" w:rsidTr="006B180B">
        <w:trPr>
          <w:trHeight w:val="20"/>
        </w:trPr>
        <w:tc>
          <w:tcPr>
            <w:tcW w:w="955" w:type="pct"/>
            <w:vMerge/>
            <w:vAlign w:val="center"/>
            <w:hideMark/>
          </w:tcPr>
          <w:p w14:paraId="4AA876A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3BDC8291"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внутренние ошибки веб-сайта, влияющие на результат работы поисковых машин, и способов устранения ошибок;</w:t>
            </w:r>
          </w:p>
        </w:tc>
      </w:tr>
      <w:tr w:rsidR="006B180B" w:rsidRPr="006B180B" w14:paraId="5AD11DA2" w14:textId="77777777" w:rsidTr="006B180B">
        <w:trPr>
          <w:trHeight w:val="20"/>
        </w:trPr>
        <w:tc>
          <w:tcPr>
            <w:tcW w:w="955" w:type="pct"/>
            <w:vMerge/>
            <w:vAlign w:val="center"/>
            <w:hideMark/>
          </w:tcPr>
          <w:p w14:paraId="5FBF3269"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4FDE1ED"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особенности функционирования современных систем администрирования веб-сайтов;</w:t>
            </w:r>
          </w:p>
        </w:tc>
      </w:tr>
      <w:tr w:rsidR="006B180B" w:rsidRPr="006B180B" w14:paraId="63D98996" w14:textId="77777777" w:rsidTr="006B180B">
        <w:trPr>
          <w:trHeight w:val="20"/>
        </w:trPr>
        <w:tc>
          <w:tcPr>
            <w:tcW w:w="955" w:type="pct"/>
            <w:vMerge/>
            <w:vAlign w:val="center"/>
            <w:hideMark/>
          </w:tcPr>
          <w:p w14:paraId="236AB63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FDCC760"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правила составления и критерии качества списка ключевых слов и словосочетаний;</w:t>
            </w:r>
          </w:p>
        </w:tc>
      </w:tr>
      <w:tr w:rsidR="006B180B" w:rsidRPr="006B180B" w14:paraId="7DBCAF3D" w14:textId="77777777" w:rsidTr="006B180B">
        <w:trPr>
          <w:trHeight w:val="20"/>
        </w:trPr>
        <w:tc>
          <w:tcPr>
            <w:tcW w:w="955" w:type="pct"/>
            <w:vMerge/>
            <w:vAlign w:val="center"/>
            <w:hideMark/>
          </w:tcPr>
          <w:p w14:paraId="2B8025EC"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E3B8DD2"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стандарты делового общения в письменной и устной форме;</w:t>
            </w:r>
          </w:p>
        </w:tc>
      </w:tr>
      <w:tr w:rsidR="006B180B" w:rsidRPr="006B180B" w14:paraId="73B906BD" w14:textId="77777777" w:rsidTr="006B180B">
        <w:trPr>
          <w:trHeight w:val="20"/>
        </w:trPr>
        <w:tc>
          <w:tcPr>
            <w:tcW w:w="955" w:type="pct"/>
            <w:vMerge/>
            <w:vAlign w:val="center"/>
            <w:hideMark/>
          </w:tcPr>
          <w:p w14:paraId="4A9BC46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4CA6607"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особенности функционирования современных поисковых машин;</w:t>
            </w:r>
          </w:p>
        </w:tc>
      </w:tr>
      <w:tr w:rsidR="006B180B" w:rsidRPr="006B180B" w14:paraId="44883310" w14:textId="77777777" w:rsidTr="006B180B">
        <w:trPr>
          <w:trHeight w:val="20"/>
        </w:trPr>
        <w:tc>
          <w:tcPr>
            <w:tcW w:w="955" w:type="pct"/>
            <w:vMerge/>
            <w:vAlign w:val="center"/>
            <w:hideMark/>
          </w:tcPr>
          <w:p w14:paraId="1C446597"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06FA1F1C"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правила формирования служебного файла, размещенного в корневом каталоге веб-сайта и сообщающего поисковым машинам алгоритм индексации содержимого веб-сайта;</w:t>
            </w:r>
          </w:p>
        </w:tc>
      </w:tr>
      <w:tr w:rsidR="006B180B" w:rsidRPr="006B180B" w14:paraId="1FD94307" w14:textId="77777777" w:rsidTr="006B180B">
        <w:trPr>
          <w:trHeight w:val="20"/>
        </w:trPr>
        <w:tc>
          <w:tcPr>
            <w:tcW w:w="955" w:type="pct"/>
            <w:vMerge/>
            <w:vAlign w:val="center"/>
            <w:hideMark/>
          </w:tcPr>
          <w:p w14:paraId="381BC800"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CD48404"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правила формирования основных тегов (заголовков страницы, ключевых слов страницы, описания страницы);</w:t>
            </w:r>
          </w:p>
        </w:tc>
      </w:tr>
      <w:tr w:rsidR="006B180B" w:rsidRPr="006B180B" w14:paraId="38A83600" w14:textId="77777777" w:rsidTr="006B180B">
        <w:trPr>
          <w:trHeight w:val="20"/>
        </w:trPr>
        <w:tc>
          <w:tcPr>
            <w:tcW w:w="955" w:type="pct"/>
            <w:vMerge/>
            <w:vAlign w:val="center"/>
            <w:hideMark/>
          </w:tcPr>
          <w:p w14:paraId="6CED3882"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39DD2AE"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методы обработки текстовой и графической информации;</w:t>
            </w:r>
          </w:p>
        </w:tc>
      </w:tr>
      <w:tr w:rsidR="006B180B" w:rsidRPr="006B180B" w14:paraId="2A031404" w14:textId="77777777" w:rsidTr="006B180B">
        <w:trPr>
          <w:trHeight w:val="20"/>
        </w:trPr>
        <w:tc>
          <w:tcPr>
            <w:tcW w:w="955" w:type="pct"/>
            <w:vMerge/>
            <w:vAlign w:val="center"/>
            <w:hideMark/>
          </w:tcPr>
          <w:p w14:paraId="282C813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E65949C"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lang w:val="x-none" w:eastAsia="x-none"/>
              </w:rPr>
              <w:t>основы копирайтинга и веб-</w:t>
            </w:r>
            <w:proofErr w:type="spellStart"/>
            <w:r w:rsidRPr="006B180B">
              <w:rPr>
                <w:rFonts w:ascii="Times New Roman" w:hAnsi="Times New Roman"/>
                <w:color w:val="000000"/>
                <w:sz w:val="24"/>
                <w:szCs w:val="24"/>
                <w:lang w:val="x-none" w:eastAsia="x-none"/>
              </w:rPr>
              <w:t>райтинга</w:t>
            </w:r>
            <w:proofErr w:type="spellEnd"/>
            <w:r w:rsidRPr="006B180B">
              <w:rPr>
                <w:rFonts w:ascii="Times New Roman" w:hAnsi="Times New Roman"/>
                <w:color w:val="000000"/>
                <w:sz w:val="24"/>
                <w:szCs w:val="24"/>
                <w:lang w:val="x-none" w:eastAsia="x-none"/>
              </w:rPr>
              <w:t>;</w:t>
            </w:r>
          </w:p>
        </w:tc>
      </w:tr>
      <w:tr w:rsidR="006B180B" w:rsidRPr="006B180B" w14:paraId="1B99765B" w14:textId="77777777" w:rsidTr="006B180B">
        <w:trPr>
          <w:trHeight w:val="20"/>
        </w:trPr>
        <w:tc>
          <w:tcPr>
            <w:tcW w:w="955" w:type="pct"/>
            <w:vMerge/>
            <w:vAlign w:val="center"/>
            <w:hideMark/>
          </w:tcPr>
          <w:p w14:paraId="5323B42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BC2CF5A"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основы эргономичности (юзабилити) веб-сайтов и  веб-дизайна;</w:t>
            </w:r>
          </w:p>
        </w:tc>
      </w:tr>
      <w:tr w:rsidR="006B180B" w:rsidRPr="006B180B" w14:paraId="4F3ABF5E" w14:textId="77777777" w:rsidTr="006B180B">
        <w:trPr>
          <w:trHeight w:val="20"/>
        </w:trPr>
        <w:tc>
          <w:tcPr>
            <w:tcW w:w="955" w:type="pct"/>
            <w:vMerge/>
            <w:vAlign w:val="center"/>
            <w:hideMark/>
          </w:tcPr>
          <w:p w14:paraId="695E3F8C"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5FB8CA6E"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правила реферирования, аннотирования и редактирования текстов;</w:t>
            </w:r>
          </w:p>
        </w:tc>
      </w:tr>
      <w:tr w:rsidR="00312F3A" w:rsidRPr="006B180B" w14:paraId="53FBEE68" w14:textId="77777777" w:rsidTr="006B180B">
        <w:trPr>
          <w:trHeight w:val="20"/>
        </w:trPr>
        <w:tc>
          <w:tcPr>
            <w:tcW w:w="955" w:type="pct"/>
            <w:vMerge/>
            <w:vAlign w:val="center"/>
          </w:tcPr>
          <w:p w14:paraId="0F2B7EC7" w14:textId="77777777" w:rsidR="00312F3A" w:rsidRPr="006B180B" w:rsidRDefault="00312F3A" w:rsidP="006B180B">
            <w:pPr>
              <w:spacing w:after="0" w:line="240" w:lineRule="auto"/>
              <w:rPr>
                <w:rFonts w:ascii="Times New Roman" w:hAnsi="Times New Roman"/>
                <w:color w:val="000000"/>
                <w:sz w:val="24"/>
                <w:szCs w:val="24"/>
              </w:rPr>
            </w:pPr>
          </w:p>
        </w:tc>
        <w:tc>
          <w:tcPr>
            <w:tcW w:w="4045" w:type="pct"/>
            <w:shd w:val="clear" w:color="auto" w:fill="auto"/>
            <w:vAlign w:val="center"/>
          </w:tcPr>
          <w:p w14:paraId="12AB62DA" w14:textId="6A32AFCE" w:rsidR="00312F3A" w:rsidRPr="006B180B" w:rsidRDefault="00312F3A" w:rsidP="006B180B">
            <w:pPr>
              <w:spacing w:after="0" w:line="240" w:lineRule="auto"/>
              <w:jc w:val="both"/>
              <w:rPr>
                <w:rFonts w:ascii="Times New Roman" w:hAnsi="Times New Roman"/>
                <w:color w:val="000000"/>
                <w:sz w:val="24"/>
                <w:szCs w:val="24"/>
              </w:rPr>
            </w:pPr>
            <w:r w:rsidRPr="00312F3A">
              <w:rPr>
                <w:rFonts w:ascii="Times New Roman" w:hAnsi="Times New Roman"/>
                <w:color w:val="000000"/>
                <w:sz w:val="24"/>
                <w:szCs w:val="24"/>
              </w:rPr>
              <w:t>правила оформления заявочных и платежных документов участников торгово-промышленной выставки</w:t>
            </w:r>
            <w:r>
              <w:rPr>
                <w:rFonts w:ascii="Times New Roman" w:hAnsi="Times New Roman"/>
                <w:color w:val="000000"/>
                <w:sz w:val="24"/>
                <w:szCs w:val="24"/>
              </w:rPr>
              <w:t>;</w:t>
            </w:r>
          </w:p>
        </w:tc>
      </w:tr>
      <w:tr w:rsidR="006B180B" w:rsidRPr="006B180B" w14:paraId="28FD9F16" w14:textId="77777777" w:rsidTr="006B180B">
        <w:trPr>
          <w:trHeight w:val="20"/>
        </w:trPr>
        <w:tc>
          <w:tcPr>
            <w:tcW w:w="955" w:type="pct"/>
            <w:vMerge/>
            <w:vAlign w:val="center"/>
            <w:hideMark/>
          </w:tcPr>
          <w:p w14:paraId="1BCC581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095BFCCB"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перечень (количество и названия) рекламных механизмов показа аудитории рекламных сообщений в сети «интернет»;</w:t>
            </w:r>
          </w:p>
        </w:tc>
      </w:tr>
      <w:tr w:rsidR="006B180B" w:rsidRPr="006B180B" w14:paraId="06965ADE" w14:textId="77777777" w:rsidTr="006B180B">
        <w:trPr>
          <w:trHeight w:val="20"/>
        </w:trPr>
        <w:tc>
          <w:tcPr>
            <w:tcW w:w="955" w:type="pct"/>
            <w:vMerge/>
            <w:vAlign w:val="center"/>
            <w:hideMark/>
          </w:tcPr>
          <w:p w14:paraId="24CCD055"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0610F57"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особенности функционирования современных рекламных систем в составе социальных медиа;</w:t>
            </w:r>
          </w:p>
        </w:tc>
      </w:tr>
      <w:tr w:rsidR="006B180B" w:rsidRPr="006B180B" w14:paraId="453277CA" w14:textId="77777777" w:rsidTr="006B180B">
        <w:trPr>
          <w:trHeight w:val="20"/>
        </w:trPr>
        <w:tc>
          <w:tcPr>
            <w:tcW w:w="955" w:type="pct"/>
            <w:vMerge/>
            <w:vAlign w:val="center"/>
            <w:hideMark/>
          </w:tcPr>
          <w:p w14:paraId="5128BD74"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22F8FDEF"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основы разработки и поддержки сайтов/</w:t>
            </w:r>
            <w:proofErr w:type="spellStart"/>
            <w:r w:rsidRPr="006B180B">
              <w:rPr>
                <w:rFonts w:ascii="Times New Roman" w:hAnsi="Times New Roman"/>
                <w:color w:val="000000"/>
                <w:sz w:val="24"/>
                <w:szCs w:val="24"/>
              </w:rPr>
              <w:t>лендингов</w:t>
            </w:r>
            <w:proofErr w:type="spellEnd"/>
            <w:r w:rsidRPr="006B180B">
              <w:rPr>
                <w:rFonts w:ascii="Times New Roman" w:hAnsi="Times New Roman"/>
                <w:color w:val="000000"/>
                <w:sz w:val="24"/>
                <w:szCs w:val="24"/>
              </w:rPr>
              <w:t>;</w:t>
            </w:r>
          </w:p>
        </w:tc>
      </w:tr>
      <w:tr w:rsidR="006B180B" w:rsidRPr="006B180B" w14:paraId="15C0627F" w14:textId="77777777" w:rsidTr="006B180B">
        <w:trPr>
          <w:trHeight w:val="20"/>
        </w:trPr>
        <w:tc>
          <w:tcPr>
            <w:tcW w:w="955" w:type="pct"/>
            <w:vMerge/>
            <w:vAlign w:val="center"/>
            <w:hideMark/>
          </w:tcPr>
          <w:p w14:paraId="3C2A628A"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41132006"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основы гипертекстовой разметки;</w:t>
            </w:r>
          </w:p>
        </w:tc>
      </w:tr>
      <w:tr w:rsidR="006B180B" w:rsidRPr="006B180B" w14:paraId="5AE85A63" w14:textId="77777777" w:rsidTr="006B180B">
        <w:trPr>
          <w:trHeight w:val="20"/>
        </w:trPr>
        <w:tc>
          <w:tcPr>
            <w:tcW w:w="955" w:type="pct"/>
            <w:vMerge/>
            <w:vAlign w:val="center"/>
            <w:hideMark/>
          </w:tcPr>
          <w:p w14:paraId="108F4D39"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64924831"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стандарты верстки веб-сайтов;</w:t>
            </w:r>
          </w:p>
        </w:tc>
      </w:tr>
      <w:tr w:rsidR="006B180B" w:rsidRPr="006B180B" w14:paraId="55E63DD4" w14:textId="77777777" w:rsidTr="006B180B">
        <w:trPr>
          <w:trHeight w:val="20"/>
        </w:trPr>
        <w:tc>
          <w:tcPr>
            <w:tcW w:w="955" w:type="pct"/>
            <w:vMerge/>
            <w:vAlign w:val="center"/>
            <w:hideMark/>
          </w:tcPr>
          <w:p w14:paraId="1EE078F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248D258C"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 xml:space="preserve">принципиальные отличия </w:t>
            </w:r>
            <w:proofErr w:type="spellStart"/>
            <w:r w:rsidRPr="006B180B">
              <w:rPr>
                <w:rFonts w:ascii="Times New Roman" w:hAnsi="Times New Roman"/>
                <w:color w:val="000000"/>
                <w:sz w:val="24"/>
                <w:szCs w:val="24"/>
              </w:rPr>
              <w:t>лендингов</w:t>
            </w:r>
            <w:proofErr w:type="spellEnd"/>
            <w:r w:rsidRPr="006B180B">
              <w:rPr>
                <w:rFonts w:ascii="Times New Roman" w:hAnsi="Times New Roman"/>
                <w:color w:val="000000"/>
                <w:sz w:val="24"/>
                <w:szCs w:val="24"/>
              </w:rPr>
              <w:t xml:space="preserve"> от сайтов;</w:t>
            </w:r>
          </w:p>
        </w:tc>
      </w:tr>
      <w:tr w:rsidR="006B180B" w:rsidRPr="006B180B" w14:paraId="665C8ACE" w14:textId="77777777" w:rsidTr="006B180B">
        <w:trPr>
          <w:trHeight w:val="20"/>
        </w:trPr>
        <w:tc>
          <w:tcPr>
            <w:tcW w:w="955" w:type="pct"/>
            <w:vMerge/>
            <w:vAlign w:val="center"/>
            <w:hideMark/>
          </w:tcPr>
          <w:p w14:paraId="7CDEE346"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0DC1FEE7"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сервисы для автоматизации рассылок;</w:t>
            </w:r>
          </w:p>
        </w:tc>
      </w:tr>
      <w:tr w:rsidR="006B180B" w:rsidRPr="006B180B" w14:paraId="066D7683" w14:textId="77777777" w:rsidTr="006B180B">
        <w:trPr>
          <w:trHeight w:val="20"/>
        </w:trPr>
        <w:tc>
          <w:tcPr>
            <w:tcW w:w="955" w:type="pct"/>
            <w:vMerge/>
            <w:vAlign w:val="center"/>
            <w:hideMark/>
          </w:tcPr>
          <w:p w14:paraId="0745E518" w14:textId="77777777" w:rsidR="006B180B" w:rsidRPr="006B180B" w:rsidRDefault="006B180B" w:rsidP="006B180B">
            <w:pPr>
              <w:spacing w:after="0" w:line="240" w:lineRule="auto"/>
              <w:rPr>
                <w:rFonts w:ascii="Times New Roman" w:hAnsi="Times New Roman"/>
                <w:color w:val="000000"/>
                <w:sz w:val="24"/>
                <w:szCs w:val="24"/>
              </w:rPr>
            </w:pPr>
          </w:p>
        </w:tc>
        <w:tc>
          <w:tcPr>
            <w:tcW w:w="4045" w:type="pct"/>
            <w:shd w:val="clear" w:color="auto" w:fill="auto"/>
            <w:vAlign w:val="center"/>
            <w:hideMark/>
          </w:tcPr>
          <w:p w14:paraId="1F727E8C" w14:textId="77777777" w:rsidR="006B180B" w:rsidRPr="006B180B" w:rsidRDefault="006B180B" w:rsidP="006B180B">
            <w:pPr>
              <w:spacing w:after="0" w:line="240" w:lineRule="auto"/>
              <w:jc w:val="both"/>
              <w:rPr>
                <w:rFonts w:ascii="Times New Roman" w:hAnsi="Times New Roman"/>
                <w:color w:val="000000"/>
                <w:sz w:val="24"/>
                <w:szCs w:val="24"/>
              </w:rPr>
            </w:pPr>
            <w:r w:rsidRPr="006B180B">
              <w:rPr>
                <w:rFonts w:ascii="Times New Roman" w:hAnsi="Times New Roman"/>
                <w:color w:val="000000"/>
                <w:sz w:val="24"/>
                <w:szCs w:val="24"/>
              </w:rPr>
              <w:t>методы обработки текстовой информации и графической информации.</w:t>
            </w:r>
          </w:p>
        </w:tc>
      </w:tr>
    </w:tbl>
    <w:p w14:paraId="69251562" w14:textId="77777777" w:rsidR="007C423B" w:rsidRPr="00A82888" w:rsidRDefault="007C423B" w:rsidP="007C423B">
      <w:pPr>
        <w:spacing w:after="0" w:line="240" w:lineRule="auto"/>
        <w:rPr>
          <w:rFonts w:ascii="Times New Roman" w:hAnsi="Times New Roman"/>
          <w:b/>
          <w:sz w:val="24"/>
          <w:szCs w:val="24"/>
        </w:rPr>
      </w:pPr>
    </w:p>
    <w:p w14:paraId="4EB235E7" w14:textId="77777777"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14:paraId="25CACEF0" w14:textId="77777777" w:rsidR="007C423B" w:rsidRPr="00A82888" w:rsidRDefault="007C423B" w:rsidP="007C423B">
      <w:pPr>
        <w:spacing w:after="0"/>
        <w:rPr>
          <w:rFonts w:ascii="Times New Roman" w:hAnsi="Times New Roman"/>
          <w:sz w:val="24"/>
          <w:szCs w:val="24"/>
        </w:rPr>
      </w:pPr>
    </w:p>
    <w:p w14:paraId="707195DE" w14:textId="605ADA58" w:rsidR="007C423B" w:rsidRPr="00CB781B" w:rsidRDefault="007C423B" w:rsidP="007C423B">
      <w:pPr>
        <w:spacing w:after="0"/>
        <w:rPr>
          <w:rFonts w:ascii="Times New Roman" w:hAnsi="Times New Roman"/>
          <w:sz w:val="24"/>
          <w:szCs w:val="24"/>
        </w:rPr>
      </w:pPr>
      <w:r w:rsidRPr="00A82888">
        <w:rPr>
          <w:rFonts w:ascii="Times New Roman" w:hAnsi="Times New Roman"/>
          <w:sz w:val="24"/>
          <w:szCs w:val="24"/>
        </w:rPr>
        <w:t>Всего часов</w:t>
      </w:r>
      <w:r w:rsidR="00CB781B">
        <w:rPr>
          <w:rFonts w:ascii="Times New Roman" w:hAnsi="Times New Roman"/>
          <w:sz w:val="24"/>
          <w:szCs w:val="24"/>
        </w:rPr>
        <w:t xml:space="preserve"> -</w:t>
      </w:r>
      <w:r w:rsidRPr="00A82888">
        <w:rPr>
          <w:rFonts w:ascii="Times New Roman" w:hAnsi="Times New Roman"/>
          <w:sz w:val="24"/>
          <w:szCs w:val="24"/>
        </w:rPr>
        <w:t xml:space="preserve"> </w:t>
      </w:r>
      <w:r w:rsidR="00091C9C" w:rsidRPr="00CB781B">
        <w:rPr>
          <w:rFonts w:ascii="Times New Roman" w:hAnsi="Times New Roman"/>
          <w:sz w:val="24"/>
          <w:szCs w:val="24"/>
        </w:rPr>
        <w:t>204-504</w:t>
      </w:r>
    </w:p>
    <w:p w14:paraId="508F46D4" w14:textId="06BDE2D4" w:rsidR="007C423B" w:rsidRPr="00CB781B" w:rsidRDefault="007C423B" w:rsidP="007C423B">
      <w:pPr>
        <w:spacing w:after="0"/>
        <w:ind w:firstLine="708"/>
        <w:rPr>
          <w:rFonts w:ascii="Times New Roman" w:hAnsi="Times New Roman"/>
          <w:sz w:val="24"/>
          <w:szCs w:val="24"/>
        </w:rPr>
      </w:pPr>
      <w:r w:rsidRPr="00CB781B">
        <w:rPr>
          <w:rFonts w:ascii="Times New Roman" w:hAnsi="Times New Roman"/>
          <w:sz w:val="24"/>
          <w:szCs w:val="24"/>
        </w:rPr>
        <w:t xml:space="preserve">в том числе в форме практической подготовки </w:t>
      </w:r>
      <w:r w:rsidR="00CB781B">
        <w:rPr>
          <w:rFonts w:ascii="Times New Roman" w:hAnsi="Times New Roman"/>
          <w:sz w:val="24"/>
          <w:szCs w:val="24"/>
        </w:rPr>
        <w:t xml:space="preserve">- </w:t>
      </w:r>
      <w:r w:rsidR="00CB781B" w:rsidRPr="00CB781B">
        <w:rPr>
          <w:rFonts w:ascii="Times New Roman" w:hAnsi="Times New Roman"/>
          <w:sz w:val="24"/>
          <w:szCs w:val="24"/>
        </w:rPr>
        <w:t>204-504</w:t>
      </w:r>
    </w:p>
    <w:p w14:paraId="239D237C" w14:textId="77777777" w:rsidR="007C423B" w:rsidRPr="00CB781B" w:rsidRDefault="007C423B" w:rsidP="007C423B">
      <w:pPr>
        <w:spacing w:after="0"/>
        <w:rPr>
          <w:rFonts w:ascii="Times New Roman" w:hAnsi="Times New Roman"/>
          <w:sz w:val="24"/>
          <w:szCs w:val="24"/>
        </w:rPr>
      </w:pPr>
    </w:p>
    <w:p w14:paraId="5E67182C" w14:textId="204E9C1C" w:rsidR="007C423B" w:rsidRPr="00CB781B" w:rsidRDefault="007C423B" w:rsidP="007C423B">
      <w:pPr>
        <w:spacing w:after="0"/>
        <w:rPr>
          <w:rFonts w:ascii="Times New Roman" w:hAnsi="Times New Roman"/>
          <w:sz w:val="24"/>
          <w:szCs w:val="24"/>
        </w:rPr>
      </w:pPr>
      <w:r w:rsidRPr="00CB781B">
        <w:rPr>
          <w:rFonts w:ascii="Times New Roman" w:hAnsi="Times New Roman"/>
          <w:sz w:val="24"/>
          <w:szCs w:val="24"/>
        </w:rPr>
        <w:t xml:space="preserve">Из них на освоение МДК </w:t>
      </w:r>
      <w:r w:rsidR="00CB781B">
        <w:rPr>
          <w:rFonts w:ascii="Times New Roman" w:hAnsi="Times New Roman"/>
          <w:sz w:val="24"/>
          <w:szCs w:val="24"/>
        </w:rPr>
        <w:t xml:space="preserve">- </w:t>
      </w:r>
      <w:r w:rsidR="00091C9C" w:rsidRPr="00CB781B">
        <w:rPr>
          <w:rFonts w:ascii="Times New Roman" w:hAnsi="Times New Roman"/>
          <w:sz w:val="24"/>
          <w:szCs w:val="24"/>
        </w:rPr>
        <w:t>60-</w:t>
      </w:r>
      <w:r w:rsidR="00CB781B">
        <w:rPr>
          <w:rFonts w:ascii="Times New Roman" w:hAnsi="Times New Roman"/>
          <w:sz w:val="24"/>
          <w:szCs w:val="24"/>
        </w:rPr>
        <w:t>360</w:t>
      </w:r>
      <w:r w:rsidRPr="00CB781B">
        <w:rPr>
          <w:rFonts w:ascii="Times New Roman" w:hAnsi="Times New Roman"/>
          <w:sz w:val="24"/>
          <w:szCs w:val="24"/>
        </w:rPr>
        <w:t xml:space="preserve"> </w:t>
      </w:r>
    </w:p>
    <w:p w14:paraId="34173ECE" w14:textId="6BD2D59A" w:rsidR="007C423B" w:rsidRPr="00CB781B" w:rsidRDefault="007C423B" w:rsidP="007C423B">
      <w:pPr>
        <w:spacing w:after="0"/>
        <w:ind w:firstLine="708"/>
        <w:rPr>
          <w:rFonts w:ascii="Times New Roman" w:hAnsi="Times New Roman"/>
          <w:sz w:val="24"/>
          <w:szCs w:val="24"/>
        </w:rPr>
      </w:pPr>
      <w:r w:rsidRPr="00CB781B">
        <w:rPr>
          <w:rFonts w:ascii="Times New Roman" w:hAnsi="Times New Roman"/>
          <w:sz w:val="24"/>
          <w:szCs w:val="24"/>
        </w:rPr>
        <w:t>в том числе самостоятельная работа -</w:t>
      </w:r>
      <w:r w:rsidR="00CB781B">
        <w:rPr>
          <w:rFonts w:ascii="Times New Roman" w:hAnsi="Times New Roman"/>
          <w:sz w:val="24"/>
          <w:szCs w:val="24"/>
        </w:rPr>
        <w:t xml:space="preserve"> _________</w:t>
      </w:r>
    </w:p>
    <w:p w14:paraId="7AD1311C" w14:textId="3E5C7852" w:rsidR="007C423B" w:rsidRPr="00CB781B" w:rsidRDefault="007C423B" w:rsidP="007C423B">
      <w:pPr>
        <w:spacing w:after="0"/>
        <w:rPr>
          <w:rFonts w:ascii="Times New Roman" w:hAnsi="Times New Roman"/>
          <w:sz w:val="24"/>
          <w:szCs w:val="24"/>
        </w:rPr>
      </w:pPr>
      <w:r w:rsidRPr="00CB781B">
        <w:rPr>
          <w:rFonts w:ascii="Times New Roman" w:hAnsi="Times New Roman"/>
          <w:sz w:val="24"/>
          <w:szCs w:val="24"/>
        </w:rPr>
        <w:t xml:space="preserve">практики, в том числе учебная </w:t>
      </w:r>
      <w:r w:rsidR="00CB781B">
        <w:rPr>
          <w:rFonts w:ascii="Times New Roman" w:hAnsi="Times New Roman"/>
          <w:sz w:val="24"/>
          <w:szCs w:val="24"/>
        </w:rPr>
        <w:t>– 36-36</w:t>
      </w:r>
    </w:p>
    <w:p w14:paraId="11EC2BCE" w14:textId="27EA36DD" w:rsidR="00091C9C" w:rsidRPr="00CB781B" w:rsidRDefault="00CB781B" w:rsidP="00CB781B">
      <w:pPr>
        <w:spacing w:after="0"/>
        <w:ind w:firstLine="2268"/>
        <w:rPr>
          <w:rFonts w:ascii="Times New Roman" w:hAnsi="Times New Roman"/>
          <w:sz w:val="24"/>
          <w:szCs w:val="24"/>
        </w:rPr>
      </w:pPr>
      <w:r>
        <w:rPr>
          <w:rFonts w:ascii="Times New Roman" w:hAnsi="Times New Roman"/>
          <w:sz w:val="24"/>
          <w:szCs w:val="24"/>
        </w:rPr>
        <w:t>п</w:t>
      </w:r>
      <w:r w:rsidR="00091C9C" w:rsidRPr="00CB781B">
        <w:rPr>
          <w:rFonts w:ascii="Times New Roman" w:hAnsi="Times New Roman"/>
          <w:sz w:val="24"/>
          <w:szCs w:val="24"/>
        </w:rPr>
        <w:t>роизводственная</w:t>
      </w:r>
      <w:r>
        <w:rPr>
          <w:rFonts w:ascii="Times New Roman" w:hAnsi="Times New Roman"/>
          <w:sz w:val="24"/>
          <w:szCs w:val="24"/>
        </w:rPr>
        <w:t xml:space="preserve"> -</w:t>
      </w:r>
      <w:r w:rsidR="00091C9C" w:rsidRPr="00CB781B">
        <w:rPr>
          <w:rFonts w:ascii="Times New Roman" w:hAnsi="Times New Roman"/>
          <w:sz w:val="24"/>
          <w:szCs w:val="24"/>
        </w:rPr>
        <w:t xml:space="preserve"> </w:t>
      </w:r>
      <w:r>
        <w:rPr>
          <w:rFonts w:ascii="Times New Roman" w:hAnsi="Times New Roman"/>
          <w:sz w:val="24"/>
          <w:szCs w:val="24"/>
        </w:rPr>
        <w:t>108</w:t>
      </w:r>
      <w:r w:rsidR="00091C9C" w:rsidRPr="00CB781B">
        <w:rPr>
          <w:rFonts w:ascii="Times New Roman" w:hAnsi="Times New Roman"/>
          <w:sz w:val="24"/>
          <w:szCs w:val="24"/>
        </w:rPr>
        <w:t>-108</w:t>
      </w:r>
    </w:p>
    <w:p w14:paraId="4655FBED" w14:textId="5F47802B" w:rsidR="007C423B" w:rsidRPr="00CB781B" w:rsidRDefault="007C423B" w:rsidP="007C423B">
      <w:pPr>
        <w:rPr>
          <w:rFonts w:ascii="Times New Roman" w:hAnsi="Times New Roman"/>
          <w:i/>
          <w:sz w:val="24"/>
          <w:szCs w:val="24"/>
        </w:rPr>
      </w:pPr>
      <w:r w:rsidRPr="00CB781B">
        <w:rPr>
          <w:rFonts w:ascii="Times New Roman" w:hAnsi="Times New Roman"/>
          <w:iCs/>
          <w:sz w:val="24"/>
          <w:szCs w:val="24"/>
        </w:rPr>
        <w:t>Промежуточная аттестация</w:t>
      </w:r>
      <w:r w:rsidRPr="00CB781B">
        <w:rPr>
          <w:rFonts w:ascii="Times New Roman" w:hAnsi="Times New Roman"/>
          <w:i/>
          <w:sz w:val="24"/>
          <w:szCs w:val="24"/>
        </w:rPr>
        <w:t xml:space="preserve"> </w:t>
      </w:r>
    </w:p>
    <w:p w14:paraId="6BAE9D92"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24DFC827" w14:textId="77777777"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14:paraId="380E390A" w14:textId="77777777" w:rsidR="007C423B" w:rsidRPr="00A82888" w:rsidRDefault="007C423B" w:rsidP="007C423B">
      <w:pPr>
        <w:spacing w:after="0"/>
        <w:ind w:firstLine="851"/>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r w:rsidRPr="00A82888">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2"/>
        <w:gridCol w:w="2184"/>
        <w:gridCol w:w="993"/>
        <w:gridCol w:w="1276"/>
        <w:gridCol w:w="1005"/>
        <w:gridCol w:w="1520"/>
        <w:gridCol w:w="1369"/>
        <w:gridCol w:w="1207"/>
        <w:gridCol w:w="852"/>
        <w:gridCol w:w="63"/>
        <w:gridCol w:w="894"/>
        <w:gridCol w:w="1760"/>
      </w:tblGrid>
      <w:tr w:rsidR="007C423B" w:rsidRPr="00A82888" w14:paraId="1DBB2E7B" w14:textId="77777777" w:rsidTr="00091C9C">
        <w:trPr>
          <w:trHeight w:val="484"/>
        </w:trPr>
        <w:tc>
          <w:tcPr>
            <w:tcW w:w="639" w:type="pct"/>
            <w:vMerge w:val="restart"/>
            <w:tcBorders>
              <w:bottom w:val="single" w:sz="4" w:space="0" w:color="auto"/>
            </w:tcBorders>
            <w:vAlign w:val="center"/>
          </w:tcPr>
          <w:p w14:paraId="14AF094E" w14:textId="459F2CAC" w:rsidR="007C423B" w:rsidRPr="00A82888" w:rsidRDefault="00DB70CE" w:rsidP="00122BC4">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и общих компетенций</w:t>
            </w:r>
          </w:p>
        </w:tc>
        <w:tc>
          <w:tcPr>
            <w:tcW w:w="726" w:type="pct"/>
            <w:vMerge w:val="restart"/>
            <w:tcBorders>
              <w:bottom w:val="single" w:sz="4" w:space="0" w:color="auto"/>
            </w:tcBorders>
            <w:vAlign w:val="center"/>
          </w:tcPr>
          <w:p w14:paraId="1A04B28E"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330" w:type="pct"/>
            <w:vMerge w:val="restart"/>
            <w:tcBorders>
              <w:bottom w:val="single" w:sz="4" w:space="0" w:color="auto"/>
            </w:tcBorders>
            <w:vAlign w:val="center"/>
          </w:tcPr>
          <w:p w14:paraId="4142B46C" w14:textId="77777777" w:rsidR="007C423B" w:rsidRPr="00A82888" w:rsidRDefault="007C423B" w:rsidP="00122BC4">
            <w:pPr>
              <w:spacing w:after="0"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424" w:type="pct"/>
            <w:vMerge w:val="restart"/>
            <w:tcBorders>
              <w:bottom w:val="single" w:sz="4" w:space="0" w:color="auto"/>
            </w:tcBorders>
            <w:textDirection w:val="btLr"/>
            <w:vAlign w:val="center"/>
          </w:tcPr>
          <w:p w14:paraId="37106DF9" w14:textId="77777777" w:rsidR="007C423B" w:rsidRPr="00A82888" w:rsidRDefault="007C423B" w:rsidP="00122BC4">
            <w:pPr>
              <w:spacing w:after="0" w:line="240" w:lineRule="auto"/>
              <w:ind w:left="113" w:right="113"/>
              <w:jc w:val="center"/>
              <w:rPr>
                <w:rFonts w:ascii="Times New Roman" w:hAnsi="Times New Roman"/>
                <w:sz w:val="20"/>
                <w:szCs w:val="20"/>
              </w:rPr>
            </w:pPr>
            <w:r w:rsidRPr="00A82888">
              <w:rPr>
                <w:rFonts w:ascii="Times New Roman" w:hAnsi="Times New Roman"/>
                <w:iCs/>
                <w:sz w:val="20"/>
                <w:szCs w:val="20"/>
              </w:rPr>
              <w:t>В т.ч. в форме практической. подготовки</w:t>
            </w:r>
          </w:p>
        </w:tc>
        <w:tc>
          <w:tcPr>
            <w:tcW w:w="2881" w:type="pct"/>
            <w:gridSpan w:val="8"/>
            <w:tcBorders>
              <w:bottom w:val="single" w:sz="4" w:space="0" w:color="auto"/>
            </w:tcBorders>
          </w:tcPr>
          <w:p w14:paraId="0C57C207" w14:textId="77777777" w:rsidR="007C423B" w:rsidRPr="00A82888" w:rsidRDefault="007C423B" w:rsidP="00122BC4">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14:paraId="3FE3D4CE" w14:textId="77777777" w:rsidTr="00091C9C">
        <w:trPr>
          <w:trHeight w:val="58"/>
        </w:trPr>
        <w:tc>
          <w:tcPr>
            <w:tcW w:w="639" w:type="pct"/>
            <w:vMerge/>
          </w:tcPr>
          <w:p w14:paraId="30F2F768" w14:textId="77777777" w:rsidR="007C423B" w:rsidRPr="00A82888" w:rsidRDefault="007C423B" w:rsidP="00122BC4">
            <w:pPr>
              <w:spacing w:after="0" w:line="240" w:lineRule="auto"/>
              <w:rPr>
                <w:rFonts w:ascii="Times New Roman" w:hAnsi="Times New Roman"/>
                <w:i/>
              </w:rPr>
            </w:pPr>
          </w:p>
        </w:tc>
        <w:tc>
          <w:tcPr>
            <w:tcW w:w="726" w:type="pct"/>
            <w:vMerge/>
            <w:vAlign w:val="center"/>
          </w:tcPr>
          <w:p w14:paraId="740A18A2" w14:textId="77777777" w:rsidR="007C423B" w:rsidRPr="00A82888" w:rsidRDefault="007C423B" w:rsidP="00122BC4">
            <w:pPr>
              <w:spacing w:after="0" w:line="240" w:lineRule="auto"/>
              <w:rPr>
                <w:rFonts w:ascii="Times New Roman" w:hAnsi="Times New Roman"/>
                <w:i/>
              </w:rPr>
            </w:pPr>
          </w:p>
        </w:tc>
        <w:tc>
          <w:tcPr>
            <w:tcW w:w="330" w:type="pct"/>
            <w:vMerge/>
            <w:vAlign w:val="center"/>
          </w:tcPr>
          <w:p w14:paraId="42600679" w14:textId="77777777" w:rsidR="007C423B" w:rsidRPr="00A82888" w:rsidRDefault="007C423B" w:rsidP="00122BC4">
            <w:pPr>
              <w:spacing w:after="0" w:line="240" w:lineRule="auto"/>
              <w:rPr>
                <w:rFonts w:ascii="Times New Roman" w:hAnsi="Times New Roman"/>
                <w:i/>
                <w:iCs/>
              </w:rPr>
            </w:pPr>
          </w:p>
        </w:tc>
        <w:tc>
          <w:tcPr>
            <w:tcW w:w="424" w:type="pct"/>
            <w:vMerge/>
            <w:shd w:val="clear" w:color="auto" w:fill="FFFF00"/>
          </w:tcPr>
          <w:p w14:paraId="78E5211A" w14:textId="77777777" w:rsidR="007C423B" w:rsidRPr="00A82888" w:rsidRDefault="007C423B" w:rsidP="00122BC4">
            <w:pPr>
              <w:suppressAutoHyphens/>
              <w:spacing w:after="0" w:line="240" w:lineRule="auto"/>
              <w:jc w:val="center"/>
              <w:rPr>
                <w:rFonts w:ascii="Times New Roman" w:hAnsi="Times New Roman"/>
              </w:rPr>
            </w:pPr>
          </w:p>
        </w:tc>
        <w:tc>
          <w:tcPr>
            <w:tcW w:w="1978" w:type="pct"/>
            <w:gridSpan w:val="5"/>
          </w:tcPr>
          <w:p w14:paraId="0933D7C9"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Обучение по МДК</w:t>
            </w:r>
          </w:p>
        </w:tc>
        <w:tc>
          <w:tcPr>
            <w:tcW w:w="903" w:type="pct"/>
            <w:gridSpan w:val="3"/>
            <w:vMerge w:val="restart"/>
            <w:vAlign w:val="center"/>
          </w:tcPr>
          <w:p w14:paraId="24E9FEE1"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Практики</w:t>
            </w:r>
          </w:p>
        </w:tc>
      </w:tr>
      <w:tr w:rsidR="007C423B" w:rsidRPr="00A82888" w14:paraId="445D0BB3" w14:textId="77777777" w:rsidTr="00091C9C">
        <w:tc>
          <w:tcPr>
            <w:tcW w:w="639" w:type="pct"/>
            <w:vMerge/>
          </w:tcPr>
          <w:p w14:paraId="2267BF3A" w14:textId="77777777" w:rsidR="007C423B" w:rsidRPr="00A82888" w:rsidRDefault="007C423B" w:rsidP="00122BC4">
            <w:pPr>
              <w:spacing w:after="0" w:line="240" w:lineRule="auto"/>
              <w:rPr>
                <w:rFonts w:ascii="Times New Roman" w:hAnsi="Times New Roman"/>
                <w:i/>
              </w:rPr>
            </w:pPr>
          </w:p>
        </w:tc>
        <w:tc>
          <w:tcPr>
            <w:tcW w:w="726" w:type="pct"/>
            <w:vMerge/>
            <w:vAlign w:val="center"/>
          </w:tcPr>
          <w:p w14:paraId="011FC620" w14:textId="77777777" w:rsidR="007C423B" w:rsidRPr="00A82888" w:rsidRDefault="007C423B" w:rsidP="00122BC4">
            <w:pPr>
              <w:spacing w:after="0" w:line="240" w:lineRule="auto"/>
              <w:rPr>
                <w:rFonts w:ascii="Times New Roman" w:hAnsi="Times New Roman"/>
                <w:i/>
              </w:rPr>
            </w:pPr>
          </w:p>
        </w:tc>
        <w:tc>
          <w:tcPr>
            <w:tcW w:w="330" w:type="pct"/>
            <w:vMerge/>
            <w:vAlign w:val="center"/>
          </w:tcPr>
          <w:p w14:paraId="3B0079FD" w14:textId="77777777" w:rsidR="007C423B" w:rsidRPr="00A82888" w:rsidRDefault="007C423B" w:rsidP="00122BC4">
            <w:pPr>
              <w:spacing w:after="0" w:line="240" w:lineRule="auto"/>
              <w:rPr>
                <w:rFonts w:ascii="Times New Roman" w:hAnsi="Times New Roman"/>
                <w:i/>
                <w:iCs/>
              </w:rPr>
            </w:pPr>
          </w:p>
        </w:tc>
        <w:tc>
          <w:tcPr>
            <w:tcW w:w="424" w:type="pct"/>
            <w:vMerge/>
            <w:shd w:val="clear" w:color="auto" w:fill="FFFF00"/>
          </w:tcPr>
          <w:p w14:paraId="1C54B9E0" w14:textId="77777777" w:rsidR="007C423B" w:rsidRPr="00A82888" w:rsidRDefault="007C423B" w:rsidP="00122BC4">
            <w:pPr>
              <w:suppressAutoHyphens/>
              <w:spacing w:after="0" w:line="240" w:lineRule="auto"/>
              <w:jc w:val="center"/>
              <w:rPr>
                <w:rFonts w:ascii="Times New Roman" w:hAnsi="Times New Roman"/>
                <w:sz w:val="20"/>
                <w:szCs w:val="20"/>
              </w:rPr>
            </w:pPr>
          </w:p>
        </w:tc>
        <w:tc>
          <w:tcPr>
            <w:tcW w:w="334" w:type="pct"/>
            <w:vMerge w:val="restart"/>
          </w:tcPr>
          <w:p w14:paraId="796B98F1" w14:textId="77777777" w:rsidR="007C423B" w:rsidRPr="00A82888" w:rsidRDefault="007C423B" w:rsidP="00122BC4">
            <w:pPr>
              <w:suppressAutoHyphens/>
              <w:spacing w:after="0" w:line="240" w:lineRule="auto"/>
              <w:jc w:val="center"/>
              <w:rPr>
                <w:rFonts w:ascii="Times New Roman" w:hAnsi="Times New Roman"/>
                <w:sz w:val="18"/>
                <w:szCs w:val="20"/>
              </w:rPr>
            </w:pPr>
            <w:r w:rsidRPr="00A82888">
              <w:rPr>
                <w:rFonts w:ascii="Times New Roman" w:hAnsi="Times New Roman"/>
                <w:sz w:val="18"/>
                <w:szCs w:val="20"/>
              </w:rPr>
              <w:t>Всего</w:t>
            </w:r>
          </w:p>
          <w:p w14:paraId="2FD75C33" w14:textId="77777777" w:rsidR="007C423B" w:rsidRPr="00A82888" w:rsidRDefault="007C423B" w:rsidP="00122BC4">
            <w:pPr>
              <w:suppressAutoHyphens/>
              <w:spacing w:after="0" w:line="240" w:lineRule="auto"/>
              <w:jc w:val="center"/>
              <w:rPr>
                <w:rFonts w:ascii="Times New Roman" w:hAnsi="Times New Roman"/>
                <w:sz w:val="20"/>
                <w:szCs w:val="20"/>
              </w:rPr>
            </w:pPr>
          </w:p>
        </w:tc>
        <w:tc>
          <w:tcPr>
            <w:tcW w:w="1644" w:type="pct"/>
            <w:gridSpan w:val="4"/>
          </w:tcPr>
          <w:p w14:paraId="73F8D3BC"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В том числе</w:t>
            </w:r>
          </w:p>
        </w:tc>
        <w:tc>
          <w:tcPr>
            <w:tcW w:w="903" w:type="pct"/>
            <w:gridSpan w:val="3"/>
            <w:vMerge/>
            <w:vAlign w:val="center"/>
          </w:tcPr>
          <w:p w14:paraId="2BDFD0E1" w14:textId="77777777" w:rsidR="007C423B" w:rsidRPr="00A82888" w:rsidRDefault="007C423B" w:rsidP="00122BC4">
            <w:pPr>
              <w:suppressAutoHyphens/>
              <w:spacing w:after="0" w:line="240" w:lineRule="auto"/>
              <w:jc w:val="center"/>
              <w:rPr>
                <w:rFonts w:ascii="Times New Roman" w:hAnsi="Times New Roman"/>
                <w:i/>
              </w:rPr>
            </w:pPr>
          </w:p>
        </w:tc>
      </w:tr>
      <w:tr w:rsidR="007C423B" w:rsidRPr="00A82888" w14:paraId="2B4145C1" w14:textId="77777777" w:rsidTr="00091C9C">
        <w:trPr>
          <w:cantSplit/>
          <w:trHeight w:val="1415"/>
        </w:trPr>
        <w:tc>
          <w:tcPr>
            <w:tcW w:w="639" w:type="pct"/>
            <w:vMerge/>
          </w:tcPr>
          <w:p w14:paraId="4096A233" w14:textId="77777777" w:rsidR="007C423B" w:rsidRPr="00A82888" w:rsidRDefault="007C423B" w:rsidP="00122BC4">
            <w:pPr>
              <w:spacing w:after="0" w:line="240" w:lineRule="auto"/>
              <w:rPr>
                <w:rFonts w:ascii="Times New Roman" w:hAnsi="Times New Roman"/>
                <w:i/>
              </w:rPr>
            </w:pPr>
          </w:p>
        </w:tc>
        <w:tc>
          <w:tcPr>
            <w:tcW w:w="726" w:type="pct"/>
            <w:vMerge/>
            <w:vAlign w:val="center"/>
          </w:tcPr>
          <w:p w14:paraId="6DD96600" w14:textId="77777777" w:rsidR="007C423B" w:rsidRPr="00A82888" w:rsidRDefault="007C423B" w:rsidP="00122BC4">
            <w:pPr>
              <w:spacing w:after="0" w:line="240" w:lineRule="auto"/>
              <w:rPr>
                <w:rFonts w:ascii="Times New Roman" w:hAnsi="Times New Roman"/>
                <w:i/>
              </w:rPr>
            </w:pPr>
          </w:p>
        </w:tc>
        <w:tc>
          <w:tcPr>
            <w:tcW w:w="330" w:type="pct"/>
            <w:vMerge/>
            <w:vAlign w:val="center"/>
          </w:tcPr>
          <w:p w14:paraId="482B0848" w14:textId="77777777" w:rsidR="007C423B" w:rsidRPr="00A82888" w:rsidRDefault="007C423B" w:rsidP="00122BC4">
            <w:pPr>
              <w:spacing w:after="0" w:line="240" w:lineRule="auto"/>
              <w:rPr>
                <w:rFonts w:ascii="Times New Roman" w:hAnsi="Times New Roman"/>
                <w:i/>
              </w:rPr>
            </w:pPr>
          </w:p>
        </w:tc>
        <w:tc>
          <w:tcPr>
            <w:tcW w:w="424" w:type="pct"/>
            <w:vMerge/>
            <w:shd w:val="clear" w:color="auto" w:fill="FFFF00"/>
          </w:tcPr>
          <w:p w14:paraId="35E99CC8"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334" w:type="pct"/>
            <w:vMerge/>
          </w:tcPr>
          <w:p w14:paraId="5E306A57"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505" w:type="pct"/>
            <w:vAlign w:val="center"/>
          </w:tcPr>
          <w:p w14:paraId="026C629A"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и практических. занятий</w:t>
            </w:r>
          </w:p>
          <w:p w14:paraId="130F5D01"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p>
          <w:p w14:paraId="4F6FA58A" w14:textId="77777777" w:rsidR="007C423B" w:rsidRPr="00A82888" w:rsidRDefault="007C423B" w:rsidP="00122BC4">
            <w:pPr>
              <w:suppressAutoHyphens/>
              <w:spacing w:after="0" w:line="240" w:lineRule="auto"/>
              <w:ind w:left="-57" w:right="-57"/>
              <w:jc w:val="center"/>
              <w:rPr>
                <w:rFonts w:ascii="Times New Roman" w:hAnsi="Times New Roman"/>
                <w:i/>
                <w:sz w:val="20"/>
                <w:szCs w:val="20"/>
              </w:rPr>
            </w:pPr>
          </w:p>
        </w:tc>
        <w:tc>
          <w:tcPr>
            <w:tcW w:w="455" w:type="pct"/>
            <w:vAlign w:val="center"/>
          </w:tcPr>
          <w:p w14:paraId="092E7621" w14:textId="77777777" w:rsidR="007C423B" w:rsidRPr="00921E76"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Курсовых работ (проектов)</w:t>
            </w:r>
          </w:p>
        </w:tc>
        <w:tc>
          <w:tcPr>
            <w:tcW w:w="401" w:type="pct"/>
            <w:vAlign w:val="center"/>
          </w:tcPr>
          <w:p w14:paraId="56767F0B"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r w:rsidRPr="00A82888">
              <w:rPr>
                <w:rFonts w:ascii="Times New Roman" w:hAnsi="Times New Roman"/>
                <w:i/>
                <w:vertAlign w:val="superscript"/>
              </w:rPr>
              <w:footnoteReference w:id="14"/>
            </w:r>
          </w:p>
        </w:tc>
        <w:tc>
          <w:tcPr>
            <w:tcW w:w="283" w:type="pct"/>
            <w:textDirection w:val="btLr"/>
            <w:vAlign w:val="center"/>
          </w:tcPr>
          <w:p w14:paraId="1AF4A589"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318" w:type="pct"/>
            <w:gridSpan w:val="2"/>
            <w:vAlign w:val="center"/>
          </w:tcPr>
          <w:p w14:paraId="367F38C2"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Учебная</w:t>
            </w:r>
          </w:p>
          <w:p w14:paraId="49B148F6" w14:textId="77777777" w:rsidR="007C423B" w:rsidRPr="00A82888" w:rsidRDefault="007C423B" w:rsidP="00122BC4">
            <w:pPr>
              <w:suppressAutoHyphens/>
              <w:spacing w:after="0" w:line="240" w:lineRule="auto"/>
              <w:ind w:left="-57" w:right="-57"/>
              <w:jc w:val="center"/>
              <w:rPr>
                <w:rFonts w:ascii="Times New Roman" w:hAnsi="Times New Roman"/>
                <w:i/>
                <w:sz w:val="20"/>
                <w:szCs w:val="20"/>
              </w:rPr>
            </w:pPr>
          </w:p>
        </w:tc>
        <w:tc>
          <w:tcPr>
            <w:tcW w:w="585" w:type="pct"/>
            <w:vAlign w:val="center"/>
          </w:tcPr>
          <w:p w14:paraId="3148E115"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Производственная</w:t>
            </w:r>
          </w:p>
          <w:p w14:paraId="53EFA2B1" w14:textId="77777777" w:rsidR="007C423B" w:rsidRPr="00A82888" w:rsidRDefault="007C423B" w:rsidP="00122BC4">
            <w:pPr>
              <w:suppressAutoHyphens/>
              <w:spacing w:after="0" w:line="240" w:lineRule="auto"/>
              <w:ind w:left="-57" w:right="-57"/>
              <w:jc w:val="center"/>
              <w:rPr>
                <w:rFonts w:ascii="Times New Roman" w:hAnsi="Times New Roman"/>
                <w:i/>
                <w:sz w:val="20"/>
                <w:szCs w:val="20"/>
              </w:rPr>
            </w:pPr>
          </w:p>
        </w:tc>
      </w:tr>
      <w:tr w:rsidR="007C423B" w:rsidRPr="00A82888" w14:paraId="2A684D09" w14:textId="77777777" w:rsidTr="00091C9C">
        <w:trPr>
          <w:trHeight w:val="415"/>
        </w:trPr>
        <w:tc>
          <w:tcPr>
            <w:tcW w:w="639" w:type="pct"/>
            <w:vAlign w:val="center"/>
          </w:tcPr>
          <w:p w14:paraId="021DD4B5"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w:t>
            </w:r>
          </w:p>
        </w:tc>
        <w:tc>
          <w:tcPr>
            <w:tcW w:w="726" w:type="pct"/>
            <w:vAlign w:val="center"/>
          </w:tcPr>
          <w:p w14:paraId="4D75E43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2</w:t>
            </w:r>
          </w:p>
        </w:tc>
        <w:tc>
          <w:tcPr>
            <w:tcW w:w="330" w:type="pct"/>
            <w:vAlign w:val="center"/>
          </w:tcPr>
          <w:p w14:paraId="3EC00DBC"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3</w:t>
            </w:r>
          </w:p>
        </w:tc>
        <w:tc>
          <w:tcPr>
            <w:tcW w:w="424" w:type="pct"/>
            <w:vAlign w:val="center"/>
          </w:tcPr>
          <w:p w14:paraId="68DBBF49"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4</w:t>
            </w:r>
          </w:p>
        </w:tc>
        <w:tc>
          <w:tcPr>
            <w:tcW w:w="334" w:type="pct"/>
            <w:vAlign w:val="center"/>
          </w:tcPr>
          <w:p w14:paraId="5146332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5</w:t>
            </w:r>
          </w:p>
        </w:tc>
        <w:tc>
          <w:tcPr>
            <w:tcW w:w="505" w:type="pct"/>
            <w:vAlign w:val="center"/>
          </w:tcPr>
          <w:p w14:paraId="0D244A24"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6</w:t>
            </w:r>
          </w:p>
        </w:tc>
        <w:tc>
          <w:tcPr>
            <w:tcW w:w="455" w:type="pct"/>
            <w:vAlign w:val="center"/>
          </w:tcPr>
          <w:p w14:paraId="443CEFB0"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7</w:t>
            </w:r>
          </w:p>
        </w:tc>
        <w:tc>
          <w:tcPr>
            <w:tcW w:w="401" w:type="pct"/>
            <w:vAlign w:val="center"/>
          </w:tcPr>
          <w:p w14:paraId="70C41E02"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8</w:t>
            </w:r>
          </w:p>
        </w:tc>
        <w:tc>
          <w:tcPr>
            <w:tcW w:w="283" w:type="pct"/>
            <w:vAlign w:val="center"/>
          </w:tcPr>
          <w:p w14:paraId="2EC02239"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9</w:t>
            </w:r>
          </w:p>
        </w:tc>
        <w:tc>
          <w:tcPr>
            <w:tcW w:w="318" w:type="pct"/>
            <w:gridSpan w:val="2"/>
            <w:vAlign w:val="center"/>
          </w:tcPr>
          <w:p w14:paraId="1BEDA2FA"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10</w:t>
            </w:r>
          </w:p>
        </w:tc>
        <w:tc>
          <w:tcPr>
            <w:tcW w:w="585" w:type="pct"/>
            <w:vAlign w:val="center"/>
          </w:tcPr>
          <w:p w14:paraId="0692022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11</w:t>
            </w:r>
          </w:p>
        </w:tc>
      </w:tr>
      <w:tr w:rsidR="00E47515" w:rsidRPr="00A82888" w14:paraId="512A4658" w14:textId="77777777" w:rsidTr="00091C9C">
        <w:tc>
          <w:tcPr>
            <w:tcW w:w="639" w:type="pct"/>
          </w:tcPr>
          <w:p w14:paraId="7E6009B7" w14:textId="33E2F265" w:rsidR="00E47515" w:rsidRPr="00A82888" w:rsidRDefault="00E47515" w:rsidP="00E4751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.6, ОК 01,</w:t>
            </w:r>
            <w:r w:rsidRPr="00A82888">
              <w:t xml:space="preserve"> </w:t>
            </w:r>
            <w:r w:rsidRPr="00A82888">
              <w:rPr>
                <w:rFonts w:ascii="Times New Roman" w:hAnsi="Times New Roman"/>
              </w:rPr>
              <w:t>ОК 02,</w:t>
            </w:r>
          </w:p>
          <w:p w14:paraId="45619B34" w14:textId="77777777" w:rsidR="00E47515" w:rsidRPr="00A82888" w:rsidRDefault="00E47515" w:rsidP="00E47515">
            <w:pPr>
              <w:spacing w:after="0" w:line="240" w:lineRule="auto"/>
              <w:rPr>
                <w:rFonts w:ascii="Times New Roman" w:hAnsi="Times New Roman"/>
              </w:rPr>
            </w:pPr>
            <w:r w:rsidRPr="00A82888">
              <w:rPr>
                <w:rFonts w:ascii="Times New Roman" w:hAnsi="Times New Roman"/>
              </w:rPr>
              <w:t>ОК 04, ОК 05,</w:t>
            </w:r>
          </w:p>
          <w:p w14:paraId="4C8BFF1E" w14:textId="77777777" w:rsidR="00E47515" w:rsidRPr="00A82888" w:rsidRDefault="00E47515" w:rsidP="00E47515">
            <w:pPr>
              <w:spacing w:after="0" w:line="240" w:lineRule="auto"/>
              <w:rPr>
                <w:rFonts w:ascii="Times New Roman" w:hAnsi="Times New Roman"/>
              </w:rPr>
            </w:pPr>
            <w:r w:rsidRPr="00A82888">
              <w:rPr>
                <w:rFonts w:ascii="Times New Roman" w:hAnsi="Times New Roman"/>
              </w:rPr>
              <w:t>ОК 08, ОК 09</w:t>
            </w:r>
          </w:p>
        </w:tc>
        <w:tc>
          <w:tcPr>
            <w:tcW w:w="726" w:type="pct"/>
          </w:tcPr>
          <w:p w14:paraId="31C70AF3" w14:textId="77777777" w:rsidR="00E47515" w:rsidRPr="00A82888" w:rsidRDefault="00E47515" w:rsidP="00E47515">
            <w:pPr>
              <w:spacing w:after="0" w:line="240" w:lineRule="auto"/>
              <w:rPr>
                <w:rFonts w:ascii="Times New Roman" w:hAnsi="Times New Roman"/>
              </w:rPr>
            </w:pPr>
            <w:r w:rsidRPr="00A82888">
              <w:rPr>
                <w:rFonts w:ascii="Times New Roman" w:hAnsi="Times New Roman"/>
              </w:rPr>
              <w:t>Раздел 1.</w:t>
            </w:r>
            <w:r w:rsidRPr="00A82888">
              <w:t xml:space="preserve"> </w:t>
            </w:r>
            <w:r w:rsidRPr="00A82888">
              <w:rPr>
                <w:rFonts w:ascii="Times New Roman" w:hAnsi="Times New Roman"/>
              </w:rPr>
              <w:t>Технология интернет-маркетинга</w:t>
            </w:r>
          </w:p>
        </w:tc>
        <w:tc>
          <w:tcPr>
            <w:tcW w:w="330" w:type="pct"/>
          </w:tcPr>
          <w:p w14:paraId="3BFBD914" w14:textId="5DD1758C" w:rsidR="00E47515" w:rsidRPr="00091C9C" w:rsidRDefault="00E47515" w:rsidP="00E47515">
            <w:pPr>
              <w:spacing w:after="0" w:line="240" w:lineRule="auto"/>
              <w:jc w:val="center"/>
              <w:rPr>
                <w:rFonts w:ascii="Times New Roman" w:hAnsi="Times New Roman"/>
              </w:rPr>
            </w:pPr>
            <w:r w:rsidRPr="00091C9C">
              <w:rPr>
                <w:rFonts w:ascii="Times New Roman" w:hAnsi="Times New Roman"/>
              </w:rPr>
              <w:t>60-</w:t>
            </w:r>
            <w:r>
              <w:rPr>
                <w:rFonts w:ascii="Times New Roman" w:hAnsi="Times New Roman"/>
              </w:rPr>
              <w:t>360</w:t>
            </w:r>
          </w:p>
        </w:tc>
        <w:tc>
          <w:tcPr>
            <w:tcW w:w="424" w:type="pct"/>
          </w:tcPr>
          <w:p w14:paraId="47C3B513" w14:textId="516A4A41" w:rsidR="00E47515" w:rsidRPr="00091C9C" w:rsidRDefault="00E47515" w:rsidP="00E47515">
            <w:pPr>
              <w:spacing w:after="0" w:line="240" w:lineRule="auto"/>
              <w:jc w:val="center"/>
              <w:rPr>
                <w:rFonts w:ascii="Times New Roman" w:hAnsi="Times New Roman"/>
              </w:rPr>
            </w:pPr>
            <w:r w:rsidRPr="00E04657">
              <w:rPr>
                <w:rFonts w:ascii="Times New Roman" w:hAnsi="Times New Roman"/>
              </w:rPr>
              <w:t>60-360</w:t>
            </w:r>
          </w:p>
        </w:tc>
        <w:tc>
          <w:tcPr>
            <w:tcW w:w="334" w:type="pct"/>
          </w:tcPr>
          <w:p w14:paraId="3A066774" w14:textId="667FF812" w:rsidR="00E47515" w:rsidRPr="00091C9C" w:rsidRDefault="00E47515" w:rsidP="00E47515">
            <w:pPr>
              <w:spacing w:after="0" w:line="240" w:lineRule="auto"/>
              <w:jc w:val="center"/>
              <w:rPr>
                <w:rFonts w:ascii="Times New Roman" w:hAnsi="Times New Roman"/>
              </w:rPr>
            </w:pPr>
            <w:r w:rsidRPr="00E04657">
              <w:rPr>
                <w:rFonts w:ascii="Times New Roman" w:hAnsi="Times New Roman"/>
              </w:rPr>
              <w:t>60-360</w:t>
            </w:r>
          </w:p>
        </w:tc>
        <w:tc>
          <w:tcPr>
            <w:tcW w:w="505" w:type="pct"/>
          </w:tcPr>
          <w:p w14:paraId="22BBA6E8" w14:textId="565CBDDA" w:rsidR="00E47515" w:rsidRPr="00091C9C" w:rsidRDefault="00E47515" w:rsidP="00E47515">
            <w:pPr>
              <w:spacing w:after="0" w:line="240" w:lineRule="auto"/>
              <w:jc w:val="center"/>
              <w:rPr>
                <w:rFonts w:ascii="Times New Roman" w:hAnsi="Times New Roman"/>
              </w:rPr>
            </w:pPr>
          </w:p>
        </w:tc>
        <w:tc>
          <w:tcPr>
            <w:tcW w:w="455" w:type="pct"/>
          </w:tcPr>
          <w:p w14:paraId="13FEDCFD" w14:textId="728CAC0B" w:rsidR="00E47515" w:rsidRPr="00091C9C" w:rsidRDefault="00E47515" w:rsidP="00E47515">
            <w:pPr>
              <w:spacing w:after="0" w:line="240" w:lineRule="auto"/>
              <w:jc w:val="center"/>
              <w:rPr>
                <w:rFonts w:ascii="Times New Roman" w:hAnsi="Times New Roman"/>
              </w:rPr>
            </w:pPr>
          </w:p>
        </w:tc>
        <w:tc>
          <w:tcPr>
            <w:tcW w:w="401" w:type="pct"/>
          </w:tcPr>
          <w:p w14:paraId="33708D0F" w14:textId="692CB0EF" w:rsidR="00E47515" w:rsidRPr="00091C9C" w:rsidRDefault="00E47515" w:rsidP="00E47515">
            <w:pPr>
              <w:spacing w:after="0" w:line="240" w:lineRule="auto"/>
              <w:jc w:val="center"/>
              <w:rPr>
                <w:rFonts w:ascii="Times New Roman" w:hAnsi="Times New Roman"/>
              </w:rPr>
            </w:pPr>
          </w:p>
        </w:tc>
        <w:tc>
          <w:tcPr>
            <w:tcW w:w="283" w:type="pct"/>
          </w:tcPr>
          <w:p w14:paraId="7FE0464C" w14:textId="6C1E804B" w:rsidR="00E47515" w:rsidRPr="00091C9C" w:rsidRDefault="00E47515" w:rsidP="00E47515">
            <w:pPr>
              <w:spacing w:after="0" w:line="240" w:lineRule="auto"/>
              <w:jc w:val="center"/>
              <w:rPr>
                <w:rFonts w:ascii="Times New Roman" w:hAnsi="Times New Roman"/>
              </w:rPr>
            </w:pPr>
          </w:p>
        </w:tc>
        <w:tc>
          <w:tcPr>
            <w:tcW w:w="318" w:type="pct"/>
            <w:gridSpan w:val="2"/>
          </w:tcPr>
          <w:p w14:paraId="59F5C73F" w14:textId="16EBB8D5" w:rsidR="00E47515" w:rsidRPr="00091C9C" w:rsidRDefault="00E47515" w:rsidP="00E47515">
            <w:pPr>
              <w:spacing w:after="0" w:line="240" w:lineRule="auto"/>
              <w:jc w:val="center"/>
              <w:rPr>
                <w:rFonts w:ascii="Times New Roman" w:hAnsi="Times New Roman"/>
              </w:rPr>
            </w:pPr>
          </w:p>
        </w:tc>
        <w:tc>
          <w:tcPr>
            <w:tcW w:w="585" w:type="pct"/>
          </w:tcPr>
          <w:p w14:paraId="44E99C9F" w14:textId="3DA8FC81" w:rsidR="00E47515" w:rsidRPr="00091C9C" w:rsidRDefault="00E47515" w:rsidP="00E47515">
            <w:pPr>
              <w:spacing w:after="0" w:line="240" w:lineRule="auto"/>
              <w:jc w:val="center"/>
              <w:rPr>
                <w:rFonts w:ascii="Times New Roman" w:hAnsi="Times New Roman"/>
              </w:rPr>
            </w:pPr>
          </w:p>
        </w:tc>
      </w:tr>
      <w:tr w:rsidR="00E47515" w:rsidRPr="00A82888" w14:paraId="5A524072" w14:textId="77777777" w:rsidTr="00091C9C">
        <w:tc>
          <w:tcPr>
            <w:tcW w:w="639" w:type="pct"/>
          </w:tcPr>
          <w:p w14:paraId="219B8DDC" w14:textId="77777777" w:rsidR="00E47515" w:rsidRPr="00A82888" w:rsidRDefault="00E47515" w:rsidP="00E47515">
            <w:pPr>
              <w:spacing w:after="0" w:line="240" w:lineRule="auto"/>
              <w:rPr>
                <w:rFonts w:ascii="Times New Roman" w:hAnsi="Times New Roman"/>
              </w:rPr>
            </w:pPr>
          </w:p>
        </w:tc>
        <w:tc>
          <w:tcPr>
            <w:tcW w:w="726" w:type="pct"/>
          </w:tcPr>
          <w:p w14:paraId="679DF58E" w14:textId="45E54337" w:rsidR="00E47515" w:rsidRPr="00A82888" w:rsidRDefault="00E47515" w:rsidP="00E47515">
            <w:pPr>
              <w:spacing w:after="0" w:line="240" w:lineRule="auto"/>
              <w:rPr>
                <w:rFonts w:ascii="Times New Roman" w:hAnsi="Times New Roman"/>
              </w:rPr>
            </w:pPr>
            <w:r>
              <w:rPr>
                <w:rFonts w:ascii="Times New Roman" w:hAnsi="Times New Roman"/>
              </w:rPr>
              <w:t>Учебная практика</w:t>
            </w:r>
          </w:p>
        </w:tc>
        <w:tc>
          <w:tcPr>
            <w:tcW w:w="330" w:type="pct"/>
          </w:tcPr>
          <w:p w14:paraId="31E2311D" w14:textId="18CF0AB5" w:rsidR="00E47515" w:rsidRPr="00091C9C" w:rsidRDefault="00E47515" w:rsidP="00E47515">
            <w:pPr>
              <w:spacing w:after="0" w:line="240" w:lineRule="auto"/>
              <w:jc w:val="center"/>
              <w:rPr>
                <w:rFonts w:ascii="Times New Roman" w:hAnsi="Times New Roman"/>
              </w:rPr>
            </w:pPr>
            <w:r>
              <w:rPr>
                <w:rFonts w:ascii="Times New Roman" w:hAnsi="Times New Roman"/>
              </w:rPr>
              <w:t>36</w:t>
            </w:r>
            <w:r w:rsidRPr="00091C9C">
              <w:rPr>
                <w:rFonts w:ascii="Times New Roman" w:hAnsi="Times New Roman"/>
              </w:rPr>
              <w:t>-</w:t>
            </w:r>
            <w:r>
              <w:rPr>
                <w:rFonts w:ascii="Times New Roman" w:hAnsi="Times New Roman"/>
              </w:rPr>
              <w:t>36</w:t>
            </w:r>
          </w:p>
        </w:tc>
        <w:tc>
          <w:tcPr>
            <w:tcW w:w="424" w:type="pct"/>
          </w:tcPr>
          <w:p w14:paraId="4D82E7EC" w14:textId="514AD1A5" w:rsidR="00E47515" w:rsidRPr="00091C9C" w:rsidRDefault="00E47515" w:rsidP="00E47515">
            <w:pPr>
              <w:spacing w:after="0" w:line="240" w:lineRule="auto"/>
              <w:jc w:val="center"/>
              <w:rPr>
                <w:rFonts w:ascii="Times New Roman" w:hAnsi="Times New Roman"/>
              </w:rPr>
            </w:pPr>
            <w:r>
              <w:rPr>
                <w:rFonts w:ascii="Times New Roman" w:hAnsi="Times New Roman"/>
              </w:rPr>
              <w:t>36</w:t>
            </w:r>
            <w:r w:rsidRPr="00091C9C">
              <w:rPr>
                <w:rFonts w:ascii="Times New Roman" w:hAnsi="Times New Roman"/>
              </w:rPr>
              <w:t>-</w:t>
            </w:r>
            <w:r>
              <w:rPr>
                <w:rFonts w:ascii="Times New Roman" w:hAnsi="Times New Roman"/>
              </w:rPr>
              <w:t>36</w:t>
            </w:r>
          </w:p>
        </w:tc>
        <w:tc>
          <w:tcPr>
            <w:tcW w:w="334" w:type="pct"/>
          </w:tcPr>
          <w:p w14:paraId="32082007" w14:textId="77777777" w:rsidR="00E47515" w:rsidRPr="00091C9C" w:rsidRDefault="00E47515" w:rsidP="00E47515">
            <w:pPr>
              <w:spacing w:after="0" w:line="240" w:lineRule="auto"/>
              <w:jc w:val="center"/>
              <w:rPr>
                <w:rFonts w:ascii="Times New Roman" w:hAnsi="Times New Roman"/>
              </w:rPr>
            </w:pPr>
          </w:p>
        </w:tc>
        <w:tc>
          <w:tcPr>
            <w:tcW w:w="505" w:type="pct"/>
          </w:tcPr>
          <w:p w14:paraId="7CC17778" w14:textId="77777777" w:rsidR="00E47515" w:rsidRPr="00091C9C" w:rsidRDefault="00E47515" w:rsidP="00E47515">
            <w:pPr>
              <w:spacing w:after="0" w:line="240" w:lineRule="auto"/>
              <w:jc w:val="center"/>
              <w:rPr>
                <w:rFonts w:ascii="Times New Roman" w:hAnsi="Times New Roman"/>
              </w:rPr>
            </w:pPr>
          </w:p>
        </w:tc>
        <w:tc>
          <w:tcPr>
            <w:tcW w:w="455" w:type="pct"/>
          </w:tcPr>
          <w:p w14:paraId="25112903" w14:textId="77777777" w:rsidR="00E47515" w:rsidRPr="00091C9C" w:rsidRDefault="00E47515" w:rsidP="00E47515">
            <w:pPr>
              <w:spacing w:after="0" w:line="240" w:lineRule="auto"/>
              <w:jc w:val="center"/>
              <w:rPr>
                <w:rFonts w:ascii="Times New Roman" w:hAnsi="Times New Roman"/>
              </w:rPr>
            </w:pPr>
          </w:p>
        </w:tc>
        <w:tc>
          <w:tcPr>
            <w:tcW w:w="401" w:type="pct"/>
          </w:tcPr>
          <w:p w14:paraId="1E5F19A8" w14:textId="77777777" w:rsidR="00E47515" w:rsidRPr="00091C9C" w:rsidRDefault="00E47515" w:rsidP="00E47515">
            <w:pPr>
              <w:spacing w:after="0" w:line="240" w:lineRule="auto"/>
              <w:jc w:val="center"/>
              <w:rPr>
                <w:rFonts w:ascii="Times New Roman" w:hAnsi="Times New Roman"/>
              </w:rPr>
            </w:pPr>
          </w:p>
        </w:tc>
        <w:tc>
          <w:tcPr>
            <w:tcW w:w="283" w:type="pct"/>
          </w:tcPr>
          <w:p w14:paraId="4167F309" w14:textId="77777777" w:rsidR="00E47515" w:rsidRPr="00091C9C" w:rsidRDefault="00E47515" w:rsidP="00E47515">
            <w:pPr>
              <w:spacing w:after="0" w:line="240" w:lineRule="auto"/>
              <w:jc w:val="center"/>
              <w:rPr>
                <w:rFonts w:ascii="Times New Roman" w:hAnsi="Times New Roman"/>
              </w:rPr>
            </w:pPr>
          </w:p>
        </w:tc>
        <w:tc>
          <w:tcPr>
            <w:tcW w:w="318" w:type="pct"/>
            <w:gridSpan w:val="2"/>
          </w:tcPr>
          <w:p w14:paraId="4BE3722A" w14:textId="77777777" w:rsidR="00E47515" w:rsidRPr="00091C9C" w:rsidRDefault="00E47515" w:rsidP="00E47515">
            <w:pPr>
              <w:spacing w:after="0" w:line="240" w:lineRule="auto"/>
              <w:jc w:val="center"/>
              <w:rPr>
                <w:rFonts w:ascii="Times New Roman" w:hAnsi="Times New Roman"/>
              </w:rPr>
            </w:pPr>
          </w:p>
        </w:tc>
        <w:tc>
          <w:tcPr>
            <w:tcW w:w="585" w:type="pct"/>
          </w:tcPr>
          <w:p w14:paraId="6F9FA38D" w14:textId="77777777" w:rsidR="00E47515" w:rsidRPr="00091C9C" w:rsidRDefault="00E47515" w:rsidP="00E47515">
            <w:pPr>
              <w:spacing w:after="0" w:line="240" w:lineRule="auto"/>
              <w:jc w:val="center"/>
              <w:rPr>
                <w:rFonts w:ascii="Times New Roman" w:hAnsi="Times New Roman"/>
              </w:rPr>
            </w:pPr>
          </w:p>
        </w:tc>
      </w:tr>
      <w:tr w:rsidR="00E47515" w:rsidRPr="00A82888" w14:paraId="3D48A048" w14:textId="77777777" w:rsidTr="00091C9C">
        <w:tc>
          <w:tcPr>
            <w:tcW w:w="639" w:type="pct"/>
          </w:tcPr>
          <w:p w14:paraId="3527D482" w14:textId="77777777" w:rsidR="00E47515" w:rsidRPr="00A82888" w:rsidRDefault="00E47515" w:rsidP="00E47515">
            <w:pPr>
              <w:spacing w:after="0" w:line="240" w:lineRule="auto"/>
              <w:rPr>
                <w:rFonts w:ascii="Times New Roman" w:hAnsi="Times New Roman"/>
              </w:rPr>
            </w:pPr>
          </w:p>
        </w:tc>
        <w:tc>
          <w:tcPr>
            <w:tcW w:w="726" w:type="pct"/>
          </w:tcPr>
          <w:p w14:paraId="5410523F" w14:textId="0886FD1D" w:rsidR="00E47515" w:rsidRPr="00A82888" w:rsidRDefault="00E47515" w:rsidP="00E47515">
            <w:pPr>
              <w:spacing w:after="0" w:line="240" w:lineRule="auto"/>
              <w:rPr>
                <w:rFonts w:ascii="Times New Roman" w:hAnsi="Times New Roman"/>
              </w:rPr>
            </w:pPr>
            <w:r>
              <w:rPr>
                <w:rFonts w:ascii="Times New Roman" w:hAnsi="Times New Roman"/>
              </w:rPr>
              <w:t>Производственная практика</w:t>
            </w:r>
          </w:p>
        </w:tc>
        <w:tc>
          <w:tcPr>
            <w:tcW w:w="330" w:type="pct"/>
          </w:tcPr>
          <w:p w14:paraId="11302A1F" w14:textId="1FE4C4B0" w:rsidR="00E47515" w:rsidRPr="00091C9C" w:rsidRDefault="00E47515" w:rsidP="00E47515">
            <w:pPr>
              <w:spacing w:after="0" w:line="240" w:lineRule="auto"/>
              <w:jc w:val="center"/>
              <w:rPr>
                <w:rFonts w:ascii="Times New Roman" w:hAnsi="Times New Roman"/>
              </w:rPr>
            </w:pPr>
            <w:r>
              <w:rPr>
                <w:rFonts w:ascii="Times New Roman" w:hAnsi="Times New Roman"/>
              </w:rPr>
              <w:t>108</w:t>
            </w:r>
            <w:r w:rsidRPr="00091C9C">
              <w:rPr>
                <w:rFonts w:ascii="Times New Roman" w:hAnsi="Times New Roman"/>
              </w:rPr>
              <w:t>-108</w:t>
            </w:r>
          </w:p>
        </w:tc>
        <w:tc>
          <w:tcPr>
            <w:tcW w:w="424" w:type="pct"/>
          </w:tcPr>
          <w:p w14:paraId="7FCCA05A" w14:textId="3E597ED5" w:rsidR="00E47515" w:rsidRPr="00091C9C" w:rsidRDefault="00E47515" w:rsidP="00E47515">
            <w:pPr>
              <w:spacing w:after="0" w:line="240" w:lineRule="auto"/>
              <w:jc w:val="center"/>
              <w:rPr>
                <w:rFonts w:ascii="Times New Roman" w:hAnsi="Times New Roman"/>
              </w:rPr>
            </w:pPr>
            <w:r>
              <w:rPr>
                <w:rFonts w:ascii="Times New Roman" w:hAnsi="Times New Roman"/>
              </w:rPr>
              <w:t>108</w:t>
            </w:r>
            <w:r w:rsidRPr="00091C9C">
              <w:rPr>
                <w:rFonts w:ascii="Times New Roman" w:hAnsi="Times New Roman"/>
              </w:rPr>
              <w:t>-108</w:t>
            </w:r>
          </w:p>
        </w:tc>
        <w:tc>
          <w:tcPr>
            <w:tcW w:w="334" w:type="pct"/>
          </w:tcPr>
          <w:p w14:paraId="6830ACA1" w14:textId="77777777" w:rsidR="00E47515" w:rsidRPr="00091C9C" w:rsidRDefault="00E47515" w:rsidP="00E47515">
            <w:pPr>
              <w:spacing w:after="0" w:line="240" w:lineRule="auto"/>
              <w:jc w:val="center"/>
              <w:rPr>
                <w:rFonts w:ascii="Times New Roman" w:hAnsi="Times New Roman"/>
              </w:rPr>
            </w:pPr>
          </w:p>
        </w:tc>
        <w:tc>
          <w:tcPr>
            <w:tcW w:w="505" w:type="pct"/>
          </w:tcPr>
          <w:p w14:paraId="2E5B9A25" w14:textId="77777777" w:rsidR="00E47515" w:rsidRPr="00091C9C" w:rsidRDefault="00E47515" w:rsidP="00E47515">
            <w:pPr>
              <w:spacing w:after="0" w:line="240" w:lineRule="auto"/>
              <w:jc w:val="center"/>
              <w:rPr>
                <w:rFonts w:ascii="Times New Roman" w:hAnsi="Times New Roman"/>
              </w:rPr>
            </w:pPr>
          </w:p>
        </w:tc>
        <w:tc>
          <w:tcPr>
            <w:tcW w:w="455" w:type="pct"/>
          </w:tcPr>
          <w:p w14:paraId="0B354860" w14:textId="77777777" w:rsidR="00E47515" w:rsidRPr="00091C9C" w:rsidRDefault="00E47515" w:rsidP="00E47515">
            <w:pPr>
              <w:spacing w:after="0" w:line="240" w:lineRule="auto"/>
              <w:jc w:val="center"/>
              <w:rPr>
                <w:rFonts w:ascii="Times New Roman" w:hAnsi="Times New Roman"/>
              </w:rPr>
            </w:pPr>
          </w:p>
        </w:tc>
        <w:tc>
          <w:tcPr>
            <w:tcW w:w="401" w:type="pct"/>
          </w:tcPr>
          <w:p w14:paraId="16263091" w14:textId="77777777" w:rsidR="00E47515" w:rsidRPr="00091C9C" w:rsidRDefault="00E47515" w:rsidP="00E47515">
            <w:pPr>
              <w:spacing w:after="0" w:line="240" w:lineRule="auto"/>
              <w:jc w:val="center"/>
              <w:rPr>
                <w:rFonts w:ascii="Times New Roman" w:hAnsi="Times New Roman"/>
              </w:rPr>
            </w:pPr>
          </w:p>
        </w:tc>
        <w:tc>
          <w:tcPr>
            <w:tcW w:w="283" w:type="pct"/>
          </w:tcPr>
          <w:p w14:paraId="5221EC2A" w14:textId="77777777" w:rsidR="00E47515" w:rsidRPr="00091C9C" w:rsidRDefault="00E47515" w:rsidP="00E47515">
            <w:pPr>
              <w:spacing w:after="0" w:line="240" w:lineRule="auto"/>
              <w:jc w:val="center"/>
              <w:rPr>
                <w:rFonts w:ascii="Times New Roman" w:hAnsi="Times New Roman"/>
              </w:rPr>
            </w:pPr>
          </w:p>
        </w:tc>
        <w:tc>
          <w:tcPr>
            <w:tcW w:w="318" w:type="pct"/>
            <w:gridSpan w:val="2"/>
          </w:tcPr>
          <w:p w14:paraId="7A6DD7A7" w14:textId="70954237" w:rsidR="00E47515" w:rsidRPr="00091C9C" w:rsidRDefault="00E47515" w:rsidP="00E47515">
            <w:pPr>
              <w:spacing w:after="0" w:line="240" w:lineRule="auto"/>
              <w:jc w:val="center"/>
              <w:rPr>
                <w:rFonts w:ascii="Times New Roman" w:hAnsi="Times New Roman"/>
              </w:rPr>
            </w:pPr>
            <w:r>
              <w:rPr>
                <w:rFonts w:ascii="Times New Roman" w:hAnsi="Times New Roman"/>
              </w:rPr>
              <w:t>36</w:t>
            </w:r>
            <w:r w:rsidRPr="00091C9C">
              <w:rPr>
                <w:rFonts w:ascii="Times New Roman" w:hAnsi="Times New Roman"/>
              </w:rPr>
              <w:t>-</w:t>
            </w:r>
            <w:r>
              <w:rPr>
                <w:rFonts w:ascii="Times New Roman" w:hAnsi="Times New Roman"/>
              </w:rPr>
              <w:t>36</w:t>
            </w:r>
          </w:p>
        </w:tc>
        <w:tc>
          <w:tcPr>
            <w:tcW w:w="585" w:type="pct"/>
          </w:tcPr>
          <w:p w14:paraId="62F71E0C" w14:textId="62373230" w:rsidR="00E47515" w:rsidRPr="00091C9C" w:rsidRDefault="00E47515" w:rsidP="00E47515">
            <w:pPr>
              <w:spacing w:after="0" w:line="240" w:lineRule="auto"/>
              <w:jc w:val="center"/>
              <w:rPr>
                <w:rFonts w:ascii="Times New Roman" w:hAnsi="Times New Roman"/>
              </w:rPr>
            </w:pPr>
            <w:r>
              <w:rPr>
                <w:rFonts w:ascii="Times New Roman" w:hAnsi="Times New Roman"/>
              </w:rPr>
              <w:t>108</w:t>
            </w:r>
            <w:r w:rsidRPr="00091C9C">
              <w:rPr>
                <w:rFonts w:ascii="Times New Roman" w:hAnsi="Times New Roman"/>
              </w:rPr>
              <w:t>-108</w:t>
            </w:r>
          </w:p>
        </w:tc>
      </w:tr>
      <w:tr w:rsidR="00E47515" w:rsidRPr="00A82888" w14:paraId="0321EB7E" w14:textId="77777777" w:rsidTr="00091C9C">
        <w:tc>
          <w:tcPr>
            <w:tcW w:w="639" w:type="pct"/>
          </w:tcPr>
          <w:p w14:paraId="5DD97BDA" w14:textId="77777777" w:rsidR="00E47515" w:rsidRPr="00A82888" w:rsidRDefault="00E47515" w:rsidP="00E47515">
            <w:pPr>
              <w:spacing w:after="0" w:line="240" w:lineRule="auto"/>
              <w:rPr>
                <w:rFonts w:ascii="Times New Roman" w:hAnsi="Times New Roman"/>
                <w:i/>
              </w:rPr>
            </w:pPr>
          </w:p>
        </w:tc>
        <w:tc>
          <w:tcPr>
            <w:tcW w:w="726" w:type="pct"/>
          </w:tcPr>
          <w:p w14:paraId="7B714AE2" w14:textId="77777777" w:rsidR="00E47515" w:rsidRPr="00A82888" w:rsidRDefault="00E47515" w:rsidP="00E47515">
            <w:pPr>
              <w:suppressAutoHyphens/>
              <w:spacing w:after="0" w:line="240" w:lineRule="auto"/>
              <w:rPr>
                <w:rFonts w:ascii="Times New Roman" w:hAnsi="Times New Roman"/>
              </w:rPr>
            </w:pPr>
            <w:r w:rsidRPr="00A82888">
              <w:rPr>
                <w:rFonts w:ascii="Times New Roman" w:hAnsi="Times New Roman"/>
              </w:rPr>
              <w:t>Промежуточная аттестация</w:t>
            </w:r>
          </w:p>
        </w:tc>
        <w:tc>
          <w:tcPr>
            <w:tcW w:w="330" w:type="pct"/>
          </w:tcPr>
          <w:p w14:paraId="4452C77F" w14:textId="17ED3F17" w:rsidR="00E47515" w:rsidRPr="00091C9C" w:rsidRDefault="00E47515" w:rsidP="00E47515">
            <w:pPr>
              <w:suppressAutoHyphens/>
              <w:spacing w:after="0" w:line="240" w:lineRule="auto"/>
              <w:jc w:val="center"/>
              <w:rPr>
                <w:rFonts w:ascii="Times New Roman" w:hAnsi="Times New Roman"/>
              </w:rPr>
            </w:pPr>
          </w:p>
        </w:tc>
        <w:tc>
          <w:tcPr>
            <w:tcW w:w="424" w:type="pct"/>
            <w:shd w:val="clear" w:color="auto" w:fill="FFFFFF"/>
          </w:tcPr>
          <w:p w14:paraId="36BC35AB" w14:textId="77777777" w:rsidR="00E47515" w:rsidRPr="00091C9C" w:rsidRDefault="00E47515" w:rsidP="00E47515">
            <w:pPr>
              <w:spacing w:after="0" w:line="240" w:lineRule="auto"/>
              <w:jc w:val="center"/>
              <w:rPr>
                <w:rFonts w:ascii="Times New Roman" w:hAnsi="Times New Roman"/>
                <w:i/>
              </w:rPr>
            </w:pPr>
          </w:p>
        </w:tc>
        <w:tc>
          <w:tcPr>
            <w:tcW w:w="334" w:type="pct"/>
            <w:shd w:val="clear" w:color="auto" w:fill="FFFFFF"/>
          </w:tcPr>
          <w:p w14:paraId="6D63B57D" w14:textId="77777777" w:rsidR="00E47515" w:rsidRPr="00091C9C" w:rsidRDefault="00E47515" w:rsidP="00E47515">
            <w:pPr>
              <w:spacing w:after="0" w:line="240" w:lineRule="auto"/>
              <w:jc w:val="center"/>
              <w:rPr>
                <w:rFonts w:ascii="Times New Roman" w:hAnsi="Times New Roman"/>
                <w:i/>
              </w:rPr>
            </w:pPr>
          </w:p>
        </w:tc>
        <w:tc>
          <w:tcPr>
            <w:tcW w:w="505" w:type="pct"/>
            <w:shd w:val="clear" w:color="auto" w:fill="FFFFFF"/>
          </w:tcPr>
          <w:p w14:paraId="25366A7B" w14:textId="77777777" w:rsidR="00E47515" w:rsidRPr="00091C9C" w:rsidRDefault="00E47515" w:rsidP="00E47515">
            <w:pPr>
              <w:spacing w:after="0" w:line="240" w:lineRule="auto"/>
              <w:jc w:val="center"/>
              <w:rPr>
                <w:rFonts w:ascii="Times New Roman" w:hAnsi="Times New Roman"/>
                <w:i/>
              </w:rPr>
            </w:pPr>
          </w:p>
        </w:tc>
        <w:tc>
          <w:tcPr>
            <w:tcW w:w="1457" w:type="pct"/>
            <w:gridSpan w:val="5"/>
            <w:shd w:val="clear" w:color="auto" w:fill="FFFFFF"/>
          </w:tcPr>
          <w:p w14:paraId="339FC414" w14:textId="77777777" w:rsidR="00E47515" w:rsidRPr="00091C9C" w:rsidRDefault="00E47515" w:rsidP="00E47515">
            <w:pPr>
              <w:spacing w:after="0" w:line="240" w:lineRule="auto"/>
              <w:jc w:val="center"/>
              <w:rPr>
                <w:rFonts w:ascii="Times New Roman" w:hAnsi="Times New Roman"/>
                <w:i/>
              </w:rPr>
            </w:pPr>
          </w:p>
        </w:tc>
        <w:tc>
          <w:tcPr>
            <w:tcW w:w="585" w:type="pct"/>
          </w:tcPr>
          <w:p w14:paraId="1332137A" w14:textId="77777777" w:rsidR="00E47515" w:rsidRPr="00091C9C" w:rsidRDefault="00E47515" w:rsidP="00E47515">
            <w:pPr>
              <w:suppressAutoHyphens/>
              <w:spacing w:after="0" w:line="240" w:lineRule="auto"/>
              <w:jc w:val="center"/>
              <w:rPr>
                <w:rFonts w:ascii="Times New Roman" w:hAnsi="Times New Roman"/>
              </w:rPr>
            </w:pPr>
          </w:p>
        </w:tc>
      </w:tr>
      <w:tr w:rsidR="00E47515" w:rsidRPr="00A82888" w14:paraId="194B5FF9" w14:textId="77777777" w:rsidTr="00091C9C">
        <w:tc>
          <w:tcPr>
            <w:tcW w:w="639" w:type="pct"/>
          </w:tcPr>
          <w:p w14:paraId="4753EEC7" w14:textId="77777777" w:rsidR="00E47515" w:rsidRPr="00A82888" w:rsidRDefault="00E47515" w:rsidP="00E47515">
            <w:pPr>
              <w:spacing w:line="240" w:lineRule="auto"/>
              <w:rPr>
                <w:rFonts w:ascii="Times New Roman" w:hAnsi="Times New Roman"/>
                <w:b/>
                <w:i/>
              </w:rPr>
            </w:pPr>
          </w:p>
        </w:tc>
        <w:tc>
          <w:tcPr>
            <w:tcW w:w="726" w:type="pct"/>
          </w:tcPr>
          <w:p w14:paraId="79FC365D" w14:textId="77777777" w:rsidR="00E47515" w:rsidRPr="00A82888" w:rsidRDefault="00E47515" w:rsidP="00E47515">
            <w:pPr>
              <w:spacing w:line="240" w:lineRule="auto"/>
              <w:rPr>
                <w:rFonts w:ascii="Times New Roman" w:hAnsi="Times New Roman"/>
                <w:b/>
                <w:i/>
              </w:rPr>
            </w:pPr>
            <w:r w:rsidRPr="00A82888">
              <w:rPr>
                <w:rFonts w:ascii="Times New Roman" w:hAnsi="Times New Roman"/>
                <w:b/>
                <w:i/>
              </w:rPr>
              <w:t>Всего:</w:t>
            </w:r>
          </w:p>
        </w:tc>
        <w:tc>
          <w:tcPr>
            <w:tcW w:w="330" w:type="pct"/>
          </w:tcPr>
          <w:p w14:paraId="5BBE781B" w14:textId="40ACB2D0" w:rsidR="00E47515" w:rsidRPr="00A82888" w:rsidRDefault="00E47515" w:rsidP="00E47515">
            <w:pPr>
              <w:spacing w:after="0" w:line="240" w:lineRule="auto"/>
              <w:jc w:val="center"/>
              <w:rPr>
                <w:rFonts w:ascii="Times New Roman" w:hAnsi="Times New Roman"/>
                <w:b/>
              </w:rPr>
            </w:pPr>
            <w:r>
              <w:rPr>
                <w:rFonts w:ascii="Times New Roman" w:hAnsi="Times New Roman"/>
                <w:b/>
              </w:rPr>
              <w:t>204-504</w:t>
            </w:r>
          </w:p>
        </w:tc>
        <w:tc>
          <w:tcPr>
            <w:tcW w:w="424" w:type="pct"/>
          </w:tcPr>
          <w:p w14:paraId="35129A6C" w14:textId="481EE780" w:rsidR="00E47515" w:rsidRPr="00A82888" w:rsidRDefault="00E47515" w:rsidP="00E47515">
            <w:pPr>
              <w:spacing w:after="0" w:line="240" w:lineRule="auto"/>
              <w:jc w:val="center"/>
              <w:rPr>
                <w:rFonts w:ascii="Times New Roman" w:hAnsi="Times New Roman"/>
                <w:b/>
              </w:rPr>
            </w:pPr>
            <w:r>
              <w:rPr>
                <w:rFonts w:ascii="Times New Roman" w:hAnsi="Times New Roman"/>
                <w:b/>
              </w:rPr>
              <w:t>204-504</w:t>
            </w:r>
          </w:p>
        </w:tc>
        <w:tc>
          <w:tcPr>
            <w:tcW w:w="334" w:type="pct"/>
          </w:tcPr>
          <w:p w14:paraId="25BAE951" w14:textId="394D82C8" w:rsidR="00E47515" w:rsidRPr="00A82888" w:rsidRDefault="00E47515" w:rsidP="00E47515">
            <w:pPr>
              <w:spacing w:after="0" w:line="240" w:lineRule="auto"/>
              <w:jc w:val="center"/>
              <w:rPr>
                <w:rFonts w:ascii="Times New Roman" w:hAnsi="Times New Roman"/>
                <w:b/>
              </w:rPr>
            </w:pPr>
            <w:r>
              <w:rPr>
                <w:rFonts w:ascii="Times New Roman" w:hAnsi="Times New Roman"/>
                <w:b/>
              </w:rPr>
              <w:t>60-360</w:t>
            </w:r>
          </w:p>
        </w:tc>
        <w:tc>
          <w:tcPr>
            <w:tcW w:w="505" w:type="pct"/>
          </w:tcPr>
          <w:p w14:paraId="0E95983A" w14:textId="3EEC42F1" w:rsidR="00E47515" w:rsidRPr="00A82888" w:rsidRDefault="00E47515" w:rsidP="00E47515">
            <w:pPr>
              <w:spacing w:after="0" w:line="240" w:lineRule="auto"/>
              <w:jc w:val="center"/>
              <w:rPr>
                <w:rFonts w:ascii="Times New Roman" w:hAnsi="Times New Roman"/>
                <w:b/>
              </w:rPr>
            </w:pPr>
          </w:p>
        </w:tc>
        <w:tc>
          <w:tcPr>
            <w:tcW w:w="455" w:type="pct"/>
          </w:tcPr>
          <w:p w14:paraId="1BFDADB5" w14:textId="61508D95" w:rsidR="00E47515" w:rsidRPr="00A82888" w:rsidRDefault="00E47515" w:rsidP="00E47515">
            <w:pPr>
              <w:spacing w:after="0" w:line="240" w:lineRule="auto"/>
              <w:jc w:val="center"/>
              <w:rPr>
                <w:rFonts w:ascii="Times New Roman" w:hAnsi="Times New Roman"/>
                <w:b/>
              </w:rPr>
            </w:pPr>
          </w:p>
        </w:tc>
        <w:tc>
          <w:tcPr>
            <w:tcW w:w="401" w:type="pct"/>
          </w:tcPr>
          <w:p w14:paraId="6DFDBAEA" w14:textId="2CB971D4" w:rsidR="00E47515" w:rsidRPr="00A82888" w:rsidRDefault="00E47515" w:rsidP="00E47515">
            <w:pPr>
              <w:spacing w:after="0" w:line="240" w:lineRule="auto"/>
              <w:jc w:val="center"/>
              <w:rPr>
                <w:rFonts w:ascii="Times New Roman" w:hAnsi="Times New Roman"/>
                <w:b/>
              </w:rPr>
            </w:pPr>
          </w:p>
        </w:tc>
        <w:tc>
          <w:tcPr>
            <w:tcW w:w="304" w:type="pct"/>
            <w:gridSpan w:val="2"/>
          </w:tcPr>
          <w:p w14:paraId="39F88BC2" w14:textId="006B3ABF" w:rsidR="00E47515" w:rsidRPr="00A82888" w:rsidRDefault="00E47515" w:rsidP="00E47515">
            <w:pPr>
              <w:spacing w:after="0" w:line="240" w:lineRule="auto"/>
              <w:jc w:val="center"/>
              <w:rPr>
                <w:rFonts w:ascii="Times New Roman" w:hAnsi="Times New Roman"/>
                <w:b/>
                <w:vertAlign w:val="superscript"/>
              </w:rPr>
            </w:pPr>
          </w:p>
        </w:tc>
        <w:tc>
          <w:tcPr>
            <w:tcW w:w="297" w:type="pct"/>
          </w:tcPr>
          <w:p w14:paraId="0F1668EC" w14:textId="66120505" w:rsidR="00E47515" w:rsidRPr="00A82888" w:rsidRDefault="00E47515" w:rsidP="00E47515">
            <w:pPr>
              <w:spacing w:after="0" w:line="240" w:lineRule="auto"/>
              <w:jc w:val="center"/>
              <w:rPr>
                <w:rFonts w:ascii="Times New Roman" w:hAnsi="Times New Roman"/>
                <w:b/>
              </w:rPr>
            </w:pPr>
            <w:r>
              <w:rPr>
                <w:rFonts w:ascii="Times New Roman" w:hAnsi="Times New Roman"/>
                <w:b/>
              </w:rPr>
              <w:t>36</w:t>
            </w:r>
            <w:r w:rsidRPr="00091C9C">
              <w:rPr>
                <w:rFonts w:ascii="Times New Roman" w:hAnsi="Times New Roman"/>
                <w:b/>
              </w:rPr>
              <w:t>-</w:t>
            </w:r>
            <w:r>
              <w:rPr>
                <w:rFonts w:ascii="Times New Roman" w:hAnsi="Times New Roman"/>
                <w:b/>
              </w:rPr>
              <w:t>36</w:t>
            </w:r>
          </w:p>
        </w:tc>
        <w:tc>
          <w:tcPr>
            <w:tcW w:w="585" w:type="pct"/>
          </w:tcPr>
          <w:p w14:paraId="69C3D83C" w14:textId="39DFF38E" w:rsidR="00E47515" w:rsidRPr="00A82888" w:rsidRDefault="00E47515" w:rsidP="00E47515">
            <w:pPr>
              <w:spacing w:after="0" w:line="240" w:lineRule="auto"/>
              <w:jc w:val="center"/>
              <w:rPr>
                <w:rFonts w:ascii="Times New Roman" w:hAnsi="Times New Roman"/>
                <w:b/>
              </w:rPr>
            </w:pPr>
            <w:r>
              <w:rPr>
                <w:rFonts w:ascii="Times New Roman" w:hAnsi="Times New Roman"/>
                <w:b/>
              </w:rPr>
              <w:t>108</w:t>
            </w:r>
            <w:r w:rsidRPr="00091C9C">
              <w:rPr>
                <w:rFonts w:ascii="Times New Roman" w:hAnsi="Times New Roman"/>
                <w:b/>
              </w:rPr>
              <w:t>-108</w:t>
            </w:r>
          </w:p>
        </w:tc>
      </w:tr>
    </w:tbl>
    <w:p w14:paraId="7BAD95B1" w14:textId="77777777" w:rsidR="007C423B" w:rsidRPr="00A82888" w:rsidRDefault="007C423B" w:rsidP="007C423B">
      <w:pPr>
        <w:suppressAutoHyphens/>
        <w:spacing w:line="240" w:lineRule="auto"/>
        <w:jc w:val="both"/>
        <w:rPr>
          <w:rFonts w:ascii="Times New Roman" w:hAnsi="Times New Roman"/>
          <w:i/>
          <w:sz w:val="20"/>
          <w:szCs w:val="20"/>
        </w:rPr>
      </w:pPr>
    </w:p>
    <w:p w14:paraId="4D549705" w14:textId="77777777" w:rsidR="007C423B" w:rsidRPr="00A82888" w:rsidRDefault="007C423B" w:rsidP="007C423B">
      <w:pPr>
        <w:ind w:left="851"/>
        <w:rPr>
          <w:rFonts w:ascii="Times New Roman" w:hAnsi="Times New Roman"/>
          <w:b/>
          <w:sz w:val="24"/>
          <w:szCs w:val="24"/>
        </w:rPr>
      </w:pPr>
      <w:r w:rsidRPr="00A82888">
        <w:rPr>
          <w:rFonts w:ascii="Times New Roman" w:hAnsi="Times New Roman"/>
          <w:b/>
        </w:rPr>
        <w:br w:type="page"/>
      </w:r>
      <w:r w:rsidRPr="00A8288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6"/>
        <w:gridCol w:w="6858"/>
        <w:gridCol w:w="2267"/>
        <w:gridCol w:w="1417"/>
        <w:gridCol w:w="1526"/>
      </w:tblGrid>
      <w:tr w:rsidR="00F67FC4" w:rsidRPr="00A82888" w14:paraId="092B1B63" w14:textId="092E1220" w:rsidTr="008E6BC1">
        <w:trPr>
          <w:trHeight w:val="1204"/>
        </w:trPr>
        <w:tc>
          <w:tcPr>
            <w:tcW w:w="896" w:type="pct"/>
          </w:tcPr>
          <w:p w14:paraId="41326E10" w14:textId="77777777" w:rsidR="00F67FC4" w:rsidRPr="00A82888" w:rsidRDefault="00F67FC4" w:rsidP="008E6BC1">
            <w:pPr>
              <w:spacing w:after="0"/>
              <w:jc w:val="center"/>
              <w:rPr>
                <w:rFonts w:ascii="Times New Roman" w:hAnsi="Times New Roman"/>
                <w:b/>
              </w:rPr>
            </w:pPr>
            <w:r w:rsidRPr="00A82888">
              <w:rPr>
                <w:rFonts w:ascii="Times New Roman" w:hAnsi="Times New Roman"/>
                <w:b/>
                <w:bCs/>
              </w:rPr>
              <w:t>Наименование разделов и тем профессионального модуля (ПМ), междисциплинарных курсов (МДК)</w:t>
            </w:r>
          </w:p>
        </w:tc>
        <w:tc>
          <w:tcPr>
            <w:tcW w:w="2332" w:type="pct"/>
            <w:vAlign w:val="center"/>
          </w:tcPr>
          <w:p w14:paraId="46B52E15" w14:textId="77777777" w:rsidR="00F67FC4" w:rsidRPr="00A82888" w:rsidRDefault="00F67FC4" w:rsidP="008E6BC1">
            <w:pPr>
              <w:suppressAutoHyphens/>
              <w:spacing w:after="0" w:line="240" w:lineRule="auto"/>
              <w:jc w:val="center"/>
              <w:rPr>
                <w:rFonts w:ascii="Times New Roman" w:hAnsi="Times New Roman"/>
                <w:b/>
                <w:bCs/>
              </w:rPr>
            </w:pPr>
            <w:r w:rsidRPr="00A82888">
              <w:rPr>
                <w:rFonts w:ascii="Times New Roman" w:hAnsi="Times New Roman"/>
                <w:b/>
                <w:bCs/>
              </w:rPr>
              <w:t>Содержание учебного материала,</w:t>
            </w:r>
          </w:p>
          <w:p w14:paraId="2FB5C667" w14:textId="77777777" w:rsidR="00F67FC4" w:rsidRPr="00A82888" w:rsidRDefault="00F67FC4" w:rsidP="008E6BC1">
            <w:pPr>
              <w:suppressAutoHyphens/>
              <w:spacing w:after="0" w:line="240" w:lineRule="auto"/>
              <w:jc w:val="center"/>
              <w:rPr>
                <w:rFonts w:ascii="Times New Roman" w:hAnsi="Times New Roman"/>
                <w:b/>
              </w:rPr>
            </w:pPr>
            <w:r w:rsidRPr="00A82888">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1253" w:type="pct"/>
            <w:gridSpan w:val="2"/>
            <w:vAlign w:val="center"/>
          </w:tcPr>
          <w:p w14:paraId="14A4F7A1" w14:textId="4B64B018" w:rsidR="00F67FC4" w:rsidRPr="00A82888" w:rsidRDefault="00784E52" w:rsidP="008E6BC1">
            <w:pPr>
              <w:spacing w:after="0"/>
              <w:jc w:val="center"/>
              <w:rPr>
                <w:rFonts w:ascii="Times New Roman" w:hAnsi="Times New Roman"/>
                <w:b/>
                <w:bCs/>
              </w:rPr>
            </w:pPr>
            <w:r w:rsidRPr="00784E52">
              <w:rPr>
                <w:rFonts w:ascii="Times New Roman" w:hAnsi="Times New Roman"/>
                <w:b/>
                <w:bCs/>
              </w:rPr>
              <w:t xml:space="preserve">Объем, акад. ч / в том числе </w:t>
            </w:r>
            <w:r w:rsidRPr="00784E52">
              <w:rPr>
                <w:rFonts w:ascii="Times New Roman" w:hAnsi="Times New Roman"/>
                <w:b/>
                <w:bCs/>
              </w:rPr>
              <w:br/>
              <w:t>в форме практической подготовки, акад. ч</w:t>
            </w:r>
            <w:r w:rsidRPr="00784E52">
              <w:rPr>
                <w:rFonts w:ascii="Times New Roman" w:hAnsi="Times New Roman"/>
                <w:b/>
                <w:bCs/>
                <w:vertAlign w:val="superscript"/>
              </w:rPr>
              <w:footnoteReference w:id="15"/>
            </w:r>
          </w:p>
        </w:tc>
        <w:tc>
          <w:tcPr>
            <w:tcW w:w="519" w:type="pct"/>
            <w:vAlign w:val="center"/>
          </w:tcPr>
          <w:p w14:paraId="477A0940" w14:textId="276AC45A" w:rsidR="00F67FC4" w:rsidRPr="00A82888" w:rsidRDefault="008E6BC1" w:rsidP="008E6BC1">
            <w:pPr>
              <w:spacing w:after="0"/>
              <w:jc w:val="center"/>
              <w:rPr>
                <w:rFonts w:ascii="Times New Roman" w:hAnsi="Times New Roman"/>
                <w:b/>
                <w:bCs/>
              </w:rPr>
            </w:pPr>
            <w:r>
              <w:rPr>
                <w:rFonts w:ascii="Times New Roman" w:hAnsi="Times New Roman"/>
                <w:b/>
                <w:bCs/>
              </w:rPr>
              <w:t>Коды ПК, ОК</w:t>
            </w:r>
          </w:p>
        </w:tc>
      </w:tr>
      <w:tr w:rsidR="008E6BC1" w:rsidRPr="008E6BC1" w14:paraId="0AF93414" w14:textId="2FC1BBDC" w:rsidTr="008E6BC1">
        <w:tc>
          <w:tcPr>
            <w:tcW w:w="896" w:type="pct"/>
          </w:tcPr>
          <w:p w14:paraId="55C654D8" w14:textId="77777777" w:rsidR="008E6BC1" w:rsidRPr="008E6BC1" w:rsidRDefault="008E6BC1" w:rsidP="008E6BC1">
            <w:pPr>
              <w:spacing w:after="0" w:line="240" w:lineRule="auto"/>
              <w:jc w:val="center"/>
              <w:rPr>
                <w:rFonts w:ascii="Times New Roman" w:hAnsi="Times New Roman"/>
                <w:b/>
                <w:iCs/>
              </w:rPr>
            </w:pPr>
            <w:r w:rsidRPr="008E6BC1">
              <w:rPr>
                <w:rFonts w:ascii="Times New Roman" w:hAnsi="Times New Roman"/>
                <w:b/>
                <w:iCs/>
              </w:rPr>
              <w:t>1</w:t>
            </w:r>
          </w:p>
        </w:tc>
        <w:tc>
          <w:tcPr>
            <w:tcW w:w="2332" w:type="pct"/>
          </w:tcPr>
          <w:p w14:paraId="34B1BEEE" w14:textId="77777777" w:rsidR="008E6BC1" w:rsidRPr="008E6BC1" w:rsidRDefault="008E6BC1" w:rsidP="008E6BC1">
            <w:pPr>
              <w:spacing w:after="0" w:line="240" w:lineRule="auto"/>
              <w:jc w:val="center"/>
              <w:rPr>
                <w:rFonts w:ascii="Times New Roman" w:hAnsi="Times New Roman"/>
                <w:b/>
                <w:bCs/>
                <w:iCs/>
              </w:rPr>
            </w:pPr>
            <w:r w:rsidRPr="008E6BC1">
              <w:rPr>
                <w:rFonts w:ascii="Times New Roman" w:hAnsi="Times New Roman"/>
                <w:b/>
                <w:bCs/>
                <w:iCs/>
              </w:rPr>
              <w:t>2</w:t>
            </w:r>
          </w:p>
        </w:tc>
        <w:tc>
          <w:tcPr>
            <w:tcW w:w="1253" w:type="pct"/>
            <w:gridSpan w:val="2"/>
            <w:vAlign w:val="center"/>
          </w:tcPr>
          <w:p w14:paraId="38C81FC4" w14:textId="3BD3B1F3" w:rsidR="008E6BC1" w:rsidRPr="008E6BC1" w:rsidRDefault="008E6BC1" w:rsidP="008E6BC1">
            <w:pPr>
              <w:spacing w:after="0"/>
              <w:jc w:val="center"/>
              <w:rPr>
                <w:rFonts w:ascii="Times New Roman" w:hAnsi="Times New Roman"/>
                <w:b/>
                <w:bCs/>
                <w:iCs/>
              </w:rPr>
            </w:pPr>
            <w:r w:rsidRPr="008E6BC1">
              <w:rPr>
                <w:rFonts w:ascii="Times New Roman" w:hAnsi="Times New Roman"/>
                <w:b/>
                <w:bCs/>
                <w:iCs/>
              </w:rPr>
              <w:t>3</w:t>
            </w:r>
          </w:p>
        </w:tc>
        <w:tc>
          <w:tcPr>
            <w:tcW w:w="519" w:type="pct"/>
          </w:tcPr>
          <w:p w14:paraId="3650B812" w14:textId="45FB660B" w:rsidR="008E6BC1" w:rsidRPr="008E6BC1" w:rsidRDefault="008E6BC1" w:rsidP="008E6BC1">
            <w:pPr>
              <w:spacing w:after="0"/>
              <w:jc w:val="center"/>
              <w:rPr>
                <w:rFonts w:ascii="Times New Roman" w:hAnsi="Times New Roman"/>
                <w:b/>
                <w:bCs/>
                <w:iCs/>
              </w:rPr>
            </w:pPr>
            <w:r w:rsidRPr="008E6BC1">
              <w:rPr>
                <w:rFonts w:ascii="Times New Roman" w:hAnsi="Times New Roman"/>
                <w:b/>
                <w:bCs/>
                <w:iCs/>
              </w:rPr>
              <w:t>4</w:t>
            </w:r>
          </w:p>
        </w:tc>
      </w:tr>
      <w:tr w:rsidR="00F67FC4" w:rsidRPr="00A82888" w14:paraId="6280A933" w14:textId="51B25983" w:rsidTr="008E6BC1">
        <w:tc>
          <w:tcPr>
            <w:tcW w:w="896" w:type="pct"/>
          </w:tcPr>
          <w:p w14:paraId="63C38DD6" w14:textId="77777777" w:rsidR="00F67FC4" w:rsidRPr="00A82888" w:rsidRDefault="00F67FC4" w:rsidP="008E6BC1">
            <w:pPr>
              <w:spacing w:after="0" w:line="240" w:lineRule="auto"/>
              <w:jc w:val="center"/>
              <w:rPr>
                <w:rFonts w:ascii="Times New Roman" w:hAnsi="Times New Roman"/>
                <w:b/>
                <w:i/>
              </w:rPr>
            </w:pPr>
          </w:p>
        </w:tc>
        <w:tc>
          <w:tcPr>
            <w:tcW w:w="2332" w:type="pct"/>
          </w:tcPr>
          <w:p w14:paraId="60254792" w14:textId="77777777" w:rsidR="00F67FC4" w:rsidRPr="00A82888" w:rsidRDefault="00F67FC4" w:rsidP="008E6BC1">
            <w:pPr>
              <w:spacing w:after="0" w:line="240" w:lineRule="auto"/>
              <w:jc w:val="center"/>
              <w:rPr>
                <w:rFonts w:ascii="Times New Roman" w:hAnsi="Times New Roman"/>
                <w:b/>
                <w:bCs/>
                <w:i/>
              </w:rPr>
            </w:pPr>
          </w:p>
        </w:tc>
        <w:tc>
          <w:tcPr>
            <w:tcW w:w="771" w:type="pct"/>
            <w:vAlign w:val="center"/>
          </w:tcPr>
          <w:p w14:paraId="11379D69" w14:textId="12F1A6BF" w:rsidR="00F67FC4" w:rsidRPr="008E6BC1" w:rsidRDefault="00F67FC4" w:rsidP="008E6BC1">
            <w:pPr>
              <w:spacing w:after="0"/>
              <w:jc w:val="center"/>
              <w:rPr>
                <w:rFonts w:ascii="Times New Roman" w:hAnsi="Times New Roman"/>
                <w:b/>
                <w:bCs/>
                <w:iCs/>
              </w:rPr>
            </w:pPr>
            <w:proofErr w:type="spellStart"/>
            <w:r w:rsidRPr="008E6BC1">
              <w:rPr>
                <w:rFonts w:ascii="Times New Roman" w:hAnsi="Times New Roman"/>
                <w:b/>
                <w:bCs/>
                <w:iCs/>
              </w:rPr>
              <w:t>Обязат</w:t>
            </w:r>
            <w:proofErr w:type="spellEnd"/>
            <w:r w:rsidRPr="008E6BC1">
              <w:rPr>
                <w:rFonts w:ascii="Times New Roman" w:hAnsi="Times New Roman"/>
                <w:b/>
                <w:bCs/>
                <w:iCs/>
              </w:rPr>
              <w:t xml:space="preserve">. часть ОП с учетом интенсификации 40% </w:t>
            </w:r>
          </w:p>
        </w:tc>
        <w:tc>
          <w:tcPr>
            <w:tcW w:w="482" w:type="pct"/>
          </w:tcPr>
          <w:p w14:paraId="1D9E71CE" w14:textId="5B96BBD6" w:rsidR="00F67FC4" w:rsidRPr="008E6BC1" w:rsidRDefault="00F67FC4" w:rsidP="008E6BC1">
            <w:pPr>
              <w:spacing w:after="0"/>
              <w:jc w:val="center"/>
              <w:rPr>
                <w:rFonts w:ascii="Times New Roman" w:hAnsi="Times New Roman"/>
                <w:b/>
                <w:bCs/>
                <w:iCs/>
              </w:rPr>
            </w:pPr>
            <w:proofErr w:type="spellStart"/>
            <w:r w:rsidRPr="008E6BC1">
              <w:rPr>
                <w:rFonts w:ascii="Times New Roman" w:hAnsi="Times New Roman"/>
                <w:b/>
                <w:bCs/>
                <w:iCs/>
              </w:rPr>
              <w:t>Обязат</w:t>
            </w:r>
            <w:proofErr w:type="spellEnd"/>
            <w:r w:rsidRPr="008E6BC1">
              <w:rPr>
                <w:rFonts w:ascii="Times New Roman" w:hAnsi="Times New Roman"/>
                <w:b/>
                <w:bCs/>
                <w:iCs/>
              </w:rPr>
              <w:t>. часть ОП</w:t>
            </w:r>
          </w:p>
        </w:tc>
        <w:tc>
          <w:tcPr>
            <w:tcW w:w="519" w:type="pct"/>
          </w:tcPr>
          <w:p w14:paraId="4220E1AA" w14:textId="77777777" w:rsidR="00F67FC4" w:rsidRPr="00F60FA0" w:rsidRDefault="00F67FC4" w:rsidP="008E6BC1">
            <w:pPr>
              <w:spacing w:after="0"/>
              <w:jc w:val="center"/>
              <w:rPr>
                <w:rFonts w:ascii="Times New Roman" w:hAnsi="Times New Roman"/>
                <w:b/>
                <w:bCs/>
                <w:i/>
              </w:rPr>
            </w:pPr>
          </w:p>
        </w:tc>
      </w:tr>
      <w:tr w:rsidR="00F67FC4" w:rsidRPr="00A82888" w14:paraId="1EDE73DE" w14:textId="2CE14C64" w:rsidTr="008E6BC1">
        <w:trPr>
          <w:trHeight w:val="578"/>
        </w:trPr>
        <w:tc>
          <w:tcPr>
            <w:tcW w:w="3228" w:type="pct"/>
            <w:gridSpan w:val="2"/>
          </w:tcPr>
          <w:p w14:paraId="154F983E" w14:textId="77777777" w:rsidR="00F67FC4" w:rsidRPr="00A82888" w:rsidRDefault="00F67FC4" w:rsidP="008E6BC1">
            <w:pPr>
              <w:spacing w:after="0" w:line="240" w:lineRule="auto"/>
              <w:jc w:val="both"/>
              <w:rPr>
                <w:rFonts w:ascii="Times New Roman" w:hAnsi="Times New Roman"/>
                <w:b/>
                <w:bCs/>
              </w:rPr>
            </w:pPr>
            <w:r w:rsidRPr="00A82888">
              <w:rPr>
                <w:rFonts w:ascii="Times New Roman" w:hAnsi="Times New Roman"/>
                <w:b/>
                <w:bCs/>
              </w:rPr>
              <w:t>Раздел 1. Технология интернет-маркетинга</w:t>
            </w:r>
          </w:p>
        </w:tc>
        <w:tc>
          <w:tcPr>
            <w:tcW w:w="771" w:type="pct"/>
            <w:vAlign w:val="center"/>
          </w:tcPr>
          <w:p w14:paraId="2990461C" w14:textId="54126CE4" w:rsidR="00F67FC4" w:rsidRPr="00A82888" w:rsidRDefault="008E6BC1" w:rsidP="008E6BC1">
            <w:pPr>
              <w:suppressAutoHyphens/>
              <w:spacing w:after="0" w:line="240" w:lineRule="auto"/>
              <w:jc w:val="center"/>
              <w:rPr>
                <w:rFonts w:ascii="Times New Roman" w:hAnsi="Times New Roman"/>
                <w:b/>
              </w:rPr>
            </w:pPr>
            <w:r>
              <w:rPr>
                <w:rFonts w:ascii="Times New Roman" w:hAnsi="Times New Roman"/>
                <w:b/>
              </w:rPr>
              <w:t>60/60</w:t>
            </w:r>
          </w:p>
        </w:tc>
        <w:tc>
          <w:tcPr>
            <w:tcW w:w="482" w:type="pct"/>
            <w:vAlign w:val="center"/>
          </w:tcPr>
          <w:p w14:paraId="2EF630AD" w14:textId="7967CAAD" w:rsidR="00F67FC4" w:rsidRPr="00A82888" w:rsidRDefault="008E6BC1" w:rsidP="008E6BC1">
            <w:pPr>
              <w:suppressAutoHyphens/>
              <w:spacing w:after="0" w:line="240" w:lineRule="auto"/>
              <w:jc w:val="center"/>
              <w:rPr>
                <w:rFonts w:ascii="Times New Roman" w:hAnsi="Times New Roman"/>
                <w:b/>
              </w:rPr>
            </w:pPr>
            <w:r>
              <w:rPr>
                <w:rFonts w:ascii="Times New Roman" w:hAnsi="Times New Roman"/>
                <w:b/>
              </w:rPr>
              <w:t>360/360</w:t>
            </w:r>
          </w:p>
        </w:tc>
        <w:tc>
          <w:tcPr>
            <w:tcW w:w="519" w:type="pct"/>
          </w:tcPr>
          <w:p w14:paraId="5A3C5060" w14:textId="77777777" w:rsidR="00F67FC4" w:rsidRPr="00A82888" w:rsidRDefault="00F67FC4" w:rsidP="008E6BC1">
            <w:pPr>
              <w:suppressAutoHyphens/>
              <w:spacing w:after="0" w:line="240" w:lineRule="auto"/>
              <w:jc w:val="center"/>
              <w:rPr>
                <w:rFonts w:ascii="Times New Roman" w:hAnsi="Times New Roman"/>
                <w:b/>
              </w:rPr>
            </w:pPr>
          </w:p>
        </w:tc>
      </w:tr>
      <w:tr w:rsidR="00BA2F7B" w:rsidRPr="00A82888" w14:paraId="65DF4508" w14:textId="56E4479E" w:rsidTr="00125B27">
        <w:trPr>
          <w:trHeight w:val="578"/>
        </w:trPr>
        <w:tc>
          <w:tcPr>
            <w:tcW w:w="3228" w:type="pct"/>
            <w:gridSpan w:val="2"/>
          </w:tcPr>
          <w:p w14:paraId="570FE15E" w14:textId="63ADECDF" w:rsidR="00BA2F7B" w:rsidRPr="00A82888" w:rsidRDefault="00BA2F7B" w:rsidP="00BA2F7B">
            <w:pPr>
              <w:spacing w:after="0" w:line="240" w:lineRule="auto"/>
              <w:jc w:val="both"/>
              <w:rPr>
                <w:rFonts w:ascii="Times New Roman" w:hAnsi="Times New Roman"/>
                <w:b/>
                <w:bCs/>
              </w:rPr>
            </w:pPr>
            <w:r w:rsidRPr="00A82888">
              <w:rPr>
                <w:rFonts w:ascii="Times New Roman" w:hAnsi="Times New Roman"/>
                <w:b/>
                <w:bCs/>
              </w:rPr>
              <w:t>МДК.0</w:t>
            </w:r>
            <w:r>
              <w:rPr>
                <w:rFonts w:ascii="Times New Roman" w:hAnsi="Times New Roman"/>
                <w:b/>
                <w:bCs/>
              </w:rPr>
              <w:t>3</w:t>
            </w:r>
            <w:r w:rsidRPr="00A82888">
              <w:rPr>
                <w:rFonts w:ascii="Times New Roman" w:hAnsi="Times New Roman"/>
                <w:b/>
                <w:bCs/>
              </w:rPr>
              <w:t>.01 Технология интернет-маркетинга</w:t>
            </w:r>
          </w:p>
        </w:tc>
        <w:tc>
          <w:tcPr>
            <w:tcW w:w="771" w:type="pct"/>
            <w:vAlign w:val="center"/>
          </w:tcPr>
          <w:p w14:paraId="1745A533" w14:textId="2DCDEDDF" w:rsidR="00BA2F7B" w:rsidRPr="00A82888" w:rsidRDefault="00BA2F7B" w:rsidP="00BA2F7B">
            <w:pPr>
              <w:suppressAutoHyphens/>
              <w:spacing w:after="0" w:line="240" w:lineRule="auto"/>
              <w:jc w:val="center"/>
              <w:rPr>
                <w:rFonts w:ascii="Times New Roman" w:hAnsi="Times New Roman"/>
                <w:b/>
              </w:rPr>
            </w:pPr>
            <w:r>
              <w:rPr>
                <w:rFonts w:ascii="Times New Roman" w:hAnsi="Times New Roman"/>
                <w:b/>
              </w:rPr>
              <w:t>60/60</w:t>
            </w:r>
          </w:p>
        </w:tc>
        <w:tc>
          <w:tcPr>
            <w:tcW w:w="482" w:type="pct"/>
            <w:vAlign w:val="center"/>
          </w:tcPr>
          <w:p w14:paraId="26C4F8FF" w14:textId="502B5456" w:rsidR="00BA2F7B" w:rsidRPr="00A82888" w:rsidRDefault="00BA2F7B" w:rsidP="00BA2F7B">
            <w:pPr>
              <w:suppressAutoHyphens/>
              <w:spacing w:after="0" w:line="240" w:lineRule="auto"/>
              <w:jc w:val="center"/>
              <w:rPr>
                <w:rFonts w:ascii="Times New Roman" w:hAnsi="Times New Roman"/>
                <w:b/>
              </w:rPr>
            </w:pPr>
            <w:r>
              <w:rPr>
                <w:rFonts w:ascii="Times New Roman" w:hAnsi="Times New Roman"/>
                <w:b/>
              </w:rPr>
              <w:t>360/360</w:t>
            </w:r>
          </w:p>
        </w:tc>
        <w:tc>
          <w:tcPr>
            <w:tcW w:w="519" w:type="pct"/>
          </w:tcPr>
          <w:p w14:paraId="0E9C62F3" w14:textId="77777777" w:rsidR="00BA2F7B" w:rsidRPr="00A82888" w:rsidRDefault="00BA2F7B" w:rsidP="00BA2F7B">
            <w:pPr>
              <w:suppressAutoHyphens/>
              <w:spacing w:after="0" w:line="240" w:lineRule="auto"/>
              <w:jc w:val="center"/>
              <w:rPr>
                <w:rFonts w:ascii="Times New Roman" w:hAnsi="Times New Roman"/>
                <w:b/>
              </w:rPr>
            </w:pPr>
          </w:p>
        </w:tc>
      </w:tr>
      <w:tr w:rsidR="00CA5FDC" w:rsidRPr="00A82888" w14:paraId="09316CE5" w14:textId="208CC2FF" w:rsidTr="008E6BC1">
        <w:trPr>
          <w:trHeight w:val="417"/>
        </w:trPr>
        <w:tc>
          <w:tcPr>
            <w:tcW w:w="896" w:type="pct"/>
            <w:vMerge w:val="restart"/>
          </w:tcPr>
          <w:p w14:paraId="416823E4"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Тема 1.1.</w:t>
            </w:r>
          </w:p>
          <w:p w14:paraId="5335AF74"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Основы маркетинга</w:t>
            </w:r>
          </w:p>
        </w:tc>
        <w:tc>
          <w:tcPr>
            <w:tcW w:w="2332" w:type="pct"/>
          </w:tcPr>
          <w:p w14:paraId="4D98D5DF" w14:textId="77777777" w:rsidR="00CA5FDC" w:rsidRPr="00A82888" w:rsidRDefault="00CA5FDC" w:rsidP="00BA2F7B">
            <w:pPr>
              <w:spacing w:after="0" w:line="240" w:lineRule="auto"/>
              <w:jc w:val="both"/>
              <w:rPr>
                <w:rFonts w:ascii="Times New Roman" w:hAnsi="Times New Roman"/>
                <w:b/>
                <w:bCs/>
              </w:rPr>
            </w:pPr>
            <w:r w:rsidRPr="00CA5FDC">
              <w:rPr>
                <w:rFonts w:ascii="Times New Roman" w:hAnsi="Times New Roman"/>
                <w:b/>
                <w:bCs/>
              </w:rPr>
              <w:t>Содержание</w:t>
            </w:r>
          </w:p>
        </w:tc>
        <w:tc>
          <w:tcPr>
            <w:tcW w:w="771" w:type="pct"/>
            <w:vMerge w:val="restart"/>
          </w:tcPr>
          <w:p w14:paraId="7B51B8F4" w14:textId="47874662"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71218C26" w14:textId="77777777" w:rsidR="00CA5FDC" w:rsidRPr="00A82888" w:rsidRDefault="00CA5FDC" w:rsidP="00BA2F7B">
            <w:pPr>
              <w:suppressAutoHyphens/>
              <w:spacing w:after="0" w:line="240" w:lineRule="auto"/>
              <w:jc w:val="center"/>
              <w:rPr>
                <w:rFonts w:ascii="Times New Roman" w:hAnsi="Times New Roman"/>
                <w:b/>
              </w:rPr>
            </w:pPr>
          </w:p>
        </w:tc>
        <w:tc>
          <w:tcPr>
            <w:tcW w:w="519" w:type="pct"/>
          </w:tcPr>
          <w:p w14:paraId="53216563" w14:textId="77777777" w:rsidR="00CA5FDC" w:rsidRPr="00A82888" w:rsidRDefault="00CA5FDC" w:rsidP="00BA2F7B">
            <w:pPr>
              <w:suppressAutoHyphens/>
              <w:spacing w:after="0" w:line="240" w:lineRule="auto"/>
              <w:jc w:val="center"/>
              <w:rPr>
                <w:rFonts w:ascii="Times New Roman" w:hAnsi="Times New Roman"/>
                <w:b/>
              </w:rPr>
            </w:pPr>
          </w:p>
        </w:tc>
      </w:tr>
      <w:tr w:rsidR="00CA5FDC" w:rsidRPr="00A82888" w14:paraId="2EBBA921" w14:textId="433B5C02" w:rsidTr="008E6BC1">
        <w:trPr>
          <w:trHeight w:val="417"/>
        </w:trPr>
        <w:tc>
          <w:tcPr>
            <w:tcW w:w="896" w:type="pct"/>
            <w:vMerge/>
          </w:tcPr>
          <w:p w14:paraId="482B313B" w14:textId="77777777" w:rsidR="00CA5FDC" w:rsidRPr="00A82888" w:rsidRDefault="00CA5FDC" w:rsidP="00BA2F7B">
            <w:pPr>
              <w:spacing w:after="0" w:line="240" w:lineRule="auto"/>
              <w:jc w:val="both"/>
              <w:rPr>
                <w:rFonts w:ascii="Times New Roman" w:hAnsi="Times New Roman"/>
                <w:b/>
              </w:rPr>
            </w:pPr>
          </w:p>
        </w:tc>
        <w:tc>
          <w:tcPr>
            <w:tcW w:w="2332" w:type="pct"/>
          </w:tcPr>
          <w:p w14:paraId="3C0C8C6F" w14:textId="77777777" w:rsidR="00CA5FDC" w:rsidRPr="00A82888" w:rsidRDefault="00CA5FDC" w:rsidP="00BA2F7B">
            <w:pPr>
              <w:numPr>
                <w:ilvl w:val="0"/>
                <w:numId w:val="49"/>
              </w:numPr>
              <w:spacing w:after="0" w:line="240" w:lineRule="auto"/>
              <w:ind w:left="0" w:firstLine="0"/>
              <w:jc w:val="both"/>
              <w:rPr>
                <w:rFonts w:ascii="Times New Roman" w:hAnsi="Times New Roman"/>
              </w:rPr>
            </w:pPr>
            <w:r w:rsidRPr="00A82888">
              <w:rPr>
                <w:rFonts w:ascii="Times New Roman" w:hAnsi="Times New Roman"/>
              </w:rPr>
              <w:t>Процесс управления маркетингом. (сегментирование рынка, позиционирование товара на рынке, организация службы маркетинга)</w:t>
            </w:r>
          </w:p>
          <w:p w14:paraId="48745CA9" w14:textId="77777777" w:rsidR="00CA5FDC" w:rsidRPr="00A82888" w:rsidRDefault="00CA5FDC" w:rsidP="00BA2F7B">
            <w:pPr>
              <w:numPr>
                <w:ilvl w:val="0"/>
                <w:numId w:val="49"/>
              </w:numPr>
              <w:spacing w:after="0" w:line="240" w:lineRule="auto"/>
              <w:ind w:left="0" w:firstLine="0"/>
              <w:jc w:val="both"/>
              <w:rPr>
                <w:rFonts w:ascii="Times New Roman" w:hAnsi="Times New Roman"/>
              </w:rPr>
            </w:pPr>
            <w:r w:rsidRPr="00A82888">
              <w:rPr>
                <w:rFonts w:ascii="Times New Roman" w:hAnsi="Times New Roman"/>
              </w:rPr>
              <w:t>Маркетинговая среда (Основные факторы микросреды функционирования фирмы. Основные факторы макросреды функционирования фирмы.)</w:t>
            </w:r>
          </w:p>
          <w:p w14:paraId="33138D2C" w14:textId="77777777" w:rsidR="00CA5FDC" w:rsidRPr="00A82888" w:rsidRDefault="00CA5FDC" w:rsidP="00BA2F7B">
            <w:pPr>
              <w:numPr>
                <w:ilvl w:val="0"/>
                <w:numId w:val="49"/>
              </w:numPr>
              <w:spacing w:after="0" w:line="240" w:lineRule="auto"/>
              <w:ind w:left="0" w:firstLine="0"/>
              <w:jc w:val="both"/>
              <w:rPr>
                <w:rFonts w:ascii="Times New Roman" w:hAnsi="Times New Roman"/>
              </w:rPr>
            </w:pPr>
            <w:r w:rsidRPr="00A82888">
              <w:rPr>
                <w:rFonts w:ascii="Times New Roman" w:hAnsi="Times New Roman"/>
              </w:rPr>
              <w:t>Жизненный цикл товаров</w:t>
            </w:r>
          </w:p>
          <w:p w14:paraId="101B994B" w14:textId="77777777" w:rsidR="00CA5FDC" w:rsidRPr="00A82888" w:rsidRDefault="00CA5FDC" w:rsidP="00BA2F7B">
            <w:pPr>
              <w:numPr>
                <w:ilvl w:val="0"/>
                <w:numId w:val="49"/>
              </w:numPr>
              <w:spacing w:after="0" w:line="240" w:lineRule="auto"/>
              <w:ind w:left="0" w:firstLine="0"/>
              <w:jc w:val="both"/>
              <w:rPr>
                <w:rFonts w:ascii="Times New Roman" w:hAnsi="Times New Roman"/>
              </w:rPr>
            </w:pPr>
            <w:r w:rsidRPr="00A82888">
              <w:rPr>
                <w:rFonts w:ascii="Times New Roman" w:hAnsi="Times New Roman"/>
              </w:rPr>
              <w:t>Продвижение товаров</w:t>
            </w:r>
          </w:p>
        </w:tc>
        <w:tc>
          <w:tcPr>
            <w:tcW w:w="771" w:type="pct"/>
            <w:vMerge/>
            <w:vAlign w:val="center"/>
          </w:tcPr>
          <w:p w14:paraId="0DD49097" w14:textId="2BA406BA" w:rsidR="00CA5FDC" w:rsidRPr="00A82888" w:rsidRDefault="00CA5FDC" w:rsidP="00BA2F7B">
            <w:pPr>
              <w:suppressAutoHyphens/>
              <w:spacing w:after="0" w:line="240" w:lineRule="auto"/>
              <w:jc w:val="center"/>
              <w:rPr>
                <w:rFonts w:ascii="Times New Roman" w:hAnsi="Times New Roman"/>
                <w:bCs/>
                <w:i/>
                <w:iCs/>
              </w:rPr>
            </w:pPr>
          </w:p>
        </w:tc>
        <w:tc>
          <w:tcPr>
            <w:tcW w:w="482" w:type="pct"/>
            <w:vMerge/>
          </w:tcPr>
          <w:p w14:paraId="430233F5" w14:textId="77777777" w:rsidR="00CA5FDC" w:rsidRPr="00A82888" w:rsidRDefault="00CA5FDC" w:rsidP="00BA2F7B">
            <w:pPr>
              <w:suppressAutoHyphens/>
              <w:spacing w:after="0" w:line="240" w:lineRule="auto"/>
              <w:jc w:val="center"/>
              <w:rPr>
                <w:rFonts w:ascii="Times New Roman" w:hAnsi="Times New Roman"/>
                <w:bCs/>
                <w:i/>
                <w:iCs/>
              </w:rPr>
            </w:pPr>
          </w:p>
        </w:tc>
        <w:tc>
          <w:tcPr>
            <w:tcW w:w="519" w:type="pct"/>
          </w:tcPr>
          <w:p w14:paraId="574598C9" w14:textId="07E5A7CA" w:rsidR="00CA5FDC" w:rsidRPr="00A82888" w:rsidRDefault="003A1D63" w:rsidP="003A1D63">
            <w:pPr>
              <w:suppressAutoHyphens/>
              <w:spacing w:after="0" w:line="240" w:lineRule="auto"/>
              <w:jc w:val="center"/>
              <w:rPr>
                <w:rFonts w:ascii="Times New Roman" w:hAnsi="Times New Roman"/>
                <w:bCs/>
                <w:i/>
                <w:iCs/>
              </w:rPr>
            </w:pPr>
            <w:r w:rsidRPr="003A1D63">
              <w:rPr>
                <w:rFonts w:ascii="Times New Roman" w:hAnsi="Times New Roman"/>
                <w:bCs/>
              </w:rPr>
              <w:t>ПК 3.1, ПК 3.2, ПК 3.3, ПК 3.4, ПК 3.5, ПК 3.6, 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CA5FDC" w:rsidRPr="00A82888" w14:paraId="3C5EA799" w14:textId="24032B9E" w:rsidTr="008E6BC1">
        <w:trPr>
          <w:trHeight w:val="417"/>
        </w:trPr>
        <w:tc>
          <w:tcPr>
            <w:tcW w:w="896" w:type="pct"/>
            <w:vMerge w:val="restart"/>
          </w:tcPr>
          <w:p w14:paraId="70541A45"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 xml:space="preserve">Тема 1.2. </w:t>
            </w:r>
          </w:p>
          <w:p w14:paraId="6580CD9D"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Определение и характеристики интернет-маркетинга</w:t>
            </w:r>
          </w:p>
        </w:tc>
        <w:tc>
          <w:tcPr>
            <w:tcW w:w="2332" w:type="pct"/>
          </w:tcPr>
          <w:p w14:paraId="195CE651"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bCs/>
              </w:rPr>
              <w:t>Содержание</w:t>
            </w:r>
          </w:p>
        </w:tc>
        <w:tc>
          <w:tcPr>
            <w:tcW w:w="771" w:type="pct"/>
            <w:vMerge w:val="restart"/>
          </w:tcPr>
          <w:p w14:paraId="1BFC6295" w14:textId="4EA2E157"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1F713C58" w14:textId="77777777" w:rsidR="00CA5FDC" w:rsidRPr="00A82888" w:rsidRDefault="00CA5FDC" w:rsidP="00BA2F7B">
            <w:pPr>
              <w:suppressAutoHyphens/>
              <w:spacing w:after="0" w:line="240" w:lineRule="auto"/>
              <w:jc w:val="center"/>
              <w:rPr>
                <w:rFonts w:ascii="Times New Roman" w:hAnsi="Times New Roman"/>
                <w:b/>
              </w:rPr>
            </w:pPr>
          </w:p>
        </w:tc>
        <w:tc>
          <w:tcPr>
            <w:tcW w:w="519" w:type="pct"/>
          </w:tcPr>
          <w:p w14:paraId="28AD02A6" w14:textId="77777777" w:rsidR="00CA5FDC" w:rsidRPr="00A82888" w:rsidRDefault="00CA5FDC" w:rsidP="00BA2F7B">
            <w:pPr>
              <w:suppressAutoHyphens/>
              <w:spacing w:after="0" w:line="240" w:lineRule="auto"/>
              <w:jc w:val="center"/>
              <w:rPr>
                <w:rFonts w:ascii="Times New Roman" w:hAnsi="Times New Roman"/>
                <w:b/>
              </w:rPr>
            </w:pPr>
          </w:p>
        </w:tc>
      </w:tr>
      <w:tr w:rsidR="003A1D63" w:rsidRPr="00A82888" w14:paraId="17BEE8C3" w14:textId="104B6144" w:rsidTr="008E6BC1">
        <w:tc>
          <w:tcPr>
            <w:tcW w:w="896" w:type="pct"/>
            <w:vMerge/>
          </w:tcPr>
          <w:p w14:paraId="16507EA3" w14:textId="77777777" w:rsidR="003A1D63" w:rsidRPr="00A82888" w:rsidRDefault="003A1D63" w:rsidP="00BA2F7B">
            <w:pPr>
              <w:spacing w:after="0" w:line="240" w:lineRule="auto"/>
              <w:jc w:val="both"/>
              <w:rPr>
                <w:rFonts w:ascii="Times New Roman" w:hAnsi="Times New Roman"/>
                <w:b/>
              </w:rPr>
            </w:pPr>
          </w:p>
        </w:tc>
        <w:tc>
          <w:tcPr>
            <w:tcW w:w="2332" w:type="pct"/>
          </w:tcPr>
          <w:p w14:paraId="2916F5D4" w14:textId="77777777" w:rsidR="003A1D63" w:rsidRPr="00A82888" w:rsidRDefault="003A1D63" w:rsidP="00BA2F7B">
            <w:pPr>
              <w:suppressAutoHyphens/>
              <w:spacing w:after="0"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b/>
              </w:rPr>
              <w:t xml:space="preserve"> </w:t>
            </w:r>
            <w:r w:rsidRPr="00A82888">
              <w:rPr>
                <w:rFonts w:ascii="Times New Roman" w:hAnsi="Times New Roman"/>
              </w:rPr>
              <w:t xml:space="preserve">Цели и задачи интернет-маркетинга. Термины и определения, относящиеся к интернет-маркетингу. </w:t>
            </w:r>
          </w:p>
        </w:tc>
        <w:tc>
          <w:tcPr>
            <w:tcW w:w="771" w:type="pct"/>
            <w:vMerge/>
            <w:vAlign w:val="center"/>
          </w:tcPr>
          <w:p w14:paraId="70E18BD9" w14:textId="59ABA34A" w:rsidR="003A1D63" w:rsidRPr="00A82888" w:rsidRDefault="003A1D63" w:rsidP="00BA2F7B">
            <w:pPr>
              <w:suppressAutoHyphens/>
              <w:spacing w:after="0" w:line="240" w:lineRule="auto"/>
              <w:jc w:val="center"/>
              <w:rPr>
                <w:rFonts w:ascii="Times New Roman" w:hAnsi="Times New Roman"/>
                <w:i/>
                <w:iCs/>
              </w:rPr>
            </w:pPr>
          </w:p>
        </w:tc>
        <w:tc>
          <w:tcPr>
            <w:tcW w:w="482" w:type="pct"/>
            <w:vMerge/>
          </w:tcPr>
          <w:p w14:paraId="5A00C7DA" w14:textId="77777777" w:rsidR="003A1D63" w:rsidRPr="00A82888" w:rsidRDefault="003A1D63" w:rsidP="00BA2F7B">
            <w:pPr>
              <w:suppressAutoHyphens/>
              <w:spacing w:after="0" w:line="240" w:lineRule="auto"/>
              <w:jc w:val="center"/>
              <w:rPr>
                <w:rFonts w:ascii="Times New Roman" w:hAnsi="Times New Roman"/>
                <w:i/>
                <w:iCs/>
              </w:rPr>
            </w:pPr>
          </w:p>
        </w:tc>
        <w:tc>
          <w:tcPr>
            <w:tcW w:w="519" w:type="pct"/>
            <w:vMerge w:val="restart"/>
          </w:tcPr>
          <w:p w14:paraId="36DF21B4" w14:textId="29F2AE2A" w:rsidR="003A1D63"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 xml:space="preserve">ПК 3.1, ПК 3.2, ПК 3.3, ПК 3.4, ПК 3.5, ПК 3.6, </w:t>
            </w:r>
            <w:r w:rsidRPr="003A1D63">
              <w:rPr>
                <w:rFonts w:ascii="Times New Roman" w:hAnsi="Times New Roman"/>
                <w:bCs/>
              </w:rPr>
              <w:lastRenderedPageBreak/>
              <w:t>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3A1D63" w:rsidRPr="00A82888" w14:paraId="52204EEF" w14:textId="291CD27B" w:rsidTr="008E6BC1">
        <w:trPr>
          <w:trHeight w:val="255"/>
        </w:trPr>
        <w:tc>
          <w:tcPr>
            <w:tcW w:w="896" w:type="pct"/>
            <w:vMerge/>
          </w:tcPr>
          <w:p w14:paraId="11F44E18" w14:textId="77777777" w:rsidR="003A1D63" w:rsidRPr="00A82888" w:rsidRDefault="003A1D63" w:rsidP="00BA2F7B">
            <w:pPr>
              <w:spacing w:after="0" w:line="240" w:lineRule="auto"/>
              <w:jc w:val="both"/>
              <w:rPr>
                <w:rFonts w:ascii="Times New Roman" w:hAnsi="Times New Roman"/>
                <w:b/>
              </w:rPr>
            </w:pPr>
          </w:p>
        </w:tc>
        <w:tc>
          <w:tcPr>
            <w:tcW w:w="2332" w:type="pct"/>
          </w:tcPr>
          <w:p w14:paraId="6464AC9C" w14:textId="77777777" w:rsidR="003A1D63" w:rsidRPr="00A82888" w:rsidRDefault="003A1D63" w:rsidP="00BA2F7B">
            <w:pPr>
              <w:suppressAutoHyphens/>
              <w:spacing w:after="0" w:line="240" w:lineRule="auto"/>
              <w:jc w:val="both"/>
              <w:rPr>
                <w:rFonts w:ascii="Times New Roman" w:hAnsi="Times New Roman"/>
                <w:b/>
              </w:rPr>
            </w:pPr>
            <w:r w:rsidRPr="00A82888">
              <w:rPr>
                <w:rFonts w:ascii="Times New Roman" w:hAnsi="Times New Roman"/>
                <w:b/>
                <w:bCs/>
              </w:rPr>
              <w:t>2</w:t>
            </w:r>
            <w:r w:rsidRPr="00A82888">
              <w:rPr>
                <w:rFonts w:ascii="Times New Roman" w:hAnsi="Times New Roman"/>
              </w:rPr>
              <w:t xml:space="preserve">. Основные клиенты интернет-маркетинга. Преимущества интернет-маркетинга для различных групп пользователей </w:t>
            </w:r>
          </w:p>
        </w:tc>
        <w:tc>
          <w:tcPr>
            <w:tcW w:w="771" w:type="pct"/>
            <w:vMerge/>
            <w:vAlign w:val="center"/>
          </w:tcPr>
          <w:p w14:paraId="053EB7DD" w14:textId="77777777" w:rsidR="003A1D63" w:rsidRPr="00A82888" w:rsidRDefault="003A1D63" w:rsidP="00BA2F7B">
            <w:pPr>
              <w:suppressAutoHyphens/>
              <w:spacing w:after="0" w:line="240" w:lineRule="auto"/>
              <w:jc w:val="center"/>
              <w:rPr>
                <w:rFonts w:ascii="Times New Roman" w:hAnsi="Times New Roman"/>
              </w:rPr>
            </w:pPr>
          </w:p>
        </w:tc>
        <w:tc>
          <w:tcPr>
            <w:tcW w:w="482" w:type="pct"/>
            <w:vMerge/>
          </w:tcPr>
          <w:p w14:paraId="71F3E56A" w14:textId="77777777" w:rsidR="003A1D63" w:rsidRPr="00A82888" w:rsidRDefault="003A1D63" w:rsidP="00BA2F7B">
            <w:pPr>
              <w:suppressAutoHyphens/>
              <w:spacing w:after="0" w:line="240" w:lineRule="auto"/>
              <w:jc w:val="center"/>
              <w:rPr>
                <w:rFonts w:ascii="Times New Roman" w:hAnsi="Times New Roman"/>
              </w:rPr>
            </w:pPr>
          </w:p>
        </w:tc>
        <w:tc>
          <w:tcPr>
            <w:tcW w:w="519" w:type="pct"/>
            <w:vMerge/>
          </w:tcPr>
          <w:p w14:paraId="51C3753A" w14:textId="77777777" w:rsidR="003A1D63" w:rsidRPr="00A82888" w:rsidRDefault="003A1D63" w:rsidP="00BA2F7B">
            <w:pPr>
              <w:suppressAutoHyphens/>
              <w:spacing w:after="0" w:line="240" w:lineRule="auto"/>
              <w:jc w:val="center"/>
              <w:rPr>
                <w:rFonts w:ascii="Times New Roman" w:hAnsi="Times New Roman"/>
              </w:rPr>
            </w:pPr>
          </w:p>
        </w:tc>
      </w:tr>
      <w:tr w:rsidR="003A1D63" w:rsidRPr="00A82888" w14:paraId="2DADD499" w14:textId="527502EB" w:rsidTr="008E6BC1">
        <w:tc>
          <w:tcPr>
            <w:tcW w:w="896" w:type="pct"/>
            <w:vMerge/>
          </w:tcPr>
          <w:p w14:paraId="3C8102C3" w14:textId="77777777" w:rsidR="003A1D63" w:rsidRPr="00A82888" w:rsidRDefault="003A1D63" w:rsidP="00BA2F7B">
            <w:pPr>
              <w:spacing w:after="0" w:line="240" w:lineRule="auto"/>
              <w:jc w:val="both"/>
              <w:rPr>
                <w:rFonts w:ascii="Times New Roman" w:hAnsi="Times New Roman"/>
                <w:b/>
              </w:rPr>
            </w:pPr>
          </w:p>
        </w:tc>
        <w:tc>
          <w:tcPr>
            <w:tcW w:w="2332" w:type="pct"/>
          </w:tcPr>
          <w:p w14:paraId="3C53C7CF" w14:textId="77777777" w:rsidR="003A1D63" w:rsidRPr="00A82888" w:rsidRDefault="003A1D63" w:rsidP="00BA2F7B">
            <w:pPr>
              <w:suppressAutoHyphens/>
              <w:spacing w:after="0" w:line="240" w:lineRule="auto"/>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Маркетинговые сервисы поисковых систем, маркетинговые программы и информационные системы</w:t>
            </w:r>
          </w:p>
        </w:tc>
        <w:tc>
          <w:tcPr>
            <w:tcW w:w="771" w:type="pct"/>
            <w:vMerge/>
            <w:vAlign w:val="center"/>
          </w:tcPr>
          <w:p w14:paraId="75252949" w14:textId="77777777" w:rsidR="003A1D63" w:rsidRPr="00A82888" w:rsidRDefault="003A1D63" w:rsidP="00BA2F7B">
            <w:pPr>
              <w:suppressAutoHyphens/>
              <w:spacing w:after="0" w:line="240" w:lineRule="auto"/>
              <w:jc w:val="center"/>
              <w:rPr>
                <w:rFonts w:ascii="Times New Roman" w:hAnsi="Times New Roman"/>
              </w:rPr>
            </w:pPr>
          </w:p>
        </w:tc>
        <w:tc>
          <w:tcPr>
            <w:tcW w:w="482" w:type="pct"/>
            <w:vMerge/>
          </w:tcPr>
          <w:p w14:paraId="1FFBD34D" w14:textId="77777777" w:rsidR="003A1D63" w:rsidRPr="00A82888" w:rsidRDefault="003A1D63" w:rsidP="00BA2F7B">
            <w:pPr>
              <w:suppressAutoHyphens/>
              <w:spacing w:after="0" w:line="240" w:lineRule="auto"/>
              <w:jc w:val="center"/>
              <w:rPr>
                <w:rFonts w:ascii="Times New Roman" w:hAnsi="Times New Roman"/>
              </w:rPr>
            </w:pPr>
          </w:p>
        </w:tc>
        <w:tc>
          <w:tcPr>
            <w:tcW w:w="519" w:type="pct"/>
            <w:vMerge/>
          </w:tcPr>
          <w:p w14:paraId="6DFDCAD5" w14:textId="77777777" w:rsidR="003A1D63" w:rsidRPr="00A82888" w:rsidRDefault="003A1D63" w:rsidP="00BA2F7B">
            <w:pPr>
              <w:suppressAutoHyphens/>
              <w:spacing w:after="0" w:line="240" w:lineRule="auto"/>
              <w:jc w:val="center"/>
              <w:rPr>
                <w:rFonts w:ascii="Times New Roman" w:hAnsi="Times New Roman"/>
              </w:rPr>
            </w:pPr>
          </w:p>
        </w:tc>
      </w:tr>
      <w:tr w:rsidR="00CA5FDC" w:rsidRPr="00A82888" w14:paraId="50B7FDD3" w14:textId="3C5B48F0" w:rsidTr="008E6BC1">
        <w:tc>
          <w:tcPr>
            <w:tcW w:w="896" w:type="pct"/>
            <w:vMerge w:val="restart"/>
          </w:tcPr>
          <w:p w14:paraId="00C1CDD3"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Тема 1.3.</w:t>
            </w:r>
          </w:p>
          <w:p w14:paraId="2601BBC5"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Инновации в маркетинге</w:t>
            </w:r>
          </w:p>
        </w:tc>
        <w:tc>
          <w:tcPr>
            <w:tcW w:w="2332" w:type="pct"/>
            <w:vAlign w:val="bottom"/>
          </w:tcPr>
          <w:p w14:paraId="2B8D3D2D" w14:textId="77777777" w:rsidR="00CA5FDC" w:rsidRPr="00A82888" w:rsidRDefault="00CA5FDC" w:rsidP="00BA2F7B">
            <w:pPr>
              <w:spacing w:after="0" w:line="240" w:lineRule="auto"/>
              <w:contextualSpacing/>
              <w:jc w:val="both"/>
              <w:rPr>
                <w:rFonts w:ascii="Times New Roman" w:hAnsi="Times New Roman"/>
                <w:b/>
              </w:rPr>
            </w:pPr>
            <w:r w:rsidRPr="00A82888">
              <w:rPr>
                <w:rFonts w:ascii="Times New Roman" w:hAnsi="Times New Roman"/>
                <w:b/>
                <w:bCs/>
              </w:rPr>
              <w:t>Содержание</w:t>
            </w:r>
          </w:p>
        </w:tc>
        <w:tc>
          <w:tcPr>
            <w:tcW w:w="771" w:type="pct"/>
            <w:vMerge w:val="restart"/>
            <w:vAlign w:val="center"/>
          </w:tcPr>
          <w:p w14:paraId="6470A6B3" w14:textId="28A4422C"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014BB803" w14:textId="77777777" w:rsidR="00CA5FDC" w:rsidRPr="00A82888" w:rsidRDefault="00CA5FDC" w:rsidP="00BA2F7B">
            <w:pPr>
              <w:suppressAutoHyphens/>
              <w:spacing w:after="0" w:line="240" w:lineRule="auto"/>
              <w:jc w:val="center"/>
              <w:rPr>
                <w:rFonts w:ascii="Times New Roman" w:hAnsi="Times New Roman"/>
                <w:b/>
              </w:rPr>
            </w:pPr>
          </w:p>
        </w:tc>
        <w:tc>
          <w:tcPr>
            <w:tcW w:w="519" w:type="pct"/>
          </w:tcPr>
          <w:p w14:paraId="1509E6E6" w14:textId="77777777" w:rsidR="00CA5FDC" w:rsidRPr="00A82888" w:rsidRDefault="00CA5FDC" w:rsidP="00BA2F7B">
            <w:pPr>
              <w:suppressAutoHyphens/>
              <w:spacing w:after="0" w:line="240" w:lineRule="auto"/>
              <w:jc w:val="center"/>
              <w:rPr>
                <w:rFonts w:ascii="Times New Roman" w:hAnsi="Times New Roman"/>
                <w:b/>
              </w:rPr>
            </w:pPr>
          </w:p>
        </w:tc>
      </w:tr>
      <w:tr w:rsidR="00CA5FDC" w:rsidRPr="00A82888" w14:paraId="6EAED31D" w14:textId="37EBB283" w:rsidTr="008E6BC1">
        <w:trPr>
          <w:trHeight w:val="407"/>
        </w:trPr>
        <w:tc>
          <w:tcPr>
            <w:tcW w:w="896" w:type="pct"/>
            <w:vMerge/>
          </w:tcPr>
          <w:p w14:paraId="3D917340" w14:textId="77777777" w:rsidR="00CA5FDC" w:rsidRPr="00A82888" w:rsidRDefault="00CA5FDC" w:rsidP="00BA2F7B">
            <w:pPr>
              <w:spacing w:after="0" w:line="240" w:lineRule="auto"/>
              <w:jc w:val="both"/>
              <w:rPr>
                <w:rFonts w:ascii="Times New Roman" w:hAnsi="Times New Roman"/>
                <w:b/>
              </w:rPr>
            </w:pPr>
          </w:p>
        </w:tc>
        <w:tc>
          <w:tcPr>
            <w:tcW w:w="2332" w:type="pct"/>
            <w:vAlign w:val="bottom"/>
          </w:tcPr>
          <w:p w14:paraId="0FFF31CC"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Сервисные программы для оценки потребительской ценности. Программы лояльности</w:t>
            </w:r>
          </w:p>
        </w:tc>
        <w:tc>
          <w:tcPr>
            <w:tcW w:w="771" w:type="pct"/>
            <w:vMerge/>
            <w:vAlign w:val="center"/>
          </w:tcPr>
          <w:p w14:paraId="4C2626E4" w14:textId="408B683A" w:rsidR="00CA5FDC" w:rsidRPr="00A82888" w:rsidRDefault="00CA5FDC" w:rsidP="00BA2F7B">
            <w:pPr>
              <w:suppressAutoHyphens/>
              <w:spacing w:after="0" w:line="240" w:lineRule="auto"/>
              <w:jc w:val="center"/>
              <w:rPr>
                <w:rFonts w:ascii="Times New Roman" w:hAnsi="Times New Roman"/>
                <w:i/>
                <w:iCs/>
              </w:rPr>
            </w:pPr>
          </w:p>
        </w:tc>
        <w:tc>
          <w:tcPr>
            <w:tcW w:w="482" w:type="pct"/>
            <w:vMerge/>
          </w:tcPr>
          <w:p w14:paraId="16B068A7" w14:textId="77777777" w:rsidR="00CA5FDC" w:rsidRPr="00A82888" w:rsidRDefault="00CA5FDC" w:rsidP="00BA2F7B">
            <w:pPr>
              <w:suppressAutoHyphens/>
              <w:spacing w:after="0" w:line="240" w:lineRule="auto"/>
              <w:jc w:val="center"/>
              <w:rPr>
                <w:rFonts w:ascii="Times New Roman" w:hAnsi="Times New Roman"/>
                <w:i/>
                <w:iCs/>
              </w:rPr>
            </w:pPr>
          </w:p>
        </w:tc>
        <w:tc>
          <w:tcPr>
            <w:tcW w:w="519" w:type="pct"/>
            <w:vMerge w:val="restart"/>
          </w:tcPr>
          <w:p w14:paraId="682C24D4" w14:textId="13599555" w:rsidR="00CA5FDC"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 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CA5FDC" w:rsidRPr="00A82888" w14:paraId="2E762585" w14:textId="008DBFAC" w:rsidTr="008E6BC1">
        <w:tc>
          <w:tcPr>
            <w:tcW w:w="896" w:type="pct"/>
            <w:vMerge/>
          </w:tcPr>
          <w:p w14:paraId="43E5FB04" w14:textId="77777777" w:rsidR="00CA5FDC" w:rsidRPr="00A82888" w:rsidRDefault="00CA5FDC" w:rsidP="00BA2F7B">
            <w:pPr>
              <w:spacing w:after="0" w:line="240" w:lineRule="auto"/>
              <w:jc w:val="both"/>
              <w:rPr>
                <w:rFonts w:ascii="Times New Roman" w:hAnsi="Times New Roman"/>
                <w:b/>
              </w:rPr>
            </w:pPr>
          </w:p>
        </w:tc>
        <w:tc>
          <w:tcPr>
            <w:tcW w:w="2332" w:type="pct"/>
            <w:vAlign w:val="bottom"/>
          </w:tcPr>
          <w:p w14:paraId="68DBAF7A"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Новые решения для рекламы: </w:t>
            </w:r>
            <w:r w:rsidRPr="00A82888">
              <w:rPr>
                <w:rFonts w:ascii="Times New Roman" w:hAnsi="Times New Roman"/>
                <w:lang w:val="en-US"/>
              </w:rPr>
              <w:t>Digital</w:t>
            </w:r>
            <w:r w:rsidRPr="00A82888">
              <w:rPr>
                <w:rFonts w:ascii="Times New Roman" w:hAnsi="Times New Roman"/>
              </w:rPr>
              <w:t xml:space="preserve"> </w:t>
            </w:r>
            <w:r w:rsidRPr="00A82888">
              <w:rPr>
                <w:rFonts w:ascii="Times New Roman" w:hAnsi="Times New Roman"/>
                <w:lang w:val="en-US"/>
              </w:rPr>
              <w:t>Signage</w:t>
            </w:r>
            <w:r w:rsidRPr="00A82888">
              <w:rPr>
                <w:rFonts w:ascii="Times New Roman" w:hAnsi="Times New Roman"/>
              </w:rPr>
              <w:t xml:space="preserve">, </w:t>
            </w:r>
            <w:r w:rsidRPr="00A82888">
              <w:rPr>
                <w:rFonts w:ascii="Times New Roman" w:hAnsi="Times New Roman"/>
                <w:lang w:val="en-US"/>
              </w:rPr>
              <w:t>Indoor</w:t>
            </w:r>
            <w:r w:rsidRPr="00A82888">
              <w:rPr>
                <w:rFonts w:ascii="Times New Roman" w:hAnsi="Times New Roman"/>
              </w:rPr>
              <w:t xml:space="preserve"> </w:t>
            </w:r>
            <w:r w:rsidRPr="00A82888">
              <w:rPr>
                <w:rFonts w:ascii="Times New Roman" w:hAnsi="Times New Roman"/>
                <w:lang w:val="en-US"/>
              </w:rPr>
              <w:t>TV</w:t>
            </w:r>
            <w:r w:rsidRPr="00A82888">
              <w:rPr>
                <w:rFonts w:ascii="Times New Roman" w:hAnsi="Times New Roman"/>
              </w:rPr>
              <w:t xml:space="preserve">. Информационные системы управления опытом потребителей  </w:t>
            </w:r>
          </w:p>
        </w:tc>
        <w:tc>
          <w:tcPr>
            <w:tcW w:w="771" w:type="pct"/>
            <w:vMerge/>
            <w:vAlign w:val="center"/>
          </w:tcPr>
          <w:p w14:paraId="4EE7D228" w14:textId="77777777" w:rsidR="00CA5FDC" w:rsidRPr="00A82888" w:rsidRDefault="00CA5FDC" w:rsidP="00BA2F7B">
            <w:pPr>
              <w:suppressAutoHyphens/>
              <w:spacing w:after="0" w:line="240" w:lineRule="auto"/>
              <w:jc w:val="center"/>
              <w:rPr>
                <w:rFonts w:ascii="Times New Roman" w:hAnsi="Times New Roman"/>
              </w:rPr>
            </w:pPr>
          </w:p>
        </w:tc>
        <w:tc>
          <w:tcPr>
            <w:tcW w:w="482" w:type="pct"/>
            <w:vMerge/>
          </w:tcPr>
          <w:p w14:paraId="37FFC7DB" w14:textId="77777777" w:rsidR="00CA5FDC" w:rsidRPr="00A82888" w:rsidRDefault="00CA5FDC" w:rsidP="00BA2F7B">
            <w:pPr>
              <w:suppressAutoHyphens/>
              <w:spacing w:after="0" w:line="240" w:lineRule="auto"/>
              <w:jc w:val="center"/>
              <w:rPr>
                <w:rFonts w:ascii="Times New Roman" w:hAnsi="Times New Roman"/>
              </w:rPr>
            </w:pPr>
          </w:p>
        </w:tc>
        <w:tc>
          <w:tcPr>
            <w:tcW w:w="519" w:type="pct"/>
            <w:vMerge/>
          </w:tcPr>
          <w:p w14:paraId="58FED71D" w14:textId="77777777" w:rsidR="00CA5FDC" w:rsidRPr="00A82888" w:rsidRDefault="00CA5FDC" w:rsidP="00BA2F7B">
            <w:pPr>
              <w:suppressAutoHyphens/>
              <w:spacing w:after="0" w:line="240" w:lineRule="auto"/>
              <w:jc w:val="center"/>
              <w:rPr>
                <w:rFonts w:ascii="Times New Roman" w:hAnsi="Times New Roman"/>
              </w:rPr>
            </w:pPr>
          </w:p>
        </w:tc>
      </w:tr>
      <w:tr w:rsidR="00BA2F7B" w:rsidRPr="00A82888" w14:paraId="105DECC2" w14:textId="438F6521" w:rsidTr="008E6BC1">
        <w:tc>
          <w:tcPr>
            <w:tcW w:w="896" w:type="pct"/>
            <w:vMerge/>
          </w:tcPr>
          <w:p w14:paraId="058A22C1" w14:textId="77777777" w:rsidR="00BA2F7B" w:rsidRPr="00A82888" w:rsidRDefault="00BA2F7B" w:rsidP="00BA2F7B">
            <w:pPr>
              <w:spacing w:after="0" w:line="240" w:lineRule="auto"/>
              <w:jc w:val="both"/>
              <w:rPr>
                <w:rFonts w:ascii="Times New Roman" w:hAnsi="Times New Roman"/>
                <w:b/>
              </w:rPr>
            </w:pPr>
          </w:p>
        </w:tc>
        <w:tc>
          <w:tcPr>
            <w:tcW w:w="2332" w:type="pct"/>
            <w:vAlign w:val="bottom"/>
          </w:tcPr>
          <w:p w14:paraId="1F640BE0" w14:textId="77777777" w:rsidR="00BA2F7B" w:rsidRPr="00A82888" w:rsidRDefault="00BA2F7B" w:rsidP="00BA2F7B">
            <w:pPr>
              <w:spacing w:after="0" w:line="240" w:lineRule="auto"/>
              <w:contextualSpacing/>
              <w:jc w:val="both"/>
              <w:rPr>
                <w:rFonts w:ascii="Times New Roman" w:hAnsi="Times New Roman"/>
                <w:b/>
              </w:rPr>
            </w:pPr>
            <w:r w:rsidRPr="00A82888">
              <w:rPr>
                <w:rFonts w:ascii="Times New Roman" w:hAnsi="Times New Roman"/>
                <w:b/>
              </w:rPr>
              <w:t>В том числе практических занятий</w:t>
            </w:r>
          </w:p>
        </w:tc>
        <w:tc>
          <w:tcPr>
            <w:tcW w:w="771" w:type="pct"/>
            <w:vAlign w:val="center"/>
          </w:tcPr>
          <w:p w14:paraId="5C2847F8" w14:textId="3F2A5588" w:rsidR="00BA2F7B" w:rsidRPr="00A82888" w:rsidRDefault="00BA2F7B" w:rsidP="00BA2F7B">
            <w:pPr>
              <w:suppressAutoHyphens/>
              <w:spacing w:after="0" w:line="240" w:lineRule="auto"/>
              <w:jc w:val="center"/>
              <w:rPr>
                <w:rFonts w:ascii="Times New Roman" w:hAnsi="Times New Roman"/>
                <w:b/>
                <w:i/>
                <w:iCs/>
              </w:rPr>
            </w:pPr>
          </w:p>
        </w:tc>
        <w:tc>
          <w:tcPr>
            <w:tcW w:w="482" w:type="pct"/>
          </w:tcPr>
          <w:p w14:paraId="04DFA641" w14:textId="77777777" w:rsidR="00BA2F7B" w:rsidRPr="00A82888" w:rsidRDefault="00BA2F7B" w:rsidP="00BA2F7B">
            <w:pPr>
              <w:suppressAutoHyphens/>
              <w:spacing w:after="0" w:line="240" w:lineRule="auto"/>
              <w:jc w:val="center"/>
              <w:rPr>
                <w:rFonts w:ascii="Times New Roman" w:hAnsi="Times New Roman"/>
                <w:b/>
                <w:i/>
                <w:iCs/>
              </w:rPr>
            </w:pPr>
          </w:p>
        </w:tc>
        <w:tc>
          <w:tcPr>
            <w:tcW w:w="519" w:type="pct"/>
          </w:tcPr>
          <w:p w14:paraId="6F277003" w14:textId="77777777" w:rsidR="00BA2F7B" w:rsidRPr="00A82888" w:rsidRDefault="00BA2F7B" w:rsidP="00BA2F7B">
            <w:pPr>
              <w:suppressAutoHyphens/>
              <w:spacing w:after="0" w:line="240" w:lineRule="auto"/>
              <w:jc w:val="center"/>
              <w:rPr>
                <w:rFonts w:ascii="Times New Roman" w:hAnsi="Times New Roman"/>
                <w:b/>
                <w:i/>
                <w:iCs/>
              </w:rPr>
            </w:pPr>
          </w:p>
        </w:tc>
      </w:tr>
      <w:tr w:rsidR="00BA2F7B" w:rsidRPr="00A82888" w14:paraId="469E1DA0" w14:textId="570118CD" w:rsidTr="008E6BC1">
        <w:trPr>
          <w:trHeight w:val="576"/>
        </w:trPr>
        <w:tc>
          <w:tcPr>
            <w:tcW w:w="896" w:type="pct"/>
            <w:vMerge/>
          </w:tcPr>
          <w:p w14:paraId="7E508505" w14:textId="77777777" w:rsidR="00BA2F7B" w:rsidRPr="00A82888" w:rsidRDefault="00BA2F7B" w:rsidP="00BA2F7B">
            <w:pPr>
              <w:spacing w:after="0" w:line="240" w:lineRule="auto"/>
              <w:jc w:val="both"/>
              <w:rPr>
                <w:rFonts w:ascii="Times New Roman" w:hAnsi="Times New Roman"/>
                <w:b/>
              </w:rPr>
            </w:pPr>
          </w:p>
        </w:tc>
        <w:tc>
          <w:tcPr>
            <w:tcW w:w="2332" w:type="pct"/>
            <w:vAlign w:val="bottom"/>
          </w:tcPr>
          <w:p w14:paraId="720C1A02" w14:textId="77777777" w:rsidR="00BA2F7B" w:rsidRPr="00A82888" w:rsidRDefault="00BA2F7B" w:rsidP="00BA2F7B">
            <w:pPr>
              <w:spacing w:after="0" w:line="240" w:lineRule="auto"/>
              <w:contextualSpacing/>
              <w:jc w:val="both"/>
              <w:rPr>
                <w:rFonts w:ascii="Times New Roman" w:hAnsi="Times New Roman"/>
                <w:b/>
              </w:rPr>
            </w:pPr>
            <w:r w:rsidRPr="00A82888">
              <w:rPr>
                <w:rFonts w:ascii="Times New Roman" w:hAnsi="Times New Roman"/>
                <w:b/>
              </w:rPr>
              <w:t xml:space="preserve">Практическое занятие 1. </w:t>
            </w:r>
            <w:r w:rsidRPr="00A82888">
              <w:rPr>
                <w:rFonts w:ascii="Times New Roman" w:hAnsi="Times New Roman"/>
                <w:bCs/>
              </w:rPr>
              <w:t>Разработка форм опроса для сайта произвольной компании с целью определения отношения клиентов к ее товарам (услугам) с использованием цифровых технологий и</w:t>
            </w:r>
            <w:r w:rsidRPr="00A82888">
              <w:rPr>
                <w:rFonts w:ascii="Times New Roman" w:hAnsi="Times New Roman"/>
              </w:rPr>
              <w:t xml:space="preserve"> электронной почты клиента </w:t>
            </w:r>
          </w:p>
        </w:tc>
        <w:tc>
          <w:tcPr>
            <w:tcW w:w="771" w:type="pct"/>
            <w:vAlign w:val="center"/>
          </w:tcPr>
          <w:p w14:paraId="554EAF0B" w14:textId="562021CA" w:rsidR="00BA2F7B" w:rsidRPr="00A82888" w:rsidRDefault="00BA2F7B" w:rsidP="00BA2F7B">
            <w:pPr>
              <w:suppressAutoHyphens/>
              <w:spacing w:after="0" w:line="240" w:lineRule="auto"/>
              <w:jc w:val="center"/>
              <w:rPr>
                <w:rFonts w:ascii="Times New Roman" w:hAnsi="Times New Roman"/>
                <w:i/>
                <w:iCs/>
              </w:rPr>
            </w:pPr>
          </w:p>
        </w:tc>
        <w:tc>
          <w:tcPr>
            <w:tcW w:w="482" w:type="pct"/>
          </w:tcPr>
          <w:p w14:paraId="10FF7439" w14:textId="77777777" w:rsidR="00BA2F7B" w:rsidRPr="00A82888" w:rsidRDefault="00BA2F7B" w:rsidP="00BA2F7B">
            <w:pPr>
              <w:suppressAutoHyphens/>
              <w:spacing w:after="0" w:line="240" w:lineRule="auto"/>
              <w:jc w:val="center"/>
              <w:rPr>
                <w:rFonts w:ascii="Times New Roman" w:hAnsi="Times New Roman"/>
                <w:i/>
                <w:iCs/>
              </w:rPr>
            </w:pPr>
          </w:p>
        </w:tc>
        <w:tc>
          <w:tcPr>
            <w:tcW w:w="519" w:type="pct"/>
          </w:tcPr>
          <w:p w14:paraId="60215819" w14:textId="5AE21087" w:rsidR="00BA2F7B"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w:t>
            </w:r>
          </w:p>
        </w:tc>
      </w:tr>
      <w:tr w:rsidR="00BA2F7B" w:rsidRPr="00A82888" w14:paraId="712EEE8B" w14:textId="7A3D98EF" w:rsidTr="008E6BC1">
        <w:trPr>
          <w:trHeight w:val="1092"/>
        </w:trPr>
        <w:tc>
          <w:tcPr>
            <w:tcW w:w="896" w:type="pct"/>
            <w:vMerge/>
          </w:tcPr>
          <w:p w14:paraId="3AE35ACB" w14:textId="77777777" w:rsidR="00BA2F7B" w:rsidRPr="00A82888" w:rsidRDefault="00BA2F7B" w:rsidP="00BA2F7B">
            <w:pPr>
              <w:spacing w:after="0" w:line="240" w:lineRule="auto"/>
              <w:jc w:val="both"/>
              <w:rPr>
                <w:rFonts w:ascii="Times New Roman" w:hAnsi="Times New Roman"/>
                <w:b/>
              </w:rPr>
            </w:pPr>
          </w:p>
        </w:tc>
        <w:tc>
          <w:tcPr>
            <w:tcW w:w="2332" w:type="pct"/>
            <w:vAlign w:val="bottom"/>
          </w:tcPr>
          <w:p w14:paraId="3F1EE527" w14:textId="77777777" w:rsidR="00BA2F7B" w:rsidRPr="00A82888" w:rsidRDefault="00BA2F7B" w:rsidP="00BA2F7B">
            <w:pPr>
              <w:spacing w:after="0" w:line="240" w:lineRule="auto"/>
              <w:contextualSpacing/>
              <w:jc w:val="both"/>
              <w:rPr>
                <w:rFonts w:ascii="Times New Roman" w:hAnsi="Times New Roman"/>
                <w:b/>
              </w:rPr>
            </w:pPr>
            <w:r w:rsidRPr="00A82888">
              <w:rPr>
                <w:rFonts w:ascii="Times New Roman" w:hAnsi="Times New Roman"/>
                <w:b/>
              </w:rPr>
              <w:t xml:space="preserve">Практическое занятие 2. </w:t>
            </w:r>
            <w:r w:rsidRPr="00A82888">
              <w:rPr>
                <w:rFonts w:ascii="Times New Roman" w:hAnsi="Times New Roman"/>
              </w:rPr>
              <w:t>Формирование отчета по поиску числа посетителей сайта, используя возможности маркетинговой программы (</w:t>
            </w:r>
            <w:proofErr w:type="spellStart"/>
            <w:r w:rsidRPr="00A82888">
              <w:rPr>
                <w:rFonts w:ascii="Times New Roman" w:hAnsi="Times New Roman"/>
              </w:rPr>
              <w:t>SerpParser</w:t>
            </w:r>
            <w:proofErr w:type="spellEnd"/>
            <w:r w:rsidRPr="00A82888">
              <w:rPr>
                <w:rFonts w:ascii="Times New Roman" w:hAnsi="Times New Roman"/>
              </w:rPr>
              <w:t xml:space="preserve"> или аналогичной): составьте отчет по поиску числа посетителей сайта предприятия по месяцам и дням, в том числе из разных поисковых систем.</w:t>
            </w:r>
          </w:p>
        </w:tc>
        <w:tc>
          <w:tcPr>
            <w:tcW w:w="771" w:type="pct"/>
            <w:vAlign w:val="center"/>
          </w:tcPr>
          <w:p w14:paraId="1F49E6FB" w14:textId="29BD24FD" w:rsidR="00BA2F7B" w:rsidRPr="00A82888" w:rsidRDefault="00BA2F7B" w:rsidP="00BA2F7B">
            <w:pPr>
              <w:suppressAutoHyphens/>
              <w:spacing w:after="0" w:line="240" w:lineRule="auto"/>
              <w:jc w:val="center"/>
              <w:rPr>
                <w:rFonts w:ascii="Times New Roman" w:hAnsi="Times New Roman"/>
                <w:i/>
                <w:iCs/>
              </w:rPr>
            </w:pPr>
          </w:p>
        </w:tc>
        <w:tc>
          <w:tcPr>
            <w:tcW w:w="482" w:type="pct"/>
          </w:tcPr>
          <w:p w14:paraId="15E4FA5F" w14:textId="77777777" w:rsidR="00BA2F7B" w:rsidRPr="00A82888" w:rsidRDefault="00BA2F7B" w:rsidP="00BA2F7B">
            <w:pPr>
              <w:suppressAutoHyphens/>
              <w:spacing w:after="0" w:line="240" w:lineRule="auto"/>
              <w:jc w:val="center"/>
              <w:rPr>
                <w:rFonts w:ascii="Times New Roman" w:hAnsi="Times New Roman"/>
                <w:i/>
                <w:iCs/>
              </w:rPr>
            </w:pPr>
          </w:p>
        </w:tc>
        <w:tc>
          <w:tcPr>
            <w:tcW w:w="519" w:type="pct"/>
          </w:tcPr>
          <w:p w14:paraId="28211192" w14:textId="19066EF6" w:rsidR="00BA2F7B"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w:t>
            </w:r>
          </w:p>
        </w:tc>
      </w:tr>
      <w:tr w:rsidR="00CA5FDC" w:rsidRPr="00A82888" w14:paraId="4C6A3C08" w14:textId="17ABD48D" w:rsidTr="008E6BC1">
        <w:trPr>
          <w:trHeight w:val="177"/>
        </w:trPr>
        <w:tc>
          <w:tcPr>
            <w:tcW w:w="896" w:type="pct"/>
            <w:vMerge w:val="restart"/>
          </w:tcPr>
          <w:p w14:paraId="30822FA7"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 xml:space="preserve">Тема 1.4 </w:t>
            </w:r>
          </w:p>
          <w:p w14:paraId="0D6AD58A"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Целевая аудитория проекта в интернет-маркетинге</w:t>
            </w:r>
          </w:p>
        </w:tc>
        <w:tc>
          <w:tcPr>
            <w:tcW w:w="2332" w:type="pct"/>
            <w:vAlign w:val="center"/>
          </w:tcPr>
          <w:p w14:paraId="568EC7A1" w14:textId="77777777" w:rsidR="00CA5FDC" w:rsidRPr="00A82888" w:rsidRDefault="00CA5FDC" w:rsidP="00BA2F7B">
            <w:pPr>
              <w:spacing w:after="0" w:line="240" w:lineRule="auto"/>
              <w:contextualSpacing/>
              <w:rPr>
                <w:rFonts w:ascii="Times New Roman" w:hAnsi="Times New Roman"/>
                <w:b/>
              </w:rPr>
            </w:pPr>
            <w:r w:rsidRPr="00A82888">
              <w:rPr>
                <w:rFonts w:ascii="Times New Roman" w:hAnsi="Times New Roman"/>
                <w:b/>
              </w:rPr>
              <w:t>Содержание</w:t>
            </w:r>
          </w:p>
        </w:tc>
        <w:tc>
          <w:tcPr>
            <w:tcW w:w="771" w:type="pct"/>
            <w:vMerge w:val="restart"/>
            <w:vAlign w:val="center"/>
          </w:tcPr>
          <w:p w14:paraId="3E8D43AE" w14:textId="5840D93F"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36CA18D7" w14:textId="77777777" w:rsidR="00CA5FDC" w:rsidRPr="00A82888" w:rsidRDefault="00CA5FDC" w:rsidP="00BA2F7B">
            <w:pPr>
              <w:suppressAutoHyphens/>
              <w:spacing w:after="0" w:line="240" w:lineRule="auto"/>
              <w:jc w:val="center"/>
              <w:rPr>
                <w:rFonts w:ascii="Times New Roman" w:hAnsi="Times New Roman"/>
                <w:b/>
              </w:rPr>
            </w:pPr>
          </w:p>
        </w:tc>
        <w:tc>
          <w:tcPr>
            <w:tcW w:w="519" w:type="pct"/>
          </w:tcPr>
          <w:p w14:paraId="3605D5C7" w14:textId="77777777" w:rsidR="00CA5FDC" w:rsidRPr="00A82888" w:rsidRDefault="00CA5FDC" w:rsidP="00BA2F7B">
            <w:pPr>
              <w:suppressAutoHyphens/>
              <w:spacing w:after="0" w:line="240" w:lineRule="auto"/>
              <w:jc w:val="center"/>
              <w:rPr>
                <w:rFonts w:ascii="Times New Roman" w:hAnsi="Times New Roman"/>
                <w:b/>
              </w:rPr>
            </w:pPr>
          </w:p>
        </w:tc>
      </w:tr>
      <w:tr w:rsidR="00CA5FDC" w:rsidRPr="00A82888" w14:paraId="3F5D13D4" w14:textId="18E701BF" w:rsidTr="008E6BC1">
        <w:trPr>
          <w:trHeight w:val="177"/>
        </w:trPr>
        <w:tc>
          <w:tcPr>
            <w:tcW w:w="896" w:type="pct"/>
            <w:vMerge/>
          </w:tcPr>
          <w:p w14:paraId="228DE63C" w14:textId="77777777" w:rsidR="00CA5FDC" w:rsidRPr="00A82888" w:rsidRDefault="00CA5FDC" w:rsidP="00BA2F7B">
            <w:pPr>
              <w:spacing w:after="0" w:line="240" w:lineRule="auto"/>
              <w:jc w:val="both"/>
              <w:rPr>
                <w:rFonts w:ascii="Times New Roman" w:hAnsi="Times New Roman"/>
                <w:b/>
              </w:rPr>
            </w:pPr>
          </w:p>
        </w:tc>
        <w:tc>
          <w:tcPr>
            <w:tcW w:w="2332" w:type="pct"/>
            <w:vAlign w:val="center"/>
          </w:tcPr>
          <w:p w14:paraId="38C651C8" w14:textId="77777777" w:rsidR="00CA5FDC" w:rsidRPr="00A82888" w:rsidRDefault="00CA5FDC" w:rsidP="00BA2F7B">
            <w:pPr>
              <w:spacing w:after="0" w:line="240" w:lineRule="auto"/>
              <w:contextualSpacing/>
              <w:rPr>
                <w:rFonts w:ascii="Times New Roman" w:hAnsi="Times New Roman"/>
                <w:b/>
              </w:rPr>
            </w:pPr>
            <w:r w:rsidRPr="00A82888">
              <w:rPr>
                <w:rFonts w:ascii="Times New Roman" w:hAnsi="Times New Roman"/>
                <w:b/>
                <w:bCs/>
              </w:rPr>
              <w:t>1.</w:t>
            </w:r>
            <w:r w:rsidRPr="00A82888">
              <w:rPr>
                <w:rFonts w:ascii="Times New Roman" w:hAnsi="Times New Roman"/>
              </w:rPr>
              <w:t xml:space="preserve"> Понятие «целевая аудитория», виды целевой аудитории и способы ее анализа.</w:t>
            </w:r>
          </w:p>
        </w:tc>
        <w:tc>
          <w:tcPr>
            <w:tcW w:w="771" w:type="pct"/>
            <w:vMerge/>
            <w:vAlign w:val="center"/>
          </w:tcPr>
          <w:p w14:paraId="2B3C3229" w14:textId="4ADB2FD6" w:rsidR="00CA5FDC" w:rsidRPr="00A82888" w:rsidRDefault="00CA5FDC" w:rsidP="00BA2F7B">
            <w:pPr>
              <w:suppressAutoHyphens/>
              <w:spacing w:after="0" w:line="240" w:lineRule="auto"/>
              <w:jc w:val="center"/>
              <w:rPr>
                <w:rFonts w:ascii="Times New Roman" w:hAnsi="Times New Roman"/>
                <w:b/>
              </w:rPr>
            </w:pPr>
          </w:p>
        </w:tc>
        <w:tc>
          <w:tcPr>
            <w:tcW w:w="482" w:type="pct"/>
            <w:vMerge/>
          </w:tcPr>
          <w:p w14:paraId="4CA60D23" w14:textId="77777777" w:rsidR="00CA5FDC" w:rsidRPr="00A82888" w:rsidRDefault="00CA5FDC" w:rsidP="00BA2F7B">
            <w:pPr>
              <w:suppressAutoHyphens/>
              <w:spacing w:after="0" w:line="240" w:lineRule="auto"/>
              <w:jc w:val="center"/>
              <w:rPr>
                <w:rFonts w:ascii="Times New Roman" w:hAnsi="Times New Roman"/>
                <w:b/>
              </w:rPr>
            </w:pPr>
          </w:p>
        </w:tc>
        <w:tc>
          <w:tcPr>
            <w:tcW w:w="519" w:type="pct"/>
            <w:vMerge w:val="restart"/>
          </w:tcPr>
          <w:p w14:paraId="713AB6AE" w14:textId="39D8C76A" w:rsidR="00CA5FDC" w:rsidRPr="00A82888" w:rsidRDefault="003A1D63" w:rsidP="00BA2F7B">
            <w:pPr>
              <w:suppressAutoHyphens/>
              <w:spacing w:after="0" w:line="240" w:lineRule="auto"/>
              <w:jc w:val="center"/>
              <w:rPr>
                <w:rFonts w:ascii="Times New Roman" w:hAnsi="Times New Roman"/>
                <w:b/>
              </w:rPr>
            </w:pPr>
            <w:r w:rsidRPr="003A1D63">
              <w:rPr>
                <w:rFonts w:ascii="Times New Roman" w:hAnsi="Times New Roman"/>
                <w:bCs/>
              </w:rPr>
              <w:t>ПК 3.1, ПК 3.2, ПК 3.3, ПК 3.4, ПК 3.5, ПК 3.6, 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CA5FDC" w:rsidRPr="00A82888" w14:paraId="33013BFA" w14:textId="747F172F" w:rsidTr="008E6BC1">
        <w:trPr>
          <w:trHeight w:val="177"/>
        </w:trPr>
        <w:tc>
          <w:tcPr>
            <w:tcW w:w="896" w:type="pct"/>
            <w:vMerge/>
          </w:tcPr>
          <w:p w14:paraId="70CE8A0C" w14:textId="77777777" w:rsidR="00CA5FDC" w:rsidRPr="00A82888" w:rsidRDefault="00CA5FDC" w:rsidP="00BA2F7B">
            <w:pPr>
              <w:spacing w:after="0" w:line="240" w:lineRule="auto"/>
              <w:jc w:val="both"/>
              <w:rPr>
                <w:rFonts w:ascii="Times New Roman" w:hAnsi="Times New Roman"/>
                <w:b/>
              </w:rPr>
            </w:pPr>
          </w:p>
        </w:tc>
        <w:tc>
          <w:tcPr>
            <w:tcW w:w="2332" w:type="pct"/>
            <w:vAlign w:val="center"/>
          </w:tcPr>
          <w:p w14:paraId="3E92ECFD" w14:textId="77777777" w:rsidR="00CA5FDC" w:rsidRPr="00A82888" w:rsidRDefault="00CA5FDC" w:rsidP="00BA2F7B">
            <w:pPr>
              <w:spacing w:after="0" w:line="240" w:lineRule="auto"/>
              <w:contextualSpacing/>
              <w:rPr>
                <w:rFonts w:ascii="Times New Roman" w:hAnsi="Times New Roman"/>
                <w:b/>
              </w:rPr>
            </w:pPr>
            <w:r w:rsidRPr="00A82888">
              <w:rPr>
                <w:rFonts w:ascii="Times New Roman" w:hAnsi="Times New Roman"/>
                <w:b/>
                <w:bCs/>
              </w:rPr>
              <w:t>2.</w:t>
            </w:r>
            <w:r w:rsidRPr="00A82888">
              <w:rPr>
                <w:rFonts w:ascii="Times New Roman" w:hAnsi="Times New Roman"/>
              </w:rPr>
              <w:t xml:space="preserve"> Определение, сегментация и составление портрета целевой аудитории проекта.</w:t>
            </w:r>
          </w:p>
        </w:tc>
        <w:tc>
          <w:tcPr>
            <w:tcW w:w="771" w:type="pct"/>
            <w:vMerge/>
            <w:vAlign w:val="center"/>
          </w:tcPr>
          <w:p w14:paraId="259A7EDA" w14:textId="77777777" w:rsidR="00CA5FDC" w:rsidRPr="00A82888" w:rsidRDefault="00CA5FDC" w:rsidP="00BA2F7B">
            <w:pPr>
              <w:suppressAutoHyphens/>
              <w:spacing w:after="0" w:line="240" w:lineRule="auto"/>
              <w:jc w:val="center"/>
              <w:rPr>
                <w:rFonts w:ascii="Times New Roman" w:hAnsi="Times New Roman"/>
                <w:b/>
              </w:rPr>
            </w:pPr>
          </w:p>
        </w:tc>
        <w:tc>
          <w:tcPr>
            <w:tcW w:w="482" w:type="pct"/>
            <w:vMerge/>
          </w:tcPr>
          <w:p w14:paraId="182FE96C" w14:textId="77777777" w:rsidR="00CA5FDC" w:rsidRPr="00A82888" w:rsidRDefault="00CA5FDC" w:rsidP="00BA2F7B">
            <w:pPr>
              <w:suppressAutoHyphens/>
              <w:spacing w:after="0" w:line="240" w:lineRule="auto"/>
              <w:jc w:val="center"/>
              <w:rPr>
                <w:rFonts w:ascii="Times New Roman" w:hAnsi="Times New Roman"/>
                <w:b/>
              </w:rPr>
            </w:pPr>
          </w:p>
        </w:tc>
        <w:tc>
          <w:tcPr>
            <w:tcW w:w="519" w:type="pct"/>
            <w:vMerge/>
          </w:tcPr>
          <w:p w14:paraId="4AA96E85" w14:textId="77777777" w:rsidR="00CA5FDC" w:rsidRPr="00A82888" w:rsidRDefault="00CA5FDC" w:rsidP="00BA2F7B">
            <w:pPr>
              <w:suppressAutoHyphens/>
              <w:spacing w:after="0" w:line="240" w:lineRule="auto"/>
              <w:jc w:val="center"/>
              <w:rPr>
                <w:rFonts w:ascii="Times New Roman" w:hAnsi="Times New Roman"/>
                <w:b/>
              </w:rPr>
            </w:pPr>
          </w:p>
        </w:tc>
      </w:tr>
      <w:tr w:rsidR="00BA2F7B" w:rsidRPr="00A82888" w14:paraId="52EA16E0" w14:textId="6101B550" w:rsidTr="008E6BC1">
        <w:trPr>
          <w:trHeight w:val="177"/>
        </w:trPr>
        <w:tc>
          <w:tcPr>
            <w:tcW w:w="896" w:type="pct"/>
            <w:vMerge/>
          </w:tcPr>
          <w:p w14:paraId="5166A3EF" w14:textId="77777777" w:rsidR="00BA2F7B" w:rsidRPr="00A82888" w:rsidRDefault="00BA2F7B" w:rsidP="00BA2F7B">
            <w:pPr>
              <w:spacing w:after="0" w:line="240" w:lineRule="auto"/>
              <w:jc w:val="both"/>
              <w:rPr>
                <w:rFonts w:ascii="Times New Roman" w:hAnsi="Times New Roman"/>
                <w:b/>
              </w:rPr>
            </w:pPr>
          </w:p>
        </w:tc>
        <w:tc>
          <w:tcPr>
            <w:tcW w:w="2332" w:type="pct"/>
            <w:vAlign w:val="center"/>
          </w:tcPr>
          <w:p w14:paraId="69ABF7EA" w14:textId="77777777" w:rsidR="00BA2F7B" w:rsidRPr="00A82888" w:rsidRDefault="00BA2F7B" w:rsidP="00BA2F7B">
            <w:pPr>
              <w:spacing w:after="0" w:line="240" w:lineRule="auto"/>
              <w:contextualSpacing/>
              <w:rPr>
                <w:rFonts w:ascii="Times New Roman" w:hAnsi="Times New Roman"/>
                <w:b/>
              </w:rPr>
            </w:pPr>
            <w:r w:rsidRPr="00A82888">
              <w:rPr>
                <w:rFonts w:ascii="Times New Roman" w:hAnsi="Times New Roman"/>
                <w:b/>
              </w:rPr>
              <w:t>В том числе практических занятий</w:t>
            </w:r>
          </w:p>
        </w:tc>
        <w:tc>
          <w:tcPr>
            <w:tcW w:w="771" w:type="pct"/>
            <w:vAlign w:val="center"/>
          </w:tcPr>
          <w:p w14:paraId="0552C206" w14:textId="55C6F870" w:rsidR="00BA2F7B" w:rsidRPr="00A82888" w:rsidRDefault="00BA2F7B" w:rsidP="00BA2F7B">
            <w:pPr>
              <w:suppressAutoHyphens/>
              <w:spacing w:after="0" w:line="240" w:lineRule="auto"/>
              <w:jc w:val="center"/>
              <w:rPr>
                <w:rFonts w:ascii="Times New Roman" w:hAnsi="Times New Roman"/>
                <w:b/>
                <w:i/>
                <w:iCs/>
              </w:rPr>
            </w:pPr>
          </w:p>
        </w:tc>
        <w:tc>
          <w:tcPr>
            <w:tcW w:w="482" w:type="pct"/>
          </w:tcPr>
          <w:p w14:paraId="70F7CCBF" w14:textId="77777777" w:rsidR="00BA2F7B" w:rsidRPr="00A82888" w:rsidRDefault="00BA2F7B" w:rsidP="00BA2F7B">
            <w:pPr>
              <w:suppressAutoHyphens/>
              <w:spacing w:after="0" w:line="240" w:lineRule="auto"/>
              <w:jc w:val="center"/>
              <w:rPr>
                <w:rFonts w:ascii="Times New Roman" w:hAnsi="Times New Roman"/>
                <w:b/>
                <w:i/>
                <w:iCs/>
              </w:rPr>
            </w:pPr>
          </w:p>
        </w:tc>
        <w:tc>
          <w:tcPr>
            <w:tcW w:w="519" w:type="pct"/>
          </w:tcPr>
          <w:p w14:paraId="1995A577" w14:textId="77777777" w:rsidR="00BA2F7B" w:rsidRPr="00A82888" w:rsidRDefault="00BA2F7B" w:rsidP="00BA2F7B">
            <w:pPr>
              <w:suppressAutoHyphens/>
              <w:spacing w:after="0" w:line="240" w:lineRule="auto"/>
              <w:jc w:val="center"/>
              <w:rPr>
                <w:rFonts w:ascii="Times New Roman" w:hAnsi="Times New Roman"/>
                <w:b/>
                <w:i/>
                <w:iCs/>
              </w:rPr>
            </w:pPr>
          </w:p>
        </w:tc>
      </w:tr>
      <w:tr w:rsidR="00BA2F7B" w:rsidRPr="00A82888" w14:paraId="255B1FB9" w14:textId="1CF9932F" w:rsidTr="008E6BC1">
        <w:trPr>
          <w:trHeight w:val="177"/>
        </w:trPr>
        <w:tc>
          <w:tcPr>
            <w:tcW w:w="896" w:type="pct"/>
            <w:vMerge/>
          </w:tcPr>
          <w:p w14:paraId="797C8024" w14:textId="77777777" w:rsidR="00BA2F7B" w:rsidRPr="00A82888" w:rsidRDefault="00BA2F7B" w:rsidP="00BA2F7B">
            <w:pPr>
              <w:spacing w:after="0" w:line="240" w:lineRule="auto"/>
              <w:jc w:val="both"/>
              <w:rPr>
                <w:rFonts w:ascii="Times New Roman" w:hAnsi="Times New Roman"/>
                <w:b/>
              </w:rPr>
            </w:pPr>
          </w:p>
        </w:tc>
        <w:tc>
          <w:tcPr>
            <w:tcW w:w="2332" w:type="pct"/>
            <w:vAlign w:val="center"/>
          </w:tcPr>
          <w:p w14:paraId="384CCD14" w14:textId="77777777" w:rsidR="00BA2F7B" w:rsidRPr="00A82888" w:rsidRDefault="00BA2F7B" w:rsidP="00BA2F7B">
            <w:pPr>
              <w:spacing w:after="0" w:line="240" w:lineRule="auto"/>
              <w:contextualSpacing/>
              <w:rPr>
                <w:rFonts w:ascii="Times New Roman" w:hAnsi="Times New Roman"/>
                <w:b/>
              </w:rPr>
            </w:pPr>
            <w:r w:rsidRPr="00A82888">
              <w:rPr>
                <w:rFonts w:ascii="Times New Roman" w:hAnsi="Times New Roman"/>
                <w:b/>
              </w:rPr>
              <w:t xml:space="preserve">Практическое занятие 3. </w:t>
            </w:r>
            <w:r w:rsidRPr="00A82888">
              <w:rPr>
                <w:rFonts w:ascii="Times New Roman" w:hAnsi="Times New Roman"/>
                <w:bCs/>
              </w:rPr>
              <w:t>Определение целевой аудитории: выделить</w:t>
            </w:r>
            <w:r w:rsidRPr="00A82888">
              <w:rPr>
                <w:rFonts w:ascii="Times New Roman" w:hAnsi="Times New Roman"/>
              </w:rPr>
              <w:t xml:space="preserve"> сегменты целевой аудитории, составить описание каждого сегмента с учетом следующих характеристик: фото типичного представителя, пол, возраст, география проживания, семейное положение, </w:t>
            </w:r>
            <w:r w:rsidRPr="00A82888">
              <w:rPr>
                <w:rFonts w:ascii="Times New Roman" w:hAnsi="Times New Roman"/>
              </w:rPr>
              <w:lastRenderedPageBreak/>
              <w:t>образование, доход, профессиональная деятельность, интересы, стиль жизни</w:t>
            </w:r>
            <w:r w:rsidRPr="00A82888">
              <w:rPr>
                <w:rFonts w:ascii="Times New Roman" w:hAnsi="Times New Roman"/>
                <w:b/>
              </w:rPr>
              <w:t xml:space="preserve"> </w:t>
            </w:r>
          </w:p>
        </w:tc>
        <w:tc>
          <w:tcPr>
            <w:tcW w:w="771" w:type="pct"/>
            <w:vAlign w:val="center"/>
          </w:tcPr>
          <w:p w14:paraId="75645699" w14:textId="4D35B668" w:rsidR="00BA2F7B" w:rsidRPr="00A82888" w:rsidRDefault="00BA2F7B" w:rsidP="00BA2F7B">
            <w:pPr>
              <w:suppressAutoHyphens/>
              <w:spacing w:after="0" w:line="240" w:lineRule="auto"/>
              <w:jc w:val="center"/>
              <w:rPr>
                <w:rFonts w:ascii="Times New Roman" w:hAnsi="Times New Roman"/>
                <w:b/>
                <w:i/>
                <w:iCs/>
              </w:rPr>
            </w:pPr>
          </w:p>
        </w:tc>
        <w:tc>
          <w:tcPr>
            <w:tcW w:w="482" w:type="pct"/>
          </w:tcPr>
          <w:p w14:paraId="7AC5FE14" w14:textId="77777777" w:rsidR="00BA2F7B" w:rsidRPr="00A82888" w:rsidRDefault="00BA2F7B" w:rsidP="00BA2F7B">
            <w:pPr>
              <w:suppressAutoHyphens/>
              <w:spacing w:after="0" w:line="240" w:lineRule="auto"/>
              <w:jc w:val="center"/>
              <w:rPr>
                <w:rFonts w:ascii="Times New Roman" w:hAnsi="Times New Roman"/>
                <w:b/>
                <w:i/>
                <w:iCs/>
              </w:rPr>
            </w:pPr>
          </w:p>
        </w:tc>
        <w:tc>
          <w:tcPr>
            <w:tcW w:w="519" w:type="pct"/>
          </w:tcPr>
          <w:p w14:paraId="2D903A75" w14:textId="5F732C9F" w:rsidR="00BA2F7B" w:rsidRPr="00A82888" w:rsidRDefault="003A1D63" w:rsidP="00BA2F7B">
            <w:pPr>
              <w:suppressAutoHyphens/>
              <w:spacing w:after="0" w:line="240" w:lineRule="auto"/>
              <w:jc w:val="center"/>
              <w:rPr>
                <w:rFonts w:ascii="Times New Roman" w:hAnsi="Times New Roman"/>
                <w:b/>
                <w:i/>
                <w:iCs/>
              </w:rPr>
            </w:pPr>
            <w:r w:rsidRPr="003A1D63">
              <w:rPr>
                <w:rFonts w:ascii="Times New Roman" w:hAnsi="Times New Roman"/>
                <w:bCs/>
              </w:rPr>
              <w:t>ПК 3.1, ПК 3.2, ПК 3.3, ПК 3.4, ПК 3.5, ПК 3.6</w:t>
            </w:r>
          </w:p>
        </w:tc>
      </w:tr>
      <w:tr w:rsidR="00CA5FDC" w:rsidRPr="00A82888" w14:paraId="377AB4E3" w14:textId="111F5FD1" w:rsidTr="008E6BC1">
        <w:trPr>
          <w:trHeight w:val="177"/>
        </w:trPr>
        <w:tc>
          <w:tcPr>
            <w:tcW w:w="896" w:type="pct"/>
            <w:vMerge w:val="restart"/>
          </w:tcPr>
          <w:p w14:paraId="33DCC4AA"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 xml:space="preserve">Тема 1.5. </w:t>
            </w:r>
          </w:p>
          <w:p w14:paraId="37717A09"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iCs/>
              </w:rPr>
              <w:t>Анализ готовности веб-сайта к продвижению</w:t>
            </w:r>
          </w:p>
        </w:tc>
        <w:tc>
          <w:tcPr>
            <w:tcW w:w="2332" w:type="pct"/>
            <w:vAlign w:val="bottom"/>
          </w:tcPr>
          <w:p w14:paraId="176381AA" w14:textId="77777777" w:rsidR="00CA5FDC" w:rsidRPr="00A82888" w:rsidRDefault="00CA5FDC" w:rsidP="00BA2F7B">
            <w:pPr>
              <w:spacing w:after="0" w:line="240" w:lineRule="auto"/>
              <w:contextualSpacing/>
              <w:jc w:val="both"/>
              <w:rPr>
                <w:rFonts w:ascii="Times New Roman" w:hAnsi="Times New Roman"/>
                <w:b/>
              </w:rPr>
            </w:pPr>
            <w:r w:rsidRPr="00A82888">
              <w:rPr>
                <w:rFonts w:ascii="Times New Roman" w:hAnsi="Times New Roman"/>
                <w:b/>
              </w:rPr>
              <w:t>Содержание</w:t>
            </w:r>
          </w:p>
        </w:tc>
        <w:tc>
          <w:tcPr>
            <w:tcW w:w="771" w:type="pct"/>
            <w:vMerge w:val="restart"/>
            <w:vAlign w:val="center"/>
          </w:tcPr>
          <w:p w14:paraId="5F721ACB" w14:textId="20A385D4"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61E5B3CF" w14:textId="77777777" w:rsidR="00CA5FDC" w:rsidRPr="00A82888" w:rsidRDefault="00CA5FDC" w:rsidP="00BA2F7B">
            <w:pPr>
              <w:suppressAutoHyphens/>
              <w:spacing w:after="0" w:line="240" w:lineRule="auto"/>
              <w:jc w:val="center"/>
              <w:rPr>
                <w:rFonts w:ascii="Times New Roman" w:hAnsi="Times New Roman"/>
                <w:b/>
              </w:rPr>
            </w:pPr>
          </w:p>
        </w:tc>
        <w:tc>
          <w:tcPr>
            <w:tcW w:w="519" w:type="pct"/>
            <w:vMerge w:val="restart"/>
          </w:tcPr>
          <w:p w14:paraId="7BAB8913" w14:textId="29F5492A" w:rsidR="00CA5FDC" w:rsidRPr="00A82888" w:rsidRDefault="003A1D63" w:rsidP="00BA2F7B">
            <w:pPr>
              <w:suppressAutoHyphens/>
              <w:spacing w:after="0" w:line="240" w:lineRule="auto"/>
              <w:jc w:val="center"/>
              <w:rPr>
                <w:rFonts w:ascii="Times New Roman" w:hAnsi="Times New Roman"/>
                <w:b/>
              </w:rPr>
            </w:pPr>
            <w:r w:rsidRPr="003A1D63">
              <w:rPr>
                <w:rFonts w:ascii="Times New Roman" w:hAnsi="Times New Roman"/>
                <w:bCs/>
              </w:rPr>
              <w:t>ПК 3.1, ПК 3.2, ПК 3.3, ПК 3.4, ПК 3.5, ПК 3.6, 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CA5FDC" w:rsidRPr="00A82888" w14:paraId="2A8620BF" w14:textId="7EB687EC" w:rsidTr="008E6BC1">
        <w:trPr>
          <w:trHeight w:val="177"/>
        </w:trPr>
        <w:tc>
          <w:tcPr>
            <w:tcW w:w="896" w:type="pct"/>
            <w:vMerge/>
          </w:tcPr>
          <w:p w14:paraId="797A4BD1" w14:textId="77777777" w:rsidR="00CA5FDC" w:rsidRPr="00A82888" w:rsidRDefault="00CA5FDC" w:rsidP="00BA2F7B">
            <w:pPr>
              <w:spacing w:after="0" w:line="240" w:lineRule="auto"/>
              <w:jc w:val="both"/>
              <w:rPr>
                <w:rFonts w:ascii="Times New Roman" w:hAnsi="Times New Roman"/>
                <w:b/>
              </w:rPr>
            </w:pPr>
          </w:p>
        </w:tc>
        <w:tc>
          <w:tcPr>
            <w:tcW w:w="2332" w:type="pct"/>
            <w:vAlign w:val="bottom"/>
          </w:tcPr>
          <w:p w14:paraId="63BB8B95"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Исследование основ эргономичности (юзабилити) веб-сайтов, веб-технологии, веб-дизайна, компьютерной грамотности</w:t>
            </w:r>
          </w:p>
        </w:tc>
        <w:tc>
          <w:tcPr>
            <w:tcW w:w="771" w:type="pct"/>
            <w:vMerge/>
            <w:vAlign w:val="center"/>
          </w:tcPr>
          <w:p w14:paraId="2CE6BA4F" w14:textId="3C51EBE2" w:rsidR="00CA5FDC" w:rsidRPr="00A82888" w:rsidRDefault="00CA5FDC" w:rsidP="00BA2F7B">
            <w:pPr>
              <w:suppressAutoHyphens/>
              <w:spacing w:after="0" w:line="240" w:lineRule="auto"/>
              <w:jc w:val="center"/>
              <w:rPr>
                <w:rFonts w:ascii="Times New Roman" w:hAnsi="Times New Roman"/>
                <w:i/>
                <w:iCs/>
              </w:rPr>
            </w:pPr>
          </w:p>
        </w:tc>
        <w:tc>
          <w:tcPr>
            <w:tcW w:w="482" w:type="pct"/>
            <w:vMerge/>
          </w:tcPr>
          <w:p w14:paraId="7C9BBF2C" w14:textId="77777777" w:rsidR="00CA5FDC" w:rsidRPr="00A82888" w:rsidRDefault="00CA5FDC" w:rsidP="00BA2F7B">
            <w:pPr>
              <w:suppressAutoHyphens/>
              <w:spacing w:after="0" w:line="240" w:lineRule="auto"/>
              <w:jc w:val="center"/>
              <w:rPr>
                <w:rFonts w:ascii="Times New Roman" w:hAnsi="Times New Roman"/>
                <w:i/>
                <w:iCs/>
              </w:rPr>
            </w:pPr>
          </w:p>
        </w:tc>
        <w:tc>
          <w:tcPr>
            <w:tcW w:w="519" w:type="pct"/>
            <w:vMerge/>
          </w:tcPr>
          <w:p w14:paraId="3B8969D6" w14:textId="77777777" w:rsidR="00CA5FDC" w:rsidRPr="00A82888" w:rsidRDefault="00CA5FDC" w:rsidP="00BA2F7B">
            <w:pPr>
              <w:suppressAutoHyphens/>
              <w:spacing w:after="0" w:line="240" w:lineRule="auto"/>
              <w:jc w:val="center"/>
              <w:rPr>
                <w:rFonts w:ascii="Times New Roman" w:hAnsi="Times New Roman"/>
                <w:i/>
                <w:iCs/>
              </w:rPr>
            </w:pPr>
          </w:p>
        </w:tc>
      </w:tr>
      <w:tr w:rsidR="00CA5FDC" w:rsidRPr="00A82888" w14:paraId="35A07BB0" w14:textId="21AE0F62" w:rsidTr="008E6BC1">
        <w:trPr>
          <w:trHeight w:val="173"/>
        </w:trPr>
        <w:tc>
          <w:tcPr>
            <w:tcW w:w="896" w:type="pct"/>
            <w:vMerge/>
          </w:tcPr>
          <w:p w14:paraId="76A31421" w14:textId="77777777" w:rsidR="00CA5FDC" w:rsidRPr="00A82888" w:rsidRDefault="00CA5FDC" w:rsidP="00BA2F7B">
            <w:pPr>
              <w:spacing w:after="0" w:line="240" w:lineRule="auto"/>
              <w:jc w:val="both"/>
              <w:rPr>
                <w:rFonts w:ascii="Times New Roman" w:hAnsi="Times New Roman"/>
                <w:b/>
              </w:rPr>
            </w:pPr>
          </w:p>
        </w:tc>
        <w:tc>
          <w:tcPr>
            <w:tcW w:w="2332" w:type="pct"/>
            <w:vAlign w:val="bottom"/>
          </w:tcPr>
          <w:p w14:paraId="69482089"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Методы обработки текстовой информации, правила реферирования, аннотирования и редактирования текстов, основы письменной деловой коммуникации использовать инструменты для проведения технического аудита</w:t>
            </w:r>
          </w:p>
        </w:tc>
        <w:tc>
          <w:tcPr>
            <w:tcW w:w="771" w:type="pct"/>
            <w:vMerge/>
            <w:vAlign w:val="center"/>
          </w:tcPr>
          <w:p w14:paraId="0F150D00" w14:textId="77777777" w:rsidR="00CA5FDC" w:rsidRPr="00A82888" w:rsidRDefault="00CA5FDC" w:rsidP="00BA2F7B">
            <w:pPr>
              <w:suppressAutoHyphens/>
              <w:spacing w:after="0" w:line="240" w:lineRule="auto"/>
              <w:jc w:val="center"/>
              <w:rPr>
                <w:rFonts w:ascii="Times New Roman" w:hAnsi="Times New Roman"/>
              </w:rPr>
            </w:pPr>
          </w:p>
        </w:tc>
        <w:tc>
          <w:tcPr>
            <w:tcW w:w="482" w:type="pct"/>
            <w:vMerge/>
          </w:tcPr>
          <w:p w14:paraId="2C5EDA26" w14:textId="77777777" w:rsidR="00CA5FDC" w:rsidRPr="00A82888" w:rsidRDefault="00CA5FDC" w:rsidP="00BA2F7B">
            <w:pPr>
              <w:suppressAutoHyphens/>
              <w:spacing w:after="0" w:line="240" w:lineRule="auto"/>
              <w:jc w:val="center"/>
              <w:rPr>
                <w:rFonts w:ascii="Times New Roman" w:hAnsi="Times New Roman"/>
              </w:rPr>
            </w:pPr>
          </w:p>
        </w:tc>
        <w:tc>
          <w:tcPr>
            <w:tcW w:w="519" w:type="pct"/>
            <w:vMerge/>
          </w:tcPr>
          <w:p w14:paraId="2D90F7DF" w14:textId="77777777" w:rsidR="00CA5FDC" w:rsidRPr="00A82888" w:rsidRDefault="00CA5FDC" w:rsidP="00BA2F7B">
            <w:pPr>
              <w:suppressAutoHyphens/>
              <w:spacing w:after="0" w:line="240" w:lineRule="auto"/>
              <w:jc w:val="center"/>
              <w:rPr>
                <w:rFonts w:ascii="Times New Roman" w:hAnsi="Times New Roman"/>
              </w:rPr>
            </w:pPr>
          </w:p>
        </w:tc>
      </w:tr>
      <w:tr w:rsidR="00CA5FDC" w:rsidRPr="00A82888" w14:paraId="71BCBC34" w14:textId="2D81F49D" w:rsidTr="008E6BC1">
        <w:trPr>
          <w:trHeight w:val="173"/>
        </w:trPr>
        <w:tc>
          <w:tcPr>
            <w:tcW w:w="896" w:type="pct"/>
            <w:vMerge/>
          </w:tcPr>
          <w:p w14:paraId="68B5DBBD" w14:textId="77777777" w:rsidR="00CA5FDC" w:rsidRPr="00A82888" w:rsidRDefault="00CA5FDC" w:rsidP="00BA2F7B">
            <w:pPr>
              <w:spacing w:after="0" w:line="240" w:lineRule="auto"/>
              <w:jc w:val="both"/>
              <w:rPr>
                <w:rFonts w:ascii="Times New Roman" w:hAnsi="Times New Roman"/>
                <w:b/>
              </w:rPr>
            </w:pPr>
          </w:p>
        </w:tc>
        <w:tc>
          <w:tcPr>
            <w:tcW w:w="2332" w:type="pct"/>
            <w:vAlign w:val="bottom"/>
          </w:tcPr>
          <w:p w14:paraId="23BBC278"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Правила составления и план документа аудита интернет-маркетинга организации. Основ оптимизации веб-сайта под требования поисковых машин. Способов корректировки внутренних ошибок веб-сайта</w:t>
            </w:r>
          </w:p>
        </w:tc>
        <w:tc>
          <w:tcPr>
            <w:tcW w:w="771" w:type="pct"/>
            <w:vMerge/>
            <w:vAlign w:val="center"/>
          </w:tcPr>
          <w:p w14:paraId="75204324" w14:textId="77777777" w:rsidR="00CA5FDC" w:rsidRPr="00A82888" w:rsidRDefault="00CA5FDC" w:rsidP="00BA2F7B">
            <w:pPr>
              <w:suppressAutoHyphens/>
              <w:spacing w:after="0" w:line="240" w:lineRule="auto"/>
              <w:jc w:val="center"/>
              <w:rPr>
                <w:rFonts w:ascii="Times New Roman" w:hAnsi="Times New Roman"/>
              </w:rPr>
            </w:pPr>
          </w:p>
        </w:tc>
        <w:tc>
          <w:tcPr>
            <w:tcW w:w="482" w:type="pct"/>
            <w:vMerge/>
          </w:tcPr>
          <w:p w14:paraId="34653AD2" w14:textId="77777777" w:rsidR="00CA5FDC" w:rsidRPr="00A82888" w:rsidRDefault="00CA5FDC" w:rsidP="00BA2F7B">
            <w:pPr>
              <w:suppressAutoHyphens/>
              <w:spacing w:after="0" w:line="240" w:lineRule="auto"/>
              <w:jc w:val="center"/>
              <w:rPr>
                <w:rFonts w:ascii="Times New Roman" w:hAnsi="Times New Roman"/>
              </w:rPr>
            </w:pPr>
          </w:p>
        </w:tc>
        <w:tc>
          <w:tcPr>
            <w:tcW w:w="519" w:type="pct"/>
            <w:vMerge/>
          </w:tcPr>
          <w:p w14:paraId="6D91F343" w14:textId="77777777" w:rsidR="00CA5FDC" w:rsidRPr="00A82888" w:rsidRDefault="00CA5FDC" w:rsidP="00BA2F7B">
            <w:pPr>
              <w:suppressAutoHyphens/>
              <w:spacing w:after="0" w:line="240" w:lineRule="auto"/>
              <w:jc w:val="center"/>
              <w:rPr>
                <w:rFonts w:ascii="Times New Roman" w:hAnsi="Times New Roman"/>
              </w:rPr>
            </w:pPr>
          </w:p>
        </w:tc>
      </w:tr>
      <w:tr w:rsidR="00BA2F7B" w:rsidRPr="00A82888" w14:paraId="466C105A" w14:textId="132E5571" w:rsidTr="008E6BC1">
        <w:trPr>
          <w:trHeight w:val="173"/>
        </w:trPr>
        <w:tc>
          <w:tcPr>
            <w:tcW w:w="896" w:type="pct"/>
            <w:vMerge/>
          </w:tcPr>
          <w:p w14:paraId="708D081B" w14:textId="77777777" w:rsidR="00BA2F7B" w:rsidRPr="00A82888" w:rsidRDefault="00BA2F7B" w:rsidP="00BA2F7B">
            <w:pPr>
              <w:spacing w:after="0" w:line="240" w:lineRule="auto"/>
              <w:jc w:val="both"/>
              <w:rPr>
                <w:rFonts w:ascii="Times New Roman" w:hAnsi="Times New Roman"/>
                <w:b/>
              </w:rPr>
            </w:pPr>
          </w:p>
        </w:tc>
        <w:tc>
          <w:tcPr>
            <w:tcW w:w="2332" w:type="pct"/>
            <w:vAlign w:val="bottom"/>
          </w:tcPr>
          <w:p w14:paraId="6D7CDF54" w14:textId="77777777" w:rsidR="00BA2F7B" w:rsidRPr="00A82888" w:rsidRDefault="00BA2F7B" w:rsidP="00BA2F7B">
            <w:pPr>
              <w:spacing w:after="0" w:line="240" w:lineRule="auto"/>
              <w:contextualSpacing/>
              <w:jc w:val="both"/>
              <w:rPr>
                <w:rFonts w:ascii="Times New Roman" w:hAnsi="Times New Roman"/>
                <w:b/>
              </w:rPr>
            </w:pPr>
            <w:r w:rsidRPr="00A82888">
              <w:rPr>
                <w:rFonts w:ascii="Times New Roman" w:hAnsi="Times New Roman"/>
                <w:b/>
              </w:rPr>
              <w:t xml:space="preserve">В том числе практических занятий </w:t>
            </w:r>
          </w:p>
        </w:tc>
        <w:tc>
          <w:tcPr>
            <w:tcW w:w="771" w:type="pct"/>
            <w:vAlign w:val="center"/>
          </w:tcPr>
          <w:p w14:paraId="6A908C87" w14:textId="2DD31D16" w:rsidR="00BA2F7B" w:rsidRPr="00A82888" w:rsidRDefault="00BA2F7B" w:rsidP="00BA2F7B">
            <w:pPr>
              <w:suppressAutoHyphens/>
              <w:spacing w:after="0" w:line="240" w:lineRule="auto"/>
              <w:jc w:val="center"/>
              <w:rPr>
                <w:rFonts w:ascii="Times New Roman" w:hAnsi="Times New Roman"/>
                <w:b/>
                <w:i/>
                <w:iCs/>
              </w:rPr>
            </w:pPr>
          </w:p>
        </w:tc>
        <w:tc>
          <w:tcPr>
            <w:tcW w:w="482" w:type="pct"/>
          </w:tcPr>
          <w:p w14:paraId="3478CE17" w14:textId="77777777" w:rsidR="00BA2F7B" w:rsidRPr="00A82888" w:rsidRDefault="00BA2F7B" w:rsidP="00BA2F7B">
            <w:pPr>
              <w:suppressAutoHyphens/>
              <w:spacing w:after="0" w:line="240" w:lineRule="auto"/>
              <w:jc w:val="center"/>
              <w:rPr>
                <w:rFonts w:ascii="Times New Roman" w:hAnsi="Times New Roman"/>
                <w:b/>
                <w:i/>
                <w:iCs/>
              </w:rPr>
            </w:pPr>
          </w:p>
        </w:tc>
        <w:tc>
          <w:tcPr>
            <w:tcW w:w="519" w:type="pct"/>
          </w:tcPr>
          <w:p w14:paraId="73908C84" w14:textId="77777777" w:rsidR="00BA2F7B" w:rsidRPr="00A82888" w:rsidRDefault="00BA2F7B" w:rsidP="00BA2F7B">
            <w:pPr>
              <w:suppressAutoHyphens/>
              <w:spacing w:after="0" w:line="240" w:lineRule="auto"/>
              <w:jc w:val="center"/>
              <w:rPr>
                <w:rFonts w:ascii="Times New Roman" w:hAnsi="Times New Roman"/>
                <w:b/>
                <w:i/>
                <w:iCs/>
              </w:rPr>
            </w:pPr>
          </w:p>
        </w:tc>
      </w:tr>
      <w:tr w:rsidR="003A1D63" w:rsidRPr="00A82888" w14:paraId="29803C2F" w14:textId="0B6B9433" w:rsidTr="008E6BC1">
        <w:trPr>
          <w:trHeight w:val="600"/>
        </w:trPr>
        <w:tc>
          <w:tcPr>
            <w:tcW w:w="896" w:type="pct"/>
            <w:vMerge/>
          </w:tcPr>
          <w:p w14:paraId="3ABC2975" w14:textId="77777777" w:rsidR="003A1D63" w:rsidRPr="00A82888" w:rsidRDefault="003A1D63" w:rsidP="003A1D63">
            <w:pPr>
              <w:spacing w:after="0" w:line="240" w:lineRule="auto"/>
              <w:jc w:val="both"/>
              <w:rPr>
                <w:rFonts w:ascii="Times New Roman" w:hAnsi="Times New Roman"/>
                <w:b/>
              </w:rPr>
            </w:pPr>
          </w:p>
        </w:tc>
        <w:tc>
          <w:tcPr>
            <w:tcW w:w="2332" w:type="pct"/>
          </w:tcPr>
          <w:p w14:paraId="5F8F4265" w14:textId="77777777" w:rsidR="003A1D63" w:rsidRPr="00A82888" w:rsidRDefault="003A1D63" w:rsidP="003A1D63">
            <w:pPr>
              <w:spacing w:after="0" w:line="240" w:lineRule="auto"/>
              <w:jc w:val="both"/>
              <w:rPr>
                <w:rFonts w:ascii="Times New Roman" w:hAnsi="Times New Roman"/>
              </w:rPr>
            </w:pPr>
            <w:r w:rsidRPr="00A82888">
              <w:rPr>
                <w:rFonts w:ascii="Times New Roman" w:hAnsi="Times New Roman"/>
                <w:b/>
              </w:rPr>
              <w:t xml:space="preserve">Практическое занятие 4. </w:t>
            </w:r>
            <w:r w:rsidRPr="00A82888">
              <w:rPr>
                <w:rFonts w:ascii="Times New Roman" w:hAnsi="Times New Roman"/>
              </w:rPr>
              <w:t>Выявление технических ошибок в работе веб-сайта и их документирование</w:t>
            </w:r>
          </w:p>
        </w:tc>
        <w:tc>
          <w:tcPr>
            <w:tcW w:w="771" w:type="pct"/>
            <w:vAlign w:val="center"/>
          </w:tcPr>
          <w:p w14:paraId="15F3152E" w14:textId="170FA29F"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7071273F"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39211FE6" w14:textId="69FA1FCB" w:rsidR="003A1D63" w:rsidRPr="00A82888" w:rsidRDefault="003A1D63" w:rsidP="003A1D63">
            <w:pPr>
              <w:suppressAutoHyphens/>
              <w:spacing w:after="0" w:line="240" w:lineRule="auto"/>
              <w:jc w:val="center"/>
              <w:rPr>
                <w:rFonts w:ascii="Times New Roman" w:hAnsi="Times New Roman"/>
                <w:i/>
                <w:iCs/>
              </w:rPr>
            </w:pPr>
            <w:r w:rsidRPr="003A032E">
              <w:rPr>
                <w:rFonts w:ascii="Times New Roman" w:hAnsi="Times New Roman"/>
                <w:bCs/>
              </w:rPr>
              <w:t>ПК 3.1, ПК 3.2, ПК 3.3, ПК 3.4, ПК 3.5, ПК 3.6</w:t>
            </w:r>
          </w:p>
        </w:tc>
      </w:tr>
      <w:tr w:rsidR="003A1D63" w:rsidRPr="00A82888" w14:paraId="6026F5A5" w14:textId="46D19D4F" w:rsidTr="008E6BC1">
        <w:trPr>
          <w:trHeight w:val="558"/>
        </w:trPr>
        <w:tc>
          <w:tcPr>
            <w:tcW w:w="896" w:type="pct"/>
            <w:vMerge/>
          </w:tcPr>
          <w:p w14:paraId="3791B2F0" w14:textId="77777777" w:rsidR="003A1D63" w:rsidRPr="00A82888" w:rsidRDefault="003A1D63" w:rsidP="003A1D63">
            <w:pPr>
              <w:spacing w:after="0" w:line="240" w:lineRule="auto"/>
              <w:jc w:val="both"/>
              <w:rPr>
                <w:rFonts w:ascii="Times New Roman" w:hAnsi="Times New Roman"/>
                <w:b/>
              </w:rPr>
            </w:pPr>
          </w:p>
        </w:tc>
        <w:tc>
          <w:tcPr>
            <w:tcW w:w="2332" w:type="pct"/>
          </w:tcPr>
          <w:p w14:paraId="6B8A6F2F" w14:textId="77777777" w:rsidR="003A1D63" w:rsidRPr="00A82888" w:rsidRDefault="003A1D63" w:rsidP="003A1D63">
            <w:pPr>
              <w:spacing w:after="0" w:line="240" w:lineRule="auto"/>
              <w:jc w:val="both"/>
              <w:rPr>
                <w:rFonts w:ascii="Times New Roman" w:hAnsi="Times New Roman"/>
                <w:b/>
              </w:rPr>
            </w:pPr>
            <w:r w:rsidRPr="00A82888">
              <w:rPr>
                <w:rFonts w:ascii="Times New Roman" w:hAnsi="Times New Roman"/>
                <w:b/>
              </w:rPr>
              <w:t xml:space="preserve">Практическое занятие 5. </w:t>
            </w:r>
            <w:r w:rsidRPr="00A82888">
              <w:rPr>
                <w:rFonts w:ascii="Times New Roman" w:hAnsi="Times New Roman"/>
              </w:rPr>
              <w:t>Разработка предложений по исправлению выявленных технических ошибок и ошибок в эргономичности (юзабилити)</w:t>
            </w:r>
          </w:p>
        </w:tc>
        <w:tc>
          <w:tcPr>
            <w:tcW w:w="771" w:type="pct"/>
            <w:vAlign w:val="center"/>
          </w:tcPr>
          <w:p w14:paraId="38D861A6" w14:textId="4DDE6821"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31B43AB5"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728CC8F9" w14:textId="3BA29D7E" w:rsidR="003A1D63" w:rsidRPr="00A82888" w:rsidRDefault="003A1D63" w:rsidP="003A1D63">
            <w:pPr>
              <w:suppressAutoHyphens/>
              <w:spacing w:after="0" w:line="240" w:lineRule="auto"/>
              <w:jc w:val="center"/>
              <w:rPr>
                <w:rFonts w:ascii="Times New Roman" w:hAnsi="Times New Roman"/>
                <w:i/>
                <w:iCs/>
              </w:rPr>
            </w:pPr>
            <w:r w:rsidRPr="003A032E">
              <w:rPr>
                <w:rFonts w:ascii="Times New Roman" w:hAnsi="Times New Roman"/>
                <w:bCs/>
              </w:rPr>
              <w:t>ПК 3.1, ПК 3.2, ПК 3.3, ПК 3.4, ПК 3.5, ПК 3.6</w:t>
            </w:r>
          </w:p>
        </w:tc>
      </w:tr>
      <w:tr w:rsidR="003A1D63" w:rsidRPr="00A82888" w14:paraId="38232387" w14:textId="1E06DA2A" w:rsidTr="008E6BC1">
        <w:trPr>
          <w:trHeight w:val="173"/>
        </w:trPr>
        <w:tc>
          <w:tcPr>
            <w:tcW w:w="896" w:type="pct"/>
            <w:vMerge/>
          </w:tcPr>
          <w:p w14:paraId="51AA9AB3" w14:textId="77777777" w:rsidR="003A1D63" w:rsidRPr="00A82888" w:rsidRDefault="003A1D63" w:rsidP="003A1D63">
            <w:pPr>
              <w:spacing w:after="0" w:line="240" w:lineRule="auto"/>
              <w:jc w:val="both"/>
              <w:rPr>
                <w:rFonts w:ascii="Times New Roman" w:hAnsi="Times New Roman"/>
                <w:b/>
              </w:rPr>
            </w:pPr>
          </w:p>
        </w:tc>
        <w:tc>
          <w:tcPr>
            <w:tcW w:w="2332" w:type="pct"/>
          </w:tcPr>
          <w:p w14:paraId="18FDA41D" w14:textId="77777777" w:rsidR="003A1D63" w:rsidRPr="00A82888" w:rsidRDefault="003A1D63" w:rsidP="003A1D63">
            <w:pPr>
              <w:spacing w:after="0" w:line="240" w:lineRule="auto"/>
              <w:contextualSpacing/>
              <w:jc w:val="both"/>
              <w:rPr>
                <w:rFonts w:ascii="Times New Roman" w:hAnsi="Times New Roman"/>
              </w:rPr>
            </w:pPr>
            <w:r w:rsidRPr="00A82888">
              <w:rPr>
                <w:rFonts w:ascii="Times New Roman" w:hAnsi="Times New Roman"/>
                <w:b/>
              </w:rPr>
              <w:t>Практическое занятие 6.</w:t>
            </w:r>
            <w:r w:rsidRPr="00A82888">
              <w:rPr>
                <w:rFonts w:ascii="Times New Roman" w:hAnsi="Times New Roman"/>
              </w:rPr>
              <w:t xml:space="preserve"> Выявление</w:t>
            </w:r>
            <w:r w:rsidRPr="00A82888">
              <w:rPr>
                <w:rFonts w:ascii="Times New Roman" w:hAnsi="Times New Roman"/>
                <w:color w:val="000000"/>
                <w:position w:val="-1"/>
              </w:rPr>
              <w:t xml:space="preserve"> и анализ технических преимуществ веб-сайтов конкурентов</w:t>
            </w:r>
          </w:p>
        </w:tc>
        <w:tc>
          <w:tcPr>
            <w:tcW w:w="771" w:type="pct"/>
            <w:vAlign w:val="center"/>
          </w:tcPr>
          <w:p w14:paraId="558DB344" w14:textId="684DA6EF"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42D2F950"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07EC51B5" w14:textId="6880B014" w:rsidR="003A1D63" w:rsidRPr="00A82888" w:rsidRDefault="003A1D63" w:rsidP="003A1D63">
            <w:pPr>
              <w:suppressAutoHyphens/>
              <w:spacing w:after="0" w:line="240" w:lineRule="auto"/>
              <w:jc w:val="center"/>
              <w:rPr>
                <w:rFonts w:ascii="Times New Roman" w:hAnsi="Times New Roman"/>
                <w:i/>
                <w:iCs/>
              </w:rPr>
            </w:pPr>
            <w:r w:rsidRPr="003A032E">
              <w:rPr>
                <w:rFonts w:ascii="Times New Roman" w:hAnsi="Times New Roman"/>
                <w:bCs/>
              </w:rPr>
              <w:t>ПК 3.1, ПК 3.2, ПК 3.3, ПК 3.4, ПК 3.5, ПК 3.6</w:t>
            </w:r>
          </w:p>
        </w:tc>
      </w:tr>
      <w:tr w:rsidR="003A1D63" w:rsidRPr="00A82888" w14:paraId="46AE76BD" w14:textId="10073512" w:rsidTr="008E6BC1">
        <w:trPr>
          <w:trHeight w:val="173"/>
        </w:trPr>
        <w:tc>
          <w:tcPr>
            <w:tcW w:w="896" w:type="pct"/>
            <w:vMerge/>
          </w:tcPr>
          <w:p w14:paraId="3716B421" w14:textId="77777777" w:rsidR="003A1D63" w:rsidRPr="00A82888" w:rsidRDefault="003A1D63" w:rsidP="003A1D63">
            <w:pPr>
              <w:spacing w:after="0" w:line="240" w:lineRule="auto"/>
              <w:jc w:val="both"/>
              <w:rPr>
                <w:rFonts w:ascii="Times New Roman" w:hAnsi="Times New Roman"/>
                <w:b/>
              </w:rPr>
            </w:pPr>
          </w:p>
        </w:tc>
        <w:tc>
          <w:tcPr>
            <w:tcW w:w="2332" w:type="pct"/>
          </w:tcPr>
          <w:p w14:paraId="7D0937C4" w14:textId="77777777" w:rsidR="003A1D63" w:rsidRPr="00A82888" w:rsidRDefault="003A1D63" w:rsidP="003A1D63">
            <w:pPr>
              <w:spacing w:after="0" w:line="240" w:lineRule="auto"/>
              <w:contextualSpacing/>
              <w:jc w:val="both"/>
              <w:rPr>
                <w:rFonts w:ascii="Times New Roman" w:hAnsi="Times New Roman"/>
              </w:rPr>
            </w:pPr>
            <w:r w:rsidRPr="00A82888">
              <w:rPr>
                <w:rFonts w:ascii="Times New Roman" w:hAnsi="Times New Roman"/>
                <w:b/>
              </w:rPr>
              <w:t>Практическое занятие 7.</w:t>
            </w:r>
            <w:r w:rsidRPr="00A82888">
              <w:rPr>
                <w:rFonts w:ascii="Times New Roman" w:hAnsi="Times New Roman"/>
                <w:color w:val="000000"/>
                <w:position w:val="-1"/>
              </w:rPr>
              <w:t xml:space="preserve"> </w:t>
            </w:r>
            <w:r w:rsidRPr="00A82888">
              <w:rPr>
                <w:rFonts w:ascii="Times New Roman" w:hAnsi="Times New Roman"/>
              </w:rPr>
              <w:t>Исследование особенностей эргономичности (юзабилити) веб-сайтов конкурентов, влияющих на занимаемые ими позиции в выдаче поисковой машины</w:t>
            </w:r>
            <w:r w:rsidRPr="00A82888">
              <w:rPr>
                <w:rFonts w:ascii="Times New Roman" w:hAnsi="Times New Roman"/>
              </w:rPr>
              <w:tab/>
            </w:r>
          </w:p>
        </w:tc>
        <w:tc>
          <w:tcPr>
            <w:tcW w:w="771" w:type="pct"/>
            <w:vAlign w:val="center"/>
          </w:tcPr>
          <w:p w14:paraId="65AD5BFA" w14:textId="0609FCB7"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246DC357"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7F8B9C5F" w14:textId="2BEFF025" w:rsidR="003A1D63" w:rsidRPr="00A82888" w:rsidRDefault="003A1D63" w:rsidP="003A1D63">
            <w:pPr>
              <w:suppressAutoHyphens/>
              <w:spacing w:after="0" w:line="240" w:lineRule="auto"/>
              <w:jc w:val="center"/>
              <w:rPr>
                <w:rFonts w:ascii="Times New Roman" w:hAnsi="Times New Roman"/>
                <w:i/>
                <w:iCs/>
              </w:rPr>
            </w:pPr>
            <w:r w:rsidRPr="003A032E">
              <w:rPr>
                <w:rFonts w:ascii="Times New Roman" w:hAnsi="Times New Roman"/>
                <w:bCs/>
              </w:rPr>
              <w:t>ПК 3.1, ПК 3.2, ПК 3.3, ПК 3.4, ПК 3.5, ПК 3.6</w:t>
            </w:r>
          </w:p>
        </w:tc>
      </w:tr>
      <w:tr w:rsidR="003A1D63" w:rsidRPr="00A82888" w14:paraId="18508453" w14:textId="29FAE87E" w:rsidTr="008E6BC1">
        <w:trPr>
          <w:trHeight w:val="173"/>
        </w:trPr>
        <w:tc>
          <w:tcPr>
            <w:tcW w:w="896" w:type="pct"/>
            <w:vMerge/>
          </w:tcPr>
          <w:p w14:paraId="2E0E003C" w14:textId="77777777" w:rsidR="003A1D63" w:rsidRPr="00A82888" w:rsidRDefault="003A1D63" w:rsidP="003A1D63">
            <w:pPr>
              <w:spacing w:after="0" w:line="240" w:lineRule="auto"/>
              <w:jc w:val="both"/>
              <w:rPr>
                <w:rFonts w:ascii="Times New Roman" w:hAnsi="Times New Roman"/>
                <w:b/>
              </w:rPr>
            </w:pPr>
          </w:p>
        </w:tc>
        <w:tc>
          <w:tcPr>
            <w:tcW w:w="2332" w:type="pct"/>
          </w:tcPr>
          <w:p w14:paraId="6A2BD3E3" w14:textId="77777777" w:rsidR="003A1D63" w:rsidRPr="00A82888" w:rsidRDefault="003A1D63" w:rsidP="003A1D63">
            <w:pPr>
              <w:spacing w:after="0" w:line="240" w:lineRule="auto"/>
              <w:contextualSpacing/>
              <w:jc w:val="both"/>
              <w:rPr>
                <w:rFonts w:ascii="Times New Roman" w:hAnsi="Times New Roman"/>
                <w:b/>
              </w:rPr>
            </w:pPr>
            <w:r w:rsidRPr="00A82888">
              <w:rPr>
                <w:rFonts w:ascii="Times New Roman" w:hAnsi="Times New Roman"/>
                <w:b/>
              </w:rPr>
              <w:t>Практическое занятие 8.</w:t>
            </w:r>
            <w:r w:rsidRPr="00A82888">
              <w:rPr>
                <w:rFonts w:ascii="Times New Roman" w:hAnsi="Times New Roman"/>
              </w:rPr>
              <w:t xml:space="preserve"> Анализ и применение инструментов для проведения технического аудита </w:t>
            </w:r>
          </w:p>
        </w:tc>
        <w:tc>
          <w:tcPr>
            <w:tcW w:w="771" w:type="pct"/>
            <w:vAlign w:val="center"/>
          </w:tcPr>
          <w:p w14:paraId="2E6CA05B" w14:textId="48309C72"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694E70C0"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19B5E68B" w14:textId="2EDC7F1A" w:rsidR="003A1D63" w:rsidRPr="00A82888" w:rsidRDefault="003A1D63" w:rsidP="003A1D63">
            <w:pPr>
              <w:suppressAutoHyphens/>
              <w:spacing w:after="0" w:line="240" w:lineRule="auto"/>
              <w:jc w:val="center"/>
              <w:rPr>
                <w:rFonts w:ascii="Times New Roman" w:hAnsi="Times New Roman"/>
                <w:i/>
                <w:iCs/>
              </w:rPr>
            </w:pPr>
            <w:r w:rsidRPr="003A032E">
              <w:rPr>
                <w:rFonts w:ascii="Times New Roman" w:hAnsi="Times New Roman"/>
                <w:bCs/>
              </w:rPr>
              <w:t>ПК 3.1, ПК 3.2, ПК 3.3, ПК 3.4, ПК 3.5, ПК 3.6</w:t>
            </w:r>
          </w:p>
        </w:tc>
      </w:tr>
      <w:tr w:rsidR="00CA5FDC" w:rsidRPr="00A82888" w14:paraId="5A84649F" w14:textId="725A21E2" w:rsidTr="008E6BC1">
        <w:trPr>
          <w:trHeight w:val="120"/>
        </w:trPr>
        <w:tc>
          <w:tcPr>
            <w:tcW w:w="896" w:type="pct"/>
            <w:vMerge w:val="restart"/>
          </w:tcPr>
          <w:p w14:paraId="63F11FA5"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 xml:space="preserve">Тема 1.6. </w:t>
            </w:r>
          </w:p>
          <w:p w14:paraId="3457DF53"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iCs/>
              </w:rPr>
              <w:t xml:space="preserve">Анализ интернет-пространства и поведения пользователей при </w:t>
            </w:r>
            <w:r w:rsidRPr="00A82888">
              <w:rPr>
                <w:rFonts w:ascii="Times New Roman" w:hAnsi="Times New Roman"/>
                <w:b/>
                <w:iCs/>
              </w:rPr>
              <w:lastRenderedPageBreak/>
              <w:t>поиске необходимой информации в информационно-телекоммуникационной сети «Интернет»</w:t>
            </w:r>
          </w:p>
        </w:tc>
        <w:tc>
          <w:tcPr>
            <w:tcW w:w="2332" w:type="pct"/>
            <w:vAlign w:val="bottom"/>
          </w:tcPr>
          <w:p w14:paraId="2A1F3996" w14:textId="77777777" w:rsidR="00CA5FDC" w:rsidRPr="00A82888" w:rsidRDefault="00CA5FDC" w:rsidP="00BA2F7B">
            <w:pPr>
              <w:spacing w:after="0" w:line="240" w:lineRule="auto"/>
              <w:contextualSpacing/>
              <w:jc w:val="both"/>
              <w:rPr>
                <w:rFonts w:ascii="Times New Roman" w:hAnsi="Times New Roman"/>
                <w:b/>
              </w:rPr>
            </w:pPr>
            <w:r w:rsidRPr="00A82888">
              <w:rPr>
                <w:rFonts w:ascii="Times New Roman" w:hAnsi="Times New Roman"/>
                <w:b/>
              </w:rPr>
              <w:lastRenderedPageBreak/>
              <w:t>Содержание</w:t>
            </w:r>
          </w:p>
        </w:tc>
        <w:tc>
          <w:tcPr>
            <w:tcW w:w="771" w:type="pct"/>
            <w:vMerge w:val="restart"/>
            <w:vAlign w:val="center"/>
          </w:tcPr>
          <w:p w14:paraId="0AF0FF72" w14:textId="0BEEA273"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51D99AB8" w14:textId="77777777" w:rsidR="00CA5FDC" w:rsidRPr="00A82888" w:rsidRDefault="00CA5FDC" w:rsidP="00BA2F7B">
            <w:pPr>
              <w:suppressAutoHyphens/>
              <w:spacing w:after="0" w:line="240" w:lineRule="auto"/>
              <w:jc w:val="center"/>
              <w:rPr>
                <w:rFonts w:ascii="Times New Roman" w:hAnsi="Times New Roman"/>
                <w:b/>
              </w:rPr>
            </w:pPr>
          </w:p>
        </w:tc>
        <w:tc>
          <w:tcPr>
            <w:tcW w:w="519" w:type="pct"/>
          </w:tcPr>
          <w:p w14:paraId="06D2CE92" w14:textId="7701F8A9" w:rsidR="00CA5FDC" w:rsidRPr="00A82888" w:rsidRDefault="00CA5FDC" w:rsidP="00BA2F7B">
            <w:pPr>
              <w:suppressAutoHyphens/>
              <w:spacing w:after="0" w:line="240" w:lineRule="auto"/>
              <w:jc w:val="center"/>
              <w:rPr>
                <w:rFonts w:ascii="Times New Roman" w:hAnsi="Times New Roman"/>
                <w:b/>
              </w:rPr>
            </w:pPr>
          </w:p>
        </w:tc>
      </w:tr>
      <w:tr w:rsidR="003A1D63" w:rsidRPr="00A82888" w14:paraId="1967850C" w14:textId="604B6711" w:rsidTr="008E6BC1">
        <w:trPr>
          <w:trHeight w:val="117"/>
        </w:trPr>
        <w:tc>
          <w:tcPr>
            <w:tcW w:w="896" w:type="pct"/>
            <w:vMerge/>
          </w:tcPr>
          <w:p w14:paraId="2415080C" w14:textId="77777777" w:rsidR="003A1D63" w:rsidRPr="00A82888" w:rsidRDefault="003A1D63" w:rsidP="00BA2F7B">
            <w:pPr>
              <w:spacing w:after="0" w:line="240" w:lineRule="auto"/>
              <w:jc w:val="both"/>
              <w:rPr>
                <w:rFonts w:ascii="Times New Roman" w:hAnsi="Times New Roman"/>
                <w:b/>
              </w:rPr>
            </w:pPr>
          </w:p>
        </w:tc>
        <w:tc>
          <w:tcPr>
            <w:tcW w:w="2332" w:type="pct"/>
            <w:vAlign w:val="bottom"/>
          </w:tcPr>
          <w:p w14:paraId="55E2777E" w14:textId="77777777" w:rsidR="003A1D63" w:rsidRPr="00A82888" w:rsidRDefault="003A1D63" w:rsidP="00BA2F7B">
            <w:pPr>
              <w:spacing w:after="0" w:line="240" w:lineRule="auto"/>
              <w:contextualSpacing/>
              <w:jc w:val="both"/>
              <w:rPr>
                <w:rFonts w:ascii="Times New Roman" w:hAnsi="Times New Roman"/>
                <w:b/>
              </w:rPr>
            </w:pPr>
            <w:r w:rsidRPr="00A82888">
              <w:rPr>
                <w:rFonts w:ascii="Times New Roman" w:hAnsi="Times New Roman"/>
                <w:b/>
                <w:bCs/>
              </w:rPr>
              <w:t>1.</w:t>
            </w:r>
            <w:r w:rsidRPr="00A82888">
              <w:rPr>
                <w:rFonts w:ascii="Times New Roman" w:hAnsi="Times New Roman"/>
              </w:rPr>
              <w:t xml:space="preserve"> Анализ внутренних ошибок веб-сайта, влияющих на результат работы поисковых машин, и способов устранения ошибок, особенностей функционирования современных систем администрирования веб-сайтов.</w:t>
            </w:r>
          </w:p>
        </w:tc>
        <w:tc>
          <w:tcPr>
            <w:tcW w:w="771" w:type="pct"/>
            <w:vMerge/>
            <w:vAlign w:val="center"/>
          </w:tcPr>
          <w:p w14:paraId="6C0F1362" w14:textId="5CDAD1DE" w:rsidR="003A1D63" w:rsidRPr="00A82888" w:rsidRDefault="003A1D63" w:rsidP="00BA2F7B">
            <w:pPr>
              <w:suppressAutoHyphens/>
              <w:spacing w:after="0" w:line="240" w:lineRule="auto"/>
              <w:jc w:val="center"/>
              <w:rPr>
                <w:rFonts w:ascii="Times New Roman" w:hAnsi="Times New Roman"/>
                <w:i/>
                <w:iCs/>
              </w:rPr>
            </w:pPr>
          </w:p>
        </w:tc>
        <w:tc>
          <w:tcPr>
            <w:tcW w:w="482" w:type="pct"/>
            <w:vMerge/>
          </w:tcPr>
          <w:p w14:paraId="4BE58021" w14:textId="77777777" w:rsidR="003A1D63" w:rsidRPr="00A82888" w:rsidRDefault="003A1D63" w:rsidP="00BA2F7B">
            <w:pPr>
              <w:suppressAutoHyphens/>
              <w:spacing w:after="0" w:line="240" w:lineRule="auto"/>
              <w:jc w:val="center"/>
              <w:rPr>
                <w:rFonts w:ascii="Times New Roman" w:hAnsi="Times New Roman"/>
                <w:i/>
                <w:iCs/>
              </w:rPr>
            </w:pPr>
          </w:p>
        </w:tc>
        <w:tc>
          <w:tcPr>
            <w:tcW w:w="519" w:type="pct"/>
            <w:vMerge w:val="restart"/>
          </w:tcPr>
          <w:p w14:paraId="47BDE193" w14:textId="21AD550C" w:rsidR="003A1D63"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 xml:space="preserve">ПК 3.1, ПК 3.2, ПК 3.3, ПК 3.4, ПК 3.5, ПК 3.6, </w:t>
            </w:r>
            <w:r w:rsidRPr="003A1D63">
              <w:rPr>
                <w:rFonts w:ascii="Times New Roman" w:hAnsi="Times New Roman"/>
                <w:bCs/>
              </w:rPr>
              <w:lastRenderedPageBreak/>
              <w:t>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3A1D63" w:rsidRPr="00A82888" w14:paraId="00048CD6" w14:textId="5A839B8B" w:rsidTr="008E6BC1">
        <w:trPr>
          <w:trHeight w:val="117"/>
        </w:trPr>
        <w:tc>
          <w:tcPr>
            <w:tcW w:w="896" w:type="pct"/>
            <w:vMerge/>
          </w:tcPr>
          <w:p w14:paraId="3367ED4F" w14:textId="77777777" w:rsidR="003A1D63" w:rsidRPr="00A82888" w:rsidRDefault="003A1D63" w:rsidP="00BA2F7B">
            <w:pPr>
              <w:spacing w:after="0" w:line="240" w:lineRule="auto"/>
              <w:jc w:val="both"/>
              <w:rPr>
                <w:rFonts w:ascii="Times New Roman" w:hAnsi="Times New Roman"/>
                <w:b/>
              </w:rPr>
            </w:pPr>
          </w:p>
        </w:tc>
        <w:tc>
          <w:tcPr>
            <w:tcW w:w="2332" w:type="pct"/>
            <w:vAlign w:val="bottom"/>
          </w:tcPr>
          <w:p w14:paraId="3507C245" w14:textId="77777777" w:rsidR="003A1D63" w:rsidRPr="00A82888" w:rsidRDefault="003A1D63" w:rsidP="00BA2F7B">
            <w:pPr>
              <w:spacing w:after="0" w:line="240" w:lineRule="auto"/>
              <w:contextualSpacing/>
              <w:jc w:val="both"/>
              <w:rPr>
                <w:rFonts w:ascii="Times New Roman" w:hAnsi="Times New Roman"/>
                <w:b/>
              </w:rPr>
            </w:pPr>
            <w:r w:rsidRPr="00A82888">
              <w:rPr>
                <w:rFonts w:ascii="Times New Roman" w:hAnsi="Times New Roman"/>
                <w:b/>
                <w:bCs/>
              </w:rPr>
              <w:t>2.</w:t>
            </w:r>
            <w:r w:rsidRPr="00A82888">
              <w:rPr>
                <w:rFonts w:ascii="Times New Roman" w:hAnsi="Times New Roman"/>
              </w:rPr>
              <w:t xml:space="preserve"> Организация правил составления и критериев качества списка ключевых слов и словосочетаний, стандартов делового общения в письменной и устной форме, особенностей функционирования современных поисковых машин</w:t>
            </w:r>
          </w:p>
        </w:tc>
        <w:tc>
          <w:tcPr>
            <w:tcW w:w="771" w:type="pct"/>
            <w:vMerge/>
            <w:vAlign w:val="center"/>
          </w:tcPr>
          <w:p w14:paraId="05B4B15A" w14:textId="77777777" w:rsidR="003A1D63" w:rsidRPr="00A82888" w:rsidRDefault="003A1D63" w:rsidP="00BA2F7B">
            <w:pPr>
              <w:suppressAutoHyphens/>
              <w:spacing w:after="0" w:line="240" w:lineRule="auto"/>
              <w:jc w:val="center"/>
              <w:rPr>
                <w:rFonts w:ascii="Times New Roman" w:hAnsi="Times New Roman"/>
              </w:rPr>
            </w:pPr>
          </w:p>
        </w:tc>
        <w:tc>
          <w:tcPr>
            <w:tcW w:w="482" w:type="pct"/>
            <w:vMerge/>
          </w:tcPr>
          <w:p w14:paraId="1BB0531A" w14:textId="77777777" w:rsidR="003A1D63" w:rsidRPr="00A82888" w:rsidRDefault="003A1D63" w:rsidP="00BA2F7B">
            <w:pPr>
              <w:suppressAutoHyphens/>
              <w:spacing w:after="0" w:line="240" w:lineRule="auto"/>
              <w:jc w:val="center"/>
              <w:rPr>
                <w:rFonts w:ascii="Times New Roman" w:hAnsi="Times New Roman"/>
              </w:rPr>
            </w:pPr>
          </w:p>
        </w:tc>
        <w:tc>
          <w:tcPr>
            <w:tcW w:w="519" w:type="pct"/>
            <w:vMerge/>
          </w:tcPr>
          <w:p w14:paraId="05F306DB" w14:textId="77777777" w:rsidR="003A1D63" w:rsidRPr="00A82888" w:rsidRDefault="003A1D63" w:rsidP="00BA2F7B">
            <w:pPr>
              <w:suppressAutoHyphens/>
              <w:spacing w:after="0" w:line="240" w:lineRule="auto"/>
              <w:jc w:val="center"/>
              <w:rPr>
                <w:rFonts w:ascii="Times New Roman" w:hAnsi="Times New Roman"/>
              </w:rPr>
            </w:pPr>
          </w:p>
        </w:tc>
      </w:tr>
      <w:tr w:rsidR="003A1D63" w:rsidRPr="00A82888" w14:paraId="393ECFF7" w14:textId="575AAD7D" w:rsidTr="008E6BC1">
        <w:trPr>
          <w:trHeight w:val="117"/>
        </w:trPr>
        <w:tc>
          <w:tcPr>
            <w:tcW w:w="896" w:type="pct"/>
            <w:vMerge/>
          </w:tcPr>
          <w:p w14:paraId="499B97A0" w14:textId="77777777" w:rsidR="003A1D63" w:rsidRPr="00A82888" w:rsidRDefault="003A1D63" w:rsidP="00BA2F7B">
            <w:pPr>
              <w:spacing w:after="0" w:line="240" w:lineRule="auto"/>
              <w:jc w:val="both"/>
              <w:rPr>
                <w:rFonts w:ascii="Times New Roman" w:hAnsi="Times New Roman"/>
                <w:b/>
              </w:rPr>
            </w:pPr>
          </w:p>
        </w:tc>
        <w:tc>
          <w:tcPr>
            <w:tcW w:w="2332" w:type="pct"/>
            <w:vAlign w:val="bottom"/>
          </w:tcPr>
          <w:p w14:paraId="7114C391" w14:textId="77777777" w:rsidR="003A1D63" w:rsidRPr="00A82888" w:rsidRDefault="003A1D63" w:rsidP="00BA2F7B">
            <w:pPr>
              <w:spacing w:after="0" w:line="240" w:lineRule="auto"/>
              <w:contextualSpacing/>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Анализ правил формирования служебного файла, размещенного в корневом каталоге веб-сайта и сообщающего поисковым машинам алгоритм индексации содержимого веб-сайта, правил формирования основных тегов (заголовков страницы, ключевых слов страницы, описания страницы), методов обработки текстовой и графической информации основ копирайтинга и веб-</w:t>
            </w:r>
            <w:proofErr w:type="spellStart"/>
            <w:r w:rsidRPr="00A82888">
              <w:rPr>
                <w:rFonts w:ascii="Times New Roman" w:hAnsi="Times New Roman"/>
              </w:rPr>
              <w:t>райтинга</w:t>
            </w:r>
            <w:proofErr w:type="spellEnd"/>
            <w:r w:rsidRPr="00A82888">
              <w:rPr>
                <w:rFonts w:ascii="Times New Roman" w:hAnsi="Times New Roman"/>
              </w:rPr>
              <w:t>.</w:t>
            </w:r>
          </w:p>
        </w:tc>
        <w:tc>
          <w:tcPr>
            <w:tcW w:w="771" w:type="pct"/>
            <w:vMerge/>
            <w:vAlign w:val="center"/>
          </w:tcPr>
          <w:p w14:paraId="449F95B3" w14:textId="77777777" w:rsidR="003A1D63" w:rsidRPr="00A82888" w:rsidRDefault="003A1D63" w:rsidP="00BA2F7B">
            <w:pPr>
              <w:suppressAutoHyphens/>
              <w:spacing w:after="0" w:line="240" w:lineRule="auto"/>
              <w:jc w:val="center"/>
              <w:rPr>
                <w:rFonts w:ascii="Times New Roman" w:hAnsi="Times New Roman"/>
              </w:rPr>
            </w:pPr>
          </w:p>
        </w:tc>
        <w:tc>
          <w:tcPr>
            <w:tcW w:w="482" w:type="pct"/>
            <w:vMerge/>
          </w:tcPr>
          <w:p w14:paraId="43539ACC" w14:textId="77777777" w:rsidR="003A1D63" w:rsidRPr="00A82888" w:rsidRDefault="003A1D63" w:rsidP="00BA2F7B">
            <w:pPr>
              <w:suppressAutoHyphens/>
              <w:spacing w:after="0" w:line="240" w:lineRule="auto"/>
              <w:jc w:val="center"/>
              <w:rPr>
                <w:rFonts w:ascii="Times New Roman" w:hAnsi="Times New Roman"/>
              </w:rPr>
            </w:pPr>
          </w:p>
        </w:tc>
        <w:tc>
          <w:tcPr>
            <w:tcW w:w="519" w:type="pct"/>
            <w:vMerge/>
          </w:tcPr>
          <w:p w14:paraId="4CBE7B83" w14:textId="77777777" w:rsidR="003A1D63" w:rsidRPr="00A82888" w:rsidRDefault="003A1D63" w:rsidP="00BA2F7B">
            <w:pPr>
              <w:suppressAutoHyphens/>
              <w:spacing w:after="0" w:line="240" w:lineRule="auto"/>
              <w:jc w:val="center"/>
              <w:rPr>
                <w:rFonts w:ascii="Times New Roman" w:hAnsi="Times New Roman"/>
              </w:rPr>
            </w:pPr>
          </w:p>
        </w:tc>
      </w:tr>
      <w:tr w:rsidR="00BA2F7B" w:rsidRPr="00A82888" w14:paraId="55C64145" w14:textId="42952808" w:rsidTr="008E6BC1">
        <w:trPr>
          <w:trHeight w:val="117"/>
        </w:trPr>
        <w:tc>
          <w:tcPr>
            <w:tcW w:w="896" w:type="pct"/>
            <w:vMerge/>
          </w:tcPr>
          <w:p w14:paraId="39BD0BB3" w14:textId="77777777" w:rsidR="00BA2F7B" w:rsidRPr="00A82888" w:rsidRDefault="00BA2F7B" w:rsidP="00BA2F7B">
            <w:pPr>
              <w:spacing w:after="0" w:line="240" w:lineRule="auto"/>
              <w:jc w:val="both"/>
              <w:rPr>
                <w:rFonts w:ascii="Times New Roman" w:hAnsi="Times New Roman"/>
                <w:b/>
              </w:rPr>
            </w:pPr>
          </w:p>
        </w:tc>
        <w:tc>
          <w:tcPr>
            <w:tcW w:w="2332" w:type="pct"/>
            <w:vAlign w:val="bottom"/>
          </w:tcPr>
          <w:p w14:paraId="2476AB1E" w14:textId="77777777" w:rsidR="00BA2F7B" w:rsidRPr="00A82888" w:rsidRDefault="00BA2F7B" w:rsidP="00BA2F7B">
            <w:pPr>
              <w:spacing w:after="0" w:line="240" w:lineRule="auto"/>
              <w:contextualSpacing/>
              <w:jc w:val="both"/>
              <w:rPr>
                <w:rFonts w:ascii="Times New Roman" w:hAnsi="Times New Roman"/>
                <w:b/>
              </w:rPr>
            </w:pPr>
            <w:r w:rsidRPr="00A82888">
              <w:rPr>
                <w:rFonts w:ascii="Times New Roman" w:hAnsi="Times New Roman"/>
                <w:b/>
              </w:rPr>
              <w:t>В том числе практических занятий</w:t>
            </w:r>
          </w:p>
        </w:tc>
        <w:tc>
          <w:tcPr>
            <w:tcW w:w="771" w:type="pct"/>
            <w:vAlign w:val="center"/>
          </w:tcPr>
          <w:p w14:paraId="778F769C" w14:textId="51B22569" w:rsidR="00BA2F7B" w:rsidRPr="00A82888" w:rsidRDefault="00BA2F7B" w:rsidP="00BA2F7B">
            <w:pPr>
              <w:suppressAutoHyphens/>
              <w:spacing w:after="0" w:line="240" w:lineRule="auto"/>
              <w:jc w:val="center"/>
              <w:rPr>
                <w:rFonts w:ascii="Times New Roman" w:hAnsi="Times New Roman"/>
                <w:b/>
                <w:i/>
                <w:iCs/>
              </w:rPr>
            </w:pPr>
          </w:p>
        </w:tc>
        <w:tc>
          <w:tcPr>
            <w:tcW w:w="482" w:type="pct"/>
          </w:tcPr>
          <w:p w14:paraId="66041266" w14:textId="77777777" w:rsidR="00BA2F7B" w:rsidRPr="00A82888" w:rsidRDefault="00BA2F7B" w:rsidP="00BA2F7B">
            <w:pPr>
              <w:suppressAutoHyphens/>
              <w:spacing w:after="0" w:line="240" w:lineRule="auto"/>
              <w:jc w:val="center"/>
              <w:rPr>
                <w:rFonts w:ascii="Times New Roman" w:hAnsi="Times New Roman"/>
                <w:b/>
                <w:i/>
                <w:iCs/>
              </w:rPr>
            </w:pPr>
          </w:p>
        </w:tc>
        <w:tc>
          <w:tcPr>
            <w:tcW w:w="519" w:type="pct"/>
          </w:tcPr>
          <w:p w14:paraId="6F2D93C5" w14:textId="77777777" w:rsidR="00BA2F7B" w:rsidRPr="00A82888" w:rsidRDefault="00BA2F7B" w:rsidP="00BA2F7B">
            <w:pPr>
              <w:suppressAutoHyphens/>
              <w:spacing w:after="0" w:line="240" w:lineRule="auto"/>
              <w:jc w:val="center"/>
              <w:rPr>
                <w:rFonts w:ascii="Times New Roman" w:hAnsi="Times New Roman"/>
                <w:b/>
                <w:i/>
                <w:iCs/>
              </w:rPr>
            </w:pPr>
          </w:p>
        </w:tc>
      </w:tr>
      <w:tr w:rsidR="00BA2F7B" w:rsidRPr="00A82888" w14:paraId="0DE0FF96" w14:textId="428AD6BD" w:rsidTr="008E6BC1">
        <w:trPr>
          <w:trHeight w:val="844"/>
        </w:trPr>
        <w:tc>
          <w:tcPr>
            <w:tcW w:w="896" w:type="pct"/>
            <w:vMerge/>
          </w:tcPr>
          <w:p w14:paraId="31C2E4FC" w14:textId="77777777" w:rsidR="00BA2F7B" w:rsidRPr="00A82888" w:rsidRDefault="00BA2F7B" w:rsidP="00BA2F7B">
            <w:pPr>
              <w:spacing w:after="0" w:line="240" w:lineRule="auto"/>
              <w:jc w:val="both"/>
              <w:rPr>
                <w:rFonts w:ascii="Times New Roman" w:hAnsi="Times New Roman"/>
                <w:b/>
              </w:rPr>
            </w:pPr>
          </w:p>
        </w:tc>
        <w:tc>
          <w:tcPr>
            <w:tcW w:w="2332" w:type="pct"/>
          </w:tcPr>
          <w:p w14:paraId="1CD76720" w14:textId="77777777" w:rsidR="00BA2F7B" w:rsidRPr="00A82888" w:rsidRDefault="00BA2F7B" w:rsidP="00BA2F7B">
            <w:pPr>
              <w:spacing w:after="0" w:line="240" w:lineRule="auto"/>
              <w:jc w:val="both"/>
              <w:rPr>
                <w:rFonts w:ascii="Times New Roman" w:hAnsi="Times New Roman"/>
              </w:rPr>
            </w:pPr>
            <w:r w:rsidRPr="00A82888">
              <w:rPr>
                <w:rFonts w:ascii="Times New Roman" w:hAnsi="Times New Roman"/>
                <w:b/>
              </w:rPr>
              <w:t xml:space="preserve">Практическое занятие 9. </w:t>
            </w:r>
            <w:r w:rsidRPr="00A82888">
              <w:rPr>
                <w:rFonts w:ascii="Times New Roman" w:hAnsi="Times New Roman"/>
              </w:rPr>
              <w:t>Анализ практических ситуаций на определение факторов, влияющих на позиции веб-сайтов в поисковой выдаче. Составление списка ключевых слов и словосочетаний для анализа поисковой выдачи.</w:t>
            </w:r>
          </w:p>
        </w:tc>
        <w:tc>
          <w:tcPr>
            <w:tcW w:w="771" w:type="pct"/>
            <w:vAlign w:val="center"/>
          </w:tcPr>
          <w:p w14:paraId="0E9BE65C" w14:textId="3A521F56" w:rsidR="00BA2F7B" w:rsidRPr="00A82888" w:rsidRDefault="00BA2F7B" w:rsidP="00BA2F7B">
            <w:pPr>
              <w:suppressAutoHyphens/>
              <w:spacing w:after="0" w:line="240" w:lineRule="auto"/>
              <w:jc w:val="center"/>
              <w:rPr>
                <w:rFonts w:ascii="Times New Roman" w:hAnsi="Times New Roman"/>
                <w:i/>
                <w:iCs/>
              </w:rPr>
            </w:pPr>
          </w:p>
        </w:tc>
        <w:tc>
          <w:tcPr>
            <w:tcW w:w="482" w:type="pct"/>
          </w:tcPr>
          <w:p w14:paraId="2AE11400" w14:textId="77777777" w:rsidR="00BA2F7B" w:rsidRPr="00A82888" w:rsidRDefault="00BA2F7B" w:rsidP="00BA2F7B">
            <w:pPr>
              <w:suppressAutoHyphens/>
              <w:spacing w:after="0" w:line="240" w:lineRule="auto"/>
              <w:jc w:val="center"/>
              <w:rPr>
                <w:rFonts w:ascii="Times New Roman" w:hAnsi="Times New Roman"/>
                <w:i/>
                <w:iCs/>
              </w:rPr>
            </w:pPr>
          </w:p>
        </w:tc>
        <w:tc>
          <w:tcPr>
            <w:tcW w:w="519" w:type="pct"/>
          </w:tcPr>
          <w:p w14:paraId="635CF955" w14:textId="4DF2D16B" w:rsidR="00BA2F7B"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w:t>
            </w:r>
          </w:p>
        </w:tc>
      </w:tr>
      <w:tr w:rsidR="00BA2F7B" w:rsidRPr="00A82888" w14:paraId="7751B5D3" w14:textId="00D62892" w:rsidTr="008E6BC1">
        <w:trPr>
          <w:trHeight w:val="117"/>
        </w:trPr>
        <w:tc>
          <w:tcPr>
            <w:tcW w:w="896" w:type="pct"/>
            <w:vMerge/>
          </w:tcPr>
          <w:p w14:paraId="0BB9DEC2" w14:textId="77777777" w:rsidR="00BA2F7B" w:rsidRPr="00A82888" w:rsidRDefault="00BA2F7B" w:rsidP="00BA2F7B">
            <w:pPr>
              <w:spacing w:after="0" w:line="240" w:lineRule="auto"/>
              <w:jc w:val="both"/>
              <w:rPr>
                <w:rFonts w:ascii="Times New Roman" w:hAnsi="Times New Roman"/>
                <w:b/>
              </w:rPr>
            </w:pPr>
          </w:p>
        </w:tc>
        <w:tc>
          <w:tcPr>
            <w:tcW w:w="2332" w:type="pct"/>
          </w:tcPr>
          <w:p w14:paraId="74A373F7" w14:textId="77777777" w:rsidR="00BA2F7B" w:rsidRPr="00A82888" w:rsidRDefault="00BA2F7B" w:rsidP="00BA2F7B">
            <w:pPr>
              <w:spacing w:after="0" w:line="240" w:lineRule="auto"/>
              <w:contextualSpacing/>
              <w:jc w:val="both"/>
              <w:rPr>
                <w:rFonts w:ascii="Times New Roman" w:hAnsi="Times New Roman"/>
              </w:rPr>
            </w:pPr>
            <w:r w:rsidRPr="00A82888">
              <w:rPr>
                <w:rFonts w:ascii="Times New Roman" w:hAnsi="Times New Roman"/>
                <w:b/>
              </w:rPr>
              <w:t xml:space="preserve">Практическое занятие 10. </w:t>
            </w:r>
            <w:r w:rsidRPr="00A82888">
              <w:rPr>
                <w:rFonts w:ascii="Times New Roman" w:hAnsi="Times New Roman"/>
              </w:rPr>
              <w:t>Анализ практических ситуаций на актуализацию информации о поведении пользователей веб-сайтов и заданной тематики в информационно-телекоммуникационной сети «Интернет», анализ собранной информации и принятие решения о порядке работы с веб-сайтом с целью оптимизации по требованиям поисковой машины.</w:t>
            </w:r>
          </w:p>
        </w:tc>
        <w:tc>
          <w:tcPr>
            <w:tcW w:w="771" w:type="pct"/>
            <w:vAlign w:val="center"/>
          </w:tcPr>
          <w:p w14:paraId="3DA4D37A" w14:textId="7B88F92F" w:rsidR="00BA2F7B" w:rsidRPr="00A82888" w:rsidRDefault="00BA2F7B" w:rsidP="00BA2F7B">
            <w:pPr>
              <w:suppressAutoHyphens/>
              <w:spacing w:after="0" w:line="240" w:lineRule="auto"/>
              <w:jc w:val="center"/>
              <w:rPr>
                <w:rFonts w:ascii="Times New Roman" w:hAnsi="Times New Roman"/>
                <w:i/>
                <w:iCs/>
              </w:rPr>
            </w:pPr>
          </w:p>
        </w:tc>
        <w:tc>
          <w:tcPr>
            <w:tcW w:w="482" w:type="pct"/>
          </w:tcPr>
          <w:p w14:paraId="1956D51C" w14:textId="77777777" w:rsidR="00BA2F7B" w:rsidRPr="00A82888" w:rsidRDefault="00BA2F7B" w:rsidP="00BA2F7B">
            <w:pPr>
              <w:suppressAutoHyphens/>
              <w:spacing w:after="0" w:line="240" w:lineRule="auto"/>
              <w:jc w:val="center"/>
              <w:rPr>
                <w:rFonts w:ascii="Times New Roman" w:hAnsi="Times New Roman"/>
                <w:i/>
                <w:iCs/>
              </w:rPr>
            </w:pPr>
          </w:p>
        </w:tc>
        <w:tc>
          <w:tcPr>
            <w:tcW w:w="519" w:type="pct"/>
          </w:tcPr>
          <w:p w14:paraId="32DF11BA" w14:textId="559B87DD" w:rsidR="00BA2F7B"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w:t>
            </w:r>
          </w:p>
        </w:tc>
      </w:tr>
      <w:tr w:rsidR="003A1D63" w:rsidRPr="00A82888" w14:paraId="558FFAF8" w14:textId="32B7D840" w:rsidTr="008E6BC1">
        <w:trPr>
          <w:trHeight w:val="117"/>
        </w:trPr>
        <w:tc>
          <w:tcPr>
            <w:tcW w:w="896" w:type="pct"/>
            <w:vMerge/>
          </w:tcPr>
          <w:p w14:paraId="14B95CEF" w14:textId="77777777" w:rsidR="003A1D63" w:rsidRPr="00A82888" w:rsidRDefault="003A1D63" w:rsidP="003A1D63">
            <w:pPr>
              <w:spacing w:after="0" w:line="240" w:lineRule="auto"/>
              <w:jc w:val="both"/>
              <w:rPr>
                <w:rFonts w:ascii="Times New Roman" w:hAnsi="Times New Roman"/>
                <w:b/>
              </w:rPr>
            </w:pPr>
          </w:p>
        </w:tc>
        <w:tc>
          <w:tcPr>
            <w:tcW w:w="2332" w:type="pct"/>
          </w:tcPr>
          <w:p w14:paraId="262F0B47" w14:textId="77777777" w:rsidR="003A1D63" w:rsidRPr="00A82888" w:rsidRDefault="003A1D63" w:rsidP="003A1D63">
            <w:pPr>
              <w:spacing w:after="0" w:line="240" w:lineRule="auto"/>
              <w:jc w:val="both"/>
              <w:rPr>
                <w:rFonts w:ascii="Times New Roman" w:hAnsi="Times New Roman"/>
              </w:rPr>
            </w:pPr>
            <w:r w:rsidRPr="00A82888">
              <w:rPr>
                <w:rFonts w:ascii="Times New Roman" w:hAnsi="Times New Roman"/>
                <w:b/>
              </w:rPr>
              <w:t xml:space="preserve">Практическое занятие 11. </w:t>
            </w:r>
            <w:r w:rsidRPr="00A82888">
              <w:rPr>
                <w:rFonts w:ascii="Times New Roman" w:hAnsi="Times New Roman"/>
              </w:rPr>
              <w:t>Анализ практических ситуаций по составлению списка ключевых слов и словосочетаний, необходимых для оптимизации веб-сайта под требования поисковых машин</w:t>
            </w:r>
          </w:p>
        </w:tc>
        <w:tc>
          <w:tcPr>
            <w:tcW w:w="771" w:type="pct"/>
            <w:vAlign w:val="center"/>
          </w:tcPr>
          <w:p w14:paraId="75D05D16" w14:textId="50CC8333"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5D422526"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51EFDFC2" w14:textId="57FE4C63" w:rsidR="003A1D63" w:rsidRPr="00A82888" w:rsidRDefault="003A1D63" w:rsidP="003A1D63">
            <w:pPr>
              <w:suppressAutoHyphens/>
              <w:spacing w:after="0" w:line="240" w:lineRule="auto"/>
              <w:jc w:val="center"/>
              <w:rPr>
                <w:rFonts w:ascii="Times New Roman" w:hAnsi="Times New Roman"/>
                <w:i/>
                <w:iCs/>
              </w:rPr>
            </w:pPr>
            <w:r w:rsidRPr="00AB7B31">
              <w:rPr>
                <w:rFonts w:ascii="Times New Roman" w:hAnsi="Times New Roman"/>
                <w:bCs/>
              </w:rPr>
              <w:t>ПК 3.1, ПК 3.2, ПК 3.3, ПК 3.4, ПК 3.5, ПК 3.6</w:t>
            </w:r>
          </w:p>
        </w:tc>
      </w:tr>
      <w:tr w:rsidR="003A1D63" w:rsidRPr="00A82888" w14:paraId="56229792" w14:textId="7A680920" w:rsidTr="008E6BC1">
        <w:trPr>
          <w:trHeight w:val="117"/>
        </w:trPr>
        <w:tc>
          <w:tcPr>
            <w:tcW w:w="896" w:type="pct"/>
            <w:vMerge/>
          </w:tcPr>
          <w:p w14:paraId="0F9BDE2E" w14:textId="77777777" w:rsidR="003A1D63" w:rsidRPr="00A82888" w:rsidRDefault="003A1D63" w:rsidP="003A1D63">
            <w:pPr>
              <w:spacing w:after="0" w:line="240" w:lineRule="auto"/>
              <w:jc w:val="both"/>
              <w:rPr>
                <w:rFonts w:ascii="Times New Roman" w:hAnsi="Times New Roman"/>
                <w:b/>
              </w:rPr>
            </w:pPr>
          </w:p>
        </w:tc>
        <w:tc>
          <w:tcPr>
            <w:tcW w:w="2332" w:type="pct"/>
          </w:tcPr>
          <w:p w14:paraId="69A73545" w14:textId="77777777" w:rsidR="003A1D63" w:rsidRPr="00A82888" w:rsidRDefault="003A1D63" w:rsidP="003A1D63">
            <w:pPr>
              <w:spacing w:after="0" w:line="240" w:lineRule="auto"/>
              <w:jc w:val="both"/>
              <w:rPr>
                <w:rFonts w:ascii="Times New Roman" w:hAnsi="Times New Roman"/>
                <w:b/>
              </w:rPr>
            </w:pPr>
            <w:r w:rsidRPr="00A82888">
              <w:rPr>
                <w:rFonts w:ascii="Times New Roman" w:hAnsi="Times New Roman"/>
                <w:b/>
              </w:rPr>
              <w:t xml:space="preserve">Практическое занятие 12. </w:t>
            </w:r>
            <w:r w:rsidRPr="00A82888">
              <w:rPr>
                <w:rFonts w:ascii="Times New Roman" w:hAnsi="Times New Roman"/>
              </w:rPr>
              <w:t>Анализ релевантности составленного списка ключевых слов и словосочетаний тематике оптимизируемого веб-сайта, анализ списка ключевых слов и словосочетаний на соответствие техническому заданию</w:t>
            </w:r>
          </w:p>
        </w:tc>
        <w:tc>
          <w:tcPr>
            <w:tcW w:w="771" w:type="pct"/>
            <w:vAlign w:val="center"/>
          </w:tcPr>
          <w:p w14:paraId="4EB37880" w14:textId="50D21092"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5C67C4BB"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04330B83" w14:textId="51C566C7" w:rsidR="003A1D63" w:rsidRPr="00A82888" w:rsidRDefault="003A1D63" w:rsidP="003A1D63">
            <w:pPr>
              <w:suppressAutoHyphens/>
              <w:spacing w:after="0" w:line="240" w:lineRule="auto"/>
              <w:jc w:val="center"/>
              <w:rPr>
                <w:rFonts w:ascii="Times New Roman" w:hAnsi="Times New Roman"/>
                <w:i/>
                <w:iCs/>
              </w:rPr>
            </w:pPr>
            <w:r w:rsidRPr="00AB7B31">
              <w:rPr>
                <w:rFonts w:ascii="Times New Roman" w:hAnsi="Times New Roman"/>
                <w:bCs/>
              </w:rPr>
              <w:t>ПК 3.1, ПК 3.2, ПК 3.3, ПК 3.4, ПК 3.5, ПК 3.6</w:t>
            </w:r>
          </w:p>
        </w:tc>
      </w:tr>
      <w:tr w:rsidR="003A1D63" w:rsidRPr="00A82888" w14:paraId="37F9C8A1" w14:textId="354D4FDF" w:rsidTr="008E6BC1">
        <w:trPr>
          <w:trHeight w:val="117"/>
        </w:trPr>
        <w:tc>
          <w:tcPr>
            <w:tcW w:w="896" w:type="pct"/>
            <w:vMerge/>
          </w:tcPr>
          <w:p w14:paraId="081DAA6A" w14:textId="77777777" w:rsidR="003A1D63" w:rsidRPr="00A82888" w:rsidRDefault="003A1D63" w:rsidP="003A1D63">
            <w:pPr>
              <w:spacing w:after="0" w:line="240" w:lineRule="auto"/>
              <w:jc w:val="both"/>
              <w:rPr>
                <w:rFonts w:ascii="Times New Roman" w:hAnsi="Times New Roman"/>
                <w:b/>
              </w:rPr>
            </w:pPr>
          </w:p>
        </w:tc>
        <w:tc>
          <w:tcPr>
            <w:tcW w:w="2332" w:type="pct"/>
          </w:tcPr>
          <w:p w14:paraId="751F46F9" w14:textId="77777777" w:rsidR="003A1D63" w:rsidRPr="00A82888" w:rsidRDefault="003A1D63" w:rsidP="003A1D63">
            <w:pPr>
              <w:spacing w:after="0" w:line="240" w:lineRule="auto"/>
              <w:jc w:val="both"/>
              <w:rPr>
                <w:rFonts w:ascii="Times New Roman" w:hAnsi="Times New Roman"/>
                <w:b/>
              </w:rPr>
            </w:pPr>
            <w:r w:rsidRPr="00A82888">
              <w:rPr>
                <w:rFonts w:ascii="Times New Roman" w:hAnsi="Times New Roman"/>
                <w:b/>
              </w:rPr>
              <w:t xml:space="preserve">Практическое занятие 13. </w:t>
            </w:r>
            <w:r w:rsidRPr="00A82888">
              <w:rPr>
                <w:rFonts w:ascii="Times New Roman" w:hAnsi="Times New Roman"/>
              </w:rPr>
              <w:t xml:space="preserve"> Создание информационных материалов методического характера </w:t>
            </w:r>
          </w:p>
        </w:tc>
        <w:tc>
          <w:tcPr>
            <w:tcW w:w="771" w:type="pct"/>
            <w:vAlign w:val="center"/>
          </w:tcPr>
          <w:p w14:paraId="4BF2AD93" w14:textId="25D29119"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710AD06D"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71FDE916" w14:textId="1D04C0F4" w:rsidR="003A1D63" w:rsidRPr="00A82888" w:rsidRDefault="003A1D63" w:rsidP="003A1D63">
            <w:pPr>
              <w:suppressAutoHyphens/>
              <w:spacing w:after="0" w:line="240" w:lineRule="auto"/>
              <w:jc w:val="center"/>
              <w:rPr>
                <w:rFonts w:ascii="Times New Roman" w:hAnsi="Times New Roman"/>
                <w:i/>
                <w:iCs/>
              </w:rPr>
            </w:pPr>
            <w:r w:rsidRPr="00AB7B31">
              <w:rPr>
                <w:rFonts w:ascii="Times New Roman" w:hAnsi="Times New Roman"/>
                <w:bCs/>
              </w:rPr>
              <w:t>ПК 3.1, ПК 3.2, ПК 3.3, ПК 3.4, ПК 3.5, ПК 3.6</w:t>
            </w:r>
          </w:p>
        </w:tc>
      </w:tr>
      <w:tr w:rsidR="003A1D63" w:rsidRPr="00A82888" w14:paraId="7C85D429" w14:textId="34E3F158" w:rsidTr="008E6BC1">
        <w:trPr>
          <w:trHeight w:val="117"/>
        </w:trPr>
        <w:tc>
          <w:tcPr>
            <w:tcW w:w="896" w:type="pct"/>
            <w:vMerge/>
          </w:tcPr>
          <w:p w14:paraId="0492955E" w14:textId="77777777" w:rsidR="003A1D63" w:rsidRPr="00A82888" w:rsidRDefault="003A1D63" w:rsidP="003A1D63">
            <w:pPr>
              <w:spacing w:after="0" w:line="240" w:lineRule="auto"/>
              <w:jc w:val="both"/>
              <w:rPr>
                <w:rFonts w:ascii="Times New Roman" w:hAnsi="Times New Roman"/>
                <w:b/>
              </w:rPr>
            </w:pPr>
          </w:p>
        </w:tc>
        <w:tc>
          <w:tcPr>
            <w:tcW w:w="2332" w:type="pct"/>
          </w:tcPr>
          <w:p w14:paraId="0678F891" w14:textId="77777777" w:rsidR="003A1D63" w:rsidRPr="00A82888" w:rsidRDefault="003A1D63" w:rsidP="003A1D63">
            <w:pPr>
              <w:spacing w:after="0" w:line="240" w:lineRule="auto"/>
              <w:jc w:val="both"/>
              <w:rPr>
                <w:rFonts w:ascii="Times New Roman" w:hAnsi="Times New Roman"/>
                <w:b/>
              </w:rPr>
            </w:pPr>
            <w:r w:rsidRPr="00A82888">
              <w:rPr>
                <w:rFonts w:ascii="Times New Roman" w:hAnsi="Times New Roman"/>
                <w:b/>
              </w:rPr>
              <w:t xml:space="preserve">Практическое занятие 14. </w:t>
            </w:r>
            <w:r w:rsidRPr="00A82888">
              <w:rPr>
                <w:rFonts w:ascii="Times New Roman" w:hAnsi="Times New Roman"/>
              </w:rPr>
              <w:t>Составление аналитической справки, в которой будет проведен анализ присутствия заказчика в информационном пространстве на основе данных из поисковых систем</w:t>
            </w:r>
          </w:p>
        </w:tc>
        <w:tc>
          <w:tcPr>
            <w:tcW w:w="771" w:type="pct"/>
            <w:vAlign w:val="center"/>
          </w:tcPr>
          <w:p w14:paraId="69E475BD" w14:textId="1A1540AE"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38122E2D"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27AE9CA7" w14:textId="5A6B1041" w:rsidR="003A1D63" w:rsidRPr="00A82888" w:rsidRDefault="003A1D63" w:rsidP="003A1D63">
            <w:pPr>
              <w:suppressAutoHyphens/>
              <w:spacing w:after="0" w:line="240" w:lineRule="auto"/>
              <w:jc w:val="center"/>
              <w:rPr>
                <w:rFonts w:ascii="Times New Roman" w:hAnsi="Times New Roman"/>
                <w:i/>
                <w:iCs/>
              </w:rPr>
            </w:pPr>
            <w:r w:rsidRPr="00AB7B31">
              <w:rPr>
                <w:rFonts w:ascii="Times New Roman" w:hAnsi="Times New Roman"/>
                <w:bCs/>
              </w:rPr>
              <w:t>ПК 3.1, ПК 3.2, ПК 3.3, ПК 3.4, ПК 3.5, ПК 3.6</w:t>
            </w:r>
          </w:p>
        </w:tc>
      </w:tr>
      <w:tr w:rsidR="003A1D63" w:rsidRPr="00A82888" w14:paraId="3B046262" w14:textId="70BC8AC8" w:rsidTr="008E6BC1">
        <w:trPr>
          <w:trHeight w:val="117"/>
        </w:trPr>
        <w:tc>
          <w:tcPr>
            <w:tcW w:w="896" w:type="pct"/>
            <w:vMerge/>
          </w:tcPr>
          <w:p w14:paraId="35291671" w14:textId="77777777" w:rsidR="003A1D63" w:rsidRPr="00A82888" w:rsidRDefault="003A1D63" w:rsidP="003A1D63">
            <w:pPr>
              <w:spacing w:after="0" w:line="240" w:lineRule="auto"/>
              <w:jc w:val="both"/>
              <w:rPr>
                <w:rFonts w:ascii="Times New Roman" w:hAnsi="Times New Roman"/>
                <w:b/>
              </w:rPr>
            </w:pPr>
          </w:p>
        </w:tc>
        <w:tc>
          <w:tcPr>
            <w:tcW w:w="2332" w:type="pct"/>
          </w:tcPr>
          <w:p w14:paraId="044EB61C" w14:textId="77777777" w:rsidR="003A1D63" w:rsidRPr="00A82888" w:rsidRDefault="003A1D63" w:rsidP="003A1D63">
            <w:pPr>
              <w:spacing w:after="0" w:line="240" w:lineRule="auto"/>
              <w:jc w:val="both"/>
              <w:rPr>
                <w:rFonts w:ascii="Times New Roman" w:hAnsi="Times New Roman"/>
                <w:b/>
              </w:rPr>
            </w:pPr>
            <w:r w:rsidRPr="00A82888">
              <w:rPr>
                <w:rFonts w:ascii="Times New Roman" w:hAnsi="Times New Roman"/>
                <w:b/>
              </w:rPr>
              <w:t xml:space="preserve">Практическое занятие 15. </w:t>
            </w:r>
            <w:r w:rsidRPr="00A82888">
              <w:rPr>
                <w:rFonts w:ascii="Times New Roman" w:hAnsi="Times New Roman"/>
              </w:rPr>
              <w:t>Анализ конкурентов. Анализ результатов поиска не менее 5 аналогичных проектов (конкурентов), в соответствии с заданием, и составление аналитической справки, в которой проведен анализ проектов (конкурентов) не менее чем по 5 критериям.</w:t>
            </w:r>
          </w:p>
        </w:tc>
        <w:tc>
          <w:tcPr>
            <w:tcW w:w="771" w:type="pct"/>
            <w:vAlign w:val="center"/>
          </w:tcPr>
          <w:p w14:paraId="5AAD0778" w14:textId="3C5F0976"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1B15DA9B"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0C250BE0" w14:textId="585B6F9E" w:rsidR="003A1D63" w:rsidRPr="00A82888" w:rsidRDefault="003A1D63" w:rsidP="003A1D63">
            <w:pPr>
              <w:suppressAutoHyphens/>
              <w:spacing w:after="0" w:line="240" w:lineRule="auto"/>
              <w:jc w:val="center"/>
              <w:rPr>
                <w:rFonts w:ascii="Times New Roman" w:hAnsi="Times New Roman"/>
                <w:i/>
                <w:iCs/>
              </w:rPr>
            </w:pPr>
            <w:r w:rsidRPr="00AB7B31">
              <w:rPr>
                <w:rFonts w:ascii="Times New Roman" w:hAnsi="Times New Roman"/>
                <w:bCs/>
              </w:rPr>
              <w:t>ПК 3.1, ПК 3.2, ПК 3.3, ПК 3.4, ПК 3.5, ПК 3.6</w:t>
            </w:r>
          </w:p>
        </w:tc>
      </w:tr>
      <w:tr w:rsidR="00BA2F7B" w:rsidRPr="00A82888" w14:paraId="6B6991E9" w14:textId="0445558A" w:rsidTr="008E6BC1">
        <w:trPr>
          <w:trHeight w:val="117"/>
        </w:trPr>
        <w:tc>
          <w:tcPr>
            <w:tcW w:w="896" w:type="pct"/>
            <w:vMerge/>
          </w:tcPr>
          <w:p w14:paraId="323F10A2" w14:textId="77777777" w:rsidR="00BA2F7B" w:rsidRPr="00A82888" w:rsidRDefault="00BA2F7B" w:rsidP="00BA2F7B">
            <w:pPr>
              <w:spacing w:after="0" w:line="240" w:lineRule="auto"/>
              <w:jc w:val="both"/>
              <w:rPr>
                <w:rFonts w:ascii="Times New Roman" w:hAnsi="Times New Roman"/>
                <w:b/>
              </w:rPr>
            </w:pPr>
          </w:p>
        </w:tc>
        <w:tc>
          <w:tcPr>
            <w:tcW w:w="2332" w:type="pct"/>
          </w:tcPr>
          <w:p w14:paraId="386DF82F" w14:textId="77777777" w:rsidR="00BA2F7B" w:rsidRPr="00A82888" w:rsidRDefault="00BA2F7B" w:rsidP="00BA2F7B">
            <w:pPr>
              <w:spacing w:after="0" w:line="240" w:lineRule="auto"/>
              <w:jc w:val="both"/>
              <w:rPr>
                <w:rFonts w:ascii="Times New Roman" w:hAnsi="Times New Roman"/>
                <w:b/>
              </w:rPr>
            </w:pPr>
            <w:r w:rsidRPr="00A82888">
              <w:rPr>
                <w:rFonts w:ascii="Times New Roman" w:hAnsi="Times New Roman"/>
                <w:b/>
              </w:rPr>
              <w:t xml:space="preserve">Практическое занятие 16. </w:t>
            </w:r>
            <w:r w:rsidRPr="00A82888">
              <w:rPr>
                <w:rFonts w:ascii="Times New Roman" w:hAnsi="Times New Roman"/>
              </w:rPr>
              <w:t>Составление таблицы сравнительного анализа аналогичных проектов (конкурентов), в соответствии с заданием, проведение анализа проектов.</w:t>
            </w:r>
          </w:p>
        </w:tc>
        <w:tc>
          <w:tcPr>
            <w:tcW w:w="771" w:type="pct"/>
            <w:vAlign w:val="center"/>
          </w:tcPr>
          <w:p w14:paraId="6DD6FB0A" w14:textId="24FABAD4" w:rsidR="00BA2F7B" w:rsidRPr="00A82888" w:rsidRDefault="00BA2F7B" w:rsidP="00BA2F7B">
            <w:pPr>
              <w:suppressAutoHyphens/>
              <w:spacing w:after="0" w:line="240" w:lineRule="auto"/>
              <w:jc w:val="center"/>
              <w:rPr>
                <w:rFonts w:ascii="Times New Roman" w:hAnsi="Times New Roman"/>
                <w:i/>
                <w:iCs/>
              </w:rPr>
            </w:pPr>
          </w:p>
        </w:tc>
        <w:tc>
          <w:tcPr>
            <w:tcW w:w="482" w:type="pct"/>
          </w:tcPr>
          <w:p w14:paraId="5D291E05" w14:textId="77777777" w:rsidR="00BA2F7B" w:rsidRPr="00A82888" w:rsidRDefault="00BA2F7B" w:rsidP="00BA2F7B">
            <w:pPr>
              <w:suppressAutoHyphens/>
              <w:spacing w:after="0" w:line="240" w:lineRule="auto"/>
              <w:jc w:val="center"/>
              <w:rPr>
                <w:rFonts w:ascii="Times New Roman" w:hAnsi="Times New Roman"/>
                <w:i/>
                <w:iCs/>
              </w:rPr>
            </w:pPr>
          </w:p>
        </w:tc>
        <w:tc>
          <w:tcPr>
            <w:tcW w:w="519" w:type="pct"/>
          </w:tcPr>
          <w:p w14:paraId="72EF3558" w14:textId="46D5F0B7" w:rsidR="00BA2F7B"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w:t>
            </w:r>
          </w:p>
        </w:tc>
      </w:tr>
      <w:tr w:rsidR="00BA2F7B" w:rsidRPr="00A82888" w14:paraId="1FC22312" w14:textId="5DDE633C" w:rsidTr="008E6BC1">
        <w:trPr>
          <w:trHeight w:val="117"/>
        </w:trPr>
        <w:tc>
          <w:tcPr>
            <w:tcW w:w="896" w:type="pct"/>
            <w:vMerge/>
          </w:tcPr>
          <w:p w14:paraId="4C0F8B69" w14:textId="77777777" w:rsidR="00BA2F7B" w:rsidRPr="00A82888" w:rsidRDefault="00BA2F7B" w:rsidP="00BA2F7B">
            <w:pPr>
              <w:spacing w:after="0" w:line="240" w:lineRule="auto"/>
              <w:jc w:val="both"/>
              <w:rPr>
                <w:rFonts w:ascii="Times New Roman" w:hAnsi="Times New Roman"/>
                <w:b/>
              </w:rPr>
            </w:pPr>
          </w:p>
        </w:tc>
        <w:tc>
          <w:tcPr>
            <w:tcW w:w="2332" w:type="pct"/>
          </w:tcPr>
          <w:p w14:paraId="0B64070D" w14:textId="77777777" w:rsidR="00BA2F7B" w:rsidRPr="00A82888" w:rsidRDefault="00BA2F7B" w:rsidP="00BA2F7B">
            <w:pPr>
              <w:spacing w:after="0" w:line="240" w:lineRule="auto"/>
              <w:jc w:val="both"/>
              <w:rPr>
                <w:rFonts w:ascii="Times New Roman" w:hAnsi="Times New Roman"/>
                <w:b/>
              </w:rPr>
            </w:pPr>
            <w:r w:rsidRPr="00A82888">
              <w:rPr>
                <w:rFonts w:ascii="Times New Roman" w:hAnsi="Times New Roman"/>
                <w:b/>
              </w:rPr>
              <w:t xml:space="preserve">Практическое занятие 17. </w:t>
            </w:r>
            <w:r w:rsidRPr="00A82888">
              <w:rPr>
                <w:rFonts w:ascii="Times New Roman" w:hAnsi="Times New Roman"/>
              </w:rPr>
              <w:t>Выявление страниц и (или) аккаунтов проектов (конкурентов) с проведением сравнительного анализа</w:t>
            </w:r>
          </w:p>
        </w:tc>
        <w:tc>
          <w:tcPr>
            <w:tcW w:w="771" w:type="pct"/>
            <w:vAlign w:val="center"/>
          </w:tcPr>
          <w:p w14:paraId="176F3147" w14:textId="41DE0B04" w:rsidR="00BA2F7B" w:rsidRPr="00A82888" w:rsidRDefault="00BA2F7B" w:rsidP="00BA2F7B">
            <w:pPr>
              <w:suppressAutoHyphens/>
              <w:spacing w:after="0" w:line="240" w:lineRule="auto"/>
              <w:jc w:val="center"/>
              <w:rPr>
                <w:rFonts w:ascii="Times New Roman" w:hAnsi="Times New Roman"/>
                <w:i/>
                <w:iCs/>
              </w:rPr>
            </w:pPr>
          </w:p>
        </w:tc>
        <w:tc>
          <w:tcPr>
            <w:tcW w:w="482" w:type="pct"/>
          </w:tcPr>
          <w:p w14:paraId="5893E6AC" w14:textId="77777777" w:rsidR="00BA2F7B" w:rsidRPr="00A82888" w:rsidRDefault="00BA2F7B" w:rsidP="00BA2F7B">
            <w:pPr>
              <w:suppressAutoHyphens/>
              <w:spacing w:after="0" w:line="240" w:lineRule="auto"/>
              <w:jc w:val="center"/>
              <w:rPr>
                <w:rFonts w:ascii="Times New Roman" w:hAnsi="Times New Roman"/>
                <w:i/>
                <w:iCs/>
              </w:rPr>
            </w:pPr>
          </w:p>
        </w:tc>
        <w:tc>
          <w:tcPr>
            <w:tcW w:w="519" w:type="pct"/>
          </w:tcPr>
          <w:p w14:paraId="3791CEC9" w14:textId="648F239F" w:rsidR="00BA2F7B"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w:t>
            </w:r>
          </w:p>
        </w:tc>
      </w:tr>
      <w:tr w:rsidR="00CA5FDC" w:rsidRPr="00A82888" w14:paraId="6A827045" w14:textId="6FB6D4A0" w:rsidTr="008E6BC1">
        <w:trPr>
          <w:trHeight w:val="120"/>
        </w:trPr>
        <w:tc>
          <w:tcPr>
            <w:tcW w:w="896" w:type="pct"/>
            <w:vMerge w:val="restart"/>
          </w:tcPr>
          <w:p w14:paraId="75C83ECE"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Тема 1.7.</w:t>
            </w:r>
          </w:p>
          <w:p w14:paraId="1E1E59CD"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iCs/>
              </w:rPr>
              <w:t xml:space="preserve">Разработка стратегии проведения контекстно-медийной и медийной кампаний и их реализация в сети </w:t>
            </w:r>
            <w:r w:rsidRPr="00A82888">
              <w:rPr>
                <w:rFonts w:ascii="Times New Roman" w:hAnsi="Times New Roman"/>
                <w:b/>
              </w:rPr>
              <w:t xml:space="preserve">«Интернет» </w:t>
            </w:r>
          </w:p>
        </w:tc>
        <w:tc>
          <w:tcPr>
            <w:tcW w:w="2332" w:type="pct"/>
            <w:vAlign w:val="bottom"/>
          </w:tcPr>
          <w:p w14:paraId="0D67D5C8" w14:textId="77777777" w:rsidR="00CA5FDC" w:rsidRPr="00A82888" w:rsidRDefault="00CA5FDC" w:rsidP="00BA2F7B">
            <w:pPr>
              <w:spacing w:after="0" w:line="240" w:lineRule="auto"/>
              <w:contextualSpacing/>
              <w:jc w:val="both"/>
              <w:rPr>
                <w:rFonts w:ascii="Times New Roman" w:hAnsi="Times New Roman"/>
                <w:b/>
              </w:rPr>
            </w:pPr>
            <w:r w:rsidRPr="00A82888">
              <w:rPr>
                <w:rFonts w:ascii="Times New Roman" w:hAnsi="Times New Roman"/>
                <w:b/>
              </w:rPr>
              <w:t>Содержание</w:t>
            </w:r>
          </w:p>
        </w:tc>
        <w:tc>
          <w:tcPr>
            <w:tcW w:w="771" w:type="pct"/>
            <w:vMerge w:val="restart"/>
            <w:vAlign w:val="center"/>
          </w:tcPr>
          <w:p w14:paraId="638117FF" w14:textId="7E597489"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0DE57443" w14:textId="77777777" w:rsidR="00CA5FDC" w:rsidRPr="00A82888" w:rsidRDefault="00CA5FDC" w:rsidP="00BA2F7B">
            <w:pPr>
              <w:suppressAutoHyphens/>
              <w:spacing w:after="0" w:line="240" w:lineRule="auto"/>
              <w:jc w:val="center"/>
              <w:rPr>
                <w:rFonts w:ascii="Times New Roman" w:hAnsi="Times New Roman"/>
                <w:b/>
              </w:rPr>
            </w:pPr>
          </w:p>
        </w:tc>
        <w:tc>
          <w:tcPr>
            <w:tcW w:w="519" w:type="pct"/>
          </w:tcPr>
          <w:p w14:paraId="5407F5A2" w14:textId="77777777" w:rsidR="00CA5FDC" w:rsidRPr="00A82888" w:rsidRDefault="00CA5FDC" w:rsidP="00BA2F7B">
            <w:pPr>
              <w:suppressAutoHyphens/>
              <w:spacing w:after="0" w:line="240" w:lineRule="auto"/>
              <w:jc w:val="center"/>
              <w:rPr>
                <w:rFonts w:ascii="Times New Roman" w:hAnsi="Times New Roman"/>
                <w:b/>
              </w:rPr>
            </w:pPr>
          </w:p>
        </w:tc>
      </w:tr>
      <w:tr w:rsidR="00CA5FDC" w:rsidRPr="00A82888" w14:paraId="5281FAEA" w14:textId="50673D43" w:rsidTr="008E6BC1">
        <w:trPr>
          <w:trHeight w:val="117"/>
        </w:trPr>
        <w:tc>
          <w:tcPr>
            <w:tcW w:w="896" w:type="pct"/>
            <w:vMerge/>
          </w:tcPr>
          <w:p w14:paraId="2919F0B8" w14:textId="77777777" w:rsidR="00CA5FDC" w:rsidRPr="00A82888" w:rsidRDefault="00CA5FDC" w:rsidP="00BA2F7B">
            <w:pPr>
              <w:spacing w:after="0" w:line="240" w:lineRule="auto"/>
              <w:jc w:val="both"/>
              <w:rPr>
                <w:rFonts w:ascii="Times New Roman" w:hAnsi="Times New Roman"/>
                <w:b/>
              </w:rPr>
            </w:pPr>
          </w:p>
        </w:tc>
        <w:tc>
          <w:tcPr>
            <w:tcW w:w="2332" w:type="pct"/>
          </w:tcPr>
          <w:p w14:paraId="63347AAA" w14:textId="77777777" w:rsidR="00CA5FDC" w:rsidRPr="00A82888" w:rsidRDefault="00CA5FDC" w:rsidP="00BA2F7B">
            <w:pPr>
              <w:spacing w:after="0"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Понятие «стратегия продвижения». Виды и закономерности стратегии продвижения. Концепция продвижения, цели и задачи продвижения. Целевая аудитория, модели поведения аудитории и методы влияния на нее</w:t>
            </w:r>
          </w:p>
        </w:tc>
        <w:tc>
          <w:tcPr>
            <w:tcW w:w="771" w:type="pct"/>
            <w:vMerge/>
            <w:vAlign w:val="center"/>
          </w:tcPr>
          <w:p w14:paraId="6F52B1F5" w14:textId="48D8B50A" w:rsidR="00CA5FDC" w:rsidRPr="00A82888" w:rsidRDefault="00CA5FDC" w:rsidP="00BA2F7B">
            <w:pPr>
              <w:suppressAutoHyphens/>
              <w:spacing w:after="0" w:line="240" w:lineRule="auto"/>
              <w:jc w:val="center"/>
              <w:rPr>
                <w:rFonts w:ascii="Times New Roman" w:hAnsi="Times New Roman"/>
                <w:i/>
                <w:iCs/>
              </w:rPr>
            </w:pPr>
          </w:p>
        </w:tc>
        <w:tc>
          <w:tcPr>
            <w:tcW w:w="482" w:type="pct"/>
            <w:vMerge/>
          </w:tcPr>
          <w:p w14:paraId="30DB22FC" w14:textId="77777777" w:rsidR="00CA5FDC" w:rsidRPr="00A82888" w:rsidRDefault="00CA5FDC" w:rsidP="00BA2F7B">
            <w:pPr>
              <w:suppressAutoHyphens/>
              <w:spacing w:after="0" w:line="240" w:lineRule="auto"/>
              <w:jc w:val="center"/>
              <w:rPr>
                <w:rFonts w:ascii="Times New Roman" w:hAnsi="Times New Roman"/>
                <w:i/>
                <w:iCs/>
              </w:rPr>
            </w:pPr>
          </w:p>
        </w:tc>
        <w:tc>
          <w:tcPr>
            <w:tcW w:w="519" w:type="pct"/>
            <w:vMerge w:val="restart"/>
          </w:tcPr>
          <w:p w14:paraId="23A62562" w14:textId="0D2390CC" w:rsidR="00CA5FDC"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 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CA5FDC" w:rsidRPr="00A82888" w14:paraId="32AF0F6A" w14:textId="37F4E59D" w:rsidTr="008E6BC1">
        <w:trPr>
          <w:trHeight w:val="117"/>
        </w:trPr>
        <w:tc>
          <w:tcPr>
            <w:tcW w:w="896" w:type="pct"/>
            <w:vMerge/>
          </w:tcPr>
          <w:p w14:paraId="5F83C709" w14:textId="77777777" w:rsidR="00CA5FDC" w:rsidRPr="00A82888" w:rsidRDefault="00CA5FDC" w:rsidP="00BA2F7B">
            <w:pPr>
              <w:spacing w:after="0" w:line="240" w:lineRule="auto"/>
              <w:jc w:val="both"/>
              <w:rPr>
                <w:rFonts w:ascii="Times New Roman" w:hAnsi="Times New Roman"/>
                <w:b/>
              </w:rPr>
            </w:pPr>
          </w:p>
        </w:tc>
        <w:tc>
          <w:tcPr>
            <w:tcW w:w="2332" w:type="pct"/>
          </w:tcPr>
          <w:p w14:paraId="5D7790EA" w14:textId="77777777" w:rsidR="00CA5FDC" w:rsidRPr="00A82888" w:rsidRDefault="00CA5FDC" w:rsidP="00BA2F7B">
            <w:pPr>
              <w:spacing w:after="0"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Понятие «социальная сеть», общие принципы работы виртуальных социальных сетей.</w:t>
            </w:r>
            <w:r w:rsidRPr="00A82888">
              <w:rPr>
                <w:rFonts w:ascii="Times New Roman" w:eastAsia="Calibri" w:hAnsi="Times New Roman"/>
                <w:color w:val="000000"/>
                <w:lang w:eastAsia="en-US"/>
              </w:rPr>
              <w:t xml:space="preserve"> </w:t>
            </w:r>
            <w:r w:rsidRPr="00A82888">
              <w:rPr>
                <w:rFonts w:ascii="Times New Roman" w:hAnsi="Times New Roman"/>
              </w:rPr>
              <w:t>SMM-стратегия, методы измерения эффективности, методы создания контента. Стратегия продаж через «блогосферу»</w:t>
            </w:r>
          </w:p>
        </w:tc>
        <w:tc>
          <w:tcPr>
            <w:tcW w:w="771" w:type="pct"/>
            <w:vMerge/>
            <w:vAlign w:val="center"/>
          </w:tcPr>
          <w:p w14:paraId="4EFF4962" w14:textId="77777777" w:rsidR="00CA5FDC" w:rsidRPr="00A82888" w:rsidRDefault="00CA5FDC" w:rsidP="00BA2F7B">
            <w:pPr>
              <w:suppressAutoHyphens/>
              <w:spacing w:after="0" w:line="240" w:lineRule="auto"/>
              <w:jc w:val="center"/>
              <w:rPr>
                <w:rFonts w:ascii="Times New Roman" w:hAnsi="Times New Roman"/>
              </w:rPr>
            </w:pPr>
          </w:p>
        </w:tc>
        <w:tc>
          <w:tcPr>
            <w:tcW w:w="482" w:type="pct"/>
            <w:vMerge/>
          </w:tcPr>
          <w:p w14:paraId="7E70AB1D" w14:textId="77777777" w:rsidR="00CA5FDC" w:rsidRPr="00A82888" w:rsidRDefault="00CA5FDC" w:rsidP="00BA2F7B">
            <w:pPr>
              <w:suppressAutoHyphens/>
              <w:spacing w:after="0" w:line="240" w:lineRule="auto"/>
              <w:jc w:val="center"/>
              <w:rPr>
                <w:rFonts w:ascii="Times New Roman" w:hAnsi="Times New Roman"/>
              </w:rPr>
            </w:pPr>
          </w:p>
        </w:tc>
        <w:tc>
          <w:tcPr>
            <w:tcW w:w="519" w:type="pct"/>
            <w:vMerge/>
          </w:tcPr>
          <w:p w14:paraId="491976AD" w14:textId="77777777" w:rsidR="00CA5FDC" w:rsidRPr="00A82888" w:rsidRDefault="00CA5FDC" w:rsidP="00BA2F7B">
            <w:pPr>
              <w:suppressAutoHyphens/>
              <w:spacing w:after="0" w:line="240" w:lineRule="auto"/>
              <w:jc w:val="center"/>
              <w:rPr>
                <w:rFonts w:ascii="Times New Roman" w:hAnsi="Times New Roman"/>
              </w:rPr>
            </w:pPr>
          </w:p>
        </w:tc>
      </w:tr>
      <w:tr w:rsidR="00CA5FDC" w:rsidRPr="00A82888" w14:paraId="64D98B5C" w14:textId="70EA9EFD" w:rsidTr="008E6BC1">
        <w:trPr>
          <w:trHeight w:val="117"/>
        </w:trPr>
        <w:tc>
          <w:tcPr>
            <w:tcW w:w="896" w:type="pct"/>
            <w:vMerge/>
          </w:tcPr>
          <w:p w14:paraId="00EF350C" w14:textId="77777777" w:rsidR="00CA5FDC" w:rsidRPr="00A82888" w:rsidRDefault="00CA5FDC" w:rsidP="00BA2F7B">
            <w:pPr>
              <w:spacing w:after="0" w:line="240" w:lineRule="auto"/>
              <w:jc w:val="both"/>
              <w:rPr>
                <w:rFonts w:ascii="Times New Roman" w:hAnsi="Times New Roman"/>
                <w:b/>
              </w:rPr>
            </w:pPr>
          </w:p>
        </w:tc>
        <w:tc>
          <w:tcPr>
            <w:tcW w:w="2332" w:type="pct"/>
          </w:tcPr>
          <w:p w14:paraId="73D2B12C" w14:textId="77777777" w:rsidR="00CA5FDC" w:rsidRPr="00A82888" w:rsidRDefault="00CA5FDC" w:rsidP="00BA2F7B">
            <w:pPr>
              <w:spacing w:after="0" w:line="240" w:lineRule="auto"/>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Понятие и значение контент-плана в интернет-маркетинге. Виды контент-планов. Содержание контент-плана</w:t>
            </w:r>
          </w:p>
        </w:tc>
        <w:tc>
          <w:tcPr>
            <w:tcW w:w="771" w:type="pct"/>
            <w:vMerge/>
            <w:vAlign w:val="center"/>
          </w:tcPr>
          <w:p w14:paraId="74E3DE71" w14:textId="77777777" w:rsidR="00CA5FDC" w:rsidRPr="00A82888" w:rsidRDefault="00CA5FDC" w:rsidP="00BA2F7B">
            <w:pPr>
              <w:suppressAutoHyphens/>
              <w:spacing w:after="0" w:line="240" w:lineRule="auto"/>
              <w:jc w:val="center"/>
              <w:rPr>
                <w:rFonts w:ascii="Times New Roman" w:hAnsi="Times New Roman"/>
              </w:rPr>
            </w:pPr>
          </w:p>
        </w:tc>
        <w:tc>
          <w:tcPr>
            <w:tcW w:w="482" w:type="pct"/>
            <w:vMerge/>
          </w:tcPr>
          <w:p w14:paraId="0AFF5912" w14:textId="77777777" w:rsidR="00CA5FDC" w:rsidRPr="00A82888" w:rsidRDefault="00CA5FDC" w:rsidP="00BA2F7B">
            <w:pPr>
              <w:suppressAutoHyphens/>
              <w:spacing w:after="0" w:line="240" w:lineRule="auto"/>
              <w:jc w:val="center"/>
              <w:rPr>
                <w:rFonts w:ascii="Times New Roman" w:hAnsi="Times New Roman"/>
              </w:rPr>
            </w:pPr>
          </w:p>
        </w:tc>
        <w:tc>
          <w:tcPr>
            <w:tcW w:w="519" w:type="pct"/>
            <w:vMerge/>
          </w:tcPr>
          <w:p w14:paraId="73E24F6F" w14:textId="77777777" w:rsidR="00CA5FDC" w:rsidRPr="00A82888" w:rsidRDefault="00CA5FDC" w:rsidP="00BA2F7B">
            <w:pPr>
              <w:suppressAutoHyphens/>
              <w:spacing w:after="0" w:line="240" w:lineRule="auto"/>
              <w:jc w:val="center"/>
              <w:rPr>
                <w:rFonts w:ascii="Times New Roman" w:hAnsi="Times New Roman"/>
              </w:rPr>
            </w:pPr>
          </w:p>
        </w:tc>
      </w:tr>
      <w:tr w:rsidR="00BA2F7B" w:rsidRPr="00A82888" w14:paraId="7A019355" w14:textId="4C0E5B85" w:rsidTr="008E6BC1">
        <w:trPr>
          <w:trHeight w:val="117"/>
        </w:trPr>
        <w:tc>
          <w:tcPr>
            <w:tcW w:w="896" w:type="pct"/>
            <w:vMerge/>
          </w:tcPr>
          <w:p w14:paraId="08C4416F" w14:textId="77777777" w:rsidR="00BA2F7B" w:rsidRPr="00A82888" w:rsidRDefault="00BA2F7B" w:rsidP="00BA2F7B">
            <w:pPr>
              <w:spacing w:after="0" w:line="240" w:lineRule="auto"/>
              <w:jc w:val="both"/>
              <w:rPr>
                <w:rFonts w:ascii="Times New Roman" w:hAnsi="Times New Roman"/>
                <w:b/>
              </w:rPr>
            </w:pPr>
          </w:p>
        </w:tc>
        <w:tc>
          <w:tcPr>
            <w:tcW w:w="2332" w:type="pct"/>
          </w:tcPr>
          <w:p w14:paraId="6C0F0036" w14:textId="77777777" w:rsidR="00BA2F7B" w:rsidRPr="00A82888" w:rsidRDefault="00BA2F7B" w:rsidP="00BA2F7B">
            <w:pPr>
              <w:spacing w:after="0" w:line="240" w:lineRule="auto"/>
              <w:jc w:val="both"/>
              <w:rPr>
                <w:rFonts w:ascii="Times New Roman" w:hAnsi="Times New Roman"/>
              </w:rPr>
            </w:pPr>
            <w:r w:rsidRPr="00A82888">
              <w:rPr>
                <w:rFonts w:ascii="Times New Roman" w:hAnsi="Times New Roman"/>
                <w:b/>
              </w:rPr>
              <w:t xml:space="preserve">В том числе практических занятий </w:t>
            </w:r>
          </w:p>
        </w:tc>
        <w:tc>
          <w:tcPr>
            <w:tcW w:w="771" w:type="pct"/>
            <w:vAlign w:val="center"/>
          </w:tcPr>
          <w:p w14:paraId="1687FCFF" w14:textId="3CA6117B" w:rsidR="00BA2F7B" w:rsidRPr="00A82888" w:rsidRDefault="00BA2F7B" w:rsidP="00BA2F7B">
            <w:pPr>
              <w:suppressAutoHyphens/>
              <w:spacing w:after="0" w:line="240" w:lineRule="auto"/>
              <w:jc w:val="center"/>
              <w:rPr>
                <w:rFonts w:ascii="Times New Roman" w:hAnsi="Times New Roman"/>
                <w:b/>
                <w:i/>
                <w:iCs/>
              </w:rPr>
            </w:pPr>
          </w:p>
        </w:tc>
        <w:tc>
          <w:tcPr>
            <w:tcW w:w="482" w:type="pct"/>
          </w:tcPr>
          <w:p w14:paraId="4914E1F1" w14:textId="77777777" w:rsidR="00BA2F7B" w:rsidRPr="00A82888" w:rsidRDefault="00BA2F7B" w:rsidP="00BA2F7B">
            <w:pPr>
              <w:suppressAutoHyphens/>
              <w:spacing w:after="0" w:line="240" w:lineRule="auto"/>
              <w:jc w:val="center"/>
              <w:rPr>
                <w:rFonts w:ascii="Times New Roman" w:hAnsi="Times New Roman"/>
                <w:b/>
                <w:i/>
                <w:iCs/>
              </w:rPr>
            </w:pPr>
          </w:p>
        </w:tc>
        <w:tc>
          <w:tcPr>
            <w:tcW w:w="519" w:type="pct"/>
          </w:tcPr>
          <w:p w14:paraId="5DD9E371" w14:textId="77777777" w:rsidR="00BA2F7B" w:rsidRPr="00A82888" w:rsidRDefault="00BA2F7B" w:rsidP="00BA2F7B">
            <w:pPr>
              <w:suppressAutoHyphens/>
              <w:spacing w:after="0" w:line="240" w:lineRule="auto"/>
              <w:jc w:val="center"/>
              <w:rPr>
                <w:rFonts w:ascii="Times New Roman" w:hAnsi="Times New Roman"/>
                <w:b/>
                <w:i/>
                <w:iCs/>
              </w:rPr>
            </w:pPr>
          </w:p>
        </w:tc>
      </w:tr>
      <w:tr w:rsidR="003A1D63" w:rsidRPr="00A82888" w14:paraId="75338147" w14:textId="0AF755FF" w:rsidTr="008E6BC1">
        <w:trPr>
          <w:trHeight w:val="117"/>
        </w:trPr>
        <w:tc>
          <w:tcPr>
            <w:tcW w:w="896" w:type="pct"/>
            <w:vMerge/>
          </w:tcPr>
          <w:p w14:paraId="297E15C6" w14:textId="77777777" w:rsidR="003A1D63" w:rsidRPr="00A82888" w:rsidRDefault="003A1D63" w:rsidP="003A1D63">
            <w:pPr>
              <w:spacing w:after="0" w:line="240" w:lineRule="auto"/>
              <w:jc w:val="both"/>
              <w:rPr>
                <w:rFonts w:ascii="Times New Roman" w:hAnsi="Times New Roman"/>
                <w:b/>
              </w:rPr>
            </w:pPr>
          </w:p>
        </w:tc>
        <w:tc>
          <w:tcPr>
            <w:tcW w:w="2332" w:type="pct"/>
          </w:tcPr>
          <w:p w14:paraId="65160400" w14:textId="77777777" w:rsidR="003A1D63" w:rsidRPr="00A82888" w:rsidRDefault="003A1D63" w:rsidP="003A1D63">
            <w:pPr>
              <w:spacing w:after="0" w:line="240" w:lineRule="auto"/>
              <w:contextualSpacing/>
              <w:jc w:val="both"/>
              <w:rPr>
                <w:rFonts w:ascii="Times New Roman" w:hAnsi="Times New Roman"/>
              </w:rPr>
            </w:pPr>
            <w:r w:rsidRPr="00A82888">
              <w:rPr>
                <w:rFonts w:ascii="Times New Roman" w:hAnsi="Times New Roman"/>
                <w:b/>
              </w:rPr>
              <w:t>Практическое занятие 18</w:t>
            </w:r>
            <w:r w:rsidRPr="00A82888">
              <w:rPr>
                <w:rFonts w:ascii="Times New Roman" w:hAnsi="Times New Roman"/>
              </w:rPr>
              <w:t>. Создание и анализ стратегии продвижения в социальных сетях</w:t>
            </w:r>
          </w:p>
        </w:tc>
        <w:tc>
          <w:tcPr>
            <w:tcW w:w="771" w:type="pct"/>
            <w:vAlign w:val="center"/>
          </w:tcPr>
          <w:p w14:paraId="18A46140" w14:textId="49F97526"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6A7EA40F"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4DAAD959" w14:textId="36A2CF09" w:rsidR="003A1D63" w:rsidRPr="00A82888" w:rsidRDefault="003A1D63" w:rsidP="003A1D63">
            <w:pPr>
              <w:suppressAutoHyphens/>
              <w:spacing w:after="0" w:line="240" w:lineRule="auto"/>
              <w:jc w:val="center"/>
              <w:rPr>
                <w:rFonts w:ascii="Times New Roman" w:hAnsi="Times New Roman"/>
                <w:i/>
                <w:iCs/>
              </w:rPr>
            </w:pPr>
            <w:r w:rsidRPr="00BE670F">
              <w:rPr>
                <w:rFonts w:ascii="Times New Roman" w:hAnsi="Times New Roman"/>
                <w:bCs/>
              </w:rPr>
              <w:t>ПК 3.1, ПК 3.2, ПК 3.3, ПК 3.4, ПК 3.5, ПК 3.6</w:t>
            </w:r>
          </w:p>
        </w:tc>
      </w:tr>
      <w:tr w:rsidR="003A1D63" w:rsidRPr="00A82888" w14:paraId="153999D2" w14:textId="2E6110A3" w:rsidTr="008E6BC1">
        <w:trPr>
          <w:trHeight w:val="117"/>
        </w:trPr>
        <w:tc>
          <w:tcPr>
            <w:tcW w:w="896" w:type="pct"/>
            <w:vMerge/>
          </w:tcPr>
          <w:p w14:paraId="53F3875D" w14:textId="77777777" w:rsidR="003A1D63" w:rsidRPr="00A82888" w:rsidRDefault="003A1D63" w:rsidP="003A1D63">
            <w:pPr>
              <w:spacing w:after="0" w:line="240" w:lineRule="auto"/>
              <w:jc w:val="both"/>
              <w:rPr>
                <w:rFonts w:ascii="Times New Roman" w:hAnsi="Times New Roman"/>
                <w:b/>
              </w:rPr>
            </w:pPr>
          </w:p>
        </w:tc>
        <w:tc>
          <w:tcPr>
            <w:tcW w:w="2332" w:type="pct"/>
          </w:tcPr>
          <w:p w14:paraId="409CDD51" w14:textId="77777777" w:rsidR="003A1D63" w:rsidRPr="00A82888" w:rsidRDefault="003A1D63" w:rsidP="003A1D63">
            <w:pPr>
              <w:spacing w:after="0" w:line="240" w:lineRule="auto"/>
              <w:jc w:val="both"/>
              <w:rPr>
                <w:rFonts w:ascii="Times New Roman" w:hAnsi="Times New Roman"/>
              </w:rPr>
            </w:pPr>
            <w:r w:rsidRPr="00A82888">
              <w:rPr>
                <w:rFonts w:ascii="Times New Roman" w:hAnsi="Times New Roman"/>
                <w:b/>
              </w:rPr>
              <w:t xml:space="preserve">Практическое занятие 19. </w:t>
            </w:r>
            <w:r w:rsidRPr="00A82888">
              <w:rPr>
                <w:rFonts w:ascii="Times New Roman" w:hAnsi="Times New Roman"/>
              </w:rPr>
              <w:t>Составление рубрикатора с предоставлением не менее трех тем для каждой рубрики, определение форматов постов и описания требований к ним</w:t>
            </w:r>
          </w:p>
        </w:tc>
        <w:tc>
          <w:tcPr>
            <w:tcW w:w="771" w:type="pct"/>
            <w:vAlign w:val="center"/>
          </w:tcPr>
          <w:p w14:paraId="5CE340CB" w14:textId="02100801"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2748307C"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5CC806DE" w14:textId="1EED533B" w:rsidR="003A1D63" w:rsidRPr="00A82888" w:rsidRDefault="003A1D63" w:rsidP="003A1D63">
            <w:pPr>
              <w:suppressAutoHyphens/>
              <w:spacing w:after="0" w:line="240" w:lineRule="auto"/>
              <w:jc w:val="center"/>
              <w:rPr>
                <w:rFonts w:ascii="Times New Roman" w:hAnsi="Times New Roman"/>
                <w:i/>
                <w:iCs/>
              </w:rPr>
            </w:pPr>
            <w:r w:rsidRPr="00BE670F">
              <w:rPr>
                <w:rFonts w:ascii="Times New Roman" w:hAnsi="Times New Roman"/>
                <w:bCs/>
              </w:rPr>
              <w:t>ПК 3.1, ПК 3.2, ПК 3.3, ПК 3.4, ПК 3.5, ПК 3.6</w:t>
            </w:r>
          </w:p>
        </w:tc>
      </w:tr>
      <w:tr w:rsidR="003A1D63" w:rsidRPr="00A82888" w14:paraId="246CDDCA" w14:textId="00BC61B2" w:rsidTr="008E6BC1">
        <w:trPr>
          <w:trHeight w:val="117"/>
        </w:trPr>
        <w:tc>
          <w:tcPr>
            <w:tcW w:w="896" w:type="pct"/>
            <w:vMerge/>
          </w:tcPr>
          <w:p w14:paraId="5DCEBA3F" w14:textId="77777777" w:rsidR="003A1D63" w:rsidRPr="00A82888" w:rsidRDefault="003A1D63" w:rsidP="003A1D63">
            <w:pPr>
              <w:spacing w:after="0" w:line="240" w:lineRule="auto"/>
              <w:jc w:val="both"/>
              <w:rPr>
                <w:rFonts w:ascii="Times New Roman" w:hAnsi="Times New Roman"/>
                <w:b/>
              </w:rPr>
            </w:pPr>
          </w:p>
        </w:tc>
        <w:tc>
          <w:tcPr>
            <w:tcW w:w="2332" w:type="pct"/>
          </w:tcPr>
          <w:p w14:paraId="5ECBDC20" w14:textId="77777777" w:rsidR="003A1D63" w:rsidRPr="00A82888" w:rsidRDefault="003A1D63" w:rsidP="003A1D63">
            <w:pPr>
              <w:spacing w:after="0" w:line="240" w:lineRule="auto"/>
              <w:jc w:val="both"/>
              <w:rPr>
                <w:rFonts w:ascii="Times New Roman" w:hAnsi="Times New Roman"/>
              </w:rPr>
            </w:pPr>
            <w:r w:rsidRPr="00A82888">
              <w:rPr>
                <w:rFonts w:ascii="Times New Roman" w:hAnsi="Times New Roman"/>
                <w:b/>
              </w:rPr>
              <w:t>Практическое занятие 20.</w:t>
            </w:r>
            <w:r w:rsidRPr="00A82888">
              <w:rPr>
                <w:rFonts w:ascii="Times New Roman" w:hAnsi="Times New Roman"/>
              </w:rPr>
              <w:t xml:space="preserve"> Разработка примеров для ведения аккаунтов / сообществ в социальных сетях, в том числе стиль текста, дизайн и оформление</w:t>
            </w:r>
          </w:p>
        </w:tc>
        <w:tc>
          <w:tcPr>
            <w:tcW w:w="771" w:type="pct"/>
            <w:vAlign w:val="center"/>
          </w:tcPr>
          <w:p w14:paraId="4DC89E47" w14:textId="3C0FAFA2"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11F1C8D0"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55FCA47B" w14:textId="119EB270" w:rsidR="003A1D63" w:rsidRPr="00A82888" w:rsidRDefault="003A1D63" w:rsidP="003A1D63">
            <w:pPr>
              <w:suppressAutoHyphens/>
              <w:spacing w:after="0" w:line="240" w:lineRule="auto"/>
              <w:jc w:val="center"/>
              <w:rPr>
                <w:rFonts w:ascii="Times New Roman" w:hAnsi="Times New Roman"/>
                <w:i/>
                <w:iCs/>
              </w:rPr>
            </w:pPr>
            <w:r w:rsidRPr="00BE670F">
              <w:rPr>
                <w:rFonts w:ascii="Times New Roman" w:hAnsi="Times New Roman"/>
                <w:bCs/>
              </w:rPr>
              <w:t>ПК 3.1, ПК 3.2, ПК 3.3, ПК 3.4, ПК 3.5, ПК 3.6</w:t>
            </w:r>
          </w:p>
        </w:tc>
      </w:tr>
      <w:tr w:rsidR="003A1D63" w:rsidRPr="00A82888" w14:paraId="1D11950C" w14:textId="583EF313" w:rsidTr="008E6BC1">
        <w:trPr>
          <w:trHeight w:val="117"/>
        </w:trPr>
        <w:tc>
          <w:tcPr>
            <w:tcW w:w="896" w:type="pct"/>
            <w:vMerge/>
          </w:tcPr>
          <w:p w14:paraId="7F85599B" w14:textId="77777777" w:rsidR="003A1D63" w:rsidRPr="00A82888" w:rsidRDefault="003A1D63" w:rsidP="003A1D63">
            <w:pPr>
              <w:spacing w:after="0" w:line="240" w:lineRule="auto"/>
              <w:jc w:val="both"/>
              <w:rPr>
                <w:rFonts w:ascii="Times New Roman" w:hAnsi="Times New Roman"/>
                <w:b/>
              </w:rPr>
            </w:pPr>
          </w:p>
        </w:tc>
        <w:tc>
          <w:tcPr>
            <w:tcW w:w="2332" w:type="pct"/>
          </w:tcPr>
          <w:p w14:paraId="39CB9D99" w14:textId="77777777" w:rsidR="003A1D63" w:rsidRPr="00A82888" w:rsidRDefault="003A1D63" w:rsidP="003A1D63">
            <w:pPr>
              <w:spacing w:after="0" w:line="240" w:lineRule="auto"/>
              <w:jc w:val="both"/>
              <w:rPr>
                <w:rFonts w:ascii="Times New Roman" w:hAnsi="Times New Roman"/>
                <w:b/>
              </w:rPr>
            </w:pPr>
            <w:r w:rsidRPr="00A82888">
              <w:rPr>
                <w:rFonts w:ascii="Times New Roman" w:hAnsi="Times New Roman"/>
                <w:b/>
              </w:rPr>
              <w:t xml:space="preserve">Практическое занятие 21. </w:t>
            </w:r>
            <w:r w:rsidRPr="00A82888">
              <w:rPr>
                <w:rFonts w:ascii="Times New Roman" w:hAnsi="Times New Roman"/>
              </w:rPr>
              <w:t>Разработка и анализ контент-плана для коммерческого предприятия</w:t>
            </w:r>
          </w:p>
        </w:tc>
        <w:tc>
          <w:tcPr>
            <w:tcW w:w="771" w:type="pct"/>
            <w:vAlign w:val="center"/>
          </w:tcPr>
          <w:p w14:paraId="5369CE06" w14:textId="40D1A635"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4F8D3A29"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020016E4" w14:textId="1030286A" w:rsidR="003A1D63" w:rsidRPr="00A82888" w:rsidRDefault="003A1D63" w:rsidP="003A1D63">
            <w:pPr>
              <w:suppressAutoHyphens/>
              <w:spacing w:after="0" w:line="240" w:lineRule="auto"/>
              <w:jc w:val="center"/>
              <w:rPr>
                <w:rFonts w:ascii="Times New Roman" w:hAnsi="Times New Roman"/>
                <w:i/>
                <w:iCs/>
              </w:rPr>
            </w:pPr>
            <w:r w:rsidRPr="00BE670F">
              <w:rPr>
                <w:rFonts w:ascii="Times New Roman" w:hAnsi="Times New Roman"/>
                <w:bCs/>
              </w:rPr>
              <w:t xml:space="preserve">ПК 3.1, ПК 3.2, ПК 3.3, </w:t>
            </w:r>
            <w:r w:rsidRPr="00BE670F">
              <w:rPr>
                <w:rFonts w:ascii="Times New Roman" w:hAnsi="Times New Roman"/>
                <w:bCs/>
              </w:rPr>
              <w:lastRenderedPageBreak/>
              <w:t>ПК 3.4, ПК 3.5, ПК 3.6</w:t>
            </w:r>
          </w:p>
        </w:tc>
      </w:tr>
      <w:tr w:rsidR="00CA5FDC" w:rsidRPr="00A82888" w14:paraId="40041DDA" w14:textId="587AED63" w:rsidTr="008E6BC1">
        <w:trPr>
          <w:trHeight w:val="345"/>
        </w:trPr>
        <w:tc>
          <w:tcPr>
            <w:tcW w:w="896" w:type="pct"/>
            <w:vMerge w:val="restart"/>
          </w:tcPr>
          <w:p w14:paraId="468FB12B"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lastRenderedPageBreak/>
              <w:t>Тема 1.8</w:t>
            </w:r>
          </w:p>
          <w:p w14:paraId="118CA739"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Организация и проведение рекламных кампании в социальных медиа, для привлечения пользователей в интернет-сообщество</w:t>
            </w:r>
          </w:p>
        </w:tc>
        <w:tc>
          <w:tcPr>
            <w:tcW w:w="2332" w:type="pct"/>
          </w:tcPr>
          <w:p w14:paraId="5BF7FF0F" w14:textId="77777777" w:rsidR="00CA5FDC" w:rsidRPr="00A82888" w:rsidRDefault="00CA5FDC" w:rsidP="00BA2F7B">
            <w:pPr>
              <w:spacing w:after="0" w:line="240" w:lineRule="auto"/>
              <w:contextualSpacing/>
              <w:jc w:val="both"/>
              <w:rPr>
                <w:rFonts w:ascii="Times New Roman" w:hAnsi="Times New Roman"/>
                <w:b/>
              </w:rPr>
            </w:pPr>
            <w:r w:rsidRPr="00A82888">
              <w:rPr>
                <w:rFonts w:ascii="Times New Roman" w:hAnsi="Times New Roman"/>
                <w:b/>
              </w:rPr>
              <w:t>Содержание</w:t>
            </w:r>
          </w:p>
        </w:tc>
        <w:tc>
          <w:tcPr>
            <w:tcW w:w="771" w:type="pct"/>
            <w:vMerge w:val="restart"/>
            <w:vAlign w:val="center"/>
          </w:tcPr>
          <w:p w14:paraId="5400DBFB" w14:textId="45E20D41"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46156453" w14:textId="77777777" w:rsidR="00CA5FDC" w:rsidRPr="00A82888" w:rsidRDefault="00CA5FDC" w:rsidP="00BA2F7B">
            <w:pPr>
              <w:suppressAutoHyphens/>
              <w:spacing w:after="0" w:line="240" w:lineRule="auto"/>
              <w:jc w:val="center"/>
              <w:rPr>
                <w:rFonts w:ascii="Times New Roman" w:hAnsi="Times New Roman"/>
                <w:b/>
              </w:rPr>
            </w:pPr>
          </w:p>
        </w:tc>
        <w:tc>
          <w:tcPr>
            <w:tcW w:w="519" w:type="pct"/>
          </w:tcPr>
          <w:p w14:paraId="7EF1D085" w14:textId="77777777" w:rsidR="00CA5FDC" w:rsidRPr="00A82888" w:rsidRDefault="00CA5FDC" w:rsidP="00BA2F7B">
            <w:pPr>
              <w:suppressAutoHyphens/>
              <w:spacing w:after="0" w:line="240" w:lineRule="auto"/>
              <w:jc w:val="center"/>
              <w:rPr>
                <w:rFonts w:ascii="Times New Roman" w:hAnsi="Times New Roman"/>
                <w:b/>
              </w:rPr>
            </w:pPr>
          </w:p>
        </w:tc>
      </w:tr>
      <w:tr w:rsidR="00CA5FDC" w:rsidRPr="00A82888" w14:paraId="11980AD0" w14:textId="1DD98231" w:rsidTr="008E6BC1">
        <w:trPr>
          <w:trHeight w:val="345"/>
        </w:trPr>
        <w:tc>
          <w:tcPr>
            <w:tcW w:w="896" w:type="pct"/>
            <w:vMerge/>
          </w:tcPr>
          <w:p w14:paraId="78F9FCB9" w14:textId="77777777" w:rsidR="00CA5FDC" w:rsidRPr="00A82888" w:rsidRDefault="00CA5FDC" w:rsidP="00BA2F7B">
            <w:pPr>
              <w:spacing w:after="0" w:line="240" w:lineRule="auto"/>
              <w:jc w:val="both"/>
              <w:rPr>
                <w:rFonts w:ascii="Times New Roman" w:hAnsi="Times New Roman"/>
                <w:b/>
              </w:rPr>
            </w:pPr>
          </w:p>
        </w:tc>
        <w:tc>
          <w:tcPr>
            <w:tcW w:w="2332" w:type="pct"/>
          </w:tcPr>
          <w:p w14:paraId="29613ED1"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Изучение перечня (количество и названия) рекламных механизмов показа аудитории рекламных сообщений в сети «Интернет»</w:t>
            </w:r>
          </w:p>
        </w:tc>
        <w:tc>
          <w:tcPr>
            <w:tcW w:w="771" w:type="pct"/>
            <w:vMerge/>
            <w:vAlign w:val="center"/>
          </w:tcPr>
          <w:p w14:paraId="12B3AA46" w14:textId="0C2353D4" w:rsidR="00CA5FDC" w:rsidRPr="00A82888" w:rsidRDefault="00CA5FDC" w:rsidP="00BA2F7B">
            <w:pPr>
              <w:suppressAutoHyphens/>
              <w:spacing w:after="0" w:line="240" w:lineRule="auto"/>
              <w:jc w:val="center"/>
              <w:rPr>
                <w:rFonts w:ascii="Times New Roman" w:hAnsi="Times New Roman"/>
                <w:i/>
                <w:iCs/>
              </w:rPr>
            </w:pPr>
          </w:p>
        </w:tc>
        <w:tc>
          <w:tcPr>
            <w:tcW w:w="482" w:type="pct"/>
            <w:vMerge/>
          </w:tcPr>
          <w:p w14:paraId="24225091" w14:textId="77777777" w:rsidR="00CA5FDC" w:rsidRPr="00A82888" w:rsidRDefault="00CA5FDC" w:rsidP="00BA2F7B">
            <w:pPr>
              <w:suppressAutoHyphens/>
              <w:spacing w:after="0" w:line="240" w:lineRule="auto"/>
              <w:jc w:val="center"/>
              <w:rPr>
                <w:rFonts w:ascii="Times New Roman" w:hAnsi="Times New Roman"/>
                <w:i/>
                <w:iCs/>
              </w:rPr>
            </w:pPr>
          </w:p>
        </w:tc>
        <w:tc>
          <w:tcPr>
            <w:tcW w:w="519" w:type="pct"/>
            <w:vMerge w:val="restart"/>
          </w:tcPr>
          <w:p w14:paraId="3C645FA7" w14:textId="086D37C5" w:rsidR="00CA5FDC"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 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CA5FDC" w:rsidRPr="00A82888" w14:paraId="738954D0" w14:textId="71B658F0" w:rsidTr="008E6BC1">
        <w:trPr>
          <w:trHeight w:val="345"/>
        </w:trPr>
        <w:tc>
          <w:tcPr>
            <w:tcW w:w="896" w:type="pct"/>
            <w:vMerge/>
          </w:tcPr>
          <w:p w14:paraId="10E376B4" w14:textId="77777777" w:rsidR="00CA5FDC" w:rsidRPr="00A82888" w:rsidRDefault="00CA5FDC" w:rsidP="00BA2F7B">
            <w:pPr>
              <w:spacing w:after="0" w:line="240" w:lineRule="auto"/>
              <w:jc w:val="both"/>
              <w:rPr>
                <w:rFonts w:ascii="Times New Roman" w:hAnsi="Times New Roman"/>
                <w:b/>
              </w:rPr>
            </w:pPr>
          </w:p>
        </w:tc>
        <w:tc>
          <w:tcPr>
            <w:tcW w:w="2332" w:type="pct"/>
          </w:tcPr>
          <w:p w14:paraId="014D8028"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Особенности функционирования современных рекламных систем в составе социальных медиа</w:t>
            </w:r>
          </w:p>
        </w:tc>
        <w:tc>
          <w:tcPr>
            <w:tcW w:w="771" w:type="pct"/>
            <w:vMerge/>
            <w:vAlign w:val="center"/>
          </w:tcPr>
          <w:p w14:paraId="153A2AD1" w14:textId="77777777" w:rsidR="00CA5FDC" w:rsidRPr="00A82888" w:rsidRDefault="00CA5FDC" w:rsidP="00BA2F7B">
            <w:pPr>
              <w:suppressAutoHyphens/>
              <w:spacing w:after="0" w:line="240" w:lineRule="auto"/>
              <w:jc w:val="center"/>
              <w:rPr>
                <w:rFonts w:ascii="Times New Roman" w:hAnsi="Times New Roman"/>
              </w:rPr>
            </w:pPr>
          </w:p>
        </w:tc>
        <w:tc>
          <w:tcPr>
            <w:tcW w:w="482" w:type="pct"/>
            <w:vMerge/>
          </w:tcPr>
          <w:p w14:paraId="7756AAEC" w14:textId="77777777" w:rsidR="00CA5FDC" w:rsidRPr="00A82888" w:rsidRDefault="00CA5FDC" w:rsidP="00BA2F7B">
            <w:pPr>
              <w:suppressAutoHyphens/>
              <w:spacing w:after="0" w:line="240" w:lineRule="auto"/>
              <w:jc w:val="center"/>
              <w:rPr>
                <w:rFonts w:ascii="Times New Roman" w:hAnsi="Times New Roman"/>
              </w:rPr>
            </w:pPr>
          </w:p>
        </w:tc>
        <w:tc>
          <w:tcPr>
            <w:tcW w:w="519" w:type="pct"/>
            <w:vMerge/>
          </w:tcPr>
          <w:p w14:paraId="7B7EF621" w14:textId="77777777" w:rsidR="00CA5FDC" w:rsidRPr="00A82888" w:rsidRDefault="00CA5FDC" w:rsidP="00BA2F7B">
            <w:pPr>
              <w:suppressAutoHyphens/>
              <w:spacing w:after="0" w:line="240" w:lineRule="auto"/>
              <w:jc w:val="center"/>
              <w:rPr>
                <w:rFonts w:ascii="Times New Roman" w:hAnsi="Times New Roman"/>
              </w:rPr>
            </w:pPr>
          </w:p>
        </w:tc>
      </w:tr>
      <w:tr w:rsidR="00CA5FDC" w:rsidRPr="00A82888" w14:paraId="79A737AA" w14:textId="50B5556F" w:rsidTr="008E6BC1">
        <w:trPr>
          <w:trHeight w:val="345"/>
        </w:trPr>
        <w:tc>
          <w:tcPr>
            <w:tcW w:w="896" w:type="pct"/>
            <w:vMerge/>
          </w:tcPr>
          <w:p w14:paraId="7687A070" w14:textId="77777777" w:rsidR="00CA5FDC" w:rsidRPr="00A82888" w:rsidRDefault="00CA5FDC" w:rsidP="00BA2F7B">
            <w:pPr>
              <w:spacing w:after="0" w:line="240" w:lineRule="auto"/>
              <w:jc w:val="both"/>
              <w:rPr>
                <w:rFonts w:ascii="Times New Roman" w:hAnsi="Times New Roman"/>
                <w:b/>
              </w:rPr>
            </w:pPr>
          </w:p>
        </w:tc>
        <w:tc>
          <w:tcPr>
            <w:tcW w:w="2332" w:type="pct"/>
          </w:tcPr>
          <w:p w14:paraId="4C22EE6F"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Анализ рекламных модулей, уникальных торговых предложений, рассылок</w:t>
            </w:r>
          </w:p>
        </w:tc>
        <w:tc>
          <w:tcPr>
            <w:tcW w:w="771" w:type="pct"/>
            <w:vMerge/>
            <w:vAlign w:val="center"/>
          </w:tcPr>
          <w:p w14:paraId="7321FB01" w14:textId="77777777" w:rsidR="00CA5FDC" w:rsidRPr="00A82888" w:rsidRDefault="00CA5FDC" w:rsidP="00BA2F7B">
            <w:pPr>
              <w:suppressAutoHyphens/>
              <w:spacing w:after="0" w:line="240" w:lineRule="auto"/>
              <w:jc w:val="center"/>
              <w:rPr>
                <w:rFonts w:ascii="Times New Roman" w:hAnsi="Times New Roman"/>
              </w:rPr>
            </w:pPr>
          </w:p>
        </w:tc>
        <w:tc>
          <w:tcPr>
            <w:tcW w:w="482" w:type="pct"/>
            <w:vMerge/>
          </w:tcPr>
          <w:p w14:paraId="2D941225" w14:textId="77777777" w:rsidR="00CA5FDC" w:rsidRPr="00A82888" w:rsidRDefault="00CA5FDC" w:rsidP="00BA2F7B">
            <w:pPr>
              <w:suppressAutoHyphens/>
              <w:spacing w:after="0" w:line="240" w:lineRule="auto"/>
              <w:jc w:val="center"/>
              <w:rPr>
                <w:rFonts w:ascii="Times New Roman" w:hAnsi="Times New Roman"/>
              </w:rPr>
            </w:pPr>
          </w:p>
        </w:tc>
        <w:tc>
          <w:tcPr>
            <w:tcW w:w="519" w:type="pct"/>
            <w:vMerge/>
          </w:tcPr>
          <w:p w14:paraId="579B707E" w14:textId="77777777" w:rsidR="00CA5FDC" w:rsidRPr="00A82888" w:rsidRDefault="00CA5FDC" w:rsidP="00BA2F7B">
            <w:pPr>
              <w:suppressAutoHyphens/>
              <w:spacing w:after="0" w:line="240" w:lineRule="auto"/>
              <w:jc w:val="center"/>
              <w:rPr>
                <w:rFonts w:ascii="Times New Roman" w:hAnsi="Times New Roman"/>
              </w:rPr>
            </w:pPr>
          </w:p>
        </w:tc>
      </w:tr>
      <w:tr w:rsidR="00BA2F7B" w:rsidRPr="00A82888" w14:paraId="71953EBC" w14:textId="01378491" w:rsidTr="008E6BC1">
        <w:trPr>
          <w:trHeight w:val="345"/>
        </w:trPr>
        <w:tc>
          <w:tcPr>
            <w:tcW w:w="896" w:type="pct"/>
            <w:vMerge/>
          </w:tcPr>
          <w:p w14:paraId="1F0F80F3" w14:textId="77777777" w:rsidR="00BA2F7B" w:rsidRPr="00A82888" w:rsidRDefault="00BA2F7B" w:rsidP="00BA2F7B">
            <w:pPr>
              <w:spacing w:after="0" w:line="240" w:lineRule="auto"/>
              <w:jc w:val="both"/>
              <w:rPr>
                <w:rFonts w:ascii="Times New Roman" w:hAnsi="Times New Roman"/>
                <w:b/>
              </w:rPr>
            </w:pPr>
          </w:p>
        </w:tc>
        <w:tc>
          <w:tcPr>
            <w:tcW w:w="2332" w:type="pct"/>
          </w:tcPr>
          <w:p w14:paraId="30D2BE6C" w14:textId="77777777" w:rsidR="00BA2F7B" w:rsidRPr="00A82888" w:rsidRDefault="00BA2F7B" w:rsidP="00BA2F7B">
            <w:pPr>
              <w:spacing w:after="0" w:line="240" w:lineRule="auto"/>
              <w:contextualSpacing/>
              <w:jc w:val="both"/>
              <w:rPr>
                <w:rFonts w:ascii="Times New Roman" w:hAnsi="Times New Roman"/>
                <w:b/>
              </w:rPr>
            </w:pPr>
            <w:r w:rsidRPr="00A82888">
              <w:rPr>
                <w:rFonts w:ascii="Times New Roman" w:hAnsi="Times New Roman"/>
                <w:b/>
              </w:rPr>
              <w:t xml:space="preserve">В том числе практических занятий </w:t>
            </w:r>
          </w:p>
        </w:tc>
        <w:tc>
          <w:tcPr>
            <w:tcW w:w="771" w:type="pct"/>
            <w:vAlign w:val="center"/>
          </w:tcPr>
          <w:p w14:paraId="1FE00E67" w14:textId="42539DFE" w:rsidR="00BA2F7B" w:rsidRPr="00A82888" w:rsidRDefault="00BA2F7B" w:rsidP="00BA2F7B">
            <w:pPr>
              <w:suppressAutoHyphens/>
              <w:spacing w:after="0" w:line="240" w:lineRule="auto"/>
              <w:jc w:val="center"/>
              <w:rPr>
                <w:rFonts w:ascii="Times New Roman" w:hAnsi="Times New Roman"/>
                <w:b/>
                <w:i/>
                <w:iCs/>
              </w:rPr>
            </w:pPr>
          </w:p>
        </w:tc>
        <w:tc>
          <w:tcPr>
            <w:tcW w:w="482" w:type="pct"/>
          </w:tcPr>
          <w:p w14:paraId="3070BB72" w14:textId="77777777" w:rsidR="00BA2F7B" w:rsidRPr="00A82888" w:rsidRDefault="00BA2F7B" w:rsidP="00BA2F7B">
            <w:pPr>
              <w:suppressAutoHyphens/>
              <w:spacing w:after="0" w:line="240" w:lineRule="auto"/>
              <w:jc w:val="center"/>
              <w:rPr>
                <w:rFonts w:ascii="Times New Roman" w:hAnsi="Times New Roman"/>
                <w:b/>
                <w:i/>
                <w:iCs/>
              </w:rPr>
            </w:pPr>
          </w:p>
        </w:tc>
        <w:tc>
          <w:tcPr>
            <w:tcW w:w="519" w:type="pct"/>
          </w:tcPr>
          <w:p w14:paraId="49E56CA4" w14:textId="77777777" w:rsidR="00BA2F7B" w:rsidRPr="00A82888" w:rsidRDefault="00BA2F7B" w:rsidP="00BA2F7B">
            <w:pPr>
              <w:suppressAutoHyphens/>
              <w:spacing w:after="0" w:line="240" w:lineRule="auto"/>
              <w:jc w:val="center"/>
              <w:rPr>
                <w:rFonts w:ascii="Times New Roman" w:hAnsi="Times New Roman"/>
                <w:b/>
                <w:i/>
                <w:iCs/>
              </w:rPr>
            </w:pPr>
          </w:p>
        </w:tc>
      </w:tr>
      <w:tr w:rsidR="003A1D63" w:rsidRPr="00A82888" w14:paraId="712D836F" w14:textId="0185B1BD" w:rsidTr="008E6BC1">
        <w:trPr>
          <w:trHeight w:val="345"/>
        </w:trPr>
        <w:tc>
          <w:tcPr>
            <w:tcW w:w="896" w:type="pct"/>
            <w:vMerge/>
          </w:tcPr>
          <w:p w14:paraId="0594B0C8" w14:textId="77777777" w:rsidR="003A1D63" w:rsidRPr="00A82888" w:rsidRDefault="003A1D63" w:rsidP="003A1D63">
            <w:pPr>
              <w:spacing w:after="0" w:line="240" w:lineRule="auto"/>
              <w:jc w:val="both"/>
              <w:rPr>
                <w:rFonts w:ascii="Times New Roman" w:hAnsi="Times New Roman"/>
                <w:b/>
              </w:rPr>
            </w:pPr>
          </w:p>
        </w:tc>
        <w:tc>
          <w:tcPr>
            <w:tcW w:w="2332" w:type="pct"/>
          </w:tcPr>
          <w:p w14:paraId="344E8D26" w14:textId="77777777" w:rsidR="003A1D63" w:rsidRPr="00A82888" w:rsidRDefault="003A1D63" w:rsidP="003A1D63">
            <w:pPr>
              <w:spacing w:after="0" w:line="240" w:lineRule="auto"/>
              <w:contextualSpacing/>
              <w:jc w:val="both"/>
              <w:rPr>
                <w:rFonts w:ascii="Times New Roman" w:hAnsi="Times New Roman"/>
                <w:b/>
              </w:rPr>
            </w:pPr>
            <w:r w:rsidRPr="00A82888">
              <w:rPr>
                <w:rFonts w:ascii="Times New Roman" w:hAnsi="Times New Roman"/>
                <w:b/>
              </w:rPr>
              <w:t xml:space="preserve">Практическое занятие 22. </w:t>
            </w:r>
            <w:r w:rsidRPr="00A82888">
              <w:rPr>
                <w:rFonts w:ascii="Times New Roman" w:hAnsi="Times New Roman"/>
              </w:rPr>
              <w:t>Разработка уникальных торговых предложений.</w:t>
            </w:r>
          </w:p>
        </w:tc>
        <w:tc>
          <w:tcPr>
            <w:tcW w:w="771" w:type="pct"/>
            <w:vAlign w:val="center"/>
          </w:tcPr>
          <w:p w14:paraId="4489AFE3" w14:textId="1CE0F909"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2E4A120E"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01005CA8" w14:textId="740CDFBE" w:rsidR="003A1D63" w:rsidRPr="00A82888" w:rsidRDefault="003A1D63" w:rsidP="003A1D63">
            <w:pPr>
              <w:suppressAutoHyphens/>
              <w:spacing w:after="0" w:line="240" w:lineRule="auto"/>
              <w:jc w:val="center"/>
              <w:rPr>
                <w:rFonts w:ascii="Times New Roman" w:hAnsi="Times New Roman"/>
                <w:i/>
                <w:iCs/>
              </w:rPr>
            </w:pPr>
            <w:r w:rsidRPr="007E4817">
              <w:rPr>
                <w:rFonts w:ascii="Times New Roman" w:hAnsi="Times New Roman"/>
                <w:bCs/>
              </w:rPr>
              <w:t>ПК 3.1, ПК 3.2, ПК 3.3, ПК 3.4, ПК 3.5, ПК 3.6</w:t>
            </w:r>
          </w:p>
        </w:tc>
      </w:tr>
      <w:tr w:rsidR="003A1D63" w:rsidRPr="00A82888" w14:paraId="33D2A88C" w14:textId="05EF46F8" w:rsidTr="008E6BC1">
        <w:trPr>
          <w:trHeight w:val="345"/>
        </w:trPr>
        <w:tc>
          <w:tcPr>
            <w:tcW w:w="896" w:type="pct"/>
            <w:vMerge/>
          </w:tcPr>
          <w:p w14:paraId="7A182FB5" w14:textId="77777777" w:rsidR="003A1D63" w:rsidRPr="00A82888" w:rsidRDefault="003A1D63" w:rsidP="003A1D63">
            <w:pPr>
              <w:spacing w:after="0" w:line="240" w:lineRule="auto"/>
              <w:jc w:val="both"/>
              <w:rPr>
                <w:rFonts w:ascii="Times New Roman" w:hAnsi="Times New Roman"/>
                <w:b/>
              </w:rPr>
            </w:pPr>
          </w:p>
        </w:tc>
        <w:tc>
          <w:tcPr>
            <w:tcW w:w="2332" w:type="pct"/>
          </w:tcPr>
          <w:p w14:paraId="0CEB32A9" w14:textId="77777777" w:rsidR="003A1D63" w:rsidRPr="00A82888" w:rsidRDefault="003A1D63" w:rsidP="003A1D63">
            <w:pPr>
              <w:spacing w:after="0" w:line="240" w:lineRule="auto"/>
              <w:contextualSpacing/>
              <w:jc w:val="both"/>
              <w:rPr>
                <w:rFonts w:ascii="Times New Roman" w:hAnsi="Times New Roman"/>
                <w:b/>
              </w:rPr>
            </w:pPr>
            <w:r w:rsidRPr="00A82888">
              <w:rPr>
                <w:rFonts w:ascii="Times New Roman" w:hAnsi="Times New Roman"/>
                <w:b/>
              </w:rPr>
              <w:t>Практическое занятие 23.</w:t>
            </w:r>
            <w:r w:rsidRPr="00A82888">
              <w:rPr>
                <w:rFonts w:ascii="Times New Roman" w:hAnsi="Times New Roman"/>
              </w:rPr>
              <w:t xml:space="preserve"> Разработка</w:t>
            </w:r>
            <w:r w:rsidRPr="00A82888">
              <w:rPr>
                <w:rFonts w:ascii="Times New Roman" w:hAnsi="Times New Roman"/>
                <w:b/>
              </w:rPr>
              <w:t xml:space="preserve"> </w:t>
            </w:r>
            <w:r w:rsidRPr="00A82888">
              <w:rPr>
                <w:rFonts w:ascii="Times New Roman" w:hAnsi="Times New Roman"/>
              </w:rPr>
              <w:t>рекламных модулей.</w:t>
            </w:r>
          </w:p>
        </w:tc>
        <w:tc>
          <w:tcPr>
            <w:tcW w:w="771" w:type="pct"/>
            <w:vAlign w:val="center"/>
          </w:tcPr>
          <w:p w14:paraId="36033345" w14:textId="7DBE86FD"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18FD0FD0"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47823DF8" w14:textId="2CF0654D" w:rsidR="003A1D63" w:rsidRPr="00A82888" w:rsidRDefault="003A1D63" w:rsidP="003A1D63">
            <w:pPr>
              <w:suppressAutoHyphens/>
              <w:spacing w:after="0" w:line="240" w:lineRule="auto"/>
              <w:jc w:val="center"/>
              <w:rPr>
                <w:rFonts w:ascii="Times New Roman" w:hAnsi="Times New Roman"/>
                <w:i/>
                <w:iCs/>
              </w:rPr>
            </w:pPr>
            <w:r w:rsidRPr="007E4817">
              <w:rPr>
                <w:rFonts w:ascii="Times New Roman" w:hAnsi="Times New Roman"/>
                <w:bCs/>
              </w:rPr>
              <w:t>ПК 3.1, ПК 3.2, ПК 3.3, ПК 3.4, ПК 3.5, ПК 3.6</w:t>
            </w:r>
          </w:p>
        </w:tc>
      </w:tr>
      <w:tr w:rsidR="003A1D63" w:rsidRPr="00A82888" w14:paraId="198E5476" w14:textId="6A902230" w:rsidTr="008E6BC1">
        <w:trPr>
          <w:trHeight w:val="345"/>
        </w:trPr>
        <w:tc>
          <w:tcPr>
            <w:tcW w:w="896" w:type="pct"/>
            <w:vMerge/>
          </w:tcPr>
          <w:p w14:paraId="3398CB77" w14:textId="77777777" w:rsidR="003A1D63" w:rsidRPr="00A82888" w:rsidRDefault="003A1D63" w:rsidP="003A1D63">
            <w:pPr>
              <w:spacing w:after="0" w:line="240" w:lineRule="auto"/>
              <w:jc w:val="both"/>
              <w:rPr>
                <w:rFonts w:ascii="Times New Roman" w:hAnsi="Times New Roman"/>
                <w:b/>
              </w:rPr>
            </w:pPr>
          </w:p>
        </w:tc>
        <w:tc>
          <w:tcPr>
            <w:tcW w:w="2332" w:type="pct"/>
          </w:tcPr>
          <w:p w14:paraId="07C26E73" w14:textId="77777777" w:rsidR="003A1D63" w:rsidRPr="00A82888" w:rsidRDefault="003A1D63" w:rsidP="003A1D63">
            <w:pPr>
              <w:spacing w:after="0" w:line="240" w:lineRule="auto"/>
              <w:contextualSpacing/>
              <w:jc w:val="both"/>
              <w:rPr>
                <w:rFonts w:ascii="Times New Roman" w:hAnsi="Times New Roman"/>
                <w:b/>
              </w:rPr>
            </w:pPr>
            <w:r w:rsidRPr="00A82888">
              <w:rPr>
                <w:rFonts w:ascii="Times New Roman" w:hAnsi="Times New Roman"/>
                <w:b/>
              </w:rPr>
              <w:t xml:space="preserve">Практическое занятие 24. </w:t>
            </w:r>
            <w:r w:rsidRPr="00A82888">
              <w:rPr>
                <w:rFonts w:ascii="Times New Roman" w:hAnsi="Times New Roman"/>
              </w:rPr>
              <w:t>Разработка стратегии продвижения товара.</w:t>
            </w:r>
          </w:p>
        </w:tc>
        <w:tc>
          <w:tcPr>
            <w:tcW w:w="771" w:type="pct"/>
            <w:vAlign w:val="center"/>
          </w:tcPr>
          <w:p w14:paraId="4913D990" w14:textId="114D8502"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222F4C0C"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367C7D08" w14:textId="1D6AF665" w:rsidR="003A1D63" w:rsidRPr="00A82888" w:rsidRDefault="003A1D63" w:rsidP="003A1D63">
            <w:pPr>
              <w:suppressAutoHyphens/>
              <w:spacing w:after="0" w:line="240" w:lineRule="auto"/>
              <w:jc w:val="center"/>
              <w:rPr>
                <w:rFonts w:ascii="Times New Roman" w:hAnsi="Times New Roman"/>
                <w:i/>
                <w:iCs/>
              </w:rPr>
            </w:pPr>
            <w:r w:rsidRPr="007E4817">
              <w:rPr>
                <w:rFonts w:ascii="Times New Roman" w:hAnsi="Times New Roman"/>
                <w:bCs/>
              </w:rPr>
              <w:t>ПК 3.1, ПК 3.2, ПК 3.3, ПК 3.4, ПК 3.5, ПК 3.6</w:t>
            </w:r>
          </w:p>
        </w:tc>
      </w:tr>
      <w:tr w:rsidR="003A1D63" w:rsidRPr="00A82888" w14:paraId="560028C6" w14:textId="60D55D78" w:rsidTr="008E6BC1">
        <w:trPr>
          <w:trHeight w:val="345"/>
        </w:trPr>
        <w:tc>
          <w:tcPr>
            <w:tcW w:w="896" w:type="pct"/>
            <w:vMerge/>
          </w:tcPr>
          <w:p w14:paraId="044B02F8" w14:textId="77777777" w:rsidR="003A1D63" w:rsidRPr="00A82888" w:rsidRDefault="003A1D63" w:rsidP="003A1D63">
            <w:pPr>
              <w:spacing w:after="0" w:line="240" w:lineRule="auto"/>
              <w:jc w:val="both"/>
              <w:rPr>
                <w:rFonts w:ascii="Times New Roman" w:hAnsi="Times New Roman"/>
                <w:b/>
              </w:rPr>
            </w:pPr>
          </w:p>
        </w:tc>
        <w:tc>
          <w:tcPr>
            <w:tcW w:w="2332" w:type="pct"/>
          </w:tcPr>
          <w:p w14:paraId="4CBD9E3D" w14:textId="77777777" w:rsidR="003A1D63" w:rsidRPr="00A82888" w:rsidRDefault="003A1D63" w:rsidP="003A1D63">
            <w:pPr>
              <w:spacing w:after="0" w:line="240" w:lineRule="auto"/>
              <w:contextualSpacing/>
              <w:jc w:val="both"/>
              <w:rPr>
                <w:rFonts w:ascii="Times New Roman" w:hAnsi="Times New Roman"/>
                <w:b/>
              </w:rPr>
            </w:pPr>
            <w:r w:rsidRPr="00A82888">
              <w:rPr>
                <w:rFonts w:ascii="Times New Roman" w:hAnsi="Times New Roman"/>
                <w:b/>
              </w:rPr>
              <w:t xml:space="preserve">Практическое занятие 25. </w:t>
            </w:r>
            <w:r w:rsidRPr="00A82888">
              <w:rPr>
                <w:rFonts w:ascii="Times New Roman" w:hAnsi="Times New Roman"/>
              </w:rPr>
              <w:t>Создание рекламных текстов и слоганов для продвижения товара</w:t>
            </w:r>
          </w:p>
        </w:tc>
        <w:tc>
          <w:tcPr>
            <w:tcW w:w="771" w:type="pct"/>
            <w:vAlign w:val="center"/>
          </w:tcPr>
          <w:p w14:paraId="216C6234" w14:textId="65F4632F"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0E559DBA"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746F9BF5" w14:textId="2B7B35BE" w:rsidR="003A1D63" w:rsidRPr="00A82888" w:rsidRDefault="003A1D63" w:rsidP="003A1D63">
            <w:pPr>
              <w:suppressAutoHyphens/>
              <w:spacing w:after="0" w:line="240" w:lineRule="auto"/>
              <w:jc w:val="center"/>
              <w:rPr>
                <w:rFonts w:ascii="Times New Roman" w:hAnsi="Times New Roman"/>
                <w:i/>
                <w:iCs/>
              </w:rPr>
            </w:pPr>
            <w:r w:rsidRPr="007E4817">
              <w:rPr>
                <w:rFonts w:ascii="Times New Roman" w:hAnsi="Times New Roman"/>
                <w:bCs/>
              </w:rPr>
              <w:t>ПК 3.1, ПК 3.2, ПК 3.3, ПК 3.4, ПК 3.5, ПК 3.6</w:t>
            </w:r>
          </w:p>
        </w:tc>
      </w:tr>
      <w:tr w:rsidR="00CA5FDC" w:rsidRPr="00A82888" w14:paraId="6AB6C889" w14:textId="78BEFE43" w:rsidTr="008E6BC1">
        <w:trPr>
          <w:trHeight w:val="345"/>
        </w:trPr>
        <w:tc>
          <w:tcPr>
            <w:tcW w:w="896" w:type="pct"/>
            <w:vMerge w:val="restart"/>
          </w:tcPr>
          <w:p w14:paraId="5F29237F"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Тема 1.9.</w:t>
            </w:r>
          </w:p>
          <w:p w14:paraId="4843AABC" w14:textId="77777777" w:rsidR="00CA5FDC" w:rsidRPr="00A82888" w:rsidRDefault="00CA5FDC" w:rsidP="00BA2F7B">
            <w:pPr>
              <w:spacing w:after="0" w:line="240" w:lineRule="auto"/>
              <w:jc w:val="both"/>
              <w:rPr>
                <w:rFonts w:ascii="Times New Roman" w:hAnsi="Times New Roman"/>
                <w:b/>
              </w:rPr>
            </w:pPr>
            <w:r w:rsidRPr="00A82888">
              <w:rPr>
                <w:rFonts w:ascii="Times New Roman" w:hAnsi="Times New Roman"/>
                <w:b/>
              </w:rPr>
              <w:t xml:space="preserve">Создание </w:t>
            </w:r>
            <w:proofErr w:type="spellStart"/>
            <w:r w:rsidRPr="00A82888">
              <w:rPr>
                <w:rFonts w:ascii="Times New Roman" w:hAnsi="Times New Roman"/>
                <w:b/>
              </w:rPr>
              <w:t>лендинга</w:t>
            </w:r>
            <w:proofErr w:type="spellEnd"/>
          </w:p>
        </w:tc>
        <w:tc>
          <w:tcPr>
            <w:tcW w:w="2332" w:type="pct"/>
          </w:tcPr>
          <w:p w14:paraId="66F9C1D7" w14:textId="77777777" w:rsidR="00CA5FDC" w:rsidRPr="00A82888" w:rsidRDefault="00CA5FDC" w:rsidP="00BA2F7B">
            <w:pPr>
              <w:spacing w:after="0" w:line="240" w:lineRule="auto"/>
              <w:contextualSpacing/>
              <w:jc w:val="both"/>
              <w:rPr>
                <w:rFonts w:ascii="Times New Roman" w:hAnsi="Times New Roman"/>
                <w:b/>
              </w:rPr>
            </w:pPr>
            <w:r w:rsidRPr="00A82888">
              <w:rPr>
                <w:rFonts w:ascii="Times New Roman" w:hAnsi="Times New Roman"/>
                <w:b/>
              </w:rPr>
              <w:t>Содержание</w:t>
            </w:r>
          </w:p>
        </w:tc>
        <w:tc>
          <w:tcPr>
            <w:tcW w:w="771" w:type="pct"/>
            <w:vMerge w:val="restart"/>
            <w:vAlign w:val="center"/>
          </w:tcPr>
          <w:p w14:paraId="168E4341" w14:textId="6B8DEA86" w:rsidR="00CA5FDC" w:rsidRPr="00A82888" w:rsidRDefault="00CA5FDC" w:rsidP="00BA2F7B">
            <w:pPr>
              <w:suppressAutoHyphens/>
              <w:spacing w:after="0" w:line="240" w:lineRule="auto"/>
              <w:jc w:val="center"/>
              <w:rPr>
                <w:rFonts w:ascii="Times New Roman" w:hAnsi="Times New Roman"/>
                <w:b/>
              </w:rPr>
            </w:pPr>
          </w:p>
        </w:tc>
        <w:tc>
          <w:tcPr>
            <w:tcW w:w="482" w:type="pct"/>
            <w:vMerge w:val="restart"/>
          </w:tcPr>
          <w:p w14:paraId="169A173A" w14:textId="77777777" w:rsidR="00CA5FDC" w:rsidRPr="00A82888" w:rsidRDefault="00CA5FDC" w:rsidP="00BA2F7B">
            <w:pPr>
              <w:suppressAutoHyphens/>
              <w:spacing w:after="0" w:line="240" w:lineRule="auto"/>
              <w:jc w:val="center"/>
              <w:rPr>
                <w:rFonts w:ascii="Times New Roman" w:hAnsi="Times New Roman"/>
                <w:b/>
              </w:rPr>
            </w:pPr>
          </w:p>
        </w:tc>
        <w:tc>
          <w:tcPr>
            <w:tcW w:w="519" w:type="pct"/>
          </w:tcPr>
          <w:p w14:paraId="522D3EB5" w14:textId="77777777" w:rsidR="00CA5FDC" w:rsidRPr="00A82888" w:rsidRDefault="00CA5FDC" w:rsidP="00BA2F7B">
            <w:pPr>
              <w:suppressAutoHyphens/>
              <w:spacing w:after="0" w:line="240" w:lineRule="auto"/>
              <w:jc w:val="center"/>
              <w:rPr>
                <w:rFonts w:ascii="Times New Roman" w:hAnsi="Times New Roman"/>
                <w:b/>
              </w:rPr>
            </w:pPr>
          </w:p>
        </w:tc>
      </w:tr>
      <w:tr w:rsidR="00CA5FDC" w:rsidRPr="00A82888" w14:paraId="28340228" w14:textId="2CCB9506" w:rsidTr="008E6BC1">
        <w:trPr>
          <w:trHeight w:val="345"/>
        </w:trPr>
        <w:tc>
          <w:tcPr>
            <w:tcW w:w="896" w:type="pct"/>
            <w:vMerge/>
          </w:tcPr>
          <w:p w14:paraId="01382B41" w14:textId="77777777" w:rsidR="00CA5FDC" w:rsidRPr="00A82888" w:rsidRDefault="00CA5FDC" w:rsidP="00BA2F7B">
            <w:pPr>
              <w:spacing w:after="0" w:line="240" w:lineRule="auto"/>
              <w:jc w:val="both"/>
              <w:rPr>
                <w:rFonts w:ascii="Times New Roman" w:hAnsi="Times New Roman"/>
                <w:bCs/>
              </w:rPr>
            </w:pPr>
          </w:p>
        </w:tc>
        <w:tc>
          <w:tcPr>
            <w:tcW w:w="2332" w:type="pct"/>
          </w:tcPr>
          <w:p w14:paraId="62E01D46"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Понятие «</w:t>
            </w:r>
            <w:r w:rsidRPr="00A82888">
              <w:rPr>
                <w:rFonts w:ascii="Times New Roman" w:hAnsi="Times New Roman"/>
                <w:lang w:val="en-US"/>
              </w:rPr>
              <w:t>landing</w:t>
            </w:r>
            <w:r w:rsidRPr="00A82888">
              <w:rPr>
                <w:rFonts w:ascii="Times New Roman" w:hAnsi="Times New Roman"/>
              </w:rPr>
              <w:t xml:space="preserve"> </w:t>
            </w:r>
            <w:r w:rsidRPr="00A82888">
              <w:rPr>
                <w:rFonts w:ascii="Times New Roman" w:hAnsi="Times New Roman"/>
                <w:lang w:val="en-US"/>
              </w:rPr>
              <w:t>page</w:t>
            </w:r>
            <w:r w:rsidRPr="00A82888">
              <w:rPr>
                <w:rFonts w:ascii="Times New Roman" w:hAnsi="Times New Roman"/>
              </w:rPr>
              <w:t xml:space="preserve">», классификация, этапы проектирования, структура. </w:t>
            </w:r>
          </w:p>
        </w:tc>
        <w:tc>
          <w:tcPr>
            <w:tcW w:w="771" w:type="pct"/>
            <w:vMerge/>
            <w:vAlign w:val="center"/>
          </w:tcPr>
          <w:p w14:paraId="4ACFFD44" w14:textId="3E6AF876" w:rsidR="00CA5FDC" w:rsidRPr="00A82888" w:rsidRDefault="00CA5FDC" w:rsidP="00BA2F7B">
            <w:pPr>
              <w:suppressAutoHyphens/>
              <w:spacing w:after="0" w:line="240" w:lineRule="auto"/>
              <w:jc w:val="center"/>
              <w:rPr>
                <w:rFonts w:ascii="Times New Roman" w:hAnsi="Times New Roman"/>
                <w:i/>
                <w:iCs/>
              </w:rPr>
            </w:pPr>
          </w:p>
        </w:tc>
        <w:tc>
          <w:tcPr>
            <w:tcW w:w="482" w:type="pct"/>
            <w:vMerge/>
          </w:tcPr>
          <w:p w14:paraId="4965B327" w14:textId="77777777" w:rsidR="00CA5FDC" w:rsidRPr="00A82888" w:rsidRDefault="00CA5FDC" w:rsidP="00BA2F7B">
            <w:pPr>
              <w:suppressAutoHyphens/>
              <w:spacing w:after="0" w:line="240" w:lineRule="auto"/>
              <w:jc w:val="center"/>
              <w:rPr>
                <w:rFonts w:ascii="Times New Roman" w:hAnsi="Times New Roman"/>
                <w:i/>
                <w:iCs/>
              </w:rPr>
            </w:pPr>
          </w:p>
        </w:tc>
        <w:tc>
          <w:tcPr>
            <w:tcW w:w="519" w:type="pct"/>
            <w:vMerge w:val="restart"/>
          </w:tcPr>
          <w:p w14:paraId="1920D6E8" w14:textId="4F15E610" w:rsidR="00CA5FDC" w:rsidRPr="00A82888" w:rsidRDefault="003A1D63" w:rsidP="00BA2F7B">
            <w:pPr>
              <w:suppressAutoHyphens/>
              <w:spacing w:after="0" w:line="240" w:lineRule="auto"/>
              <w:jc w:val="center"/>
              <w:rPr>
                <w:rFonts w:ascii="Times New Roman" w:hAnsi="Times New Roman"/>
                <w:i/>
                <w:iCs/>
              </w:rPr>
            </w:pPr>
            <w:r w:rsidRPr="003A1D63">
              <w:rPr>
                <w:rFonts w:ascii="Times New Roman" w:hAnsi="Times New Roman"/>
                <w:bCs/>
              </w:rPr>
              <w:t>ПК 3.1, ПК 3.2, ПК 3.3, ПК 3.4, ПК 3.5, ПК 3.6, ОК 01, ОК 02,</w:t>
            </w:r>
            <w:r>
              <w:rPr>
                <w:rFonts w:ascii="Times New Roman" w:hAnsi="Times New Roman"/>
                <w:bCs/>
              </w:rPr>
              <w:t xml:space="preserve"> </w:t>
            </w:r>
            <w:r w:rsidRPr="003A1D63">
              <w:rPr>
                <w:rFonts w:ascii="Times New Roman" w:hAnsi="Times New Roman"/>
                <w:bCs/>
              </w:rPr>
              <w:t>ОК 04, ОК 05,</w:t>
            </w:r>
            <w:r>
              <w:rPr>
                <w:rFonts w:ascii="Times New Roman" w:hAnsi="Times New Roman"/>
                <w:bCs/>
              </w:rPr>
              <w:t xml:space="preserve"> </w:t>
            </w:r>
            <w:r w:rsidRPr="003A1D63">
              <w:rPr>
                <w:rFonts w:ascii="Times New Roman" w:hAnsi="Times New Roman"/>
                <w:bCs/>
              </w:rPr>
              <w:t>ОК 08, ОК 09</w:t>
            </w:r>
          </w:p>
        </w:tc>
      </w:tr>
      <w:tr w:rsidR="00CA5FDC" w:rsidRPr="00A82888" w14:paraId="251F1D22" w14:textId="1BE13FF3" w:rsidTr="008E6BC1">
        <w:trPr>
          <w:trHeight w:val="345"/>
        </w:trPr>
        <w:tc>
          <w:tcPr>
            <w:tcW w:w="896" w:type="pct"/>
            <w:vMerge/>
          </w:tcPr>
          <w:p w14:paraId="6E4373F2" w14:textId="77777777" w:rsidR="00CA5FDC" w:rsidRPr="00A82888" w:rsidRDefault="00CA5FDC" w:rsidP="00BA2F7B">
            <w:pPr>
              <w:spacing w:after="0" w:line="240" w:lineRule="auto"/>
              <w:jc w:val="both"/>
              <w:rPr>
                <w:rFonts w:ascii="Times New Roman" w:hAnsi="Times New Roman"/>
                <w:bCs/>
              </w:rPr>
            </w:pPr>
          </w:p>
        </w:tc>
        <w:tc>
          <w:tcPr>
            <w:tcW w:w="2332" w:type="pct"/>
          </w:tcPr>
          <w:p w14:paraId="2CC40CB1" w14:textId="77777777" w:rsidR="00CA5FDC" w:rsidRPr="00A82888" w:rsidRDefault="00CA5FDC" w:rsidP="00BA2F7B">
            <w:pPr>
              <w:spacing w:after="0"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Конструкторы для создания «</w:t>
            </w:r>
            <w:r w:rsidRPr="00A82888">
              <w:rPr>
                <w:rFonts w:ascii="Times New Roman" w:hAnsi="Times New Roman"/>
                <w:lang w:val="en-US"/>
              </w:rPr>
              <w:t>landing</w:t>
            </w:r>
            <w:r w:rsidRPr="00A82888">
              <w:rPr>
                <w:rFonts w:ascii="Times New Roman" w:hAnsi="Times New Roman"/>
              </w:rPr>
              <w:t xml:space="preserve"> </w:t>
            </w:r>
            <w:r w:rsidRPr="00A82888">
              <w:rPr>
                <w:rFonts w:ascii="Times New Roman" w:hAnsi="Times New Roman"/>
                <w:lang w:val="en-US"/>
              </w:rPr>
              <w:t>page</w:t>
            </w:r>
            <w:r w:rsidRPr="00A82888">
              <w:rPr>
                <w:rFonts w:ascii="Times New Roman" w:hAnsi="Times New Roman"/>
              </w:rPr>
              <w:t>».</w:t>
            </w:r>
          </w:p>
        </w:tc>
        <w:tc>
          <w:tcPr>
            <w:tcW w:w="771" w:type="pct"/>
            <w:vMerge/>
            <w:vAlign w:val="center"/>
          </w:tcPr>
          <w:p w14:paraId="7827ACDA" w14:textId="77777777" w:rsidR="00CA5FDC" w:rsidRPr="00A82888" w:rsidRDefault="00CA5FDC" w:rsidP="00BA2F7B">
            <w:pPr>
              <w:suppressAutoHyphens/>
              <w:spacing w:after="0" w:line="240" w:lineRule="auto"/>
              <w:jc w:val="center"/>
              <w:rPr>
                <w:rFonts w:ascii="Times New Roman" w:hAnsi="Times New Roman"/>
              </w:rPr>
            </w:pPr>
          </w:p>
        </w:tc>
        <w:tc>
          <w:tcPr>
            <w:tcW w:w="482" w:type="pct"/>
            <w:vMerge/>
          </w:tcPr>
          <w:p w14:paraId="7A3E93A7" w14:textId="77777777" w:rsidR="00CA5FDC" w:rsidRPr="00A82888" w:rsidRDefault="00CA5FDC" w:rsidP="00BA2F7B">
            <w:pPr>
              <w:suppressAutoHyphens/>
              <w:spacing w:after="0" w:line="240" w:lineRule="auto"/>
              <w:jc w:val="center"/>
              <w:rPr>
                <w:rFonts w:ascii="Times New Roman" w:hAnsi="Times New Roman"/>
              </w:rPr>
            </w:pPr>
          </w:p>
        </w:tc>
        <w:tc>
          <w:tcPr>
            <w:tcW w:w="519" w:type="pct"/>
            <w:vMerge/>
          </w:tcPr>
          <w:p w14:paraId="2B5F1390" w14:textId="77777777" w:rsidR="00CA5FDC" w:rsidRPr="00A82888" w:rsidRDefault="00CA5FDC" w:rsidP="00BA2F7B">
            <w:pPr>
              <w:suppressAutoHyphens/>
              <w:spacing w:after="0" w:line="240" w:lineRule="auto"/>
              <w:jc w:val="center"/>
              <w:rPr>
                <w:rFonts w:ascii="Times New Roman" w:hAnsi="Times New Roman"/>
              </w:rPr>
            </w:pPr>
          </w:p>
        </w:tc>
      </w:tr>
      <w:tr w:rsidR="00BA2F7B" w:rsidRPr="00A82888" w14:paraId="21E2E1D4" w14:textId="797E3D52" w:rsidTr="008E6BC1">
        <w:trPr>
          <w:trHeight w:val="591"/>
        </w:trPr>
        <w:tc>
          <w:tcPr>
            <w:tcW w:w="896" w:type="pct"/>
            <w:vMerge/>
          </w:tcPr>
          <w:p w14:paraId="35AD7798" w14:textId="77777777" w:rsidR="00BA2F7B" w:rsidRPr="00A82888" w:rsidRDefault="00BA2F7B" w:rsidP="00BA2F7B">
            <w:pPr>
              <w:spacing w:after="0" w:line="240" w:lineRule="auto"/>
              <w:jc w:val="both"/>
              <w:rPr>
                <w:rFonts w:ascii="Times New Roman" w:hAnsi="Times New Roman"/>
                <w:bCs/>
              </w:rPr>
            </w:pPr>
          </w:p>
        </w:tc>
        <w:tc>
          <w:tcPr>
            <w:tcW w:w="2332" w:type="pct"/>
          </w:tcPr>
          <w:p w14:paraId="5AD1DEAE" w14:textId="77777777" w:rsidR="00BA2F7B" w:rsidRPr="00A82888" w:rsidRDefault="00BA2F7B" w:rsidP="00BA2F7B">
            <w:pPr>
              <w:spacing w:after="0" w:line="240" w:lineRule="auto"/>
              <w:contextualSpacing/>
              <w:jc w:val="both"/>
              <w:rPr>
                <w:rFonts w:ascii="Times New Roman" w:hAnsi="Times New Roman"/>
                <w:b/>
              </w:rPr>
            </w:pPr>
            <w:r w:rsidRPr="00A82888">
              <w:rPr>
                <w:rFonts w:ascii="Times New Roman" w:hAnsi="Times New Roman"/>
                <w:b/>
              </w:rPr>
              <w:t xml:space="preserve">В том числе практических занятий </w:t>
            </w:r>
          </w:p>
        </w:tc>
        <w:tc>
          <w:tcPr>
            <w:tcW w:w="771" w:type="pct"/>
            <w:vAlign w:val="center"/>
          </w:tcPr>
          <w:p w14:paraId="40589898" w14:textId="28CAA25B" w:rsidR="00BA2F7B" w:rsidRPr="00A82888" w:rsidRDefault="00BA2F7B" w:rsidP="00BA2F7B">
            <w:pPr>
              <w:suppressAutoHyphens/>
              <w:spacing w:after="0" w:line="240" w:lineRule="auto"/>
              <w:jc w:val="center"/>
              <w:rPr>
                <w:rFonts w:ascii="Times New Roman" w:hAnsi="Times New Roman"/>
                <w:b/>
                <w:i/>
                <w:iCs/>
              </w:rPr>
            </w:pPr>
          </w:p>
        </w:tc>
        <w:tc>
          <w:tcPr>
            <w:tcW w:w="482" w:type="pct"/>
          </w:tcPr>
          <w:p w14:paraId="78B5C84E" w14:textId="77777777" w:rsidR="00BA2F7B" w:rsidRPr="00A82888" w:rsidRDefault="00BA2F7B" w:rsidP="00BA2F7B">
            <w:pPr>
              <w:suppressAutoHyphens/>
              <w:spacing w:after="0" w:line="240" w:lineRule="auto"/>
              <w:jc w:val="center"/>
              <w:rPr>
                <w:rFonts w:ascii="Times New Roman" w:hAnsi="Times New Roman"/>
                <w:b/>
                <w:i/>
                <w:iCs/>
              </w:rPr>
            </w:pPr>
          </w:p>
        </w:tc>
        <w:tc>
          <w:tcPr>
            <w:tcW w:w="519" w:type="pct"/>
          </w:tcPr>
          <w:p w14:paraId="7B0373F6" w14:textId="77777777" w:rsidR="00BA2F7B" w:rsidRPr="00A82888" w:rsidRDefault="00BA2F7B" w:rsidP="00BA2F7B">
            <w:pPr>
              <w:suppressAutoHyphens/>
              <w:spacing w:after="0" w:line="240" w:lineRule="auto"/>
              <w:jc w:val="center"/>
              <w:rPr>
                <w:rFonts w:ascii="Times New Roman" w:hAnsi="Times New Roman"/>
                <w:b/>
                <w:i/>
                <w:iCs/>
              </w:rPr>
            </w:pPr>
          </w:p>
        </w:tc>
      </w:tr>
      <w:tr w:rsidR="003A1D63" w:rsidRPr="00A82888" w14:paraId="28BEFB1E" w14:textId="4E84AA43" w:rsidTr="008E6BC1">
        <w:trPr>
          <w:trHeight w:val="345"/>
        </w:trPr>
        <w:tc>
          <w:tcPr>
            <w:tcW w:w="896" w:type="pct"/>
            <w:vMerge/>
          </w:tcPr>
          <w:p w14:paraId="17FE36FE" w14:textId="77777777" w:rsidR="003A1D63" w:rsidRPr="00A82888" w:rsidRDefault="003A1D63" w:rsidP="003A1D63">
            <w:pPr>
              <w:spacing w:after="0" w:line="240" w:lineRule="auto"/>
              <w:jc w:val="both"/>
              <w:rPr>
                <w:rFonts w:ascii="Times New Roman" w:hAnsi="Times New Roman"/>
                <w:bCs/>
              </w:rPr>
            </w:pPr>
          </w:p>
        </w:tc>
        <w:tc>
          <w:tcPr>
            <w:tcW w:w="2332" w:type="pct"/>
          </w:tcPr>
          <w:p w14:paraId="0E9071DD" w14:textId="77777777" w:rsidR="003A1D63" w:rsidRPr="00A82888" w:rsidRDefault="003A1D63" w:rsidP="003A1D63">
            <w:pPr>
              <w:spacing w:after="0" w:line="240" w:lineRule="auto"/>
              <w:contextualSpacing/>
              <w:jc w:val="both"/>
              <w:rPr>
                <w:rFonts w:ascii="Times New Roman" w:hAnsi="Times New Roman"/>
                <w:b/>
              </w:rPr>
            </w:pPr>
            <w:r w:rsidRPr="00A82888">
              <w:rPr>
                <w:rFonts w:ascii="Times New Roman" w:hAnsi="Times New Roman"/>
                <w:b/>
              </w:rPr>
              <w:t>Практическое занятие 26.</w:t>
            </w:r>
            <w:r w:rsidRPr="00A82888">
              <w:rPr>
                <w:rFonts w:ascii="Times New Roman" w:hAnsi="Times New Roman"/>
              </w:rPr>
              <w:t xml:space="preserve"> Разработка </w:t>
            </w:r>
            <w:proofErr w:type="spellStart"/>
            <w:r w:rsidRPr="00A82888">
              <w:rPr>
                <w:rFonts w:ascii="Times New Roman" w:hAnsi="Times New Roman"/>
              </w:rPr>
              <w:t>лендинга</w:t>
            </w:r>
            <w:proofErr w:type="spellEnd"/>
            <w:r w:rsidRPr="00A82888">
              <w:rPr>
                <w:rFonts w:ascii="Times New Roman" w:hAnsi="Times New Roman"/>
              </w:rPr>
              <w:t xml:space="preserve"> для коммерческого предприятия</w:t>
            </w:r>
          </w:p>
        </w:tc>
        <w:tc>
          <w:tcPr>
            <w:tcW w:w="771" w:type="pct"/>
            <w:vAlign w:val="center"/>
          </w:tcPr>
          <w:p w14:paraId="566CD89E" w14:textId="00C34E96"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50989815"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5284BCF5" w14:textId="68968D0B" w:rsidR="003A1D63" w:rsidRPr="00A82888" w:rsidRDefault="003A1D63" w:rsidP="003A1D63">
            <w:pPr>
              <w:suppressAutoHyphens/>
              <w:spacing w:after="0" w:line="240" w:lineRule="auto"/>
              <w:jc w:val="center"/>
              <w:rPr>
                <w:rFonts w:ascii="Times New Roman" w:hAnsi="Times New Roman"/>
                <w:i/>
                <w:iCs/>
              </w:rPr>
            </w:pPr>
            <w:r w:rsidRPr="00095FF8">
              <w:rPr>
                <w:rFonts w:ascii="Times New Roman" w:hAnsi="Times New Roman"/>
                <w:bCs/>
              </w:rPr>
              <w:t>ПК 3.1, ПК 3.2, ПК 3.3, ПК 3.4, ПК 3.5, ПК 3.6</w:t>
            </w:r>
          </w:p>
        </w:tc>
      </w:tr>
      <w:tr w:rsidR="003A1D63" w:rsidRPr="00A82888" w14:paraId="0E85F535" w14:textId="4951DD11" w:rsidTr="008E6BC1">
        <w:trPr>
          <w:trHeight w:val="345"/>
        </w:trPr>
        <w:tc>
          <w:tcPr>
            <w:tcW w:w="896" w:type="pct"/>
            <w:vMerge/>
          </w:tcPr>
          <w:p w14:paraId="41B47FF2" w14:textId="77777777" w:rsidR="003A1D63" w:rsidRPr="00A82888" w:rsidRDefault="003A1D63" w:rsidP="003A1D63">
            <w:pPr>
              <w:spacing w:after="0" w:line="240" w:lineRule="auto"/>
              <w:jc w:val="both"/>
              <w:rPr>
                <w:rFonts w:ascii="Times New Roman" w:hAnsi="Times New Roman"/>
                <w:bCs/>
              </w:rPr>
            </w:pPr>
          </w:p>
        </w:tc>
        <w:tc>
          <w:tcPr>
            <w:tcW w:w="2332" w:type="pct"/>
          </w:tcPr>
          <w:p w14:paraId="449D3CC8" w14:textId="77777777" w:rsidR="003A1D63" w:rsidRPr="00A82888" w:rsidRDefault="003A1D63" w:rsidP="003A1D63">
            <w:pPr>
              <w:spacing w:after="0" w:line="240" w:lineRule="auto"/>
              <w:contextualSpacing/>
              <w:jc w:val="both"/>
              <w:rPr>
                <w:rFonts w:ascii="Times New Roman" w:hAnsi="Times New Roman"/>
                <w:b/>
              </w:rPr>
            </w:pPr>
            <w:r w:rsidRPr="00A82888">
              <w:rPr>
                <w:rFonts w:ascii="Times New Roman" w:hAnsi="Times New Roman"/>
                <w:b/>
              </w:rPr>
              <w:t xml:space="preserve">Практическое занятие 24. </w:t>
            </w:r>
            <w:r w:rsidRPr="00A82888">
              <w:rPr>
                <w:rFonts w:ascii="Times New Roman" w:hAnsi="Times New Roman"/>
              </w:rPr>
              <w:t xml:space="preserve">Тестирование, внедрение и защита </w:t>
            </w:r>
            <w:proofErr w:type="spellStart"/>
            <w:r w:rsidRPr="00A82888">
              <w:rPr>
                <w:rFonts w:ascii="Times New Roman" w:hAnsi="Times New Roman"/>
              </w:rPr>
              <w:t>лендинга</w:t>
            </w:r>
            <w:proofErr w:type="spellEnd"/>
            <w:r w:rsidRPr="00A82888">
              <w:rPr>
                <w:rFonts w:ascii="Times New Roman" w:hAnsi="Times New Roman"/>
              </w:rPr>
              <w:t xml:space="preserve"> в сети «Интернет»</w:t>
            </w:r>
          </w:p>
        </w:tc>
        <w:tc>
          <w:tcPr>
            <w:tcW w:w="771" w:type="pct"/>
            <w:vAlign w:val="center"/>
          </w:tcPr>
          <w:p w14:paraId="5F31A4A3" w14:textId="5FAA7595" w:rsidR="003A1D63" w:rsidRPr="00A82888" w:rsidRDefault="003A1D63" w:rsidP="003A1D63">
            <w:pPr>
              <w:suppressAutoHyphens/>
              <w:spacing w:after="0" w:line="240" w:lineRule="auto"/>
              <w:jc w:val="center"/>
              <w:rPr>
                <w:rFonts w:ascii="Times New Roman" w:hAnsi="Times New Roman"/>
                <w:i/>
                <w:iCs/>
              </w:rPr>
            </w:pPr>
          </w:p>
        </w:tc>
        <w:tc>
          <w:tcPr>
            <w:tcW w:w="482" w:type="pct"/>
          </w:tcPr>
          <w:p w14:paraId="2A7629BF" w14:textId="77777777" w:rsidR="003A1D63" w:rsidRPr="00A82888" w:rsidRDefault="003A1D63" w:rsidP="003A1D63">
            <w:pPr>
              <w:suppressAutoHyphens/>
              <w:spacing w:after="0" w:line="240" w:lineRule="auto"/>
              <w:jc w:val="center"/>
              <w:rPr>
                <w:rFonts w:ascii="Times New Roman" w:hAnsi="Times New Roman"/>
                <w:i/>
                <w:iCs/>
              </w:rPr>
            </w:pPr>
          </w:p>
        </w:tc>
        <w:tc>
          <w:tcPr>
            <w:tcW w:w="519" w:type="pct"/>
          </w:tcPr>
          <w:p w14:paraId="649ABBC0" w14:textId="72ADE0EB" w:rsidR="003A1D63" w:rsidRPr="00A82888" w:rsidRDefault="003A1D63" w:rsidP="003A1D63">
            <w:pPr>
              <w:suppressAutoHyphens/>
              <w:spacing w:after="0" w:line="240" w:lineRule="auto"/>
              <w:jc w:val="center"/>
              <w:rPr>
                <w:rFonts w:ascii="Times New Roman" w:hAnsi="Times New Roman"/>
                <w:i/>
                <w:iCs/>
              </w:rPr>
            </w:pPr>
            <w:r w:rsidRPr="00095FF8">
              <w:rPr>
                <w:rFonts w:ascii="Times New Roman" w:hAnsi="Times New Roman"/>
                <w:bCs/>
              </w:rPr>
              <w:t>ПК 3.1, ПК 3.2, ПК 3.3, ПК 3.4, ПК 3.5, ПК 3.6</w:t>
            </w:r>
          </w:p>
        </w:tc>
      </w:tr>
      <w:tr w:rsidR="00BA2F7B" w:rsidRPr="00A82888" w14:paraId="3732871C" w14:textId="1F21A824" w:rsidTr="003A1D63">
        <w:tc>
          <w:tcPr>
            <w:tcW w:w="3228" w:type="pct"/>
            <w:gridSpan w:val="2"/>
          </w:tcPr>
          <w:p w14:paraId="441CACA0" w14:textId="77777777" w:rsidR="00BA2F7B" w:rsidRPr="00A82888" w:rsidRDefault="00BA2F7B" w:rsidP="00CA5FDC">
            <w:pPr>
              <w:spacing w:after="0" w:line="240" w:lineRule="auto"/>
              <w:jc w:val="both"/>
              <w:rPr>
                <w:rFonts w:ascii="Times New Roman" w:hAnsi="Times New Roman"/>
                <w:b/>
                <w:bCs/>
              </w:rPr>
            </w:pPr>
            <w:r w:rsidRPr="00A82888">
              <w:rPr>
                <w:rFonts w:ascii="Times New Roman" w:hAnsi="Times New Roman"/>
                <w:b/>
                <w:bCs/>
              </w:rPr>
              <w:t>Учебная практика</w:t>
            </w:r>
          </w:p>
          <w:p w14:paraId="1B173CB6" w14:textId="77777777" w:rsidR="00BA2F7B" w:rsidRPr="00A82888" w:rsidRDefault="00BA2F7B" w:rsidP="00CA5FDC">
            <w:pPr>
              <w:spacing w:after="0" w:line="240" w:lineRule="auto"/>
              <w:jc w:val="both"/>
              <w:rPr>
                <w:rFonts w:ascii="Times New Roman" w:hAnsi="Times New Roman"/>
                <w:b/>
                <w:bCs/>
              </w:rPr>
            </w:pPr>
            <w:r w:rsidRPr="00A82888">
              <w:rPr>
                <w:rFonts w:ascii="Times New Roman" w:hAnsi="Times New Roman"/>
                <w:b/>
                <w:bCs/>
              </w:rPr>
              <w:t xml:space="preserve">Виды работ </w:t>
            </w:r>
          </w:p>
          <w:p w14:paraId="6580C9A3" w14:textId="77777777" w:rsidR="00BA2F7B" w:rsidRPr="00A82888" w:rsidRDefault="00BA2F7B" w:rsidP="00CA5FDC">
            <w:pPr>
              <w:numPr>
                <w:ilvl w:val="0"/>
                <w:numId w:val="19"/>
              </w:numPr>
              <w:spacing w:after="0" w:line="240" w:lineRule="auto"/>
              <w:ind w:left="0" w:firstLine="0"/>
              <w:jc w:val="both"/>
              <w:rPr>
                <w:rFonts w:ascii="Times New Roman" w:hAnsi="Times New Roman"/>
                <w:bCs/>
              </w:rPr>
            </w:pPr>
            <w:r w:rsidRPr="00A82888">
              <w:rPr>
                <w:rFonts w:ascii="Times New Roman" w:hAnsi="Times New Roman"/>
                <w:bCs/>
              </w:rPr>
              <w:t>Проведение технического анализа аудируемого веб-сайта.</w:t>
            </w:r>
          </w:p>
          <w:p w14:paraId="18C462E9" w14:textId="77777777" w:rsidR="00BA2F7B" w:rsidRPr="00A82888" w:rsidRDefault="00BA2F7B" w:rsidP="00CA5FDC">
            <w:pPr>
              <w:numPr>
                <w:ilvl w:val="0"/>
                <w:numId w:val="19"/>
              </w:numPr>
              <w:spacing w:after="0" w:line="240" w:lineRule="auto"/>
              <w:ind w:left="0" w:firstLine="0"/>
              <w:jc w:val="both"/>
              <w:rPr>
                <w:rFonts w:ascii="Times New Roman" w:hAnsi="Times New Roman"/>
                <w:bCs/>
              </w:rPr>
            </w:pPr>
            <w:r w:rsidRPr="00A82888">
              <w:rPr>
                <w:rFonts w:ascii="Times New Roman" w:hAnsi="Times New Roman"/>
                <w:bCs/>
              </w:rPr>
              <w:t>Проведение базового аудита эргономичности (юзабилити) аудируемого веб-сайта.</w:t>
            </w:r>
          </w:p>
          <w:p w14:paraId="41133F50" w14:textId="77777777" w:rsidR="00BA2F7B" w:rsidRPr="00A82888" w:rsidRDefault="00BA2F7B" w:rsidP="00CA5FDC">
            <w:pPr>
              <w:numPr>
                <w:ilvl w:val="0"/>
                <w:numId w:val="19"/>
              </w:numPr>
              <w:spacing w:after="0" w:line="240" w:lineRule="auto"/>
              <w:ind w:left="0" w:firstLine="0"/>
              <w:jc w:val="both"/>
              <w:rPr>
                <w:rFonts w:ascii="Times New Roman" w:hAnsi="Times New Roman"/>
                <w:bCs/>
              </w:rPr>
            </w:pPr>
            <w:r w:rsidRPr="00A82888">
              <w:rPr>
                <w:rFonts w:ascii="Times New Roman" w:hAnsi="Times New Roman"/>
                <w:bCs/>
              </w:rPr>
              <w:t>Проведение аудита визуально-эстетического решения аудируемого вебсайта.</w:t>
            </w:r>
          </w:p>
          <w:p w14:paraId="1A70C285" w14:textId="77777777" w:rsidR="00BA2F7B" w:rsidRPr="00A82888" w:rsidRDefault="00BA2F7B" w:rsidP="00CA5FDC">
            <w:pPr>
              <w:numPr>
                <w:ilvl w:val="0"/>
                <w:numId w:val="19"/>
              </w:numPr>
              <w:spacing w:after="0" w:line="240" w:lineRule="auto"/>
              <w:ind w:left="0" w:firstLine="0"/>
              <w:jc w:val="both"/>
              <w:rPr>
                <w:rFonts w:ascii="Times New Roman" w:hAnsi="Times New Roman"/>
                <w:bCs/>
              </w:rPr>
            </w:pPr>
            <w:r w:rsidRPr="00A82888">
              <w:rPr>
                <w:rFonts w:ascii="Times New Roman" w:hAnsi="Times New Roman"/>
                <w:bCs/>
              </w:rPr>
              <w:t>Анализ поисковой выдачи.</w:t>
            </w:r>
          </w:p>
          <w:p w14:paraId="72E335B7" w14:textId="77777777" w:rsidR="00BA2F7B" w:rsidRPr="00A82888" w:rsidRDefault="00BA2F7B" w:rsidP="00CA5FDC">
            <w:pPr>
              <w:numPr>
                <w:ilvl w:val="0"/>
                <w:numId w:val="19"/>
              </w:numPr>
              <w:spacing w:after="0" w:line="240" w:lineRule="auto"/>
              <w:ind w:left="0" w:firstLine="0"/>
              <w:jc w:val="both"/>
              <w:rPr>
                <w:rFonts w:ascii="Times New Roman" w:hAnsi="Times New Roman"/>
                <w:bCs/>
              </w:rPr>
            </w:pPr>
            <w:r w:rsidRPr="00A82888">
              <w:rPr>
                <w:rFonts w:ascii="Times New Roman" w:hAnsi="Times New Roman"/>
                <w:bCs/>
              </w:rPr>
              <w:t>Анализ веб-сайтов конкурентов из поисковой выдачи.</w:t>
            </w:r>
          </w:p>
          <w:p w14:paraId="11909FAD" w14:textId="77777777" w:rsidR="00BA2F7B" w:rsidRPr="00A82888" w:rsidRDefault="00BA2F7B" w:rsidP="00CA5FDC">
            <w:pPr>
              <w:numPr>
                <w:ilvl w:val="0"/>
                <w:numId w:val="19"/>
              </w:numPr>
              <w:spacing w:after="0" w:line="240" w:lineRule="auto"/>
              <w:ind w:left="0" w:firstLine="0"/>
              <w:jc w:val="both"/>
              <w:rPr>
                <w:rFonts w:ascii="Times New Roman" w:hAnsi="Times New Roman"/>
                <w:bCs/>
              </w:rPr>
            </w:pPr>
            <w:r w:rsidRPr="00A82888">
              <w:rPr>
                <w:rFonts w:ascii="Times New Roman" w:hAnsi="Times New Roman"/>
                <w:bCs/>
              </w:rPr>
              <w:t>Анализ поведения пользователей при поиске необходимой информации в информационно-телекоммуникационной сети «Интернет»</w:t>
            </w:r>
          </w:p>
          <w:p w14:paraId="125CFA51" w14:textId="1AC262B0" w:rsidR="00BA2F7B" w:rsidRPr="00A82888" w:rsidRDefault="00BA2F7B" w:rsidP="00CA5FDC">
            <w:pPr>
              <w:numPr>
                <w:ilvl w:val="0"/>
                <w:numId w:val="19"/>
              </w:numPr>
              <w:spacing w:after="0" w:line="240" w:lineRule="auto"/>
              <w:ind w:left="0" w:firstLine="0"/>
              <w:jc w:val="both"/>
              <w:rPr>
                <w:rFonts w:ascii="Times New Roman" w:hAnsi="Times New Roman"/>
                <w:b/>
                <w:bCs/>
              </w:rPr>
            </w:pPr>
          </w:p>
        </w:tc>
        <w:tc>
          <w:tcPr>
            <w:tcW w:w="771" w:type="pct"/>
            <w:vAlign w:val="center"/>
          </w:tcPr>
          <w:p w14:paraId="13FB9FEA" w14:textId="03AECFB7" w:rsidR="00BA2F7B" w:rsidRPr="00A82888" w:rsidRDefault="003A1D63" w:rsidP="003A1D63">
            <w:pPr>
              <w:suppressAutoHyphens/>
              <w:spacing w:after="0" w:line="240" w:lineRule="auto"/>
              <w:jc w:val="center"/>
              <w:rPr>
                <w:rFonts w:ascii="Times New Roman" w:hAnsi="Times New Roman"/>
                <w:b/>
              </w:rPr>
            </w:pPr>
            <w:r>
              <w:rPr>
                <w:rFonts w:ascii="Times New Roman" w:hAnsi="Times New Roman"/>
                <w:b/>
              </w:rPr>
              <w:t>36</w:t>
            </w:r>
          </w:p>
        </w:tc>
        <w:tc>
          <w:tcPr>
            <w:tcW w:w="482" w:type="pct"/>
            <w:vAlign w:val="center"/>
          </w:tcPr>
          <w:p w14:paraId="491100CC" w14:textId="53245F26" w:rsidR="00BA2F7B" w:rsidRPr="00A82888" w:rsidRDefault="003A1D63" w:rsidP="003A1D63">
            <w:pPr>
              <w:suppressAutoHyphens/>
              <w:spacing w:after="0" w:line="240" w:lineRule="auto"/>
              <w:jc w:val="center"/>
              <w:rPr>
                <w:rFonts w:ascii="Times New Roman" w:hAnsi="Times New Roman"/>
                <w:b/>
              </w:rPr>
            </w:pPr>
            <w:r>
              <w:rPr>
                <w:rFonts w:ascii="Times New Roman" w:hAnsi="Times New Roman"/>
                <w:b/>
              </w:rPr>
              <w:t>36</w:t>
            </w:r>
          </w:p>
        </w:tc>
        <w:tc>
          <w:tcPr>
            <w:tcW w:w="519" w:type="pct"/>
          </w:tcPr>
          <w:p w14:paraId="693C3C6D" w14:textId="77777777" w:rsidR="00BA2F7B" w:rsidRPr="00A82888" w:rsidRDefault="00BA2F7B" w:rsidP="00BA2F7B">
            <w:pPr>
              <w:suppressAutoHyphens/>
              <w:spacing w:after="0" w:line="240" w:lineRule="auto"/>
              <w:jc w:val="center"/>
              <w:rPr>
                <w:rFonts w:ascii="Times New Roman" w:hAnsi="Times New Roman"/>
                <w:b/>
              </w:rPr>
            </w:pPr>
          </w:p>
        </w:tc>
      </w:tr>
      <w:tr w:rsidR="00BA2F7B" w:rsidRPr="00A82888" w14:paraId="6074B23C" w14:textId="77777777" w:rsidTr="003A1D63">
        <w:tc>
          <w:tcPr>
            <w:tcW w:w="3228" w:type="pct"/>
            <w:gridSpan w:val="2"/>
          </w:tcPr>
          <w:p w14:paraId="390E7C66" w14:textId="447D6CC4" w:rsidR="00CA5FDC" w:rsidRPr="00A82888" w:rsidRDefault="00E85B50" w:rsidP="00CA5FDC">
            <w:pPr>
              <w:spacing w:after="0" w:line="240" w:lineRule="auto"/>
              <w:jc w:val="both"/>
              <w:rPr>
                <w:rFonts w:ascii="Times New Roman" w:hAnsi="Times New Roman"/>
                <w:b/>
                <w:bCs/>
              </w:rPr>
            </w:pPr>
            <w:r>
              <w:rPr>
                <w:rFonts w:ascii="Times New Roman" w:hAnsi="Times New Roman"/>
                <w:b/>
                <w:bCs/>
              </w:rPr>
              <w:t>Производственная</w:t>
            </w:r>
            <w:r w:rsidR="00CA5FDC" w:rsidRPr="00A82888">
              <w:rPr>
                <w:rFonts w:ascii="Times New Roman" w:hAnsi="Times New Roman"/>
                <w:b/>
                <w:bCs/>
              </w:rPr>
              <w:t xml:space="preserve"> практика</w:t>
            </w:r>
          </w:p>
          <w:p w14:paraId="7BC72CCB" w14:textId="77777777" w:rsidR="00CA5FDC" w:rsidRPr="00A82888" w:rsidRDefault="00CA5FDC" w:rsidP="00CA5FDC">
            <w:pPr>
              <w:spacing w:after="0" w:line="240" w:lineRule="auto"/>
              <w:jc w:val="both"/>
              <w:rPr>
                <w:rFonts w:ascii="Times New Roman" w:hAnsi="Times New Roman"/>
                <w:b/>
                <w:bCs/>
              </w:rPr>
            </w:pPr>
            <w:r w:rsidRPr="00A82888">
              <w:rPr>
                <w:rFonts w:ascii="Times New Roman" w:hAnsi="Times New Roman"/>
                <w:b/>
                <w:bCs/>
              </w:rPr>
              <w:t xml:space="preserve">Виды работ </w:t>
            </w:r>
          </w:p>
          <w:p w14:paraId="230E5C7D"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Проведение технического анализа аудируемого веб-сайта.</w:t>
            </w:r>
          </w:p>
          <w:p w14:paraId="78FEDAE2"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Проведение базового аудита эргономичности (юзабилити) аудируемого веб-сайта.</w:t>
            </w:r>
          </w:p>
          <w:p w14:paraId="64200823"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Проведение аудита визуально-эстетического решения аудируемого вебсайта.</w:t>
            </w:r>
          </w:p>
          <w:p w14:paraId="3BE50041"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Анализ поисковой выдачи.</w:t>
            </w:r>
          </w:p>
          <w:p w14:paraId="5B4799C6"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Анализ веб-сайтов конкурентов из поисковой выдачи.</w:t>
            </w:r>
          </w:p>
          <w:p w14:paraId="64E32ACD"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Анализ поведения пользователей при поиске необходимой информации в информационно-телекоммуникационной сети «Интернет»</w:t>
            </w:r>
          </w:p>
          <w:p w14:paraId="79EDED8F"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Определение стратегии поискового продвижения.</w:t>
            </w:r>
          </w:p>
          <w:p w14:paraId="37BF8727"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Проверка и корректировка списка ключевых слов и словосочетаний, используемых при поисковом продвижении.</w:t>
            </w:r>
          </w:p>
          <w:p w14:paraId="49B0B4EA"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Анализ присутствия компании в информационном пространстве на основе данных из поисковых систем.</w:t>
            </w:r>
          </w:p>
          <w:p w14:paraId="1B19555E"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Определение стратегии продвижения в социальных сетях.</w:t>
            </w:r>
          </w:p>
          <w:p w14:paraId="35ECC141"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Размещение текстовых рекламных объявлений в социальных медиа информационно-телекоммуникационной сети «Интернет».</w:t>
            </w:r>
          </w:p>
          <w:p w14:paraId="56BEA6BD"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lastRenderedPageBreak/>
              <w:t>Размещение медийных рекламных объявлений в социальных медиа информационно-телекоммуникационной сети «Интернет».</w:t>
            </w:r>
          </w:p>
          <w:p w14:paraId="6B0F8F7A" w14:textId="77777777" w:rsidR="00CA5FDC" w:rsidRPr="00A82888" w:rsidRDefault="00CA5FDC" w:rsidP="00CA5FDC">
            <w:pPr>
              <w:numPr>
                <w:ilvl w:val="0"/>
                <w:numId w:val="85"/>
              </w:numPr>
              <w:spacing w:after="0" w:line="240" w:lineRule="auto"/>
              <w:ind w:left="0" w:firstLine="0"/>
              <w:jc w:val="both"/>
              <w:rPr>
                <w:rFonts w:ascii="Times New Roman" w:hAnsi="Times New Roman"/>
                <w:b/>
                <w:bCs/>
              </w:rPr>
            </w:pPr>
            <w:r w:rsidRPr="00A82888">
              <w:rPr>
                <w:rFonts w:ascii="Times New Roman" w:hAnsi="Times New Roman"/>
                <w:bCs/>
              </w:rPr>
              <w:t xml:space="preserve">Разработка </w:t>
            </w:r>
            <w:proofErr w:type="spellStart"/>
            <w:r w:rsidRPr="00A82888">
              <w:rPr>
                <w:rFonts w:ascii="Times New Roman" w:hAnsi="Times New Roman"/>
                <w:bCs/>
              </w:rPr>
              <w:t>лендинга</w:t>
            </w:r>
            <w:proofErr w:type="spellEnd"/>
            <w:r w:rsidRPr="00A82888">
              <w:rPr>
                <w:rFonts w:ascii="Times New Roman" w:hAnsi="Times New Roman"/>
                <w:bCs/>
              </w:rPr>
              <w:t>.</w:t>
            </w:r>
          </w:p>
          <w:p w14:paraId="4F002DF6"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Анализ использования информационных, навигационных и функциональных элементов страниц веб-сайта посетителями, пришедшими по ссылкам из систем контекстно-медийной рекламы.</w:t>
            </w:r>
          </w:p>
          <w:p w14:paraId="54F00CE9" w14:textId="77777777" w:rsidR="00CA5FDC" w:rsidRPr="00A82888" w:rsidRDefault="00CA5FDC" w:rsidP="00CA5FDC">
            <w:pPr>
              <w:numPr>
                <w:ilvl w:val="0"/>
                <w:numId w:val="85"/>
              </w:numPr>
              <w:spacing w:after="0" w:line="240" w:lineRule="auto"/>
              <w:ind w:left="0" w:firstLine="0"/>
              <w:jc w:val="both"/>
              <w:rPr>
                <w:rFonts w:ascii="Times New Roman" w:hAnsi="Times New Roman"/>
                <w:bCs/>
              </w:rPr>
            </w:pPr>
            <w:r w:rsidRPr="00A82888">
              <w:rPr>
                <w:rFonts w:ascii="Times New Roman" w:hAnsi="Times New Roman"/>
                <w:bCs/>
              </w:rPr>
              <w:t>Анализ показателей эффективности проведения контекстно-медийной рекламной кампании.</w:t>
            </w:r>
          </w:p>
          <w:p w14:paraId="58A2CF1D" w14:textId="182C189E" w:rsidR="00BA2F7B" w:rsidRPr="00A82888" w:rsidRDefault="00CA5FDC" w:rsidP="00CA5FDC">
            <w:pPr>
              <w:spacing w:after="0" w:line="240" w:lineRule="auto"/>
              <w:jc w:val="both"/>
              <w:rPr>
                <w:rFonts w:ascii="Times New Roman" w:hAnsi="Times New Roman"/>
                <w:b/>
                <w:bCs/>
              </w:rPr>
            </w:pPr>
            <w:r w:rsidRPr="00A82888">
              <w:rPr>
                <w:rFonts w:ascii="Times New Roman" w:hAnsi="Times New Roman"/>
                <w:bCs/>
              </w:rPr>
              <w:t>Составление отчетов по результатам работы выделения сегментов целевой аудитории.</w:t>
            </w:r>
          </w:p>
        </w:tc>
        <w:tc>
          <w:tcPr>
            <w:tcW w:w="771" w:type="pct"/>
            <w:vAlign w:val="center"/>
          </w:tcPr>
          <w:p w14:paraId="78F07B8D" w14:textId="45CAA470" w:rsidR="00BA2F7B" w:rsidRPr="00A82888" w:rsidRDefault="003A1D63" w:rsidP="003A1D63">
            <w:pPr>
              <w:suppressAutoHyphens/>
              <w:spacing w:after="0" w:line="240" w:lineRule="auto"/>
              <w:jc w:val="center"/>
              <w:rPr>
                <w:rFonts w:ascii="Times New Roman" w:hAnsi="Times New Roman"/>
                <w:b/>
              </w:rPr>
            </w:pPr>
            <w:r>
              <w:rPr>
                <w:rFonts w:ascii="Times New Roman" w:hAnsi="Times New Roman"/>
                <w:b/>
              </w:rPr>
              <w:lastRenderedPageBreak/>
              <w:t>108</w:t>
            </w:r>
          </w:p>
        </w:tc>
        <w:tc>
          <w:tcPr>
            <w:tcW w:w="482" w:type="pct"/>
            <w:vAlign w:val="center"/>
          </w:tcPr>
          <w:p w14:paraId="3CC0BF44" w14:textId="3A6E95E5" w:rsidR="00BA2F7B" w:rsidRPr="00A82888" w:rsidRDefault="003A1D63" w:rsidP="003A1D63">
            <w:pPr>
              <w:suppressAutoHyphens/>
              <w:spacing w:after="0" w:line="240" w:lineRule="auto"/>
              <w:jc w:val="center"/>
              <w:rPr>
                <w:rFonts w:ascii="Times New Roman" w:hAnsi="Times New Roman"/>
                <w:b/>
              </w:rPr>
            </w:pPr>
            <w:r>
              <w:rPr>
                <w:rFonts w:ascii="Times New Roman" w:hAnsi="Times New Roman"/>
                <w:b/>
              </w:rPr>
              <w:t>108</w:t>
            </w:r>
          </w:p>
        </w:tc>
        <w:tc>
          <w:tcPr>
            <w:tcW w:w="519" w:type="pct"/>
          </w:tcPr>
          <w:p w14:paraId="49767509" w14:textId="77777777" w:rsidR="00BA2F7B" w:rsidRPr="00A82888" w:rsidRDefault="00BA2F7B" w:rsidP="00BA2F7B">
            <w:pPr>
              <w:suppressAutoHyphens/>
              <w:spacing w:after="0" w:line="240" w:lineRule="auto"/>
              <w:jc w:val="center"/>
              <w:rPr>
                <w:rFonts w:ascii="Times New Roman" w:hAnsi="Times New Roman"/>
                <w:b/>
              </w:rPr>
            </w:pPr>
          </w:p>
        </w:tc>
      </w:tr>
      <w:tr w:rsidR="00BA2F7B" w:rsidRPr="00A82888" w14:paraId="4EB93002" w14:textId="46E70926" w:rsidTr="008E6BC1">
        <w:tc>
          <w:tcPr>
            <w:tcW w:w="3228" w:type="pct"/>
            <w:gridSpan w:val="2"/>
          </w:tcPr>
          <w:p w14:paraId="2876125E" w14:textId="3920B23C" w:rsidR="00BA2F7B" w:rsidRPr="00A82888" w:rsidRDefault="00E85B50" w:rsidP="00BA2F7B">
            <w:pPr>
              <w:spacing w:after="0" w:line="240" w:lineRule="auto"/>
              <w:rPr>
                <w:rFonts w:ascii="Times New Roman" w:hAnsi="Times New Roman"/>
                <w:b/>
                <w:bCs/>
              </w:rPr>
            </w:pPr>
            <w:r>
              <w:rPr>
                <w:rFonts w:ascii="Times New Roman" w:hAnsi="Times New Roman"/>
                <w:b/>
                <w:bCs/>
              </w:rPr>
              <w:t xml:space="preserve">Промежуточная </w:t>
            </w:r>
            <w:proofErr w:type="spellStart"/>
            <w:r>
              <w:rPr>
                <w:rFonts w:ascii="Times New Roman" w:hAnsi="Times New Roman"/>
                <w:b/>
                <w:bCs/>
              </w:rPr>
              <w:t>атестация</w:t>
            </w:r>
            <w:proofErr w:type="spellEnd"/>
          </w:p>
        </w:tc>
        <w:tc>
          <w:tcPr>
            <w:tcW w:w="771" w:type="pct"/>
            <w:vAlign w:val="center"/>
          </w:tcPr>
          <w:p w14:paraId="54AB67C7" w14:textId="6F5CE30C" w:rsidR="00BA2F7B" w:rsidRPr="00A82888" w:rsidRDefault="00BA2F7B" w:rsidP="00BA2F7B">
            <w:pPr>
              <w:spacing w:after="0" w:line="240" w:lineRule="auto"/>
              <w:jc w:val="center"/>
              <w:rPr>
                <w:rFonts w:ascii="Times New Roman" w:hAnsi="Times New Roman"/>
                <w:b/>
              </w:rPr>
            </w:pPr>
          </w:p>
        </w:tc>
        <w:tc>
          <w:tcPr>
            <w:tcW w:w="482" w:type="pct"/>
          </w:tcPr>
          <w:p w14:paraId="57041D04" w14:textId="77777777" w:rsidR="00BA2F7B" w:rsidRPr="00A82888" w:rsidRDefault="00BA2F7B" w:rsidP="00BA2F7B">
            <w:pPr>
              <w:spacing w:after="0" w:line="240" w:lineRule="auto"/>
              <w:jc w:val="center"/>
              <w:rPr>
                <w:rFonts w:ascii="Times New Roman" w:hAnsi="Times New Roman"/>
                <w:b/>
              </w:rPr>
            </w:pPr>
          </w:p>
        </w:tc>
        <w:tc>
          <w:tcPr>
            <w:tcW w:w="519" w:type="pct"/>
          </w:tcPr>
          <w:p w14:paraId="2856D1B2" w14:textId="77777777" w:rsidR="00BA2F7B" w:rsidRPr="00A82888" w:rsidRDefault="00BA2F7B" w:rsidP="00BA2F7B">
            <w:pPr>
              <w:spacing w:after="0" w:line="240" w:lineRule="auto"/>
              <w:jc w:val="center"/>
              <w:rPr>
                <w:rFonts w:ascii="Times New Roman" w:hAnsi="Times New Roman"/>
                <w:b/>
              </w:rPr>
            </w:pPr>
          </w:p>
        </w:tc>
      </w:tr>
      <w:tr w:rsidR="00BA2F7B" w:rsidRPr="00A82888" w14:paraId="69DB4295" w14:textId="25B759CE" w:rsidTr="008E6BC1">
        <w:tc>
          <w:tcPr>
            <w:tcW w:w="3228" w:type="pct"/>
            <w:gridSpan w:val="2"/>
          </w:tcPr>
          <w:p w14:paraId="31739A17" w14:textId="77777777" w:rsidR="00BA2F7B" w:rsidRPr="00A82888" w:rsidRDefault="00BA2F7B" w:rsidP="00BA2F7B">
            <w:pPr>
              <w:spacing w:after="0" w:line="240" w:lineRule="auto"/>
              <w:rPr>
                <w:rFonts w:ascii="Times New Roman" w:hAnsi="Times New Roman"/>
                <w:b/>
                <w:bCs/>
              </w:rPr>
            </w:pPr>
            <w:r w:rsidRPr="00A82888">
              <w:rPr>
                <w:rFonts w:ascii="Times New Roman" w:hAnsi="Times New Roman"/>
                <w:b/>
                <w:bCs/>
              </w:rPr>
              <w:t>Всего</w:t>
            </w:r>
          </w:p>
        </w:tc>
        <w:tc>
          <w:tcPr>
            <w:tcW w:w="771" w:type="pct"/>
            <w:vAlign w:val="center"/>
          </w:tcPr>
          <w:p w14:paraId="3AEB2445" w14:textId="67F73CFB" w:rsidR="00BA2F7B" w:rsidRPr="00E85B50" w:rsidRDefault="00BA2F7B" w:rsidP="00BA2F7B">
            <w:pPr>
              <w:spacing w:after="0" w:line="240" w:lineRule="auto"/>
              <w:jc w:val="center"/>
              <w:rPr>
                <w:rFonts w:ascii="Times New Roman" w:hAnsi="Times New Roman"/>
                <w:b/>
                <w:iCs/>
              </w:rPr>
            </w:pPr>
            <w:r w:rsidRPr="00E85B50">
              <w:rPr>
                <w:rFonts w:ascii="Times New Roman" w:hAnsi="Times New Roman"/>
                <w:b/>
                <w:bCs/>
                <w:iCs/>
              </w:rPr>
              <w:t>204</w:t>
            </w:r>
          </w:p>
        </w:tc>
        <w:tc>
          <w:tcPr>
            <w:tcW w:w="482" w:type="pct"/>
          </w:tcPr>
          <w:p w14:paraId="70C12C19" w14:textId="3B0DCD64" w:rsidR="00BA2F7B" w:rsidRPr="00E85B50" w:rsidRDefault="00BA2F7B" w:rsidP="00BA2F7B">
            <w:pPr>
              <w:spacing w:after="0" w:line="240" w:lineRule="auto"/>
              <w:jc w:val="center"/>
              <w:rPr>
                <w:rFonts w:ascii="Times New Roman" w:hAnsi="Times New Roman"/>
                <w:b/>
                <w:iCs/>
              </w:rPr>
            </w:pPr>
            <w:r w:rsidRPr="00E85B50">
              <w:rPr>
                <w:rFonts w:ascii="Times New Roman" w:hAnsi="Times New Roman"/>
                <w:b/>
                <w:bCs/>
                <w:iCs/>
              </w:rPr>
              <w:t>504</w:t>
            </w:r>
          </w:p>
        </w:tc>
        <w:tc>
          <w:tcPr>
            <w:tcW w:w="519" w:type="pct"/>
          </w:tcPr>
          <w:p w14:paraId="05FCF9E6" w14:textId="77777777" w:rsidR="00BA2F7B" w:rsidRDefault="00BA2F7B" w:rsidP="00BA2F7B">
            <w:pPr>
              <w:spacing w:after="0" w:line="240" w:lineRule="auto"/>
              <w:jc w:val="center"/>
              <w:rPr>
                <w:rFonts w:ascii="Times New Roman" w:hAnsi="Times New Roman"/>
                <w:b/>
                <w:bCs/>
                <w:i/>
              </w:rPr>
            </w:pPr>
          </w:p>
        </w:tc>
      </w:tr>
    </w:tbl>
    <w:p w14:paraId="1B962DF7" w14:textId="77777777" w:rsidR="007C423B" w:rsidRPr="00A82888" w:rsidRDefault="007C423B" w:rsidP="007C423B">
      <w:pPr>
        <w:suppressAutoHyphens/>
        <w:spacing w:line="240" w:lineRule="auto"/>
        <w:jc w:val="both"/>
        <w:rPr>
          <w:rFonts w:ascii="Times New Roman" w:hAnsi="Times New Roman"/>
          <w:bCs/>
          <w:i/>
        </w:rPr>
      </w:pPr>
    </w:p>
    <w:p w14:paraId="6B6E1C6B" w14:textId="77777777" w:rsidR="007C423B" w:rsidRPr="00A82888" w:rsidRDefault="007C423B" w:rsidP="007C423B">
      <w:pPr>
        <w:rPr>
          <w:rFonts w:ascii="Times New Roman" w:hAnsi="Times New Roman"/>
          <w:i/>
        </w:rPr>
        <w:sectPr w:rsidR="007C423B" w:rsidRPr="00A82888" w:rsidSect="00733AEF">
          <w:pgSz w:w="16840" w:h="11907" w:orient="landscape"/>
          <w:pgMar w:top="851" w:right="1134" w:bottom="851" w:left="992" w:header="709" w:footer="709" w:gutter="0"/>
          <w:cols w:space="720"/>
        </w:sectPr>
      </w:pPr>
    </w:p>
    <w:p w14:paraId="7A451DD8" w14:textId="77777777"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3. УСЛОВИЯ РЕАЛИЗАЦИИ ПРОФЕССИОНАЛЬНОГО МОДУЛЯ</w:t>
      </w:r>
    </w:p>
    <w:p w14:paraId="21B35372" w14:textId="77777777" w:rsidR="00DF3ED8" w:rsidRDefault="00DF3ED8" w:rsidP="007C423B">
      <w:pPr>
        <w:spacing w:after="0"/>
        <w:ind w:firstLine="709"/>
        <w:jc w:val="both"/>
        <w:rPr>
          <w:rFonts w:ascii="Times New Roman" w:hAnsi="Times New Roman"/>
          <w:b/>
          <w:bCs/>
          <w:sz w:val="24"/>
          <w:szCs w:val="24"/>
        </w:rPr>
      </w:pPr>
    </w:p>
    <w:p w14:paraId="4896D3BD" w14:textId="35448BC8" w:rsidR="007C423B" w:rsidRPr="00A82888" w:rsidRDefault="007C423B" w:rsidP="007C423B">
      <w:pPr>
        <w:spacing w:after="0"/>
        <w:ind w:firstLine="709"/>
        <w:jc w:val="both"/>
        <w:rPr>
          <w:rFonts w:ascii="Times New Roman" w:hAnsi="Times New Roman"/>
          <w:b/>
          <w:bCs/>
          <w:sz w:val="24"/>
          <w:szCs w:val="24"/>
        </w:rPr>
      </w:pPr>
      <w:r w:rsidRPr="00A8288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5D45E5A1" w14:textId="0BC6306E" w:rsidR="007C423B" w:rsidRPr="00A82888" w:rsidRDefault="007C423B" w:rsidP="007C423B">
      <w:pPr>
        <w:spacing w:after="0"/>
        <w:ind w:firstLine="709"/>
        <w:jc w:val="both"/>
        <w:rPr>
          <w:rFonts w:ascii="Times New Roman" w:hAnsi="Times New Roman"/>
          <w:bCs/>
          <w:i/>
          <w:iCs/>
          <w:sz w:val="24"/>
          <w:szCs w:val="24"/>
        </w:rPr>
      </w:pPr>
      <w:r w:rsidRPr="00A82888">
        <w:rPr>
          <w:rFonts w:ascii="Times New Roman" w:hAnsi="Times New Roman"/>
          <w:bCs/>
          <w:sz w:val="24"/>
          <w:szCs w:val="24"/>
        </w:rPr>
        <w:t>Лаборатория</w:t>
      </w:r>
      <w:r w:rsidRPr="00A82888">
        <w:rPr>
          <w:rFonts w:ascii="Times New Roman" w:hAnsi="Times New Roman"/>
          <w:bCs/>
          <w:i/>
          <w:sz w:val="24"/>
          <w:szCs w:val="24"/>
        </w:rPr>
        <w:t xml:space="preserve"> </w:t>
      </w:r>
      <w:r w:rsidRPr="00A82888">
        <w:rPr>
          <w:rFonts w:ascii="Times New Roman" w:eastAsia="Calibri" w:hAnsi="Times New Roman"/>
          <w:bCs/>
          <w:iCs/>
          <w:sz w:val="24"/>
          <w:szCs w:val="24"/>
          <w:lang w:eastAsia="en-US"/>
        </w:rPr>
        <w:t>«</w:t>
      </w:r>
      <w:r w:rsidRPr="00A82888">
        <w:rPr>
          <w:rFonts w:ascii="Times New Roman" w:eastAsia="Calibri" w:hAnsi="Times New Roman"/>
          <w:sz w:val="24"/>
          <w:szCs w:val="24"/>
          <w:lang w:eastAsia="en-US"/>
        </w:rPr>
        <w:t>Предпринимательства и интернет – маркетинга»</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оснащенная </w:t>
      </w:r>
      <w:r w:rsidR="00DF3ED8">
        <w:rPr>
          <w:rFonts w:ascii="Times New Roman" w:hAnsi="Times New Roman"/>
          <w:bCs/>
          <w:sz w:val="24"/>
          <w:szCs w:val="24"/>
        </w:rPr>
        <w:br/>
      </w:r>
      <w:r w:rsidRPr="00A82888">
        <w:rPr>
          <w:rFonts w:ascii="Times New Roman" w:hAnsi="Times New Roman"/>
          <w:bCs/>
          <w:sz w:val="24"/>
          <w:szCs w:val="24"/>
        </w:rPr>
        <w:t xml:space="preserve">в соответствии с п. 6.1.2.1 </w:t>
      </w:r>
      <w:r w:rsidR="00DF3ED8">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специальности</w:t>
      </w:r>
      <w:r>
        <w:rPr>
          <w:rFonts w:ascii="Times New Roman" w:hAnsi="Times New Roman"/>
          <w:bCs/>
          <w:sz w:val="24"/>
          <w:szCs w:val="24"/>
        </w:rPr>
        <w:t>.</w:t>
      </w:r>
    </w:p>
    <w:p w14:paraId="5D8747E0" w14:textId="5796C4C1" w:rsidR="007C423B" w:rsidRPr="00A82888" w:rsidRDefault="007C423B" w:rsidP="007C423B">
      <w:pPr>
        <w:suppressAutoHyphens/>
        <w:spacing w:after="0"/>
        <w:ind w:firstLine="709"/>
        <w:jc w:val="both"/>
        <w:rPr>
          <w:rFonts w:ascii="Times New Roman" w:hAnsi="Times New Roman"/>
          <w:bCs/>
          <w:sz w:val="24"/>
          <w:szCs w:val="24"/>
        </w:rPr>
      </w:pPr>
      <w:r w:rsidRPr="00A82888">
        <w:rPr>
          <w:rFonts w:ascii="Times New Roman" w:hAnsi="Times New Roman"/>
          <w:bCs/>
          <w:sz w:val="24"/>
          <w:szCs w:val="24"/>
        </w:rPr>
        <w:t xml:space="preserve">Оснащенные базы практики в соответствии с п. 6.1.2.4 </w:t>
      </w:r>
      <w:r w:rsidR="00FB58C2">
        <w:rPr>
          <w:rFonts w:ascii="Times New Roman" w:hAnsi="Times New Roman"/>
          <w:bCs/>
          <w:sz w:val="24"/>
          <w:szCs w:val="24"/>
        </w:rPr>
        <w:t>примерной образовательной программы по специальности</w:t>
      </w:r>
      <w:r w:rsidRPr="00A82888">
        <w:rPr>
          <w:rFonts w:ascii="Times New Roman" w:hAnsi="Times New Roman"/>
          <w:bCs/>
          <w:sz w:val="24"/>
          <w:szCs w:val="24"/>
        </w:rPr>
        <w:t>.</w:t>
      </w:r>
    </w:p>
    <w:p w14:paraId="29DD35EA" w14:textId="77777777" w:rsidR="007C423B" w:rsidRPr="00A82888" w:rsidRDefault="007C423B" w:rsidP="007C423B">
      <w:pPr>
        <w:suppressAutoHyphens/>
        <w:spacing w:after="0"/>
        <w:ind w:firstLine="709"/>
        <w:jc w:val="both"/>
        <w:rPr>
          <w:rFonts w:ascii="Times New Roman" w:hAnsi="Times New Roman"/>
          <w:bCs/>
          <w:i/>
          <w:sz w:val="24"/>
          <w:szCs w:val="24"/>
        </w:rPr>
      </w:pPr>
    </w:p>
    <w:p w14:paraId="266A2E2C" w14:textId="77777777" w:rsidR="007C423B" w:rsidRPr="00A82888" w:rsidRDefault="007C423B" w:rsidP="007C423B">
      <w:pPr>
        <w:spacing w:after="0"/>
        <w:ind w:firstLine="709"/>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14:paraId="527A117E" w14:textId="77777777" w:rsidR="007C423B" w:rsidRPr="00A82888" w:rsidRDefault="007C423B" w:rsidP="007C423B">
      <w:pPr>
        <w:suppressAutoHyphens/>
        <w:spacing w:after="0"/>
        <w:ind w:firstLine="709"/>
        <w:jc w:val="both"/>
        <w:rPr>
          <w:rFonts w:ascii="Times New Roman" w:hAnsi="Times New Roman"/>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FFE01DD" w14:textId="77777777" w:rsidR="007C423B" w:rsidRPr="00A82888" w:rsidRDefault="007C423B" w:rsidP="007C423B">
      <w:pPr>
        <w:spacing w:after="0"/>
        <w:ind w:firstLine="709"/>
        <w:contextualSpacing/>
        <w:rPr>
          <w:rFonts w:ascii="Times New Roman" w:hAnsi="Times New Roman"/>
          <w:sz w:val="24"/>
          <w:szCs w:val="24"/>
        </w:rPr>
      </w:pPr>
    </w:p>
    <w:p w14:paraId="3E9A5520" w14:textId="77777777" w:rsidR="007C423B" w:rsidRPr="00A82888" w:rsidRDefault="007C423B" w:rsidP="007C423B">
      <w:pPr>
        <w:spacing w:after="0" w:line="240" w:lineRule="auto"/>
        <w:ind w:firstLine="709"/>
        <w:contextualSpacing/>
        <w:jc w:val="both"/>
        <w:rPr>
          <w:rFonts w:ascii="Times New Roman" w:hAnsi="Times New Roman"/>
          <w:b/>
          <w:sz w:val="24"/>
          <w:szCs w:val="24"/>
          <w:lang w:val="x-none" w:eastAsia="x-none"/>
        </w:rPr>
      </w:pPr>
      <w:r w:rsidRPr="00A82888">
        <w:rPr>
          <w:rFonts w:ascii="Times New Roman" w:hAnsi="Times New Roman"/>
          <w:b/>
          <w:sz w:val="24"/>
          <w:szCs w:val="24"/>
          <w:lang w:val="x-none" w:eastAsia="x-none"/>
        </w:rPr>
        <w:t xml:space="preserve">3.2.1. </w:t>
      </w:r>
      <w:r w:rsidRPr="00A82888">
        <w:rPr>
          <w:rFonts w:ascii="Times New Roman" w:hAnsi="Times New Roman"/>
          <w:b/>
          <w:sz w:val="24"/>
          <w:szCs w:val="24"/>
          <w:lang w:eastAsia="x-none"/>
        </w:rPr>
        <w:t xml:space="preserve">Основные печатные и электронные </w:t>
      </w:r>
      <w:r w:rsidRPr="00A82888">
        <w:rPr>
          <w:rFonts w:ascii="Times New Roman" w:hAnsi="Times New Roman"/>
          <w:b/>
          <w:sz w:val="24"/>
          <w:szCs w:val="24"/>
          <w:lang w:val="x-none" w:eastAsia="x-none"/>
        </w:rPr>
        <w:t>издания</w:t>
      </w:r>
    </w:p>
    <w:p w14:paraId="41C07E4C" w14:textId="77777777" w:rsidR="007C423B" w:rsidRPr="00A82888" w:rsidRDefault="007C423B" w:rsidP="003537E6">
      <w:pPr>
        <w:numPr>
          <w:ilvl w:val="0"/>
          <w:numId w:val="50"/>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Интернет-маркетинг: учебник для среднего профессионального образования / О. Н. </w:t>
      </w:r>
      <w:proofErr w:type="spellStart"/>
      <w:r w:rsidRPr="00A82888">
        <w:rPr>
          <w:rFonts w:ascii="Times New Roman" w:hAnsi="Times New Roman"/>
          <w:iCs/>
          <w:sz w:val="24"/>
          <w:szCs w:val="24"/>
          <w:shd w:val="clear" w:color="auto" w:fill="FFFFFF"/>
        </w:rPr>
        <w:t>Жильцова</w:t>
      </w:r>
      <w:proofErr w:type="spellEnd"/>
      <w:r w:rsidRPr="00A82888">
        <w:rPr>
          <w:rFonts w:ascii="Times New Roman" w:hAnsi="Times New Roman"/>
          <w:iCs/>
          <w:sz w:val="24"/>
          <w:szCs w:val="24"/>
          <w:shd w:val="clear" w:color="auto" w:fill="FFFFFF"/>
        </w:rPr>
        <w:t xml:space="preserve"> [и др.]. — 2-е изд., </w:t>
      </w:r>
      <w:proofErr w:type="spellStart"/>
      <w:r w:rsidRPr="00A82888">
        <w:rPr>
          <w:rFonts w:ascii="Times New Roman" w:hAnsi="Times New Roman"/>
          <w:iCs/>
          <w:sz w:val="24"/>
          <w:szCs w:val="24"/>
          <w:shd w:val="clear" w:color="auto" w:fill="FFFFFF"/>
        </w:rPr>
        <w:t>перераб</w:t>
      </w:r>
      <w:proofErr w:type="spellEnd"/>
      <w:proofErr w:type="gramStart"/>
      <w:r w:rsidRPr="00A82888">
        <w:rPr>
          <w:rFonts w:ascii="Times New Roman" w:hAnsi="Times New Roman"/>
          <w:iCs/>
          <w:sz w:val="24"/>
          <w:szCs w:val="24"/>
          <w:shd w:val="clear" w:color="auto" w:fill="FFFFFF"/>
        </w:rPr>
        <w:t>.</w:t>
      </w:r>
      <w:proofErr w:type="gramEnd"/>
      <w:r w:rsidRPr="00A82888">
        <w:rPr>
          <w:rFonts w:ascii="Times New Roman" w:hAnsi="Times New Roman"/>
          <w:iCs/>
          <w:sz w:val="24"/>
          <w:szCs w:val="24"/>
          <w:shd w:val="clear" w:color="auto" w:fill="FFFFFF"/>
        </w:rPr>
        <w:t xml:space="preserve"> и доп.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 301 с. — (Профессиональное образование).</w:t>
      </w:r>
    </w:p>
    <w:p w14:paraId="10BA0301" w14:textId="77777777" w:rsidR="007C423B" w:rsidRPr="00A82888" w:rsidRDefault="007C423B" w:rsidP="003537E6">
      <w:pPr>
        <w:numPr>
          <w:ilvl w:val="0"/>
          <w:numId w:val="50"/>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Информационные технологии в маркетинге : учебник и практикум для среднего профессионального образования / С. В. Карпова [и др.] ; под общей редакцией С. В. Карповой. — Москва: Издательство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2022. — 367 с. — (Профессиональное образование). — ISBN 978-5-9916-9115-4. — Текст: электронный // Образовательная платформа </w:t>
      </w:r>
      <w:proofErr w:type="spellStart"/>
      <w:r w:rsidRPr="00A82888">
        <w:rPr>
          <w:rFonts w:ascii="Times New Roman" w:hAnsi="Times New Roman"/>
          <w:iCs/>
          <w:sz w:val="24"/>
          <w:szCs w:val="24"/>
          <w:shd w:val="clear" w:color="auto" w:fill="FFFFFF"/>
        </w:rPr>
        <w:t>Юрайт</w:t>
      </w:r>
      <w:proofErr w:type="spellEnd"/>
      <w:r w:rsidRPr="00A82888">
        <w:rPr>
          <w:rFonts w:ascii="Times New Roman" w:hAnsi="Times New Roman"/>
          <w:iCs/>
          <w:sz w:val="24"/>
          <w:szCs w:val="24"/>
          <w:shd w:val="clear" w:color="auto" w:fill="FFFFFF"/>
        </w:rPr>
        <w:t xml:space="preserve"> [сайт]. — URL: </w:t>
      </w:r>
      <w:hyperlink r:id="rId55" w:history="1">
        <w:r w:rsidRPr="00A82888">
          <w:rPr>
            <w:rStyle w:val="af"/>
            <w:rFonts w:ascii="Times New Roman" w:hAnsi="Times New Roman"/>
            <w:iCs/>
            <w:sz w:val="24"/>
            <w:szCs w:val="24"/>
            <w:shd w:val="clear" w:color="auto" w:fill="FFFFFF"/>
          </w:rPr>
          <w:t>https://urait.ru/bcode/491722</w:t>
        </w:r>
      </w:hyperlink>
    </w:p>
    <w:p w14:paraId="4B11E53A" w14:textId="77777777" w:rsidR="007C423B" w:rsidRPr="00A82888" w:rsidRDefault="007C423B" w:rsidP="003537E6">
      <w:pPr>
        <w:numPr>
          <w:ilvl w:val="0"/>
          <w:numId w:val="50"/>
        </w:numPr>
        <w:spacing w:after="0"/>
        <w:ind w:left="0" w:firstLine="709"/>
        <w:jc w:val="both"/>
        <w:rPr>
          <w:rFonts w:ascii="Times New Roman" w:hAnsi="Times New Roman"/>
          <w:iCs/>
          <w:sz w:val="24"/>
          <w:szCs w:val="24"/>
          <w:shd w:val="clear" w:color="auto" w:fill="FFFFFF"/>
        </w:rPr>
      </w:pPr>
      <w:r w:rsidRPr="00A82888">
        <w:rPr>
          <w:rFonts w:ascii="Times New Roman" w:hAnsi="Times New Roman"/>
          <w:iCs/>
          <w:sz w:val="24"/>
          <w:szCs w:val="24"/>
          <w:shd w:val="clear" w:color="auto" w:fill="FFFFFF"/>
        </w:rPr>
        <w:t xml:space="preserve">PR в сфере коммерции: учебник / под ред. д-ра экон. наук, проф. И. М. </w:t>
      </w:r>
      <w:proofErr w:type="spellStart"/>
      <w:r w:rsidRPr="00A82888">
        <w:rPr>
          <w:rFonts w:ascii="Times New Roman" w:hAnsi="Times New Roman"/>
          <w:iCs/>
          <w:sz w:val="24"/>
          <w:szCs w:val="24"/>
          <w:shd w:val="clear" w:color="auto" w:fill="FFFFFF"/>
        </w:rPr>
        <w:t>Синяевой</w:t>
      </w:r>
      <w:proofErr w:type="spellEnd"/>
      <w:r w:rsidRPr="00A82888">
        <w:rPr>
          <w:rFonts w:ascii="Times New Roman" w:hAnsi="Times New Roman"/>
          <w:iCs/>
          <w:sz w:val="24"/>
          <w:szCs w:val="24"/>
          <w:shd w:val="clear" w:color="auto" w:fill="FFFFFF"/>
        </w:rPr>
        <w:t>. — Москва: Вузовский учебник: ИНФРА-М, 2019. — 298 с. — (Среднее профессиональное образование). — ISBN 978-5-9558-0614-3. — Текст: электронный. — URL: https://znanium.com/catalog/product/1018359 (дата обращения: 18.06.2022). – Режим доступа: по подписке.</w:t>
      </w:r>
    </w:p>
    <w:p w14:paraId="0893ADD4" w14:textId="77777777" w:rsidR="007C423B" w:rsidRPr="00A82888" w:rsidRDefault="007C423B" w:rsidP="007C423B">
      <w:pPr>
        <w:suppressAutoHyphens/>
        <w:spacing w:after="0"/>
        <w:ind w:firstLine="709"/>
        <w:contextualSpacing/>
        <w:jc w:val="both"/>
        <w:rPr>
          <w:rFonts w:ascii="Times New Roman" w:hAnsi="Times New Roman"/>
          <w:b/>
          <w:bCs/>
          <w:sz w:val="24"/>
          <w:szCs w:val="24"/>
        </w:rPr>
      </w:pPr>
    </w:p>
    <w:p w14:paraId="248043A2" w14:textId="77777777" w:rsidR="007C423B" w:rsidRPr="00A82888" w:rsidRDefault="007C423B" w:rsidP="007C423B">
      <w:pPr>
        <w:suppressAutoHyphens/>
        <w:spacing w:after="0"/>
        <w:ind w:firstLine="709"/>
        <w:contextualSpacing/>
        <w:jc w:val="both"/>
        <w:rPr>
          <w:rFonts w:ascii="Times New Roman" w:hAnsi="Times New Roman"/>
          <w:bCs/>
          <w:i/>
          <w:sz w:val="24"/>
          <w:szCs w:val="24"/>
        </w:rPr>
      </w:pPr>
      <w:r w:rsidRPr="00A82888">
        <w:rPr>
          <w:rFonts w:ascii="Times New Roman" w:hAnsi="Times New Roman"/>
          <w:b/>
          <w:bCs/>
          <w:sz w:val="24"/>
          <w:szCs w:val="24"/>
        </w:rPr>
        <w:t>3.2.2. Дополнительные источники</w:t>
      </w:r>
    </w:p>
    <w:p w14:paraId="67AF585E" w14:textId="77777777" w:rsidR="007C423B" w:rsidRPr="00A82888" w:rsidRDefault="007C423B" w:rsidP="003537E6">
      <w:pPr>
        <w:numPr>
          <w:ilvl w:val="0"/>
          <w:numId w:val="51"/>
        </w:numPr>
        <w:spacing w:after="0" w:line="240" w:lineRule="auto"/>
        <w:ind w:left="0" w:firstLine="709"/>
        <w:contextualSpacing/>
        <w:jc w:val="both"/>
        <w:rPr>
          <w:rFonts w:ascii="Times New Roman" w:hAnsi="Times New Roman"/>
          <w:sz w:val="24"/>
          <w:szCs w:val="24"/>
          <w:lang w:eastAsia="x-none"/>
        </w:rPr>
      </w:pPr>
      <w:r w:rsidRPr="00A82888">
        <w:rPr>
          <w:rFonts w:ascii="Times New Roman" w:hAnsi="Times New Roman"/>
          <w:sz w:val="24"/>
          <w:szCs w:val="24"/>
          <w:lang w:eastAsia="x-none"/>
        </w:rPr>
        <w:t>Ашманов, И. Оптимизация и продвижение сайтов в поисковых системах / И. Ашманов. СПб.: Питер, 2021.</w:t>
      </w:r>
    </w:p>
    <w:p w14:paraId="4CDE0908" w14:textId="77777777" w:rsidR="007C423B" w:rsidRPr="00A82888" w:rsidRDefault="007C423B" w:rsidP="003537E6">
      <w:pPr>
        <w:numPr>
          <w:ilvl w:val="0"/>
          <w:numId w:val="51"/>
        </w:numPr>
        <w:spacing w:after="0" w:line="240" w:lineRule="auto"/>
        <w:ind w:left="0" w:firstLine="709"/>
        <w:contextualSpacing/>
        <w:jc w:val="both"/>
        <w:rPr>
          <w:rFonts w:ascii="Times New Roman" w:hAnsi="Times New Roman"/>
          <w:sz w:val="24"/>
          <w:szCs w:val="24"/>
          <w:lang w:eastAsia="x-none"/>
        </w:rPr>
      </w:pPr>
      <w:r w:rsidRPr="00A82888">
        <w:rPr>
          <w:rFonts w:ascii="Times New Roman" w:hAnsi="Times New Roman"/>
          <w:sz w:val="24"/>
          <w:szCs w:val="24"/>
          <w:lang w:eastAsia="x-none"/>
        </w:rPr>
        <w:t xml:space="preserve">Гаврилов, Л. П. Инновационные технологии в коммерции и бизнесе / Л. П. Гаврилов. – М. : </w:t>
      </w:r>
      <w:proofErr w:type="spellStart"/>
      <w:r w:rsidRPr="00A82888">
        <w:rPr>
          <w:rFonts w:ascii="Times New Roman" w:hAnsi="Times New Roman"/>
          <w:sz w:val="24"/>
          <w:szCs w:val="24"/>
          <w:lang w:eastAsia="x-none"/>
        </w:rPr>
        <w:t>Юрайт</w:t>
      </w:r>
      <w:proofErr w:type="spellEnd"/>
      <w:r w:rsidRPr="00A82888">
        <w:rPr>
          <w:rFonts w:ascii="Times New Roman" w:hAnsi="Times New Roman"/>
          <w:sz w:val="24"/>
          <w:szCs w:val="24"/>
          <w:lang w:eastAsia="x-none"/>
        </w:rPr>
        <w:t>, 2021.</w:t>
      </w:r>
    </w:p>
    <w:p w14:paraId="7D0D4D8C" w14:textId="77777777" w:rsidR="007C423B" w:rsidRPr="00A82888" w:rsidRDefault="007C423B" w:rsidP="003537E6">
      <w:pPr>
        <w:numPr>
          <w:ilvl w:val="0"/>
          <w:numId w:val="51"/>
        </w:numPr>
        <w:spacing w:after="0" w:line="240" w:lineRule="auto"/>
        <w:ind w:left="0" w:firstLine="709"/>
        <w:contextualSpacing/>
        <w:jc w:val="both"/>
        <w:rPr>
          <w:rFonts w:ascii="Times New Roman" w:hAnsi="Times New Roman"/>
          <w:sz w:val="24"/>
          <w:szCs w:val="24"/>
          <w:lang w:eastAsia="x-none"/>
        </w:rPr>
      </w:pPr>
      <w:r w:rsidRPr="00A82888">
        <w:rPr>
          <w:rFonts w:ascii="Times New Roman" w:hAnsi="Times New Roman"/>
          <w:sz w:val="24"/>
          <w:szCs w:val="24"/>
          <w:lang w:eastAsia="x-none"/>
        </w:rPr>
        <w:t xml:space="preserve">Гаврилов, Л. П. Основы электронной коммерции и бизнеса / Л. П. Гаврилов. – М. : </w:t>
      </w:r>
      <w:proofErr w:type="spellStart"/>
      <w:r w:rsidRPr="00A82888">
        <w:rPr>
          <w:rFonts w:ascii="Times New Roman" w:hAnsi="Times New Roman"/>
          <w:sz w:val="24"/>
          <w:szCs w:val="24"/>
          <w:lang w:eastAsia="x-none"/>
        </w:rPr>
        <w:t>Юрайт</w:t>
      </w:r>
      <w:proofErr w:type="spellEnd"/>
      <w:r w:rsidRPr="00A82888">
        <w:rPr>
          <w:rFonts w:ascii="Times New Roman" w:hAnsi="Times New Roman"/>
          <w:sz w:val="24"/>
          <w:szCs w:val="24"/>
          <w:lang w:eastAsia="x-none"/>
        </w:rPr>
        <w:t>, 2021.</w:t>
      </w:r>
    </w:p>
    <w:p w14:paraId="0264E54E" w14:textId="77777777" w:rsidR="007C423B" w:rsidRPr="00A82888" w:rsidRDefault="007C423B" w:rsidP="007C423B">
      <w:pPr>
        <w:spacing w:after="0" w:line="240" w:lineRule="auto"/>
        <w:ind w:firstLine="709"/>
        <w:contextualSpacing/>
        <w:jc w:val="both"/>
        <w:rPr>
          <w:rFonts w:ascii="Times New Roman" w:hAnsi="Times New Roman"/>
          <w:sz w:val="24"/>
          <w:szCs w:val="24"/>
          <w:lang w:eastAsia="x-none"/>
        </w:rPr>
      </w:pPr>
    </w:p>
    <w:p w14:paraId="73BD951C" w14:textId="77777777" w:rsidR="007C423B" w:rsidRPr="00A82888" w:rsidRDefault="007C423B" w:rsidP="007C423B">
      <w:pPr>
        <w:spacing w:after="0"/>
        <w:ind w:firstLine="709"/>
        <w:contextualSpacing/>
        <w:jc w:val="center"/>
        <w:rPr>
          <w:rFonts w:ascii="Times New Roman" w:hAnsi="Times New Roman"/>
          <w:b/>
          <w:bCs/>
        </w:rPr>
      </w:pPr>
      <w:r>
        <w:rPr>
          <w:rFonts w:ascii="Times New Roman" w:hAnsi="Times New Roman"/>
          <w:b/>
          <w:bCs/>
        </w:rPr>
        <w:br w:type="page"/>
      </w:r>
      <w:r w:rsidRPr="00A82888">
        <w:rPr>
          <w:rFonts w:ascii="Times New Roman" w:hAnsi="Times New Roman"/>
          <w:b/>
          <w:bCs/>
        </w:rPr>
        <w:lastRenderedPageBreak/>
        <w:t xml:space="preserve">4. КОНТРОЛЬ И ОЦЕНКА РЕЗУЛЬТАТОВ ОСВОЕНИЯ </w:t>
      </w:r>
      <w:r w:rsidRPr="00A82888">
        <w:rPr>
          <w:rFonts w:ascii="Times New Roman" w:hAnsi="Times New Roman"/>
          <w:b/>
          <w:bCs/>
        </w:rPr>
        <w:br/>
        <w:t>ПРОФЕССИОНАЛЬНОГО МОДУЛЯ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3481"/>
        <w:gridCol w:w="3220"/>
      </w:tblGrid>
      <w:tr w:rsidR="007C423B" w:rsidRPr="00A82888" w14:paraId="2E354050" w14:textId="77777777" w:rsidTr="00DF3ED8">
        <w:trPr>
          <w:trHeight w:val="1098"/>
        </w:trPr>
        <w:tc>
          <w:tcPr>
            <w:tcW w:w="2677" w:type="dxa"/>
            <w:vAlign w:val="center"/>
          </w:tcPr>
          <w:p w14:paraId="4B0E40B8" w14:textId="77777777" w:rsidR="007C423B" w:rsidRPr="00DF3ED8" w:rsidRDefault="007C423B" w:rsidP="00122BC4">
            <w:pPr>
              <w:suppressAutoHyphens/>
              <w:jc w:val="center"/>
              <w:rPr>
                <w:rFonts w:ascii="Times New Roman" w:hAnsi="Times New Roman"/>
                <w:sz w:val="24"/>
                <w:szCs w:val="24"/>
              </w:rPr>
            </w:pPr>
            <w:r w:rsidRPr="00DF3ED8">
              <w:rPr>
                <w:rFonts w:ascii="Times New Roman" w:hAnsi="Times New Roman"/>
                <w:sz w:val="24"/>
                <w:szCs w:val="24"/>
              </w:rPr>
              <w:t>Код и наименование профессиональных и общих компетенций, формируемых в рамках модуля</w:t>
            </w:r>
          </w:p>
        </w:tc>
        <w:tc>
          <w:tcPr>
            <w:tcW w:w="3872" w:type="dxa"/>
            <w:vAlign w:val="center"/>
          </w:tcPr>
          <w:p w14:paraId="7CD5B2D3" w14:textId="77777777" w:rsidR="007C423B" w:rsidRPr="00DF3ED8" w:rsidRDefault="007C423B" w:rsidP="00122BC4">
            <w:pPr>
              <w:suppressAutoHyphens/>
              <w:jc w:val="center"/>
              <w:rPr>
                <w:rFonts w:ascii="Times New Roman" w:hAnsi="Times New Roman"/>
                <w:sz w:val="24"/>
                <w:szCs w:val="24"/>
              </w:rPr>
            </w:pPr>
            <w:r w:rsidRPr="00DF3ED8">
              <w:rPr>
                <w:rFonts w:ascii="Times New Roman" w:hAnsi="Times New Roman"/>
                <w:sz w:val="24"/>
                <w:szCs w:val="24"/>
              </w:rPr>
              <w:t>Критерии оценки</w:t>
            </w:r>
          </w:p>
        </w:tc>
        <w:tc>
          <w:tcPr>
            <w:tcW w:w="2829" w:type="dxa"/>
            <w:vAlign w:val="center"/>
          </w:tcPr>
          <w:p w14:paraId="2D3A3CA5" w14:textId="77777777" w:rsidR="007C423B" w:rsidRPr="00DF3ED8" w:rsidRDefault="007C423B" w:rsidP="00122BC4">
            <w:pPr>
              <w:suppressAutoHyphens/>
              <w:jc w:val="center"/>
              <w:rPr>
                <w:rFonts w:ascii="Times New Roman" w:hAnsi="Times New Roman"/>
                <w:sz w:val="24"/>
                <w:szCs w:val="24"/>
              </w:rPr>
            </w:pPr>
            <w:r w:rsidRPr="00DF3ED8">
              <w:rPr>
                <w:rFonts w:ascii="Times New Roman" w:hAnsi="Times New Roman"/>
                <w:sz w:val="24"/>
                <w:szCs w:val="24"/>
              </w:rPr>
              <w:t>Методы оценки</w:t>
            </w:r>
          </w:p>
        </w:tc>
      </w:tr>
      <w:tr w:rsidR="007C423B" w:rsidRPr="00A82888" w14:paraId="74962F23" w14:textId="77777777" w:rsidTr="00DF3ED8">
        <w:tc>
          <w:tcPr>
            <w:tcW w:w="2677" w:type="dxa"/>
          </w:tcPr>
          <w:p w14:paraId="4BF103A5" w14:textId="4D2F32B8" w:rsidR="007C423B" w:rsidRPr="00DF3ED8" w:rsidRDefault="007C423B" w:rsidP="00122BC4">
            <w:pPr>
              <w:spacing w:after="0" w:line="240" w:lineRule="auto"/>
              <w:jc w:val="both"/>
              <w:rPr>
                <w:rFonts w:ascii="Times New Roman" w:hAnsi="Times New Roman"/>
                <w:iCs/>
                <w:sz w:val="24"/>
                <w:szCs w:val="24"/>
              </w:rPr>
            </w:pPr>
            <w:r w:rsidRPr="00DF3ED8">
              <w:rPr>
                <w:rFonts w:ascii="Times New Roman" w:hAnsi="Times New Roman"/>
                <w:iCs/>
                <w:sz w:val="24"/>
                <w:szCs w:val="24"/>
              </w:rPr>
              <w:t xml:space="preserve">ПК </w:t>
            </w:r>
            <w:r w:rsidR="00F60FA0" w:rsidRPr="00DF3ED8">
              <w:rPr>
                <w:rFonts w:ascii="Times New Roman" w:hAnsi="Times New Roman"/>
                <w:iCs/>
                <w:sz w:val="24"/>
                <w:szCs w:val="24"/>
              </w:rPr>
              <w:t>3</w:t>
            </w:r>
            <w:r w:rsidRPr="00DF3ED8">
              <w:rPr>
                <w:rFonts w:ascii="Times New Roman" w:hAnsi="Times New Roman"/>
                <w:iCs/>
                <w:sz w:val="24"/>
                <w:szCs w:val="24"/>
              </w:rPr>
              <w:t xml:space="preserve">.1. Определять готовность веб-сайта к продвижению </w:t>
            </w:r>
          </w:p>
        </w:tc>
        <w:tc>
          <w:tcPr>
            <w:tcW w:w="3872" w:type="dxa"/>
          </w:tcPr>
          <w:p w14:paraId="7825AED3" w14:textId="77777777" w:rsidR="007C423B" w:rsidRPr="00DF3ED8" w:rsidRDefault="007C423B" w:rsidP="00DF3ED8">
            <w:pPr>
              <w:widowControl w:val="0"/>
              <w:tabs>
                <w:tab w:val="left" w:pos="362"/>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выявляет технические ошибки в работе веб-сайта;</w:t>
            </w:r>
          </w:p>
          <w:p w14:paraId="58B0C558" w14:textId="77777777" w:rsidR="007C423B" w:rsidRPr="00DF3ED8" w:rsidRDefault="007C423B" w:rsidP="00DF3ED8">
            <w:pPr>
              <w:widowControl w:val="0"/>
              <w:tabs>
                <w:tab w:val="left" w:pos="362"/>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документирует выявленные ошибки в работе веб-сайта;</w:t>
            </w:r>
          </w:p>
          <w:p w14:paraId="108FA201" w14:textId="77777777" w:rsidR="007C423B" w:rsidRPr="00DF3ED8" w:rsidRDefault="007C423B" w:rsidP="00DF3ED8">
            <w:pPr>
              <w:widowControl w:val="0"/>
              <w:tabs>
                <w:tab w:val="left" w:pos="362"/>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формулирует предложения по исправлению выявленных технических ошибок и ошибок в эргономичности (юзабилити);</w:t>
            </w:r>
          </w:p>
          <w:p w14:paraId="7146BC74" w14:textId="77777777" w:rsidR="007C423B" w:rsidRPr="00DF3ED8" w:rsidRDefault="007C423B" w:rsidP="00DF3ED8">
            <w:pPr>
              <w:widowControl w:val="0"/>
              <w:tabs>
                <w:tab w:val="left" w:pos="362"/>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выявляет технические преимущества веб-сайтов конкурентов;</w:t>
            </w:r>
          </w:p>
          <w:p w14:paraId="41B8A1E8" w14:textId="77777777" w:rsidR="007C423B" w:rsidRPr="00DF3ED8" w:rsidRDefault="007C423B" w:rsidP="00DF3ED8">
            <w:pPr>
              <w:widowControl w:val="0"/>
              <w:tabs>
                <w:tab w:val="left" w:pos="362"/>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выявляет особенности эргономичности (юзабилити) веб-сайтов конкурентов, влияющие на занимаемые ими позиции в выдаче поисковой машины;</w:t>
            </w:r>
          </w:p>
          <w:p w14:paraId="63280D2F" w14:textId="77777777" w:rsidR="007C423B" w:rsidRPr="00DF3ED8" w:rsidRDefault="007C423B" w:rsidP="00DF3ED8">
            <w:pPr>
              <w:widowControl w:val="0"/>
              <w:tabs>
                <w:tab w:val="left" w:pos="362"/>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использует инструменты для проведения технического аудита</w:t>
            </w:r>
          </w:p>
        </w:tc>
        <w:tc>
          <w:tcPr>
            <w:tcW w:w="2829" w:type="dxa"/>
            <w:vMerge w:val="restart"/>
          </w:tcPr>
          <w:p w14:paraId="128E9DFE" w14:textId="7C2B54D5"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Устный</w:t>
            </w:r>
            <w:r w:rsidR="00903D89">
              <w:rPr>
                <w:rFonts w:ascii="Times New Roman" w:hAnsi="Times New Roman"/>
                <w:bCs/>
                <w:sz w:val="24"/>
                <w:szCs w:val="24"/>
              </w:rPr>
              <w:t xml:space="preserve"> </w:t>
            </w:r>
            <w:r w:rsidRPr="00DF3ED8">
              <w:rPr>
                <w:rFonts w:ascii="Times New Roman" w:hAnsi="Times New Roman"/>
                <w:bCs/>
                <w:sz w:val="24"/>
                <w:szCs w:val="24"/>
              </w:rPr>
              <w:t>/</w:t>
            </w:r>
            <w:r w:rsidR="00DF3ED8">
              <w:rPr>
                <w:rFonts w:ascii="Times New Roman" w:hAnsi="Times New Roman"/>
                <w:bCs/>
                <w:sz w:val="24"/>
                <w:szCs w:val="24"/>
              </w:rPr>
              <w:t xml:space="preserve"> </w:t>
            </w:r>
            <w:r w:rsidRPr="00DF3ED8">
              <w:rPr>
                <w:rFonts w:ascii="Times New Roman" w:hAnsi="Times New Roman"/>
                <w:bCs/>
                <w:sz w:val="24"/>
                <w:szCs w:val="24"/>
              </w:rPr>
              <w:t>письменный опрос.</w:t>
            </w:r>
          </w:p>
          <w:p w14:paraId="044FCB8E" w14:textId="77777777" w:rsidR="007C423B" w:rsidRPr="00DF3ED8" w:rsidRDefault="007C423B" w:rsidP="00122BC4">
            <w:pPr>
              <w:spacing w:line="240" w:lineRule="auto"/>
              <w:rPr>
                <w:rFonts w:ascii="Times New Roman" w:hAnsi="Times New Roman"/>
                <w:bCs/>
                <w:sz w:val="24"/>
                <w:szCs w:val="24"/>
              </w:rPr>
            </w:pPr>
          </w:p>
          <w:p w14:paraId="0440B57F"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Тестирование.</w:t>
            </w:r>
          </w:p>
          <w:p w14:paraId="417F7160" w14:textId="77777777" w:rsidR="007C423B" w:rsidRPr="00DF3ED8" w:rsidRDefault="007C423B" w:rsidP="00122BC4">
            <w:pPr>
              <w:spacing w:line="240" w:lineRule="auto"/>
              <w:rPr>
                <w:rFonts w:ascii="Times New Roman" w:hAnsi="Times New Roman"/>
                <w:bCs/>
                <w:sz w:val="24"/>
                <w:szCs w:val="24"/>
              </w:rPr>
            </w:pPr>
          </w:p>
          <w:p w14:paraId="512D381B"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Проверка правильности выполнения расчетных показателей. Сравнение результатов выполнения задания с эталоном.</w:t>
            </w:r>
          </w:p>
          <w:p w14:paraId="4ECE418B" w14:textId="77777777" w:rsidR="007C423B" w:rsidRPr="00DF3ED8" w:rsidRDefault="007C423B" w:rsidP="00122BC4">
            <w:pPr>
              <w:spacing w:line="240" w:lineRule="auto"/>
              <w:rPr>
                <w:rFonts w:ascii="Times New Roman" w:hAnsi="Times New Roman"/>
                <w:bCs/>
                <w:sz w:val="24"/>
                <w:szCs w:val="24"/>
              </w:rPr>
            </w:pPr>
          </w:p>
          <w:p w14:paraId="59B55440"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Экспертная оценка результатов выполнения практических кейс-заданий.</w:t>
            </w:r>
          </w:p>
          <w:p w14:paraId="1C6E0487" w14:textId="77777777" w:rsidR="007C423B" w:rsidRPr="00DF3ED8" w:rsidRDefault="007C423B" w:rsidP="00122BC4">
            <w:pPr>
              <w:spacing w:line="240" w:lineRule="auto"/>
              <w:rPr>
                <w:rFonts w:ascii="Times New Roman" w:hAnsi="Times New Roman"/>
                <w:bCs/>
                <w:sz w:val="24"/>
                <w:szCs w:val="24"/>
              </w:rPr>
            </w:pPr>
          </w:p>
          <w:p w14:paraId="43B06A63"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Экспертная оценка контрольных / проверочных работ.</w:t>
            </w:r>
          </w:p>
          <w:p w14:paraId="61EE2C68" w14:textId="77777777" w:rsidR="007C423B" w:rsidRPr="00DF3ED8" w:rsidRDefault="007C423B" w:rsidP="00122BC4">
            <w:pPr>
              <w:spacing w:line="240" w:lineRule="auto"/>
              <w:rPr>
                <w:rFonts w:ascii="Times New Roman" w:hAnsi="Times New Roman"/>
                <w:bCs/>
                <w:sz w:val="24"/>
                <w:szCs w:val="24"/>
              </w:rPr>
            </w:pPr>
          </w:p>
          <w:p w14:paraId="092A86D3"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14:paraId="3F82F57D" w14:textId="77777777" w:rsidR="007C423B" w:rsidRPr="00DF3ED8" w:rsidRDefault="007C423B" w:rsidP="00122BC4">
            <w:pPr>
              <w:spacing w:line="240" w:lineRule="auto"/>
              <w:rPr>
                <w:rFonts w:ascii="Times New Roman" w:hAnsi="Times New Roman"/>
                <w:bCs/>
                <w:sz w:val="24"/>
                <w:szCs w:val="24"/>
              </w:rPr>
            </w:pPr>
          </w:p>
          <w:p w14:paraId="1E109607"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 xml:space="preserve">Экспертная оценка использования </w:t>
            </w:r>
            <w:r w:rsidRPr="00DF3ED8">
              <w:rPr>
                <w:rFonts w:ascii="Times New Roman" w:hAnsi="Times New Roman"/>
                <w:bCs/>
                <w:sz w:val="24"/>
                <w:szCs w:val="24"/>
              </w:rPr>
              <w:lastRenderedPageBreak/>
              <w:t>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14:paraId="7D58474E" w14:textId="77777777" w:rsidR="007C423B" w:rsidRPr="00DF3ED8" w:rsidRDefault="007C423B" w:rsidP="00122BC4">
            <w:pPr>
              <w:spacing w:line="240" w:lineRule="auto"/>
              <w:rPr>
                <w:rFonts w:ascii="Times New Roman" w:hAnsi="Times New Roman"/>
                <w:bCs/>
                <w:sz w:val="24"/>
                <w:szCs w:val="24"/>
              </w:rPr>
            </w:pPr>
          </w:p>
          <w:p w14:paraId="3EB48774"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 xml:space="preserve">Экспертная оценка создания и представления презентаций. </w:t>
            </w:r>
          </w:p>
          <w:p w14:paraId="2EBD3A65" w14:textId="77777777" w:rsidR="007C423B" w:rsidRPr="00DF3ED8" w:rsidRDefault="007C423B" w:rsidP="00122BC4">
            <w:pPr>
              <w:spacing w:line="240" w:lineRule="auto"/>
              <w:rPr>
                <w:rFonts w:ascii="Times New Roman" w:hAnsi="Times New Roman"/>
                <w:bCs/>
                <w:sz w:val="24"/>
                <w:szCs w:val="24"/>
              </w:rPr>
            </w:pPr>
          </w:p>
          <w:p w14:paraId="2C75F295"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Экспертная 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p w14:paraId="43E81951" w14:textId="77777777" w:rsidR="007C423B" w:rsidRPr="00DF3ED8" w:rsidRDefault="007C423B" w:rsidP="00122BC4">
            <w:pPr>
              <w:spacing w:line="240" w:lineRule="auto"/>
              <w:rPr>
                <w:rFonts w:ascii="Times New Roman" w:hAnsi="Times New Roman"/>
                <w:bCs/>
                <w:sz w:val="24"/>
                <w:szCs w:val="24"/>
              </w:rPr>
            </w:pPr>
          </w:p>
          <w:p w14:paraId="3A201470"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практике.</w:t>
            </w:r>
          </w:p>
          <w:p w14:paraId="7BBCE89F" w14:textId="77777777" w:rsidR="007C423B" w:rsidRPr="00DF3ED8" w:rsidRDefault="007C423B" w:rsidP="00122BC4">
            <w:pPr>
              <w:spacing w:line="240" w:lineRule="auto"/>
              <w:rPr>
                <w:rFonts w:ascii="Times New Roman" w:hAnsi="Times New Roman"/>
                <w:bCs/>
                <w:sz w:val="24"/>
                <w:szCs w:val="24"/>
              </w:rPr>
            </w:pPr>
          </w:p>
          <w:p w14:paraId="19351719"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 xml:space="preserve">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w:t>
            </w:r>
            <w:r w:rsidRPr="00DF3ED8">
              <w:rPr>
                <w:rFonts w:ascii="Times New Roman" w:hAnsi="Times New Roman"/>
                <w:bCs/>
                <w:sz w:val="24"/>
                <w:szCs w:val="24"/>
              </w:rPr>
              <w:lastRenderedPageBreak/>
              <w:t>проявление толерантности в коллективе.</w:t>
            </w:r>
          </w:p>
          <w:p w14:paraId="24C3CCF6" w14:textId="77777777" w:rsidR="007C423B" w:rsidRPr="00DF3ED8" w:rsidRDefault="007C423B" w:rsidP="00122BC4">
            <w:pPr>
              <w:spacing w:line="240" w:lineRule="auto"/>
              <w:rPr>
                <w:rFonts w:ascii="Times New Roman" w:hAnsi="Times New Roman"/>
                <w:bCs/>
                <w:sz w:val="24"/>
                <w:szCs w:val="24"/>
              </w:rPr>
            </w:pPr>
          </w:p>
          <w:p w14:paraId="069AB9A9"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 xml:space="preserve">Экспертная оценка результатов деятельности обучающихся в процессе освоения образовательной программы: </w:t>
            </w:r>
          </w:p>
          <w:p w14:paraId="78D13606"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 xml:space="preserve">– на практических занятиях </w:t>
            </w:r>
          </w:p>
          <w:p w14:paraId="0D1275C6" w14:textId="77777777" w:rsidR="007C423B" w:rsidRPr="00DF3ED8" w:rsidRDefault="007C423B" w:rsidP="00122BC4">
            <w:pPr>
              <w:spacing w:line="240" w:lineRule="auto"/>
              <w:rPr>
                <w:rFonts w:ascii="Times New Roman" w:hAnsi="Times New Roman"/>
                <w:bCs/>
                <w:sz w:val="24"/>
                <w:szCs w:val="24"/>
              </w:rPr>
            </w:pPr>
            <w:r w:rsidRPr="00DF3ED8">
              <w:rPr>
                <w:rFonts w:ascii="Times New Roman" w:hAnsi="Times New Roman"/>
                <w:bCs/>
                <w:sz w:val="24"/>
                <w:szCs w:val="24"/>
              </w:rPr>
              <w:t xml:space="preserve">– при выполнении работ на различных этапах учебной практики; </w:t>
            </w:r>
          </w:p>
          <w:p w14:paraId="183CEE7F" w14:textId="77777777" w:rsidR="007C423B" w:rsidRPr="00DF3ED8" w:rsidRDefault="007C423B" w:rsidP="00122BC4">
            <w:pPr>
              <w:spacing w:line="240" w:lineRule="auto"/>
              <w:rPr>
                <w:rFonts w:ascii="Times New Roman" w:hAnsi="Times New Roman"/>
                <w:sz w:val="24"/>
                <w:szCs w:val="24"/>
              </w:rPr>
            </w:pPr>
            <w:r w:rsidRPr="00DF3ED8">
              <w:rPr>
                <w:rFonts w:ascii="Times New Roman" w:hAnsi="Times New Roman"/>
                <w:bCs/>
                <w:sz w:val="24"/>
                <w:szCs w:val="24"/>
              </w:rPr>
              <w:t>– при проведении экзаменов по профессиональному модулю, в т.ч. в форме демонстрационного экзамена/профессионального экзамена по оценочным средствам профессионального сообщества.</w:t>
            </w:r>
          </w:p>
        </w:tc>
      </w:tr>
      <w:tr w:rsidR="007C423B" w:rsidRPr="00A82888" w14:paraId="7A4C17D3" w14:textId="77777777" w:rsidTr="00DF3ED8">
        <w:tc>
          <w:tcPr>
            <w:tcW w:w="2677" w:type="dxa"/>
          </w:tcPr>
          <w:p w14:paraId="409B49FA" w14:textId="3C34E273" w:rsidR="007C423B" w:rsidRPr="00DF3ED8" w:rsidRDefault="007C423B" w:rsidP="00122BC4">
            <w:pPr>
              <w:spacing w:after="0" w:line="240" w:lineRule="auto"/>
              <w:jc w:val="both"/>
              <w:rPr>
                <w:rFonts w:ascii="Times New Roman" w:hAnsi="Times New Roman"/>
                <w:iCs/>
                <w:sz w:val="24"/>
                <w:szCs w:val="24"/>
              </w:rPr>
            </w:pPr>
            <w:r w:rsidRPr="00DF3ED8">
              <w:rPr>
                <w:rFonts w:ascii="Times New Roman" w:hAnsi="Times New Roman"/>
                <w:iCs/>
                <w:sz w:val="24"/>
                <w:szCs w:val="24"/>
              </w:rPr>
              <w:t xml:space="preserve">ПК </w:t>
            </w:r>
            <w:r w:rsidR="00F60FA0" w:rsidRPr="00DF3ED8">
              <w:rPr>
                <w:rFonts w:ascii="Times New Roman" w:hAnsi="Times New Roman"/>
                <w:iCs/>
                <w:sz w:val="24"/>
                <w:szCs w:val="24"/>
              </w:rPr>
              <w:t>3</w:t>
            </w:r>
            <w:r w:rsidRPr="00DF3ED8">
              <w:rPr>
                <w:rFonts w:ascii="Times New Roman" w:hAnsi="Times New Roman"/>
                <w:iCs/>
                <w:sz w:val="24"/>
                <w:szCs w:val="24"/>
              </w:rPr>
              <w:t>.2. Анализировать интернет-пространство, а также поведение пользователей при поиске необходимой информации в информационно-телекоммуникационной сети «Интернет»</w:t>
            </w:r>
          </w:p>
        </w:tc>
        <w:tc>
          <w:tcPr>
            <w:tcW w:w="3872" w:type="dxa"/>
          </w:tcPr>
          <w:p w14:paraId="2071C3D4" w14:textId="77777777" w:rsidR="007C423B" w:rsidRPr="00DF3ED8" w:rsidRDefault="007C423B" w:rsidP="00DF3ED8">
            <w:pPr>
              <w:tabs>
                <w:tab w:val="left" w:pos="328"/>
              </w:tabs>
              <w:spacing w:after="0" w:line="240" w:lineRule="auto"/>
              <w:ind w:left="-30"/>
              <w:jc w:val="both"/>
              <w:rPr>
                <w:rFonts w:ascii="Times New Roman" w:hAnsi="Times New Roman"/>
                <w:sz w:val="24"/>
                <w:szCs w:val="24"/>
              </w:rPr>
            </w:pPr>
            <w:r w:rsidRPr="00DF3ED8">
              <w:rPr>
                <w:rFonts w:ascii="Times New Roman" w:hAnsi="Times New Roman"/>
                <w:sz w:val="24"/>
                <w:szCs w:val="24"/>
              </w:rPr>
              <w:t>определяет факторы, влияющие на позиции веб-сайтов в поисковой выдаче;</w:t>
            </w:r>
          </w:p>
          <w:p w14:paraId="477264D9" w14:textId="77777777" w:rsidR="007C423B" w:rsidRPr="00DF3ED8" w:rsidRDefault="007C423B" w:rsidP="00DF3ED8">
            <w:pPr>
              <w:tabs>
                <w:tab w:val="left" w:pos="328"/>
              </w:tabs>
              <w:spacing w:after="0" w:line="240" w:lineRule="auto"/>
              <w:ind w:left="-30"/>
              <w:jc w:val="both"/>
              <w:rPr>
                <w:rFonts w:ascii="Times New Roman" w:hAnsi="Times New Roman"/>
                <w:sz w:val="24"/>
                <w:szCs w:val="24"/>
              </w:rPr>
            </w:pPr>
            <w:r w:rsidRPr="00DF3ED8">
              <w:rPr>
                <w:rFonts w:ascii="Times New Roman" w:hAnsi="Times New Roman"/>
                <w:sz w:val="24"/>
                <w:szCs w:val="24"/>
              </w:rPr>
              <w:t>составляет список ключевых слов и словосочетаний для анализа поисковой выдачи;</w:t>
            </w:r>
          </w:p>
          <w:p w14:paraId="0A93A197" w14:textId="77777777" w:rsidR="007C423B" w:rsidRPr="00DF3ED8" w:rsidRDefault="007C423B" w:rsidP="00DF3ED8">
            <w:pPr>
              <w:tabs>
                <w:tab w:val="left" w:pos="328"/>
              </w:tabs>
              <w:spacing w:after="0" w:line="240" w:lineRule="auto"/>
              <w:ind w:left="-30"/>
              <w:jc w:val="both"/>
              <w:rPr>
                <w:rFonts w:ascii="Times New Roman" w:hAnsi="Times New Roman"/>
                <w:sz w:val="24"/>
                <w:szCs w:val="24"/>
              </w:rPr>
            </w:pPr>
            <w:r w:rsidRPr="00DF3ED8">
              <w:rPr>
                <w:rFonts w:ascii="Times New Roman" w:hAnsi="Times New Roman"/>
                <w:sz w:val="24"/>
                <w:szCs w:val="24"/>
              </w:rPr>
              <w:t>актуализирует информацию о поведении пользователей веб-сайтов заданной тематики в информационно-телекоммуникационной сети «Интернет»;</w:t>
            </w:r>
          </w:p>
          <w:p w14:paraId="5CAADFA4" w14:textId="77777777" w:rsidR="007C423B" w:rsidRPr="00DF3ED8" w:rsidRDefault="007C423B" w:rsidP="00DF3ED8">
            <w:pPr>
              <w:tabs>
                <w:tab w:val="left" w:pos="328"/>
              </w:tabs>
              <w:spacing w:after="0" w:line="240" w:lineRule="auto"/>
              <w:ind w:left="-30"/>
              <w:jc w:val="both"/>
              <w:rPr>
                <w:rFonts w:ascii="Times New Roman" w:hAnsi="Times New Roman"/>
                <w:sz w:val="24"/>
                <w:szCs w:val="24"/>
              </w:rPr>
            </w:pPr>
            <w:r w:rsidRPr="00DF3ED8">
              <w:rPr>
                <w:rFonts w:ascii="Times New Roman" w:hAnsi="Times New Roman"/>
                <w:sz w:val="24"/>
                <w:szCs w:val="24"/>
              </w:rPr>
              <w:t>анализирует собранную информацию и принимает решение о порядке работы с веб-сайтом с целью оптимизации по требованиям поисковой машины;</w:t>
            </w:r>
          </w:p>
          <w:p w14:paraId="225282DA" w14:textId="77777777" w:rsidR="007C423B" w:rsidRPr="00DF3ED8" w:rsidRDefault="007C423B" w:rsidP="00DF3ED8">
            <w:pPr>
              <w:tabs>
                <w:tab w:val="left" w:pos="328"/>
              </w:tabs>
              <w:spacing w:after="0" w:line="240" w:lineRule="auto"/>
              <w:ind w:left="-30"/>
              <w:jc w:val="both"/>
              <w:rPr>
                <w:rFonts w:ascii="Times New Roman" w:hAnsi="Times New Roman"/>
                <w:sz w:val="24"/>
                <w:szCs w:val="24"/>
              </w:rPr>
            </w:pPr>
            <w:r w:rsidRPr="00DF3ED8">
              <w:rPr>
                <w:rFonts w:ascii="Times New Roman" w:hAnsi="Times New Roman"/>
                <w:sz w:val="24"/>
                <w:szCs w:val="24"/>
              </w:rPr>
              <w:t xml:space="preserve">составляет список ключевых слов и словосочетаний, необходимых для оптимизации </w:t>
            </w:r>
            <w:r w:rsidRPr="00DF3ED8">
              <w:rPr>
                <w:rFonts w:ascii="Times New Roman" w:hAnsi="Times New Roman"/>
                <w:sz w:val="24"/>
                <w:szCs w:val="24"/>
              </w:rPr>
              <w:lastRenderedPageBreak/>
              <w:t>веб-сайта под требования поисковых машин;</w:t>
            </w:r>
          </w:p>
          <w:p w14:paraId="5272AABA" w14:textId="77777777" w:rsidR="007C423B" w:rsidRPr="00DF3ED8" w:rsidRDefault="007C423B" w:rsidP="00DF3ED8">
            <w:pPr>
              <w:tabs>
                <w:tab w:val="left" w:pos="328"/>
              </w:tabs>
              <w:spacing w:after="0" w:line="240" w:lineRule="auto"/>
              <w:ind w:left="-30"/>
              <w:jc w:val="both"/>
              <w:rPr>
                <w:rFonts w:ascii="Times New Roman" w:hAnsi="Times New Roman"/>
                <w:sz w:val="24"/>
                <w:szCs w:val="24"/>
              </w:rPr>
            </w:pPr>
            <w:r w:rsidRPr="00DF3ED8">
              <w:rPr>
                <w:rFonts w:ascii="Times New Roman" w:hAnsi="Times New Roman"/>
                <w:sz w:val="24"/>
                <w:szCs w:val="24"/>
              </w:rPr>
              <w:t>анализирует релевантность составленного списка ключевых слов и словосочетаний тематике оптимизируемого веб-сайта;</w:t>
            </w:r>
          </w:p>
          <w:p w14:paraId="140C90FE" w14:textId="77777777" w:rsidR="007C423B" w:rsidRPr="00DF3ED8" w:rsidRDefault="007C423B" w:rsidP="00DF3ED8">
            <w:pPr>
              <w:tabs>
                <w:tab w:val="left" w:pos="328"/>
              </w:tabs>
              <w:spacing w:after="0" w:line="240" w:lineRule="auto"/>
              <w:ind w:left="-30"/>
              <w:jc w:val="both"/>
              <w:rPr>
                <w:rFonts w:ascii="Times New Roman" w:hAnsi="Times New Roman"/>
                <w:sz w:val="24"/>
                <w:szCs w:val="24"/>
              </w:rPr>
            </w:pPr>
            <w:r w:rsidRPr="00DF3ED8">
              <w:rPr>
                <w:rFonts w:ascii="Times New Roman" w:hAnsi="Times New Roman"/>
                <w:sz w:val="24"/>
                <w:szCs w:val="24"/>
              </w:rPr>
              <w:t>анализирует список ключевых слов и словосочетаний на соответствие техническому заданию</w:t>
            </w:r>
          </w:p>
        </w:tc>
        <w:tc>
          <w:tcPr>
            <w:tcW w:w="2829" w:type="dxa"/>
            <w:vMerge/>
          </w:tcPr>
          <w:p w14:paraId="41231792" w14:textId="77777777" w:rsidR="007C423B" w:rsidRPr="00DF3ED8" w:rsidRDefault="007C423B" w:rsidP="00122BC4">
            <w:pPr>
              <w:spacing w:line="240" w:lineRule="auto"/>
              <w:rPr>
                <w:rFonts w:ascii="Times New Roman" w:hAnsi="Times New Roman"/>
                <w:sz w:val="24"/>
                <w:szCs w:val="24"/>
              </w:rPr>
            </w:pPr>
          </w:p>
        </w:tc>
      </w:tr>
      <w:tr w:rsidR="007C423B" w:rsidRPr="00A82888" w14:paraId="39CCE5CA" w14:textId="77777777" w:rsidTr="00DF3ED8">
        <w:tc>
          <w:tcPr>
            <w:tcW w:w="2677" w:type="dxa"/>
          </w:tcPr>
          <w:p w14:paraId="72BE98B0" w14:textId="13052188" w:rsidR="007C423B" w:rsidRPr="00DF3ED8" w:rsidRDefault="007C423B" w:rsidP="00312F3A">
            <w:pPr>
              <w:spacing w:after="0" w:line="240" w:lineRule="auto"/>
              <w:jc w:val="both"/>
              <w:rPr>
                <w:rFonts w:ascii="Times New Roman" w:hAnsi="Times New Roman"/>
                <w:iCs/>
                <w:sz w:val="24"/>
                <w:szCs w:val="24"/>
              </w:rPr>
            </w:pPr>
            <w:r w:rsidRPr="00DF3ED8">
              <w:rPr>
                <w:rFonts w:ascii="Times New Roman" w:hAnsi="Times New Roman"/>
                <w:iCs/>
                <w:sz w:val="24"/>
                <w:szCs w:val="24"/>
              </w:rPr>
              <w:t>ПК.</w:t>
            </w:r>
            <w:r w:rsidR="00F60FA0" w:rsidRPr="00DF3ED8">
              <w:rPr>
                <w:rFonts w:ascii="Times New Roman" w:hAnsi="Times New Roman"/>
                <w:iCs/>
                <w:sz w:val="24"/>
                <w:szCs w:val="24"/>
              </w:rPr>
              <w:t>3</w:t>
            </w:r>
            <w:r w:rsidRPr="00DF3ED8">
              <w:rPr>
                <w:rFonts w:ascii="Times New Roman" w:hAnsi="Times New Roman"/>
                <w:iCs/>
                <w:sz w:val="24"/>
                <w:szCs w:val="24"/>
              </w:rPr>
              <w:t xml:space="preserve">.3. </w:t>
            </w:r>
            <w:r w:rsidR="00312F3A" w:rsidRPr="00DF3ED8">
              <w:rPr>
                <w:rFonts w:ascii="Times New Roman" w:hAnsi="Times New Roman"/>
                <w:iCs/>
                <w:sz w:val="24"/>
                <w:szCs w:val="24"/>
              </w:rPr>
              <w:t>Оформлять заявочные и платежные документы участников торгово-промышленной выставки</w:t>
            </w:r>
          </w:p>
        </w:tc>
        <w:tc>
          <w:tcPr>
            <w:tcW w:w="3872" w:type="dxa"/>
          </w:tcPr>
          <w:p w14:paraId="14F49645" w14:textId="77777777" w:rsidR="007C423B" w:rsidRPr="00DF3ED8" w:rsidRDefault="007C423B" w:rsidP="00DF3ED8">
            <w:pPr>
              <w:widowControl w:val="0"/>
              <w:tabs>
                <w:tab w:val="left" w:pos="221"/>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определяет маркетинговые стратегии;</w:t>
            </w:r>
          </w:p>
          <w:p w14:paraId="06359223" w14:textId="77777777" w:rsidR="007C423B" w:rsidRPr="00DF3ED8" w:rsidRDefault="007C423B" w:rsidP="00DF3ED8">
            <w:pPr>
              <w:widowControl w:val="0"/>
              <w:tabs>
                <w:tab w:val="left" w:pos="221"/>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составляет SMM-стратегии;</w:t>
            </w:r>
          </w:p>
          <w:p w14:paraId="5033FD9D" w14:textId="77777777" w:rsidR="007C423B" w:rsidRPr="00DF3ED8" w:rsidRDefault="007C423B" w:rsidP="00DF3ED8">
            <w:pPr>
              <w:widowControl w:val="0"/>
              <w:tabs>
                <w:tab w:val="left" w:pos="221"/>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составляет контент-планы;</w:t>
            </w:r>
          </w:p>
          <w:p w14:paraId="75955303" w14:textId="77777777" w:rsidR="007C423B" w:rsidRPr="00DF3ED8" w:rsidRDefault="007C423B" w:rsidP="00DF3ED8">
            <w:pPr>
              <w:widowControl w:val="0"/>
              <w:tabs>
                <w:tab w:val="left" w:pos="221"/>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создает стратегии продвижения;</w:t>
            </w:r>
          </w:p>
          <w:p w14:paraId="7C9E9844" w14:textId="77777777" w:rsidR="007C423B" w:rsidRPr="00DF3ED8" w:rsidRDefault="007C423B" w:rsidP="00DF3ED8">
            <w:pPr>
              <w:widowControl w:val="0"/>
              <w:tabs>
                <w:tab w:val="left" w:pos="221"/>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проводит сегментацию целевой аудитории для разных задач и продуктов</w:t>
            </w:r>
          </w:p>
        </w:tc>
        <w:tc>
          <w:tcPr>
            <w:tcW w:w="2829" w:type="dxa"/>
            <w:vMerge/>
          </w:tcPr>
          <w:p w14:paraId="6B446468" w14:textId="77777777" w:rsidR="007C423B" w:rsidRPr="00DF3ED8" w:rsidRDefault="007C423B" w:rsidP="00122BC4">
            <w:pPr>
              <w:spacing w:line="240" w:lineRule="auto"/>
              <w:rPr>
                <w:rFonts w:ascii="Times New Roman" w:hAnsi="Times New Roman"/>
                <w:sz w:val="24"/>
                <w:szCs w:val="24"/>
              </w:rPr>
            </w:pPr>
          </w:p>
        </w:tc>
      </w:tr>
      <w:tr w:rsidR="007C423B" w:rsidRPr="00A82888" w14:paraId="79365FE5" w14:textId="77777777" w:rsidTr="00DF3ED8">
        <w:tc>
          <w:tcPr>
            <w:tcW w:w="2677" w:type="dxa"/>
          </w:tcPr>
          <w:p w14:paraId="0498418A" w14:textId="339D60F3" w:rsidR="007C423B" w:rsidRPr="00DF3ED8" w:rsidRDefault="007C423B" w:rsidP="00122BC4">
            <w:pPr>
              <w:spacing w:after="0" w:line="240" w:lineRule="auto"/>
              <w:jc w:val="both"/>
              <w:rPr>
                <w:rFonts w:ascii="Times New Roman" w:hAnsi="Times New Roman"/>
                <w:iCs/>
                <w:sz w:val="24"/>
                <w:szCs w:val="24"/>
              </w:rPr>
            </w:pPr>
            <w:r w:rsidRPr="00DF3ED8">
              <w:rPr>
                <w:rFonts w:ascii="Times New Roman" w:hAnsi="Times New Roman"/>
                <w:iCs/>
                <w:sz w:val="24"/>
                <w:szCs w:val="24"/>
              </w:rPr>
              <w:t xml:space="preserve">ПК </w:t>
            </w:r>
            <w:r w:rsidR="00F60FA0" w:rsidRPr="00DF3ED8">
              <w:rPr>
                <w:rFonts w:ascii="Times New Roman" w:hAnsi="Times New Roman"/>
                <w:iCs/>
                <w:sz w:val="24"/>
                <w:szCs w:val="24"/>
              </w:rPr>
              <w:t>3</w:t>
            </w:r>
            <w:r w:rsidRPr="00DF3ED8">
              <w:rPr>
                <w:rFonts w:ascii="Times New Roman" w:hAnsi="Times New Roman"/>
                <w:iCs/>
                <w:sz w:val="24"/>
                <w:szCs w:val="24"/>
              </w:rPr>
              <w:t>.4. Проводить рекламные кампании в социальных медиа для привлечения пользователей в интернет-сообщество;</w:t>
            </w:r>
          </w:p>
        </w:tc>
        <w:tc>
          <w:tcPr>
            <w:tcW w:w="3872" w:type="dxa"/>
          </w:tcPr>
          <w:p w14:paraId="601705BA" w14:textId="77777777" w:rsidR="007C423B" w:rsidRPr="00DF3ED8" w:rsidRDefault="007C423B" w:rsidP="00DF3ED8">
            <w:pPr>
              <w:widowControl w:val="0"/>
              <w:tabs>
                <w:tab w:val="left" w:pos="215"/>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разрабатывает уникальные торговые предложения;</w:t>
            </w:r>
          </w:p>
          <w:p w14:paraId="6E438C0E" w14:textId="77777777" w:rsidR="007C423B" w:rsidRPr="00DF3ED8" w:rsidRDefault="007C423B" w:rsidP="00DF3ED8">
            <w:pPr>
              <w:widowControl w:val="0"/>
              <w:tabs>
                <w:tab w:val="left" w:pos="215"/>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разрабатывает рекламные модули;</w:t>
            </w:r>
          </w:p>
          <w:p w14:paraId="3060ECF9" w14:textId="77777777" w:rsidR="007C423B" w:rsidRPr="00DF3ED8" w:rsidRDefault="007C423B" w:rsidP="00DF3ED8">
            <w:pPr>
              <w:widowControl w:val="0"/>
              <w:tabs>
                <w:tab w:val="left" w:pos="215"/>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создает стратегии продвижения;</w:t>
            </w:r>
          </w:p>
          <w:p w14:paraId="116FD7EA" w14:textId="77777777" w:rsidR="007C423B" w:rsidRPr="00DF3ED8" w:rsidRDefault="007C423B" w:rsidP="00DF3ED8">
            <w:pPr>
              <w:widowControl w:val="0"/>
              <w:tabs>
                <w:tab w:val="left" w:pos="215"/>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сегментирует целевую аудиторию для разных задач и продуктов;</w:t>
            </w:r>
          </w:p>
          <w:p w14:paraId="0ABADC1E" w14:textId="77777777" w:rsidR="007C423B" w:rsidRPr="00DF3ED8" w:rsidRDefault="007C423B" w:rsidP="00DF3ED8">
            <w:pPr>
              <w:widowControl w:val="0"/>
              <w:tabs>
                <w:tab w:val="left" w:pos="215"/>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обосновывает выбор целевой аудитории;</w:t>
            </w:r>
          </w:p>
          <w:p w14:paraId="3D9B0F8A" w14:textId="77777777" w:rsidR="007C423B" w:rsidRPr="00DF3ED8" w:rsidRDefault="007C423B" w:rsidP="00DF3ED8">
            <w:pPr>
              <w:widowControl w:val="0"/>
              <w:tabs>
                <w:tab w:val="left" w:pos="215"/>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создает тексты и рекламные слоганы</w:t>
            </w:r>
          </w:p>
        </w:tc>
        <w:tc>
          <w:tcPr>
            <w:tcW w:w="2829" w:type="dxa"/>
            <w:vMerge/>
          </w:tcPr>
          <w:p w14:paraId="00AFF428" w14:textId="77777777" w:rsidR="007C423B" w:rsidRPr="00DF3ED8" w:rsidRDefault="007C423B" w:rsidP="00122BC4">
            <w:pPr>
              <w:spacing w:line="240" w:lineRule="auto"/>
              <w:rPr>
                <w:rFonts w:ascii="Times New Roman" w:hAnsi="Times New Roman"/>
                <w:sz w:val="24"/>
                <w:szCs w:val="24"/>
              </w:rPr>
            </w:pPr>
          </w:p>
        </w:tc>
      </w:tr>
      <w:tr w:rsidR="007C423B" w:rsidRPr="00A82888" w14:paraId="353336CF" w14:textId="77777777" w:rsidTr="00DF3ED8">
        <w:tc>
          <w:tcPr>
            <w:tcW w:w="2677" w:type="dxa"/>
          </w:tcPr>
          <w:p w14:paraId="3609CB54" w14:textId="21882FB2" w:rsidR="007C423B" w:rsidRPr="00DF3ED8" w:rsidRDefault="007C423B" w:rsidP="00122BC4">
            <w:pPr>
              <w:spacing w:after="0" w:line="240" w:lineRule="auto"/>
              <w:jc w:val="both"/>
              <w:rPr>
                <w:rFonts w:ascii="Times New Roman" w:hAnsi="Times New Roman"/>
                <w:iCs/>
                <w:sz w:val="24"/>
                <w:szCs w:val="24"/>
              </w:rPr>
            </w:pPr>
            <w:r w:rsidRPr="00DF3ED8">
              <w:rPr>
                <w:rFonts w:ascii="Times New Roman" w:hAnsi="Times New Roman"/>
                <w:iCs/>
                <w:sz w:val="24"/>
                <w:szCs w:val="24"/>
              </w:rPr>
              <w:t xml:space="preserve">ПК </w:t>
            </w:r>
            <w:r w:rsidR="00F60FA0" w:rsidRPr="00DF3ED8">
              <w:rPr>
                <w:rFonts w:ascii="Times New Roman" w:hAnsi="Times New Roman"/>
                <w:iCs/>
                <w:sz w:val="24"/>
                <w:szCs w:val="24"/>
              </w:rPr>
              <w:t>3</w:t>
            </w:r>
            <w:r w:rsidRPr="00DF3ED8">
              <w:rPr>
                <w:rFonts w:ascii="Times New Roman" w:hAnsi="Times New Roman"/>
                <w:iCs/>
                <w:sz w:val="24"/>
                <w:szCs w:val="24"/>
              </w:rPr>
              <w:t>.5. Составлять технические задания в соответствии с требованиями заказчика</w:t>
            </w:r>
          </w:p>
        </w:tc>
        <w:tc>
          <w:tcPr>
            <w:tcW w:w="3872" w:type="dxa"/>
          </w:tcPr>
          <w:p w14:paraId="30CA338D" w14:textId="77777777" w:rsidR="007C423B" w:rsidRPr="00DF3ED8" w:rsidRDefault="007C423B" w:rsidP="00DF3ED8">
            <w:pPr>
              <w:widowControl w:val="0"/>
              <w:tabs>
                <w:tab w:val="left" w:pos="330"/>
              </w:tabs>
              <w:autoSpaceDE w:val="0"/>
              <w:autoSpaceDN w:val="0"/>
              <w:adjustRightInd w:val="0"/>
              <w:spacing w:after="0" w:line="240" w:lineRule="auto"/>
              <w:contextualSpacing/>
              <w:jc w:val="both"/>
              <w:rPr>
                <w:rFonts w:ascii="Times New Roman" w:hAnsi="Times New Roman"/>
                <w:sz w:val="24"/>
                <w:szCs w:val="24"/>
              </w:rPr>
            </w:pPr>
            <w:r w:rsidRPr="00DF3ED8">
              <w:rPr>
                <w:rFonts w:ascii="Times New Roman" w:hAnsi="Times New Roman"/>
                <w:sz w:val="24"/>
                <w:szCs w:val="24"/>
              </w:rPr>
              <w:t xml:space="preserve">создает тексты для социальных сетей, для сайтов, </w:t>
            </w:r>
            <w:proofErr w:type="spellStart"/>
            <w:r w:rsidRPr="00DF3ED8">
              <w:rPr>
                <w:rFonts w:ascii="Times New Roman" w:hAnsi="Times New Roman"/>
                <w:sz w:val="24"/>
                <w:szCs w:val="24"/>
              </w:rPr>
              <w:t>лендингов</w:t>
            </w:r>
            <w:proofErr w:type="spellEnd"/>
            <w:r w:rsidRPr="00DF3ED8">
              <w:rPr>
                <w:rFonts w:ascii="Times New Roman" w:hAnsi="Times New Roman"/>
                <w:sz w:val="24"/>
                <w:szCs w:val="24"/>
              </w:rPr>
              <w:t>, презентаций;</w:t>
            </w:r>
          </w:p>
          <w:p w14:paraId="5828807D" w14:textId="77777777" w:rsidR="007C423B" w:rsidRPr="00DF3ED8" w:rsidRDefault="007C423B" w:rsidP="00DF3ED8">
            <w:pPr>
              <w:widowControl w:val="0"/>
              <w:tabs>
                <w:tab w:val="left" w:pos="330"/>
              </w:tabs>
              <w:autoSpaceDE w:val="0"/>
              <w:autoSpaceDN w:val="0"/>
              <w:adjustRightInd w:val="0"/>
              <w:spacing w:after="0" w:line="240" w:lineRule="auto"/>
              <w:contextualSpacing/>
              <w:jc w:val="both"/>
              <w:rPr>
                <w:rFonts w:ascii="Times New Roman" w:hAnsi="Times New Roman"/>
                <w:sz w:val="24"/>
                <w:szCs w:val="24"/>
              </w:rPr>
            </w:pPr>
            <w:r w:rsidRPr="00DF3ED8">
              <w:rPr>
                <w:rFonts w:ascii="Times New Roman" w:hAnsi="Times New Roman"/>
                <w:sz w:val="24"/>
                <w:szCs w:val="24"/>
              </w:rPr>
              <w:t>различает виды текстов;</w:t>
            </w:r>
          </w:p>
          <w:p w14:paraId="24D61434" w14:textId="77777777" w:rsidR="007C423B" w:rsidRPr="00DF3ED8" w:rsidRDefault="007C423B" w:rsidP="00DF3ED8">
            <w:pPr>
              <w:widowControl w:val="0"/>
              <w:tabs>
                <w:tab w:val="left" w:pos="330"/>
              </w:tabs>
              <w:autoSpaceDE w:val="0"/>
              <w:autoSpaceDN w:val="0"/>
              <w:adjustRightInd w:val="0"/>
              <w:spacing w:after="0" w:line="240" w:lineRule="auto"/>
              <w:contextualSpacing/>
              <w:jc w:val="both"/>
              <w:rPr>
                <w:rFonts w:ascii="Times New Roman" w:hAnsi="Times New Roman"/>
                <w:b/>
                <w:sz w:val="24"/>
                <w:szCs w:val="24"/>
              </w:rPr>
            </w:pPr>
            <w:r w:rsidRPr="00DF3ED8">
              <w:rPr>
                <w:rFonts w:ascii="Times New Roman" w:hAnsi="Times New Roman"/>
                <w:sz w:val="24"/>
                <w:szCs w:val="24"/>
              </w:rPr>
              <w:t xml:space="preserve">рассчитывает бюджет на создание </w:t>
            </w:r>
            <w:proofErr w:type="spellStart"/>
            <w:r w:rsidRPr="00DF3ED8">
              <w:rPr>
                <w:rFonts w:ascii="Times New Roman" w:hAnsi="Times New Roman"/>
                <w:sz w:val="24"/>
                <w:szCs w:val="24"/>
              </w:rPr>
              <w:t>лендинга</w:t>
            </w:r>
            <w:proofErr w:type="spellEnd"/>
            <w:r w:rsidRPr="00DF3ED8">
              <w:rPr>
                <w:rFonts w:ascii="Times New Roman" w:hAnsi="Times New Roman"/>
                <w:sz w:val="24"/>
                <w:szCs w:val="24"/>
              </w:rPr>
              <w:t>;</w:t>
            </w:r>
          </w:p>
          <w:p w14:paraId="43D1CBBC" w14:textId="77777777" w:rsidR="007C423B" w:rsidRPr="00DF3ED8" w:rsidRDefault="007C423B" w:rsidP="00DF3ED8">
            <w:pPr>
              <w:widowControl w:val="0"/>
              <w:tabs>
                <w:tab w:val="left" w:pos="330"/>
              </w:tabs>
              <w:autoSpaceDE w:val="0"/>
              <w:autoSpaceDN w:val="0"/>
              <w:adjustRightInd w:val="0"/>
              <w:spacing w:after="0" w:line="240" w:lineRule="auto"/>
              <w:contextualSpacing/>
              <w:jc w:val="both"/>
              <w:rPr>
                <w:rFonts w:ascii="Times New Roman" w:hAnsi="Times New Roman"/>
                <w:b/>
                <w:sz w:val="24"/>
                <w:szCs w:val="24"/>
              </w:rPr>
            </w:pPr>
            <w:r w:rsidRPr="00DF3ED8">
              <w:rPr>
                <w:rFonts w:ascii="Times New Roman" w:hAnsi="Times New Roman"/>
                <w:sz w:val="24"/>
                <w:szCs w:val="24"/>
              </w:rPr>
              <w:t xml:space="preserve">составляет техническое задание на создание </w:t>
            </w:r>
            <w:proofErr w:type="spellStart"/>
            <w:r w:rsidRPr="00DF3ED8">
              <w:rPr>
                <w:rFonts w:ascii="Times New Roman" w:hAnsi="Times New Roman"/>
                <w:sz w:val="24"/>
                <w:szCs w:val="24"/>
              </w:rPr>
              <w:t>лендинга</w:t>
            </w:r>
            <w:proofErr w:type="spellEnd"/>
            <w:r w:rsidRPr="00DF3ED8">
              <w:rPr>
                <w:rFonts w:ascii="Times New Roman" w:hAnsi="Times New Roman"/>
                <w:sz w:val="24"/>
                <w:szCs w:val="24"/>
              </w:rPr>
              <w:t xml:space="preserve"> для сторонних организаций;</w:t>
            </w:r>
          </w:p>
          <w:p w14:paraId="6281B1A7" w14:textId="77777777" w:rsidR="007C423B" w:rsidRPr="00DF3ED8" w:rsidRDefault="007C423B" w:rsidP="00DF3ED8">
            <w:pPr>
              <w:widowControl w:val="0"/>
              <w:tabs>
                <w:tab w:val="left" w:pos="330"/>
              </w:tabs>
              <w:autoSpaceDE w:val="0"/>
              <w:autoSpaceDN w:val="0"/>
              <w:adjustRightInd w:val="0"/>
              <w:spacing w:after="0" w:line="240" w:lineRule="auto"/>
              <w:contextualSpacing/>
              <w:jc w:val="both"/>
              <w:rPr>
                <w:rFonts w:ascii="Times New Roman" w:hAnsi="Times New Roman"/>
                <w:sz w:val="24"/>
                <w:szCs w:val="24"/>
              </w:rPr>
            </w:pPr>
            <w:r w:rsidRPr="00DF3ED8">
              <w:rPr>
                <w:rFonts w:ascii="Times New Roman" w:hAnsi="Times New Roman"/>
                <w:sz w:val="24"/>
                <w:szCs w:val="24"/>
              </w:rPr>
              <w:t xml:space="preserve">определяет СТА для </w:t>
            </w:r>
            <w:proofErr w:type="spellStart"/>
            <w:r w:rsidRPr="00DF3ED8">
              <w:rPr>
                <w:rFonts w:ascii="Times New Roman" w:hAnsi="Times New Roman"/>
                <w:sz w:val="24"/>
                <w:szCs w:val="24"/>
              </w:rPr>
              <w:t>лендингов</w:t>
            </w:r>
            <w:proofErr w:type="spellEnd"/>
            <w:r w:rsidRPr="00DF3ED8">
              <w:rPr>
                <w:rFonts w:ascii="Times New Roman" w:hAnsi="Times New Roman"/>
                <w:sz w:val="24"/>
                <w:szCs w:val="24"/>
              </w:rPr>
              <w:t>;</w:t>
            </w:r>
          </w:p>
          <w:p w14:paraId="24894303" w14:textId="77777777" w:rsidR="007C423B" w:rsidRPr="00DF3ED8" w:rsidRDefault="007C423B" w:rsidP="00DF3ED8">
            <w:pPr>
              <w:widowControl w:val="0"/>
              <w:tabs>
                <w:tab w:val="left" w:pos="330"/>
              </w:tabs>
              <w:autoSpaceDE w:val="0"/>
              <w:autoSpaceDN w:val="0"/>
              <w:adjustRightInd w:val="0"/>
              <w:spacing w:after="0" w:line="240" w:lineRule="auto"/>
              <w:contextualSpacing/>
              <w:jc w:val="both"/>
              <w:rPr>
                <w:rFonts w:ascii="Times New Roman" w:hAnsi="Times New Roman"/>
                <w:sz w:val="24"/>
                <w:szCs w:val="24"/>
              </w:rPr>
            </w:pPr>
            <w:r w:rsidRPr="00DF3ED8">
              <w:rPr>
                <w:rFonts w:ascii="Times New Roman" w:hAnsi="Times New Roman"/>
                <w:sz w:val="24"/>
                <w:szCs w:val="24"/>
              </w:rPr>
              <w:t xml:space="preserve">работает с бесплатными сервисами создания </w:t>
            </w:r>
            <w:proofErr w:type="spellStart"/>
            <w:r w:rsidRPr="00DF3ED8">
              <w:rPr>
                <w:rFonts w:ascii="Times New Roman" w:hAnsi="Times New Roman"/>
                <w:sz w:val="24"/>
                <w:szCs w:val="24"/>
              </w:rPr>
              <w:t>лендингов</w:t>
            </w:r>
            <w:proofErr w:type="spellEnd"/>
            <w:r w:rsidRPr="00DF3ED8">
              <w:rPr>
                <w:rFonts w:ascii="Times New Roman" w:hAnsi="Times New Roman"/>
                <w:sz w:val="24"/>
                <w:szCs w:val="24"/>
              </w:rPr>
              <w:t>;</w:t>
            </w:r>
          </w:p>
          <w:p w14:paraId="40DCA0C8" w14:textId="77777777" w:rsidR="007C423B" w:rsidRPr="00DF3ED8" w:rsidRDefault="007C423B" w:rsidP="00DF3ED8">
            <w:pPr>
              <w:widowControl w:val="0"/>
              <w:tabs>
                <w:tab w:val="left" w:pos="330"/>
              </w:tabs>
              <w:autoSpaceDE w:val="0"/>
              <w:autoSpaceDN w:val="0"/>
              <w:adjustRightInd w:val="0"/>
              <w:spacing w:after="0" w:line="240" w:lineRule="auto"/>
              <w:contextualSpacing/>
              <w:jc w:val="both"/>
              <w:rPr>
                <w:rFonts w:ascii="Times New Roman" w:hAnsi="Times New Roman"/>
                <w:sz w:val="24"/>
                <w:szCs w:val="24"/>
              </w:rPr>
            </w:pPr>
            <w:r w:rsidRPr="00DF3ED8">
              <w:rPr>
                <w:rFonts w:ascii="Times New Roman" w:hAnsi="Times New Roman"/>
                <w:sz w:val="24"/>
                <w:szCs w:val="24"/>
              </w:rPr>
              <w:t xml:space="preserve">создает уникальное </w:t>
            </w:r>
            <w:proofErr w:type="spellStart"/>
            <w:r w:rsidRPr="00DF3ED8">
              <w:rPr>
                <w:rFonts w:ascii="Times New Roman" w:hAnsi="Times New Roman"/>
                <w:sz w:val="24"/>
                <w:szCs w:val="24"/>
              </w:rPr>
              <w:t>торгвое</w:t>
            </w:r>
            <w:proofErr w:type="spellEnd"/>
            <w:r w:rsidRPr="00DF3ED8">
              <w:rPr>
                <w:rFonts w:ascii="Times New Roman" w:hAnsi="Times New Roman"/>
                <w:sz w:val="24"/>
                <w:szCs w:val="24"/>
              </w:rPr>
              <w:t xml:space="preserve"> предложение для определенных задач;</w:t>
            </w:r>
          </w:p>
          <w:p w14:paraId="6B10F890" w14:textId="77777777" w:rsidR="007C423B" w:rsidRPr="00DF3ED8" w:rsidRDefault="007C423B" w:rsidP="00DF3ED8">
            <w:pPr>
              <w:widowControl w:val="0"/>
              <w:tabs>
                <w:tab w:val="left" w:pos="330"/>
              </w:tabs>
              <w:autoSpaceDE w:val="0"/>
              <w:autoSpaceDN w:val="0"/>
              <w:adjustRightInd w:val="0"/>
              <w:spacing w:after="0" w:line="240" w:lineRule="auto"/>
              <w:contextualSpacing/>
              <w:jc w:val="both"/>
              <w:rPr>
                <w:rFonts w:ascii="Times New Roman" w:hAnsi="Times New Roman"/>
                <w:sz w:val="24"/>
                <w:szCs w:val="24"/>
              </w:rPr>
            </w:pPr>
            <w:r w:rsidRPr="00DF3ED8">
              <w:rPr>
                <w:rFonts w:ascii="Times New Roman" w:hAnsi="Times New Roman"/>
                <w:sz w:val="24"/>
                <w:szCs w:val="24"/>
              </w:rPr>
              <w:t>работает с сервисами рассылок.</w:t>
            </w:r>
          </w:p>
        </w:tc>
        <w:tc>
          <w:tcPr>
            <w:tcW w:w="2829" w:type="dxa"/>
            <w:vMerge/>
          </w:tcPr>
          <w:p w14:paraId="051C9956" w14:textId="77777777" w:rsidR="007C423B" w:rsidRPr="00DF3ED8" w:rsidRDefault="007C423B" w:rsidP="00122BC4">
            <w:pPr>
              <w:spacing w:line="240" w:lineRule="auto"/>
              <w:rPr>
                <w:rFonts w:ascii="Times New Roman" w:hAnsi="Times New Roman"/>
                <w:sz w:val="24"/>
                <w:szCs w:val="24"/>
              </w:rPr>
            </w:pPr>
          </w:p>
        </w:tc>
      </w:tr>
      <w:tr w:rsidR="007C423B" w:rsidRPr="00A82888" w14:paraId="7C053C93" w14:textId="77777777" w:rsidTr="00DF3ED8">
        <w:tc>
          <w:tcPr>
            <w:tcW w:w="2677" w:type="dxa"/>
          </w:tcPr>
          <w:p w14:paraId="08CA7061" w14:textId="418D6EC0" w:rsidR="007C423B" w:rsidRPr="00DF3ED8" w:rsidRDefault="007C423B" w:rsidP="00122BC4">
            <w:pPr>
              <w:spacing w:after="0" w:line="240" w:lineRule="auto"/>
              <w:jc w:val="both"/>
              <w:rPr>
                <w:rFonts w:ascii="Times New Roman" w:hAnsi="Times New Roman"/>
                <w:iCs/>
                <w:sz w:val="24"/>
                <w:szCs w:val="24"/>
              </w:rPr>
            </w:pPr>
            <w:r w:rsidRPr="00DF3ED8">
              <w:rPr>
                <w:rFonts w:ascii="Times New Roman" w:hAnsi="Times New Roman"/>
                <w:iCs/>
                <w:sz w:val="24"/>
                <w:szCs w:val="24"/>
              </w:rPr>
              <w:t xml:space="preserve">ПК </w:t>
            </w:r>
            <w:r w:rsidR="00F60FA0" w:rsidRPr="00DF3ED8">
              <w:rPr>
                <w:rFonts w:ascii="Times New Roman" w:hAnsi="Times New Roman"/>
                <w:iCs/>
                <w:sz w:val="24"/>
                <w:szCs w:val="24"/>
              </w:rPr>
              <w:t>3</w:t>
            </w:r>
            <w:r w:rsidRPr="00DF3ED8">
              <w:rPr>
                <w:rFonts w:ascii="Times New Roman" w:hAnsi="Times New Roman"/>
                <w:iCs/>
                <w:sz w:val="24"/>
                <w:szCs w:val="24"/>
              </w:rPr>
              <w:t xml:space="preserve">.6. Проводить аналитические работы по реализации </w:t>
            </w:r>
            <w:r w:rsidRPr="00DF3ED8">
              <w:rPr>
                <w:rFonts w:ascii="Times New Roman" w:hAnsi="Times New Roman"/>
                <w:iCs/>
                <w:sz w:val="24"/>
                <w:szCs w:val="24"/>
              </w:rPr>
              <w:lastRenderedPageBreak/>
              <w:t>стратегий продвижения в информационно-телекоммуникационной сети «Интернет»</w:t>
            </w:r>
          </w:p>
        </w:tc>
        <w:tc>
          <w:tcPr>
            <w:tcW w:w="3872" w:type="dxa"/>
          </w:tcPr>
          <w:p w14:paraId="5945F029" w14:textId="77777777" w:rsidR="007C423B" w:rsidRPr="00DF3ED8" w:rsidRDefault="007C423B" w:rsidP="00DF3ED8">
            <w:pPr>
              <w:widowControl w:val="0"/>
              <w:tabs>
                <w:tab w:val="left" w:pos="215"/>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lastRenderedPageBreak/>
              <w:t>составляет информационно-аналитические справки;</w:t>
            </w:r>
          </w:p>
          <w:p w14:paraId="6B1B3433" w14:textId="77777777" w:rsidR="007C423B" w:rsidRPr="00DF3ED8" w:rsidRDefault="007C423B" w:rsidP="00DF3ED8">
            <w:pPr>
              <w:widowControl w:val="0"/>
              <w:tabs>
                <w:tab w:val="left" w:pos="215"/>
              </w:tabs>
              <w:autoSpaceDE w:val="0"/>
              <w:autoSpaceDN w:val="0"/>
              <w:adjustRightInd w:val="0"/>
              <w:spacing w:after="0" w:line="240" w:lineRule="auto"/>
              <w:ind w:left="-30"/>
              <w:contextualSpacing/>
              <w:jc w:val="both"/>
              <w:rPr>
                <w:rFonts w:ascii="Times New Roman" w:hAnsi="Times New Roman"/>
                <w:sz w:val="24"/>
                <w:szCs w:val="24"/>
              </w:rPr>
            </w:pPr>
            <w:r w:rsidRPr="00DF3ED8">
              <w:rPr>
                <w:rFonts w:ascii="Times New Roman" w:hAnsi="Times New Roman"/>
                <w:sz w:val="24"/>
                <w:szCs w:val="24"/>
              </w:rPr>
              <w:t xml:space="preserve">оформляет отчетные </w:t>
            </w:r>
            <w:r w:rsidRPr="00DF3ED8">
              <w:rPr>
                <w:rFonts w:ascii="Times New Roman" w:hAnsi="Times New Roman"/>
                <w:sz w:val="24"/>
                <w:szCs w:val="24"/>
              </w:rPr>
              <w:lastRenderedPageBreak/>
              <w:t>документы.</w:t>
            </w:r>
          </w:p>
        </w:tc>
        <w:tc>
          <w:tcPr>
            <w:tcW w:w="2829" w:type="dxa"/>
            <w:vMerge/>
          </w:tcPr>
          <w:p w14:paraId="0DAE8A88" w14:textId="77777777" w:rsidR="007C423B" w:rsidRPr="00DF3ED8" w:rsidRDefault="007C423B" w:rsidP="00122BC4">
            <w:pPr>
              <w:spacing w:line="240" w:lineRule="auto"/>
              <w:rPr>
                <w:rFonts w:ascii="Times New Roman" w:hAnsi="Times New Roman"/>
                <w:sz w:val="24"/>
                <w:szCs w:val="24"/>
              </w:rPr>
            </w:pPr>
          </w:p>
        </w:tc>
      </w:tr>
      <w:tr w:rsidR="007C423B" w:rsidRPr="00A82888" w14:paraId="62EB1F28" w14:textId="77777777" w:rsidTr="00DF3ED8">
        <w:tc>
          <w:tcPr>
            <w:tcW w:w="2677" w:type="dxa"/>
          </w:tcPr>
          <w:p w14:paraId="6FF1C3F1" w14:textId="77777777" w:rsidR="007C423B" w:rsidRPr="00DF3ED8" w:rsidRDefault="007C423B" w:rsidP="00122BC4">
            <w:pPr>
              <w:spacing w:after="0"/>
              <w:jc w:val="both"/>
              <w:rPr>
                <w:rFonts w:ascii="Times New Roman" w:hAnsi="Times New Roman"/>
                <w:iCs/>
                <w:sz w:val="24"/>
                <w:szCs w:val="24"/>
              </w:rPr>
            </w:pPr>
            <w:r w:rsidRPr="00DF3ED8">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tc>
        <w:tc>
          <w:tcPr>
            <w:tcW w:w="3872" w:type="dxa"/>
          </w:tcPr>
          <w:p w14:paraId="28F6EE29"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 xml:space="preserve">распознает, анализирует задачу и/или проблему в профессиональном и/или социальном контексте; </w:t>
            </w:r>
          </w:p>
          <w:p w14:paraId="241B6D3E"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 xml:space="preserve">выделяет составные части и определяет этапы решения задачи; </w:t>
            </w:r>
          </w:p>
          <w:p w14:paraId="4B3AAEE7"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 xml:space="preserve">выявляет и эффективно осуществляет поиск информации, необходимой для решения задачи и/или проблемы; </w:t>
            </w:r>
          </w:p>
          <w:p w14:paraId="2554A36B"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составляет план действия и определяет необходимые ресурсы;</w:t>
            </w:r>
          </w:p>
          <w:p w14:paraId="3B0E0EFF"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 xml:space="preserve">демонстрирует владение актуальными методами работы в профессиональной и смежных сферах; </w:t>
            </w:r>
          </w:p>
          <w:p w14:paraId="25621F49"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реализует составленный план и оценивает результат и последствия своих действий (самостоятельно или с помощью наставника)</w:t>
            </w:r>
          </w:p>
        </w:tc>
        <w:tc>
          <w:tcPr>
            <w:tcW w:w="2829" w:type="dxa"/>
            <w:vMerge/>
          </w:tcPr>
          <w:p w14:paraId="4056F468" w14:textId="77777777" w:rsidR="007C423B" w:rsidRPr="00DF3ED8" w:rsidRDefault="007C423B" w:rsidP="00122BC4">
            <w:pPr>
              <w:spacing w:line="240" w:lineRule="auto"/>
              <w:rPr>
                <w:rFonts w:ascii="Times New Roman" w:hAnsi="Times New Roman"/>
                <w:sz w:val="24"/>
                <w:szCs w:val="24"/>
              </w:rPr>
            </w:pPr>
          </w:p>
        </w:tc>
      </w:tr>
      <w:tr w:rsidR="007C423B" w:rsidRPr="00A82888" w14:paraId="481C0AC3" w14:textId="77777777" w:rsidTr="00DF3ED8">
        <w:tc>
          <w:tcPr>
            <w:tcW w:w="2677" w:type="dxa"/>
          </w:tcPr>
          <w:p w14:paraId="71173884" w14:textId="77777777" w:rsidR="007C423B" w:rsidRPr="00DF3ED8" w:rsidRDefault="007C423B" w:rsidP="00122BC4">
            <w:pPr>
              <w:spacing w:after="0"/>
              <w:jc w:val="both"/>
              <w:rPr>
                <w:rFonts w:ascii="Times New Roman" w:hAnsi="Times New Roman"/>
                <w:iCs/>
                <w:sz w:val="24"/>
                <w:szCs w:val="24"/>
              </w:rPr>
            </w:pPr>
            <w:r w:rsidRPr="00DF3ED8">
              <w:rPr>
                <w:rFonts w:ascii="Times New Roman" w:hAnsi="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2" w:type="dxa"/>
          </w:tcPr>
          <w:p w14:paraId="22E00AE1" w14:textId="77777777" w:rsidR="007C423B" w:rsidRPr="00DF3ED8" w:rsidRDefault="007C423B" w:rsidP="00DF3ED8">
            <w:pPr>
              <w:spacing w:after="0" w:line="240" w:lineRule="auto"/>
              <w:rPr>
                <w:rFonts w:ascii="Times New Roman" w:hAnsi="Times New Roman"/>
                <w:iCs/>
                <w:sz w:val="24"/>
                <w:szCs w:val="24"/>
              </w:rPr>
            </w:pPr>
            <w:r w:rsidRPr="00DF3ED8">
              <w:rPr>
                <w:rFonts w:ascii="Times New Roman" w:hAnsi="Times New Roman"/>
                <w:iCs/>
                <w:sz w:val="24"/>
                <w:szCs w:val="24"/>
              </w:rPr>
              <w:t xml:space="preserve">определяет задачи для поиска информации, необходимые источники и планирует процесс поиска; </w:t>
            </w:r>
          </w:p>
          <w:p w14:paraId="080E1503" w14:textId="77777777" w:rsidR="007C423B" w:rsidRPr="00DF3ED8" w:rsidRDefault="007C423B" w:rsidP="00DF3ED8">
            <w:pPr>
              <w:spacing w:after="0" w:line="240" w:lineRule="auto"/>
              <w:rPr>
                <w:rFonts w:ascii="Times New Roman" w:hAnsi="Times New Roman"/>
                <w:iCs/>
                <w:sz w:val="24"/>
                <w:szCs w:val="24"/>
              </w:rPr>
            </w:pPr>
            <w:r w:rsidRPr="00DF3ED8">
              <w:rPr>
                <w:rFonts w:ascii="Times New Roman" w:hAnsi="Times New Roman"/>
                <w:iCs/>
                <w:sz w:val="24"/>
                <w:szCs w:val="24"/>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14:paraId="1F48BB34" w14:textId="77777777" w:rsidR="007C423B" w:rsidRPr="00DF3ED8" w:rsidRDefault="007C423B" w:rsidP="00DF3ED8">
            <w:pPr>
              <w:spacing w:after="0" w:line="240" w:lineRule="auto"/>
              <w:rPr>
                <w:rFonts w:ascii="Times New Roman" w:hAnsi="Times New Roman"/>
                <w:iCs/>
                <w:sz w:val="24"/>
                <w:szCs w:val="24"/>
              </w:rPr>
            </w:pPr>
            <w:r w:rsidRPr="00DF3ED8">
              <w:rPr>
                <w:rFonts w:ascii="Times New Roman" w:hAnsi="Times New Roman"/>
                <w:iCs/>
                <w:sz w:val="24"/>
                <w:szCs w:val="24"/>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tc>
        <w:tc>
          <w:tcPr>
            <w:tcW w:w="2829" w:type="dxa"/>
            <w:vMerge/>
          </w:tcPr>
          <w:p w14:paraId="44428CB0" w14:textId="77777777" w:rsidR="007C423B" w:rsidRPr="00DF3ED8" w:rsidRDefault="007C423B" w:rsidP="00122BC4">
            <w:pPr>
              <w:spacing w:line="240" w:lineRule="auto"/>
              <w:rPr>
                <w:rFonts w:ascii="Times New Roman" w:hAnsi="Times New Roman"/>
                <w:sz w:val="24"/>
                <w:szCs w:val="24"/>
              </w:rPr>
            </w:pPr>
          </w:p>
        </w:tc>
      </w:tr>
      <w:tr w:rsidR="007C423B" w:rsidRPr="00A82888" w14:paraId="5D738AA4" w14:textId="77777777" w:rsidTr="00DF3ED8">
        <w:tc>
          <w:tcPr>
            <w:tcW w:w="2677" w:type="dxa"/>
          </w:tcPr>
          <w:p w14:paraId="76D5B7F9" w14:textId="77777777" w:rsidR="007C423B" w:rsidRPr="00DF3ED8" w:rsidRDefault="007C423B" w:rsidP="00122BC4">
            <w:pPr>
              <w:spacing w:after="0"/>
              <w:jc w:val="both"/>
              <w:rPr>
                <w:rFonts w:ascii="Times New Roman" w:hAnsi="Times New Roman"/>
                <w:iCs/>
                <w:sz w:val="24"/>
                <w:szCs w:val="24"/>
              </w:rPr>
            </w:pPr>
            <w:r w:rsidRPr="00DF3ED8">
              <w:rPr>
                <w:rFonts w:ascii="Times New Roman" w:hAnsi="Times New Roman"/>
                <w:iCs/>
                <w:sz w:val="24"/>
                <w:szCs w:val="24"/>
              </w:rPr>
              <w:lastRenderedPageBreak/>
              <w:t>ОК 04 Эффективно взаимодействовать и работать в коллективе и команде</w:t>
            </w:r>
          </w:p>
        </w:tc>
        <w:tc>
          <w:tcPr>
            <w:tcW w:w="3872" w:type="dxa"/>
          </w:tcPr>
          <w:p w14:paraId="7FFFC330"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 xml:space="preserve">демонстрирует умения организовывать работу коллектива и команды; </w:t>
            </w:r>
          </w:p>
          <w:p w14:paraId="11F012D5"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в ходе профессиональной деятельности взаимодействует с коллегами, руководством, клиентами в ходе, опираясь на знания психологических основ</w:t>
            </w:r>
          </w:p>
        </w:tc>
        <w:tc>
          <w:tcPr>
            <w:tcW w:w="2829" w:type="dxa"/>
            <w:vMerge/>
          </w:tcPr>
          <w:p w14:paraId="420F3BBD" w14:textId="77777777" w:rsidR="007C423B" w:rsidRPr="00DF3ED8" w:rsidRDefault="007C423B" w:rsidP="00122BC4">
            <w:pPr>
              <w:spacing w:line="240" w:lineRule="auto"/>
              <w:rPr>
                <w:rFonts w:ascii="Times New Roman" w:hAnsi="Times New Roman"/>
                <w:sz w:val="24"/>
                <w:szCs w:val="24"/>
              </w:rPr>
            </w:pPr>
          </w:p>
        </w:tc>
      </w:tr>
      <w:tr w:rsidR="007C423B" w:rsidRPr="00A82888" w14:paraId="56B41C8E" w14:textId="77777777" w:rsidTr="00DF3ED8">
        <w:tc>
          <w:tcPr>
            <w:tcW w:w="2677" w:type="dxa"/>
          </w:tcPr>
          <w:p w14:paraId="349A8C45" w14:textId="77777777" w:rsidR="007C423B" w:rsidRPr="00DF3ED8" w:rsidRDefault="007C423B" w:rsidP="00122BC4">
            <w:pPr>
              <w:spacing w:after="0"/>
              <w:jc w:val="both"/>
              <w:rPr>
                <w:rFonts w:ascii="Times New Roman" w:hAnsi="Times New Roman"/>
                <w:iCs/>
                <w:sz w:val="24"/>
                <w:szCs w:val="24"/>
              </w:rPr>
            </w:pPr>
            <w:r w:rsidRPr="00DF3ED8">
              <w:rPr>
                <w:rFonts w:ascii="Times New Roman" w:hAnsi="Times New Roman"/>
                <w:iCs/>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72" w:type="dxa"/>
          </w:tcPr>
          <w:p w14:paraId="280412FA"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грамотно излагает свои мысли и оформляет документы по профессиональной тематике на государственном языке в соответствие с установленными правилами,</w:t>
            </w:r>
          </w:p>
          <w:p w14:paraId="3F58C77A"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демонстрирует толерантность в рабочем коллективе</w:t>
            </w:r>
          </w:p>
        </w:tc>
        <w:tc>
          <w:tcPr>
            <w:tcW w:w="2829" w:type="dxa"/>
            <w:vMerge/>
          </w:tcPr>
          <w:p w14:paraId="4BE9782C" w14:textId="77777777" w:rsidR="007C423B" w:rsidRPr="00DF3ED8" w:rsidRDefault="007C423B" w:rsidP="00122BC4">
            <w:pPr>
              <w:spacing w:line="240" w:lineRule="auto"/>
              <w:rPr>
                <w:rFonts w:ascii="Times New Roman" w:hAnsi="Times New Roman"/>
                <w:sz w:val="24"/>
                <w:szCs w:val="24"/>
              </w:rPr>
            </w:pPr>
          </w:p>
        </w:tc>
      </w:tr>
      <w:tr w:rsidR="007C423B" w:rsidRPr="00A82888" w14:paraId="4D8D17B2" w14:textId="77777777" w:rsidTr="00DF3ED8">
        <w:tc>
          <w:tcPr>
            <w:tcW w:w="2677" w:type="dxa"/>
          </w:tcPr>
          <w:p w14:paraId="56B854FE" w14:textId="77777777" w:rsidR="007C423B" w:rsidRPr="00DF3ED8" w:rsidRDefault="007C423B" w:rsidP="00122BC4">
            <w:pPr>
              <w:spacing w:after="0"/>
              <w:jc w:val="both"/>
              <w:rPr>
                <w:rFonts w:ascii="Times New Roman" w:hAnsi="Times New Roman"/>
                <w:iCs/>
                <w:sz w:val="24"/>
                <w:szCs w:val="24"/>
              </w:rPr>
            </w:pPr>
            <w:r w:rsidRPr="00DF3ED8">
              <w:rPr>
                <w:rFonts w:ascii="Times New Roman" w:hAnsi="Times New Roman"/>
                <w:iCs/>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872" w:type="dxa"/>
          </w:tcPr>
          <w:p w14:paraId="78A17334"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применяет рациональные приемы двигательных функций в профессиональной деятельности;</w:t>
            </w:r>
          </w:p>
          <w:p w14:paraId="64CD9769"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пользуется средствами профилактики перенапряжения, характерными для данной профессии (специальности)</w:t>
            </w:r>
          </w:p>
        </w:tc>
        <w:tc>
          <w:tcPr>
            <w:tcW w:w="2829" w:type="dxa"/>
            <w:vMerge/>
          </w:tcPr>
          <w:p w14:paraId="3E368B5C" w14:textId="77777777" w:rsidR="007C423B" w:rsidRPr="00DF3ED8" w:rsidRDefault="007C423B" w:rsidP="00122BC4">
            <w:pPr>
              <w:spacing w:line="240" w:lineRule="auto"/>
              <w:rPr>
                <w:rFonts w:ascii="Times New Roman" w:hAnsi="Times New Roman"/>
                <w:bCs/>
                <w:sz w:val="24"/>
                <w:szCs w:val="24"/>
              </w:rPr>
            </w:pPr>
          </w:p>
        </w:tc>
      </w:tr>
      <w:tr w:rsidR="007C423B" w:rsidRPr="00A82888" w14:paraId="63D64711" w14:textId="77777777" w:rsidTr="00DF3ED8">
        <w:tc>
          <w:tcPr>
            <w:tcW w:w="2677" w:type="dxa"/>
          </w:tcPr>
          <w:p w14:paraId="38D2E83F" w14:textId="77777777" w:rsidR="007C423B" w:rsidRPr="00DF3ED8" w:rsidRDefault="007C423B" w:rsidP="00122BC4">
            <w:pPr>
              <w:spacing w:after="0"/>
              <w:jc w:val="both"/>
              <w:rPr>
                <w:rFonts w:ascii="Times New Roman" w:hAnsi="Times New Roman"/>
                <w:iCs/>
                <w:sz w:val="24"/>
                <w:szCs w:val="24"/>
              </w:rPr>
            </w:pPr>
            <w:r w:rsidRPr="00DF3ED8">
              <w:rPr>
                <w:rFonts w:ascii="Times New Roman" w:hAnsi="Times New Roman"/>
                <w:iCs/>
                <w:sz w:val="24"/>
                <w:szCs w:val="24"/>
              </w:rPr>
              <w:t>ОК 09 Пользоваться профессиональной документацией на государственном и иностранном языках</w:t>
            </w:r>
          </w:p>
        </w:tc>
        <w:tc>
          <w:tcPr>
            <w:tcW w:w="3872" w:type="dxa"/>
          </w:tcPr>
          <w:p w14:paraId="0E2497E6"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понимает общий смысл четко произнесенных высказываний на известные темы и тексты на базовые профессиональные темы;</w:t>
            </w:r>
          </w:p>
          <w:p w14:paraId="2CE41252"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 xml:space="preserve"> участвует в диалогах на знакомые общие и профессиональные темы;</w:t>
            </w:r>
          </w:p>
          <w:p w14:paraId="449F9D5E"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 xml:space="preserve">строит простые высказывания о себе и о своей профессиональной деятельности; </w:t>
            </w:r>
          </w:p>
          <w:p w14:paraId="3A650739"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 xml:space="preserve">кратко обосновывает и объясняет свои действия; </w:t>
            </w:r>
          </w:p>
          <w:p w14:paraId="50D2FB02" w14:textId="77777777" w:rsidR="007C423B" w:rsidRPr="00DF3ED8" w:rsidRDefault="007C423B" w:rsidP="00DF3ED8">
            <w:pPr>
              <w:spacing w:after="0" w:line="240" w:lineRule="auto"/>
              <w:rPr>
                <w:rFonts w:ascii="Times New Roman" w:hAnsi="Times New Roman"/>
                <w:sz w:val="24"/>
                <w:szCs w:val="24"/>
              </w:rPr>
            </w:pPr>
            <w:r w:rsidRPr="00DF3ED8">
              <w:rPr>
                <w:rFonts w:ascii="Times New Roman" w:hAnsi="Times New Roman"/>
                <w:sz w:val="24"/>
                <w:szCs w:val="24"/>
              </w:rPr>
              <w:t>пишет простые связные сообщения на знакомые или интересующие профессиональные темы.</w:t>
            </w:r>
          </w:p>
        </w:tc>
        <w:tc>
          <w:tcPr>
            <w:tcW w:w="2829" w:type="dxa"/>
            <w:vMerge/>
          </w:tcPr>
          <w:p w14:paraId="48F46BBE" w14:textId="77777777" w:rsidR="007C423B" w:rsidRPr="00DF3ED8" w:rsidRDefault="007C423B" w:rsidP="00122BC4">
            <w:pPr>
              <w:spacing w:line="240" w:lineRule="auto"/>
              <w:rPr>
                <w:rFonts w:ascii="Times New Roman" w:hAnsi="Times New Roman"/>
                <w:bCs/>
                <w:sz w:val="24"/>
                <w:szCs w:val="24"/>
              </w:rPr>
            </w:pPr>
          </w:p>
        </w:tc>
      </w:tr>
    </w:tbl>
    <w:p w14:paraId="488BEB73" w14:textId="1865FE4A" w:rsidR="007C423B" w:rsidRPr="00921E76" w:rsidRDefault="007C423B" w:rsidP="009F1314">
      <w:pPr>
        <w:spacing w:after="0"/>
        <w:jc w:val="right"/>
        <w:outlineLvl w:val="1"/>
        <w:rPr>
          <w:rFonts w:ascii="Times New Roman" w:hAnsi="Times New Roman"/>
          <w:b/>
          <w:bCs/>
          <w:sz w:val="24"/>
          <w:szCs w:val="24"/>
        </w:rPr>
      </w:pPr>
      <w:r w:rsidRPr="00A82888">
        <w:rPr>
          <w:lang w:eastAsia="x-none"/>
        </w:rPr>
        <w:br w:type="page"/>
      </w:r>
      <w:r w:rsidRPr="00921E76">
        <w:rPr>
          <w:rFonts w:ascii="Times New Roman" w:hAnsi="Times New Roman"/>
          <w:b/>
          <w:bCs/>
          <w:sz w:val="24"/>
          <w:szCs w:val="24"/>
        </w:rPr>
        <w:lastRenderedPageBreak/>
        <w:t xml:space="preserve">Приложение </w:t>
      </w:r>
      <w:r w:rsidR="00F60FA0">
        <w:rPr>
          <w:rFonts w:ascii="Times New Roman" w:hAnsi="Times New Roman"/>
          <w:b/>
          <w:bCs/>
          <w:sz w:val="24"/>
          <w:szCs w:val="24"/>
        </w:rPr>
        <w:t>2</w:t>
      </w:r>
      <w:r w:rsidRPr="00921E76">
        <w:rPr>
          <w:rFonts w:ascii="Times New Roman" w:hAnsi="Times New Roman"/>
          <w:b/>
          <w:bCs/>
          <w:sz w:val="24"/>
          <w:szCs w:val="24"/>
        </w:rPr>
        <w:t>.</w:t>
      </w:r>
      <w:r>
        <w:rPr>
          <w:rFonts w:ascii="Times New Roman" w:hAnsi="Times New Roman"/>
          <w:b/>
          <w:bCs/>
          <w:sz w:val="24"/>
          <w:szCs w:val="24"/>
        </w:rPr>
        <w:t>8</w:t>
      </w:r>
    </w:p>
    <w:p w14:paraId="3AD4864D" w14:textId="782C87B3"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sz w:val="24"/>
          <w:szCs w:val="24"/>
        </w:rPr>
        <w:t>к ПОП</w:t>
      </w:r>
      <w:r w:rsidR="00F60FA0">
        <w:rPr>
          <w:rFonts w:ascii="Times New Roman" w:hAnsi="Times New Roman"/>
          <w:b/>
          <w:bCs/>
          <w:sz w:val="24"/>
          <w:szCs w:val="24"/>
        </w:rPr>
        <w:t>-П</w:t>
      </w:r>
      <w:r w:rsidRPr="00921E76">
        <w:rPr>
          <w:rFonts w:ascii="Times New Roman" w:hAnsi="Times New Roman"/>
          <w:b/>
          <w:bCs/>
          <w:sz w:val="24"/>
          <w:szCs w:val="24"/>
        </w:rPr>
        <w:t xml:space="preserve"> по</w:t>
      </w:r>
      <w:r w:rsidRPr="00921E76">
        <w:rPr>
          <w:rFonts w:ascii="Times New Roman" w:hAnsi="Times New Roman"/>
          <w:sz w:val="24"/>
          <w:szCs w:val="24"/>
        </w:rPr>
        <w:t xml:space="preserve"> </w:t>
      </w:r>
      <w:r w:rsidRPr="00921E76">
        <w:rPr>
          <w:rFonts w:ascii="Times New Roman" w:hAnsi="Times New Roman"/>
          <w:b/>
          <w:bCs/>
          <w:iCs/>
          <w:sz w:val="24"/>
          <w:szCs w:val="24"/>
        </w:rPr>
        <w:t xml:space="preserve">специальности </w:t>
      </w:r>
    </w:p>
    <w:p w14:paraId="0631048E" w14:textId="77777777" w:rsidR="007C423B" w:rsidRPr="00921E76" w:rsidRDefault="007C423B" w:rsidP="007C423B">
      <w:pPr>
        <w:spacing w:after="0"/>
        <w:jc w:val="right"/>
        <w:rPr>
          <w:rFonts w:ascii="Times New Roman" w:hAnsi="Times New Roman"/>
          <w:b/>
          <w:bCs/>
          <w:iCs/>
          <w:sz w:val="24"/>
          <w:szCs w:val="24"/>
        </w:rPr>
      </w:pPr>
      <w:r w:rsidRPr="00921E76">
        <w:rPr>
          <w:rFonts w:ascii="Times New Roman" w:hAnsi="Times New Roman"/>
          <w:b/>
          <w:bCs/>
          <w:iCs/>
          <w:sz w:val="24"/>
          <w:szCs w:val="24"/>
        </w:rPr>
        <w:t>38.02.08Торговое дело</w:t>
      </w:r>
    </w:p>
    <w:p w14:paraId="21886121" w14:textId="77777777" w:rsidR="007C423B" w:rsidRDefault="007C423B" w:rsidP="007C423B">
      <w:pPr>
        <w:jc w:val="center"/>
        <w:rPr>
          <w:rFonts w:ascii="Times New Roman" w:hAnsi="Times New Roman"/>
          <w:b/>
          <w:i/>
          <w:sz w:val="24"/>
          <w:szCs w:val="24"/>
        </w:rPr>
      </w:pPr>
    </w:p>
    <w:p w14:paraId="0802E28B" w14:textId="77777777" w:rsidR="007C423B" w:rsidRPr="00921E76" w:rsidRDefault="007C423B" w:rsidP="007C423B">
      <w:pPr>
        <w:jc w:val="center"/>
        <w:rPr>
          <w:rFonts w:ascii="Times New Roman" w:hAnsi="Times New Roman"/>
          <w:b/>
          <w:i/>
          <w:sz w:val="24"/>
          <w:szCs w:val="24"/>
        </w:rPr>
      </w:pPr>
    </w:p>
    <w:p w14:paraId="71B9A0C5" w14:textId="77777777" w:rsidR="007C423B" w:rsidRPr="00921E76" w:rsidRDefault="007C423B" w:rsidP="007C423B">
      <w:pPr>
        <w:jc w:val="center"/>
        <w:rPr>
          <w:rFonts w:ascii="Times New Roman" w:hAnsi="Times New Roman"/>
          <w:b/>
          <w:i/>
          <w:sz w:val="24"/>
          <w:szCs w:val="24"/>
        </w:rPr>
      </w:pPr>
    </w:p>
    <w:p w14:paraId="7959A132" w14:textId="77777777" w:rsidR="007C423B" w:rsidRPr="00921E76" w:rsidRDefault="007C423B" w:rsidP="007C423B">
      <w:pPr>
        <w:rPr>
          <w:rFonts w:ascii="Times New Roman" w:hAnsi="Times New Roman"/>
          <w:b/>
          <w:i/>
          <w:sz w:val="24"/>
          <w:szCs w:val="24"/>
        </w:rPr>
      </w:pPr>
    </w:p>
    <w:p w14:paraId="7E89F046" w14:textId="77777777" w:rsidR="007C423B" w:rsidRPr="00921E76" w:rsidRDefault="007C423B" w:rsidP="007C423B">
      <w:pPr>
        <w:jc w:val="center"/>
        <w:rPr>
          <w:rFonts w:ascii="Times New Roman" w:hAnsi="Times New Roman"/>
          <w:b/>
          <w:i/>
          <w:sz w:val="24"/>
          <w:szCs w:val="24"/>
        </w:rPr>
      </w:pPr>
    </w:p>
    <w:p w14:paraId="0CD3AA0A" w14:textId="77777777" w:rsidR="007C423B" w:rsidRDefault="007C423B" w:rsidP="007C423B">
      <w:pPr>
        <w:jc w:val="center"/>
        <w:rPr>
          <w:rFonts w:ascii="Times New Roman" w:hAnsi="Times New Roman"/>
          <w:b/>
          <w:i/>
          <w:sz w:val="24"/>
          <w:szCs w:val="24"/>
        </w:rPr>
      </w:pPr>
    </w:p>
    <w:p w14:paraId="2F2EF7CF" w14:textId="77777777" w:rsidR="007C423B" w:rsidRDefault="007C423B" w:rsidP="007C423B">
      <w:pPr>
        <w:jc w:val="center"/>
        <w:rPr>
          <w:rFonts w:ascii="Times New Roman" w:hAnsi="Times New Roman"/>
          <w:b/>
          <w:i/>
          <w:sz w:val="24"/>
          <w:szCs w:val="24"/>
        </w:rPr>
      </w:pPr>
    </w:p>
    <w:p w14:paraId="37E58030" w14:textId="77777777" w:rsidR="007C423B" w:rsidRDefault="007C423B" w:rsidP="007C423B">
      <w:pPr>
        <w:jc w:val="center"/>
        <w:rPr>
          <w:rFonts w:ascii="Times New Roman" w:hAnsi="Times New Roman"/>
          <w:b/>
          <w:i/>
          <w:sz w:val="24"/>
          <w:szCs w:val="24"/>
        </w:rPr>
      </w:pPr>
    </w:p>
    <w:p w14:paraId="7A738FEB" w14:textId="77777777" w:rsidR="007C423B" w:rsidRPr="00921E76" w:rsidRDefault="007C423B" w:rsidP="007C423B">
      <w:pPr>
        <w:jc w:val="center"/>
        <w:rPr>
          <w:rFonts w:ascii="Times New Roman" w:hAnsi="Times New Roman"/>
          <w:b/>
          <w:i/>
          <w:sz w:val="24"/>
          <w:szCs w:val="24"/>
        </w:rPr>
      </w:pPr>
    </w:p>
    <w:p w14:paraId="3E652C72" w14:textId="77777777" w:rsidR="007C423B" w:rsidRPr="00921E76" w:rsidRDefault="007C423B" w:rsidP="007C423B">
      <w:pPr>
        <w:jc w:val="center"/>
        <w:rPr>
          <w:rFonts w:ascii="Times New Roman" w:hAnsi="Times New Roman"/>
          <w:b/>
          <w:i/>
          <w:sz w:val="24"/>
          <w:szCs w:val="24"/>
        </w:rPr>
      </w:pPr>
    </w:p>
    <w:p w14:paraId="4A66F7D7" w14:textId="77777777" w:rsidR="007C423B" w:rsidRPr="00921E76" w:rsidRDefault="007C423B" w:rsidP="007C423B">
      <w:pPr>
        <w:jc w:val="center"/>
        <w:rPr>
          <w:rFonts w:ascii="Times New Roman" w:hAnsi="Times New Roman"/>
          <w:b/>
          <w:sz w:val="24"/>
          <w:szCs w:val="24"/>
        </w:rPr>
      </w:pPr>
      <w:r w:rsidRPr="00921E76">
        <w:rPr>
          <w:rFonts w:ascii="Times New Roman" w:hAnsi="Times New Roman"/>
          <w:b/>
          <w:color w:val="000000"/>
          <w:sz w:val="24"/>
          <w:szCs w:val="24"/>
        </w:rPr>
        <w:t>ПРИМЕРНАЯ РАБОЧАЯ ПРОГРАММА</w:t>
      </w:r>
      <w:r w:rsidRPr="00921E76">
        <w:rPr>
          <w:rFonts w:ascii="Times New Roman" w:hAnsi="Times New Roman"/>
          <w:b/>
          <w:sz w:val="24"/>
          <w:szCs w:val="24"/>
        </w:rPr>
        <w:t xml:space="preserve"> ПРОФЕССИОНАЛЬНОГО МОДУЛЯ</w:t>
      </w:r>
    </w:p>
    <w:p w14:paraId="6B3ED88E" w14:textId="5920F6C6" w:rsidR="007C423B" w:rsidRPr="00921E76" w:rsidRDefault="009F1314" w:rsidP="007C423B">
      <w:pPr>
        <w:spacing w:after="0"/>
        <w:jc w:val="center"/>
        <w:rPr>
          <w:rFonts w:ascii="Times New Roman" w:hAnsi="Times New Roman"/>
          <w:b/>
          <w:sz w:val="24"/>
          <w:szCs w:val="24"/>
        </w:rPr>
      </w:pPr>
      <w:r>
        <w:rPr>
          <w:rFonts w:ascii="Times New Roman" w:hAnsi="Times New Roman"/>
          <w:b/>
          <w:sz w:val="24"/>
          <w:szCs w:val="24"/>
        </w:rPr>
        <w:t>«</w:t>
      </w:r>
      <w:r w:rsidR="007C423B" w:rsidRPr="00921E76">
        <w:rPr>
          <w:rFonts w:ascii="Times New Roman" w:hAnsi="Times New Roman"/>
          <w:b/>
          <w:sz w:val="24"/>
          <w:szCs w:val="24"/>
        </w:rPr>
        <w:t>ПМ.0</w:t>
      </w:r>
      <w:r w:rsidR="00F60FA0">
        <w:rPr>
          <w:rFonts w:ascii="Times New Roman" w:hAnsi="Times New Roman"/>
          <w:b/>
          <w:sz w:val="24"/>
          <w:szCs w:val="24"/>
        </w:rPr>
        <w:t>3</w:t>
      </w:r>
      <w:r w:rsidR="007C423B" w:rsidRPr="00921E76">
        <w:rPr>
          <w:rFonts w:ascii="Times New Roman" w:hAnsi="Times New Roman"/>
          <w:b/>
          <w:sz w:val="24"/>
          <w:szCs w:val="24"/>
        </w:rPr>
        <w:t xml:space="preserve"> </w:t>
      </w:r>
      <w:r w:rsidR="007C423B" w:rsidRPr="00C34A69">
        <w:rPr>
          <w:rFonts w:ascii="Times New Roman" w:hAnsi="Times New Roman"/>
          <w:b/>
          <w:iCs/>
          <w:sz w:val="24"/>
          <w:szCs w:val="24"/>
        </w:rPr>
        <w:t>О</w:t>
      </w:r>
      <w:r w:rsidRPr="00C34A69">
        <w:rPr>
          <w:rFonts w:ascii="Times New Roman" w:hAnsi="Times New Roman"/>
          <w:b/>
          <w:iCs/>
          <w:sz w:val="24"/>
          <w:szCs w:val="24"/>
        </w:rPr>
        <w:t>рганизация и осуществление выставочной деятельности (по выбору)</w:t>
      </w:r>
      <w:r>
        <w:rPr>
          <w:rFonts w:ascii="Times New Roman" w:hAnsi="Times New Roman"/>
          <w:b/>
          <w:iCs/>
          <w:sz w:val="24"/>
          <w:szCs w:val="24"/>
        </w:rPr>
        <w:t>»</w:t>
      </w:r>
    </w:p>
    <w:p w14:paraId="6506BD8A" w14:textId="77777777" w:rsidR="007C423B" w:rsidRPr="00921E76" w:rsidRDefault="007C423B" w:rsidP="007C423B">
      <w:pPr>
        <w:jc w:val="center"/>
        <w:rPr>
          <w:rFonts w:ascii="Times New Roman" w:hAnsi="Times New Roman"/>
          <w:b/>
          <w:i/>
          <w:sz w:val="24"/>
          <w:szCs w:val="24"/>
        </w:rPr>
      </w:pPr>
    </w:p>
    <w:p w14:paraId="4EA23E02" w14:textId="77777777" w:rsidR="007C423B" w:rsidRPr="00921E76" w:rsidRDefault="007C423B" w:rsidP="007C423B">
      <w:pPr>
        <w:jc w:val="center"/>
        <w:rPr>
          <w:rFonts w:ascii="Times New Roman" w:hAnsi="Times New Roman"/>
          <w:b/>
          <w:i/>
          <w:sz w:val="24"/>
          <w:szCs w:val="24"/>
        </w:rPr>
      </w:pPr>
    </w:p>
    <w:p w14:paraId="4131BBA0" w14:textId="77777777" w:rsidR="007C423B" w:rsidRPr="00921E76" w:rsidRDefault="007C423B" w:rsidP="007C423B">
      <w:pPr>
        <w:jc w:val="center"/>
        <w:rPr>
          <w:rFonts w:ascii="Times New Roman" w:hAnsi="Times New Roman"/>
          <w:b/>
          <w:i/>
          <w:sz w:val="24"/>
          <w:szCs w:val="24"/>
        </w:rPr>
      </w:pPr>
    </w:p>
    <w:p w14:paraId="2BF7CE5B" w14:textId="77777777" w:rsidR="007C423B" w:rsidRPr="00921E76" w:rsidRDefault="007C423B" w:rsidP="007C423B">
      <w:pPr>
        <w:jc w:val="center"/>
        <w:rPr>
          <w:rFonts w:ascii="Times New Roman" w:hAnsi="Times New Roman"/>
          <w:b/>
          <w:i/>
          <w:sz w:val="24"/>
          <w:szCs w:val="24"/>
        </w:rPr>
      </w:pPr>
    </w:p>
    <w:p w14:paraId="5CB43BBE" w14:textId="77777777" w:rsidR="007C423B" w:rsidRDefault="007C423B" w:rsidP="007C423B">
      <w:pPr>
        <w:jc w:val="center"/>
        <w:rPr>
          <w:rFonts w:ascii="Times New Roman" w:hAnsi="Times New Roman"/>
          <w:b/>
          <w:i/>
          <w:sz w:val="24"/>
          <w:szCs w:val="24"/>
        </w:rPr>
      </w:pPr>
    </w:p>
    <w:p w14:paraId="0964DB31" w14:textId="77777777" w:rsidR="007C423B" w:rsidRPr="00921E76" w:rsidRDefault="007C423B" w:rsidP="007C423B">
      <w:pPr>
        <w:jc w:val="center"/>
        <w:rPr>
          <w:rFonts w:ascii="Times New Roman" w:hAnsi="Times New Roman"/>
          <w:b/>
          <w:i/>
          <w:sz w:val="24"/>
          <w:szCs w:val="24"/>
        </w:rPr>
      </w:pPr>
    </w:p>
    <w:p w14:paraId="7D39A13E" w14:textId="77777777" w:rsidR="007C423B" w:rsidRDefault="007C423B" w:rsidP="007C423B">
      <w:pPr>
        <w:jc w:val="center"/>
        <w:rPr>
          <w:rFonts w:ascii="Times New Roman" w:hAnsi="Times New Roman"/>
          <w:b/>
          <w:i/>
          <w:sz w:val="24"/>
          <w:szCs w:val="24"/>
        </w:rPr>
      </w:pPr>
    </w:p>
    <w:p w14:paraId="26EBBB70" w14:textId="77777777" w:rsidR="007C423B" w:rsidRPr="00921E76" w:rsidRDefault="007C423B" w:rsidP="007C423B">
      <w:pPr>
        <w:jc w:val="center"/>
        <w:rPr>
          <w:rFonts w:ascii="Times New Roman" w:hAnsi="Times New Roman"/>
          <w:b/>
          <w:i/>
          <w:sz w:val="24"/>
          <w:szCs w:val="24"/>
        </w:rPr>
      </w:pPr>
    </w:p>
    <w:p w14:paraId="3C829187" w14:textId="77777777" w:rsidR="007C423B" w:rsidRPr="00921E76" w:rsidRDefault="007C423B" w:rsidP="007C423B">
      <w:pPr>
        <w:jc w:val="center"/>
        <w:rPr>
          <w:rFonts w:ascii="Times New Roman" w:hAnsi="Times New Roman"/>
          <w:b/>
          <w:i/>
          <w:sz w:val="24"/>
          <w:szCs w:val="24"/>
        </w:rPr>
      </w:pPr>
    </w:p>
    <w:p w14:paraId="7815B9B6" w14:textId="77777777" w:rsidR="007C423B" w:rsidRPr="00921E76" w:rsidRDefault="007C423B" w:rsidP="007C423B">
      <w:pPr>
        <w:jc w:val="center"/>
        <w:rPr>
          <w:rFonts w:ascii="Times New Roman" w:hAnsi="Times New Roman"/>
          <w:b/>
          <w:i/>
          <w:sz w:val="24"/>
          <w:szCs w:val="24"/>
        </w:rPr>
      </w:pPr>
    </w:p>
    <w:p w14:paraId="74827ADE" w14:textId="77777777" w:rsidR="007C423B" w:rsidRPr="00921E76" w:rsidRDefault="007C423B" w:rsidP="007C423B">
      <w:pPr>
        <w:jc w:val="center"/>
        <w:rPr>
          <w:rFonts w:ascii="Times New Roman" w:hAnsi="Times New Roman"/>
          <w:b/>
          <w:i/>
          <w:sz w:val="24"/>
          <w:szCs w:val="24"/>
        </w:rPr>
      </w:pPr>
    </w:p>
    <w:p w14:paraId="4CB08B50" w14:textId="652968D8" w:rsidR="007C423B" w:rsidRDefault="007C423B" w:rsidP="007C423B">
      <w:pPr>
        <w:jc w:val="center"/>
        <w:rPr>
          <w:rFonts w:ascii="Times New Roman" w:hAnsi="Times New Roman"/>
          <w:b/>
          <w:i/>
          <w:sz w:val="24"/>
          <w:szCs w:val="24"/>
        </w:rPr>
      </w:pPr>
      <w:r w:rsidRPr="00921E76">
        <w:rPr>
          <w:rFonts w:ascii="Times New Roman" w:hAnsi="Times New Roman"/>
          <w:b/>
          <w:bCs/>
          <w:sz w:val="24"/>
          <w:szCs w:val="24"/>
        </w:rPr>
        <w:t>202</w:t>
      </w:r>
      <w:r w:rsidR="00F60FA0">
        <w:rPr>
          <w:rFonts w:ascii="Times New Roman" w:hAnsi="Times New Roman"/>
          <w:b/>
          <w:bCs/>
          <w:sz w:val="24"/>
          <w:szCs w:val="24"/>
        </w:rPr>
        <w:t>3</w:t>
      </w:r>
      <w:r>
        <w:rPr>
          <w:rFonts w:ascii="Times New Roman" w:hAnsi="Times New Roman"/>
          <w:b/>
          <w:bCs/>
          <w:sz w:val="24"/>
          <w:szCs w:val="24"/>
        </w:rPr>
        <w:t xml:space="preserve"> </w:t>
      </w:r>
      <w:r w:rsidRPr="00921E76">
        <w:rPr>
          <w:rFonts w:ascii="Times New Roman" w:hAnsi="Times New Roman"/>
          <w:b/>
          <w:bCs/>
          <w:sz w:val="24"/>
          <w:szCs w:val="24"/>
        </w:rPr>
        <w:t>г.</w:t>
      </w:r>
    </w:p>
    <w:p w14:paraId="2BDD4EDC" w14:textId="77777777" w:rsidR="007C423B" w:rsidRPr="00A82888" w:rsidRDefault="007C423B" w:rsidP="007C423B">
      <w:pPr>
        <w:rPr>
          <w:rFonts w:ascii="Times New Roman" w:hAnsi="Times New Roman"/>
          <w:b/>
          <w:i/>
          <w:sz w:val="24"/>
          <w:szCs w:val="24"/>
        </w:rPr>
        <w:sectPr w:rsidR="007C423B" w:rsidRPr="00A82888" w:rsidSect="00733AEF">
          <w:footerReference w:type="even" r:id="rId56"/>
          <w:footerReference w:type="default" r:id="rId57"/>
          <w:pgSz w:w="11907" w:h="16840"/>
          <w:pgMar w:top="1134" w:right="851" w:bottom="992" w:left="1418" w:header="709" w:footer="709" w:gutter="0"/>
          <w:cols w:space="720"/>
        </w:sectPr>
      </w:pPr>
    </w:p>
    <w:p w14:paraId="64271CBF" w14:textId="77777777" w:rsidR="007C423B" w:rsidRPr="00A82888" w:rsidRDefault="007C423B" w:rsidP="007C423B">
      <w:pPr>
        <w:jc w:val="center"/>
        <w:rPr>
          <w:rFonts w:ascii="Times New Roman" w:hAnsi="Times New Roman"/>
          <w:b/>
          <w:sz w:val="24"/>
          <w:szCs w:val="24"/>
        </w:rPr>
      </w:pPr>
      <w:r w:rsidRPr="00A82888">
        <w:rPr>
          <w:rFonts w:ascii="Times New Roman" w:hAnsi="Times New Roman"/>
          <w:b/>
          <w:sz w:val="24"/>
          <w:szCs w:val="24"/>
        </w:rPr>
        <w:lastRenderedPageBreak/>
        <w:t>СОДЕРЖАНИЕ</w:t>
      </w:r>
    </w:p>
    <w:p w14:paraId="4B86A886" w14:textId="77777777" w:rsidR="007C423B" w:rsidRPr="00A82888" w:rsidRDefault="007C423B" w:rsidP="007C423B">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C423B" w:rsidRPr="00A82888" w14:paraId="78CF8EA7" w14:textId="77777777" w:rsidTr="00122BC4">
        <w:tc>
          <w:tcPr>
            <w:tcW w:w="7501" w:type="dxa"/>
          </w:tcPr>
          <w:p w14:paraId="07FBEE0E" w14:textId="77777777" w:rsidR="007C423B" w:rsidRPr="00A82888" w:rsidRDefault="007C423B" w:rsidP="003537E6">
            <w:pPr>
              <w:numPr>
                <w:ilvl w:val="0"/>
                <w:numId w:val="31"/>
              </w:numPr>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 xml:space="preserve">ПРИМЕРНОЙ РАБОЧЕЙ </w:t>
            </w:r>
            <w:r w:rsidRPr="00A82888">
              <w:rPr>
                <w:rFonts w:ascii="Times New Roman" w:hAnsi="Times New Roman"/>
                <w:b/>
                <w:sz w:val="24"/>
                <w:szCs w:val="24"/>
              </w:rPr>
              <w:t>ПРОГРАММЫ ПРОФЕССИОНАЛЬНОГО МОДУЛЯ</w:t>
            </w:r>
          </w:p>
        </w:tc>
        <w:tc>
          <w:tcPr>
            <w:tcW w:w="1854" w:type="dxa"/>
          </w:tcPr>
          <w:p w14:paraId="66E84C9A" w14:textId="77777777" w:rsidR="007C423B" w:rsidRPr="00A82888" w:rsidRDefault="007C423B" w:rsidP="00122BC4">
            <w:pPr>
              <w:jc w:val="center"/>
              <w:rPr>
                <w:rFonts w:ascii="Times New Roman" w:hAnsi="Times New Roman"/>
                <w:b/>
                <w:sz w:val="24"/>
                <w:szCs w:val="24"/>
              </w:rPr>
            </w:pPr>
          </w:p>
        </w:tc>
      </w:tr>
      <w:tr w:rsidR="007C423B" w:rsidRPr="00A82888" w14:paraId="205D6E49" w14:textId="77777777" w:rsidTr="00122BC4">
        <w:tc>
          <w:tcPr>
            <w:tcW w:w="7501" w:type="dxa"/>
          </w:tcPr>
          <w:p w14:paraId="4DA08D49" w14:textId="77777777" w:rsidR="007C423B" w:rsidRPr="00A82888" w:rsidRDefault="007C423B" w:rsidP="003537E6">
            <w:pPr>
              <w:numPr>
                <w:ilvl w:val="0"/>
                <w:numId w:val="31"/>
              </w:numPr>
              <w:suppressAutoHyphens/>
              <w:rPr>
                <w:rFonts w:ascii="Times New Roman" w:hAnsi="Times New Roman"/>
                <w:b/>
                <w:sz w:val="24"/>
                <w:szCs w:val="24"/>
              </w:rPr>
            </w:pPr>
            <w:r w:rsidRPr="00A82888">
              <w:rPr>
                <w:rFonts w:ascii="Times New Roman" w:hAnsi="Times New Roman"/>
                <w:b/>
                <w:sz w:val="24"/>
                <w:szCs w:val="24"/>
              </w:rPr>
              <w:t>СТРУКТУРА И СОДЕРЖАНИЕ ПРОФЕССИОНАЛЬНОГО МОДУЛЯ</w:t>
            </w:r>
          </w:p>
          <w:p w14:paraId="235903A9" w14:textId="77777777" w:rsidR="007C423B" w:rsidRPr="00A82888" w:rsidRDefault="007C423B" w:rsidP="003537E6">
            <w:pPr>
              <w:numPr>
                <w:ilvl w:val="0"/>
                <w:numId w:val="31"/>
              </w:numPr>
              <w:suppressAutoHyphens/>
              <w:rPr>
                <w:rFonts w:ascii="Times New Roman" w:hAnsi="Times New Roman"/>
                <w:b/>
                <w:sz w:val="24"/>
                <w:szCs w:val="24"/>
              </w:rPr>
            </w:pPr>
            <w:r w:rsidRPr="00A82888">
              <w:rPr>
                <w:rFonts w:ascii="Times New Roman" w:hAnsi="Times New Roman"/>
                <w:b/>
                <w:sz w:val="24"/>
                <w:szCs w:val="24"/>
              </w:rPr>
              <w:t>УСЛОВИЯ РЕАЛИЗАЦИИ ПРОФЕССИОНАЛЬНОГО МОДУЛЯ</w:t>
            </w:r>
          </w:p>
        </w:tc>
        <w:tc>
          <w:tcPr>
            <w:tcW w:w="1854" w:type="dxa"/>
          </w:tcPr>
          <w:p w14:paraId="28EE3194" w14:textId="77777777" w:rsidR="007C423B" w:rsidRPr="00A82888" w:rsidRDefault="007C423B" w:rsidP="00122BC4">
            <w:pPr>
              <w:jc w:val="center"/>
              <w:rPr>
                <w:rFonts w:ascii="Times New Roman" w:hAnsi="Times New Roman"/>
                <w:b/>
                <w:sz w:val="24"/>
                <w:szCs w:val="24"/>
              </w:rPr>
            </w:pPr>
          </w:p>
          <w:p w14:paraId="54F0C3AB" w14:textId="77777777" w:rsidR="007C423B" w:rsidRPr="00A82888" w:rsidRDefault="007C423B" w:rsidP="00122BC4">
            <w:pPr>
              <w:jc w:val="center"/>
              <w:rPr>
                <w:rFonts w:ascii="Times New Roman" w:hAnsi="Times New Roman"/>
                <w:b/>
                <w:sz w:val="24"/>
                <w:szCs w:val="24"/>
              </w:rPr>
            </w:pPr>
          </w:p>
          <w:p w14:paraId="338F6D36" w14:textId="77777777" w:rsidR="007C423B" w:rsidRPr="00A82888" w:rsidRDefault="007C423B" w:rsidP="00122BC4">
            <w:pPr>
              <w:jc w:val="center"/>
              <w:rPr>
                <w:rFonts w:ascii="Times New Roman" w:hAnsi="Times New Roman"/>
                <w:b/>
                <w:sz w:val="24"/>
                <w:szCs w:val="24"/>
              </w:rPr>
            </w:pPr>
          </w:p>
        </w:tc>
      </w:tr>
      <w:tr w:rsidR="007C423B" w:rsidRPr="00A82888" w14:paraId="744B1879" w14:textId="77777777" w:rsidTr="00122BC4">
        <w:tc>
          <w:tcPr>
            <w:tcW w:w="7501" w:type="dxa"/>
          </w:tcPr>
          <w:p w14:paraId="3B5CACCE" w14:textId="77777777" w:rsidR="007C423B" w:rsidRPr="00A82888" w:rsidRDefault="007C423B" w:rsidP="003537E6">
            <w:pPr>
              <w:numPr>
                <w:ilvl w:val="0"/>
                <w:numId w:val="31"/>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ПРОФЕССИОНАЛЬНОГО МОДУЛЯ</w:t>
            </w:r>
          </w:p>
          <w:p w14:paraId="6D5E1CD8" w14:textId="77777777" w:rsidR="007C423B" w:rsidRPr="00A82888" w:rsidRDefault="007C423B" w:rsidP="00122BC4">
            <w:pPr>
              <w:suppressAutoHyphens/>
              <w:rPr>
                <w:rFonts w:ascii="Times New Roman" w:hAnsi="Times New Roman"/>
                <w:b/>
                <w:sz w:val="24"/>
                <w:szCs w:val="24"/>
              </w:rPr>
            </w:pPr>
          </w:p>
        </w:tc>
        <w:tc>
          <w:tcPr>
            <w:tcW w:w="1854" w:type="dxa"/>
          </w:tcPr>
          <w:p w14:paraId="4E858BA5" w14:textId="77777777" w:rsidR="007C423B" w:rsidRPr="00A82888" w:rsidRDefault="007C423B" w:rsidP="00122BC4">
            <w:pPr>
              <w:jc w:val="center"/>
              <w:rPr>
                <w:rFonts w:ascii="Times New Roman" w:hAnsi="Times New Roman"/>
                <w:b/>
                <w:sz w:val="24"/>
                <w:szCs w:val="24"/>
              </w:rPr>
            </w:pPr>
          </w:p>
        </w:tc>
      </w:tr>
    </w:tbl>
    <w:p w14:paraId="7FF6CA7F"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39C363BF" w14:textId="77777777" w:rsidR="007C423B" w:rsidRPr="00A82888" w:rsidRDefault="007C423B" w:rsidP="007C423B">
      <w:pPr>
        <w:spacing w:after="0" w:line="240" w:lineRule="auto"/>
        <w:jc w:val="center"/>
        <w:rPr>
          <w:rFonts w:ascii="Times New Roman" w:hAnsi="Times New Roman"/>
          <w:b/>
          <w:sz w:val="24"/>
          <w:szCs w:val="24"/>
        </w:rPr>
      </w:pPr>
      <w:r w:rsidRPr="00A82888">
        <w:rPr>
          <w:rFonts w:ascii="Times New Roman" w:hAnsi="Times New Roman"/>
          <w:b/>
          <w:sz w:val="24"/>
          <w:szCs w:val="24"/>
        </w:rPr>
        <w:lastRenderedPageBreak/>
        <w:t xml:space="preserve">1. ОБЩАЯ ХАРАКТЕРИСТИКА </w:t>
      </w:r>
      <w:r w:rsidRPr="00A82888">
        <w:rPr>
          <w:rFonts w:ascii="Times New Roman" w:hAnsi="Times New Roman"/>
          <w:b/>
          <w:color w:val="000000"/>
          <w:sz w:val="24"/>
          <w:szCs w:val="24"/>
        </w:rPr>
        <w:t>ПРИМЕРНОЙ РАБОЧЕЙ ПРОГРАММЫ</w:t>
      </w:r>
    </w:p>
    <w:p w14:paraId="17D668BC" w14:textId="77777777" w:rsidR="007C423B" w:rsidRPr="00A82888" w:rsidRDefault="007C423B" w:rsidP="007C423B">
      <w:pPr>
        <w:spacing w:after="0" w:line="240" w:lineRule="auto"/>
        <w:jc w:val="center"/>
        <w:rPr>
          <w:rFonts w:ascii="Times New Roman" w:hAnsi="Times New Roman"/>
          <w:b/>
          <w:sz w:val="24"/>
          <w:szCs w:val="24"/>
        </w:rPr>
      </w:pPr>
      <w:r w:rsidRPr="00A82888">
        <w:rPr>
          <w:rFonts w:ascii="Times New Roman" w:hAnsi="Times New Roman"/>
          <w:b/>
          <w:sz w:val="24"/>
          <w:szCs w:val="24"/>
        </w:rPr>
        <w:t>ПРОФЕССИОНАЛЬНОГО МОДУЛЯ</w:t>
      </w:r>
    </w:p>
    <w:p w14:paraId="177CBFAD" w14:textId="4C486091" w:rsidR="007C423B" w:rsidRPr="00A82888" w:rsidRDefault="0000109F" w:rsidP="007C423B">
      <w:pPr>
        <w:spacing w:after="0" w:line="240" w:lineRule="auto"/>
        <w:jc w:val="center"/>
        <w:rPr>
          <w:rFonts w:ascii="Times New Roman" w:hAnsi="Times New Roman"/>
          <w:b/>
          <w:sz w:val="28"/>
          <w:szCs w:val="28"/>
          <w:u w:val="single"/>
        </w:rPr>
      </w:pPr>
      <w:r>
        <w:rPr>
          <w:rFonts w:ascii="Times New Roman" w:hAnsi="Times New Roman"/>
          <w:b/>
          <w:sz w:val="24"/>
          <w:szCs w:val="24"/>
        </w:rPr>
        <w:t>«</w:t>
      </w:r>
      <w:r w:rsidR="007C423B" w:rsidRPr="00A82888">
        <w:rPr>
          <w:rFonts w:ascii="Times New Roman" w:hAnsi="Times New Roman"/>
          <w:b/>
          <w:sz w:val="24"/>
          <w:szCs w:val="24"/>
        </w:rPr>
        <w:t>ПМ.0</w:t>
      </w:r>
      <w:r w:rsidR="00F60FA0">
        <w:rPr>
          <w:rFonts w:ascii="Times New Roman" w:hAnsi="Times New Roman"/>
          <w:b/>
          <w:sz w:val="24"/>
          <w:szCs w:val="24"/>
        </w:rPr>
        <w:t>3</w:t>
      </w:r>
      <w:r w:rsidR="007C423B" w:rsidRPr="00A82888">
        <w:rPr>
          <w:rFonts w:ascii="Times New Roman" w:hAnsi="Times New Roman"/>
          <w:b/>
          <w:sz w:val="24"/>
          <w:szCs w:val="24"/>
        </w:rPr>
        <w:t xml:space="preserve"> </w:t>
      </w:r>
      <w:r w:rsidR="007C423B" w:rsidRPr="00921E76">
        <w:rPr>
          <w:rFonts w:ascii="Times New Roman" w:hAnsi="Times New Roman"/>
          <w:b/>
          <w:iCs/>
          <w:sz w:val="24"/>
          <w:szCs w:val="24"/>
        </w:rPr>
        <w:t>О</w:t>
      </w:r>
      <w:r w:rsidRPr="00921E76">
        <w:rPr>
          <w:rFonts w:ascii="Times New Roman" w:hAnsi="Times New Roman"/>
          <w:b/>
          <w:iCs/>
          <w:sz w:val="24"/>
          <w:szCs w:val="24"/>
        </w:rPr>
        <w:t>рганизация и осуществление выставочной деятельности (по выбору)</w:t>
      </w:r>
      <w:r>
        <w:rPr>
          <w:rFonts w:ascii="Times New Roman" w:hAnsi="Times New Roman"/>
          <w:b/>
          <w:iCs/>
          <w:sz w:val="24"/>
          <w:szCs w:val="24"/>
        </w:rPr>
        <w:t>»</w:t>
      </w:r>
    </w:p>
    <w:p w14:paraId="27D21F59" w14:textId="77777777" w:rsidR="007C423B" w:rsidRPr="00A82888" w:rsidRDefault="007C423B" w:rsidP="007C423B">
      <w:pPr>
        <w:spacing w:after="0" w:line="240" w:lineRule="auto"/>
        <w:jc w:val="center"/>
        <w:rPr>
          <w:rFonts w:ascii="Times New Roman" w:hAnsi="Times New Roman"/>
          <w:b/>
          <w:sz w:val="28"/>
          <w:szCs w:val="28"/>
          <w:u w:val="single"/>
        </w:rPr>
      </w:pPr>
    </w:p>
    <w:p w14:paraId="43096875" w14:textId="77777777" w:rsidR="007C423B" w:rsidRPr="00A82888" w:rsidRDefault="007C423B" w:rsidP="003537E6">
      <w:pPr>
        <w:numPr>
          <w:ilvl w:val="1"/>
          <w:numId w:val="10"/>
        </w:numPr>
        <w:suppressAutoHyphens/>
        <w:spacing w:after="0" w:line="240" w:lineRule="auto"/>
        <w:rPr>
          <w:rFonts w:ascii="Times New Roman" w:hAnsi="Times New Roman"/>
          <w:b/>
          <w:sz w:val="24"/>
          <w:szCs w:val="24"/>
        </w:rPr>
      </w:pPr>
      <w:r w:rsidRPr="00A82888">
        <w:rPr>
          <w:rFonts w:ascii="Times New Roman" w:hAnsi="Times New Roman"/>
          <w:b/>
          <w:sz w:val="24"/>
          <w:szCs w:val="24"/>
        </w:rPr>
        <w:t xml:space="preserve">Цель и планируемые результаты освоения профессионального модуля </w:t>
      </w:r>
    </w:p>
    <w:p w14:paraId="5AF92326" w14:textId="77777777" w:rsidR="007C423B" w:rsidRPr="00A82888" w:rsidRDefault="007C423B" w:rsidP="007C423B">
      <w:pPr>
        <w:suppressAutoHyphens/>
        <w:spacing w:after="0" w:line="240" w:lineRule="auto"/>
        <w:ind w:firstLine="709"/>
        <w:jc w:val="both"/>
        <w:rPr>
          <w:rFonts w:ascii="Times New Roman" w:hAnsi="Times New Roman"/>
          <w:sz w:val="24"/>
          <w:szCs w:val="24"/>
        </w:rPr>
      </w:pPr>
      <w:r w:rsidRPr="00A82888">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Pr>
          <w:rFonts w:ascii="Times New Roman" w:hAnsi="Times New Roman"/>
          <w:sz w:val="24"/>
          <w:szCs w:val="24"/>
        </w:rPr>
        <w:t>«</w:t>
      </w:r>
      <w:r>
        <w:rPr>
          <w:rFonts w:ascii="Times New Roman" w:hAnsi="Times New Roman"/>
          <w:iCs/>
          <w:sz w:val="24"/>
          <w:szCs w:val="24"/>
        </w:rPr>
        <w:t>О</w:t>
      </w:r>
      <w:r w:rsidRPr="00921E76">
        <w:rPr>
          <w:rFonts w:ascii="Times New Roman" w:hAnsi="Times New Roman"/>
          <w:iCs/>
          <w:sz w:val="24"/>
          <w:szCs w:val="24"/>
        </w:rPr>
        <w:t xml:space="preserve">рганизация и осуществление выставочной деятельности </w:t>
      </w:r>
      <w:r>
        <w:rPr>
          <w:rFonts w:ascii="Times New Roman" w:hAnsi="Times New Roman"/>
          <w:iCs/>
          <w:sz w:val="24"/>
          <w:szCs w:val="24"/>
        </w:rPr>
        <w:br/>
      </w:r>
      <w:r w:rsidRPr="00921E76">
        <w:rPr>
          <w:rFonts w:ascii="Times New Roman" w:hAnsi="Times New Roman"/>
          <w:iCs/>
          <w:sz w:val="24"/>
          <w:szCs w:val="24"/>
        </w:rPr>
        <w:t>(по выбору)</w:t>
      </w:r>
      <w:r>
        <w:rPr>
          <w:rFonts w:ascii="Times New Roman" w:hAnsi="Times New Roman"/>
          <w:sz w:val="24"/>
          <w:szCs w:val="24"/>
        </w:rPr>
        <w:t>»</w:t>
      </w:r>
      <w:r w:rsidRPr="00A82888">
        <w:rPr>
          <w:rFonts w:ascii="Times New Roman" w:hAnsi="Times New Roman"/>
          <w:sz w:val="24"/>
          <w:szCs w:val="24"/>
        </w:rPr>
        <w:t xml:space="preserve"> и соответствующие ему общие компетенции и профессиональные компетенции:</w:t>
      </w:r>
    </w:p>
    <w:p w14:paraId="22C6500F" w14:textId="77777777" w:rsidR="007C423B" w:rsidRPr="00A82888" w:rsidRDefault="007C423B" w:rsidP="007C423B">
      <w:pPr>
        <w:spacing w:before="240" w:line="240" w:lineRule="auto"/>
        <w:ind w:left="708"/>
        <w:jc w:val="both"/>
        <w:rPr>
          <w:rFonts w:ascii="Times New Roman" w:hAnsi="Times New Roman"/>
          <w:sz w:val="24"/>
          <w:szCs w:val="24"/>
        </w:rPr>
      </w:pPr>
      <w:r w:rsidRPr="00A82888">
        <w:rPr>
          <w:rFonts w:ascii="Times New Roman" w:hAnsi="Times New Roman"/>
          <w:sz w:val="24"/>
          <w:szCs w:val="24"/>
        </w:rPr>
        <w:t>1.1.1. Перечень общих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8395"/>
      </w:tblGrid>
      <w:tr w:rsidR="007C423B" w:rsidRPr="00A82888" w14:paraId="6078851E" w14:textId="77777777" w:rsidTr="00122BC4">
        <w:tc>
          <w:tcPr>
            <w:tcW w:w="1134" w:type="dxa"/>
          </w:tcPr>
          <w:p w14:paraId="2CFA0E77" w14:textId="2768C021" w:rsidR="007C423B" w:rsidRPr="00A82888" w:rsidRDefault="009F1314" w:rsidP="00122BC4">
            <w:pPr>
              <w:spacing w:after="0" w:line="240" w:lineRule="auto"/>
              <w:rPr>
                <w:rStyle w:val="af2"/>
                <w:rFonts w:ascii="Times New Roman" w:hAnsi="Times New Roman"/>
                <w:sz w:val="24"/>
                <w:szCs w:val="24"/>
              </w:rPr>
            </w:pPr>
            <w:r w:rsidRPr="009F1314">
              <w:rPr>
                <w:rStyle w:val="af2"/>
                <w:rFonts w:ascii="Times New Roman" w:hAnsi="Times New Roman"/>
                <w:i w:val="0"/>
                <w:sz w:val="24"/>
                <w:szCs w:val="24"/>
              </w:rPr>
              <w:t>Код</w:t>
            </w:r>
          </w:p>
        </w:tc>
        <w:tc>
          <w:tcPr>
            <w:tcW w:w="8505" w:type="dxa"/>
          </w:tcPr>
          <w:p w14:paraId="1009BBDB" w14:textId="77777777" w:rsidR="007C423B" w:rsidRPr="00A82888" w:rsidRDefault="007C423B" w:rsidP="00122BC4">
            <w:pPr>
              <w:spacing w:after="0" w:line="240" w:lineRule="auto"/>
              <w:rPr>
                <w:rStyle w:val="af2"/>
                <w:rFonts w:ascii="Times New Roman" w:hAnsi="Times New Roman"/>
                <w:i w:val="0"/>
                <w:iCs/>
                <w:sz w:val="24"/>
                <w:szCs w:val="24"/>
              </w:rPr>
            </w:pPr>
            <w:r w:rsidRPr="00A82888">
              <w:rPr>
                <w:rStyle w:val="af2"/>
                <w:rFonts w:ascii="Times New Roman" w:hAnsi="Times New Roman"/>
                <w:i w:val="0"/>
                <w:iCs/>
                <w:sz w:val="24"/>
                <w:szCs w:val="24"/>
              </w:rPr>
              <w:t>Наименование общих компетенций</w:t>
            </w:r>
          </w:p>
        </w:tc>
      </w:tr>
      <w:tr w:rsidR="007C423B" w:rsidRPr="00A82888" w14:paraId="5290F601" w14:textId="77777777" w:rsidTr="00122BC4">
        <w:trPr>
          <w:trHeight w:val="617"/>
        </w:trPr>
        <w:tc>
          <w:tcPr>
            <w:tcW w:w="1134" w:type="dxa"/>
          </w:tcPr>
          <w:p w14:paraId="0A97B175" w14:textId="77777777" w:rsidR="007C423B" w:rsidRPr="00A82888" w:rsidRDefault="007C423B" w:rsidP="00122BC4">
            <w:pPr>
              <w:spacing w:after="0" w:line="240" w:lineRule="auto"/>
              <w:rPr>
                <w:rStyle w:val="af2"/>
                <w:rFonts w:ascii="Times New Roman" w:hAnsi="Times New Roman"/>
                <w:b/>
                <w:i w:val="0"/>
                <w:sz w:val="24"/>
                <w:szCs w:val="24"/>
              </w:rPr>
            </w:pPr>
            <w:r w:rsidRPr="00A82888">
              <w:rPr>
                <w:rStyle w:val="af2"/>
                <w:rFonts w:ascii="Times New Roman" w:hAnsi="Times New Roman"/>
                <w:b/>
                <w:i w:val="0"/>
                <w:sz w:val="24"/>
                <w:szCs w:val="24"/>
              </w:rPr>
              <w:t>ОК 01</w:t>
            </w:r>
          </w:p>
        </w:tc>
        <w:tc>
          <w:tcPr>
            <w:tcW w:w="8505" w:type="dxa"/>
          </w:tcPr>
          <w:p w14:paraId="787F9C02" w14:textId="77777777" w:rsidR="007C423B" w:rsidRPr="00A82888" w:rsidRDefault="007C423B" w:rsidP="00122BC4">
            <w:pPr>
              <w:spacing w:after="0" w:line="240" w:lineRule="auto"/>
              <w:rPr>
                <w:rStyle w:val="af2"/>
                <w:rFonts w:ascii="Times New Roman" w:hAnsi="Times New Roman"/>
                <w:i w:val="0"/>
                <w:iCs/>
                <w:sz w:val="24"/>
                <w:szCs w:val="24"/>
              </w:rPr>
            </w:pPr>
            <w:r w:rsidRPr="00A82888">
              <w:rPr>
                <w:rStyle w:val="af2"/>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7C423B" w:rsidRPr="00A82888" w14:paraId="0905D058" w14:textId="77777777" w:rsidTr="00122BC4">
        <w:tc>
          <w:tcPr>
            <w:tcW w:w="1134" w:type="dxa"/>
          </w:tcPr>
          <w:p w14:paraId="1E3A792E" w14:textId="77777777" w:rsidR="007C423B" w:rsidRPr="00A82888" w:rsidRDefault="007C423B" w:rsidP="00122BC4">
            <w:pPr>
              <w:spacing w:after="0" w:line="240" w:lineRule="auto"/>
              <w:rPr>
                <w:rStyle w:val="af2"/>
                <w:rFonts w:ascii="Times New Roman" w:hAnsi="Times New Roman"/>
                <w:b/>
                <w:i w:val="0"/>
                <w:sz w:val="24"/>
                <w:szCs w:val="24"/>
              </w:rPr>
            </w:pPr>
            <w:r w:rsidRPr="00A82888">
              <w:rPr>
                <w:rStyle w:val="af2"/>
                <w:rFonts w:ascii="Times New Roman" w:hAnsi="Times New Roman"/>
                <w:b/>
                <w:i w:val="0"/>
                <w:sz w:val="24"/>
                <w:szCs w:val="24"/>
              </w:rPr>
              <w:t>ОК 02</w:t>
            </w:r>
          </w:p>
        </w:tc>
        <w:tc>
          <w:tcPr>
            <w:tcW w:w="8505" w:type="dxa"/>
          </w:tcPr>
          <w:p w14:paraId="44479401" w14:textId="77777777" w:rsidR="007C423B" w:rsidRPr="00A82888" w:rsidRDefault="007C423B" w:rsidP="00122BC4">
            <w:pPr>
              <w:spacing w:after="0" w:line="240" w:lineRule="auto"/>
              <w:rPr>
                <w:rStyle w:val="af2"/>
                <w:rFonts w:ascii="Times New Roman" w:hAnsi="Times New Roman"/>
                <w:bCs/>
                <w:i w:val="0"/>
                <w:iCs/>
                <w:sz w:val="24"/>
                <w:szCs w:val="24"/>
              </w:rPr>
            </w:pPr>
            <w:r w:rsidRPr="00A8288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C423B" w:rsidRPr="00A82888" w14:paraId="41B97177" w14:textId="77777777" w:rsidTr="00122BC4">
        <w:tc>
          <w:tcPr>
            <w:tcW w:w="1134" w:type="dxa"/>
          </w:tcPr>
          <w:p w14:paraId="3F167B9D" w14:textId="77777777" w:rsidR="007C423B" w:rsidRPr="00A82888" w:rsidRDefault="007C423B" w:rsidP="00122BC4">
            <w:pPr>
              <w:spacing w:after="0" w:line="240" w:lineRule="auto"/>
              <w:rPr>
                <w:sz w:val="24"/>
                <w:szCs w:val="24"/>
              </w:rPr>
            </w:pPr>
            <w:r w:rsidRPr="00A82888">
              <w:rPr>
                <w:rStyle w:val="af2"/>
                <w:rFonts w:ascii="Times New Roman" w:hAnsi="Times New Roman"/>
                <w:b/>
                <w:i w:val="0"/>
                <w:sz w:val="24"/>
                <w:szCs w:val="24"/>
              </w:rPr>
              <w:t>ОК 04</w:t>
            </w:r>
          </w:p>
        </w:tc>
        <w:tc>
          <w:tcPr>
            <w:tcW w:w="8505" w:type="dxa"/>
          </w:tcPr>
          <w:p w14:paraId="5C90FFFD" w14:textId="77777777" w:rsidR="007C423B" w:rsidRPr="00A82888" w:rsidRDefault="007C423B" w:rsidP="00122BC4">
            <w:pPr>
              <w:spacing w:after="0" w:line="240" w:lineRule="auto"/>
              <w:rPr>
                <w:rStyle w:val="af2"/>
                <w:rFonts w:ascii="Times New Roman" w:hAnsi="Times New Roman"/>
                <w:bCs/>
                <w:i w:val="0"/>
                <w:iCs/>
                <w:sz w:val="24"/>
                <w:szCs w:val="24"/>
              </w:rPr>
            </w:pPr>
            <w:r w:rsidRPr="00A82888">
              <w:rPr>
                <w:rFonts w:ascii="Times New Roman" w:hAnsi="Times New Roman"/>
                <w:sz w:val="24"/>
                <w:szCs w:val="24"/>
              </w:rPr>
              <w:t>Эффективно взаимодействовать и работать в коллективе и команде</w:t>
            </w:r>
          </w:p>
        </w:tc>
      </w:tr>
      <w:tr w:rsidR="007C423B" w:rsidRPr="00A82888" w14:paraId="7EF30A58" w14:textId="77777777" w:rsidTr="00122BC4">
        <w:trPr>
          <w:trHeight w:val="835"/>
        </w:trPr>
        <w:tc>
          <w:tcPr>
            <w:tcW w:w="1134" w:type="dxa"/>
          </w:tcPr>
          <w:p w14:paraId="0242B2EF" w14:textId="77777777" w:rsidR="007C423B" w:rsidRPr="00A82888" w:rsidRDefault="007C423B" w:rsidP="00122BC4">
            <w:pPr>
              <w:spacing w:after="0" w:line="240" w:lineRule="auto"/>
              <w:rPr>
                <w:sz w:val="24"/>
                <w:szCs w:val="24"/>
              </w:rPr>
            </w:pPr>
            <w:r w:rsidRPr="00A82888">
              <w:rPr>
                <w:rStyle w:val="af2"/>
                <w:rFonts w:ascii="Times New Roman" w:hAnsi="Times New Roman"/>
                <w:b/>
                <w:i w:val="0"/>
                <w:sz w:val="24"/>
                <w:szCs w:val="24"/>
              </w:rPr>
              <w:t>ОК 05</w:t>
            </w:r>
          </w:p>
        </w:tc>
        <w:tc>
          <w:tcPr>
            <w:tcW w:w="8505" w:type="dxa"/>
          </w:tcPr>
          <w:p w14:paraId="53D71FFD" w14:textId="77777777" w:rsidR="007C423B" w:rsidRPr="00A82888" w:rsidRDefault="007C423B" w:rsidP="00122BC4">
            <w:pPr>
              <w:spacing w:after="0" w:line="240" w:lineRule="auto"/>
              <w:rPr>
                <w:rStyle w:val="af2"/>
                <w:rFonts w:ascii="Times New Roman" w:hAnsi="Times New Roman"/>
                <w:bCs/>
                <w:i w:val="0"/>
                <w:iCs/>
                <w:sz w:val="24"/>
                <w:szCs w:val="24"/>
              </w:rPr>
            </w:pPr>
            <w:r w:rsidRPr="00A8288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7C423B" w:rsidRPr="00A82888" w14:paraId="1B354364" w14:textId="77777777" w:rsidTr="00122BC4">
        <w:tc>
          <w:tcPr>
            <w:tcW w:w="1134" w:type="dxa"/>
          </w:tcPr>
          <w:p w14:paraId="4CE0D637" w14:textId="77777777" w:rsidR="007C423B" w:rsidRPr="00A82888" w:rsidRDefault="007C423B" w:rsidP="00122BC4">
            <w:pPr>
              <w:spacing w:after="0" w:line="240" w:lineRule="auto"/>
              <w:rPr>
                <w:sz w:val="24"/>
                <w:szCs w:val="24"/>
              </w:rPr>
            </w:pPr>
            <w:r w:rsidRPr="00A82888">
              <w:rPr>
                <w:rStyle w:val="af2"/>
                <w:rFonts w:ascii="Times New Roman" w:hAnsi="Times New Roman"/>
                <w:b/>
                <w:i w:val="0"/>
                <w:sz w:val="24"/>
                <w:szCs w:val="24"/>
              </w:rPr>
              <w:t>ОК 08</w:t>
            </w:r>
          </w:p>
        </w:tc>
        <w:tc>
          <w:tcPr>
            <w:tcW w:w="8505" w:type="dxa"/>
          </w:tcPr>
          <w:p w14:paraId="6886ECBF" w14:textId="77777777" w:rsidR="007C423B" w:rsidRPr="00A82888" w:rsidRDefault="007C423B" w:rsidP="00122BC4">
            <w:pPr>
              <w:spacing w:after="0" w:line="240" w:lineRule="auto"/>
              <w:rPr>
                <w:rStyle w:val="af2"/>
                <w:rFonts w:ascii="Times New Roman" w:hAnsi="Times New Roman"/>
                <w:bCs/>
                <w:i w:val="0"/>
                <w:iCs/>
                <w:sz w:val="24"/>
                <w:szCs w:val="24"/>
              </w:rPr>
            </w:pPr>
            <w:r w:rsidRPr="00A82888">
              <w:rPr>
                <w:rStyle w:val="af2"/>
                <w:rFonts w:ascii="Times New Roman" w:hAnsi="Times New Roman"/>
                <w:bCs/>
                <w:i w:val="0"/>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C423B" w:rsidRPr="00A82888" w14:paraId="75F1CC0E" w14:textId="77777777" w:rsidTr="00122BC4">
        <w:tc>
          <w:tcPr>
            <w:tcW w:w="1134" w:type="dxa"/>
          </w:tcPr>
          <w:p w14:paraId="65670B4C" w14:textId="77777777" w:rsidR="007C423B" w:rsidRPr="00A82888" w:rsidRDefault="007C423B" w:rsidP="00122BC4">
            <w:pPr>
              <w:spacing w:after="0" w:line="240" w:lineRule="auto"/>
              <w:rPr>
                <w:sz w:val="24"/>
                <w:szCs w:val="24"/>
              </w:rPr>
            </w:pPr>
            <w:r w:rsidRPr="00A82888">
              <w:rPr>
                <w:rStyle w:val="af2"/>
                <w:rFonts w:ascii="Times New Roman" w:hAnsi="Times New Roman"/>
                <w:b/>
                <w:i w:val="0"/>
                <w:sz w:val="24"/>
                <w:szCs w:val="24"/>
              </w:rPr>
              <w:t>ОК 09</w:t>
            </w:r>
          </w:p>
        </w:tc>
        <w:tc>
          <w:tcPr>
            <w:tcW w:w="8505" w:type="dxa"/>
          </w:tcPr>
          <w:p w14:paraId="3D2956C0" w14:textId="77777777" w:rsidR="007C423B" w:rsidRPr="00A82888" w:rsidRDefault="007C423B" w:rsidP="00122BC4">
            <w:pPr>
              <w:spacing w:after="0" w:line="240" w:lineRule="auto"/>
              <w:rPr>
                <w:rStyle w:val="af2"/>
                <w:rFonts w:ascii="Times New Roman" w:hAnsi="Times New Roman"/>
                <w:bCs/>
                <w:i w:val="0"/>
                <w:iCs/>
                <w:sz w:val="24"/>
                <w:szCs w:val="24"/>
              </w:rPr>
            </w:pPr>
            <w:r w:rsidRPr="00A82888">
              <w:rPr>
                <w:rStyle w:val="af2"/>
                <w:rFonts w:ascii="Times New Roman" w:hAnsi="Times New Roman"/>
                <w:bCs/>
                <w:i w:val="0"/>
                <w:iCs/>
                <w:sz w:val="24"/>
                <w:szCs w:val="24"/>
              </w:rPr>
              <w:t>Пользоваться профессиональной документацией на государственном и иностранном языках</w:t>
            </w:r>
          </w:p>
        </w:tc>
      </w:tr>
    </w:tbl>
    <w:p w14:paraId="582E19CA" w14:textId="77777777" w:rsidR="007C423B" w:rsidRPr="00A82888" w:rsidRDefault="007C423B" w:rsidP="007C423B">
      <w:pPr>
        <w:ind w:firstLine="709"/>
        <w:rPr>
          <w:rStyle w:val="af2"/>
          <w:rFonts w:ascii="Times New Roman" w:hAnsi="Times New Roman"/>
          <w:bCs/>
          <w:i w:val="0"/>
          <w:iCs/>
          <w:sz w:val="4"/>
          <w:szCs w:val="4"/>
        </w:rPr>
      </w:pPr>
    </w:p>
    <w:p w14:paraId="7BA03904" w14:textId="77777777" w:rsidR="007C423B" w:rsidRPr="00A82888" w:rsidRDefault="007C423B" w:rsidP="007C423B">
      <w:pPr>
        <w:ind w:firstLine="709"/>
        <w:rPr>
          <w:rStyle w:val="af2"/>
          <w:rFonts w:ascii="Times New Roman" w:hAnsi="Times New Roman"/>
          <w:bCs/>
          <w:i w:val="0"/>
          <w:iCs/>
          <w:sz w:val="24"/>
          <w:szCs w:val="24"/>
        </w:rPr>
      </w:pPr>
      <w:r w:rsidRPr="00A82888">
        <w:rPr>
          <w:rStyle w:val="af2"/>
          <w:rFonts w:ascii="Times New Roman" w:hAnsi="Times New Roman"/>
          <w:bCs/>
          <w:i w:val="0"/>
          <w:iCs/>
          <w:sz w:val="24"/>
          <w:szCs w:val="24"/>
        </w:rPr>
        <w:t xml:space="preserve">1.1.2. Перечень профессиональных компетенций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8395"/>
      </w:tblGrid>
      <w:tr w:rsidR="007C423B" w:rsidRPr="00A82888" w14:paraId="732F956E" w14:textId="77777777" w:rsidTr="00A70C70">
        <w:tc>
          <w:tcPr>
            <w:tcW w:w="1125" w:type="dxa"/>
          </w:tcPr>
          <w:p w14:paraId="4CB8381A" w14:textId="191DB436" w:rsidR="007C423B" w:rsidRPr="00A82888" w:rsidRDefault="009F1314" w:rsidP="00122BC4">
            <w:pPr>
              <w:spacing w:after="0" w:line="240" w:lineRule="auto"/>
              <w:jc w:val="center"/>
              <w:rPr>
                <w:rStyle w:val="af2"/>
                <w:rFonts w:ascii="Times New Roman" w:hAnsi="Times New Roman"/>
                <w:sz w:val="24"/>
                <w:szCs w:val="24"/>
              </w:rPr>
            </w:pPr>
            <w:r w:rsidRPr="009F1314">
              <w:rPr>
                <w:rStyle w:val="af2"/>
                <w:rFonts w:ascii="Times New Roman" w:hAnsi="Times New Roman"/>
                <w:i w:val="0"/>
                <w:sz w:val="24"/>
                <w:szCs w:val="24"/>
              </w:rPr>
              <w:t>Код</w:t>
            </w:r>
          </w:p>
        </w:tc>
        <w:tc>
          <w:tcPr>
            <w:tcW w:w="8395" w:type="dxa"/>
          </w:tcPr>
          <w:p w14:paraId="524D1BC7" w14:textId="77777777" w:rsidR="007C423B" w:rsidRPr="00A82888" w:rsidRDefault="007C423B" w:rsidP="00122BC4">
            <w:pPr>
              <w:spacing w:after="0" w:line="240" w:lineRule="auto"/>
              <w:jc w:val="center"/>
              <w:rPr>
                <w:rStyle w:val="af2"/>
                <w:rFonts w:ascii="Times New Roman" w:hAnsi="Times New Roman"/>
                <w:i w:val="0"/>
                <w:iCs/>
                <w:sz w:val="24"/>
                <w:szCs w:val="24"/>
              </w:rPr>
            </w:pPr>
            <w:r w:rsidRPr="00A82888">
              <w:rPr>
                <w:rStyle w:val="af2"/>
                <w:rFonts w:ascii="Times New Roman" w:hAnsi="Times New Roman"/>
                <w:i w:val="0"/>
                <w:iCs/>
                <w:sz w:val="24"/>
                <w:szCs w:val="24"/>
              </w:rPr>
              <w:t>Наименование видов деятельности и профессиональных компетенций</w:t>
            </w:r>
          </w:p>
        </w:tc>
      </w:tr>
      <w:tr w:rsidR="007C423B" w:rsidRPr="00A82888" w14:paraId="48F80A4E" w14:textId="77777777" w:rsidTr="00A70C70">
        <w:tc>
          <w:tcPr>
            <w:tcW w:w="1125" w:type="dxa"/>
          </w:tcPr>
          <w:p w14:paraId="03848BA2" w14:textId="29A7817A" w:rsidR="007C423B" w:rsidRPr="00921E76" w:rsidRDefault="007C423B" w:rsidP="00122BC4">
            <w:pPr>
              <w:spacing w:after="0" w:line="240" w:lineRule="auto"/>
              <w:rPr>
                <w:rStyle w:val="af2"/>
                <w:rFonts w:ascii="Times New Roman" w:hAnsi="Times New Roman"/>
                <w:b/>
                <w:i w:val="0"/>
                <w:sz w:val="24"/>
                <w:szCs w:val="24"/>
              </w:rPr>
            </w:pPr>
            <w:r w:rsidRPr="00921E76">
              <w:rPr>
                <w:rStyle w:val="af2"/>
                <w:rFonts w:ascii="Times New Roman" w:hAnsi="Times New Roman"/>
                <w:b/>
                <w:i w:val="0"/>
                <w:sz w:val="24"/>
                <w:szCs w:val="24"/>
              </w:rPr>
              <w:t xml:space="preserve">ВД </w:t>
            </w:r>
            <w:r w:rsidR="00F60FA0">
              <w:rPr>
                <w:rStyle w:val="af2"/>
                <w:rFonts w:ascii="Times New Roman" w:hAnsi="Times New Roman"/>
                <w:b/>
                <w:i w:val="0"/>
                <w:sz w:val="24"/>
                <w:szCs w:val="24"/>
              </w:rPr>
              <w:t>3</w:t>
            </w:r>
          </w:p>
        </w:tc>
        <w:tc>
          <w:tcPr>
            <w:tcW w:w="8395" w:type="dxa"/>
            <w:tcBorders>
              <w:bottom w:val="single" w:sz="4" w:space="0" w:color="auto"/>
            </w:tcBorders>
          </w:tcPr>
          <w:p w14:paraId="0EED8445" w14:textId="77777777" w:rsidR="007C423B" w:rsidRPr="00A82888" w:rsidRDefault="007C423B" w:rsidP="00122BC4">
            <w:pPr>
              <w:spacing w:after="0" w:line="240" w:lineRule="auto"/>
              <w:jc w:val="both"/>
              <w:rPr>
                <w:rStyle w:val="af2"/>
                <w:rFonts w:ascii="Times New Roman" w:hAnsi="Times New Roman"/>
                <w:i w:val="0"/>
                <w:iCs/>
                <w:sz w:val="24"/>
                <w:szCs w:val="24"/>
              </w:rPr>
            </w:pPr>
            <w:r>
              <w:rPr>
                <w:rFonts w:ascii="Times New Roman" w:hAnsi="Times New Roman"/>
                <w:iCs/>
                <w:sz w:val="24"/>
                <w:szCs w:val="24"/>
              </w:rPr>
              <w:t>О</w:t>
            </w:r>
            <w:r w:rsidRPr="00C34A69">
              <w:rPr>
                <w:rFonts w:ascii="Times New Roman" w:hAnsi="Times New Roman"/>
                <w:iCs/>
                <w:sz w:val="24"/>
                <w:szCs w:val="24"/>
              </w:rPr>
              <w:t>рганизация и осуществление выставочной деятельности (по выбору)</w:t>
            </w:r>
          </w:p>
        </w:tc>
      </w:tr>
      <w:tr w:rsidR="00A70C70" w:rsidRPr="00A82888" w14:paraId="583FFC4C" w14:textId="77777777" w:rsidTr="00A70C70">
        <w:tc>
          <w:tcPr>
            <w:tcW w:w="1125" w:type="dxa"/>
          </w:tcPr>
          <w:p w14:paraId="6EB037DC" w14:textId="2E30479C" w:rsidR="00A70C70" w:rsidRPr="00921E76" w:rsidRDefault="00A70C70" w:rsidP="00A70C70">
            <w:pPr>
              <w:spacing w:after="0" w:line="240" w:lineRule="auto"/>
              <w:rPr>
                <w:rStyle w:val="af2"/>
                <w:rFonts w:ascii="Times New Roman" w:hAnsi="Times New Roman"/>
                <w:b/>
                <w:i w:val="0"/>
                <w:sz w:val="24"/>
                <w:szCs w:val="24"/>
              </w:rPr>
            </w:pPr>
            <w:r w:rsidRPr="00921E76">
              <w:rPr>
                <w:rStyle w:val="af2"/>
                <w:rFonts w:ascii="Times New Roman" w:hAnsi="Times New Roman"/>
                <w:b/>
                <w:i w:val="0"/>
                <w:sz w:val="24"/>
                <w:szCs w:val="24"/>
              </w:rPr>
              <w:t xml:space="preserve">ПК </w:t>
            </w:r>
            <w:r>
              <w:rPr>
                <w:rStyle w:val="af2"/>
                <w:rFonts w:ascii="Times New Roman" w:hAnsi="Times New Roman"/>
                <w:b/>
                <w:i w:val="0"/>
                <w:sz w:val="24"/>
                <w:szCs w:val="24"/>
              </w:rPr>
              <w:t>3</w:t>
            </w:r>
            <w:r w:rsidRPr="00921E76">
              <w:rPr>
                <w:rStyle w:val="af2"/>
                <w:rFonts w:ascii="Times New Roman" w:hAnsi="Times New Roman"/>
                <w:b/>
                <w:i w:val="0"/>
                <w:sz w:val="24"/>
                <w:szCs w:val="24"/>
              </w:rPr>
              <w:t>.1</w:t>
            </w:r>
          </w:p>
        </w:tc>
        <w:tc>
          <w:tcPr>
            <w:tcW w:w="8395" w:type="dxa"/>
            <w:tcBorders>
              <w:top w:val="single" w:sz="4" w:space="0" w:color="auto"/>
              <w:left w:val="nil"/>
              <w:bottom w:val="single" w:sz="4" w:space="0" w:color="auto"/>
              <w:right w:val="single" w:sz="4" w:space="0" w:color="auto"/>
            </w:tcBorders>
            <w:shd w:val="clear" w:color="auto" w:fill="auto"/>
            <w:vAlign w:val="bottom"/>
          </w:tcPr>
          <w:p w14:paraId="795BF7D7" w14:textId="57AF1052" w:rsidR="00A70C70" w:rsidRPr="00A70C70" w:rsidRDefault="00A70C70" w:rsidP="00A70C70">
            <w:pPr>
              <w:spacing w:after="0" w:line="240" w:lineRule="auto"/>
              <w:jc w:val="both"/>
              <w:rPr>
                <w:rStyle w:val="af2"/>
                <w:rFonts w:ascii="Times New Roman" w:hAnsi="Times New Roman"/>
                <w:b/>
                <w:iCs/>
                <w:sz w:val="24"/>
                <w:szCs w:val="24"/>
              </w:rPr>
            </w:pPr>
            <w:r w:rsidRPr="00A70C70">
              <w:rPr>
                <w:rFonts w:ascii="Times New Roman" w:hAnsi="Times New Roman"/>
                <w:color w:val="000000"/>
                <w:sz w:val="24"/>
                <w:szCs w:val="24"/>
              </w:rPr>
              <w:t>Осуществлять формирование, ведение клиентской базы, а также мероприятий деловой и дополнительной программы выставок и их актуализацию, в том числе с использованием цифровых и информационных технологий</w:t>
            </w:r>
          </w:p>
        </w:tc>
      </w:tr>
      <w:tr w:rsidR="00A70C70" w:rsidRPr="00A82888" w14:paraId="3DABB65E" w14:textId="77777777" w:rsidTr="00A70C70">
        <w:tc>
          <w:tcPr>
            <w:tcW w:w="1125" w:type="dxa"/>
          </w:tcPr>
          <w:p w14:paraId="29BEDFEE" w14:textId="34CBB738" w:rsidR="00A70C70" w:rsidRPr="00921E76" w:rsidRDefault="00A70C70" w:rsidP="00A70C70">
            <w:pPr>
              <w:spacing w:after="0" w:line="240" w:lineRule="auto"/>
              <w:rPr>
                <w:b/>
                <w:i/>
              </w:rPr>
            </w:pPr>
            <w:r w:rsidRPr="00921E76">
              <w:rPr>
                <w:rStyle w:val="af2"/>
                <w:rFonts w:ascii="Times New Roman" w:hAnsi="Times New Roman"/>
                <w:b/>
                <w:i w:val="0"/>
                <w:sz w:val="24"/>
                <w:szCs w:val="24"/>
              </w:rPr>
              <w:t xml:space="preserve">ПК </w:t>
            </w:r>
            <w:r>
              <w:rPr>
                <w:rStyle w:val="af2"/>
                <w:rFonts w:ascii="Times New Roman" w:hAnsi="Times New Roman"/>
                <w:b/>
                <w:i w:val="0"/>
                <w:sz w:val="24"/>
                <w:szCs w:val="24"/>
              </w:rPr>
              <w:t>3</w:t>
            </w:r>
            <w:r w:rsidRPr="00921E76">
              <w:rPr>
                <w:rStyle w:val="af2"/>
                <w:rFonts w:ascii="Times New Roman" w:hAnsi="Times New Roman"/>
                <w:b/>
                <w:i w:val="0"/>
                <w:sz w:val="24"/>
                <w:szCs w:val="24"/>
              </w:rPr>
              <w:t>.2</w:t>
            </w:r>
          </w:p>
        </w:tc>
        <w:tc>
          <w:tcPr>
            <w:tcW w:w="8395" w:type="dxa"/>
            <w:tcBorders>
              <w:top w:val="single" w:sz="4" w:space="0" w:color="auto"/>
              <w:left w:val="nil"/>
              <w:bottom w:val="single" w:sz="4" w:space="0" w:color="auto"/>
              <w:right w:val="single" w:sz="4" w:space="0" w:color="auto"/>
            </w:tcBorders>
            <w:shd w:val="clear" w:color="auto" w:fill="auto"/>
            <w:vAlign w:val="bottom"/>
          </w:tcPr>
          <w:p w14:paraId="1AA16BA7" w14:textId="34FBA1D3" w:rsidR="00A70C70" w:rsidRPr="00A70C70" w:rsidRDefault="00A70C70" w:rsidP="00A70C70">
            <w:pPr>
              <w:spacing w:after="0" w:line="240" w:lineRule="auto"/>
              <w:jc w:val="both"/>
              <w:rPr>
                <w:rStyle w:val="af2"/>
                <w:rFonts w:ascii="Times New Roman" w:hAnsi="Times New Roman"/>
                <w:bCs/>
                <w:i w:val="0"/>
                <w:iCs/>
                <w:sz w:val="24"/>
                <w:szCs w:val="24"/>
              </w:rPr>
            </w:pPr>
            <w:r w:rsidRPr="00A70C70">
              <w:rPr>
                <w:rFonts w:ascii="Times New Roman" w:hAnsi="Times New Roman"/>
                <w:color w:val="000000"/>
                <w:sz w:val="24"/>
                <w:szCs w:val="24"/>
              </w:rPr>
              <w:t>Оформлять маркетинговые материалы о торгово-промышленных выставках</w:t>
            </w:r>
          </w:p>
        </w:tc>
      </w:tr>
      <w:tr w:rsidR="00A70C70" w:rsidRPr="00A82888" w14:paraId="15ED507B" w14:textId="77777777" w:rsidTr="00A70C70">
        <w:tc>
          <w:tcPr>
            <w:tcW w:w="1125" w:type="dxa"/>
          </w:tcPr>
          <w:p w14:paraId="7F7FFFAC" w14:textId="78193F44" w:rsidR="00A70C70" w:rsidRPr="00921E76" w:rsidRDefault="00A70C70" w:rsidP="00A70C70">
            <w:pPr>
              <w:spacing w:after="0" w:line="240" w:lineRule="auto"/>
              <w:rPr>
                <w:b/>
                <w:i/>
              </w:rPr>
            </w:pPr>
            <w:r w:rsidRPr="00921E76">
              <w:rPr>
                <w:rStyle w:val="af2"/>
                <w:rFonts w:ascii="Times New Roman" w:hAnsi="Times New Roman"/>
                <w:b/>
                <w:i w:val="0"/>
                <w:sz w:val="24"/>
                <w:szCs w:val="24"/>
              </w:rPr>
              <w:t xml:space="preserve">ПК </w:t>
            </w:r>
            <w:r>
              <w:rPr>
                <w:rStyle w:val="af2"/>
                <w:rFonts w:ascii="Times New Roman" w:hAnsi="Times New Roman"/>
                <w:b/>
                <w:i w:val="0"/>
                <w:sz w:val="24"/>
                <w:szCs w:val="24"/>
              </w:rPr>
              <w:t>3</w:t>
            </w:r>
            <w:r w:rsidRPr="00921E76">
              <w:rPr>
                <w:rStyle w:val="af2"/>
                <w:rFonts w:ascii="Times New Roman" w:hAnsi="Times New Roman"/>
                <w:b/>
                <w:i w:val="0"/>
                <w:sz w:val="24"/>
                <w:szCs w:val="24"/>
              </w:rPr>
              <w:t>.3</w:t>
            </w:r>
          </w:p>
        </w:tc>
        <w:tc>
          <w:tcPr>
            <w:tcW w:w="8395" w:type="dxa"/>
            <w:tcBorders>
              <w:top w:val="single" w:sz="4" w:space="0" w:color="auto"/>
              <w:left w:val="nil"/>
              <w:bottom w:val="single" w:sz="4" w:space="0" w:color="auto"/>
              <w:right w:val="single" w:sz="4" w:space="0" w:color="auto"/>
            </w:tcBorders>
            <w:shd w:val="clear" w:color="auto" w:fill="auto"/>
            <w:vAlign w:val="bottom"/>
          </w:tcPr>
          <w:p w14:paraId="6C806D48" w14:textId="1399A808" w:rsidR="00A70C70" w:rsidRPr="00A70C70" w:rsidRDefault="00A70C70" w:rsidP="00A70C70">
            <w:pPr>
              <w:spacing w:after="0" w:line="240" w:lineRule="auto"/>
              <w:jc w:val="both"/>
              <w:rPr>
                <w:rStyle w:val="af2"/>
                <w:rFonts w:ascii="Times New Roman" w:hAnsi="Times New Roman"/>
                <w:bCs/>
                <w:i w:val="0"/>
                <w:iCs/>
                <w:sz w:val="24"/>
                <w:szCs w:val="24"/>
              </w:rPr>
            </w:pPr>
            <w:r w:rsidRPr="00A70C70">
              <w:rPr>
                <w:rFonts w:ascii="Times New Roman" w:hAnsi="Times New Roman"/>
                <w:color w:val="000000"/>
                <w:sz w:val="24"/>
                <w:szCs w:val="24"/>
              </w:rPr>
              <w:t>Оформлять заявочные и платежные документы участников торгово-промышленной выставки</w:t>
            </w:r>
          </w:p>
        </w:tc>
      </w:tr>
      <w:tr w:rsidR="00A70C70" w:rsidRPr="00A82888" w14:paraId="1D6B8331" w14:textId="77777777" w:rsidTr="00A70C70">
        <w:tc>
          <w:tcPr>
            <w:tcW w:w="1125" w:type="dxa"/>
          </w:tcPr>
          <w:p w14:paraId="4C3532C2" w14:textId="52EC4A38" w:rsidR="00A70C70" w:rsidRPr="00921E76" w:rsidRDefault="00A70C70" w:rsidP="00A70C70">
            <w:pPr>
              <w:spacing w:after="0" w:line="240" w:lineRule="auto"/>
              <w:rPr>
                <w:b/>
                <w:i/>
              </w:rPr>
            </w:pPr>
            <w:r w:rsidRPr="00921E76">
              <w:rPr>
                <w:rStyle w:val="af2"/>
                <w:rFonts w:ascii="Times New Roman" w:hAnsi="Times New Roman"/>
                <w:b/>
                <w:i w:val="0"/>
                <w:sz w:val="24"/>
                <w:szCs w:val="24"/>
              </w:rPr>
              <w:t xml:space="preserve">ПК </w:t>
            </w:r>
            <w:r>
              <w:rPr>
                <w:rStyle w:val="af2"/>
                <w:rFonts w:ascii="Times New Roman" w:hAnsi="Times New Roman"/>
                <w:b/>
                <w:i w:val="0"/>
                <w:sz w:val="24"/>
                <w:szCs w:val="24"/>
              </w:rPr>
              <w:t>3</w:t>
            </w:r>
            <w:r w:rsidRPr="00921E76">
              <w:rPr>
                <w:rStyle w:val="af2"/>
                <w:rFonts w:ascii="Times New Roman" w:hAnsi="Times New Roman"/>
                <w:b/>
                <w:i w:val="0"/>
                <w:sz w:val="24"/>
                <w:szCs w:val="24"/>
              </w:rPr>
              <w:t>.4</w:t>
            </w:r>
          </w:p>
        </w:tc>
        <w:tc>
          <w:tcPr>
            <w:tcW w:w="8395" w:type="dxa"/>
            <w:tcBorders>
              <w:top w:val="single" w:sz="4" w:space="0" w:color="auto"/>
              <w:left w:val="nil"/>
              <w:bottom w:val="single" w:sz="4" w:space="0" w:color="auto"/>
              <w:right w:val="single" w:sz="4" w:space="0" w:color="auto"/>
            </w:tcBorders>
            <w:shd w:val="clear" w:color="auto" w:fill="auto"/>
            <w:vAlign w:val="bottom"/>
          </w:tcPr>
          <w:p w14:paraId="2FE91F88" w14:textId="2FDB8A87" w:rsidR="00A70C70" w:rsidRPr="00A70C70" w:rsidRDefault="00A70C70" w:rsidP="00A70C70">
            <w:pPr>
              <w:spacing w:after="0" w:line="240" w:lineRule="auto"/>
              <w:jc w:val="both"/>
              <w:rPr>
                <w:rStyle w:val="af2"/>
                <w:rFonts w:ascii="Times New Roman" w:hAnsi="Times New Roman"/>
                <w:bCs/>
                <w:i w:val="0"/>
                <w:iCs/>
                <w:sz w:val="24"/>
                <w:szCs w:val="24"/>
              </w:rPr>
            </w:pPr>
            <w:r w:rsidRPr="00A70C70">
              <w:rPr>
                <w:rFonts w:ascii="Times New Roman" w:hAnsi="Times New Roman"/>
                <w:color w:val="000000"/>
                <w:sz w:val="24"/>
                <w:szCs w:val="24"/>
              </w:rPr>
              <w:t>Проводить рекламные кампании в социальных медиа для привлечения пользователей в интернет-сообщество</w:t>
            </w:r>
          </w:p>
        </w:tc>
      </w:tr>
      <w:tr w:rsidR="00A70C70" w:rsidRPr="00A82888" w14:paraId="3F819837" w14:textId="77777777" w:rsidTr="00A70C70">
        <w:tc>
          <w:tcPr>
            <w:tcW w:w="1125" w:type="dxa"/>
          </w:tcPr>
          <w:p w14:paraId="4094C006" w14:textId="5DE53436" w:rsidR="00A70C70" w:rsidRPr="00921E76" w:rsidRDefault="00A70C70" w:rsidP="00A70C70">
            <w:pPr>
              <w:spacing w:after="0" w:line="240" w:lineRule="auto"/>
              <w:rPr>
                <w:b/>
                <w:i/>
              </w:rPr>
            </w:pPr>
            <w:r w:rsidRPr="00921E76">
              <w:rPr>
                <w:rStyle w:val="af2"/>
                <w:rFonts w:ascii="Times New Roman" w:hAnsi="Times New Roman"/>
                <w:b/>
                <w:i w:val="0"/>
                <w:sz w:val="24"/>
                <w:szCs w:val="24"/>
              </w:rPr>
              <w:t xml:space="preserve">ПК </w:t>
            </w:r>
            <w:r>
              <w:rPr>
                <w:rStyle w:val="af2"/>
                <w:rFonts w:ascii="Times New Roman" w:hAnsi="Times New Roman"/>
                <w:b/>
                <w:i w:val="0"/>
                <w:sz w:val="24"/>
                <w:szCs w:val="24"/>
              </w:rPr>
              <w:t>3</w:t>
            </w:r>
            <w:r w:rsidRPr="00921E76">
              <w:rPr>
                <w:rStyle w:val="af2"/>
                <w:rFonts w:ascii="Times New Roman" w:hAnsi="Times New Roman"/>
                <w:b/>
                <w:i w:val="0"/>
                <w:sz w:val="24"/>
                <w:szCs w:val="24"/>
              </w:rPr>
              <w:t>.5</w:t>
            </w:r>
          </w:p>
        </w:tc>
        <w:tc>
          <w:tcPr>
            <w:tcW w:w="8395" w:type="dxa"/>
            <w:tcBorders>
              <w:top w:val="single" w:sz="4" w:space="0" w:color="auto"/>
              <w:left w:val="nil"/>
              <w:bottom w:val="single" w:sz="4" w:space="0" w:color="auto"/>
              <w:right w:val="single" w:sz="4" w:space="0" w:color="auto"/>
            </w:tcBorders>
            <w:shd w:val="clear" w:color="auto" w:fill="auto"/>
            <w:vAlign w:val="bottom"/>
          </w:tcPr>
          <w:p w14:paraId="25977C20" w14:textId="7C63D9AB" w:rsidR="00A70C70" w:rsidRPr="00A70C70" w:rsidRDefault="00A70C70" w:rsidP="00A70C70">
            <w:pPr>
              <w:spacing w:after="0" w:line="240" w:lineRule="auto"/>
              <w:jc w:val="both"/>
              <w:rPr>
                <w:rStyle w:val="af2"/>
                <w:rFonts w:ascii="Times New Roman" w:hAnsi="Times New Roman"/>
                <w:bCs/>
                <w:i w:val="0"/>
                <w:iCs/>
                <w:sz w:val="24"/>
                <w:szCs w:val="24"/>
              </w:rPr>
            </w:pPr>
            <w:r w:rsidRPr="00A70C70">
              <w:rPr>
                <w:rFonts w:ascii="Times New Roman" w:hAnsi="Times New Roman"/>
                <w:color w:val="000000"/>
                <w:sz w:val="24"/>
                <w:szCs w:val="24"/>
              </w:rPr>
              <w:t>Организовывать проведение торгово-промышленной выставки в соответствии с заявленной программой и соглашениями с соблюдением требований нормативных правовых актов в сфере безопасности жизнедеятельности, экологии и здравоохранения</w:t>
            </w:r>
          </w:p>
        </w:tc>
      </w:tr>
      <w:tr w:rsidR="00A70C70" w:rsidRPr="00A82888" w14:paraId="67FA1697" w14:textId="77777777" w:rsidTr="00A70C70">
        <w:tc>
          <w:tcPr>
            <w:tcW w:w="1125" w:type="dxa"/>
          </w:tcPr>
          <w:p w14:paraId="69B93F7C" w14:textId="494441E7" w:rsidR="00A70C70" w:rsidRPr="00921E76" w:rsidRDefault="00A70C70" w:rsidP="00A70C70">
            <w:pPr>
              <w:spacing w:after="0" w:line="240" w:lineRule="auto"/>
              <w:rPr>
                <w:b/>
                <w:i/>
              </w:rPr>
            </w:pPr>
            <w:r w:rsidRPr="00921E76">
              <w:rPr>
                <w:rStyle w:val="af2"/>
                <w:rFonts w:ascii="Times New Roman" w:hAnsi="Times New Roman"/>
                <w:b/>
                <w:i w:val="0"/>
                <w:sz w:val="24"/>
                <w:szCs w:val="24"/>
              </w:rPr>
              <w:t xml:space="preserve">ПК </w:t>
            </w:r>
            <w:r>
              <w:rPr>
                <w:rStyle w:val="af2"/>
                <w:rFonts w:ascii="Times New Roman" w:hAnsi="Times New Roman"/>
                <w:b/>
                <w:i w:val="0"/>
                <w:sz w:val="24"/>
                <w:szCs w:val="24"/>
              </w:rPr>
              <w:t>3</w:t>
            </w:r>
            <w:r w:rsidRPr="00921E76">
              <w:rPr>
                <w:rStyle w:val="af2"/>
                <w:rFonts w:ascii="Times New Roman" w:hAnsi="Times New Roman"/>
                <w:b/>
                <w:i w:val="0"/>
                <w:sz w:val="24"/>
                <w:szCs w:val="24"/>
              </w:rPr>
              <w:t>.6</w:t>
            </w:r>
          </w:p>
        </w:tc>
        <w:tc>
          <w:tcPr>
            <w:tcW w:w="8395" w:type="dxa"/>
            <w:tcBorders>
              <w:top w:val="single" w:sz="4" w:space="0" w:color="auto"/>
              <w:left w:val="nil"/>
              <w:bottom w:val="single" w:sz="4" w:space="0" w:color="auto"/>
              <w:right w:val="single" w:sz="4" w:space="0" w:color="auto"/>
            </w:tcBorders>
            <w:shd w:val="clear" w:color="auto" w:fill="auto"/>
            <w:vAlign w:val="bottom"/>
          </w:tcPr>
          <w:p w14:paraId="02C55928" w14:textId="7BBE0B6E" w:rsidR="00A70C70" w:rsidRPr="00A70C70" w:rsidRDefault="00A70C70" w:rsidP="00A70C70">
            <w:pPr>
              <w:spacing w:after="0" w:line="240" w:lineRule="auto"/>
              <w:jc w:val="both"/>
              <w:rPr>
                <w:rStyle w:val="af2"/>
                <w:rFonts w:ascii="Times New Roman" w:hAnsi="Times New Roman"/>
                <w:i w:val="0"/>
                <w:sz w:val="24"/>
                <w:szCs w:val="24"/>
              </w:rPr>
            </w:pPr>
            <w:r w:rsidRPr="00A70C70">
              <w:rPr>
                <w:rFonts w:ascii="Times New Roman" w:hAnsi="Times New Roman"/>
                <w:color w:val="000000"/>
                <w:sz w:val="24"/>
                <w:szCs w:val="24"/>
              </w:rPr>
              <w:t>Осуществлять контроль исполнения клиентами обязательств по оплате участия в торгово-промышленной выставке</w:t>
            </w:r>
          </w:p>
        </w:tc>
      </w:tr>
      <w:tr w:rsidR="00A70C70" w:rsidRPr="00A82888" w14:paraId="43A2911D" w14:textId="77777777" w:rsidTr="00A70C70">
        <w:tc>
          <w:tcPr>
            <w:tcW w:w="1125" w:type="dxa"/>
          </w:tcPr>
          <w:p w14:paraId="00418E81" w14:textId="6E338457" w:rsidR="00A70C70" w:rsidRPr="00921E76" w:rsidRDefault="00A70C70" w:rsidP="00A70C70">
            <w:pPr>
              <w:spacing w:after="0" w:line="240" w:lineRule="auto"/>
              <w:rPr>
                <w:b/>
                <w:i/>
              </w:rPr>
            </w:pPr>
            <w:r w:rsidRPr="00921E76">
              <w:rPr>
                <w:rStyle w:val="af2"/>
                <w:rFonts w:ascii="Times New Roman" w:hAnsi="Times New Roman"/>
                <w:b/>
                <w:i w:val="0"/>
                <w:sz w:val="24"/>
                <w:szCs w:val="24"/>
              </w:rPr>
              <w:t xml:space="preserve">ПК </w:t>
            </w:r>
            <w:r>
              <w:rPr>
                <w:rStyle w:val="af2"/>
                <w:rFonts w:ascii="Times New Roman" w:hAnsi="Times New Roman"/>
                <w:b/>
                <w:i w:val="0"/>
                <w:sz w:val="24"/>
                <w:szCs w:val="24"/>
              </w:rPr>
              <w:t>3</w:t>
            </w:r>
            <w:r w:rsidRPr="00921E76">
              <w:rPr>
                <w:rStyle w:val="af2"/>
                <w:rFonts w:ascii="Times New Roman" w:hAnsi="Times New Roman"/>
                <w:b/>
                <w:i w:val="0"/>
                <w:sz w:val="24"/>
                <w:szCs w:val="24"/>
              </w:rPr>
              <w:t>.7</w:t>
            </w:r>
          </w:p>
        </w:tc>
        <w:tc>
          <w:tcPr>
            <w:tcW w:w="8395" w:type="dxa"/>
            <w:tcBorders>
              <w:top w:val="single" w:sz="4" w:space="0" w:color="auto"/>
              <w:left w:val="nil"/>
              <w:bottom w:val="single" w:sz="4" w:space="0" w:color="auto"/>
              <w:right w:val="single" w:sz="4" w:space="0" w:color="auto"/>
            </w:tcBorders>
            <w:shd w:val="clear" w:color="auto" w:fill="auto"/>
            <w:vAlign w:val="bottom"/>
          </w:tcPr>
          <w:p w14:paraId="6E04A7B4" w14:textId="02051ABC" w:rsidR="00A70C70" w:rsidRPr="00A70C70" w:rsidRDefault="00A70C70" w:rsidP="00A70C70">
            <w:pPr>
              <w:spacing w:after="0" w:line="240" w:lineRule="auto"/>
              <w:jc w:val="both"/>
              <w:rPr>
                <w:rStyle w:val="af2"/>
                <w:rFonts w:ascii="Times New Roman" w:hAnsi="Times New Roman"/>
                <w:bCs/>
                <w:i w:val="0"/>
                <w:iCs/>
                <w:sz w:val="24"/>
                <w:szCs w:val="24"/>
              </w:rPr>
            </w:pPr>
            <w:r w:rsidRPr="00A70C70">
              <w:rPr>
                <w:rFonts w:ascii="Times New Roman" w:hAnsi="Times New Roman"/>
                <w:color w:val="000000"/>
                <w:sz w:val="24"/>
                <w:szCs w:val="24"/>
              </w:rPr>
              <w:t>Консультировать участников торгово-промышленной выставки по вопросам оптимальной организации их участия</w:t>
            </w:r>
          </w:p>
        </w:tc>
      </w:tr>
    </w:tbl>
    <w:p w14:paraId="4EA5DCFA" w14:textId="77777777" w:rsidR="007C423B" w:rsidRPr="00A82888" w:rsidRDefault="007C423B" w:rsidP="007C423B">
      <w:pPr>
        <w:spacing w:before="240" w:line="240" w:lineRule="auto"/>
        <w:ind w:left="708"/>
        <w:rPr>
          <w:rFonts w:ascii="Times New Roman" w:hAnsi="Times New Roman"/>
          <w:bCs/>
          <w:sz w:val="24"/>
          <w:szCs w:val="24"/>
        </w:rPr>
      </w:pPr>
      <w:r w:rsidRPr="00A82888">
        <w:rPr>
          <w:rFonts w:ascii="Times New Roman" w:hAnsi="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9"/>
        <w:gridCol w:w="7789"/>
      </w:tblGrid>
      <w:tr w:rsidR="00A70C70" w:rsidRPr="00A70C70" w14:paraId="6DCB5052" w14:textId="77777777" w:rsidTr="00A70C70">
        <w:trPr>
          <w:trHeight w:val="20"/>
        </w:trPr>
        <w:tc>
          <w:tcPr>
            <w:tcW w:w="955" w:type="pct"/>
            <w:vMerge w:val="restart"/>
            <w:shd w:val="clear" w:color="auto" w:fill="auto"/>
            <w:hideMark/>
          </w:tcPr>
          <w:p w14:paraId="4FF0C60F" w14:textId="77777777" w:rsidR="00A70C70" w:rsidRPr="00A70C70" w:rsidRDefault="00A70C70" w:rsidP="00A70C70">
            <w:pPr>
              <w:spacing w:after="0" w:line="240" w:lineRule="auto"/>
              <w:rPr>
                <w:rFonts w:ascii="Times New Roman" w:hAnsi="Times New Roman"/>
                <w:color w:val="000000"/>
                <w:sz w:val="24"/>
                <w:szCs w:val="24"/>
              </w:rPr>
            </w:pPr>
            <w:r w:rsidRPr="00A70C70">
              <w:rPr>
                <w:rFonts w:ascii="Times New Roman" w:hAnsi="Times New Roman"/>
                <w:color w:val="000000"/>
                <w:sz w:val="24"/>
                <w:szCs w:val="24"/>
              </w:rPr>
              <w:lastRenderedPageBreak/>
              <w:t>Владеть навыками</w:t>
            </w:r>
          </w:p>
        </w:tc>
        <w:tc>
          <w:tcPr>
            <w:tcW w:w="4045" w:type="pct"/>
            <w:shd w:val="clear" w:color="auto" w:fill="auto"/>
            <w:vAlign w:val="center"/>
            <w:hideMark/>
          </w:tcPr>
          <w:p w14:paraId="62EB0929"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поиска контактных данных новых потенциальных участников торгово-промышленных выставок и их внесения в клиентскую базу;</w:t>
            </w:r>
          </w:p>
        </w:tc>
      </w:tr>
      <w:tr w:rsidR="00A70C70" w:rsidRPr="00A70C70" w14:paraId="161ED015" w14:textId="77777777" w:rsidTr="00A70C70">
        <w:trPr>
          <w:trHeight w:val="20"/>
        </w:trPr>
        <w:tc>
          <w:tcPr>
            <w:tcW w:w="955" w:type="pct"/>
            <w:vMerge/>
            <w:vAlign w:val="center"/>
            <w:hideMark/>
          </w:tcPr>
          <w:p w14:paraId="2BD53F3E"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EE80544"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осуществления выборки по базе данных потенциальных участников для осуществления работы по привлечению участников торгово-промышленных выставок;</w:t>
            </w:r>
          </w:p>
        </w:tc>
      </w:tr>
      <w:tr w:rsidR="00A70C70" w:rsidRPr="00A70C70" w14:paraId="5F412E4A" w14:textId="77777777" w:rsidTr="00A70C70">
        <w:trPr>
          <w:trHeight w:val="20"/>
        </w:trPr>
        <w:tc>
          <w:tcPr>
            <w:tcW w:w="955" w:type="pct"/>
            <w:vMerge/>
            <w:vAlign w:val="center"/>
            <w:hideMark/>
          </w:tcPr>
          <w:p w14:paraId="372168F5"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7C442BE"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осуществления переговоров об участии в торгово-промышленной выставке;</w:t>
            </w:r>
          </w:p>
        </w:tc>
      </w:tr>
      <w:tr w:rsidR="00A70C70" w:rsidRPr="00A70C70" w14:paraId="2B079130" w14:textId="77777777" w:rsidTr="00A70C70">
        <w:trPr>
          <w:trHeight w:val="20"/>
        </w:trPr>
        <w:tc>
          <w:tcPr>
            <w:tcW w:w="955" w:type="pct"/>
            <w:vMerge/>
            <w:vAlign w:val="center"/>
            <w:hideMark/>
          </w:tcPr>
          <w:p w14:paraId="6299C0B8"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3F834C01"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составления информационных писем и приглашений к участию в торгово-промышленной выставке для различных групп потенциальных участников;</w:t>
            </w:r>
          </w:p>
        </w:tc>
      </w:tr>
      <w:tr w:rsidR="00A70C70" w:rsidRPr="00A70C70" w14:paraId="6965DACF" w14:textId="77777777" w:rsidTr="00A70C70">
        <w:trPr>
          <w:trHeight w:val="20"/>
        </w:trPr>
        <w:tc>
          <w:tcPr>
            <w:tcW w:w="955" w:type="pct"/>
            <w:vMerge/>
            <w:vAlign w:val="center"/>
            <w:hideMark/>
          </w:tcPr>
          <w:p w14:paraId="5C59BB92"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97DC7C5"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составление и проведения презентаций торгово-промышленной выставки для потенциальных участников с целью их привлечения к участию;</w:t>
            </w:r>
          </w:p>
        </w:tc>
      </w:tr>
      <w:tr w:rsidR="00A70C70" w:rsidRPr="00A70C70" w14:paraId="66DB9C82" w14:textId="77777777" w:rsidTr="00A70C70">
        <w:trPr>
          <w:trHeight w:val="20"/>
        </w:trPr>
        <w:tc>
          <w:tcPr>
            <w:tcW w:w="955" w:type="pct"/>
            <w:vMerge/>
            <w:vAlign w:val="center"/>
            <w:hideMark/>
          </w:tcPr>
          <w:p w14:paraId="038815F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6C035C6"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предоставления (потенциальным) участникам пакета информации о торгово-промышленной выставке в соответствии с их интересами и запросами;</w:t>
            </w:r>
          </w:p>
        </w:tc>
      </w:tr>
      <w:tr w:rsidR="00A70C70" w:rsidRPr="00A70C70" w14:paraId="58005316" w14:textId="77777777" w:rsidTr="00A70C70">
        <w:trPr>
          <w:trHeight w:val="20"/>
        </w:trPr>
        <w:tc>
          <w:tcPr>
            <w:tcW w:w="955" w:type="pct"/>
            <w:vMerge/>
            <w:vAlign w:val="center"/>
            <w:hideMark/>
          </w:tcPr>
          <w:p w14:paraId="12100E2E"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0CFCC438"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оформления необходимой заявочной документации для регистрации организации в качестве участника торгово-промышленной выставки, в том числе от каждого заявившегося участника;</w:t>
            </w:r>
          </w:p>
        </w:tc>
      </w:tr>
      <w:tr w:rsidR="00A70C70" w:rsidRPr="00A70C70" w14:paraId="5F6B2A5E" w14:textId="77777777" w:rsidTr="00A70C70">
        <w:trPr>
          <w:trHeight w:val="20"/>
        </w:trPr>
        <w:tc>
          <w:tcPr>
            <w:tcW w:w="955" w:type="pct"/>
            <w:vMerge/>
            <w:vAlign w:val="center"/>
            <w:hideMark/>
          </w:tcPr>
          <w:p w14:paraId="1F805C6B"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A663E27"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сбора необходимой заявочной документации для регистрации организации в качестве участника торгово-промышленной выставки;</w:t>
            </w:r>
          </w:p>
        </w:tc>
      </w:tr>
      <w:tr w:rsidR="00A70C70" w:rsidRPr="00A70C70" w14:paraId="606BDEBC" w14:textId="77777777" w:rsidTr="00A70C70">
        <w:trPr>
          <w:trHeight w:val="20"/>
        </w:trPr>
        <w:tc>
          <w:tcPr>
            <w:tcW w:w="955" w:type="pct"/>
            <w:vMerge/>
            <w:vAlign w:val="center"/>
            <w:hideMark/>
          </w:tcPr>
          <w:p w14:paraId="2D454DF0"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56CBB858"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информирования руководства об участии в торгово-промышленной выставке ключевых фигур и организаций отраслей торгово-промышленной выставки в целях возможности использования этой информации для реализации маркетингового плана торгово-промышленной выставки;</w:t>
            </w:r>
          </w:p>
        </w:tc>
      </w:tr>
      <w:tr w:rsidR="00A70C70" w:rsidRPr="00A70C70" w14:paraId="4B168454" w14:textId="77777777" w:rsidTr="00A70C70">
        <w:trPr>
          <w:trHeight w:val="20"/>
        </w:trPr>
        <w:tc>
          <w:tcPr>
            <w:tcW w:w="955" w:type="pct"/>
            <w:vMerge/>
            <w:vAlign w:val="center"/>
            <w:hideMark/>
          </w:tcPr>
          <w:p w14:paraId="254CB92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0B68B5E3"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информирования руководства о соглашениях с участниками торгово-промышленной выставки, об их участии в общих маркетинговых мероприятиях для своевременного включения в маркетинговые материалы торгово-промышленной выставки;</w:t>
            </w:r>
          </w:p>
        </w:tc>
      </w:tr>
      <w:tr w:rsidR="00A70C70" w:rsidRPr="00A70C70" w14:paraId="4C0C7F21" w14:textId="77777777" w:rsidTr="00A70C70">
        <w:trPr>
          <w:trHeight w:val="20"/>
        </w:trPr>
        <w:tc>
          <w:tcPr>
            <w:tcW w:w="955" w:type="pct"/>
            <w:vMerge/>
            <w:vAlign w:val="center"/>
            <w:hideMark/>
          </w:tcPr>
          <w:p w14:paraId="39DF7391"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C614E7A"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подготовки текстов пресс-релизов, пост-релизов, новостей для размещения в информационно-телекоммуникационной сети «Интернет» и деловых изданиях;</w:t>
            </w:r>
          </w:p>
        </w:tc>
      </w:tr>
      <w:tr w:rsidR="00A70C70" w:rsidRPr="00A70C70" w14:paraId="38CFBF42" w14:textId="77777777" w:rsidTr="00A70C70">
        <w:trPr>
          <w:trHeight w:val="20"/>
        </w:trPr>
        <w:tc>
          <w:tcPr>
            <w:tcW w:w="955" w:type="pct"/>
            <w:vMerge/>
            <w:vAlign w:val="center"/>
            <w:hideMark/>
          </w:tcPr>
          <w:p w14:paraId="1675E28B"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380A1E6"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предоставления актуальных данных о ходе реализации проекта торгово-промышленной выставки для включения в маркетинговые материалы торгово-промышленной выставки;</w:t>
            </w:r>
          </w:p>
        </w:tc>
      </w:tr>
      <w:tr w:rsidR="00A70C70" w:rsidRPr="00A70C70" w14:paraId="0A82E29E" w14:textId="77777777" w:rsidTr="00A70C70">
        <w:trPr>
          <w:trHeight w:val="20"/>
        </w:trPr>
        <w:tc>
          <w:tcPr>
            <w:tcW w:w="955" w:type="pct"/>
            <w:vMerge/>
            <w:vAlign w:val="center"/>
            <w:hideMark/>
          </w:tcPr>
          <w:p w14:paraId="14E9247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F299D43"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подготовки форм заявочной документации до начала работы над проектом торгово-промышленной выставки;</w:t>
            </w:r>
          </w:p>
        </w:tc>
      </w:tr>
      <w:tr w:rsidR="00A70C70" w:rsidRPr="00A70C70" w14:paraId="27E9A0E9" w14:textId="77777777" w:rsidTr="00A70C70">
        <w:trPr>
          <w:trHeight w:val="20"/>
        </w:trPr>
        <w:tc>
          <w:tcPr>
            <w:tcW w:w="955" w:type="pct"/>
            <w:vMerge/>
            <w:vAlign w:val="center"/>
            <w:hideMark/>
          </w:tcPr>
          <w:p w14:paraId="5A3C819E"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5E456968"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внесения при необходимости изменений в оформленные заявочные документы по просьбе участника торгово-промышленной выставки и по согласованию с ним;</w:t>
            </w:r>
          </w:p>
        </w:tc>
      </w:tr>
      <w:tr w:rsidR="00A70C70" w:rsidRPr="00A70C70" w14:paraId="29C9BBF6" w14:textId="77777777" w:rsidTr="00A70C70">
        <w:trPr>
          <w:trHeight w:val="20"/>
        </w:trPr>
        <w:tc>
          <w:tcPr>
            <w:tcW w:w="955" w:type="pct"/>
            <w:vMerge/>
            <w:vAlign w:val="center"/>
            <w:hideMark/>
          </w:tcPr>
          <w:p w14:paraId="48CED439"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1B076C8"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оформления документов на оплату участником торгово-промышленной выставки заказанных услуг, а также документов, подтверждающих факт оказания выставочных услуг в соответствии с заявочной документацией;</w:t>
            </w:r>
          </w:p>
        </w:tc>
      </w:tr>
      <w:tr w:rsidR="00A70C70" w:rsidRPr="00A70C70" w14:paraId="1E49D51B" w14:textId="77777777" w:rsidTr="00A70C70">
        <w:trPr>
          <w:trHeight w:val="20"/>
        </w:trPr>
        <w:tc>
          <w:tcPr>
            <w:tcW w:w="955" w:type="pct"/>
            <w:vMerge/>
            <w:vAlign w:val="center"/>
            <w:hideMark/>
          </w:tcPr>
          <w:p w14:paraId="3B3C9606"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E542CDD"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подготовки для руководства периодических отчетов о ходе подготовки торгово-промышленной выставки для принятия решений в сфере оптимизации управления проектом торгово-промышленной выставки и итогового отчета после проведения торгово-промышленной выставки;</w:t>
            </w:r>
          </w:p>
        </w:tc>
      </w:tr>
      <w:tr w:rsidR="00A70C70" w:rsidRPr="00A70C70" w14:paraId="154E4C48" w14:textId="77777777" w:rsidTr="00A70C70">
        <w:trPr>
          <w:trHeight w:val="20"/>
        </w:trPr>
        <w:tc>
          <w:tcPr>
            <w:tcW w:w="955" w:type="pct"/>
            <w:vMerge/>
            <w:vAlign w:val="center"/>
            <w:hideMark/>
          </w:tcPr>
          <w:p w14:paraId="118136D7"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5219B44"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контроля выполнения застройки выставочных стендов во время монтажа в соответствии с утвержденным планом экспозиции;</w:t>
            </w:r>
          </w:p>
        </w:tc>
      </w:tr>
      <w:tr w:rsidR="00A70C70" w:rsidRPr="00A70C70" w14:paraId="00771F6E" w14:textId="77777777" w:rsidTr="00A70C70">
        <w:trPr>
          <w:trHeight w:val="20"/>
        </w:trPr>
        <w:tc>
          <w:tcPr>
            <w:tcW w:w="955" w:type="pct"/>
            <w:vMerge/>
            <w:vAlign w:val="center"/>
            <w:hideMark/>
          </w:tcPr>
          <w:p w14:paraId="77D1320E"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F7A435D"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организации исполнения обустройства выставочных стендов в соответствии с договорами на участие в торгово-промышленной выставке;</w:t>
            </w:r>
          </w:p>
        </w:tc>
      </w:tr>
      <w:tr w:rsidR="00A70C70" w:rsidRPr="00A70C70" w14:paraId="1918E719" w14:textId="77777777" w:rsidTr="00A70C70">
        <w:trPr>
          <w:trHeight w:val="20"/>
        </w:trPr>
        <w:tc>
          <w:tcPr>
            <w:tcW w:w="955" w:type="pct"/>
            <w:vMerge/>
            <w:vAlign w:val="center"/>
            <w:hideMark/>
          </w:tcPr>
          <w:p w14:paraId="74FD6DD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396CAC40"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организации допуска и работы на выставочной площадке организаций, отвечающих за застройку и оформление экспозиции, поставщиков оборудования для работы выставки, в том числе для обеспечения индивидуальной застройки экспонентов, в ходе монтажа и демонтажа торгово-промышленной выставки;</w:t>
            </w:r>
          </w:p>
        </w:tc>
      </w:tr>
      <w:tr w:rsidR="00A70C70" w:rsidRPr="00A70C70" w14:paraId="42FFC4E7" w14:textId="77777777" w:rsidTr="00A70C70">
        <w:trPr>
          <w:trHeight w:val="20"/>
        </w:trPr>
        <w:tc>
          <w:tcPr>
            <w:tcW w:w="955" w:type="pct"/>
            <w:vMerge/>
            <w:vAlign w:val="center"/>
            <w:hideMark/>
          </w:tcPr>
          <w:p w14:paraId="6B66675F"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529897AE"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обеспечения работы залов и площадок для проведения деловых и дополнительных мероприятий торгово-промышленной выставки в соответствии с утвержденными графиками и требованиями;</w:t>
            </w:r>
          </w:p>
        </w:tc>
      </w:tr>
      <w:tr w:rsidR="00A70C70" w:rsidRPr="00A70C70" w14:paraId="6DA82356" w14:textId="77777777" w:rsidTr="00A70C70">
        <w:trPr>
          <w:trHeight w:val="20"/>
        </w:trPr>
        <w:tc>
          <w:tcPr>
            <w:tcW w:w="955" w:type="pct"/>
            <w:vMerge/>
            <w:vAlign w:val="center"/>
            <w:hideMark/>
          </w:tcPr>
          <w:p w14:paraId="6931B1D3"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327FD8AD"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контроля выполнения программы дополнительных мероприятий торгово-промышленной выставки в соответствии с утвержденным графиком;</w:t>
            </w:r>
          </w:p>
        </w:tc>
      </w:tr>
      <w:tr w:rsidR="00A70C70" w:rsidRPr="00A70C70" w14:paraId="22B47AE7" w14:textId="77777777" w:rsidTr="00A70C70">
        <w:trPr>
          <w:trHeight w:val="20"/>
        </w:trPr>
        <w:tc>
          <w:tcPr>
            <w:tcW w:w="955" w:type="pct"/>
            <w:vMerge/>
            <w:vAlign w:val="center"/>
            <w:hideMark/>
          </w:tcPr>
          <w:p w14:paraId="666086D0"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020BB0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решения оперативных вопросов, возникающих в ходе проведения торгово-промышленной выставки;</w:t>
            </w:r>
          </w:p>
        </w:tc>
      </w:tr>
      <w:tr w:rsidR="00A70C70" w:rsidRPr="00A70C70" w14:paraId="6FAB066C" w14:textId="77777777" w:rsidTr="00A70C70">
        <w:trPr>
          <w:trHeight w:val="20"/>
        </w:trPr>
        <w:tc>
          <w:tcPr>
            <w:tcW w:w="955" w:type="pct"/>
            <w:vMerge/>
            <w:vAlign w:val="center"/>
            <w:hideMark/>
          </w:tcPr>
          <w:p w14:paraId="00DBA499"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0546294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контроля выполнения условий договоров с подрядчиками торгово-промышленной выставки;</w:t>
            </w:r>
          </w:p>
        </w:tc>
      </w:tr>
      <w:tr w:rsidR="00A70C70" w:rsidRPr="00A70C70" w14:paraId="470F9192" w14:textId="77777777" w:rsidTr="00A70C70">
        <w:trPr>
          <w:trHeight w:val="20"/>
        </w:trPr>
        <w:tc>
          <w:tcPr>
            <w:tcW w:w="955" w:type="pct"/>
            <w:vMerge/>
            <w:vAlign w:val="center"/>
            <w:hideMark/>
          </w:tcPr>
          <w:p w14:paraId="0F226351"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3548DB3D"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информирования участников торгово-промышленных выставок о требованиях нормативных правовых актов в сфере безопасности жизнедеятельности, экологии и здравоохранения при организации участия в конкретной торгово-промышленной выставке;</w:t>
            </w:r>
          </w:p>
        </w:tc>
      </w:tr>
      <w:tr w:rsidR="00A70C70" w:rsidRPr="00A70C70" w14:paraId="5FD218F8" w14:textId="77777777" w:rsidTr="00A70C70">
        <w:trPr>
          <w:trHeight w:val="20"/>
        </w:trPr>
        <w:tc>
          <w:tcPr>
            <w:tcW w:w="955" w:type="pct"/>
            <w:vMerge/>
            <w:vAlign w:val="center"/>
            <w:hideMark/>
          </w:tcPr>
          <w:p w14:paraId="3B5062C9"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5EA7D35"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контроля соблюдения требований нормативных правовых актов в сфере безопасности жизнедеятельности, экологии и здравоохранения участниками, партнерами, спонсорами, посетителями, подрядчиками торгово-промышленной выставки в ходе ее проведения;</w:t>
            </w:r>
          </w:p>
        </w:tc>
      </w:tr>
      <w:tr w:rsidR="00A70C70" w:rsidRPr="00A70C70" w14:paraId="53D996AB" w14:textId="77777777" w:rsidTr="00A70C70">
        <w:trPr>
          <w:trHeight w:val="20"/>
        </w:trPr>
        <w:tc>
          <w:tcPr>
            <w:tcW w:w="955" w:type="pct"/>
            <w:vMerge/>
            <w:vAlign w:val="center"/>
            <w:hideMark/>
          </w:tcPr>
          <w:p w14:paraId="1A14BD36"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8AB6F4D"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инструктирования дополнительного персонала, работающего на торгово-промышленной выставке, о требованиях нормативных правовых актов в сфере безопасности жизнедеятельности, экологии и здравоохранения;</w:t>
            </w:r>
          </w:p>
        </w:tc>
      </w:tr>
      <w:tr w:rsidR="00A70C70" w:rsidRPr="00A70C70" w14:paraId="76CDE6AC" w14:textId="77777777" w:rsidTr="00A70C70">
        <w:trPr>
          <w:trHeight w:val="20"/>
        </w:trPr>
        <w:tc>
          <w:tcPr>
            <w:tcW w:w="955" w:type="pct"/>
            <w:vMerge/>
            <w:vAlign w:val="center"/>
            <w:hideMark/>
          </w:tcPr>
          <w:p w14:paraId="5D75F2B7"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0ED3318"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сопровождения контролирующих органов во время их визита на выставочную площадку для проверки выполнения требований нормативных правовых актов в целях своевременного предоставления необходимой информации и организации устранения выявленных нарушений;</w:t>
            </w:r>
          </w:p>
        </w:tc>
      </w:tr>
      <w:tr w:rsidR="00A70C70" w:rsidRPr="00A70C70" w14:paraId="38EEA00A" w14:textId="77777777" w:rsidTr="00A70C70">
        <w:trPr>
          <w:trHeight w:val="20"/>
        </w:trPr>
        <w:tc>
          <w:tcPr>
            <w:tcW w:w="955" w:type="pct"/>
            <w:vMerge/>
            <w:vAlign w:val="center"/>
            <w:hideMark/>
          </w:tcPr>
          <w:p w14:paraId="54175536"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E2CD4DB"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обеспечения своевременного оформления и предоставления участникам торгово-промышленной выставки документов на оплату их участия;</w:t>
            </w:r>
          </w:p>
        </w:tc>
      </w:tr>
      <w:tr w:rsidR="00A70C70" w:rsidRPr="00A70C70" w14:paraId="20D41F07" w14:textId="77777777" w:rsidTr="00A70C70">
        <w:trPr>
          <w:trHeight w:val="20"/>
        </w:trPr>
        <w:tc>
          <w:tcPr>
            <w:tcW w:w="955" w:type="pct"/>
            <w:vMerge/>
            <w:vAlign w:val="center"/>
            <w:hideMark/>
          </w:tcPr>
          <w:p w14:paraId="357E683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D71C660"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контроля осуществления оплаты в соответствии с условиями договора;</w:t>
            </w:r>
          </w:p>
        </w:tc>
      </w:tr>
      <w:tr w:rsidR="00A70C70" w:rsidRPr="00A70C70" w14:paraId="0205298C" w14:textId="77777777" w:rsidTr="00A70C70">
        <w:trPr>
          <w:trHeight w:val="20"/>
        </w:trPr>
        <w:tc>
          <w:tcPr>
            <w:tcW w:w="955" w:type="pct"/>
            <w:vMerge/>
            <w:vAlign w:val="center"/>
            <w:hideMark/>
          </w:tcPr>
          <w:p w14:paraId="04B71455"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E93AA9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согласования с руководством возможностей изменения условий оплаты по просьбе участника торгово-промышленной выставки;</w:t>
            </w:r>
          </w:p>
        </w:tc>
      </w:tr>
      <w:tr w:rsidR="00A70C70" w:rsidRPr="00A70C70" w14:paraId="47ADE306" w14:textId="77777777" w:rsidTr="00A70C70">
        <w:trPr>
          <w:trHeight w:val="20"/>
        </w:trPr>
        <w:tc>
          <w:tcPr>
            <w:tcW w:w="955" w:type="pct"/>
            <w:vMerge/>
            <w:vAlign w:val="center"/>
            <w:hideMark/>
          </w:tcPr>
          <w:p w14:paraId="1B17918A"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2371F04"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предоставления скидок и специальных условий в соответствии с политикой конкретной торгово-промышленной выставки и организации- профессионального организатора торгово-промышленных выставок в целом;</w:t>
            </w:r>
          </w:p>
        </w:tc>
      </w:tr>
      <w:tr w:rsidR="00A70C70" w:rsidRPr="00A70C70" w14:paraId="67C46C44" w14:textId="77777777" w:rsidTr="00A70C70">
        <w:trPr>
          <w:trHeight w:val="20"/>
        </w:trPr>
        <w:tc>
          <w:tcPr>
            <w:tcW w:w="955" w:type="pct"/>
            <w:vMerge/>
            <w:vAlign w:val="center"/>
            <w:hideMark/>
          </w:tcPr>
          <w:p w14:paraId="74EB3FB5"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FF7FD7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изучения информационных материалов по эффективному участию в торгово-промышленной выставке или подготовка таких материалов;</w:t>
            </w:r>
          </w:p>
        </w:tc>
      </w:tr>
      <w:tr w:rsidR="00A70C70" w:rsidRPr="00A70C70" w14:paraId="4520EC3A" w14:textId="77777777" w:rsidTr="00A70C70">
        <w:trPr>
          <w:trHeight w:val="20"/>
        </w:trPr>
        <w:tc>
          <w:tcPr>
            <w:tcW w:w="955" w:type="pct"/>
            <w:vMerge/>
            <w:vAlign w:val="center"/>
            <w:hideMark/>
          </w:tcPr>
          <w:p w14:paraId="757A4E08"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010873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подготовки комплекта информационных материалов по эффективному участию в торгово-промышленной выставке для предоставления участникам торгово-промышленных выставок по их запросу;</w:t>
            </w:r>
          </w:p>
        </w:tc>
      </w:tr>
      <w:tr w:rsidR="00A70C70" w:rsidRPr="00A70C70" w14:paraId="65A884A0" w14:textId="77777777" w:rsidTr="00A70C70">
        <w:trPr>
          <w:trHeight w:val="20"/>
        </w:trPr>
        <w:tc>
          <w:tcPr>
            <w:tcW w:w="955" w:type="pct"/>
            <w:vMerge/>
            <w:vAlign w:val="center"/>
            <w:hideMark/>
          </w:tcPr>
          <w:p w14:paraId="1B134869"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DCDA7BB"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проведения консультаций по запросу участников торгово-промышленной выставки;</w:t>
            </w:r>
          </w:p>
        </w:tc>
      </w:tr>
      <w:tr w:rsidR="00A70C70" w:rsidRPr="00A70C70" w14:paraId="19A2F0D8" w14:textId="77777777" w:rsidTr="00A70C70">
        <w:trPr>
          <w:trHeight w:val="20"/>
        </w:trPr>
        <w:tc>
          <w:tcPr>
            <w:tcW w:w="955" w:type="pct"/>
            <w:vMerge/>
            <w:vAlign w:val="center"/>
            <w:hideMark/>
          </w:tcPr>
          <w:p w14:paraId="0CF4EA36"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AC9C54D"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формирования комплекта информационных материалов по эффективному участию в торгово-промышленной выставке для размещения на сайте торгово-промышленной выставки или выставочной организации для быстрого доступа участников торгово-промышленной выставки.</w:t>
            </w:r>
          </w:p>
        </w:tc>
      </w:tr>
      <w:tr w:rsidR="00A70C70" w:rsidRPr="00A70C70" w14:paraId="7E41E8EA" w14:textId="77777777" w:rsidTr="00A70C70">
        <w:trPr>
          <w:trHeight w:val="20"/>
        </w:trPr>
        <w:tc>
          <w:tcPr>
            <w:tcW w:w="955" w:type="pct"/>
            <w:vMerge w:val="restart"/>
            <w:shd w:val="clear" w:color="auto" w:fill="auto"/>
            <w:hideMark/>
          </w:tcPr>
          <w:p w14:paraId="1AFE4817" w14:textId="77777777" w:rsidR="00A70C70" w:rsidRPr="00A70C70" w:rsidRDefault="00A70C70" w:rsidP="00A70C70">
            <w:pPr>
              <w:spacing w:after="0" w:line="240" w:lineRule="auto"/>
              <w:rPr>
                <w:rFonts w:ascii="Times New Roman" w:hAnsi="Times New Roman"/>
                <w:color w:val="000000"/>
                <w:sz w:val="24"/>
                <w:szCs w:val="24"/>
              </w:rPr>
            </w:pPr>
            <w:r w:rsidRPr="00A70C70">
              <w:rPr>
                <w:rFonts w:ascii="Times New Roman" w:hAnsi="Times New Roman"/>
                <w:color w:val="000000"/>
                <w:sz w:val="24"/>
                <w:szCs w:val="24"/>
              </w:rPr>
              <w:t>Уметь</w:t>
            </w:r>
          </w:p>
        </w:tc>
        <w:tc>
          <w:tcPr>
            <w:tcW w:w="4045" w:type="pct"/>
            <w:shd w:val="clear" w:color="auto" w:fill="auto"/>
            <w:vAlign w:val="center"/>
            <w:hideMark/>
          </w:tcPr>
          <w:p w14:paraId="282067F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классифицировать потенциальных участников торгово-промышленной выставки по возможной заинтересованности в участии в торгово-промышленной выставке;</w:t>
            </w:r>
          </w:p>
        </w:tc>
      </w:tr>
      <w:tr w:rsidR="00A70C70" w:rsidRPr="00A70C70" w14:paraId="086FE81E" w14:textId="77777777" w:rsidTr="00A70C70">
        <w:trPr>
          <w:trHeight w:val="20"/>
        </w:trPr>
        <w:tc>
          <w:tcPr>
            <w:tcW w:w="955" w:type="pct"/>
            <w:vMerge/>
            <w:vAlign w:val="center"/>
            <w:hideMark/>
          </w:tcPr>
          <w:p w14:paraId="419145F4"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D357FA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работать с деловыми электронными и интернет-справочниками;</w:t>
            </w:r>
          </w:p>
        </w:tc>
      </w:tr>
      <w:tr w:rsidR="00A70C70" w:rsidRPr="00A70C70" w14:paraId="62488B8F" w14:textId="77777777" w:rsidTr="00A70C70">
        <w:trPr>
          <w:trHeight w:val="20"/>
        </w:trPr>
        <w:tc>
          <w:tcPr>
            <w:tcW w:w="955" w:type="pct"/>
            <w:vMerge/>
            <w:vAlign w:val="center"/>
            <w:hideMark/>
          </w:tcPr>
          <w:p w14:paraId="4828797A"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53C90819"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определять источники информации о потенциальных участниках торгово-промышленных выставок;</w:t>
            </w:r>
          </w:p>
        </w:tc>
      </w:tr>
      <w:tr w:rsidR="00A70C70" w:rsidRPr="00A70C70" w14:paraId="0D289D01" w14:textId="77777777" w:rsidTr="00A70C70">
        <w:trPr>
          <w:trHeight w:val="20"/>
        </w:trPr>
        <w:tc>
          <w:tcPr>
            <w:tcW w:w="955" w:type="pct"/>
            <w:vMerge/>
            <w:vAlign w:val="center"/>
            <w:hideMark/>
          </w:tcPr>
          <w:p w14:paraId="141EDD0C"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F12BEA4"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работать в основных программах офисных программных пакетов, программных продуктах по управлению клиентскими базами, управлению организацией;</w:t>
            </w:r>
          </w:p>
        </w:tc>
      </w:tr>
      <w:tr w:rsidR="00A70C70" w:rsidRPr="00A70C70" w14:paraId="5A52C901" w14:textId="77777777" w:rsidTr="00A70C70">
        <w:trPr>
          <w:trHeight w:val="20"/>
        </w:trPr>
        <w:tc>
          <w:tcPr>
            <w:tcW w:w="955" w:type="pct"/>
            <w:vMerge/>
            <w:vAlign w:val="center"/>
            <w:hideMark/>
          </w:tcPr>
          <w:p w14:paraId="6A1BF9EA"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E4F7BF2"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осуществлять первичные звонки для определения контактных лиц конкретной организации - потенциального участника торгово-промышленной выставки;</w:t>
            </w:r>
          </w:p>
        </w:tc>
      </w:tr>
      <w:tr w:rsidR="00A70C70" w:rsidRPr="00A70C70" w14:paraId="73ED593A" w14:textId="77777777" w:rsidTr="00A70C70">
        <w:trPr>
          <w:trHeight w:val="20"/>
        </w:trPr>
        <w:tc>
          <w:tcPr>
            <w:tcW w:w="955" w:type="pct"/>
            <w:vMerge/>
            <w:vAlign w:val="center"/>
            <w:hideMark/>
          </w:tcPr>
          <w:p w14:paraId="34F62041"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61401EE0"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создавать мультимедиа-презентации с помощью распространенных программных продуктов;</w:t>
            </w:r>
          </w:p>
        </w:tc>
      </w:tr>
      <w:tr w:rsidR="00A70C70" w:rsidRPr="00A70C70" w14:paraId="66802F50" w14:textId="77777777" w:rsidTr="00A70C70">
        <w:trPr>
          <w:trHeight w:val="20"/>
        </w:trPr>
        <w:tc>
          <w:tcPr>
            <w:tcW w:w="955" w:type="pct"/>
            <w:vMerge/>
            <w:vAlign w:val="center"/>
            <w:hideMark/>
          </w:tcPr>
          <w:p w14:paraId="73850ED0"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52962E6F"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проводить публичные выступления и презентации;</w:t>
            </w:r>
          </w:p>
        </w:tc>
      </w:tr>
      <w:tr w:rsidR="00A70C70" w:rsidRPr="00A70C70" w14:paraId="51291EB7" w14:textId="77777777" w:rsidTr="00A70C70">
        <w:trPr>
          <w:trHeight w:val="20"/>
        </w:trPr>
        <w:tc>
          <w:tcPr>
            <w:tcW w:w="955" w:type="pct"/>
            <w:vMerge/>
            <w:vAlign w:val="center"/>
            <w:hideMark/>
          </w:tcPr>
          <w:p w14:paraId="5EA40BD8"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56673A01"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осуществлять коммуникации с разными типами клиентов, определять запросы потенциального клиента, работать с возражениями;</w:t>
            </w:r>
          </w:p>
        </w:tc>
      </w:tr>
      <w:tr w:rsidR="00A70C70" w:rsidRPr="00A70C70" w14:paraId="19D7887B" w14:textId="77777777" w:rsidTr="00A70C70">
        <w:trPr>
          <w:trHeight w:val="20"/>
        </w:trPr>
        <w:tc>
          <w:tcPr>
            <w:tcW w:w="955" w:type="pct"/>
            <w:vMerge/>
            <w:vAlign w:val="center"/>
            <w:hideMark/>
          </w:tcPr>
          <w:p w14:paraId="318C30F7"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6A3F4F71"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разрабатывать тексты рекламных и информационных сообщений;</w:t>
            </w:r>
          </w:p>
        </w:tc>
      </w:tr>
      <w:tr w:rsidR="00A70C70" w:rsidRPr="00A70C70" w14:paraId="272D6932" w14:textId="77777777" w:rsidTr="00A70C70">
        <w:trPr>
          <w:trHeight w:val="20"/>
        </w:trPr>
        <w:tc>
          <w:tcPr>
            <w:tcW w:w="955" w:type="pct"/>
            <w:vMerge/>
            <w:vAlign w:val="center"/>
            <w:hideMark/>
          </w:tcPr>
          <w:p w14:paraId="7C9B95C5"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7CDA485"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определять значение факторов и событий внешней среды для проекта торгово-промышленной выставки;</w:t>
            </w:r>
          </w:p>
        </w:tc>
      </w:tr>
      <w:tr w:rsidR="00A70C70" w:rsidRPr="00A70C70" w14:paraId="0B2C358F" w14:textId="77777777" w:rsidTr="00A70C70">
        <w:trPr>
          <w:trHeight w:val="20"/>
        </w:trPr>
        <w:tc>
          <w:tcPr>
            <w:tcW w:w="955" w:type="pct"/>
            <w:vMerge/>
            <w:vAlign w:val="center"/>
            <w:hideMark/>
          </w:tcPr>
          <w:p w14:paraId="142965C7"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3324921"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определять набор заявочных документов, которые необходимо оформить с конкретным участником в зависимости от набора заказанных им выставочных услуг и формы участия в торгово-промышленной выставке;</w:t>
            </w:r>
          </w:p>
        </w:tc>
      </w:tr>
      <w:tr w:rsidR="00A70C70" w:rsidRPr="00A70C70" w14:paraId="0B6A65F0" w14:textId="77777777" w:rsidTr="00A70C70">
        <w:trPr>
          <w:trHeight w:val="20"/>
        </w:trPr>
        <w:tc>
          <w:tcPr>
            <w:tcW w:w="955" w:type="pct"/>
            <w:vMerge/>
            <w:vAlign w:val="center"/>
            <w:hideMark/>
          </w:tcPr>
          <w:p w14:paraId="3A0F55C3"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959F71F"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организовывать систематизированное хранение бумажных и электронных документов;</w:t>
            </w:r>
          </w:p>
        </w:tc>
      </w:tr>
      <w:tr w:rsidR="00A70C70" w:rsidRPr="00A70C70" w14:paraId="3175F4BA" w14:textId="77777777" w:rsidTr="00A70C70">
        <w:trPr>
          <w:trHeight w:val="20"/>
        </w:trPr>
        <w:tc>
          <w:tcPr>
            <w:tcW w:w="955" w:type="pct"/>
            <w:vMerge/>
            <w:vAlign w:val="center"/>
            <w:hideMark/>
          </w:tcPr>
          <w:p w14:paraId="0BD55D77"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36F5754"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систематизировать и анализировать первичную информацию о реализации проекта торгово-промышленной выставки;</w:t>
            </w:r>
          </w:p>
        </w:tc>
      </w:tr>
      <w:tr w:rsidR="00A70C70" w:rsidRPr="00A70C70" w14:paraId="4254EF24" w14:textId="77777777" w:rsidTr="00A70C70">
        <w:trPr>
          <w:trHeight w:val="20"/>
        </w:trPr>
        <w:tc>
          <w:tcPr>
            <w:tcW w:w="955" w:type="pct"/>
            <w:vMerge/>
            <w:vAlign w:val="center"/>
            <w:hideMark/>
          </w:tcPr>
          <w:p w14:paraId="153A5ACA"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7AB9BB57"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работать в основных программах офисных программных пакетов;</w:t>
            </w:r>
          </w:p>
        </w:tc>
      </w:tr>
      <w:tr w:rsidR="00A70C70" w:rsidRPr="00A70C70" w14:paraId="7DED3944" w14:textId="77777777" w:rsidTr="00A70C70">
        <w:trPr>
          <w:trHeight w:val="20"/>
        </w:trPr>
        <w:tc>
          <w:tcPr>
            <w:tcW w:w="955" w:type="pct"/>
            <w:vMerge/>
            <w:vAlign w:val="center"/>
            <w:hideMark/>
          </w:tcPr>
          <w:p w14:paraId="4F671FB4"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2381E3F"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формировать детальный план проведения торгово-промышленной выставки и контролировать ход его выполнения;</w:t>
            </w:r>
          </w:p>
        </w:tc>
      </w:tr>
      <w:tr w:rsidR="00A70C70" w:rsidRPr="00A70C70" w14:paraId="732A3658" w14:textId="77777777" w:rsidTr="00A70C70">
        <w:trPr>
          <w:trHeight w:val="20"/>
        </w:trPr>
        <w:tc>
          <w:tcPr>
            <w:tcW w:w="955" w:type="pct"/>
            <w:vMerge/>
            <w:vAlign w:val="center"/>
            <w:hideMark/>
          </w:tcPr>
          <w:p w14:paraId="10BAD281"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6A2A4872"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быстро принимать решения в случае отклонений от разработанного детального плана;</w:t>
            </w:r>
          </w:p>
        </w:tc>
      </w:tr>
      <w:tr w:rsidR="00A70C70" w:rsidRPr="00A70C70" w14:paraId="07765BE4" w14:textId="77777777" w:rsidTr="00A70C70">
        <w:trPr>
          <w:trHeight w:val="20"/>
        </w:trPr>
        <w:tc>
          <w:tcPr>
            <w:tcW w:w="955" w:type="pct"/>
            <w:vMerge/>
            <w:vAlign w:val="center"/>
            <w:hideMark/>
          </w:tcPr>
          <w:p w14:paraId="3573D49E"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37B0749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определять количество и квалификацию необходимого дополнительного персонала для работы на площадке во время проведения торгово-промышленной выставки;</w:t>
            </w:r>
          </w:p>
        </w:tc>
      </w:tr>
      <w:tr w:rsidR="00A70C70" w:rsidRPr="00A70C70" w14:paraId="0BDD7511" w14:textId="77777777" w:rsidTr="00A70C70">
        <w:trPr>
          <w:trHeight w:val="20"/>
        </w:trPr>
        <w:tc>
          <w:tcPr>
            <w:tcW w:w="955" w:type="pct"/>
            <w:vMerge/>
            <w:vAlign w:val="center"/>
            <w:hideMark/>
          </w:tcPr>
          <w:p w14:paraId="62AFFDC9"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4A7FE8F"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распределять задачи для персонала и контролировать их выполнение;</w:t>
            </w:r>
          </w:p>
        </w:tc>
      </w:tr>
      <w:tr w:rsidR="00A70C70" w:rsidRPr="00A70C70" w14:paraId="3D656DA2" w14:textId="77777777" w:rsidTr="00A70C70">
        <w:trPr>
          <w:trHeight w:val="20"/>
        </w:trPr>
        <w:tc>
          <w:tcPr>
            <w:tcW w:w="955" w:type="pct"/>
            <w:vMerge/>
            <w:vAlign w:val="center"/>
            <w:hideMark/>
          </w:tcPr>
          <w:p w14:paraId="49E0BABB"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D68828E"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работать в специализированных программах в сфере бухгалтерии, финансов, управления организацией;</w:t>
            </w:r>
          </w:p>
        </w:tc>
      </w:tr>
      <w:tr w:rsidR="00A70C70" w:rsidRPr="00A70C70" w14:paraId="50DC4E00" w14:textId="77777777" w:rsidTr="00A70C70">
        <w:trPr>
          <w:trHeight w:val="20"/>
        </w:trPr>
        <w:tc>
          <w:tcPr>
            <w:tcW w:w="955" w:type="pct"/>
            <w:vMerge/>
            <w:vAlign w:val="center"/>
            <w:hideMark/>
          </w:tcPr>
          <w:p w14:paraId="772BB6D7"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631251E3"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вести переговоры по финансовым вопросам по обеспечению своевременной оплаты;</w:t>
            </w:r>
          </w:p>
        </w:tc>
      </w:tr>
      <w:tr w:rsidR="00A70C70" w:rsidRPr="00A70C70" w14:paraId="3554EB6D" w14:textId="77777777" w:rsidTr="00A70C70">
        <w:trPr>
          <w:trHeight w:val="20"/>
        </w:trPr>
        <w:tc>
          <w:tcPr>
            <w:tcW w:w="955" w:type="pct"/>
            <w:vMerge/>
            <w:vAlign w:val="center"/>
            <w:hideMark/>
          </w:tcPr>
          <w:p w14:paraId="2EA93C5A"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D7D272E"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осуществлять коммуникации с помощью современных средств связи (видеоконференции, скайп, вебинары);</w:t>
            </w:r>
          </w:p>
        </w:tc>
      </w:tr>
      <w:tr w:rsidR="00A70C70" w:rsidRPr="00A70C70" w14:paraId="24F6C86D" w14:textId="77777777" w:rsidTr="00A70C70">
        <w:trPr>
          <w:trHeight w:val="20"/>
        </w:trPr>
        <w:tc>
          <w:tcPr>
            <w:tcW w:w="955" w:type="pct"/>
            <w:vMerge/>
            <w:vAlign w:val="center"/>
            <w:hideMark/>
          </w:tcPr>
          <w:p w14:paraId="15D874AA"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C005CD9"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разрабатывать и готовить информационные материалы методического характера.</w:t>
            </w:r>
          </w:p>
        </w:tc>
      </w:tr>
      <w:tr w:rsidR="00A70C70" w:rsidRPr="00A70C70" w14:paraId="16282AE1" w14:textId="77777777" w:rsidTr="00A70C70">
        <w:trPr>
          <w:trHeight w:val="20"/>
        </w:trPr>
        <w:tc>
          <w:tcPr>
            <w:tcW w:w="955" w:type="pct"/>
            <w:vMerge w:val="restart"/>
            <w:shd w:val="clear" w:color="auto" w:fill="auto"/>
            <w:hideMark/>
          </w:tcPr>
          <w:p w14:paraId="2A73BE0A" w14:textId="77777777" w:rsidR="00A70C70" w:rsidRPr="00A70C70" w:rsidRDefault="00A70C70" w:rsidP="00A70C70">
            <w:pPr>
              <w:spacing w:after="0" w:line="240" w:lineRule="auto"/>
              <w:rPr>
                <w:rFonts w:ascii="Times New Roman" w:hAnsi="Times New Roman"/>
                <w:color w:val="000000"/>
                <w:sz w:val="24"/>
                <w:szCs w:val="24"/>
              </w:rPr>
            </w:pPr>
            <w:r w:rsidRPr="00A70C70">
              <w:rPr>
                <w:rFonts w:ascii="Times New Roman" w:hAnsi="Times New Roman"/>
                <w:color w:val="000000"/>
                <w:sz w:val="24"/>
                <w:szCs w:val="24"/>
              </w:rPr>
              <w:t>Знать</w:t>
            </w:r>
          </w:p>
        </w:tc>
        <w:tc>
          <w:tcPr>
            <w:tcW w:w="4045" w:type="pct"/>
            <w:shd w:val="clear" w:color="auto" w:fill="auto"/>
            <w:vAlign w:val="center"/>
            <w:hideMark/>
          </w:tcPr>
          <w:p w14:paraId="354E4134"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методы и инструменты работы с базами данных;</w:t>
            </w:r>
          </w:p>
        </w:tc>
      </w:tr>
      <w:tr w:rsidR="00A70C70" w:rsidRPr="00A70C70" w14:paraId="3B860E69" w14:textId="77777777" w:rsidTr="00A70C70">
        <w:trPr>
          <w:trHeight w:val="20"/>
        </w:trPr>
        <w:tc>
          <w:tcPr>
            <w:tcW w:w="955" w:type="pct"/>
            <w:vMerge/>
            <w:vAlign w:val="center"/>
            <w:hideMark/>
          </w:tcPr>
          <w:p w14:paraId="1E01BC0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3980F0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методы работы с первичными и вторичными источниками маркетинговой информации;</w:t>
            </w:r>
          </w:p>
        </w:tc>
      </w:tr>
      <w:tr w:rsidR="00A70C70" w:rsidRPr="00A70C70" w14:paraId="11977467" w14:textId="77777777" w:rsidTr="00A70C70">
        <w:trPr>
          <w:trHeight w:val="20"/>
        </w:trPr>
        <w:tc>
          <w:tcPr>
            <w:tcW w:w="955" w:type="pct"/>
            <w:vMerge/>
            <w:vAlign w:val="center"/>
            <w:hideMark/>
          </w:tcPr>
          <w:p w14:paraId="20E39DD3"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572A6CA9"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методы эффективных публичных выступлений и презентаций;</w:t>
            </w:r>
          </w:p>
        </w:tc>
      </w:tr>
      <w:tr w:rsidR="00A70C70" w:rsidRPr="00A70C70" w14:paraId="7037D822" w14:textId="77777777" w:rsidTr="00A70C70">
        <w:trPr>
          <w:trHeight w:val="20"/>
        </w:trPr>
        <w:tc>
          <w:tcPr>
            <w:tcW w:w="955" w:type="pct"/>
            <w:vMerge/>
            <w:vAlign w:val="center"/>
            <w:hideMark/>
          </w:tcPr>
          <w:p w14:paraId="7A594132"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4D271AB1"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современные инструменты и способы подготовки электронных бизнес-презентаций;</w:t>
            </w:r>
          </w:p>
        </w:tc>
      </w:tr>
      <w:tr w:rsidR="00A70C70" w:rsidRPr="00A70C70" w14:paraId="0EFB4645" w14:textId="77777777" w:rsidTr="00A70C70">
        <w:trPr>
          <w:trHeight w:val="20"/>
        </w:trPr>
        <w:tc>
          <w:tcPr>
            <w:tcW w:w="955" w:type="pct"/>
            <w:vMerge/>
            <w:vAlign w:val="center"/>
            <w:hideMark/>
          </w:tcPr>
          <w:p w14:paraId="296B7668"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AAA368C"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инструменты эффективного осуществления продаж;</w:t>
            </w:r>
          </w:p>
        </w:tc>
      </w:tr>
      <w:tr w:rsidR="00A70C70" w:rsidRPr="00A70C70" w14:paraId="5C7588DB" w14:textId="77777777" w:rsidTr="00A70C70">
        <w:trPr>
          <w:trHeight w:val="20"/>
        </w:trPr>
        <w:tc>
          <w:tcPr>
            <w:tcW w:w="955" w:type="pct"/>
            <w:vMerge/>
            <w:vAlign w:val="center"/>
            <w:hideMark/>
          </w:tcPr>
          <w:p w14:paraId="58C37B63"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5E617941"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технологии организации эффективного участия в выставке;</w:t>
            </w:r>
          </w:p>
        </w:tc>
      </w:tr>
      <w:tr w:rsidR="00A70C70" w:rsidRPr="00A70C70" w14:paraId="0F809023" w14:textId="77777777" w:rsidTr="00A70C70">
        <w:trPr>
          <w:trHeight w:val="20"/>
        </w:trPr>
        <w:tc>
          <w:tcPr>
            <w:tcW w:w="955" w:type="pct"/>
            <w:vMerge/>
            <w:vAlign w:val="center"/>
            <w:hideMark/>
          </w:tcPr>
          <w:p w14:paraId="24101606"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8299D34"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тенденции развития отраслей экономики, имеющие отношение к организуемой торгово-промышленной выставке, и ключевых игроков этих отраслей;</w:t>
            </w:r>
          </w:p>
        </w:tc>
      </w:tr>
      <w:tr w:rsidR="00A70C70" w:rsidRPr="00A70C70" w14:paraId="09CBF82A" w14:textId="77777777" w:rsidTr="00A70C70">
        <w:trPr>
          <w:trHeight w:val="20"/>
        </w:trPr>
        <w:tc>
          <w:tcPr>
            <w:tcW w:w="955" w:type="pct"/>
            <w:vMerge/>
            <w:vAlign w:val="center"/>
            <w:hideMark/>
          </w:tcPr>
          <w:p w14:paraId="522643B0"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0FFA0E3"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методы разработки рекламных и информационных текстов;</w:t>
            </w:r>
          </w:p>
        </w:tc>
      </w:tr>
      <w:tr w:rsidR="00A70C70" w:rsidRPr="00A70C70" w14:paraId="19AE7293" w14:textId="77777777" w:rsidTr="00A70C70">
        <w:trPr>
          <w:trHeight w:val="20"/>
        </w:trPr>
        <w:tc>
          <w:tcPr>
            <w:tcW w:w="955" w:type="pct"/>
            <w:vMerge/>
            <w:vAlign w:val="center"/>
            <w:hideMark/>
          </w:tcPr>
          <w:p w14:paraId="70FC129C"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162E316"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основы документооборота, в т.ч. электронного документооборота;</w:t>
            </w:r>
          </w:p>
        </w:tc>
      </w:tr>
      <w:tr w:rsidR="00A70C70" w:rsidRPr="00A70C70" w14:paraId="3C8B0167" w14:textId="77777777" w:rsidTr="00A70C70">
        <w:trPr>
          <w:trHeight w:val="20"/>
        </w:trPr>
        <w:tc>
          <w:tcPr>
            <w:tcW w:w="955" w:type="pct"/>
            <w:vMerge/>
            <w:vAlign w:val="center"/>
            <w:hideMark/>
          </w:tcPr>
          <w:p w14:paraId="546E31F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280A6C8"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методы и инструменты формализации данных;</w:t>
            </w:r>
          </w:p>
        </w:tc>
      </w:tr>
      <w:tr w:rsidR="00A70C70" w:rsidRPr="00A70C70" w14:paraId="1A3F11EF" w14:textId="77777777" w:rsidTr="00A70C70">
        <w:trPr>
          <w:trHeight w:val="20"/>
        </w:trPr>
        <w:tc>
          <w:tcPr>
            <w:tcW w:w="955" w:type="pct"/>
            <w:vMerge/>
            <w:vAlign w:val="center"/>
            <w:hideMark/>
          </w:tcPr>
          <w:p w14:paraId="3BC18F7B"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0BAA2AF8"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современные тенденции в сфере организации коммуникаций на выставке, оформления выставочных стендов, выставочного оборудования;</w:t>
            </w:r>
          </w:p>
        </w:tc>
      </w:tr>
      <w:tr w:rsidR="00A70C70" w:rsidRPr="00A70C70" w14:paraId="2F27E48D" w14:textId="77777777" w:rsidTr="00A70C70">
        <w:trPr>
          <w:trHeight w:val="20"/>
        </w:trPr>
        <w:tc>
          <w:tcPr>
            <w:tcW w:w="955" w:type="pct"/>
            <w:vMerge/>
            <w:vAlign w:val="center"/>
            <w:hideMark/>
          </w:tcPr>
          <w:p w14:paraId="009FCD41"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0D91D869"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историю выставочного дела и индустрии встреч;</w:t>
            </w:r>
          </w:p>
        </w:tc>
      </w:tr>
      <w:tr w:rsidR="00A70C70" w:rsidRPr="00A70C70" w14:paraId="62F59F9B" w14:textId="77777777" w:rsidTr="00A70C70">
        <w:trPr>
          <w:trHeight w:val="20"/>
        </w:trPr>
        <w:tc>
          <w:tcPr>
            <w:tcW w:w="955" w:type="pct"/>
            <w:vMerge/>
            <w:vAlign w:val="center"/>
            <w:hideMark/>
          </w:tcPr>
          <w:p w14:paraId="2877C13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153D1259"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основы выставочного менеджмента и менеджмента в сфере индустрии встреч;</w:t>
            </w:r>
          </w:p>
        </w:tc>
      </w:tr>
      <w:tr w:rsidR="00A70C70" w:rsidRPr="00A70C70" w14:paraId="6F81BEA4" w14:textId="77777777" w:rsidTr="00A70C70">
        <w:trPr>
          <w:trHeight w:val="20"/>
        </w:trPr>
        <w:tc>
          <w:tcPr>
            <w:tcW w:w="955" w:type="pct"/>
            <w:vMerge/>
            <w:vAlign w:val="center"/>
            <w:hideMark/>
          </w:tcPr>
          <w:p w14:paraId="03F8F982"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01889326"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методы ведения переговоров, урегулирования споров, работы с возражениями;</w:t>
            </w:r>
          </w:p>
        </w:tc>
      </w:tr>
      <w:tr w:rsidR="00A70C70" w:rsidRPr="00A70C70" w14:paraId="54202030" w14:textId="77777777" w:rsidTr="00A70C70">
        <w:trPr>
          <w:trHeight w:val="20"/>
        </w:trPr>
        <w:tc>
          <w:tcPr>
            <w:tcW w:w="955" w:type="pct"/>
            <w:vMerge/>
            <w:vAlign w:val="center"/>
            <w:hideMark/>
          </w:tcPr>
          <w:p w14:paraId="5F7B8F5D"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2237DCD8"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нормативные правовые акты в сфере безопасности жизнедеятельности, экологии и здравоохранения применительно к организации выставочной деятельности в сфере торгово-промышленных выставок (в стране проведения выставки);</w:t>
            </w:r>
          </w:p>
        </w:tc>
      </w:tr>
      <w:tr w:rsidR="00A70C70" w:rsidRPr="00A70C70" w14:paraId="02E36E25" w14:textId="77777777" w:rsidTr="00A70C70">
        <w:trPr>
          <w:trHeight w:val="20"/>
        </w:trPr>
        <w:tc>
          <w:tcPr>
            <w:tcW w:w="955" w:type="pct"/>
            <w:vMerge/>
            <w:vAlign w:val="center"/>
            <w:hideMark/>
          </w:tcPr>
          <w:p w14:paraId="6F7FA37B" w14:textId="77777777" w:rsidR="00A70C70" w:rsidRPr="00A70C70" w:rsidRDefault="00A70C70" w:rsidP="00A70C70">
            <w:pPr>
              <w:spacing w:after="0" w:line="240" w:lineRule="auto"/>
              <w:rPr>
                <w:rFonts w:ascii="Times New Roman" w:hAnsi="Times New Roman"/>
                <w:color w:val="000000"/>
                <w:sz w:val="24"/>
                <w:szCs w:val="24"/>
              </w:rPr>
            </w:pPr>
          </w:p>
        </w:tc>
        <w:tc>
          <w:tcPr>
            <w:tcW w:w="4045" w:type="pct"/>
            <w:shd w:val="clear" w:color="auto" w:fill="auto"/>
            <w:vAlign w:val="center"/>
            <w:hideMark/>
          </w:tcPr>
          <w:p w14:paraId="0EAFA1EB" w14:textId="77777777" w:rsidR="00A70C70" w:rsidRPr="00A70C70" w:rsidRDefault="00A70C70" w:rsidP="00A70C70">
            <w:pPr>
              <w:spacing w:after="0" w:line="240" w:lineRule="auto"/>
              <w:jc w:val="both"/>
              <w:rPr>
                <w:rFonts w:ascii="Times New Roman" w:hAnsi="Times New Roman"/>
                <w:color w:val="000000"/>
                <w:sz w:val="24"/>
                <w:szCs w:val="24"/>
              </w:rPr>
            </w:pPr>
            <w:r w:rsidRPr="00A70C70">
              <w:rPr>
                <w:rFonts w:ascii="Times New Roman" w:hAnsi="Times New Roman"/>
                <w:color w:val="000000"/>
                <w:sz w:val="24"/>
                <w:szCs w:val="24"/>
              </w:rPr>
              <w:t>требования охраны труда при работе на выставочной площадке.</w:t>
            </w:r>
          </w:p>
        </w:tc>
      </w:tr>
    </w:tbl>
    <w:p w14:paraId="376DBE91" w14:textId="77777777" w:rsidR="007C423B" w:rsidRPr="00A82888" w:rsidRDefault="007C423B" w:rsidP="007C423B">
      <w:pPr>
        <w:spacing w:after="0" w:line="240" w:lineRule="auto"/>
        <w:rPr>
          <w:rFonts w:ascii="Times New Roman" w:hAnsi="Times New Roman"/>
          <w:b/>
          <w:sz w:val="24"/>
          <w:szCs w:val="24"/>
        </w:rPr>
      </w:pPr>
    </w:p>
    <w:p w14:paraId="083484DD" w14:textId="77777777" w:rsidR="007C423B" w:rsidRPr="00A82888" w:rsidRDefault="007C423B" w:rsidP="007C423B">
      <w:pPr>
        <w:spacing w:after="0" w:line="240" w:lineRule="auto"/>
        <w:ind w:firstLine="709"/>
        <w:rPr>
          <w:rFonts w:ascii="Times New Roman" w:hAnsi="Times New Roman"/>
          <w:b/>
          <w:sz w:val="24"/>
          <w:szCs w:val="24"/>
        </w:rPr>
      </w:pPr>
      <w:r w:rsidRPr="00A82888">
        <w:rPr>
          <w:rFonts w:ascii="Times New Roman" w:hAnsi="Times New Roman"/>
          <w:b/>
          <w:sz w:val="24"/>
          <w:szCs w:val="24"/>
        </w:rPr>
        <w:t>1.2. Количество часов, отводимое на освоение профессионального модуля</w:t>
      </w:r>
    </w:p>
    <w:p w14:paraId="61D9D100" w14:textId="77777777" w:rsidR="007C423B" w:rsidRPr="00A82888" w:rsidRDefault="007C423B" w:rsidP="007C423B">
      <w:pPr>
        <w:spacing w:after="0"/>
        <w:rPr>
          <w:rFonts w:ascii="Times New Roman" w:hAnsi="Times New Roman"/>
          <w:sz w:val="24"/>
          <w:szCs w:val="24"/>
        </w:rPr>
      </w:pPr>
    </w:p>
    <w:p w14:paraId="7C33C81C" w14:textId="5FD59A20" w:rsidR="007C423B" w:rsidRPr="00A82888" w:rsidRDefault="007C423B" w:rsidP="007C423B">
      <w:pPr>
        <w:spacing w:after="0"/>
        <w:rPr>
          <w:rFonts w:ascii="Times New Roman" w:hAnsi="Times New Roman"/>
          <w:sz w:val="24"/>
          <w:szCs w:val="24"/>
          <w:u w:val="single"/>
        </w:rPr>
      </w:pPr>
      <w:r w:rsidRPr="00A82888">
        <w:rPr>
          <w:rFonts w:ascii="Times New Roman" w:hAnsi="Times New Roman"/>
          <w:sz w:val="24"/>
          <w:szCs w:val="24"/>
        </w:rPr>
        <w:t xml:space="preserve">Всего часов </w:t>
      </w:r>
      <w:r w:rsidR="001A11FB">
        <w:rPr>
          <w:rFonts w:ascii="Times New Roman" w:hAnsi="Times New Roman"/>
          <w:sz w:val="24"/>
          <w:szCs w:val="24"/>
        </w:rPr>
        <w:t xml:space="preserve">- </w:t>
      </w:r>
      <w:r w:rsidR="00F60FA0" w:rsidRPr="00F60FA0">
        <w:rPr>
          <w:rFonts w:ascii="Times New Roman" w:hAnsi="Times New Roman"/>
          <w:sz w:val="24"/>
          <w:szCs w:val="24"/>
        </w:rPr>
        <w:t>204-504</w:t>
      </w:r>
      <w:r w:rsidRPr="00F60FA0">
        <w:rPr>
          <w:rFonts w:ascii="Times New Roman" w:hAnsi="Times New Roman"/>
          <w:sz w:val="24"/>
          <w:szCs w:val="24"/>
        </w:rPr>
        <w:t>,</w:t>
      </w:r>
    </w:p>
    <w:p w14:paraId="6990D594" w14:textId="06BADFFD" w:rsidR="007C423B" w:rsidRPr="00A82888" w:rsidRDefault="007C423B" w:rsidP="007C423B">
      <w:pPr>
        <w:spacing w:after="0"/>
        <w:ind w:firstLine="708"/>
        <w:rPr>
          <w:rFonts w:ascii="Times New Roman" w:hAnsi="Times New Roman"/>
          <w:sz w:val="24"/>
          <w:szCs w:val="24"/>
        </w:rPr>
      </w:pPr>
      <w:r w:rsidRPr="00A82888">
        <w:rPr>
          <w:rFonts w:ascii="Times New Roman" w:hAnsi="Times New Roman"/>
          <w:sz w:val="24"/>
          <w:szCs w:val="24"/>
        </w:rPr>
        <w:t>в том числе в форме практической подготовки</w:t>
      </w:r>
      <w:r w:rsidR="00F60FA0">
        <w:rPr>
          <w:rFonts w:ascii="Times New Roman" w:hAnsi="Times New Roman"/>
          <w:sz w:val="24"/>
          <w:szCs w:val="24"/>
        </w:rPr>
        <w:t xml:space="preserve"> </w:t>
      </w:r>
      <w:r w:rsidR="001A11FB">
        <w:rPr>
          <w:rFonts w:ascii="Times New Roman" w:hAnsi="Times New Roman"/>
          <w:sz w:val="24"/>
          <w:szCs w:val="24"/>
        </w:rPr>
        <w:t>– 204-504</w:t>
      </w:r>
    </w:p>
    <w:p w14:paraId="745E6EE5" w14:textId="77777777" w:rsidR="007C423B" w:rsidRPr="00A82888" w:rsidRDefault="007C423B" w:rsidP="007C423B">
      <w:pPr>
        <w:spacing w:after="0"/>
        <w:rPr>
          <w:rFonts w:ascii="Times New Roman" w:hAnsi="Times New Roman"/>
          <w:sz w:val="24"/>
          <w:szCs w:val="24"/>
        </w:rPr>
      </w:pPr>
    </w:p>
    <w:p w14:paraId="65D1491D" w14:textId="26417D6E" w:rsidR="007C423B" w:rsidRPr="00F60FA0" w:rsidRDefault="007C423B" w:rsidP="007C423B">
      <w:pPr>
        <w:spacing w:after="0"/>
        <w:rPr>
          <w:rFonts w:ascii="Times New Roman" w:hAnsi="Times New Roman"/>
          <w:sz w:val="24"/>
          <w:szCs w:val="24"/>
        </w:rPr>
      </w:pPr>
      <w:r w:rsidRPr="00A82888">
        <w:rPr>
          <w:rFonts w:ascii="Times New Roman" w:hAnsi="Times New Roman"/>
          <w:sz w:val="24"/>
          <w:szCs w:val="24"/>
        </w:rPr>
        <w:t xml:space="preserve">Из них на освоение МДК </w:t>
      </w:r>
      <w:r w:rsidR="001A11FB">
        <w:rPr>
          <w:rFonts w:ascii="Times New Roman" w:hAnsi="Times New Roman"/>
          <w:sz w:val="24"/>
          <w:szCs w:val="24"/>
        </w:rPr>
        <w:t>– 60-360</w:t>
      </w:r>
      <w:r w:rsidRPr="00F60FA0">
        <w:rPr>
          <w:rFonts w:ascii="Times New Roman" w:hAnsi="Times New Roman"/>
          <w:sz w:val="24"/>
          <w:szCs w:val="24"/>
        </w:rPr>
        <w:t xml:space="preserve"> </w:t>
      </w:r>
    </w:p>
    <w:p w14:paraId="28EEDC8A" w14:textId="36F29E4F" w:rsidR="007C423B" w:rsidRPr="00F60FA0" w:rsidRDefault="007C423B" w:rsidP="007C423B">
      <w:pPr>
        <w:spacing w:after="0"/>
        <w:ind w:firstLine="708"/>
        <w:rPr>
          <w:rFonts w:ascii="Times New Roman" w:hAnsi="Times New Roman"/>
          <w:sz w:val="24"/>
          <w:szCs w:val="24"/>
        </w:rPr>
      </w:pPr>
      <w:r w:rsidRPr="00F60FA0">
        <w:rPr>
          <w:rFonts w:ascii="Times New Roman" w:hAnsi="Times New Roman"/>
          <w:sz w:val="24"/>
          <w:szCs w:val="24"/>
        </w:rPr>
        <w:t>в том числе самостоятельная работа -</w:t>
      </w:r>
      <w:r w:rsidR="001A11FB">
        <w:rPr>
          <w:rFonts w:ascii="Times New Roman" w:hAnsi="Times New Roman"/>
          <w:sz w:val="24"/>
          <w:szCs w:val="24"/>
        </w:rPr>
        <w:t xml:space="preserve"> ____</w:t>
      </w:r>
    </w:p>
    <w:p w14:paraId="6E8F6F66" w14:textId="1EF37D3E" w:rsidR="007C423B" w:rsidRPr="00F60FA0" w:rsidRDefault="007C423B" w:rsidP="007C423B">
      <w:pPr>
        <w:spacing w:after="0"/>
        <w:rPr>
          <w:rFonts w:ascii="Times New Roman" w:hAnsi="Times New Roman"/>
          <w:sz w:val="24"/>
          <w:szCs w:val="24"/>
        </w:rPr>
      </w:pPr>
      <w:r w:rsidRPr="00F60FA0">
        <w:rPr>
          <w:rFonts w:ascii="Times New Roman" w:hAnsi="Times New Roman"/>
          <w:sz w:val="24"/>
          <w:szCs w:val="24"/>
        </w:rPr>
        <w:t xml:space="preserve">практики, в том числе учебная </w:t>
      </w:r>
      <w:r w:rsidR="001A11FB">
        <w:rPr>
          <w:rFonts w:ascii="Times New Roman" w:hAnsi="Times New Roman"/>
          <w:sz w:val="24"/>
          <w:szCs w:val="24"/>
        </w:rPr>
        <w:t>- 36</w:t>
      </w:r>
      <w:r w:rsidR="00F60FA0" w:rsidRPr="00F60FA0">
        <w:rPr>
          <w:rFonts w:ascii="Times New Roman" w:hAnsi="Times New Roman"/>
          <w:sz w:val="24"/>
          <w:szCs w:val="24"/>
        </w:rPr>
        <w:t>-</w:t>
      </w:r>
      <w:r w:rsidR="001A11FB">
        <w:rPr>
          <w:rFonts w:ascii="Times New Roman" w:hAnsi="Times New Roman"/>
          <w:sz w:val="24"/>
          <w:szCs w:val="24"/>
        </w:rPr>
        <w:t>36</w:t>
      </w:r>
    </w:p>
    <w:p w14:paraId="0FB19105" w14:textId="7DFCD11A" w:rsidR="007C423B" w:rsidRPr="00F60FA0" w:rsidRDefault="007C423B" w:rsidP="007C423B">
      <w:pPr>
        <w:spacing w:after="0"/>
        <w:rPr>
          <w:rFonts w:ascii="Times New Roman" w:hAnsi="Times New Roman"/>
          <w:sz w:val="24"/>
          <w:szCs w:val="24"/>
        </w:rPr>
      </w:pPr>
      <w:r w:rsidRPr="00F60FA0">
        <w:rPr>
          <w:rFonts w:ascii="Times New Roman" w:hAnsi="Times New Roman"/>
          <w:sz w:val="24"/>
          <w:szCs w:val="24"/>
        </w:rPr>
        <w:t xml:space="preserve">                                       производственная -</w:t>
      </w:r>
      <w:r w:rsidR="001A11FB">
        <w:rPr>
          <w:rFonts w:ascii="Times New Roman" w:hAnsi="Times New Roman"/>
          <w:sz w:val="24"/>
          <w:szCs w:val="24"/>
        </w:rPr>
        <w:t xml:space="preserve"> 108</w:t>
      </w:r>
      <w:r w:rsidR="00F60FA0" w:rsidRPr="00F60FA0">
        <w:rPr>
          <w:rFonts w:ascii="Times New Roman" w:hAnsi="Times New Roman"/>
          <w:sz w:val="24"/>
          <w:szCs w:val="24"/>
        </w:rPr>
        <w:t>-108</w:t>
      </w:r>
    </w:p>
    <w:p w14:paraId="2A153520" w14:textId="046AC584" w:rsidR="007C423B" w:rsidRPr="00F60FA0" w:rsidRDefault="007C423B" w:rsidP="007C423B">
      <w:pPr>
        <w:rPr>
          <w:rFonts w:ascii="Times New Roman" w:hAnsi="Times New Roman"/>
          <w:i/>
          <w:sz w:val="24"/>
          <w:szCs w:val="24"/>
        </w:rPr>
      </w:pPr>
      <w:r w:rsidRPr="00F60FA0">
        <w:rPr>
          <w:rFonts w:ascii="Times New Roman" w:hAnsi="Times New Roman"/>
          <w:iCs/>
          <w:sz w:val="24"/>
          <w:szCs w:val="24"/>
        </w:rPr>
        <w:t>Промежуточная аттестация</w:t>
      </w:r>
      <w:r w:rsidRPr="00F60FA0">
        <w:rPr>
          <w:rFonts w:ascii="Times New Roman" w:hAnsi="Times New Roman"/>
          <w:i/>
          <w:sz w:val="24"/>
          <w:szCs w:val="24"/>
        </w:rPr>
        <w:t xml:space="preserve"> </w:t>
      </w:r>
      <w:r w:rsidRPr="00F60FA0">
        <w:rPr>
          <w:rFonts w:ascii="Times New Roman" w:hAnsi="Times New Roman"/>
          <w:bCs/>
          <w:i/>
          <w:sz w:val="24"/>
          <w:szCs w:val="24"/>
        </w:rPr>
        <w:t>.</w:t>
      </w:r>
    </w:p>
    <w:p w14:paraId="0AA3CAF8" w14:textId="77777777" w:rsidR="007C423B" w:rsidRPr="00A82888" w:rsidRDefault="007C423B" w:rsidP="007C423B">
      <w:pPr>
        <w:rPr>
          <w:rFonts w:ascii="Times New Roman" w:hAnsi="Times New Roman"/>
          <w:b/>
          <w:i/>
          <w:sz w:val="24"/>
          <w:szCs w:val="24"/>
        </w:rPr>
        <w:sectPr w:rsidR="007C423B" w:rsidRPr="00A82888" w:rsidSect="00733AEF">
          <w:pgSz w:w="11907" w:h="16840"/>
          <w:pgMar w:top="1134" w:right="851" w:bottom="992" w:left="1418" w:header="709" w:footer="709" w:gutter="0"/>
          <w:cols w:space="720"/>
        </w:sectPr>
      </w:pPr>
    </w:p>
    <w:p w14:paraId="48AE445D" w14:textId="77777777" w:rsidR="007C423B" w:rsidRPr="00A82888" w:rsidRDefault="007C423B" w:rsidP="007C423B">
      <w:pPr>
        <w:spacing w:after="0"/>
        <w:jc w:val="center"/>
        <w:rPr>
          <w:rFonts w:ascii="Times New Roman" w:hAnsi="Times New Roman"/>
          <w:b/>
          <w:caps/>
          <w:sz w:val="24"/>
          <w:szCs w:val="24"/>
        </w:rPr>
      </w:pPr>
      <w:r w:rsidRPr="00A82888">
        <w:rPr>
          <w:rFonts w:ascii="Times New Roman" w:hAnsi="Times New Roman"/>
          <w:b/>
          <w:caps/>
          <w:sz w:val="24"/>
          <w:szCs w:val="24"/>
        </w:rPr>
        <w:lastRenderedPageBreak/>
        <w:t>2. Структура и содержание профессионального модуля</w:t>
      </w:r>
    </w:p>
    <w:p w14:paraId="60818D6F" w14:textId="77777777" w:rsidR="007C423B" w:rsidRPr="00A82888" w:rsidRDefault="007C423B" w:rsidP="007C423B">
      <w:pPr>
        <w:spacing w:after="0"/>
        <w:ind w:firstLine="851"/>
        <w:rPr>
          <w:rFonts w:ascii="Times New Roman" w:hAnsi="Times New Roman"/>
          <w:b/>
          <w:sz w:val="24"/>
          <w:szCs w:val="24"/>
        </w:rPr>
      </w:pPr>
      <w:r w:rsidRPr="00A82888">
        <w:rPr>
          <w:rFonts w:ascii="Times New Roman" w:hAnsi="Times New Roman"/>
          <w:b/>
          <w:sz w:val="24"/>
          <w:szCs w:val="24"/>
        </w:rPr>
        <w:t>2.1. Структура профессионального модуля</w:t>
      </w:r>
      <w:r w:rsidRPr="00A82888">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3"/>
        <w:gridCol w:w="2609"/>
        <w:gridCol w:w="993"/>
        <w:gridCol w:w="990"/>
        <w:gridCol w:w="993"/>
        <w:gridCol w:w="1393"/>
        <w:gridCol w:w="1369"/>
        <w:gridCol w:w="1562"/>
        <w:gridCol w:w="638"/>
        <w:gridCol w:w="815"/>
        <w:gridCol w:w="1760"/>
      </w:tblGrid>
      <w:tr w:rsidR="007C423B" w:rsidRPr="00A82888" w14:paraId="730B1780" w14:textId="77777777" w:rsidTr="00F60FA0">
        <w:trPr>
          <w:trHeight w:val="484"/>
        </w:trPr>
        <w:tc>
          <w:tcPr>
            <w:tcW w:w="639" w:type="pct"/>
            <w:vMerge w:val="restart"/>
            <w:tcBorders>
              <w:bottom w:val="single" w:sz="4" w:space="0" w:color="auto"/>
            </w:tcBorders>
            <w:vAlign w:val="center"/>
          </w:tcPr>
          <w:p w14:paraId="651BB982" w14:textId="375696CE" w:rsidR="007C423B" w:rsidRPr="00A82888" w:rsidRDefault="00DB70CE" w:rsidP="00122BC4">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и общих компетенций</w:t>
            </w:r>
          </w:p>
        </w:tc>
        <w:tc>
          <w:tcPr>
            <w:tcW w:w="867" w:type="pct"/>
            <w:vMerge w:val="restart"/>
            <w:tcBorders>
              <w:bottom w:val="single" w:sz="4" w:space="0" w:color="auto"/>
            </w:tcBorders>
            <w:vAlign w:val="center"/>
          </w:tcPr>
          <w:p w14:paraId="73A8966D"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Наименования разделов профессионального модуля</w:t>
            </w:r>
          </w:p>
        </w:tc>
        <w:tc>
          <w:tcPr>
            <w:tcW w:w="330" w:type="pct"/>
            <w:vMerge w:val="restart"/>
            <w:tcBorders>
              <w:bottom w:val="single" w:sz="4" w:space="0" w:color="auto"/>
            </w:tcBorders>
            <w:vAlign w:val="center"/>
          </w:tcPr>
          <w:p w14:paraId="259FCA83" w14:textId="77777777" w:rsidR="007C423B" w:rsidRPr="00A82888" w:rsidRDefault="007C423B" w:rsidP="00122BC4">
            <w:pPr>
              <w:spacing w:after="0" w:line="240" w:lineRule="auto"/>
              <w:jc w:val="center"/>
              <w:rPr>
                <w:rFonts w:ascii="Times New Roman" w:hAnsi="Times New Roman"/>
                <w:sz w:val="20"/>
                <w:szCs w:val="20"/>
              </w:rPr>
            </w:pPr>
            <w:r w:rsidRPr="00A82888">
              <w:rPr>
                <w:rFonts w:ascii="Times New Roman" w:hAnsi="Times New Roman"/>
                <w:iCs/>
                <w:sz w:val="20"/>
                <w:szCs w:val="20"/>
              </w:rPr>
              <w:t>Всего, час.</w:t>
            </w:r>
          </w:p>
        </w:tc>
        <w:tc>
          <w:tcPr>
            <w:tcW w:w="329" w:type="pct"/>
            <w:vMerge w:val="restart"/>
            <w:tcBorders>
              <w:bottom w:val="single" w:sz="4" w:space="0" w:color="auto"/>
            </w:tcBorders>
            <w:textDirection w:val="btLr"/>
            <w:vAlign w:val="center"/>
          </w:tcPr>
          <w:p w14:paraId="7E28C141" w14:textId="77777777" w:rsidR="007C423B" w:rsidRPr="00A82888" w:rsidRDefault="007C423B" w:rsidP="00122BC4">
            <w:pPr>
              <w:spacing w:after="0" w:line="240" w:lineRule="auto"/>
              <w:ind w:left="113" w:right="113"/>
              <w:jc w:val="center"/>
              <w:rPr>
                <w:rFonts w:ascii="Times New Roman" w:hAnsi="Times New Roman"/>
                <w:sz w:val="20"/>
                <w:szCs w:val="20"/>
              </w:rPr>
            </w:pPr>
            <w:r w:rsidRPr="00A82888">
              <w:rPr>
                <w:rFonts w:ascii="Times New Roman" w:hAnsi="Times New Roman"/>
                <w:iCs/>
                <w:sz w:val="20"/>
                <w:szCs w:val="20"/>
              </w:rPr>
              <w:t>В т.ч. в форме практической. подготовки</w:t>
            </w:r>
          </w:p>
        </w:tc>
        <w:tc>
          <w:tcPr>
            <w:tcW w:w="2835" w:type="pct"/>
            <w:gridSpan w:val="7"/>
            <w:tcBorders>
              <w:bottom w:val="single" w:sz="4" w:space="0" w:color="auto"/>
            </w:tcBorders>
          </w:tcPr>
          <w:p w14:paraId="7C8AC742" w14:textId="77777777" w:rsidR="007C423B" w:rsidRPr="00A82888" w:rsidRDefault="007C423B" w:rsidP="00122BC4">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 xml:space="preserve">Объем профессионального модуля, </w:t>
            </w:r>
            <w:proofErr w:type="spellStart"/>
            <w:r w:rsidRPr="00A82888">
              <w:rPr>
                <w:rFonts w:ascii="Times New Roman" w:hAnsi="Times New Roman"/>
                <w:sz w:val="20"/>
                <w:szCs w:val="20"/>
              </w:rPr>
              <w:t>ак</w:t>
            </w:r>
            <w:proofErr w:type="spellEnd"/>
            <w:r w:rsidRPr="00A82888">
              <w:rPr>
                <w:rFonts w:ascii="Times New Roman" w:hAnsi="Times New Roman"/>
                <w:sz w:val="20"/>
                <w:szCs w:val="20"/>
              </w:rPr>
              <w:t>. час.</w:t>
            </w:r>
          </w:p>
        </w:tc>
      </w:tr>
      <w:tr w:rsidR="007C423B" w:rsidRPr="00A82888" w14:paraId="4E8BCD8A" w14:textId="77777777" w:rsidTr="00F60FA0">
        <w:trPr>
          <w:trHeight w:val="58"/>
        </w:trPr>
        <w:tc>
          <w:tcPr>
            <w:tcW w:w="639" w:type="pct"/>
            <w:vMerge/>
          </w:tcPr>
          <w:p w14:paraId="0B917254" w14:textId="77777777" w:rsidR="007C423B" w:rsidRPr="00A82888" w:rsidRDefault="007C423B" w:rsidP="00122BC4">
            <w:pPr>
              <w:spacing w:after="0" w:line="240" w:lineRule="auto"/>
              <w:rPr>
                <w:rFonts w:ascii="Times New Roman" w:hAnsi="Times New Roman"/>
                <w:i/>
              </w:rPr>
            </w:pPr>
          </w:p>
        </w:tc>
        <w:tc>
          <w:tcPr>
            <w:tcW w:w="867" w:type="pct"/>
            <w:vMerge/>
            <w:vAlign w:val="center"/>
          </w:tcPr>
          <w:p w14:paraId="65DBB87C" w14:textId="77777777" w:rsidR="007C423B" w:rsidRPr="00A82888" w:rsidRDefault="007C423B" w:rsidP="00122BC4">
            <w:pPr>
              <w:spacing w:after="0" w:line="240" w:lineRule="auto"/>
              <w:rPr>
                <w:rFonts w:ascii="Times New Roman" w:hAnsi="Times New Roman"/>
                <w:i/>
              </w:rPr>
            </w:pPr>
          </w:p>
        </w:tc>
        <w:tc>
          <w:tcPr>
            <w:tcW w:w="330" w:type="pct"/>
            <w:vMerge/>
            <w:vAlign w:val="center"/>
          </w:tcPr>
          <w:p w14:paraId="39416130" w14:textId="77777777" w:rsidR="007C423B" w:rsidRPr="00A82888" w:rsidRDefault="007C423B" w:rsidP="00122BC4">
            <w:pPr>
              <w:spacing w:after="0" w:line="240" w:lineRule="auto"/>
              <w:rPr>
                <w:rFonts w:ascii="Times New Roman" w:hAnsi="Times New Roman"/>
                <w:i/>
                <w:iCs/>
              </w:rPr>
            </w:pPr>
          </w:p>
        </w:tc>
        <w:tc>
          <w:tcPr>
            <w:tcW w:w="329" w:type="pct"/>
            <w:vMerge/>
            <w:shd w:val="clear" w:color="auto" w:fill="FFFF00"/>
          </w:tcPr>
          <w:p w14:paraId="1C3A36BF" w14:textId="77777777" w:rsidR="007C423B" w:rsidRPr="00A82888" w:rsidRDefault="007C423B" w:rsidP="00122BC4">
            <w:pPr>
              <w:suppressAutoHyphens/>
              <w:spacing w:after="0" w:line="240" w:lineRule="auto"/>
              <w:jc w:val="center"/>
              <w:rPr>
                <w:rFonts w:ascii="Times New Roman" w:hAnsi="Times New Roman"/>
              </w:rPr>
            </w:pPr>
          </w:p>
        </w:tc>
        <w:tc>
          <w:tcPr>
            <w:tcW w:w="1979" w:type="pct"/>
            <w:gridSpan w:val="5"/>
          </w:tcPr>
          <w:p w14:paraId="0052FBBB"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Обучение по МДК</w:t>
            </w:r>
          </w:p>
        </w:tc>
        <w:tc>
          <w:tcPr>
            <w:tcW w:w="856" w:type="pct"/>
            <w:gridSpan w:val="2"/>
            <w:vMerge w:val="restart"/>
            <w:vAlign w:val="center"/>
          </w:tcPr>
          <w:p w14:paraId="0A8FED35"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Практики</w:t>
            </w:r>
          </w:p>
        </w:tc>
      </w:tr>
      <w:tr w:rsidR="007C423B" w:rsidRPr="00A82888" w14:paraId="5BF144C7" w14:textId="77777777" w:rsidTr="00F60FA0">
        <w:tc>
          <w:tcPr>
            <w:tcW w:w="639" w:type="pct"/>
            <w:vMerge/>
          </w:tcPr>
          <w:p w14:paraId="645913B1" w14:textId="77777777" w:rsidR="007C423B" w:rsidRPr="00A82888" w:rsidRDefault="007C423B" w:rsidP="00122BC4">
            <w:pPr>
              <w:spacing w:after="0" w:line="240" w:lineRule="auto"/>
              <w:rPr>
                <w:rFonts w:ascii="Times New Roman" w:hAnsi="Times New Roman"/>
                <w:i/>
              </w:rPr>
            </w:pPr>
          </w:p>
        </w:tc>
        <w:tc>
          <w:tcPr>
            <w:tcW w:w="867" w:type="pct"/>
            <w:vMerge/>
            <w:vAlign w:val="center"/>
          </w:tcPr>
          <w:p w14:paraId="485565C9" w14:textId="77777777" w:rsidR="007C423B" w:rsidRPr="00A82888" w:rsidRDefault="007C423B" w:rsidP="00122BC4">
            <w:pPr>
              <w:spacing w:after="0" w:line="240" w:lineRule="auto"/>
              <w:rPr>
                <w:rFonts w:ascii="Times New Roman" w:hAnsi="Times New Roman"/>
                <w:i/>
              </w:rPr>
            </w:pPr>
          </w:p>
        </w:tc>
        <w:tc>
          <w:tcPr>
            <w:tcW w:w="330" w:type="pct"/>
            <w:vMerge/>
            <w:vAlign w:val="center"/>
          </w:tcPr>
          <w:p w14:paraId="0F2EACDC" w14:textId="77777777" w:rsidR="007C423B" w:rsidRPr="00A82888" w:rsidRDefault="007C423B" w:rsidP="00122BC4">
            <w:pPr>
              <w:spacing w:after="0" w:line="240" w:lineRule="auto"/>
              <w:rPr>
                <w:rFonts w:ascii="Times New Roman" w:hAnsi="Times New Roman"/>
                <w:i/>
                <w:iCs/>
              </w:rPr>
            </w:pPr>
          </w:p>
        </w:tc>
        <w:tc>
          <w:tcPr>
            <w:tcW w:w="329" w:type="pct"/>
            <w:vMerge/>
            <w:shd w:val="clear" w:color="auto" w:fill="FFFF00"/>
          </w:tcPr>
          <w:p w14:paraId="0CAA296D" w14:textId="77777777" w:rsidR="007C423B" w:rsidRPr="00A82888" w:rsidRDefault="007C423B" w:rsidP="00122BC4">
            <w:pPr>
              <w:suppressAutoHyphens/>
              <w:spacing w:after="0" w:line="240" w:lineRule="auto"/>
              <w:jc w:val="center"/>
              <w:rPr>
                <w:rFonts w:ascii="Times New Roman" w:hAnsi="Times New Roman"/>
                <w:sz w:val="20"/>
                <w:szCs w:val="20"/>
              </w:rPr>
            </w:pPr>
          </w:p>
        </w:tc>
        <w:tc>
          <w:tcPr>
            <w:tcW w:w="330" w:type="pct"/>
            <w:vMerge w:val="restart"/>
          </w:tcPr>
          <w:p w14:paraId="6B0AF501" w14:textId="68980737" w:rsidR="007C423B" w:rsidRPr="00A82888" w:rsidRDefault="007C423B" w:rsidP="00F36769">
            <w:pPr>
              <w:suppressAutoHyphens/>
              <w:spacing w:after="0" w:line="240" w:lineRule="auto"/>
              <w:jc w:val="center"/>
              <w:rPr>
                <w:rFonts w:ascii="Times New Roman" w:hAnsi="Times New Roman"/>
                <w:sz w:val="20"/>
                <w:szCs w:val="20"/>
              </w:rPr>
            </w:pPr>
            <w:r w:rsidRPr="00A82888">
              <w:rPr>
                <w:rFonts w:ascii="Times New Roman" w:hAnsi="Times New Roman"/>
                <w:sz w:val="20"/>
                <w:szCs w:val="20"/>
              </w:rPr>
              <w:t>Всего</w:t>
            </w:r>
          </w:p>
        </w:tc>
        <w:tc>
          <w:tcPr>
            <w:tcW w:w="1649" w:type="pct"/>
            <w:gridSpan w:val="4"/>
          </w:tcPr>
          <w:p w14:paraId="1E662612" w14:textId="77777777" w:rsidR="007C423B" w:rsidRPr="00A82888" w:rsidRDefault="007C423B" w:rsidP="00122BC4">
            <w:pPr>
              <w:suppressAutoHyphens/>
              <w:spacing w:after="0" w:line="240" w:lineRule="auto"/>
              <w:jc w:val="center"/>
              <w:rPr>
                <w:rFonts w:ascii="Times New Roman" w:hAnsi="Times New Roman"/>
              </w:rPr>
            </w:pPr>
            <w:r w:rsidRPr="00A82888">
              <w:rPr>
                <w:rFonts w:ascii="Times New Roman" w:hAnsi="Times New Roman"/>
              </w:rPr>
              <w:t>В том числе</w:t>
            </w:r>
          </w:p>
        </w:tc>
        <w:tc>
          <w:tcPr>
            <w:tcW w:w="856" w:type="pct"/>
            <w:gridSpan w:val="2"/>
            <w:vMerge/>
            <w:vAlign w:val="center"/>
          </w:tcPr>
          <w:p w14:paraId="4FCF3A02" w14:textId="77777777" w:rsidR="007C423B" w:rsidRPr="00A82888" w:rsidRDefault="007C423B" w:rsidP="00122BC4">
            <w:pPr>
              <w:suppressAutoHyphens/>
              <w:spacing w:after="0" w:line="240" w:lineRule="auto"/>
              <w:jc w:val="center"/>
              <w:rPr>
                <w:rFonts w:ascii="Times New Roman" w:hAnsi="Times New Roman"/>
                <w:i/>
              </w:rPr>
            </w:pPr>
          </w:p>
        </w:tc>
      </w:tr>
      <w:tr w:rsidR="007C423B" w:rsidRPr="00A82888" w14:paraId="2289252E" w14:textId="77777777" w:rsidTr="00F60FA0">
        <w:trPr>
          <w:cantSplit/>
          <w:trHeight w:val="1415"/>
        </w:trPr>
        <w:tc>
          <w:tcPr>
            <w:tcW w:w="639" w:type="pct"/>
            <w:vMerge/>
          </w:tcPr>
          <w:p w14:paraId="51E86F44" w14:textId="77777777" w:rsidR="007C423B" w:rsidRPr="00A82888" w:rsidRDefault="007C423B" w:rsidP="00122BC4">
            <w:pPr>
              <w:spacing w:after="0" w:line="240" w:lineRule="auto"/>
              <w:rPr>
                <w:rFonts w:ascii="Times New Roman" w:hAnsi="Times New Roman"/>
                <w:i/>
              </w:rPr>
            </w:pPr>
          </w:p>
        </w:tc>
        <w:tc>
          <w:tcPr>
            <w:tcW w:w="867" w:type="pct"/>
            <w:vMerge/>
            <w:vAlign w:val="center"/>
          </w:tcPr>
          <w:p w14:paraId="5D016FE6" w14:textId="77777777" w:rsidR="007C423B" w:rsidRPr="00A82888" w:rsidRDefault="007C423B" w:rsidP="00122BC4">
            <w:pPr>
              <w:spacing w:after="0" w:line="240" w:lineRule="auto"/>
              <w:rPr>
                <w:rFonts w:ascii="Times New Roman" w:hAnsi="Times New Roman"/>
                <w:i/>
              </w:rPr>
            </w:pPr>
          </w:p>
        </w:tc>
        <w:tc>
          <w:tcPr>
            <w:tcW w:w="330" w:type="pct"/>
            <w:vMerge/>
            <w:vAlign w:val="center"/>
          </w:tcPr>
          <w:p w14:paraId="1B2EAF7C" w14:textId="77777777" w:rsidR="007C423B" w:rsidRPr="00A82888" w:rsidRDefault="007C423B" w:rsidP="00122BC4">
            <w:pPr>
              <w:spacing w:after="0" w:line="240" w:lineRule="auto"/>
              <w:rPr>
                <w:rFonts w:ascii="Times New Roman" w:hAnsi="Times New Roman"/>
                <w:i/>
              </w:rPr>
            </w:pPr>
          </w:p>
        </w:tc>
        <w:tc>
          <w:tcPr>
            <w:tcW w:w="329" w:type="pct"/>
            <w:vMerge/>
            <w:shd w:val="clear" w:color="auto" w:fill="FFFF00"/>
          </w:tcPr>
          <w:p w14:paraId="690EF539"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330" w:type="pct"/>
            <w:vMerge/>
          </w:tcPr>
          <w:p w14:paraId="7DE268FD" w14:textId="77777777" w:rsidR="007C423B" w:rsidRPr="00A82888" w:rsidRDefault="007C423B" w:rsidP="00122BC4">
            <w:pPr>
              <w:suppressAutoHyphens/>
              <w:spacing w:after="0" w:line="240" w:lineRule="auto"/>
              <w:jc w:val="center"/>
              <w:rPr>
                <w:rFonts w:ascii="Times New Roman" w:hAnsi="Times New Roman"/>
                <w:i/>
                <w:sz w:val="20"/>
                <w:szCs w:val="20"/>
              </w:rPr>
            </w:pPr>
          </w:p>
        </w:tc>
        <w:tc>
          <w:tcPr>
            <w:tcW w:w="463" w:type="pct"/>
            <w:vAlign w:val="center"/>
          </w:tcPr>
          <w:p w14:paraId="050900BE" w14:textId="4DA5043F" w:rsidR="007C423B" w:rsidRPr="00A82888" w:rsidRDefault="007C423B" w:rsidP="006D54D5">
            <w:pPr>
              <w:suppressAutoHyphens/>
              <w:spacing w:after="0" w:line="240" w:lineRule="auto"/>
              <w:ind w:left="-57" w:right="-57"/>
              <w:jc w:val="center"/>
              <w:rPr>
                <w:rFonts w:ascii="Times New Roman" w:hAnsi="Times New Roman"/>
                <w:i/>
                <w:sz w:val="20"/>
                <w:szCs w:val="20"/>
              </w:rPr>
            </w:pPr>
            <w:r w:rsidRPr="00A82888">
              <w:rPr>
                <w:rFonts w:ascii="Times New Roman" w:hAnsi="Times New Roman"/>
                <w:color w:val="000000"/>
                <w:sz w:val="20"/>
                <w:szCs w:val="20"/>
              </w:rPr>
              <w:t>Лабораторных</w:t>
            </w:r>
            <w:proofErr w:type="gramStart"/>
            <w:r w:rsidRPr="00A82888">
              <w:rPr>
                <w:rFonts w:ascii="Times New Roman" w:hAnsi="Times New Roman"/>
                <w:color w:val="000000"/>
                <w:sz w:val="20"/>
                <w:szCs w:val="20"/>
              </w:rPr>
              <w:t>.</w:t>
            </w:r>
            <w:proofErr w:type="gramEnd"/>
            <w:r w:rsidRPr="00A82888">
              <w:rPr>
                <w:rFonts w:ascii="Times New Roman" w:hAnsi="Times New Roman"/>
                <w:color w:val="000000"/>
                <w:sz w:val="20"/>
                <w:szCs w:val="20"/>
              </w:rPr>
              <w:t xml:space="preserve"> и практических. занятий</w:t>
            </w:r>
          </w:p>
        </w:tc>
        <w:tc>
          <w:tcPr>
            <w:tcW w:w="455" w:type="pct"/>
            <w:vAlign w:val="center"/>
          </w:tcPr>
          <w:p w14:paraId="2C553734" w14:textId="4EA0B715" w:rsidR="007C423B" w:rsidRPr="00A82888" w:rsidRDefault="007C423B" w:rsidP="006D54D5">
            <w:pPr>
              <w:suppressAutoHyphens/>
              <w:spacing w:after="0" w:line="240" w:lineRule="auto"/>
              <w:ind w:left="-57" w:right="-57"/>
              <w:jc w:val="center"/>
              <w:rPr>
                <w:rFonts w:ascii="Times New Roman" w:hAnsi="Times New Roman"/>
                <w:iCs/>
                <w:sz w:val="20"/>
                <w:szCs w:val="20"/>
              </w:rPr>
            </w:pPr>
            <w:r w:rsidRPr="00A82888">
              <w:rPr>
                <w:rFonts w:ascii="Times New Roman" w:hAnsi="Times New Roman"/>
                <w:sz w:val="20"/>
                <w:szCs w:val="20"/>
              </w:rPr>
              <w:t>Курсовых работ (проектов)</w:t>
            </w:r>
          </w:p>
        </w:tc>
        <w:tc>
          <w:tcPr>
            <w:tcW w:w="519" w:type="pct"/>
            <w:vAlign w:val="center"/>
          </w:tcPr>
          <w:p w14:paraId="5C338A39" w14:textId="77777777" w:rsidR="007C423B" w:rsidRPr="00A82888" w:rsidRDefault="007C423B" w:rsidP="00122BC4">
            <w:pPr>
              <w:suppressAutoHyphens/>
              <w:spacing w:after="0" w:line="240" w:lineRule="auto"/>
              <w:ind w:left="-57" w:right="-57"/>
              <w:jc w:val="center"/>
              <w:rPr>
                <w:rFonts w:ascii="Times New Roman" w:hAnsi="Times New Roman"/>
                <w:color w:val="000000"/>
                <w:sz w:val="20"/>
                <w:szCs w:val="20"/>
              </w:rPr>
            </w:pPr>
            <w:r w:rsidRPr="00A82888">
              <w:rPr>
                <w:rFonts w:ascii="Times New Roman" w:hAnsi="Times New Roman"/>
                <w:sz w:val="20"/>
                <w:szCs w:val="20"/>
              </w:rPr>
              <w:t>Самостоятельная работа</w:t>
            </w:r>
            <w:r w:rsidRPr="00A82888">
              <w:rPr>
                <w:rStyle w:val="ae"/>
                <w:i/>
              </w:rPr>
              <w:footnoteReference w:id="16"/>
            </w:r>
          </w:p>
        </w:tc>
        <w:tc>
          <w:tcPr>
            <w:tcW w:w="212" w:type="pct"/>
            <w:textDirection w:val="btLr"/>
            <w:vAlign w:val="center"/>
          </w:tcPr>
          <w:p w14:paraId="404A9FB9" w14:textId="77777777" w:rsidR="007C423B" w:rsidRPr="00A82888" w:rsidRDefault="007C423B" w:rsidP="00122BC4">
            <w:pPr>
              <w:suppressAutoHyphens/>
              <w:spacing w:after="0" w:line="240" w:lineRule="auto"/>
              <w:ind w:left="-57" w:right="-57"/>
              <w:jc w:val="center"/>
              <w:rPr>
                <w:rFonts w:ascii="Times New Roman" w:hAnsi="Times New Roman"/>
                <w:sz w:val="20"/>
                <w:szCs w:val="20"/>
              </w:rPr>
            </w:pPr>
            <w:r w:rsidRPr="00A82888">
              <w:rPr>
                <w:rFonts w:ascii="Times New Roman" w:hAnsi="Times New Roman"/>
                <w:sz w:val="20"/>
                <w:szCs w:val="20"/>
              </w:rPr>
              <w:t>Промежуточная аттестация</w:t>
            </w:r>
          </w:p>
        </w:tc>
        <w:tc>
          <w:tcPr>
            <w:tcW w:w="271" w:type="pct"/>
            <w:vAlign w:val="center"/>
          </w:tcPr>
          <w:p w14:paraId="308C880F" w14:textId="069C8470" w:rsidR="007C423B" w:rsidRPr="00A82888" w:rsidRDefault="007C423B" w:rsidP="006D54D5">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Учебная</w:t>
            </w:r>
          </w:p>
        </w:tc>
        <w:tc>
          <w:tcPr>
            <w:tcW w:w="585" w:type="pct"/>
            <w:vAlign w:val="center"/>
          </w:tcPr>
          <w:p w14:paraId="03E926FB" w14:textId="3D916E11" w:rsidR="007C423B" w:rsidRPr="00A82888" w:rsidRDefault="007C423B" w:rsidP="006D54D5">
            <w:pPr>
              <w:suppressAutoHyphens/>
              <w:spacing w:after="0" w:line="240" w:lineRule="auto"/>
              <w:ind w:left="-57" w:right="-57"/>
              <w:jc w:val="center"/>
              <w:rPr>
                <w:rFonts w:ascii="Times New Roman" w:hAnsi="Times New Roman"/>
                <w:i/>
                <w:sz w:val="20"/>
                <w:szCs w:val="20"/>
              </w:rPr>
            </w:pPr>
            <w:r w:rsidRPr="00A82888">
              <w:rPr>
                <w:rFonts w:ascii="Times New Roman" w:hAnsi="Times New Roman"/>
                <w:sz w:val="20"/>
                <w:szCs w:val="20"/>
              </w:rPr>
              <w:t>Производственная</w:t>
            </w:r>
          </w:p>
        </w:tc>
      </w:tr>
      <w:tr w:rsidR="007C423B" w:rsidRPr="00A82888" w14:paraId="174465F6" w14:textId="77777777" w:rsidTr="00F60FA0">
        <w:trPr>
          <w:trHeight w:val="305"/>
        </w:trPr>
        <w:tc>
          <w:tcPr>
            <w:tcW w:w="639" w:type="pct"/>
            <w:vAlign w:val="center"/>
          </w:tcPr>
          <w:p w14:paraId="02641FD2"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w:t>
            </w:r>
          </w:p>
        </w:tc>
        <w:tc>
          <w:tcPr>
            <w:tcW w:w="867" w:type="pct"/>
            <w:vAlign w:val="center"/>
          </w:tcPr>
          <w:p w14:paraId="5625610D"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2</w:t>
            </w:r>
          </w:p>
        </w:tc>
        <w:tc>
          <w:tcPr>
            <w:tcW w:w="330" w:type="pct"/>
            <w:vAlign w:val="center"/>
          </w:tcPr>
          <w:p w14:paraId="73091E8B"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3</w:t>
            </w:r>
          </w:p>
        </w:tc>
        <w:tc>
          <w:tcPr>
            <w:tcW w:w="329" w:type="pct"/>
            <w:vAlign w:val="center"/>
          </w:tcPr>
          <w:p w14:paraId="3FE59DC7"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4</w:t>
            </w:r>
          </w:p>
        </w:tc>
        <w:tc>
          <w:tcPr>
            <w:tcW w:w="330" w:type="pct"/>
            <w:vAlign w:val="center"/>
          </w:tcPr>
          <w:p w14:paraId="66E2A8B1"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5</w:t>
            </w:r>
          </w:p>
        </w:tc>
        <w:tc>
          <w:tcPr>
            <w:tcW w:w="463" w:type="pct"/>
            <w:vAlign w:val="center"/>
          </w:tcPr>
          <w:p w14:paraId="206E807E"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6</w:t>
            </w:r>
          </w:p>
        </w:tc>
        <w:tc>
          <w:tcPr>
            <w:tcW w:w="455" w:type="pct"/>
            <w:vAlign w:val="center"/>
          </w:tcPr>
          <w:p w14:paraId="4A4434B8"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7</w:t>
            </w:r>
          </w:p>
        </w:tc>
        <w:tc>
          <w:tcPr>
            <w:tcW w:w="519" w:type="pct"/>
            <w:vAlign w:val="center"/>
          </w:tcPr>
          <w:p w14:paraId="35A7539B"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8</w:t>
            </w:r>
          </w:p>
        </w:tc>
        <w:tc>
          <w:tcPr>
            <w:tcW w:w="212" w:type="pct"/>
            <w:vAlign w:val="center"/>
          </w:tcPr>
          <w:p w14:paraId="6F3F3633"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9</w:t>
            </w:r>
          </w:p>
        </w:tc>
        <w:tc>
          <w:tcPr>
            <w:tcW w:w="271" w:type="pct"/>
            <w:vAlign w:val="center"/>
          </w:tcPr>
          <w:p w14:paraId="670F3B03"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10</w:t>
            </w:r>
          </w:p>
        </w:tc>
        <w:tc>
          <w:tcPr>
            <w:tcW w:w="585" w:type="pct"/>
            <w:vAlign w:val="center"/>
          </w:tcPr>
          <w:p w14:paraId="4E57BEED" w14:textId="77777777" w:rsidR="007C423B" w:rsidRPr="00A82888" w:rsidRDefault="007C423B" w:rsidP="00122BC4">
            <w:pPr>
              <w:spacing w:after="0" w:line="240" w:lineRule="auto"/>
              <w:jc w:val="center"/>
              <w:rPr>
                <w:rFonts w:ascii="Times New Roman" w:hAnsi="Times New Roman"/>
                <w:i/>
              </w:rPr>
            </w:pPr>
            <w:r w:rsidRPr="00A82888">
              <w:rPr>
                <w:rFonts w:ascii="Times New Roman" w:hAnsi="Times New Roman"/>
                <w:i/>
              </w:rPr>
              <w:t>11</w:t>
            </w:r>
          </w:p>
        </w:tc>
      </w:tr>
      <w:tr w:rsidR="006D54D5" w:rsidRPr="00A82888" w14:paraId="489BDDE1" w14:textId="77777777" w:rsidTr="00F60FA0">
        <w:tc>
          <w:tcPr>
            <w:tcW w:w="639" w:type="pct"/>
          </w:tcPr>
          <w:p w14:paraId="36085C5E" w14:textId="014DD65E" w:rsidR="006D54D5" w:rsidRPr="00A82888" w:rsidRDefault="006D54D5" w:rsidP="006D54D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p w14:paraId="79CC5F5B" w14:textId="77777777" w:rsidR="006D54D5" w:rsidRPr="00A82888" w:rsidRDefault="006D54D5" w:rsidP="006D54D5">
            <w:pPr>
              <w:spacing w:after="0" w:line="240" w:lineRule="auto"/>
              <w:rPr>
                <w:rFonts w:ascii="Times New Roman" w:hAnsi="Times New Roman"/>
              </w:rPr>
            </w:pPr>
            <w:r w:rsidRPr="00A82888">
              <w:rPr>
                <w:rFonts w:ascii="Times New Roman" w:hAnsi="Times New Roman"/>
              </w:rPr>
              <w:t>ОК 01,</w:t>
            </w:r>
            <w:r w:rsidRPr="00A82888">
              <w:t xml:space="preserve"> </w:t>
            </w:r>
            <w:r w:rsidRPr="00A82888">
              <w:rPr>
                <w:rFonts w:ascii="Times New Roman" w:hAnsi="Times New Roman"/>
              </w:rPr>
              <w:t>ОК 02,</w:t>
            </w:r>
          </w:p>
          <w:p w14:paraId="307324C3" w14:textId="77777777" w:rsidR="006D54D5" w:rsidRPr="00A82888" w:rsidRDefault="006D54D5" w:rsidP="006D54D5">
            <w:pPr>
              <w:spacing w:after="0" w:line="240" w:lineRule="auto"/>
              <w:rPr>
                <w:rFonts w:ascii="Times New Roman" w:hAnsi="Times New Roman"/>
              </w:rPr>
            </w:pPr>
            <w:r w:rsidRPr="00A82888">
              <w:rPr>
                <w:rFonts w:ascii="Times New Roman" w:hAnsi="Times New Roman"/>
              </w:rPr>
              <w:t>ОК 04, ОК 05,</w:t>
            </w:r>
          </w:p>
          <w:p w14:paraId="4C562CAC" w14:textId="77777777" w:rsidR="006D54D5" w:rsidRPr="00A82888" w:rsidRDefault="006D54D5" w:rsidP="006D54D5">
            <w:pPr>
              <w:spacing w:after="0" w:line="240" w:lineRule="auto"/>
              <w:rPr>
                <w:rFonts w:ascii="Times New Roman" w:hAnsi="Times New Roman"/>
              </w:rPr>
            </w:pPr>
            <w:r w:rsidRPr="00A82888">
              <w:rPr>
                <w:rFonts w:ascii="Times New Roman" w:hAnsi="Times New Roman"/>
              </w:rPr>
              <w:t>ОК 08, ОК 09</w:t>
            </w:r>
          </w:p>
        </w:tc>
        <w:tc>
          <w:tcPr>
            <w:tcW w:w="867" w:type="pct"/>
          </w:tcPr>
          <w:p w14:paraId="20FCA88A" w14:textId="77777777" w:rsidR="006D54D5" w:rsidRPr="00A82888" w:rsidRDefault="006D54D5" w:rsidP="006D54D5">
            <w:pPr>
              <w:spacing w:after="0" w:line="240" w:lineRule="auto"/>
              <w:rPr>
                <w:rFonts w:ascii="Times New Roman" w:hAnsi="Times New Roman"/>
              </w:rPr>
            </w:pPr>
            <w:r w:rsidRPr="00A82888">
              <w:rPr>
                <w:rFonts w:ascii="Times New Roman" w:hAnsi="Times New Roman"/>
              </w:rPr>
              <w:t>Раздел 1.</w:t>
            </w:r>
            <w:r w:rsidRPr="00A82888">
              <w:t xml:space="preserve"> </w:t>
            </w:r>
            <w:r w:rsidRPr="00A82888">
              <w:rPr>
                <w:rFonts w:ascii="Times New Roman" w:hAnsi="Times New Roman"/>
              </w:rPr>
              <w:t xml:space="preserve">Технология выставочной деятельности </w:t>
            </w:r>
          </w:p>
        </w:tc>
        <w:tc>
          <w:tcPr>
            <w:tcW w:w="330" w:type="pct"/>
          </w:tcPr>
          <w:p w14:paraId="17DA78BF" w14:textId="38DA38A8" w:rsidR="006D54D5" w:rsidRPr="00F60FA0" w:rsidRDefault="006D54D5" w:rsidP="006D54D5">
            <w:pPr>
              <w:spacing w:after="0" w:line="240" w:lineRule="auto"/>
              <w:jc w:val="center"/>
              <w:rPr>
                <w:rFonts w:ascii="Times New Roman" w:hAnsi="Times New Roman"/>
              </w:rPr>
            </w:pPr>
            <w:r w:rsidRPr="00F60FA0">
              <w:rPr>
                <w:rFonts w:ascii="Times New Roman" w:hAnsi="Times New Roman"/>
              </w:rPr>
              <w:t>60-</w:t>
            </w:r>
            <w:r>
              <w:rPr>
                <w:rFonts w:ascii="Times New Roman" w:hAnsi="Times New Roman"/>
              </w:rPr>
              <w:t>360</w:t>
            </w:r>
          </w:p>
        </w:tc>
        <w:tc>
          <w:tcPr>
            <w:tcW w:w="329" w:type="pct"/>
          </w:tcPr>
          <w:p w14:paraId="3356FD39" w14:textId="65445499" w:rsidR="006D54D5" w:rsidRPr="00F60FA0" w:rsidRDefault="006D54D5" w:rsidP="006D54D5">
            <w:pPr>
              <w:spacing w:after="0" w:line="240" w:lineRule="auto"/>
              <w:jc w:val="center"/>
              <w:rPr>
                <w:rFonts w:ascii="Times New Roman" w:hAnsi="Times New Roman"/>
              </w:rPr>
            </w:pPr>
            <w:r w:rsidRPr="00F60FA0">
              <w:rPr>
                <w:rFonts w:ascii="Times New Roman" w:hAnsi="Times New Roman"/>
              </w:rPr>
              <w:t>60-</w:t>
            </w:r>
            <w:r>
              <w:rPr>
                <w:rFonts w:ascii="Times New Roman" w:hAnsi="Times New Roman"/>
              </w:rPr>
              <w:t>360</w:t>
            </w:r>
          </w:p>
        </w:tc>
        <w:tc>
          <w:tcPr>
            <w:tcW w:w="330" w:type="pct"/>
          </w:tcPr>
          <w:p w14:paraId="2B3D3246" w14:textId="7B6B10DD" w:rsidR="006D54D5" w:rsidRPr="00F60FA0" w:rsidRDefault="006D54D5" w:rsidP="006D54D5">
            <w:pPr>
              <w:spacing w:after="0" w:line="240" w:lineRule="auto"/>
              <w:jc w:val="center"/>
              <w:rPr>
                <w:rFonts w:ascii="Times New Roman" w:hAnsi="Times New Roman"/>
              </w:rPr>
            </w:pPr>
            <w:r w:rsidRPr="00F60FA0">
              <w:rPr>
                <w:rFonts w:ascii="Times New Roman" w:hAnsi="Times New Roman"/>
              </w:rPr>
              <w:t>60-</w:t>
            </w:r>
            <w:r>
              <w:rPr>
                <w:rFonts w:ascii="Times New Roman" w:hAnsi="Times New Roman"/>
              </w:rPr>
              <w:t>360</w:t>
            </w:r>
          </w:p>
        </w:tc>
        <w:tc>
          <w:tcPr>
            <w:tcW w:w="463" w:type="pct"/>
          </w:tcPr>
          <w:p w14:paraId="65BE749B" w14:textId="3EAA2A7A" w:rsidR="006D54D5" w:rsidRPr="00F60FA0" w:rsidRDefault="006D54D5" w:rsidP="006D54D5">
            <w:pPr>
              <w:spacing w:after="0" w:line="240" w:lineRule="auto"/>
              <w:jc w:val="center"/>
              <w:rPr>
                <w:rFonts w:ascii="Times New Roman" w:hAnsi="Times New Roman"/>
              </w:rPr>
            </w:pPr>
          </w:p>
        </w:tc>
        <w:tc>
          <w:tcPr>
            <w:tcW w:w="455" w:type="pct"/>
          </w:tcPr>
          <w:p w14:paraId="568C3B98" w14:textId="52487CCF" w:rsidR="006D54D5" w:rsidRPr="00F60FA0" w:rsidRDefault="006D54D5" w:rsidP="006D54D5">
            <w:pPr>
              <w:spacing w:after="0" w:line="240" w:lineRule="auto"/>
              <w:jc w:val="center"/>
              <w:rPr>
                <w:rFonts w:ascii="Times New Roman" w:hAnsi="Times New Roman"/>
              </w:rPr>
            </w:pPr>
          </w:p>
        </w:tc>
        <w:tc>
          <w:tcPr>
            <w:tcW w:w="519" w:type="pct"/>
          </w:tcPr>
          <w:p w14:paraId="5CD71587" w14:textId="5C8AC22F" w:rsidR="006D54D5" w:rsidRPr="00F60FA0" w:rsidRDefault="006D54D5" w:rsidP="006D54D5">
            <w:pPr>
              <w:spacing w:after="0" w:line="240" w:lineRule="auto"/>
              <w:jc w:val="center"/>
              <w:rPr>
                <w:rFonts w:ascii="Times New Roman" w:hAnsi="Times New Roman"/>
              </w:rPr>
            </w:pPr>
          </w:p>
        </w:tc>
        <w:tc>
          <w:tcPr>
            <w:tcW w:w="212" w:type="pct"/>
          </w:tcPr>
          <w:p w14:paraId="4261B7AE" w14:textId="63A56E71" w:rsidR="006D54D5" w:rsidRPr="00F60FA0" w:rsidRDefault="006D54D5" w:rsidP="006D54D5">
            <w:pPr>
              <w:spacing w:after="0" w:line="240" w:lineRule="auto"/>
              <w:jc w:val="center"/>
              <w:rPr>
                <w:rFonts w:ascii="Times New Roman" w:hAnsi="Times New Roman"/>
              </w:rPr>
            </w:pPr>
          </w:p>
        </w:tc>
        <w:tc>
          <w:tcPr>
            <w:tcW w:w="271" w:type="pct"/>
          </w:tcPr>
          <w:p w14:paraId="39D06DAC" w14:textId="3FBA2836" w:rsidR="006D54D5" w:rsidRPr="00F60FA0" w:rsidRDefault="006D54D5" w:rsidP="006D54D5">
            <w:pPr>
              <w:spacing w:after="0" w:line="240" w:lineRule="auto"/>
              <w:jc w:val="center"/>
              <w:rPr>
                <w:rFonts w:ascii="Times New Roman" w:hAnsi="Times New Roman"/>
              </w:rPr>
            </w:pPr>
          </w:p>
        </w:tc>
        <w:tc>
          <w:tcPr>
            <w:tcW w:w="585" w:type="pct"/>
          </w:tcPr>
          <w:p w14:paraId="0C0C22B3" w14:textId="2CC94072" w:rsidR="006D54D5" w:rsidRPr="00F60FA0" w:rsidRDefault="006D54D5" w:rsidP="006D54D5">
            <w:pPr>
              <w:spacing w:after="0" w:line="240" w:lineRule="auto"/>
              <w:jc w:val="center"/>
              <w:rPr>
                <w:rFonts w:ascii="Times New Roman" w:hAnsi="Times New Roman"/>
              </w:rPr>
            </w:pPr>
          </w:p>
        </w:tc>
      </w:tr>
      <w:tr w:rsidR="006D54D5" w:rsidRPr="00A82888" w14:paraId="349F0622" w14:textId="77777777" w:rsidTr="00F60FA0">
        <w:tc>
          <w:tcPr>
            <w:tcW w:w="639" w:type="pct"/>
          </w:tcPr>
          <w:p w14:paraId="2E61870D" w14:textId="77777777" w:rsidR="006D54D5" w:rsidRPr="00A82888" w:rsidRDefault="006D54D5" w:rsidP="006D54D5">
            <w:pPr>
              <w:spacing w:after="0" w:line="240" w:lineRule="auto"/>
              <w:rPr>
                <w:rFonts w:ascii="Times New Roman" w:hAnsi="Times New Roman"/>
              </w:rPr>
            </w:pPr>
          </w:p>
        </w:tc>
        <w:tc>
          <w:tcPr>
            <w:tcW w:w="867" w:type="pct"/>
          </w:tcPr>
          <w:p w14:paraId="6E86CD12" w14:textId="1AA907F2" w:rsidR="006D54D5" w:rsidRPr="00A82888" w:rsidRDefault="006D54D5" w:rsidP="006D54D5">
            <w:pPr>
              <w:spacing w:after="0" w:line="240" w:lineRule="auto"/>
              <w:rPr>
                <w:rFonts w:ascii="Times New Roman" w:hAnsi="Times New Roman"/>
              </w:rPr>
            </w:pPr>
            <w:r>
              <w:rPr>
                <w:rFonts w:ascii="Times New Roman" w:hAnsi="Times New Roman"/>
              </w:rPr>
              <w:t>Учебная практика</w:t>
            </w:r>
          </w:p>
        </w:tc>
        <w:tc>
          <w:tcPr>
            <w:tcW w:w="330" w:type="pct"/>
          </w:tcPr>
          <w:p w14:paraId="44761317" w14:textId="00146DE5" w:rsidR="006D54D5" w:rsidRPr="00F60FA0" w:rsidRDefault="006D54D5" w:rsidP="006D54D5">
            <w:pPr>
              <w:spacing w:after="0" w:line="240" w:lineRule="auto"/>
              <w:jc w:val="center"/>
              <w:rPr>
                <w:rFonts w:ascii="Times New Roman" w:hAnsi="Times New Roman"/>
              </w:rPr>
            </w:pPr>
            <w:r>
              <w:rPr>
                <w:rFonts w:ascii="Times New Roman" w:hAnsi="Times New Roman"/>
              </w:rPr>
              <w:t>36</w:t>
            </w:r>
            <w:r w:rsidRPr="00F60FA0">
              <w:rPr>
                <w:rFonts w:ascii="Times New Roman" w:hAnsi="Times New Roman"/>
              </w:rPr>
              <w:t>-</w:t>
            </w:r>
            <w:r>
              <w:rPr>
                <w:rFonts w:ascii="Times New Roman" w:hAnsi="Times New Roman"/>
              </w:rPr>
              <w:t>36</w:t>
            </w:r>
          </w:p>
        </w:tc>
        <w:tc>
          <w:tcPr>
            <w:tcW w:w="329" w:type="pct"/>
          </w:tcPr>
          <w:p w14:paraId="00C73466" w14:textId="6C9A22FE" w:rsidR="006D54D5" w:rsidRPr="00F60FA0" w:rsidRDefault="006D54D5" w:rsidP="006D54D5">
            <w:pPr>
              <w:spacing w:after="0" w:line="240" w:lineRule="auto"/>
              <w:jc w:val="center"/>
              <w:rPr>
                <w:rFonts w:ascii="Times New Roman" w:hAnsi="Times New Roman"/>
              </w:rPr>
            </w:pPr>
            <w:r>
              <w:rPr>
                <w:rFonts w:ascii="Times New Roman" w:hAnsi="Times New Roman"/>
              </w:rPr>
              <w:t>36</w:t>
            </w:r>
            <w:r w:rsidRPr="00F60FA0">
              <w:rPr>
                <w:rFonts w:ascii="Times New Roman" w:hAnsi="Times New Roman"/>
              </w:rPr>
              <w:t>-</w:t>
            </w:r>
            <w:r>
              <w:rPr>
                <w:rFonts w:ascii="Times New Roman" w:hAnsi="Times New Roman"/>
              </w:rPr>
              <w:t>36</w:t>
            </w:r>
          </w:p>
        </w:tc>
        <w:tc>
          <w:tcPr>
            <w:tcW w:w="330" w:type="pct"/>
          </w:tcPr>
          <w:p w14:paraId="7531D4C4" w14:textId="15750571" w:rsidR="006D54D5" w:rsidRPr="00F60FA0" w:rsidRDefault="006D54D5" w:rsidP="006D54D5">
            <w:pPr>
              <w:spacing w:after="0" w:line="240" w:lineRule="auto"/>
              <w:jc w:val="center"/>
              <w:rPr>
                <w:rFonts w:ascii="Times New Roman" w:hAnsi="Times New Roman"/>
              </w:rPr>
            </w:pPr>
          </w:p>
        </w:tc>
        <w:tc>
          <w:tcPr>
            <w:tcW w:w="463" w:type="pct"/>
          </w:tcPr>
          <w:p w14:paraId="13BC4763" w14:textId="77777777" w:rsidR="006D54D5" w:rsidRPr="00F60FA0" w:rsidRDefault="006D54D5" w:rsidP="006D54D5">
            <w:pPr>
              <w:spacing w:after="0" w:line="240" w:lineRule="auto"/>
              <w:jc w:val="center"/>
              <w:rPr>
                <w:rFonts w:ascii="Times New Roman" w:hAnsi="Times New Roman"/>
              </w:rPr>
            </w:pPr>
          </w:p>
        </w:tc>
        <w:tc>
          <w:tcPr>
            <w:tcW w:w="455" w:type="pct"/>
          </w:tcPr>
          <w:p w14:paraId="390B5A70" w14:textId="77777777" w:rsidR="006D54D5" w:rsidRPr="00F60FA0" w:rsidRDefault="006D54D5" w:rsidP="006D54D5">
            <w:pPr>
              <w:spacing w:after="0" w:line="240" w:lineRule="auto"/>
              <w:jc w:val="center"/>
              <w:rPr>
                <w:rFonts w:ascii="Times New Roman" w:hAnsi="Times New Roman"/>
              </w:rPr>
            </w:pPr>
          </w:p>
        </w:tc>
        <w:tc>
          <w:tcPr>
            <w:tcW w:w="519" w:type="pct"/>
          </w:tcPr>
          <w:p w14:paraId="03993A61" w14:textId="77777777" w:rsidR="006D54D5" w:rsidRPr="00F60FA0" w:rsidRDefault="006D54D5" w:rsidP="006D54D5">
            <w:pPr>
              <w:spacing w:after="0" w:line="240" w:lineRule="auto"/>
              <w:jc w:val="center"/>
              <w:rPr>
                <w:rFonts w:ascii="Times New Roman" w:hAnsi="Times New Roman"/>
              </w:rPr>
            </w:pPr>
          </w:p>
        </w:tc>
        <w:tc>
          <w:tcPr>
            <w:tcW w:w="212" w:type="pct"/>
          </w:tcPr>
          <w:p w14:paraId="28615DDA" w14:textId="77777777" w:rsidR="006D54D5" w:rsidRPr="00F60FA0" w:rsidRDefault="006D54D5" w:rsidP="006D54D5">
            <w:pPr>
              <w:spacing w:after="0" w:line="240" w:lineRule="auto"/>
              <w:jc w:val="center"/>
              <w:rPr>
                <w:rFonts w:ascii="Times New Roman" w:hAnsi="Times New Roman"/>
              </w:rPr>
            </w:pPr>
          </w:p>
        </w:tc>
        <w:tc>
          <w:tcPr>
            <w:tcW w:w="271" w:type="pct"/>
          </w:tcPr>
          <w:p w14:paraId="3A5A3A07" w14:textId="7D5C719A" w:rsidR="006D54D5" w:rsidRPr="00F60FA0" w:rsidRDefault="006D54D5" w:rsidP="006D54D5">
            <w:pPr>
              <w:spacing w:after="0" w:line="240" w:lineRule="auto"/>
              <w:jc w:val="center"/>
              <w:rPr>
                <w:rFonts w:ascii="Times New Roman" w:hAnsi="Times New Roman"/>
              </w:rPr>
            </w:pPr>
            <w:r>
              <w:rPr>
                <w:rFonts w:ascii="Times New Roman" w:hAnsi="Times New Roman"/>
              </w:rPr>
              <w:t>36-36</w:t>
            </w:r>
          </w:p>
        </w:tc>
        <w:tc>
          <w:tcPr>
            <w:tcW w:w="585" w:type="pct"/>
          </w:tcPr>
          <w:p w14:paraId="32710379" w14:textId="77777777" w:rsidR="006D54D5" w:rsidRPr="00F60FA0" w:rsidRDefault="006D54D5" w:rsidP="006D54D5">
            <w:pPr>
              <w:spacing w:after="0" w:line="240" w:lineRule="auto"/>
              <w:jc w:val="center"/>
              <w:rPr>
                <w:rFonts w:ascii="Times New Roman" w:hAnsi="Times New Roman"/>
              </w:rPr>
            </w:pPr>
          </w:p>
        </w:tc>
      </w:tr>
      <w:tr w:rsidR="006D54D5" w:rsidRPr="00A82888" w14:paraId="097EA531" w14:textId="77777777" w:rsidTr="00F60FA0">
        <w:tc>
          <w:tcPr>
            <w:tcW w:w="639" w:type="pct"/>
          </w:tcPr>
          <w:p w14:paraId="1E9BEB10" w14:textId="77777777" w:rsidR="006D54D5" w:rsidRPr="00A82888" w:rsidRDefault="006D54D5" w:rsidP="006D54D5">
            <w:pPr>
              <w:spacing w:after="0" w:line="240" w:lineRule="auto"/>
              <w:rPr>
                <w:rFonts w:ascii="Times New Roman" w:hAnsi="Times New Roman"/>
                <w:i/>
              </w:rPr>
            </w:pPr>
          </w:p>
        </w:tc>
        <w:tc>
          <w:tcPr>
            <w:tcW w:w="867" w:type="pct"/>
          </w:tcPr>
          <w:p w14:paraId="5E9594FC" w14:textId="28A45D3A" w:rsidR="006D54D5" w:rsidRPr="00A82888" w:rsidRDefault="006D54D5" w:rsidP="006D54D5">
            <w:pPr>
              <w:suppressAutoHyphens/>
              <w:spacing w:after="0" w:line="240" w:lineRule="auto"/>
              <w:rPr>
                <w:rFonts w:ascii="Times New Roman" w:hAnsi="Times New Roman"/>
              </w:rPr>
            </w:pPr>
            <w:r>
              <w:rPr>
                <w:rFonts w:ascii="Times New Roman" w:hAnsi="Times New Roman"/>
              </w:rPr>
              <w:t>Производственная практика</w:t>
            </w:r>
          </w:p>
        </w:tc>
        <w:tc>
          <w:tcPr>
            <w:tcW w:w="330" w:type="pct"/>
          </w:tcPr>
          <w:p w14:paraId="2B816F06" w14:textId="3AEEBDDC" w:rsidR="006D54D5" w:rsidRPr="00F60FA0" w:rsidRDefault="006D54D5" w:rsidP="006D54D5">
            <w:pPr>
              <w:suppressAutoHyphens/>
              <w:spacing w:after="0" w:line="240" w:lineRule="auto"/>
              <w:jc w:val="center"/>
              <w:rPr>
                <w:rFonts w:ascii="Times New Roman" w:hAnsi="Times New Roman"/>
              </w:rPr>
            </w:pPr>
            <w:r>
              <w:rPr>
                <w:rFonts w:ascii="Times New Roman" w:hAnsi="Times New Roman"/>
              </w:rPr>
              <w:t>108</w:t>
            </w:r>
            <w:r w:rsidRPr="00F60FA0">
              <w:rPr>
                <w:rFonts w:ascii="Times New Roman" w:hAnsi="Times New Roman"/>
              </w:rPr>
              <w:t>-108</w:t>
            </w:r>
          </w:p>
        </w:tc>
        <w:tc>
          <w:tcPr>
            <w:tcW w:w="329" w:type="pct"/>
            <w:shd w:val="clear" w:color="auto" w:fill="FFFFFF"/>
          </w:tcPr>
          <w:p w14:paraId="1F8D0D1A" w14:textId="7BACA436" w:rsidR="006D54D5" w:rsidRPr="00F60FA0" w:rsidRDefault="006D54D5" w:rsidP="006D54D5">
            <w:pPr>
              <w:spacing w:after="0" w:line="240" w:lineRule="auto"/>
              <w:jc w:val="center"/>
              <w:rPr>
                <w:rFonts w:ascii="Times New Roman" w:hAnsi="Times New Roman"/>
                <w:i/>
              </w:rPr>
            </w:pPr>
            <w:r>
              <w:rPr>
                <w:rFonts w:ascii="Times New Roman" w:hAnsi="Times New Roman"/>
              </w:rPr>
              <w:t>108</w:t>
            </w:r>
            <w:r w:rsidRPr="00F60FA0">
              <w:rPr>
                <w:rFonts w:ascii="Times New Roman" w:hAnsi="Times New Roman"/>
              </w:rPr>
              <w:t>-108</w:t>
            </w:r>
          </w:p>
        </w:tc>
        <w:tc>
          <w:tcPr>
            <w:tcW w:w="330" w:type="pct"/>
            <w:shd w:val="clear" w:color="auto" w:fill="FFFFFF"/>
          </w:tcPr>
          <w:p w14:paraId="013C62B6" w14:textId="455E6A63" w:rsidR="006D54D5" w:rsidRPr="00F60FA0" w:rsidRDefault="006D54D5" w:rsidP="006D54D5">
            <w:pPr>
              <w:spacing w:after="0" w:line="240" w:lineRule="auto"/>
              <w:jc w:val="center"/>
              <w:rPr>
                <w:rFonts w:ascii="Times New Roman" w:hAnsi="Times New Roman"/>
                <w:i/>
              </w:rPr>
            </w:pPr>
          </w:p>
        </w:tc>
        <w:tc>
          <w:tcPr>
            <w:tcW w:w="463" w:type="pct"/>
            <w:shd w:val="clear" w:color="auto" w:fill="FFFFFF"/>
          </w:tcPr>
          <w:p w14:paraId="04A37F71" w14:textId="77777777" w:rsidR="006D54D5" w:rsidRPr="00F60FA0" w:rsidRDefault="006D54D5" w:rsidP="006D54D5">
            <w:pPr>
              <w:spacing w:after="0" w:line="240" w:lineRule="auto"/>
              <w:jc w:val="center"/>
              <w:rPr>
                <w:rFonts w:ascii="Times New Roman" w:hAnsi="Times New Roman"/>
                <w:i/>
              </w:rPr>
            </w:pPr>
          </w:p>
        </w:tc>
        <w:tc>
          <w:tcPr>
            <w:tcW w:w="1457" w:type="pct"/>
            <w:gridSpan w:val="4"/>
            <w:shd w:val="clear" w:color="auto" w:fill="FFFFFF"/>
          </w:tcPr>
          <w:p w14:paraId="0F5CC2AF" w14:textId="77777777" w:rsidR="006D54D5" w:rsidRPr="00F60FA0" w:rsidRDefault="006D54D5" w:rsidP="006D54D5">
            <w:pPr>
              <w:spacing w:after="0" w:line="240" w:lineRule="auto"/>
              <w:jc w:val="center"/>
              <w:rPr>
                <w:rFonts w:ascii="Times New Roman" w:hAnsi="Times New Roman"/>
                <w:i/>
              </w:rPr>
            </w:pPr>
          </w:p>
        </w:tc>
        <w:tc>
          <w:tcPr>
            <w:tcW w:w="585" w:type="pct"/>
          </w:tcPr>
          <w:p w14:paraId="74A56E20" w14:textId="6CC73F37" w:rsidR="006D54D5" w:rsidRPr="00F60FA0" w:rsidRDefault="006D54D5" w:rsidP="006D54D5">
            <w:pPr>
              <w:suppressAutoHyphens/>
              <w:spacing w:after="0" w:line="240" w:lineRule="auto"/>
              <w:jc w:val="center"/>
              <w:rPr>
                <w:rFonts w:ascii="Times New Roman" w:hAnsi="Times New Roman"/>
              </w:rPr>
            </w:pPr>
            <w:r>
              <w:rPr>
                <w:rFonts w:ascii="Times New Roman" w:hAnsi="Times New Roman"/>
              </w:rPr>
              <w:t>108</w:t>
            </w:r>
            <w:r w:rsidRPr="00F60FA0">
              <w:rPr>
                <w:rFonts w:ascii="Times New Roman" w:hAnsi="Times New Roman"/>
              </w:rPr>
              <w:t>-108</w:t>
            </w:r>
          </w:p>
        </w:tc>
      </w:tr>
      <w:tr w:rsidR="00F60FA0" w:rsidRPr="00A82888" w14:paraId="04DC4FC3" w14:textId="77777777" w:rsidTr="00F60FA0">
        <w:tc>
          <w:tcPr>
            <w:tcW w:w="639" w:type="pct"/>
          </w:tcPr>
          <w:p w14:paraId="2EE289AD" w14:textId="77777777" w:rsidR="00F60FA0" w:rsidRPr="00A82888" w:rsidRDefault="00F60FA0" w:rsidP="00122BC4">
            <w:pPr>
              <w:spacing w:after="0" w:line="240" w:lineRule="auto"/>
              <w:rPr>
                <w:rFonts w:ascii="Times New Roman" w:hAnsi="Times New Roman"/>
                <w:i/>
              </w:rPr>
            </w:pPr>
          </w:p>
        </w:tc>
        <w:tc>
          <w:tcPr>
            <w:tcW w:w="867" w:type="pct"/>
          </w:tcPr>
          <w:p w14:paraId="43C87270" w14:textId="62C92A06" w:rsidR="00F60FA0" w:rsidRPr="00A82888" w:rsidRDefault="00F60FA0" w:rsidP="00122BC4">
            <w:pPr>
              <w:suppressAutoHyphens/>
              <w:spacing w:after="0" w:line="240" w:lineRule="auto"/>
              <w:rPr>
                <w:rFonts w:ascii="Times New Roman" w:hAnsi="Times New Roman"/>
              </w:rPr>
            </w:pPr>
            <w:r w:rsidRPr="00A82888">
              <w:rPr>
                <w:rFonts w:ascii="Times New Roman" w:hAnsi="Times New Roman"/>
              </w:rPr>
              <w:t>Промежуточная аттестация</w:t>
            </w:r>
          </w:p>
        </w:tc>
        <w:tc>
          <w:tcPr>
            <w:tcW w:w="330" w:type="pct"/>
          </w:tcPr>
          <w:p w14:paraId="7BDAFC30" w14:textId="77777777" w:rsidR="00F60FA0" w:rsidRPr="00F60FA0" w:rsidRDefault="00F60FA0" w:rsidP="00122BC4">
            <w:pPr>
              <w:suppressAutoHyphens/>
              <w:spacing w:after="0" w:line="240" w:lineRule="auto"/>
              <w:jc w:val="center"/>
              <w:rPr>
                <w:rFonts w:ascii="Times New Roman" w:hAnsi="Times New Roman"/>
              </w:rPr>
            </w:pPr>
          </w:p>
        </w:tc>
        <w:tc>
          <w:tcPr>
            <w:tcW w:w="329" w:type="pct"/>
            <w:shd w:val="clear" w:color="auto" w:fill="FFFFFF"/>
          </w:tcPr>
          <w:p w14:paraId="1B09C4E9" w14:textId="77777777" w:rsidR="00F60FA0" w:rsidRPr="00F60FA0" w:rsidRDefault="00F60FA0" w:rsidP="00122BC4">
            <w:pPr>
              <w:spacing w:after="0" w:line="240" w:lineRule="auto"/>
              <w:jc w:val="center"/>
              <w:rPr>
                <w:rFonts w:ascii="Times New Roman" w:hAnsi="Times New Roman"/>
                <w:i/>
              </w:rPr>
            </w:pPr>
          </w:p>
        </w:tc>
        <w:tc>
          <w:tcPr>
            <w:tcW w:w="330" w:type="pct"/>
            <w:shd w:val="clear" w:color="auto" w:fill="FFFFFF"/>
          </w:tcPr>
          <w:p w14:paraId="60D3E1B4" w14:textId="77777777" w:rsidR="00F60FA0" w:rsidRPr="00F60FA0" w:rsidRDefault="00F60FA0" w:rsidP="00122BC4">
            <w:pPr>
              <w:spacing w:after="0" w:line="240" w:lineRule="auto"/>
              <w:jc w:val="center"/>
              <w:rPr>
                <w:rFonts w:ascii="Times New Roman" w:hAnsi="Times New Roman"/>
                <w:i/>
              </w:rPr>
            </w:pPr>
          </w:p>
        </w:tc>
        <w:tc>
          <w:tcPr>
            <w:tcW w:w="463" w:type="pct"/>
            <w:shd w:val="clear" w:color="auto" w:fill="FFFFFF"/>
          </w:tcPr>
          <w:p w14:paraId="3B86A609" w14:textId="77777777" w:rsidR="00F60FA0" w:rsidRPr="00F60FA0" w:rsidRDefault="00F60FA0" w:rsidP="00122BC4">
            <w:pPr>
              <w:spacing w:after="0" w:line="240" w:lineRule="auto"/>
              <w:jc w:val="center"/>
              <w:rPr>
                <w:rFonts w:ascii="Times New Roman" w:hAnsi="Times New Roman"/>
                <w:i/>
              </w:rPr>
            </w:pPr>
          </w:p>
        </w:tc>
        <w:tc>
          <w:tcPr>
            <w:tcW w:w="1457" w:type="pct"/>
            <w:gridSpan w:val="4"/>
            <w:shd w:val="clear" w:color="auto" w:fill="FFFFFF"/>
          </w:tcPr>
          <w:p w14:paraId="379C7379" w14:textId="77777777" w:rsidR="00F60FA0" w:rsidRPr="00F60FA0" w:rsidRDefault="00F60FA0" w:rsidP="00122BC4">
            <w:pPr>
              <w:spacing w:after="0" w:line="240" w:lineRule="auto"/>
              <w:jc w:val="center"/>
              <w:rPr>
                <w:rFonts w:ascii="Times New Roman" w:hAnsi="Times New Roman"/>
                <w:i/>
              </w:rPr>
            </w:pPr>
          </w:p>
        </w:tc>
        <w:tc>
          <w:tcPr>
            <w:tcW w:w="585" w:type="pct"/>
          </w:tcPr>
          <w:p w14:paraId="0806B862" w14:textId="77777777" w:rsidR="00F60FA0" w:rsidRPr="00F60FA0" w:rsidRDefault="00F60FA0" w:rsidP="00122BC4">
            <w:pPr>
              <w:suppressAutoHyphens/>
              <w:spacing w:after="0" w:line="240" w:lineRule="auto"/>
              <w:jc w:val="center"/>
              <w:rPr>
                <w:rFonts w:ascii="Times New Roman" w:hAnsi="Times New Roman"/>
              </w:rPr>
            </w:pPr>
          </w:p>
        </w:tc>
      </w:tr>
      <w:tr w:rsidR="00F60FA0" w:rsidRPr="00A82888" w14:paraId="57B95A52" w14:textId="77777777" w:rsidTr="00F60FA0">
        <w:tc>
          <w:tcPr>
            <w:tcW w:w="639" w:type="pct"/>
          </w:tcPr>
          <w:p w14:paraId="5A93ED24" w14:textId="77777777" w:rsidR="00F60FA0" w:rsidRPr="00A82888" w:rsidRDefault="00F60FA0" w:rsidP="00F60FA0">
            <w:pPr>
              <w:spacing w:line="240" w:lineRule="auto"/>
              <w:rPr>
                <w:rFonts w:ascii="Times New Roman" w:hAnsi="Times New Roman"/>
                <w:b/>
                <w:i/>
              </w:rPr>
            </w:pPr>
          </w:p>
        </w:tc>
        <w:tc>
          <w:tcPr>
            <w:tcW w:w="867" w:type="pct"/>
          </w:tcPr>
          <w:p w14:paraId="77FD5B96" w14:textId="77777777" w:rsidR="00F60FA0" w:rsidRPr="00A82888" w:rsidRDefault="00F60FA0" w:rsidP="00F60FA0">
            <w:pPr>
              <w:spacing w:line="240" w:lineRule="auto"/>
              <w:rPr>
                <w:rFonts w:ascii="Times New Roman" w:hAnsi="Times New Roman"/>
                <w:b/>
                <w:i/>
              </w:rPr>
            </w:pPr>
            <w:r w:rsidRPr="00A82888">
              <w:rPr>
                <w:rFonts w:ascii="Times New Roman" w:hAnsi="Times New Roman"/>
                <w:b/>
                <w:i/>
              </w:rPr>
              <w:t>Всего:</w:t>
            </w:r>
          </w:p>
        </w:tc>
        <w:tc>
          <w:tcPr>
            <w:tcW w:w="330" w:type="pct"/>
          </w:tcPr>
          <w:p w14:paraId="4DAF7DB5" w14:textId="3284A0F8" w:rsidR="00F60FA0" w:rsidRPr="00F60FA0" w:rsidRDefault="00F60FA0" w:rsidP="00F60FA0">
            <w:pPr>
              <w:spacing w:after="0" w:line="240" w:lineRule="auto"/>
              <w:jc w:val="center"/>
              <w:rPr>
                <w:rFonts w:ascii="Times New Roman" w:hAnsi="Times New Roman"/>
                <w:b/>
                <w:bCs/>
              </w:rPr>
            </w:pPr>
            <w:r w:rsidRPr="00F60FA0">
              <w:rPr>
                <w:rFonts w:ascii="Times New Roman" w:hAnsi="Times New Roman"/>
                <w:b/>
                <w:bCs/>
              </w:rPr>
              <w:t>204-504</w:t>
            </w:r>
          </w:p>
        </w:tc>
        <w:tc>
          <w:tcPr>
            <w:tcW w:w="329" w:type="pct"/>
          </w:tcPr>
          <w:p w14:paraId="6076581A" w14:textId="3B1F8E49" w:rsidR="00F60FA0" w:rsidRPr="00F60FA0" w:rsidRDefault="007201D0" w:rsidP="00F60FA0">
            <w:pPr>
              <w:spacing w:after="0" w:line="240" w:lineRule="auto"/>
              <w:jc w:val="center"/>
              <w:rPr>
                <w:rFonts w:ascii="Times New Roman" w:hAnsi="Times New Roman"/>
                <w:b/>
                <w:bCs/>
              </w:rPr>
            </w:pPr>
            <w:r w:rsidRPr="00F60FA0">
              <w:rPr>
                <w:rFonts w:ascii="Times New Roman" w:hAnsi="Times New Roman"/>
                <w:b/>
                <w:bCs/>
              </w:rPr>
              <w:t>204-504</w:t>
            </w:r>
          </w:p>
        </w:tc>
        <w:tc>
          <w:tcPr>
            <w:tcW w:w="330" w:type="pct"/>
          </w:tcPr>
          <w:p w14:paraId="371EC4FF" w14:textId="76A54DE4" w:rsidR="00F60FA0" w:rsidRPr="00F60FA0" w:rsidRDefault="00F60FA0" w:rsidP="00F60FA0">
            <w:pPr>
              <w:spacing w:after="0" w:line="240" w:lineRule="auto"/>
              <w:jc w:val="center"/>
              <w:rPr>
                <w:rFonts w:ascii="Times New Roman" w:hAnsi="Times New Roman"/>
                <w:b/>
                <w:bCs/>
              </w:rPr>
            </w:pPr>
            <w:r w:rsidRPr="00F60FA0">
              <w:rPr>
                <w:rFonts w:ascii="Times New Roman" w:hAnsi="Times New Roman"/>
                <w:b/>
                <w:bCs/>
              </w:rPr>
              <w:t>60-</w:t>
            </w:r>
            <w:r w:rsidR="006D54D5">
              <w:rPr>
                <w:rFonts w:ascii="Times New Roman" w:hAnsi="Times New Roman"/>
                <w:b/>
                <w:bCs/>
              </w:rPr>
              <w:t>360</w:t>
            </w:r>
          </w:p>
        </w:tc>
        <w:tc>
          <w:tcPr>
            <w:tcW w:w="463" w:type="pct"/>
          </w:tcPr>
          <w:p w14:paraId="32784587" w14:textId="212C4D88" w:rsidR="00F60FA0" w:rsidRPr="00F60FA0" w:rsidRDefault="00F60FA0" w:rsidP="00F60FA0">
            <w:pPr>
              <w:spacing w:after="0" w:line="240" w:lineRule="auto"/>
              <w:jc w:val="center"/>
              <w:rPr>
                <w:rFonts w:ascii="Times New Roman" w:hAnsi="Times New Roman"/>
                <w:b/>
                <w:bCs/>
              </w:rPr>
            </w:pPr>
          </w:p>
        </w:tc>
        <w:tc>
          <w:tcPr>
            <w:tcW w:w="455" w:type="pct"/>
          </w:tcPr>
          <w:p w14:paraId="4B100C2E" w14:textId="00328EB8" w:rsidR="00F60FA0" w:rsidRPr="00F60FA0" w:rsidRDefault="00F60FA0" w:rsidP="00F60FA0">
            <w:pPr>
              <w:spacing w:after="0" w:line="240" w:lineRule="auto"/>
              <w:jc w:val="center"/>
              <w:rPr>
                <w:rFonts w:ascii="Times New Roman" w:hAnsi="Times New Roman"/>
                <w:b/>
                <w:bCs/>
              </w:rPr>
            </w:pPr>
          </w:p>
        </w:tc>
        <w:tc>
          <w:tcPr>
            <w:tcW w:w="519" w:type="pct"/>
          </w:tcPr>
          <w:p w14:paraId="41B02D22" w14:textId="41A8B4F2" w:rsidR="00F60FA0" w:rsidRPr="00F60FA0" w:rsidRDefault="00F60FA0" w:rsidP="00F60FA0">
            <w:pPr>
              <w:spacing w:after="0" w:line="240" w:lineRule="auto"/>
              <w:jc w:val="center"/>
              <w:rPr>
                <w:rFonts w:ascii="Times New Roman" w:hAnsi="Times New Roman"/>
                <w:b/>
                <w:bCs/>
              </w:rPr>
            </w:pPr>
          </w:p>
        </w:tc>
        <w:tc>
          <w:tcPr>
            <w:tcW w:w="212" w:type="pct"/>
          </w:tcPr>
          <w:p w14:paraId="1EC044D3" w14:textId="0F3D6718" w:rsidR="00F60FA0" w:rsidRPr="00F60FA0" w:rsidRDefault="00F60FA0" w:rsidP="00F60FA0">
            <w:pPr>
              <w:spacing w:after="0" w:line="240" w:lineRule="auto"/>
              <w:jc w:val="center"/>
              <w:rPr>
                <w:rFonts w:ascii="Times New Roman" w:hAnsi="Times New Roman"/>
                <w:b/>
                <w:bCs/>
                <w:vertAlign w:val="superscript"/>
              </w:rPr>
            </w:pPr>
          </w:p>
        </w:tc>
        <w:tc>
          <w:tcPr>
            <w:tcW w:w="271" w:type="pct"/>
          </w:tcPr>
          <w:p w14:paraId="511D1377" w14:textId="51686DC7" w:rsidR="00F60FA0" w:rsidRPr="00F60FA0" w:rsidRDefault="006D54D5" w:rsidP="00F60FA0">
            <w:pPr>
              <w:spacing w:after="0" w:line="240" w:lineRule="auto"/>
              <w:jc w:val="center"/>
              <w:rPr>
                <w:rFonts w:ascii="Times New Roman" w:hAnsi="Times New Roman"/>
                <w:b/>
                <w:bCs/>
              </w:rPr>
            </w:pPr>
            <w:r>
              <w:rPr>
                <w:rFonts w:ascii="Times New Roman" w:hAnsi="Times New Roman"/>
                <w:b/>
                <w:bCs/>
              </w:rPr>
              <w:t>36-36</w:t>
            </w:r>
          </w:p>
        </w:tc>
        <w:tc>
          <w:tcPr>
            <w:tcW w:w="585" w:type="pct"/>
          </w:tcPr>
          <w:p w14:paraId="63809AA3" w14:textId="6C50373E" w:rsidR="00F60FA0" w:rsidRPr="00F60FA0" w:rsidRDefault="006D54D5" w:rsidP="00F60FA0">
            <w:pPr>
              <w:spacing w:after="0" w:line="240" w:lineRule="auto"/>
              <w:jc w:val="center"/>
              <w:rPr>
                <w:rFonts w:ascii="Times New Roman" w:hAnsi="Times New Roman"/>
                <w:b/>
                <w:bCs/>
              </w:rPr>
            </w:pPr>
            <w:r>
              <w:rPr>
                <w:rFonts w:ascii="Times New Roman" w:hAnsi="Times New Roman"/>
                <w:b/>
                <w:bCs/>
              </w:rPr>
              <w:t>108</w:t>
            </w:r>
            <w:r w:rsidR="00F60FA0" w:rsidRPr="00F60FA0">
              <w:rPr>
                <w:rFonts w:ascii="Times New Roman" w:hAnsi="Times New Roman"/>
                <w:b/>
                <w:bCs/>
              </w:rPr>
              <w:t>-108</w:t>
            </w:r>
          </w:p>
        </w:tc>
      </w:tr>
    </w:tbl>
    <w:p w14:paraId="0EF35653" w14:textId="77777777" w:rsidR="007C423B" w:rsidRPr="00A82888" w:rsidRDefault="007C423B" w:rsidP="007C423B">
      <w:pPr>
        <w:ind w:left="851"/>
        <w:rPr>
          <w:rFonts w:ascii="Times New Roman" w:hAnsi="Times New Roman"/>
          <w:b/>
          <w:sz w:val="24"/>
          <w:szCs w:val="24"/>
        </w:rPr>
      </w:pPr>
      <w:r w:rsidRPr="00A82888">
        <w:rPr>
          <w:rFonts w:ascii="Times New Roman" w:hAnsi="Times New Roman"/>
          <w:b/>
        </w:rPr>
        <w:br w:type="page"/>
      </w:r>
      <w:r w:rsidRPr="00A82888">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1"/>
        <w:gridCol w:w="7493"/>
        <w:gridCol w:w="1923"/>
        <w:gridCol w:w="1000"/>
        <w:gridCol w:w="1547"/>
      </w:tblGrid>
      <w:tr w:rsidR="00F67FC4" w:rsidRPr="00A82888" w14:paraId="2F8DEEEF" w14:textId="2186ABA0" w:rsidTr="009269EE">
        <w:trPr>
          <w:trHeight w:val="1204"/>
        </w:trPr>
        <w:tc>
          <w:tcPr>
            <w:tcW w:w="932" w:type="pct"/>
          </w:tcPr>
          <w:p w14:paraId="284362FB" w14:textId="77777777" w:rsidR="00F67FC4" w:rsidRPr="00A82888" w:rsidRDefault="00F67FC4" w:rsidP="00122BC4">
            <w:pPr>
              <w:jc w:val="center"/>
              <w:rPr>
                <w:rFonts w:ascii="Times New Roman" w:hAnsi="Times New Roman"/>
                <w:b/>
              </w:rPr>
            </w:pPr>
            <w:r w:rsidRPr="00A82888">
              <w:rPr>
                <w:rFonts w:ascii="Times New Roman" w:hAnsi="Times New Roman"/>
                <w:b/>
                <w:bCs/>
              </w:rPr>
              <w:t>Наименование разделов и тем профессионального модуля (ПМ), междисциплинарных курсов (МДК)</w:t>
            </w:r>
          </w:p>
        </w:tc>
        <w:tc>
          <w:tcPr>
            <w:tcW w:w="2548" w:type="pct"/>
            <w:vAlign w:val="center"/>
          </w:tcPr>
          <w:p w14:paraId="3C38ECD5" w14:textId="77777777" w:rsidR="00F67FC4" w:rsidRPr="00A82888" w:rsidRDefault="00F67FC4" w:rsidP="00122BC4">
            <w:pPr>
              <w:suppressAutoHyphens/>
              <w:spacing w:after="0" w:line="240" w:lineRule="auto"/>
              <w:jc w:val="center"/>
              <w:rPr>
                <w:rFonts w:ascii="Times New Roman" w:hAnsi="Times New Roman"/>
                <w:b/>
                <w:bCs/>
              </w:rPr>
            </w:pPr>
            <w:r w:rsidRPr="00A82888">
              <w:rPr>
                <w:rFonts w:ascii="Times New Roman" w:hAnsi="Times New Roman"/>
                <w:b/>
                <w:bCs/>
              </w:rPr>
              <w:t>Содержание учебного материала,</w:t>
            </w:r>
          </w:p>
          <w:p w14:paraId="6EE28350" w14:textId="77777777" w:rsidR="00F67FC4" w:rsidRPr="00A82888" w:rsidRDefault="00F67FC4" w:rsidP="00122BC4">
            <w:pPr>
              <w:suppressAutoHyphens/>
              <w:spacing w:after="0" w:line="240" w:lineRule="auto"/>
              <w:jc w:val="center"/>
              <w:rPr>
                <w:rFonts w:ascii="Times New Roman" w:hAnsi="Times New Roman"/>
                <w:b/>
              </w:rPr>
            </w:pPr>
            <w:r w:rsidRPr="00A82888">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994" w:type="pct"/>
            <w:gridSpan w:val="2"/>
            <w:vAlign w:val="center"/>
          </w:tcPr>
          <w:p w14:paraId="6BD19502" w14:textId="468273E3" w:rsidR="00F67FC4" w:rsidRPr="00A82888" w:rsidRDefault="00784E52" w:rsidP="00122BC4">
            <w:pPr>
              <w:jc w:val="center"/>
              <w:rPr>
                <w:rFonts w:ascii="Times New Roman" w:hAnsi="Times New Roman"/>
                <w:b/>
                <w:bCs/>
              </w:rPr>
            </w:pPr>
            <w:r w:rsidRPr="00784E52">
              <w:rPr>
                <w:rFonts w:ascii="Times New Roman" w:hAnsi="Times New Roman"/>
                <w:b/>
                <w:bCs/>
              </w:rPr>
              <w:t xml:space="preserve">Объем, акад. ч / в том числе </w:t>
            </w:r>
            <w:r w:rsidRPr="00784E52">
              <w:rPr>
                <w:rFonts w:ascii="Times New Roman" w:hAnsi="Times New Roman"/>
                <w:b/>
                <w:bCs/>
              </w:rPr>
              <w:br/>
              <w:t>в форме практической подготовки, акад. ч</w:t>
            </w:r>
            <w:r w:rsidRPr="00784E52">
              <w:rPr>
                <w:rFonts w:ascii="Times New Roman" w:hAnsi="Times New Roman"/>
                <w:b/>
                <w:bCs/>
                <w:vertAlign w:val="superscript"/>
              </w:rPr>
              <w:footnoteReference w:id="17"/>
            </w:r>
          </w:p>
        </w:tc>
        <w:tc>
          <w:tcPr>
            <w:tcW w:w="526" w:type="pct"/>
            <w:vAlign w:val="center"/>
          </w:tcPr>
          <w:p w14:paraId="4672EF84" w14:textId="23336B52" w:rsidR="00F67FC4" w:rsidRPr="00A82888" w:rsidRDefault="00F36769" w:rsidP="00F36769">
            <w:pPr>
              <w:jc w:val="center"/>
              <w:rPr>
                <w:rFonts w:ascii="Times New Roman" w:hAnsi="Times New Roman"/>
                <w:b/>
                <w:bCs/>
              </w:rPr>
            </w:pPr>
            <w:r>
              <w:rPr>
                <w:rFonts w:ascii="Times New Roman" w:hAnsi="Times New Roman"/>
                <w:b/>
                <w:bCs/>
              </w:rPr>
              <w:t>Коды ПК, ОК</w:t>
            </w:r>
          </w:p>
        </w:tc>
      </w:tr>
      <w:tr w:rsidR="00F36769" w:rsidRPr="00A82888" w14:paraId="0CFED637" w14:textId="425B855A" w:rsidTr="009269EE">
        <w:tc>
          <w:tcPr>
            <w:tcW w:w="932" w:type="pct"/>
          </w:tcPr>
          <w:p w14:paraId="7314071D" w14:textId="77777777" w:rsidR="00F36769" w:rsidRPr="00A82888" w:rsidRDefault="00F36769" w:rsidP="00F36769">
            <w:pPr>
              <w:spacing w:after="0" w:line="240" w:lineRule="auto"/>
              <w:jc w:val="center"/>
              <w:rPr>
                <w:rFonts w:ascii="Times New Roman" w:hAnsi="Times New Roman"/>
                <w:b/>
              </w:rPr>
            </w:pPr>
            <w:r w:rsidRPr="00A82888">
              <w:rPr>
                <w:rFonts w:ascii="Times New Roman" w:hAnsi="Times New Roman"/>
                <w:b/>
              </w:rPr>
              <w:t>1</w:t>
            </w:r>
          </w:p>
        </w:tc>
        <w:tc>
          <w:tcPr>
            <w:tcW w:w="2548" w:type="pct"/>
          </w:tcPr>
          <w:p w14:paraId="6261CE88" w14:textId="77777777" w:rsidR="00F36769" w:rsidRPr="00A82888" w:rsidRDefault="00F36769" w:rsidP="00F36769">
            <w:pPr>
              <w:spacing w:after="0" w:line="240" w:lineRule="auto"/>
              <w:jc w:val="center"/>
              <w:rPr>
                <w:rFonts w:ascii="Times New Roman" w:hAnsi="Times New Roman"/>
                <w:b/>
                <w:bCs/>
              </w:rPr>
            </w:pPr>
            <w:r w:rsidRPr="00A82888">
              <w:rPr>
                <w:rFonts w:ascii="Times New Roman" w:hAnsi="Times New Roman"/>
                <w:b/>
                <w:bCs/>
              </w:rPr>
              <w:t>2</w:t>
            </w:r>
          </w:p>
        </w:tc>
        <w:tc>
          <w:tcPr>
            <w:tcW w:w="994" w:type="pct"/>
            <w:gridSpan w:val="2"/>
            <w:vAlign w:val="center"/>
          </w:tcPr>
          <w:p w14:paraId="715B6924" w14:textId="2C97A814" w:rsidR="00F36769" w:rsidRPr="00A82888" w:rsidRDefault="00F36769" w:rsidP="00F36769">
            <w:pPr>
              <w:jc w:val="center"/>
              <w:rPr>
                <w:rFonts w:ascii="Times New Roman" w:hAnsi="Times New Roman"/>
                <w:b/>
                <w:bCs/>
              </w:rPr>
            </w:pPr>
            <w:r w:rsidRPr="00A82888">
              <w:rPr>
                <w:rFonts w:ascii="Times New Roman" w:hAnsi="Times New Roman"/>
                <w:b/>
                <w:bCs/>
              </w:rPr>
              <w:t>3</w:t>
            </w:r>
          </w:p>
        </w:tc>
        <w:tc>
          <w:tcPr>
            <w:tcW w:w="526" w:type="pct"/>
          </w:tcPr>
          <w:p w14:paraId="4C17A4D6" w14:textId="5117E094" w:rsidR="00F36769" w:rsidRPr="00A82888" w:rsidRDefault="00F36769" w:rsidP="00F36769">
            <w:pPr>
              <w:jc w:val="center"/>
              <w:rPr>
                <w:rFonts w:ascii="Times New Roman" w:hAnsi="Times New Roman"/>
                <w:b/>
                <w:bCs/>
              </w:rPr>
            </w:pPr>
            <w:r>
              <w:rPr>
                <w:rFonts w:ascii="Times New Roman" w:hAnsi="Times New Roman"/>
                <w:b/>
                <w:bCs/>
              </w:rPr>
              <w:t>4</w:t>
            </w:r>
          </w:p>
        </w:tc>
      </w:tr>
      <w:tr w:rsidR="00F67FC4" w:rsidRPr="00A82888" w14:paraId="002F245E" w14:textId="421B8919" w:rsidTr="009269EE">
        <w:tc>
          <w:tcPr>
            <w:tcW w:w="932" w:type="pct"/>
          </w:tcPr>
          <w:p w14:paraId="3A9D1D01" w14:textId="77777777" w:rsidR="00F67FC4" w:rsidRPr="00A82888" w:rsidRDefault="00F67FC4" w:rsidP="00122BC4">
            <w:pPr>
              <w:spacing w:after="0" w:line="240" w:lineRule="auto"/>
              <w:jc w:val="both"/>
              <w:rPr>
                <w:rFonts w:ascii="Times New Roman" w:hAnsi="Times New Roman"/>
                <w:b/>
              </w:rPr>
            </w:pPr>
          </w:p>
        </w:tc>
        <w:tc>
          <w:tcPr>
            <w:tcW w:w="2548" w:type="pct"/>
          </w:tcPr>
          <w:p w14:paraId="386E8D2D" w14:textId="77777777" w:rsidR="00F67FC4" w:rsidRPr="00A82888" w:rsidRDefault="00F67FC4" w:rsidP="00122BC4">
            <w:pPr>
              <w:spacing w:after="0" w:line="240" w:lineRule="auto"/>
              <w:jc w:val="both"/>
              <w:rPr>
                <w:rFonts w:ascii="Times New Roman" w:hAnsi="Times New Roman"/>
                <w:b/>
                <w:bCs/>
              </w:rPr>
            </w:pPr>
          </w:p>
        </w:tc>
        <w:tc>
          <w:tcPr>
            <w:tcW w:w="654" w:type="pct"/>
            <w:vAlign w:val="center"/>
          </w:tcPr>
          <w:p w14:paraId="042ABAB6" w14:textId="19AE42D9" w:rsidR="00F67FC4" w:rsidRPr="00A82888" w:rsidRDefault="00F67FC4" w:rsidP="00122BC4">
            <w:pPr>
              <w:jc w:val="center"/>
              <w:rPr>
                <w:rFonts w:ascii="Times New Roman" w:hAnsi="Times New Roman"/>
                <w:b/>
                <w:bCs/>
              </w:rPr>
            </w:pPr>
            <w:proofErr w:type="spellStart"/>
            <w:r w:rsidRPr="00E508F9">
              <w:rPr>
                <w:rFonts w:ascii="Times New Roman" w:hAnsi="Times New Roman"/>
                <w:b/>
                <w:bCs/>
              </w:rPr>
              <w:t>Обязат</w:t>
            </w:r>
            <w:proofErr w:type="spellEnd"/>
            <w:r w:rsidRPr="00E508F9">
              <w:rPr>
                <w:rFonts w:ascii="Times New Roman" w:hAnsi="Times New Roman"/>
                <w:b/>
                <w:bCs/>
              </w:rPr>
              <w:t xml:space="preserve">. часть ОП с учетом интенсификации 40% </w:t>
            </w:r>
          </w:p>
        </w:tc>
        <w:tc>
          <w:tcPr>
            <w:tcW w:w="340" w:type="pct"/>
          </w:tcPr>
          <w:p w14:paraId="764996E7" w14:textId="4D473FF2" w:rsidR="00F67FC4" w:rsidRPr="00A82888" w:rsidRDefault="00F67FC4" w:rsidP="00122BC4">
            <w:pPr>
              <w:jc w:val="center"/>
              <w:rPr>
                <w:rFonts w:ascii="Times New Roman" w:hAnsi="Times New Roman"/>
                <w:b/>
                <w:bCs/>
              </w:rPr>
            </w:pPr>
            <w:proofErr w:type="spellStart"/>
            <w:r w:rsidRPr="00E508F9">
              <w:rPr>
                <w:rFonts w:ascii="Times New Roman" w:hAnsi="Times New Roman"/>
                <w:b/>
                <w:bCs/>
              </w:rPr>
              <w:t>Обязат</w:t>
            </w:r>
            <w:proofErr w:type="spellEnd"/>
            <w:r w:rsidRPr="00E508F9">
              <w:rPr>
                <w:rFonts w:ascii="Times New Roman" w:hAnsi="Times New Roman"/>
                <w:b/>
                <w:bCs/>
              </w:rPr>
              <w:t>. часть ОП</w:t>
            </w:r>
          </w:p>
        </w:tc>
        <w:tc>
          <w:tcPr>
            <w:tcW w:w="526" w:type="pct"/>
          </w:tcPr>
          <w:p w14:paraId="35675861" w14:textId="77777777" w:rsidR="00F67FC4" w:rsidRPr="00E508F9" w:rsidRDefault="00F67FC4" w:rsidP="00122BC4">
            <w:pPr>
              <w:jc w:val="center"/>
              <w:rPr>
                <w:rFonts w:ascii="Times New Roman" w:hAnsi="Times New Roman"/>
                <w:b/>
                <w:bCs/>
              </w:rPr>
            </w:pPr>
          </w:p>
        </w:tc>
      </w:tr>
      <w:tr w:rsidR="00F67FC4" w:rsidRPr="00A82888" w14:paraId="13A4A075" w14:textId="28074235" w:rsidTr="009269EE">
        <w:trPr>
          <w:trHeight w:val="578"/>
        </w:trPr>
        <w:tc>
          <w:tcPr>
            <w:tcW w:w="3480" w:type="pct"/>
            <w:gridSpan w:val="2"/>
          </w:tcPr>
          <w:p w14:paraId="276CACE9" w14:textId="77777777" w:rsidR="00F67FC4" w:rsidRPr="00A82888" w:rsidRDefault="00F67FC4" w:rsidP="00122BC4">
            <w:pPr>
              <w:spacing w:line="240" w:lineRule="auto"/>
              <w:jc w:val="both"/>
              <w:rPr>
                <w:rFonts w:ascii="Times New Roman" w:hAnsi="Times New Roman"/>
                <w:b/>
                <w:bCs/>
              </w:rPr>
            </w:pPr>
            <w:r w:rsidRPr="00A82888">
              <w:rPr>
                <w:rFonts w:ascii="Times New Roman" w:hAnsi="Times New Roman"/>
                <w:b/>
                <w:bCs/>
              </w:rPr>
              <w:t>Раздел 1. Технология выставочной деятельности</w:t>
            </w:r>
          </w:p>
        </w:tc>
        <w:tc>
          <w:tcPr>
            <w:tcW w:w="654" w:type="pct"/>
            <w:vAlign w:val="center"/>
          </w:tcPr>
          <w:p w14:paraId="0F323193" w14:textId="5C4720C3" w:rsidR="00F67FC4" w:rsidRPr="00A82888" w:rsidRDefault="003E76C5" w:rsidP="00122BC4">
            <w:pPr>
              <w:suppressAutoHyphens/>
              <w:spacing w:line="240" w:lineRule="auto"/>
              <w:jc w:val="center"/>
              <w:rPr>
                <w:rFonts w:ascii="Times New Roman" w:hAnsi="Times New Roman"/>
                <w:b/>
              </w:rPr>
            </w:pPr>
            <w:r>
              <w:rPr>
                <w:rFonts w:ascii="Times New Roman" w:hAnsi="Times New Roman"/>
                <w:b/>
              </w:rPr>
              <w:t>60/60</w:t>
            </w:r>
          </w:p>
        </w:tc>
        <w:tc>
          <w:tcPr>
            <w:tcW w:w="340" w:type="pct"/>
          </w:tcPr>
          <w:p w14:paraId="7CC483DE" w14:textId="012975E1" w:rsidR="00F67FC4" w:rsidRPr="00A82888" w:rsidRDefault="003E76C5" w:rsidP="00122BC4">
            <w:pPr>
              <w:suppressAutoHyphens/>
              <w:spacing w:line="240" w:lineRule="auto"/>
              <w:jc w:val="center"/>
              <w:rPr>
                <w:rFonts w:ascii="Times New Roman" w:hAnsi="Times New Roman"/>
                <w:b/>
              </w:rPr>
            </w:pPr>
            <w:r>
              <w:rPr>
                <w:rFonts w:ascii="Times New Roman" w:hAnsi="Times New Roman"/>
                <w:b/>
              </w:rPr>
              <w:t>360/360</w:t>
            </w:r>
          </w:p>
        </w:tc>
        <w:tc>
          <w:tcPr>
            <w:tcW w:w="526" w:type="pct"/>
          </w:tcPr>
          <w:p w14:paraId="3983AF11" w14:textId="77777777" w:rsidR="00F67FC4" w:rsidRPr="00A82888" w:rsidRDefault="00F67FC4" w:rsidP="00122BC4">
            <w:pPr>
              <w:suppressAutoHyphens/>
              <w:spacing w:line="240" w:lineRule="auto"/>
              <w:jc w:val="center"/>
              <w:rPr>
                <w:rFonts w:ascii="Times New Roman" w:hAnsi="Times New Roman"/>
                <w:b/>
              </w:rPr>
            </w:pPr>
          </w:p>
        </w:tc>
      </w:tr>
      <w:tr w:rsidR="003E76C5" w:rsidRPr="00A82888" w14:paraId="06C56D82" w14:textId="0BDFE16A" w:rsidTr="009269EE">
        <w:trPr>
          <w:trHeight w:val="578"/>
        </w:trPr>
        <w:tc>
          <w:tcPr>
            <w:tcW w:w="3480" w:type="pct"/>
            <w:gridSpan w:val="2"/>
          </w:tcPr>
          <w:p w14:paraId="2DAC69FE" w14:textId="7BAEFD74" w:rsidR="003E76C5" w:rsidRPr="00A82888" w:rsidRDefault="003E76C5" w:rsidP="003E76C5">
            <w:pPr>
              <w:spacing w:line="240" w:lineRule="auto"/>
              <w:jc w:val="both"/>
              <w:rPr>
                <w:rFonts w:ascii="Times New Roman" w:hAnsi="Times New Roman"/>
                <w:b/>
                <w:bCs/>
              </w:rPr>
            </w:pPr>
            <w:r w:rsidRPr="00A82888">
              <w:rPr>
                <w:rFonts w:ascii="Times New Roman" w:hAnsi="Times New Roman"/>
                <w:b/>
                <w:bCs/>
              </w:rPr>
              <w:t>МДК. 0</w:t>
            </w:r>
            <w:r>
              <w:rPr>
                <w:rFonts w:ascii="Times New Roman" w:hAnsi="Times New Roman"/>
                <w:b/>
                <w:bCs/>
              </w:rPr>
              <w:t>3</w:t>
            </w:r>
            <w:r w:rsidRPr="00A82888">
              <w:rPr>
                <w:rFonts w:ascii="Times New Roman" w:hAnsi="Times New Roman"/>
                <w:b/>
                <w:bCs/>
              </w:rPr>
              <w:t>.01 Технология выставочной деятельности</w:t>
            </w:r>
          </w:p>
        </w:tc>
        <w:tc>
          <w:tcPr>
            <w:tcW w:w="654" w:type="pct"/>
            <w:vAlign w:val="center"/>
          </w:tcPr>
          <w:p w14:paraId="4A6B05AC" w14:textId="05FC4557" w:rsidR="003E76C5" w:rsidRPr="00A82888" w:rsidRDefault="003E76C5" w:rsidP="003E76C5">
            <w:pPr>
              <w:suppressAutoHyphens/>
              <w:spacing w:line="240" w:lineRule="auto"/>
              <w:jc w:val="center"/>
              <w:rPr>
                <w:rFonts w:ascii="Times New Roman" w:hAnsi="Times New Roman"/>
                <w:b/>
              </w:rPr>
            </w:pPr>
            <w:r>
              <w:rPr>
                <w:rFonts w:ascii="Times New Roman" w:hAnsi="Times New Roman"/>
                <w:b/>
              </w:rPr>
              <w:t>60/60</w:t>
            </w:r>
          </w:p>
        </w:tc>
        <w:tc>
          <w:tcPr>
            <w:tcW w:w="340" w:type="pct"/>
          </w:tcPr>
          <w:p w14:paraId="20163787" w14:textId="39FCD546" w:rsidR="003E76C5" w:rsidRPr="00A82888" w:rsidRDefault="003E76C5" w:rsidP="003E76C5">
            <w:pPr>
              <w:suppressAutoHyphens/>
              <w:spacing w:line="240" w:lineRule="auto"/>
              <w:jc w:val="center"/>
              <w:rPr>
                <w:rFonts w:ascii="Times New Roman" w:hAnsi="Times New Roman"/>
                <w:b/>
              </w:rPr>
            </w:pPr>
            <w:r>
              <w:rPr>
                <w:rFonts w:ascii="Times New Roman" w:hAnsi="Times New Roman"/>
                <w:b/>
              </w:rPr>
              <w:t>360/360</w:t>
            </w:r>
          </w:p>
        </w:tc>
        <w:tc>
          <w:tcPr>
            <w:tcW w:w="526" w:type="pct"/>
          </w:tcPr>
          <w:p w14:paraId="26D768DD" w14:textId="77777777" w:rsidR="003E76C5" w:rsidRPr="00A82888" w:rsidRDefault="003E76C5" w:rsidP="003E76C5">
            <w:pPr>
              <w:suppressAutoHyphens/>
              <w:spacing w:line="240" w:lineRule="auto"/>
              <w:jc w:val="center"/>
              <w:rPr>
                <w:rFonts w:ascii="Times New Roman" w:hAnsi="Times New Roman"/>
                <w:b/>
              </w:rPr>
            </w:pPr>
          </w:p>
        </w:tc>
      </w:tr>
      <w:tr w:rsidR="009269EE" w:rsidRPr="00A82888" w14:paraId="4E697E9E" w14:textId="30DEB975" w:rsidTr="009269EE">
        <w:tc>
          <w:tcPr>
            <w:tcW w:w="932" w:type="pct"/>
            <w:vMerge w:val="restart"/>
          </w:tcPr>
          <w:p w14:paraId="5F06B56B"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 xml:space="preserve">Тема 1.1. </w:t>
            </w:r>
          </w:p>
          <w:p w14:paraId="1F6AB59F"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 xml:space="preserve">Характеристика </w:t>
            </w:r>
            <w:proofErr w:type="spellStart"/>
            <w:r w:rsidRPr="00A82888">
              <w:rPr>
                <w:rFonts w:ascii="Times New Roman" w:hAnsi="Times New Roman"/>
                <w:b/>
              </w:rPr>
              <w:t>выставочно</w:t>
            </w:r>
            <w:proofErr w:type="spellEnd"/>
            <w:r w:rsidRPr="00A82888">
              <w:rPr>
                <w:rFonts w:ascii="Times New Roman" w:hAnsi="Times New Roman"/>
                <w:b/>
              </w:rPr>
              <w:t>-ярмарочной деятельности</w:t>
            </w:r>
          </w:p>
        </w:tc>
        <w:tc>
          <w:tcPr>
            <w:tcW w:w="2548" w:type="pct"/>
          </w:tcPr>
          <w:p w14:paraId="5BC64FE1"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bCs/>
              </w:rPr>
              <w:t>Содержание</w:t>
            </w:r>
          </w:p>
        </w:tc>
        <w:tc>
          <w:tcPr>
            <w:tcW w:w="654" w:type="pct"/>
            <w:vMerge w:val="restart"/>
          </w:tcPr>
          <w:p w14:paraId="61F350A4" w14:textId="3A2C0103" w:rsidR="009269EE" w:rsidRPr="00A82888" w:rsidRDefault="009269EE" w:rsidP="00122BC4">
            <w:pPr>
              <w:suppressAutoHyphens/>
              <w:spacing w:line="240" w:lineRule="auto"/>
              <w:jc w:val="center"/>
              <w:rPr>
                <w:rFonts w:ascii="Times New Roman" w:hAnsi="Times New Roman"/>
                <w:b/>
              </w:rPr>
            </w:pPr>
          </w:p>
        </w:tc>
        <w:tc>
          <w:tcPr>
            <w:tcW w:w="340" w:type="pct"/>
            <w:vMerge w:val="restart"/>
          </w:tcPr>
          <w:p w14:paraId="7FB5C897" w14:textId="77777777" w:rsidR="009269EE" w:rsidRPr="00A82888" w:rsidRDefault="009269EE" w:rsidP="00122BC4">
            <w:pPr>
              <w:suppressAutoHyphens/>
              <w:spacing w:line="240" w:lineRule="auto"/>
              <w:jc w:val="center"/>
              <w:rPr>
                <w:rFonts w:ascii="Times New Roman" w:hAnsi="Times New Roman"/>
                <w:b/>
              </w:rPr>
            </w:pPr>
          </w:p>
        </w:tc>
        <w:tc>
          <w:tcPr>
            <w:tcW w:w="526" w:type="pct"/>
          </w:tcPr>
          <w:p w14:paraId="6B7D88CE" w14:textId="77777777" w:rsidR="009269EE" w:rsidRPr="00A82888" w:rsidRDefault="009269EE" w:rsidP="00122BC4">
            <w:pPr>
              <w:suppressAutoHyphens/>
              <w:spacing w:line="240" w:lineRule="auto"/>
              <w:jc w:val="center"/>
              <w:rPr>
                <w:rFonts w:ascii="Times New Roman" w:hAnsi="Times New Roman"/>
                <w:b/>
              </w:rPr>
            </w:pPr>
          </w:p>
        </w:tc>
      </w:tr>
      <w:tr w:rsidR="009269EE" w:rsidRPr="00A82888" w14:paraId="6AD735F4" w14:textId="49F635BB" w:rsidTr="009269EE">
        <w:tc>
          <w:tcPr>
            <w:tcW w:w="932" w:type="pct"/>
            <w:vMerge/>
          </w:tcPr>
          <w:p w14:paraId="402B4179" w14:textId="77777777" w:rsidR="009269EE" w:rsidRPr="00A82888" w:rsidRDefault="009269EE" w:rsidP="00122BC4">
            <w:pPr>
              <w:spacing w:line="240" w:lineRule="auto"/>
              <w:jc w:val="center"/>
              <w:rPr>
                <w:rFonts w:ascii="Times New Roman" w:hAnsi="Times New Roman"/>
                <w:bCs/>
              </w:rPr>
            </w:pPr>
          </w:p>
        </w:tc>
        <w:tc>
          <w:tcPr>
            <w:tcW w:w="2548" w:type="pct"/>
          </w:tcPr>
          <w:p w14:paraId="567BA323" w14:textId="77777777" w:rsidR="009269EE" w:rsidRPr="00A82888" w:rsidRDefault="009269EE" w:rsidP="00122BC4">
            <w:pPr>
              <w:suppressAutoHyphens/>
              <w:spacing w:line="240" w:lineRule="auto"/>
              <w:jc w:val="both"/>
              <w:rPr>
                <w:rFonts w:ascii="Times New Roman" w:hAnsi="Times New Roman"/>
              </w:rPr>
            </w:pPr>
            <w:r w:rsidRPr="00A82888">
              <w:rPr>
                <w:rFonts w:ascii="Times New Roman" w:hAnsi="Times New Roman"/>
                <w:b/>
              </w:rPr>
              <w:t xml:space="preserve">1. </w:t>
            </w:r>
            <w:r w:rsidRPr="00A82888">
              <w:rPr>
                <w:rFonts w:ascii="Times New Roman" w:hAnsi="Times New Roman"/>
              </w:rPr>
              <w:t xml:space="preserve">Общие понятия. Исторические аспекты и современные тенденции развития выставочного движения. </w:t>
            </w:r>
          </w:p>
        </w:tc>
        <w:tc>
          <w:tcPr>
            <w:tcW w:w="654" w:type="pct"/>
            <w:vMerge/>
            <w:vAlign w:val="center"/>
          </w:tcPr>
          <w:p w14:paraId="602E49EF" w14:textId="452FB099"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724301E3"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val="restart"/>
          </w:tcPr>
          <w:p w14:paraId="415D4177"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p w14:paraId="31A54746"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01,</w:t>
            </w:r>
            <w:r w:rsidRPr="00A82888">
              <w:t xml:space="preserve"> </w:t>
            </w:r>
            <w:r w:rsidRPr="00A82888">
              <w:rPr>
                <w:rFonts w:ascii="Times New Roman" w:hAnsi="Times New Roman"/>
              </w:rPr>
              <w:t>ОК 02,</w:t>
            </w:r>
          </w:p>
          <w:p w14:paraId="2CAC287D"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04, ОК 05,</w:t>
            </w:r>
          </w:p>
          <w:p w14:paraId="05781A2F" w14:textId="639A1801" w:rsidR="009269EE" w:rsidRPr="00A82888" w:rsidRDefault="003E76C5" w:rsidP="003E76C5">
            <w:pPr>
              <w:suppressAutoHyphens/>
              <w:spacing w:line="240" w:lineRule="auto"/>
              <w:jc w:val="center"/>
              <w:rPr>
                <w:rFonts w:ascii="Times New Roman" w:hAnsi="Times New Roman"/>
                <w:i/>
                <w:iCs/>
              </w:rPr>
            </w:pPr>
            <w:r w:rsidRPr="00A82888">
              <w:rPr>
                <w:rFonts w:ascii="Times New Roman" w:hAnsi="Times New Roman"/>
              </w:rPr>
              <w:t>ОК 08, ОК 09</w:t>
            </w:r>
          </w:p>
        </w:tc>
      </w:tr>
      <w:tr w:rsidR="009269EE" w:rsidRPr="00A82888" w14:paraId="31C31D44" w14:textId="6B9128FB" w:rsidTr="009269EE">
        <w:trPr>
          <w:trHeight w:val="255"/>
        </w:trPr>
        <w:tc>
          <w:tcPr>
            <w:tcW w:w="932" w:type="pct"/>
            <w:vMerge/>
          </w:tcPr>
          <w:p w14:paraId="5D3DD391" w14:textId="77777777" w:rsidR="009269EE" w:rsidRPr="00A82888" w:rsidRDefault="009269EE" w:rsidP="00122BC4">
            <w:pPr>
              <w:spacing w:line="240" w:lineRule="auto"/>
              <w:jc w:val="center"/>
              <w:rPr>
                <w:rFonts w:ascii="Times New Roman" w:hAnsi="Times New Roman"/>
                <w:bCs/>
              </w:rPr>
            </w:pPr>
          </w:p>
        </w:tc>
        <w:tc>
          <w:tcPr>
            <w:tcW w:w="2548" w:type="pct"/>
          </w:tcPr>
          <w:p w14:paraId="27EA3A51" w14:textId="77777777" w:rsidR="009269EE" w:rsidRPr="00A82888" w:rsidRDefault="009269EE" w:rsidP="00122BC4">
            <w:pPr>
              <w:suppressAutoHyphens/>
              <w:spacing w:line="240" w:lineRule="auto"/>
              <w:jc w:val="both"/>
              <w:rPr>
                <w:rFonts w:ascii="Times New Roman" w:hAnsi="Times New Roman"/>
                <w:b/>
              </w:rPr>
            </w:pPr>
            <w:r w:rsidRPr="00A82888">
              <w:rPr>
                <w:rFonts w:ascii="Times New Roman" w:hAnsi="Times New Roman"/>
                <w:b/>
                <w:bCs/>
              </w:rPr>
              <w:t>2.</w:t>
            </w:r>
            <w:r w:rsidRPr="00A82888">
              <w:rPr>
                <w:rFonts w:ascii="Times New Roman" w:hAnsi="Times New Roman"/>
              </w:rPr>
              <w:t xml:space="preserve"> Перспективы развития </w:t>
            </w:r>
            <w:proofErr w:type="spellStart"/>
            <w:r w:rsidRPr="00A82888">
              <w:rPr>
                <w:rFonts w:ascii="Times New Roman" w:hAnsi="Times New Roman"/>
              </w:rPr>
              <w:t>выставочно</w:t>
            </w:r>
            <w:proofErr w:type="spellEnd"/>
            <w:r w:rsidRPr="00A82888">
              <w:rPr>
                <w:rFonts w:ascii="Times New Roman" w:hAnsi="Times New Roman"/>
              </w:rPr>
              <w:t xml:space="preserve">-ярмарочной деятельности. </w:t>
            </w:r>
          </w:p>
        </w:tc>
        <w:tc>
          <w:tcPr>
            <w:tcW w:w="654" w:type="pct"/>
            <w:vMerge/>
            <w:vAlign w:val="center"/>
          </w:tcPr>
          <w:p w14:paraId="5FCC0AB1" w14:textId="77777777" w:rsidR="009269EE" w:rsidRPr="00A82888" w:rsidRDefault="009269EE" w:rsidP="00122BC4">
            <w:pPr>
              <w:suppressAutoHyphens/>
              <w:spacing w:line="240" w:lineRule="auto"/>
              <w:jc w:val="center"/>
              <w:rPr>
                <w:rFonts w:ascii="Times New Roman" w:hAnsi="Times New Roman"/>
              </w:rPr>
            </w:pPr>
          </w:p>
        </w:tc>
        <w:tc>
          <w:tcPr>
            <w:tcW w:w="340" w:type="pct"/>
            <w:vMerge/>
          </w:tcPr>
          <w:p w14:paraId="61D2BE63" w14:textId="77777777" w:rsidR="009269EE" w:rsidRPr="00A82888" w:rsidRDefault="009269EE" w:rsidP="00122BC4">
            <w:pPr>
              <w:suppressAutoHyphens/>
              <w:spacing w:line="240" w:lineRule="auto"/>
              <w:jc w:val="center"/>
              <w:rPr>
                <w:rFonts w:ascii="Times New Roman" w:hAnsi="Times New Roman"/>
              </w:rPr>
            </w:pPr>
          </w:p>
        </w:tc>
        <w:tc>
          <w:tcPr>
            <w:tcW w:w="526" w:type="pct"/>
            <w:vMerge/>
          </w:tcPr>
          <w:p w14:paraId="3ADE0FF5" w14:textId="77777777" w:rsidR="009269EE" w:rsidRPr="00A82888" w:rsidRDefault="009269EE" w:rsidP="00122BC4">
            <w:pPr>
              <w:suppressAutoHyphens/>
              <w:spacing w:line="240" w:lineRule="auto"/>
              <w:jc w:val="center"/>
              <w:rPr>
                <w:rFonts w:ascii="Times New Roman" w:hAnsi="Times New Roman"/>
              </w:rPr>
            </w:pPr>
          </w:p>
        </w:tc>
      </w:tr>
      <w:tr w:rsidR="009269EE" w:rsidRPr="00A82888" w14:paraId="4C5615AA" w14:textId="7416FDB2" w:rsidTr="009269EE">
        <w:tc>
          <w:tcPr>
            <w:tcW w:w="932" w:type="pct"/>
            <w:vMerge/>
          </w:tcPr>
          <w:p w14:paraId="254681F0" w14:textId="77777777" w:rsidR="009269EE" w:rsidRPr="00A82888" w:rsidRDefault="009269EE" w:rsidP="00122BC4">
            <w:pPr>
              <w:spacing w:line="240" w:lineRule="auto"/>
              <w:jc w:val="center"/>
              <w:rPr>
                <w:rFonts w:ascii="Times New Roman" w:hAnsi="Times New Roman"/>
                <w:bCs/>
              </w:rPr>
            </w:pPr>
          </w:p>
        </w:tc>
        <w:tc>
          <w:tcPr>
            <w:tcW w:w="2548" w:type="pct"/>
          </w:tcPr>
          <w:p w14:paraId="1CF38B90" w14:textId="77777777" w:rsidR="009269EE" w:rsidRPr="00A82888" w:rsidRDefault="009269EE" w:rsidP="00122BC4">
            <w:pPr>
              <w:suppressAutoHyphens/>
              <w:spacing w:line="240" w:lineRule="auto"/>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Классификация </w:t>
            </w:r>
            <w:proofErr w:type="spellStart"/>
            <w:r w:rsidRPr="00A82888">
              <w:rPr>
                <w:rFonts w:ascii="Times New Roman" w:hAnsi="Times New Roman"/>
              </w:rPr>
              <w:t>выставочно</w:t>
            </w:r>
            <w:proofErr w:type="spellEnd"/>
            <w:r w:rsidRPr="00A82888">
              <w:rPr>
                <w:rFonts w:ascii="Times New Roman" w:hAnsi="Times New Roman"/>
              </w:rPr>
              <w:t>-ярмарочных мероприятия, выставок и ярмарок по отраслям экономики и их специализация. Тенденции развития отраслей экономики, имеющие отношение к организуемой торгово-промышленной выставке, и ключевых игроков этих отраслей</w:t>
            </w:r>
          </w:p>
        </w:tc>
        <w:tc>
          <w:tcPr>
            <w:tcW w:w="654" w:type="pct"/>
            <w:vMerge/>
            <w:vAlign w:val="center"/>
          </w:tcPr>
          <w:p w14:paraId="463DCFB4" w14:textId="77777777" w:rsidR="009269EE" w:rsidRPr="00A82888" w:rsidRDefault="009269EE" w:rsidP="00122BC4">
            <w:pPr>
              <w:suppressAutoHyphens/>
              <w:spacing w:line="240" w:lineRule="auto"/>
              <w:jc w:val="center"/>
              <w:rPr>
                <w:rFonts w:ascii="Times New Roman" w:hAnsi="Times New Roman"/>
              </w:rPr>
            </w:pPr>
          </w:p>
        </w:tc>
        <w:tc>
          <w:tcPr>
            <w:tcW w:w="340" w:type="pct"/>
            <w:vMerge/>
          </w:tcPr>
          <w:p w14:paraId="374A8D80" w14:textId="77777777" w:rsidR="009269EE" w:rsidRPr="00A82888" w:rsidRDefault="009269EE" w:rsidP="00122BC4">
            <w:pPr>
              <w:suppressAutoHyphens/>
              <w:spacing w:line="240" w:lineRule="auto"/>
              <w:jc w:val="center"/>
              <w:rPr>
                <w:rFonts w:ascii="Times New Roman" w:hAnsi="Times New Roman"/>
              </w:rPr>
            </w:pPr>
          </w:p>
        </w:tc>
        <w:tc>
          <w:tcPr>
            <w:tcW w:w="526" w:type="pct"/>
            <w:vMerge/>
          </w:tcPr>
          <w:p w14:paraId="310F91BF" w14:textId="77777777" w:rsidR="009269EE" w:rsidRPr="00A82888" w:rsidRDefault="009269EE" w:rsidP="00122BC4">
            <w:pPr>
              <w:suppressAutoHyphens/>
              <w:spacing w:line="240" w:lineRule="auto"/>
              <w:jc w:val="center"/>
              <w:rPr>
                <w:rFonts w:ascii="Times New Roman" w:hAnsi="Times New Roman"/>
              </w:rPr>
            </w:pPr>
          </w:p>
        </w:tc>
      </w:tr>
      <w:tr w:rsidR="009269EE" w:rsidRPr="00A82888" w14:paraId="2EF6E45B" w14:textId="3D571E6F" w:rsidTr="009269EE">
        <w:tc>
          <w:tcPr>
            <w:tcW w:w="932" w:type="pct"/>
            <w:vMerge w:val="restart"/>
          </w:tcPr>
          <w:p w14:paraId="1D89FC77"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lastRenderedPageBreak/>
              <w:t xml:space="preserve">Тема 1.2 </w:t>
            </w:r>
          </w:p>
          <w:p w14:paraId="51A735AD"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 xml:space="preserve">Нормативно-правовая база </w:t>
            </w:r>
            <w:proofErr w:type="spellStart"/>
            <w:r w:rsidRPr="00A82888">
              <w:rPr>
                <w:rFonts w:ascii="Times New Roman" w:hAnsi="Times New Roman"/>
                <w:b/>
              </w:rPr>
              <w:t>выставочно</w:t>
            </w:r>
            <w:proofErr w:type="spellEnd"/>
            <w:r w:rsidRPr="00A82888">
              <w:rPr>
                <w:rFonts w:ascii="Times New Roman" w:hAnsi="Times New Roman"/>
                <w:b/>
              </w:rPr>
              <w:t>-ярмарочной деятельности</w:t>
            </w:r>
          </w:p>
        </w:tc>
        <w:tc>
          <w:tcPr>
            <w:tcW w:w="2548" w:type="pct"/>
            <w:vAlign w:val="bottom"/>
          </w:tcPr>
          <w:p w14:paraId="16C2FC86" w14:textId="77777777" w:rsidR="009269EE" w:rsidRPr="00A82888" w:rsidRDefault="009269EE" w:rsidP="00122BC4">
            <w:pPr>
              <w:spacing w:line="240" w:lineRule="auto"/>
              <w:contextualSpacing/>
              <w:jc w:val="both"/>
              <w:rPr>
                <w:rFonts w:ascii="Times New Roman" w:hAnsi="Times New Roman"/>
                <w:b/>
              </w:rPr>
            </w:pPr>
            <w:r w:rsidRPr="00A82888">
              <w:rPr>
                <w:rFonts w:ascii="Times New Roman" w:hAnsi="Times New Roman"/>
                <w:b/>
                <w:bCs/>
              </w:rPr>
              <w:t>Содержание</w:t>
            </w:r>
          </w:p>
        </w:tc>
        <w:tc>
          <w:tcPr>
            <w:tcW w:w="654" w:type="pct"/>
            <w:vMerge w:val="restart"/>
            <w:vAlign w:val="center"/>
          </w:tcPr>
          <w:p w14:paraId="515E6FE1" w14:textId="5196B59F" w:rsidR="009269EE" w:rsidRPr="00A82888" w:rsidRDefault="009269EE" w:rsidP="00122BC4">
            <w:pPr>
              <w:suppressAutoHyphens/>
              <w:spacing w:line="240" w:lineRule="auto"/>
              <w:jc w:val="center"/>
              <w:rPr>
                <w:rFonts w:ascii="Times New Roman" w:hAnsi="Times New Roman"/>
                <w:b/>
              </w:rPr>
            </w:pPr>
          </w:p>
        </w:tc>
        <w:tc>
          <w:tcPr>
            <w:tcW w:w="340" w:type="pct"/>
            <w:vMerge w:val="restart"/>
          </w:tcPr>
          <w:p w14:paraId="5B9A4EC7" w14:textId="77777777" w:rsidR="009269EE" w:rsidRPr="00A82888" w:rsidRDefault="009269EE" w:rsidP="00122BC4">
            <w:pPr>
              <w:suppressAutoHyphens/>
              <w:spacing w:line="240" w:lineRule="auto"/>
              <w:jc w:val="center"/>
              <w:rPr>
                <w:rFonts w:ascii="Times New Roman" w:hAnsi="Times New Roman"/>
                <w:b/>
              </w:rPr>
            </w:pPr>
          </w:p>
        </w:tc>
        <w:tc>
          <w:tcPr>
            <w:tcW w:w="526" w:type="pct"/>
          </w:tcPr>
          <w:p w14:paraId="52375E31" w14:textId="77777777" w:rsidR="009269EE" w:rsidRPr="00A82888" w:rsidRDefault="009269EE" w:rsidP="00122BC4">
            <w:pPr>
              <w:suppressAutoHyphens/>
              <w:spacing w:line="240" w:lineRule="auto"/>
              <w:jc w:val="center"/>
              <w:rPr>
                <w:rFonts w:ascii="Times New Roman" w:hAnsi="Times New Roman"/>
                <w:b/>
              </w:rPr>
            </w:pPr>
          </w:p>
        </w:tc>
      </w:tr>
      <w:tr w:rsidR="009269EE" w:rsidRPr="00A82888" w14:paraId="7679F16A" w14:textId="31255DC9" w:rsidTr="009269EE">
        <w:tc>
          <w:tcPr>
            <w:tcW w:w="932" w:type="pct"/>
            <w:vMerge/>
          </w:tcPr>
          <w:p w14:paraId="50A333D3" w14:textId="77777777" w:rsidR="009269EE" w:rsidRPr="00A82888" w:rsidRDefault="009269EE" w:rsidP="00122BC4">
            <w:pPr>
              <w:spacing w:line="240" w:lineRule="auto"/>
              <w:jc w:val="both"/>
              <w:rPr>
                <w:rFonts w:ascii="Times New Roman" w:hAnsi="Times New Roman"/>
                <w:b/>
              </w:rPr>
            </w:pPr>
          </w:p>
        </w:tc>
        <w:tc>
          <w:tcPr>
            <w:tcW w:w="2548" w:type="pct"/>
            <w:vAlign w:val="bottom"/>
          </w:tcPr>
          <w:p w14:paraId="20080B68"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Нормативные правовые акты, регулирующие организацию выставочной деятельности в сфере торгово-промышленных выставок (в стране проведения выставки), в том числе в сфере безопасности жизнедеятельности, экологии и здравоохранения</w:t>
            </w:r>
          </w:p>
        </w:tc>
        <w:tc>
          <w:tcPr>
            <w:tcW w:w="654" w:type="pct"/>
            <w:vMerge/>
            <w:vAlign w:val="center"/>
          </w:tcPr>
          <w:p w14:paraId="6FAA61E1" w14:textId="1DC27F03"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5CBFF704"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val="restart"/>
          </w:tcPr>
          <w:p w14:paraId="3701F9D4"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p w14:paraId="61DA0FCF"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01,</w:t>
            </w:r>
            <w:r w:rsidRPr="00A82888">
              <w:t xml:space="preserve"> </w:t>
            </w:r>
            <w:r w:rsidRPr="00A82888">
              <w:rPr>
                <w:rFonts w:ascii="Times New Roman" w:hAnsi="Times New Roman"/>
              </w:rPr>
              <w:t>ОК 02,</w:t>
            </w:r>
          </w:p>
          <w:p w14:paraId="059D5138"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04, ОК 05,</w:t>
            </w:r>
          </w:p>
          <w:p w14:paraId="018BB5A6" w14:textId="7F417CB9" w:rsidR="009269EE" w:rsidRPr="00A82888" w:rsidRDefault="003E76C5" w:rsidP="003E76C5">
            <w:pPr>
              <w:suppressAutoHyphens/>
              <w:spacing w:line="240" w:lineRule="auto"/>
              <w:jc w:val="center"/>
              <w:rPr>
                <w:rFonts w:ascii="Times New Roman" w:hAnsi="Times New Roman"/>
                <w:i/>
                <w:iCs/>
              </w:rPr>
            </w:pPr>
            <w:r w:rsidRPr="00A82888">
              <w:rPr>
                <w:rFonts w:ascii="Times New Roman" w:hAnsi="Times New Roman"/>
              </w:rPr>
              <w:t>ОК 08, ОК 09</w:t>
            </w:r>
          </w:p>
        </w:tc>
      </w:tr>
      <w:tr w:rsidR="009269EE" w:rsidRPr="00A82888" w14:paraId="50D11E00" w14:textId="67C45BAC" w:rsidTr="009269EE">
        <w:tc>
          <w:tcPr>
            <w:tcW w:w="932" w:type="pct"/>
            <w:vMerge/>
          </w:tcPr>
          <w:p w14:paraId="3F2F794D" w14:textId="77777777" w:rsidR="009269EE" w:rsidRPr="00A82888" w:rsidRDefault="009269EE" w:rsidP="00122BC4">
            <w:pPr>
              <w:spacing w:line="240" w:lineRule="auto"/>
              <w:jc w:val="both"/>
              <w:rPr>
                <w:rFonts w:ascii="Times New Roman" w:hAnsi="Times New Roman"/>
                <w:b/>
              </w:rPr>
            </w:pPr>
          </w:p>
        </w:tc>
        <w:tc>
          <w:tcPr>
            <w:tcW w:w="2548" w:type="pct"/>
            <w:vAlign w:val="bottom"/>
          </w:tcPr>
          <w:p w14:paraId="1B4D5A50"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Требования охраны труда при работе на выставочной площадке</w:t>
            </w:r>
          </w:p>
        </w:tc>
        <w:tc>
          <w:tcPr>
            <w:tcW w:w="654" w:type="pct"/>
            <w:vMerge/>
            <w:vAlign w:val="center"/>
          </w:tcPr>
          <w:p w14:paraId="018E72A7" w14:textId="77777777" w:rsidR="009269EE" w:rsidRPr="00A82888" w:rsidRDefault="009269EE" w:rsidP="00122BC4">
            <w:pPr>
              <w:suppressAutoHyphens/>
              <w:spacing w:line="240" w:lineRule="auto"/>
              <w:jc w:val="center"/>
              <w:rPr>
                <w:rFonts w:ascii="Times New Roman" w:hAnsi="Times New Roman"/>
              </w:rPr>
            </w:pPr>
          </w:p>
        </w:tc>
        <w:tc>
          <w:tcPr>
            <w:tcW w:w="340" w:type="pct"/>
            <w:vMerge/>
          </w:tcPr>
          <w:p w14:paraId="469BDCD4" w14:textId="77777777" w:rsidR="009269EE" w:rsidRPr="00A82888" w:rsidRDefault="009269EE" w:rsidP="00122BC4">
            <w:pPr>
              <w:suppressAutoHyphens/>
              <w:spacing w:line="240" w:lineRule="auto"/>
              <w:jc w:val="center"/>
              <w:rPr>
                <w:rFonts w:ascii="Times New Roman" w:hAnsi="Times New Roman"/>
              </w:rPr>
            </w:pPr>
          </w:p>
        </w:tc>
        <w:tc>
          <w:tcPr>
            <w:tcW w:w="526" w:type="pct"/>
            <w:vMerge/>
          </w:tcPr>
          <w:p w14:paraId="72FDC26E" w14:textId="77777777" w:rsidR="009269EE" w:rsidRPr="00A82888" w:rsidRDefault="009269EE" w:rsidP="00122BC4">
            <w:pPr>
              <w:suppressAutoHyphens/>
              <w:spacing w:line="240" w:lineRule="auto"/>
              <w:jc w:val="center"/>
              <w:rPr>
                <w:rFonts w:ascii="Times New Roman" w:hAnsi="Times New Roman"/>
              </w:rPr>
            </w:pPr>
          </w:p>
        </w:tc>
      </w:tr>
      <w:tr w:rsidR="00F67FC4" w:rsidRPr="00A82888" w14:paraId="184E0C6C" w14:textId="0C18DF50" w:rsidTr="009269EE">
        <w:tc>
          <w:tcPr>
            <w:tcW w:w="932" w:type="pct"/>
            <w:vMerge/>
          </w:tcPr>
          <w:p w14:paraId="0178BBB9" w14:textId="77777777" w:rsidR="00F67FC4" w:rsidRPr="00A82888" w:rsidRDefault="00F67FC4" w:rsidP="00122BC4">
            <w:pPr>
              <w:spacing w:line="240" w:lineRule="auto"/>
              <w:jc w:val="both"/>
              <w:rPr>
                <w:rFonts w:ascii="Times New Roman" w:hAnsi="Times New Roman"/>
                <w:b/>
              </w:rPr>
            </w:pPr>
          </w:p>
        </w:tc>
        <w:tc>
          <w:tcPr>
            <w:tcW w:w="2548" w:type="pct"/>
            <w:vAlign w:val="bottom"/>
          </w:tcPr>
          <w:p w14:paraId="0FC65F5C" w14:textId="77777777" w:rsidR="00F67FC4" w:rsidRPr="00A82888" w:rsidRDefault="00F67FC4" w:rsidP="00122BC4">
            <w:pPr>
              <w:spacing w:line="240" w:lineRule="auto"/>
              <w:contextualSpacing/>
              <w:jc w:val="both"/>
              <w:rPr>
                <w:rFonts w:ascii="Times New Roman" w:hAnsi="Times New Roman"/>
                <w:b/>
              </w:rPr>
            </w:pPr>
            <w:r w:rsidRPr="00A82888">
              <w:rPr>
                <w:rFonts w:ascii="Times New Roman" w:hAnsi="Times New Roman"/>
                <w:b/>
              </w:rPr>
              <w:t>В том числе практических занятий</w:t>
            </w:r>
          </w:p>
        </w:tc>
        <w:tc>
          <w:tcPr>
            <w:tcW w:w="654" w:type="pct"/>
            <w:vAlign w:val="center"/>
          </w:tcPr>
          <w:p w14:paraId="4844F3E9" w14:textId="498F5F4B" w:rsidR="00F67FC4" w:rsidRPr="00A82888" w:rsidRDefault="00F67FC4" w:rsidP="00122BC4">
            <w:pPr>
              <w:suppressAutoHyphens/>
              <w:spacing w:line="240" w:lineRule="auto"/>
              <w:jc w:val="center"/>
              <w:rPr>
                <w:rFonts w:ascii="Times New Roman" w:hAnsi="Times New Roman"/>
                <w:b/>
                <w:i/>
                <w:iCs/>
              </w:rPr>
            </w:pPr>
          </w:p>
        </w:tc>
        <w:tc>
          <w:tcPr>
            <w:tcW w:w="340" w:type="pct"/>
          </w:tcPr>
          <w:p w14:paraId="3DD6D9EC" w14:textId="77777777" w:rsidR="00F67FC4" w:rsidRPr="00A82888" w:rsidRDefault="00F67FC4" w:rsidP="00122BC4">
            <w:pPr>
              <w:suppressAutoHyphens/>
              <w:spacing w:line="240" w:lineRule="auto"/>
              <w:jc w:val="center"/>
              <w:rPr>
                <w:rFonts w:ascii="Times New Roman" w:hAnsi="Times New Roman"/>
                <w:b/>
                <w:i/>
                <w:iCs/>
              </w:rPr>
            </w:pPr>
          </w:p>
        </w:tc>
        <w:tc>
          <w:tcPr>
            <w:tcW w:w="526" w:type="pct"/>
          </w:tcPr>
          <w:p w14:paraId="313BC286" w14:textId="77777777" w:rsidR="00F67FC4" w:rsidRPr="00A82888" w:rsidRDefault="00F67FC4" w:rsidP="00122BC4">
            <w:pPr>
              <w:suppressAutoHyphens/>
              <w:spacing w:line="240" w:lineRule="auto"/>
              <w:jc w:val="center"/>
              <w:rPr>
                <w:rFonts w:ascii="Times New Roman" w:hAnsi="Times New Roman"/>
                <w:b/>
                <w:i/>
                <w:iCs/>
              </w:rPr>
            </w:pPr>
          </w:p>
        </w:tc>
      </w:tr>
      <w:tr w:rsidR="00F67FC4" w:rsidRPr="00A82888" w14:paraId="3D5EEEF2" w14:textId="5CA26CF0" w:rsidTr="009269EE">
        <w:tc>
          <w:tcPr>
            <w:tcW w:w="932" w:type="pct"/>
            <w:vMerge/>
          </w:tcPr>
          <w:p w14:paraId="053F5412" w14:textId="77777777" w:rsidR="00F67FC4" w:rsidRPr="00A82888" w:rsidRDefault="00F67FC4" w:rsidP="00122BC4">
            <w:pPr>
              <w:spacing w:line="240" w:lineRule="auto"/>
              <w:jc w:val="both"/>
              <w:rPr>
                <w:rFonts w:ascii="Times New Roman" w:hAnsi="Times New Roman"/>
                <w:b/>
              </w:rPr>
            </w:pPr>
          </w:p>
        </w:tc>
        <w:tc>
          <w:tcPr>
            <w:tcW w:w="2548" w:type="pct"/>
            <w:vAlign w:val="bottom"/>
          </w:tcPr>
          <w:p w14:paraId="6988D8EE" w14:textId="77777777" w:rsidR="00F67FC4" w:rsidRPr="00A82888" w:rsidRDefault="00F67FC4" w:rsidP="00122BC4">
            <w:pPr>
              <w:spacing w:line="240" w:lineRule="auto"/>
              <w:contextualSpacing/>
              <w:jc w:val="both"/>
              <w:rPr>
                <w:rFonts w:ascii="Times New Roman" w:hAnsi="Times New Roman"/>
                <w:b/>
              </w:rPr>
            </w:pPr>
            <w:r w:rsidRPr="00A82888">
              <w:rPr>
                <w:rFonts w:ascii="Times New Roman" w:hAnsi="Times New Roman"/>
                <w:b/>
              </w:rPr>
              <w:t xml:space="preserve">Практическое занятие 1–2. </w:t>
            </w:r>
            <w:r w:rsidRPr="00A82888">
              <w:rPr>
                <w:rFonts w:ascii="Times New Roman" w:hAnsi="Times New Roman"/>
              </w:rPr>
              <w:t>Подготовка информационных материалов о технических и экологических характеристиках используемого на выставке оборудования для проверки контролирующими органами</w:t>
            </w:r>
          </w:p>
        </w:tc>
        <w:tc>
          <w:tcPr>
            <w:tcW w:w="654" w:type="pct"/>
            <w:vAlign w:val="center"/>
          </w:tcPr>
          <w:p w14:paraId="41F70A9D" w14:textId="1C47ABD8" w:rsidR="00F67FC4" w:rsidRPr="00A82888" w:rsidRDefault="00F67FC4" w:rsidP="00122BC4">
            <w:pPr>
              <w:suppressAutoHyphens/>
              <w:spacing w:line="240" w:lineRule="auto"/>
              <w:jc w:val="center"/>
              <w:rPr>
                <w:rFonts w:ascii="Times New Roman" w:hAnsi="Times New Roman"/>
                <w:i/>
                <w:iCs/>
              </w:rPr>
            </w:pPr>
          </w:p>
        </w:tc>
        <w:tc>
          <w:tcPr>
            <w:tcW w:w="340" w:type="pct"/>
          </w:tcPr>
          <w:p w14:paraId="37B8E970" w14:textId="77777777" w:rsidR="00F67FC4" w:rsidRPr="00A82888" w:rsidRDefault="00F67FC4" w:rsidP="00122BC4">
            <w:pPr>
              <w:suppressAutoHyphens/>
              <w:spacing w:line="240" w:lineRule="auto"/>
              <w:jc w:val="center"/>
              <w:rPr>
                <w:rFonts w:ascii="Times New Roman" w:hAnsi="Times New Roman"/>
                <w:i/>
                <w:iCs/>
              </w:rPr>
            </w:pPr>
          </w:p>
        </w:tc>
        <w:tc>
          <w:tcPr>
            <w:tcW w:w="526" w:type="pct"/>
          </w:tcPr>
          <w:p w14:paraId="5E3A205B" w14:textId="24CA5B43" w:rsidR="00F67FC4" w:rsidRPr="003E76C5" w:rsidRDefault="003E76C5" w:rsidP="003E76C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tc>
      </w:tr>
      <w:tr w:rsidR="009269EE" w:rsidRPr="00A82888" w14:paraId="7CB30327" w14:textId="76F835D9" w:rsidTr="009269EE">
        <w:trPr>
          <w:trHeight w:val="177"/>
        </w:trPr>
        <w:tc>
          <w:tcPr>
            <w:tcW w:w="932" w:type="pct"/>
            <w:vMerge w:val="restart"/>
          </w:tcPr>
          <w:p w14:paraId="7E017F72"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Тема 1.3.</w:t>
            </w:r>
          </w:p>
          <w:p w14:paraId="1A8327D6"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Управление выставочной деятельностью с использованием информационных технологий</w:t>
            </w:r>
          </w:p>
        </w:tc>
        <w:tc>
          <w:tcPr>
            <w:tcW w:w="2548" w:type="pct"/>
            <w:vAlign w:val="bottom"/>
          </w:tcPr>
          <w:p w14:paraId="349BF41D" w14:textId="77777777" w:rsidR="009269EE" w:rsidRPr="00A82888" w:rsidRDefault="009269EE" w:rsidP="00122BC4">
            <w:pPr>
              <w:spacing w:line="240" w:lineRule="auto"/>
              <w:contextualSpacing/>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5DF0DF4A" w14:textId="04985105" w:rsidR="009269EE" w:rsidRPr="00A82888" w:rsidRDefault="009269EE" w:rsidP="00122BC4">
            <w:pPr>
              <w:suppressAutoHyphens/>
              <w:spacing w:line="240" w:lineRule="auto"/>
              <w:jc w:val="center"/>
              <w:rPr>
                <w:rFonts w:ascii="Times New Roman" w:hAnsi="Times New Roman"/>
                <w:b/>
              </w:rPr>
            </w:pPr>
          </w:p>
        </w:tc>
        <w:tc>
          <w:tcPr>
            <w:tcW w:w="340" w:type="pct"/>
            <w:vMerge w:val="restart"/>
          </w:tcPr>
          <w:p w14:paraId="723C84B8" w14:textId="77777777" w:rsidR="009269EE" w:rsidRPr="00A82888" w:rsidRDefault="009269EE" w:rsidP="00122BC4">
            <w:pPr>
              <w:suppressAutoHyphens/>
              <w:spacing w:line="240" w:lineRule="auto"/>
              <w:jc w:val="center"/>
              <w:rPr>
                <w:rFonts w:ascii="Times New Roman" w:hAnsi="Times New Roman"/>
                <w:b/>
              </w:rPr>
            </w:pPr>
          </w:p>
        </w:tc>
        <w:tc>
          <w:tcPr>
            <w:tcW w:w="526" w:type="pct"/>
          </w:tcPr>
          <w:p w14:paraId="2B36AA2A" w14:textId="77777777" w:rsidR="009269EE" w:rsidRPr="00A82888" w:rsidRDefault="009269EE" w:rsidP="00122BC4">
            <w:pPr>
              <w:suppressAutoHyphens/>
              <w:spacing w:line="240" w:lineRule="auto"/>
              <w:jc w:val="center"/>
              <w:rPr>
                <w:rFonts w:ascii="Times New Roman" w:hAnsi="Times New Roman"/>
                <w:b/>
              </w:rPr>
            </w:pPr>
          </w:p>
        </w:tc>
      </w:tr>
      <w:tr w:rsidR="009269EE" w:rsidRPr="00A82888" w14:paraId="0B51B3E5" w14:textId="6B2AC920" w:rsidTr="009269EE">
        <w:trPr>
          <w:trHeight w:val="177"/>
        </w:trPr>
        <w:tc>
          <w:tcPr>
            <w:tcW w:w="932" w:type="pct"/>
            <w:vMerge/>
          </w:tcPr>
          <w:p w14:paraId="7A8CF73C" w14:textId="77777777" w:rsidR="009269EE" w:rsidRPr="00A82888" w:rsidRDefault="009269EE" w:rsidP="00122BC4">
            <w:pPr>
              <w:spacing w:line="240" w:lineRule="auto"/>
              <w:jc w:val="both"/>
              <w:rPr>
                <w:rFonts w:ascii="Times New Roman" w:hAnsi="Times New Roman"/>
                <w:b/>
              </w:rPr>
            </w:pPr>
          </w:p>
        </w:tc>
        <w:tc>
          <w:tcPr>
            <w:tcW w:w="2548" w:type="pct"/>
            <w:vAlign w:val="bottom"/>
          </w:tcPr>
          <w:p w14:paraId="0CF5B39C"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Использование искусственного интеллекта в управлении выставочной деятельностью. IT-технологии в решении маркетинговых задач.</w:t>
            </w:r>
          </w:p>
        </w:tc>
        <w:tc>
          <w:tcPr>
            <w:tcW w:w="654" w:type="pct"/>
            <w:vMerge/>
            <w:vAlign w:val="center"/>
          </w:tcPr>
          <w:p w14:paraId="6F8CE59D" w14:textId="6268CE3C"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55F812C0"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val="restart"/>
          </w:tcPr>
          <w:p w14:paraId="126C133D"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p w14:paraId="572AD63D"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01,</w:t>
            </w:r>
            <w:r w:rsidRPr="00A82888">
              <w:t xml:space="preserve"> </w:t>
            </w:r>
            <w:r w:rsidRPr="00A82888">
              <w:rPr>
                <w:rFonts w:ascii="Times New Roman" w:hAnsi="Times New Roman"/>
              </w:rPr>
              <w:t>ОК 02,</w:t>
            </w:r>
          </w:p>
          <w:p w14:paraId="2169BC27"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04, ОК 05,</w:t>
            </w:r>
          </w:p>
          <w:p w14:paraId="6372AF7B" w14:textId="7063DD69" w:rsidR="009269EE" w:rsidRPr="00A82888" w:rsidRDefault="003E76C5" w:rsidP="003E76C5">
            <w:pPr>
              <w:suppressAutoHyphens/>
              <w:spacing w:line="240" w:lineRule="auto"/>
              <w:jc w:val="center"/>
              <w:rPr>
                <w:rFonts w:ascii="Times New Roman" w:hAnsi="Times New Roman"/>
                <w:i/>
                <w:iCs/>
              </w:rPr>
            </w:pPr>
            <w:r w:rsidRPr="00A82888">
              <w:rPr>
                <w:rFonts w:ascii="Times New Roman" w:hAnsi="Times New Roman"/>
              </w:rPr>
              <w:t>ОК 08, ОК 09</w:t>
            </w:r>
          </w:p>
        </w:tc>
      </w:tr>
      <w:tr w:rsidR="009269EE" w:rsidRPr="00A82888" w14:paraId="2027C84D" w14:textId="41C30063" w:rsidTr="009269EE">
        <w:trPr>
          <w:trHeight w:val="173"/>
        </w:trPr>
        <w:tc>
          <w:tcPr>
            <w:tcW w:w="932" w:type="pct"/>
            <w:vMerge/>
          </w:tcPr>
          <w:p w14:paraId="586F1568" w14:textId="77777777" w:rsidR="009269EE" w:rsidRPr="00A82888" w:rsidRDefault="009269EE" w:rsidP="00122BC4">
            <w:pPr>
              <w:spacing w:line="240" w:lineRule="auto"/>
              <w:jc w:val="both"/>
              <w:rPr>
                <w:rFonts w:ascii="Times New Roman" w:hAnsi="Times New Roman"/>
                <w:b/>
              </w:rPr>
            </w:pPr>
          </w:p>
        </w:tc>
        <w:tc>
          <w:tcPr>
            <w:tcW w:w="2548" w:type="pct"/>
            <w:vAlign w:val="bottom"/>
          </w:tcPr>
          <w:p w14:paraId="38951FFB"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Интернет-сопровождение выставок. Виртуальные выставки и управление сайтом выставочного проекта. Использование социальных сетей для продвижения Применение IT-технологий при регистрации посетителей и посетителей-специалистов. Информационное сопровождение и координация </w:t>
            </w:r>
            <w:proofErr w:type="spellStart"/>
            <w:r w:rsidRPr="00A82888">
              <w:rPr>
                <w:rFonts w:ascii="Times New Roman" w:hAnsi="Times New Roman"/>
              </w:rPr>
              <w:t>выставочно</w:t>
            </w:r>
            <w:proofErr w:type="spellEnd"/>
            <w:r w:rsidRPr="00A82888">
              <w:rPr>
                <w:rFonts w:ascii="Times New Roman" w:hAnsi="Times New Roman"/>
              </w:rPr>
              <w:t xml:space="preserve">-ярмарочной деятельности. </w:t>
            </w:r>
          </w:p>
        </w:tc>
        <w:tc>
          <w:tcPr>
            <w:tcW w:w="654" w:type="pct"/>
            <w:vMerge/>
            <w:vAlign w:val="center"/>
          </w:tcPr>
          <w:p w14:paraId="4BF8BAEC"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388AC76F"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70F2B5B8" w14:textId="77777777" w:rsidR="009269EE" w:rsidRPr="00A82888" w:rsidRDefault="009269EE" w:rsidP="00122BC4">
            <w:pPr>
              <w:suppressAutoHyphens/>
              <w:spacing w:line="240" w:lineRule="auto"/>
              <w:jc w:val="center"/>
              <w:rPr>
                <w:rFonts w:ascii="Times New Roman" w:hAnsi="Times New Roman"/>
                <w:i/>
                <w:iCs/>
              </w:rPr>
            </w:pPr>
          </w:p>
        </w:tc>
      </w:tr>
      <w:tr w:rsidR="009269EE" w:rsidRPr="00A82888" w14:paraId="361BB770" w14:textId="2A32594B" w:rsidTr="009269EE">
        <w:trPr>
          <w:trHeight w:val="173"/>
        </w:trPr>
        <w:tc>
          <w:tcPr>
            <w:tcW w:w="932" w:type="pct"/>
            <w:vMerge/>
          </w:tcPr>
          <w:p w14:paraId="313C0046" w14:textId="77777777" w:rsidR="009269EE" w:rsidRPr="00A82888" w:rsidRDefault="009269EE" w:rsidP="00122BC4">
            <w:pPr>
              <w:spacing w:line="240" w:lineRule="auto"/>
              <w:jc w:val="both"/>
              <w:rPr>
                <w:rFonts w:ascii="Times New Roman" w:hAnsi="Times New Roman"/>
                <w:b/>
              </w:rPr>
            </w:pPr>
          </w:p>
        </w:tc>
        <w:tc>
          <w:tcPr>
            <w:tcW w:w="2548" w:type="pct"/>
            <w:vAlign w:val="bottom"/>
          </w:tcPr>
          <w:p w14:paraId="65E35026"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Виртуальные туры по выставкам в формате 3D.</w:t>
            </w:r>
          </w:p>
        </w:tc>
        <w:tc>
          <w:tcPr>
            <w:tcW w:w="654" w:type="pct"/>
            <w:vMerge/>
            <w:vAlign w:val="center"/>
          </w:tcPr>
          <w:p w14:paraId="5C86B006"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293A7A9C"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6898590D" w14:textId="77777777" w:rsidR="009269EE" w:rsidRPr="00A82888" w:rsidRDefault="009269EE" w:rsidP="00122BC4">
            <w:pPr>
              <w:suppressAutoHyphens/>
              <w:spacing w:line="240" w:lineRule="auto"/>
              <w:jc w:val="center"/>
              <w:rPr>
                <w:rFonts w:ascii="Times New Roman" w:hAnsi="Times New Roman"/>
                <w:i/>
                <w:iCs/>
              </w:rPr>
            </w:pPr>
          </w:p>
        </w:tc>
      </w:tr>
      <w:tr w:rsidR="00F67FC4" w:rsidRPr="00A82888" w14:paraId="7C144F4F" w14:textId="379D3A83" w:rsidTr="009269EE">
        <w:trPr>
          <w:trHeight w:val="173"/>
        </w:trPr>
        <w:tc>
          <w:tcPr>
            <w:tcW w:w="932" w:type="pct"/>
            <w:vMerge/>
          </w:tcPr>
          <w:p w14:paraId="605914AF" w14:textId="77777777" w:rsidR="00F67FC4" w:rsidRPr="00A82888" w:rsidRDefault="00F67FC4" w:rsidP="00122BC4">
            <w:pPr>
              <w:spacing w:line="240" w:lineRule="auto"/>
              <w:jc w:val="both"/>
              <w:rPr>
                <w:rFonts w:ascii="Times New Roman" w:hAnsi="Times New Roman"/>
                <w:b/>
              </w:rPr>
            </w:pPr>
          </w:p>
        </w:tc>
        <w:tc>
          <w:tcPr>
            <w:tcW w:w="2548" w:type="pct"/>
            <w:vAlign w:val="bottom"/>
          </w:tcPr>
          <w:p w14:paraId="547B64F9" w14:textId="77777777" w:rsidR="00F67FC4" w:rsidRPr="00A82888" w:rsidRDefault="00F67FC4" w:rsidP="00122BC4">
            <w:pPr>
              <w:spacing w:line="240" w:lineRule="auto"/>
              <w:contextualSpacing/>
              <w:jc w:val="both"/>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1CDD97C6" w14:textId="69BCAE15" w:rsidR="00F67FC4" w:rsidRPr="00A82888" w:rsidRDefault="00F67FC4" w:rsidP="00122BC4">
            <w:pPr>
              <w:suppressAutoHyphens/>
              <w:spacing w:line="240" w:lineRule="auto"/>
              <w:jc w:val="center"/>
              <w:rPr>
                <w:rFonts w:ascii="Times New Roman" w:hAnsi="Times New Roman"/>
                <w:b/>
                <w:i/>
                <w:iCs/>
              </w:rPr>
            </w:pPr>
          </w:p>
        </w:tc>
        <w:tc>
          <w:tcPr>
            <w:tcW w:w="340" w:type="pct"/>
          </w:tcPr>
          <w:p w14:paraId="6871344E" w14:textId="77777777" w:rsidR="00F67FC4" w:rsidRPr="00A82888" w:rsidRDefault="00F67FC4" w:rsidP="00122BC4">
            <w:pPr>
              <w:suppressAutoHyphens/>
              <w:spacing w:line="240" w:lineRule="auto"/>
              <w:jc w:val="center"/>
              <w:rPr>
                <w:rFonts w:ascii="Times New Roman" w:hAnsi="Times New Roman"/>
                <w:b/>
                <w:i/>
                <w:iCs/>
              </w:rPr>
            </w:pPr>
          </w:p>
        </w:tc>
        <w:tc>
          <w:tcPr>
            <w:tcW w:w="526" w:type="pct"/>
          </w:tcPr>
          <w:p w14:paraId="25DA97EC" w14:textId="77777777" w:rsidR="00F67FC4" w:rsidRPr="00A82888" w:rsidRDefault="00F67FC4" w:rsidP="00122BC4">
            <w:pPr>
              <w:suppressAutoHyphens/>
              <w:spacing w:line="240" w:lineRule="auto"/>
              <w:jc w:val="center"/>
              <w:rPr>
                <w:rFonts w:ascii="Times New Roman" w:hAnsi="Times New Roman"/>
                <w:b/>
                <w:i/>
                <w:iCs/>
              </w:rPr>
            </w:pPr>
          </w:p>
        </w:tc>
      </w:tr>
      <w:tr w:rsidR="00F67FC4" w:rsidRPr="00A82888" w14:paraId="78E8F771" w14:textId="4E02F487" w:rsidTr="009269EE">
        <w:trPr>
          <w:trHeight w:val="173"/>
        </w:trPr>
        <w:tc>
          <w:tcPr>
            <w:tcW w:w="932" w:type="pct"/>
            <w:vMerge/>
          </w:tcPr>
          <w:p w14:paraId="3233755F" w14:textId="77777777" w:rsidR="00F67FC4" w:rsidRPr="00A82888" w:rsidRDefault="00F67FC4" w:rsidP="00122BC4">
            <w:pPr>
              <w:spacing w:line="240" w:lineRule="auto"/>
              <w:jc w:val="both"/>
              <w:rPr>
                <w:rFonts w:ascii="Times New Roman" w:hAnsi="Times New Roman"/>
                <w:b/>
              </w:rPr>
            </w:pPr>
          </w:p>
        </w:tc>
        <w:tc>
          <w:tcPr>
            <w:tcW w:w="2548" w:type="pct"/>
          </w:tcPr>
          <w:p w14:paraId="7B2A9819" w14:textId="77777777" w:rsidR="00F67FC4" w:rsidRPr="00A82888" w:rsidRDefault="00F67FC4" w:rsidP="00122BC4">
            <w:pPr>
              <w:spacing w:line="240" w:lineRule="auto"/>
              <w:jc w:val="both"/>
              <w:rPr>
                <w:rFonts w:ascii="Times New Roman" w:hAnsi="Times New Roman"/>
              </w:rPr>
            </w:pPr>
            <w:r w:rsidRPr="00A82888">
              <w:rPr>
                <w:rFonts w:ascii="Times New Roman" w:hAnsi="Times New Roman"/>
                <w:b/>
              </w:rPr>
              <w:t>Практическое занятие 3–4.</w:t>
            </w:r>
            <w:r w:rsidRPr="00A82888">
              <w:rPr>
                <w:rFonts w:ascii="Times New Roman" w:hAnsi="Times New Roman"/>
              </w:rPr>
              <w:t xml:space="preserve"> Работа с деловыми электронными и интернет-справочниками и поиск источников информации о потенциальных участниках торгово-промышленных выставок. </w:t>
            </w:r>
          </w:p>
        </w:tc>
        <w:tc>
          <w:tcPr>
            <w:tcW w:w="654" w:type="pct"/>
            <w:vAlign w:val="center"/>
          </w:tcPr>
          <w:p w14:paraId="2C19E813" w14:textId="066F571D" w:rsidR="00F67FC4" w:rsidRPr="00A82888" w:rsidRDefault="00F67FC4" w:rsidP="00122BC4">
            <w:pPr>
              <w:suppressAutoHyphens/>
              <w:spacing w:line="240" w:lineRule="auto"/>
              <w:jc w:val="center"/>
              <w:rPr>
                <w:rFonts w:ascii="Times New Roman" w:hAnsi="Times New Roman"/>
                <w:i/>
                <w:iCs/>
              </w:rPr>
            </w:pPr>
          </w:p>
        </w:tc>
        <w:tc>
          <w:tcPr>
            <w:tcW w:w="340" w:type="pct"/>
          </w:tcPr>
          <w:p w14:paraId="78C51A3F" w14:textId="77777777" w:rsidR="00F67FC4" w:rsidRPr="00A82888" w:rsidRDefault="00F67FC4" w:rsidP="00122BC4">
            <w:pPr>
              <w:suppressAutoHyphens/>
              <w:spacing w:line="240" w:lineRule="auto"/>
              <w:jc w:val="center"/>
              <w:rPr>
                <w:rFonts w:ascii="Times New Roman" w:hAnsi="Times New Roman"/>
                <w:i/>
                <w:iCs/>
              </w:rPr>
            </w:pPr>
          </w:p>
        </w:tc>
        <w:tc>
          <w:tcPr>
            <w:tcW w:w="526" w:type="pct"/>
          </w:tcPr>
          <w:p w14:paraId="626BB6EF" w14:textId="0486A64F" w:rsidR="00F67FC4" w:rsidRPr="00A82888" w:rsidRDefault="003E76C5"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tc>
      </w:tr>
      <w:tr w:rsidR="00F67FC4" w:rsidRPr="00A82888" w14:paraId="5313455C" w14:textId="5955CB22" w:rsidTr="009269EE">
        <w:trPr>
          <w:trHeight w:val="173"/>
        </w:trPr>
        <w:tc>
          <w:tcPr>
            <w:tcW w:w="932" w:type="pct"/>
            <w:vMerge/>
          </w:tcPr>
          <w:p w14:paraId="1C69A263" w14:textId="77777777" w:rsidR="00F67FC4" w:rsidRPr="00A82888" w:rsidRDefault="00F67FC4" w:rsidP="00122BC4">
            <w:pPr>
              <w:spacing w:line="240" w:lineRule="auto"/>
              <w:jc w:val="both"/>
              <w:rPr>
                <w:rFonts w:ascii="Times New Roman" w:hAnsi="Times New Roman"/>
                <w:b/>
              </w:rPr>
            </w:pPr>
          </w:p>
        </w:tc>
        <w:tc>
          <w:tcPr>
            <w:tcW w:w="2548" w:type="pct"/>
          </w:tcPr>
          <w:p w14:paraId="1B877F04" w14:textId="77777777" w:rsidR="00F67FC4" w:rsidRPr="00A82888" w:rsidRDefault="00F67FC4" w:rsidP="00122BC4">
            <w:pPr>
              <w:spacing w:line="240" w:lineRule="auto"/>
              <w:contextualSpacing/>
              <w:jc w:val="both"/>
              <w:rPr>
                <w:rFonts w:ascii="Times New Roman" w:hAnsi="Times New Roman"/>
              </w:rPr>
            </w:pPr>
            <w:r w:rsidRPr="00A82888">
              <w:rPr>
                <w:rFonts w:ascii="Times New Roman" w:hAnsi="Times New Roman"/>
                <w:b/>
              </w:rPr>
              <w:t>Практическое занятие 5.</w:t>
            </w:r>
            <w:r w:rsidRPr="00A82888">
              <w:rPr>
                <w:rFonts w:ascii="Times New Roman" w:hAnsi="Times New Roman"/>
              </w:rPr>
              <w:t xml:space="preserve"> </w:t>
            </w:r>
            <w:r w:rsidRPr="00A82888">
              <w:rPr>
                <w:rFonts w:ascii="Times New Roman" w:hAnsi="Times New Roman"/>
                <w:color w:val="000000"/>
                <w:position w:val="-1"/>
              </w:rPr>
              <w:t>Разработка алгоритма</w:t>
            </w:r>
            <w:r w:rsidRPr="00A82888">
              <w:rPr>
                <w:rFonts w:ascii="Times New Roman" w:hAnsi="Times New Roman"/>
              </w:rPr>
              <w:t xml:space="preserve"> </w:t>
            </w:r>
            <w:r w:rsidRPr="00A82888">
              <w:rPr>
                <w:rFonts w:ascii="Times New Roman" w:hAnsi="Times New Roman"/>
                <w:color w:val="000000"/>
                <w:position w:val="-1"/>
              </w:rPr>
              <w:t>установления контактов с применением технологии «холодных звонков»</w:t>
            </w:r>
            <w:r w:rsidRPr="00A82888">
              <w:rPr>
                <w:rFonts w:ascii="Times New Roman" w:hAnsi="Times New Roman"/>
              </w:rPr>
              <w:t xml:space="preserve"> для определения контактных лиц конкретной организации - потенциального участника торгово-промышленной выставки.</w:t>
            </w:r>
          </w:p>
        </w:tc>
        <w:tc>
          <w:tcPr>
            <w:tcW w:w="654" w:type="pct"/>
            <w:vAlign w:val="center"/>
          </w:tcPr>
          <w:p w14:paraId="38208822" w14:textId="786DB432" w:rsidR="00F67FC4" w:rsidRPr="00A82888" w:rsidRDefault="00F67FC4" w:rsidP="00122BC4">
            <w:pPr>
              <w:suppressAutoHyphens/>
              <w:spacing w:line="240" w:lineRule="auto"/>
              <w:jc w:val="center"/>
              <w:rPr>
                <w:rFonts w:ascii="Times New Roman" w:hAnsi="Times New Roman"/>
                <w:i/>
                <w:iCs/>
              </w:rPr>
            </w:pPr>
          </w:p>
        </w:tc>
        <w:tc>
          <w:tcPr>
            <w:tcW w:w="340" w:type="pct"/>
          </w:tcPr>
          <w:p w14:paraId="052A0CEF" w14:textId="77777777" w:rsidR="00F67FC4" w:rsidRPr="00A82888" w:rsidRDefault="00F67FC4" w:rsidP="00122BC4">
            <w:pPr>
              <w:suppressAutoHyphens/>
              <w:spacing w:line="240" w:lineRule="auto"/>
              <w:jc w:val="center"/>
              <w:rPr>
                <w:rFonts w:ascii="Times New Roman" w:hAnsi="Times New Roman"/>
                <w:i/>
                <w:iCs/>
              </w:rPr>
            </w:pPr>
          </w:p>
        </w:tc>
        <w:tc>
          <w:tcPr>
            <w:tcW w:w="526" w:type="pct"/>
          </w:tcPr>
          <w:p w14:paraId="4B5ECF29" w14:textId="1ED56914" w:rsidR="00F67FC4" w:rsidRPr="00A82888" w:rsidRDefault="003E76C5"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tc>
      </w:tr>
      <w:tr w:rsidR="00F67FC4" w:rsidRPr="00A82888" w14:paraId="0060C720" w14:textId="0F3E42BF" w:rsidTr="009269EE">
        <w:trPr>
          <w:trHeight w:val="173"/>
        </w:trPr>
        <w:tc>
          <w:tcPr>
            <w:tcW w:w="932" w:type="pct"/>
            <w:vMerge/>
          </w:tcPr>
          <w:p w14:paraId="2558BF6D" w14:textId="77777777" w:rsidR="00F67FC4" w:rsidRPr="00A82888" w:rsidRDefault="00F67FC4" w:rsidP="00122BC4">
            <w:pPr>
              <w:spacing w:line="240" w:lineRule="auto"/>
              <w:jc w:val="both"/>
              <w:rPr>
                <w:rFonts w:ascii="Times New Roman" w:hAnsi="Times New Roman"/>
                <w:b/>
              </w:rPr>
            </w:pPr>
          </w:p>
        </w:tc>
        <w:tc>
          <w:tcPr>
            <w:tcW w:w="2548" w:type="pct"/>
          </w:tcPr>
          <w:p w14:paraId="58B48CBE" w14:textId="77777777" w:rsidR="00F67FC4" w:rsidRPr="00A82888" w:rsidRDefault="00F67FC4" w:rsidP="00122BC4">
            <w:pPr>
              <w:spacing w:line="240" w:lineRule="auto"/>
              <w:contextualSpacing/>
              <w:jc w:val="both"/>
              <w:rPr>
                <w:rFonts w:ascii="Times New Roman" w:hAnsi="Times New Roman"/>
              </w:rPr>
            </w:pPr>
            <w:r w:rsidRPr="00A82888">
              <w:rPr>
                <w:rFonts w:ascii="Times New Roman" w:hAnsi="Times New Roman"/>
                <w:b/>
              </w:rPr>
              <w:t>Практическое занятие 6</w:t>
            </w:r>
            <w:r w:rsidRPr="00A82888">
              <w:rPr>
                <w:rFonts w:ascii="Times New Roman" w:hAnsi="Times New Roman"/>
                <w:color w:val="000000"/>
                <w:position w:val="-1"/>
              </w:rPr>
              <w:t xml:space="preserve"> </w:t>
            </w:r>
            <w:r w:rsidRPr="00A82888">
              <w:rPr>
                <w:rFonts w:ascii="Times New Roman" w:hAnsi="Times New Roman"/>
              </w:rPr>
              <w:t>Составление классификации потенциальных участников торгово-промышленной выставки по возможной заинтересованности в участии в торгово-промышленной выставке.</w:t>
            </w:r>
          </w:p>
        </w:tc>
        <w:tc>
          <w:tcPr>
            <w:tcW w:w="654" w:type="pct"/>
            <w:vAlign w:val="center"/>
          </w:tcPr>
          <w:p w14:paraId="21882E31" w14:textId="23A6D901" w:rsidR="00F67FC4" w:rsidRPr="00A82888" w:rsidRDefault="00F67FC4" w:rsidP="00122BC4">
            <w:pPr>
              <w:suppressAutoHyphens/>
              <w:spacing w:line="240" w:lineRule="auto"/>
              <w:jc w:val="center"/>
              <w:rPr>
                <w:rFonts w:ascii="Times New Roman" w:hAnsi="Times New Roman"/>
                <w:i/>
                <w:iCs/>
              </w:rPr>
            </w:pPr>
          </w:p>
        </w:tc>
        <w:tc>
          <w:tcPr>
            <w:tcW w:w="340" w:type="pct"/>
          </w:tcPr>
          <w:p w14:paraId="3DCAC927" w14:textId="77777777" w:rsidR="00F67FC4" w:rsidRPr="00A82888" w:rsidRDefault="00F67FC4" w:rsidP="00122BC4">
            <w:pPr>
              <w:suppressAutoHyphens/>
              <w:spacing w:line="240" w:lineRule="auto"/>
              <w:jc w:val="center"/>
              <w:rPr>
                <w:rFonts w:ascii="Times New Roman" w:hAnsi="Times New Roman"/>
                <w:i/>
                <w:iCs/>
              </w:rPr>
            </w:pPr>
          </w:p>
        </w:tc>
        <w:tc>
          <w:tcPr>
            <w:tcW w:w="526" w:type="pct"/>
          </w:tcPr>
          <w:p w14:paraId="62934D9C" w14:textId="00DE43D9" w:rsidR="00F67FC4" w:rsidRPr="00A82888" w:rsidRDefault="003E76C5"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tc>
      </w:tr>
      <w:tr w:rsidR="00F67FC4" w:rsidRPr="00A82888" w14:paraId="589F309D" w14:textId="48154AAA" w:rsidTr="009269EE">
        <w:trPr>
          <w:trHeight w:val="173"/>
        </w:trPr>
        <w:tc>
          <w:tcPr>
            <w:tcW w:w="932" w:type="pct"/>
            <w:vMerge/>
          </w:tcPr>
          <w:p w14:paraId="1BC3C861" w14:textId="77777777" w:rsidR="00F67FC4" w:rsidRPr="00A82888" w:rsidRDefault="00F67FC4" w:rsidP="00122BC4">
            <w:pPr>
              <w:spacing w:line="240" w:lineRule="auto"/>
              <w:jc w:val="both"/>
              <w:rPr>
                <w:rFonts w:ascii="Times New Roman" w:hAnsi="Times New Roman"/>
                <w:b/>
              </w:rPr>
            </w:pPr>
          </w:p>
        </w:tc>
        <w:tc>
          <w:tcPr>
            <w:tcW w:w="2548" w:type="pct"/>
          </w:tcPr>
          <w:p w14:paraId="40EAFC18" w14:textId="77777777" w:rsidR="00F67FC4" w:rsidRPr="00A82888" w:rsidRDefault="00F67FC4" w:rsidP="00122BC4">
            <w:pPr>
              <w:spacing w:line="240" w:lineRule="auto"/>
              <w:contextualSpacing/>
              <w:jc w:val="both"/>
              <w:rPr>
                <w:rFonts w:ascii="Times New Roman" w:hAnsi="Times New Roman"/>
                <w:b/>
              </w:rPr>
            </w:pPr>
            <w:r w:rsidRPr="00A82888">
              <w:rPr>
                <w:rFonts w:ascii="Times New Roman" w:hAnsi="Times New Roman"/>
                <w:b/>
              </w:rPr>
              <w:t>Практическое занятие 7</w:t>
            </w:r>
            <w:r w:rsidRPr="00A82888">
              <w:rPr>
                <w:rFonts w:ascii="Times New Roman" w:hAnsi="Times New Roman"/>
              </w:rPr>
              <w:t xml:space="preserve"> Исследование факторов и событий внешней среды и их значение для проекта торгово-промышленной выставки.</w:t>
            </w:r>
          </w:p>
        </w:tc>
        <w:tc>
          <w:tcPr>
            <w:tcW w:w="654" w:type="pct"/>
            <w:vAlign w:val="center"/>
          </w:tcPr>
          <w:p w14:paraId="11D5F831" w14:textId="52DFB223" w:rsidR="00F67FC4" w:rsidRPr="00A82888" w:rsidRDefault="00F67FC4" w:rsidP="00122BC4">
            <w:pPr>
              <w:suppressAutoHyphens/>
              <w:spacing w:line="240" w:lineRule="auto"/>
              <w:jc w:val="center"/>
              <w:rPr>
                <w:rFonts w:ascii="Times New Roman" w:hAnsi="Times New Roman"/>
                <w:i/>
                <w:iCs/>
              </w:rPr>
            </w:pPr>
          </w:p>
        </w:tc>
        <w:tc>
          <w:tcPr>
            <w:tcW w:w="340" w:type="pct"/>
          </w:tcPr>
          <w:p w14:paraId="66BB9219" w14:textId="77777777" w:rsidR="00F67FC4" w:rsidRPr="00A82888" w:rsidRDefault="00F67FC4" w:rsidP="00122BC4">
            <w:pPr>
              <w:suppressAutoHyphens/>
              <w:spacing w:line="240" w:lineRule="auto"/>
              <w:jc w:val="center"/>
              <w:rPr>
                <w:rFonts w:ascii="Times New Roman" w:hAnsi="Times New Roman"/>
                <w:i/>
                <w:iCs/>
              </w:rPr>
            </w:pPr>
          </w:p>
        </w:tc>
        <w:tc>
          <w:tcPr>
            <w:tcW w:w="526" w:type="pct"/>
          </w:tcPr>
          <w:p w14:paraId="73DE324C" w14:textId="15F6B2AB" w:rsidR="00F67FC4" w:rsidRPr="00A82888" w:rsidRDefault="003E76C5"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tc>
      </w:tr>
      <w:tr w:rsidR="009269EE" w:rsidRPr="00A82888" w14:paraId="0D3AB0FA" w14:textId="2E3C85F2" w:rsidTr="009269EE">
        <w:trPr>
          <w:trHeight w:val="120"/>
        </w:trPr>
        <w:tc>
          <w:tcPr>
            <w:tcW w:w="932" w:type="pct"/>
            <w:vMerge w:val="restart"/>
          </w:tcPr>
          <w:p w14:paraId="6E18D571"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Тема 1.4.</w:t>
            </w:r>
          </w:p>
          <w:p w14:paraId="49C14B28"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Технологии подготовки и проведения выставки</w:t>
            </w:r>
          </w:p>
        </w:tc>
        <w:tc>
          <w:tcPr>
            <w:tcW w:w="2548" w:type="pct"/>
            <w:vAlign w:val="bottom"/>
          </w:tcPr>
          <w:p w14:paraId="176D2828" w14:textId="77777777" w:rsidR="009269EE" w:rsidRPr="00A82888" w:rsidRDefault="009269EE" w:rsidP="00122BC4">
            <w:pPr>
              <w:spacing w:line="240" w:lineRule="auto"/>
              <w:contextualSpacing/>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51AA4C37" w14:textId="6AC1BA16" w:rsidR="009269EE" w:rsidRPr="00A82888" w:rsidRDefault="009269EE" w:rsidP="00122BC4">
            <w:pPr>
              <w:suppressAutoHyphens/>
              <w:spacing w:line="240" w:lineRule="auto"/>
              <w:jc w:val="center"/>
              <w:rPr>
                <w:rFonts w:ascii="Times New Roman" w:hAnsi="Times New Roman"/>
                <w:b/>
              </w:rPr>
            </w:pPr>
          </w:p>
        </w:tc>
        <w:tc>
          <w:tcPr>
            <w:tcW w:w="340" w:type="pct"/>
            <w:vMerge w:val="restart"/>
          </w:tcPr>
          <w:p w14:paraId="7BBF87E8" w14:textId="77777777" w:rsidR="009269EE" w:rsidRPr="00A82888" w:rsidRDefault="009269EE" w:rsidP="00122BC4">
            <w:pPr>
              <w:suppressAutoHyphens/>
              <w:spacing w:line="240" w:lineRule="auto"/>
              <w:jc w:val="center"/>
              <w:rPr>
                <w:rFonts w:ascii="Times New Roman" w:hAnsi="Times New Roman"/>
                <w:b/>
              </w:rPr>
            </w:pPr>
          </w:p>
        </w:tc>
        <w:tc>
          <w:tcPr>
            <w:tcW w:w="526" w:type="pct"/>
          </w:tcPr>
          <w:p w14:paraId="62EB63F6" w14:textId="77777777" w:rsidR="009269EE" w:rsidRPr="00A82888" w:rsidRDefault="009269EE" w:rsidP="00122BC4">
            <w:pPr>
              <w:suppressAutoHyphens/>
              <w:spacing w:line="240" w:lineRule="auto"/>
              <w:jc w:val="center"/>
              <w:rPr>
                <w:rFonts w:ascii="Times New Roman" w:hAnsi="Times New Roman"/>
                <w:b/>
              </w:rPr>
            </w:pPr>
          </w:p>
        </w:tc>
      </w:tr>
      <w:tr w:rsidR="009269EE" w:rsidRPr="00A82888" w14:paraId="22FAA346" w14:textId="7B66C668" w:rsidTr="009269EE">
        <w:trPr>
          <w:trHeight w:val="117"/>
        </w:trPr>
        <w:tc>
          <w:tcPr>
            <w:tcW w:w="932" w:type="pct"/>
            <w:vMerge/>
          </w:tcPr>
          <w:p w14:paraId="1FA415E1" w14:textId="77777777" w:rsidR="009269EE" w:rsidRPr="00A82888" w:rsidRDefault="009269EE" w:rsidP="00122BC4">
            <w:pPr>
              <w:spacing w:line="240" w:lineRule="auto"/>
              <w:jc w:val="both"/>
              <w:rPr>
                <w:rFonts w:ascii="Times New Roman" w:hAnsi="Times New Roman"/>
                <w:b/>
              </w:rPr>
            </w:pPr>
          </w:p>
        </w:tc>
        <w:tc>
          <w:tcPr>
            <w:tcW w:w="2548" w:type="pct"/>
            <w:vAlign w:val="bottom"/>
          </w:tcPr>
          <w:p w14:paraId="74E80EE9" w14:textId="77777777" w:rsidR="009269EE" w:rsidRPr="00A82888" w:rsidRDefault="009269EE" w:rsidP="00122BC4">
            <w:pPr>
              <w:spacing w:line="240" w:lineRule="auto"/>
              <w:contextualSpacing/>
              <w:jc w:val="both"/>
              <w:rPr>
                <w:rFonts w:ascii="Times New Roman" w:hAnsi="Times New Roman"/>
                <w:b/>
              </w:rPr>
            </w:pPr>
            <w:r w:rsidRPr="00A82888">
              <w:rPr>
                <w:rFonts w:ascii="Times New Roman" w:hAnsi="Times New Roman"/>
                <w:b/>
                <w:bCs/>
              </w:rPr>
              <w:t>1.</w:t>
            </w:r>
            <w:r w:rsidRPr="00A82888">
              <w:rPr>
                <w:rFonts w:ascii="Times New Roman" w:hAnsi="Times New Roman"/>
              </w:rPr>
              <w:t xml:space="preserve"> Технология подготовки выставки: создание оргкомитета, рабочих групп и дирекции выставки, организация приемки выставки</w:t>
            </w:r>
          </w:p>
        </w:tc>
        <w:tc>
          <w:tcPr>
            <w:tcW w:w="654" w:type="pct"/>
            <w:vMerge/>
            <w:vAlign w:val="center"/>
          </w:tcPr>
          <w:p w14:paraId="0590E700" w14:textId="250CC1E0"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5C91EEB9"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val="restart"/>
          </w:tcPr>
          <w:p w14:paraId="51A32AE9"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p w14:paraId="7BB20FD9"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01,</w:t>
            </w:r>
            <w:r w:rsidRPr="00A82888">
              <w:t xml:space="preserve"> </w:t>
            </w:r>
            <w:r w:rsidRPr="00A82888">
              <w:rPr>
                <w:rFonts w:ascii="Times New Roman" w:hAnsi="Times New Roman"/>
              </w:rPr>
              <w:t>ОК 02,</w:t>
            </w:r>
          </w:p>
          <w:p w14:paraId="7916E48D"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04, ОК 05,</w:t>
            </w:r>
          </w:p>
          <w:p w14:paraId="30D66F28" w14:textId="7E4AE4A3" w:rsidR="009269EE" w:rsidRPr="00A82888" w:rsidRDefault="003E76C5" w:rsidP="003E76C5">
            <w:pPr>
              <w:suppressAutoHyphens/>
              <w:spacing w:line="240" w:lineRule="auto"/>
              <w:jc w:val="center"/>
              <w:rPr>
                <w:rFonts w:ascii="Times New Roman" w:hAnsi="Times New Roman"/>
                <w:i/>
                <w:iCs/>
              </w:rPr>
            </w:pPr>
            <w:r w:rsidRPr="00A82888">
              <w:rPr>
                <w:rFonts w:ascii="Times New Roman" w:hAnsi="Times New Roman"/>
              </w:rPr>
              <w:t>ОК 08, ОК 09</w:t>
            </w:r>
          </w:p>
        </w:tc>
      </w:tr>
      <w:tr w:rsidR="009269EE" w:rsidRPr="00A82888" w14:paraId="29289DEB" w14:textId="2D73103F" w:rsidTr="009269EE">
        <w:trPr>
          <w:trHeight w:val="117"/>
        </w:trPr>
        <w:tc>
          <w:tcPr>
            <w:tcW w:w="932" w:type="pct"/>
            <w:vMerge/>
          </w:tcPr>
          <w:p w14:paraId="045677B8" w14:textId="77777777" w:rsidR="009269EE" w:rsidRPr="00A82888" w:rsidRDefault="009269EE" w:rsidP="00122BC4">
            <w:pPr>
              <w:spacing w:line="240" w:lineRule="auto"/>
              <w:jc w:val="both"/>
              <w:rPr>
                <w:rFonts w:ascii="Times New Roman" w:hAnsi="Times New Roman"/>
                <w:b/>
              </w:rPr>
            </w:pPr>
          </w:p>
        </w:tc>
        <w:tc>
          <w:tcPr>
            <w:tcW w:w="2548" w:type="pct"/>
            <w:vAlign w:val="bottom"/>
          </w:tcPr>
          <w:p w14:paraId="043B85AB" w14:textId="77777777" w:rsidR="009269EE" w:rsidRPr="00A82888" w:rsidRDefault="009269EE" w:rsidP="00122BC4">
            <w:pPr>
              <w:spacing w:line="240" w:lineRule="auto"/>
              <w:contextualSpacing/>
              <w:jc w:val="both"/>
              <w:rPr>
                <w:rFonts w:ascii="Times New Roman" w:hAnsi="Times New Roman"/>
                <w:b/>
              </w:rPr>
            </w:pPr>
            <w:r w:rsidRPr="00A82888">
              <w:rPr>
                <w:rFonts w:ascii="Times New Roman" w:hAnsi="Times New Roman"/>
                <w:b/>
                <w:bCs/>
              </w:rPr>
              <w:t>2.</w:t>
            </w:r>
            <w:r w:rsidRPr="00A82888">
              <w:rPr>
                <w:rFonts w:ascii="Times New Roman" w:hAnsi="Times New Roman"/>
              </w:rPr>
              <w:t xml:space="preserve"> Организация работы выставки и ее закрытие: церемония открытия, организация потоков посетителей, проведение деловых встреч и переговоров, изучение мнений участников о выставке</w:t>
            </w:r>
          </w:p>
        </w:tc>
        <w:tc>
          <w:tcPr>
            <w:tcW w:w="654" w:type="pct"/>
            <w:vMerge/>
            <w:vAlign w:val="center"/>
          </w:tcPr>
          <w:p w14:paraId="7A83B0F5"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00D8AA22"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32431C00" w14:textId="77777777" w:rsidR="009269EE" w:rsidRPr="00A82888" w:rsidRDefault="009269EE" w:rsidP="00122BC4">
            <w:pPr>
              <w:suppressAutoHyphens/>
              <w:spacing w:line="240" w:lineRule="auto"/>
              <w:jc w:val="center"/>
              <w:rPr>
                <w:rFonts w:ascii="Times New Roman" w:hAnsi="Times New Roman"/>
                <w:i/>
                <w:iCs/>
              </w:rPr>
            </w:pPr>
          </w:p>
        </w:tc>
      </w:tr>
      <w:tr w:rsidR="00F67FC4" w:rsidRPr="00A82888" w14:paraId="5C4F226A" w14:textId="5396010B" w:rsidTr="009269EE">
        <w:trPr>
          <w:trHeight w:val="117"/>
        </w:trPr>
        <w:tc>
          <w:tcPr>
            <w:tcW w:w="932" w:type="pct"/>
            <w:vMerge/>
          </w:tcPr>
          <w:p w14:paraId="163EFE0A" w14:textId="77777777" w:rsidR="00F67FC4" w:rsidRPr="00A82888" w:rsidRDefault="00F67FC4" w:rsidP="00122BC4">
            <w:pPr>
              <w:spacing w:line="240" w:lineRule="auto"/>
              <w:jc w:val="both"/>
              <w:rPr>
                <w:rFonts w:ascii="Times New Roman" w:hAnsi="Times New Roman"/>
                <w:b/>
              </w:rPr>
            </w:pPr>
          </w:p>
        </w:tc>
        <w:tc>
          <w:tcPr>
            <w:tcW w:w="2548" w:type="pct"/>
            <w:vAlign w:val="bottom"/>
          </w:tcPr>
          <w:p w14:paraId="09A48BEB" w14:textId="77777777" w:rsidR="00F67FC4" w:rsidRPr="00A82888" w:rsidRDefault="00F67FC4" w:rsidP="00122BC4">
            <w:pPr>
              <w:spacing w:line="240" w:lineRule="auto"/>
              <w:contextualSpacing/>
              <w:jc w:val="both"/>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08987863" w14:textId="757666B8" w:rsidR="00F67FC4" w:rsidRPr="00A82888" w:rsidRDefault="00F67FC4" w:rsidP="00122BC4">
            <w:pPr>
              <w:suppressAutoHyphens/>
              <w:spacing w:line="240" w:lineRule="auto"/>
              <w:jc w:val="center"/>
              <w:rPr>
                <w:rFonts w:ascii="Times New Roman" w:hAnsi="Times New Roman"/>
                <w:b/>
                <w:i/>
                <w:iCs/>
              </w:rPr>
            </w:pPr>
          </w:p>
        </w:tc>
        <w:tc>
          <w:tcPr>
            <w:tcW w:w="340" w:type="pct"/>
          </w:tcPr>
          <w:p w14:paraId="08CCA20E" w14:textId="77777777" w:rsidR="00F67FC4" w:rsidRPr="00A82888" w:rsidRDefault="00F67FC4" w:rsidP="00122BC4">
            <w:pPr>
              <w:suppressAutoHyphens/>
              <w:spacing w:line="240" w:lineRule="auto"/>
              <w:jc w:val="center"/>
              <w:rPr>
                <w:rFonts w:ascii="Times New Roman" w:hAnsi="Times New Roman"/>
                <w:b/>
                <w:i/>
                <w:iCs/>
              </w:rPr>
            </w:pPr>
          </w:p>
        </w:tc>
        <w:tc>
          <w:tcPr>
            <w:tcW w:w="526" w:type="pct"/>
          </w:tcPr>
          <w:p w14:paraId="3CB2E30E" w14:textId="77777777" w:rsidR="00F67FC4" w:rsidRPr="00A82888" w:rsidRDefault="00F67FC4" w:rsidP="00122BC4">
            <w:pPr>
              <w:suppressAutoHyphens/>
              <w:spacing w:line="240" w:lineRule="auto"/>
              <w:jc w:val="center"/>
              <w:rPr>
                <w:rFonts w:ascii="Times New Roman" w:hAnsi="Times New Roman"/>
                <w:b/>
                <w:i/>
                <w:iCs/>
              </w:rPr>
            </w:pPr>
          </w:p>
        </w:tc>
      </w:tr>
      <w:tr w:rsidR="00F67FC4" w:rsidRPr="00A82888" w14:paraId="282E02D3" w14:textId="35BD64AE" w:rsidTr="009269EE">
        <w:trPr>
          <w:trHeight w:val="876"/>
        </w:trPr>
        <w:tc>
          <w:tcPr>
            <w:tcW w:w="932" w:type="pct"/>
            <w:vMerge/>
          </w:tcPr>
          <w:p w14:paraId="62E81C0A" w14:textId="77777777" w:rsidR="00F67FC4" w:rsidRPr="00A82888" w:rsidRDefault="00F67FC4" w:rsidP="00122BC4">
            <w:pPr>
              <w:spacing w:line="240" w:lineRule="auto"/>
              <w:jc w:val="both"/>
              <w:rPr>
                <w:rFonts w:ascii="Times New Roman" w:hAnsi="Times New Roman"/>
                <w:b/>
              </w:rPr>
            </w:pPr>
          </w:p>
        </w:tc>
        <w:tc>
          <w:tcPr>
            <w:tcW w:w="2548" w:type="pct"/>
          </w:tcPr>
          <w:p w14:paraId="7D889C2C" w14:textId="77777777" w:rsidR="00F67FC4" w:rsidRPr="00A82888" w:rsidRDefault="00F67FC4" w:rsidP="00122BC4">
            <w:pPr>
              <w:spacing w:line="240" w:lineRule="auto"/>
              <w:jc w:val="both"/>
              <w:rPr>
                <w:rFonts w:ascii="Times New Roman" w:hAnsi="Times New Roman"/>
              </w:rPr>
            </w:pPr>
            <w:r w:rsidRPr="00A82888">
              <w:rPr>
                <w:rFonts w:ascii="Times New Roman" w:hAnsi="Times New Roman"/>
                <w:b/>
              </w:rPr>
              <w:t xml:space="preserve">Практическое занятие 8–9. </w:t>
            </w:r>
            <w:r w:rsidRPr="00A82888">
              <w:rPr>
                <w:rFonts w:ascii="Times New Roman" w:hAnsi="Times New Roman"/>
              </w:rPr>
              <w:t>Разработка плана проведения торгово-промышленной выставки и контроля над ходом его выполнения Документационное обеспечение выставочной деятельности</w:t>
            </w:r>
          </w:p>
        </w:tc>
        <w:tc>
          <w:tcPr>
            <w:tcW w:w="654" w:type="pct"/>
            <w:vAlign w:val="center"/>
          </w:tcPr>
          <w:p w14:paraId="7CDC3D71" w14:textId="5A4F9176" w:rsidR="00F67FC4" w:rsidRPr="00A82888" w:rsidRDefault="00F67FC4" w:rsidP="00122BC4">
            <w:pPr>
              <w:suppressAutoHyphens/>
              <w:spacing w:line="240" w:lineRule="auto"/>
              <w:jc w:val="center"/>
              <w:rPr>
                <w:rFonts w:ascii="Times New Roman" w:hAnsi="Times New Roman"/>
                <w:i/>
                <w:iCs/>
              </w:rPr>
            </w:pPr>
          </w:p>
        </w:tc>
        <w:tc>
          <w:tcPr>
            <w:tcW w:w="340" w:type="pct"/>
          </w:tcPr>
          <w:p w14:paraId="7F2D6018" w14:textId="77777777" w:rsidR="00F67FC4" w:rsidRPr="00A82888" w:rsidRDefault="00F67FC4" w:rsidP="00122BC4">
            <w:pPr>
              <w:suppressAutoHyphens/>
              <w:spacing w:line="240" w:lineRule="auto"/>
              <w:jc w:val="center"/>
              <w:rPr>
                <w:rFonts w:ascii="Times New Roman" w:hAnsi="Times New Roman"/>
                <w:i/>
                <w:iCs/>
              </w:rPr>
            </w:pPr>
          </w:p>
        </w:tc>
        <w:tc>
          <w:tcPr>
            <w:tcW w:w="526" w:type="pct"/>
          </w:tcPr>
          <w:p w14:paraId="3DCC43D3" w14:textId="3509F50C" w:rsidR="00F67FC4" w:rsidRPr="00A82888" w:rsidRDefault="003E76C5" w:rsidP="00122BC4">
            <w:pPr>
              <w:suppressAutoHyphens/>
              <w:spacing w:line="240" w:lineRule="auto"/>
              <w:jc w:val="center"/>
              <w:rPr>
                <w:rFonts w:ascii="Times New Roman" w:hAnsi="Times New Roman"/>
                <w:i/>
                <w:iCs/>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tc>
      </w:tr>
      <w:tr w:rsidR="003E76C5" w:rsidRPr="00A82888" w14:paraId="55F3F76F" w14:textId="6052BC9C" w:rsidTr="009269EE">
        <w:trPr>
          <w:trHeight w:val="117"/>
        </w:trPr>
        <w:tc>
          <w:tcPr>
            <w:tcW w:w="932" w:type="pct"/>
            <w:vMerge/>
          </w:tcPr>
          <w:p w14:paraId="082F2C5A" w14:textId="77777777" w:rsidR="003E76C5" w:rsidRPr="00A82888" w:rsidRDefault="003E76C5" w:rsidP="003E76C5">
            <w:pPr>
              <w:spacing w:line="240" w:lineRule="auto"/>
              <w:jc w:val="both"/>
              <w:rPr>
                <w:rFonts w:ascii="Times New Roman" w:hAnsi="Times New Roman"/>
                <w:b/>
              </w:rPr>
            </w:pPr>
          </w:p>
        </w:tc>
        <w:tc>
          <w:tcPr>
            <w:tcW w:w="2548" w:type="pct"/>
          </w:tcPr>
          <w:p w14:paraId="14C5280E" w14:textId="77777777" w:rsidR="003E76C5" w:rsidRPr="00A82888" w:rsidRDefault="003E76C5" w:rsidP="003E76C5">
            <w:pPr>
              <w:spacing w:line="240" w:lineRule="auto"/>
              <w:contextualSpacing/>
              <w:jc w:val="both"/>
              <w:rPr>
                <w:rFonts w:ascii="Times New Roman" w:hAnsi="Times New Roman"/>
              </w:rPr>
            </w:pPr>
            <w:r w:rsidRPr="00A82888">
              <w:rPr>
                <w:rFonts w:ascii="Times New Roman" w:hAnsi="Times New Roman"/>
                <w:b/>
              </w:rPr>
              <w:t xml:space="preserve">Практическое занятие 10–11. </w:t>
            </w:r>
            <w:r w:rsidRPr="00A82888">
              <w:rPr>
                <w:rFonts w:ascii="Times New Roman" w:hAnsi="Times New Roman"/>
              </w:rPr>
              <w:t>Составление финансового плана и бюджета выставки</w:t>
            </w:r>
          </w:p>
        </w:tc>
        <w:tc>
          <w:tcPr>
            <w:tcW w:w="654" w:type="pct"/>
            <w:vAlign w:val="center"/>
          </w:tcPr>
          <w:p w14:paraId="6A9E4CC4" w14:textId="398C3602" w:rsidR="003E76C5" w:rsidRPr="00A82888" w:rsidRDefault="003E76C5" w:rsidP="003E76C5">
            <w:pPr>
              <w:suppressAutoHyphens/>
              <w:spacing w:line="240" w:lineRule="auto"/>
              <w:jc w:val="center"/>
              <w:rPr>
                <w:rFonts w:ascii="Times New Roman" w:hAnsi="Times New Roman"/>
                <w:i/>
                <w:iCs/>
              </w:rPr>
            </w:pPr>
          </w:p>
        </w:tc>
        <w:tc>
          <w:tcPr>
            <w:tcW w:w="340" w:type="pct"/>
          </w:tcPr>
          <w:p w14:paraId="5F6EECCB"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611A8709" w14:textId="212AE378" w:rsidR="003E76C5" w:rsidRPr="00A82888" w:rsidRDefault="003E76C5" w:rsidP="003E76C5">
            <w:pPr>
              <w:suppressAutoHyphens/>
              <w:spacing w:line="240" w:lineRule="auto"/>
              <w:jc w:val="center"/>
              <w:rPr>
                <w:rFonts w:ascii="Times New Roman" w:hAnsi="Times New Roman"/>
                <w:i/>
                <w:iCs/>
              </w:rPr>
            </w:pPr>
            <w:r w:rsidRPr="007D5B71">
              <w:rPr>
                <w:rFonts w:ascii="Times New Roman" w:hAnsi="Times New Roman"/>
              </w:rPr>
              <w:t>ПК 3.1, ПК 3.2, ПК 3.3, ПК 3.4, ПК 3.5, ПК 3.6, ПК 3.7.</w:t>
            </w:r>
          </w:p>
        </w:tc>
      </w:tr>
      <w:tr w:rsidR="003E76C5" w:rsidRPr="00A82888" w14:paraId="785ED00B" w14:textId="51BB405B" w:rsidTr="009269EE">
        <w:trPr>
          <w:trHeight w:val="117"/>
        </w:trPr>
        <w:tc>
          <w:tcPr>
            <w:tcW w:w="932" w:type="pct"/>
            <w:vMerge/>
          </w:tcPr>
          <w:p w14:paraId="0B683D50" w14:textId="77777777" w:rsidR="003E76C5" w:rsidRPr="00A82888" w:rsidRDefault="003E76C5" w:rsidP="003E76C5">
            <w:pPr>
              <w:spacing w:line="240" w:lineRule="auto"/>
              <w:jc w:val="both"/>
              <w:rPr>
                <w:rFonts w:ascii="Times New Roman" w:hAnsi="Times New Roman"/>
                <w:b/>
              </w:rPr>
            </w:pPr>
          </w:p>
        </w:tc>
        <w:tc>
          <w:tcPr>
            <w:tcW w:w="2548" w:type="pct"/>
          </w:tcPr>
          <w:p w14:paraId="3904CD53" w14:textId="77777777" w:rsidR="003E76C5" w:rsidRPr="00A82888" w:rsidRDefault="003E76C5" w:rsidP="003E76C5">
            <w:pPr>
              <w:spacing w:line="240" w:lineRule="auto"/>
              <w:contextualSpacing/>
              <w:jc w:val="both"/>
              <w:rPr>
                <w:rFonts w:ascii="Times New Roman" w:hAnsi="Times New Roman"/>
              </w:rPr>
            </w:pPr>
            <w:r w:rsidRPr="00A82888">
              <w:rPr>
                <w:rFonts w:ascii="Times New Roman" w:hAnsi="Times New Roman"/>
                <w:b/>
              </w:rPr>
              <w:t xml:space="preserve">Практическое занятие 12–13. </w:t>
            </w:r>
            <w:r w:rsidRPr="00A82888">
              <w:rPr>
                <w:rFonts w:ascii="Times New Roman" w:hAnsi="Times New Roman"/>
              </w:rPr>
              <w:t>Разработка форм заявок, условий участия и договоров для оформления с конкретным участником в зависимости от набора заказанных им выставочных услуг и формы участия в торгово-промышленной выставке</w:t>
            </w:r>
          </w:p>
        </w:tc>
        <w:tc>
          <w:tcPr>
            <w:tcW w:w="654" w:type="pct"/>
            <w:vAlign w:val="center"/>
          </w:tcPr>
          <w:p w14:paraId="0845C9E3" w14:textId="5300B1E8" w:rsidR="003E76C5" w:rsidRPr="00A82888" w:rsidRDefault="003E76C5" w:rsidP="003E76C5">
            <w:pPr>
              <w:suppressAutoHyphens/>
              <w:spacing w:line="240" w:lineRule="auto"/>
              <w:jc w:val="center"/>
              <w:rPr>
                <w:rFonts w:ascii="Times New Roman" w:hAnsi="Times New Roman"/>
                <w:i/>
                <w:iCs/>
              </w:rPr>
            </w:pPr>
          </w:p>
        </w:tc>
        <w:tc>
          <w:tcPr>
            <w:tcW w:w="340" w:type="pct"/>
          </w:tcPr>
          <w:p w14:paraId="4C080DB1"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17A0C5F7" w14:textId="05652CF7" w:rsidR="003E76C5" w:rsidRPr="00A82888" w:rsidRDefault="003E76C5" w:rsidP="003E76C5">
            <w:pPr>
              <w:suppressAutoHyphens/>
              <w:spacing w:line="240" w:lineRule="auto"/>
              <w:jc w:val="center"/>
              <w:rPr>
                <w:rFonts w:ascii="Times New Roman" w:hAnsi="Times New Roman"/>
                <w:i/>
                <w:iCs/>
              </w:rPr>
            </w:pPr>
            <w:r w:rsidRPr="007D5B71">
              <w:rPr>
                <w:rFonts w:ascii="Times New Roman" w:hAnsi="Times New Roman"/>
              </w:rPr>
              <w:t>ПК 3.1, ПК 3.2, ПК 3.3, ПК 3.4, ПК 3.5, ПК 3.6, ПК 3.7.</w:t>
            </w:r>
          </w:p>
        </w:tc>
      </w:tr>
      <w:tr w:rsidR="003E76C5" w:rsidRPr="00A82888" w14:paraId="3ACE7770" w14:textId="0DD76595" w:rsidTr="009269EE">
        <w:trPr>
          <w:trHeight w:val="117"/>
        </w:trPr>
        <w:tc>
          <w:tcPr>
            <w:tcW w:w="932" w:type="pct"/>
            <w:vMerge/>
          </w:tcPr>
          <w:p w14:paraId="68603A3E" w14:textId="77777777" w:rsidR="003E76C5" w:rsidRPr="00A82888" w:rsidRDefault="003E76C5" w:rsidP="003E76C5">
            <w:pPr>
              <w:spacing w:line="240" w:lineRule="auto"/>
              <w:jc w:val="both"/>
              <w:rPr>
                <w:rFonts w:ascii="Times New Roman" w:hAnsi="Times New Roman"/>
                <w:b/>
              </w:rPr>
            </w:pPr>
          </w:p>
        </w:tc>
        <w:tc>
          <w:tcPr>
            <w:tcW w:w="2548" w:type="pct"/>
          </w:tcPr>
          <w:p w14:paraId="4EA74D4A" w14:textId="77777777" w:rsidR="003E76C5" w:rsidRPr="00A82888" w:rsidRDefault="003E76C5" w:rsidP="003E76C5">
            <w:pPr>
              <w:spacing w:line="240" w:lineRule="auto"/>
              <w:jc w:val="both"/>
              <w:rPr>
                <w:rFonts w:ascii="Times New Roman" w:hAnsi="Times New Roman"/>
                <w:b/>
              </w:rPr>
            </w:pPr>
            <w:r w:rsidRPr="00A82888">
              <w:rPr>
                <w:rFonts w:ascii="Times New Roman" w:hAnsi="Times New Roman"/>
                <w:b/>
              </w:rPr>
              <w:t xml:space="preserve">Практическое занятие 14–15. </w:t>
            </w:r>
            <w:r w:rsidRPr="00A82888">
              <w:rPr>
                <w:rFonts w:ascii="Times New Roman" w:hAnsi="Times New Roman"/>
              </w:rPr>
              <w:t>Подготовка и проведение переговоров по финансовым вопросам по обеспечению своевременной оплаты с помощью современных средств связи (видеоконференции, скайп, вебинары)</w:t>
            </w:r>
          </w:p>
        </w:tc>
        <w:tc>
          <w:tcPr>
            <w:tcW w:w="654" w:type="pct"/>
            <w:vAlign w:val="center"/>
          </w:tcPr>
          <w:p w14:paraId="034CF7E3" w14:textId="5CB6008C" w:rsidR="003E76C5" w:rsidRPr="00A82888" w:rsidRDefault="003E76C5" w:rsidP="003E76C5">
            <w:pPr>
              <w:suppressAutoHyphens/>
              <w:spacing w:line="240" w:lineRule="auto"/>
              <w:jc w:val="center"/>
              <w:rPr>
                <w:rFonts w:ascii="Times New Roman" w:hAnsi="Times New Roman"/>
                <w:i/>
                <w:iCs/>
              </w:rPr>
            </w:pPr>
          </w:p>
        </w:tc>
        <w:tc>
          <w:tcPr>
            <w:tcW w:w="340" w:type="pct"/>
          </w:tcPr>
          <w:p w14:paraId="26187C6F"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1B60B83C" w14:textId="157AC651" w:rsidR="003E76C5" w:rsidRPr="00A82888" w:rsidRDefault="003E76C5" w:rsidP="003E76C5">
            <w:pPr>
              <w:suppressAutoHyphens/>
              <w:spacing w:line="240" w:lineRule="auto"/>
              <w:jc w:val="center"/>
              <w:rPr>
                <w:rFonts w:ascii="Times New Roman" w:hAnsi="Times New Roman"/>
                <w:i/>
                <w:iCs/>
              </w:rPr>
            </w:pPr>
            <w:r w:rsidRPr="007D5B71">
              <w:rPr>
                <w:rFonts w:ascii="Times New Roman" w:hAnsi="Times New Roman"/>
              </w:rPr>
              <w:t>ПК 3.1, ПК 3.2, ПК 3.3, ПК 3.4, ПК 3.5, ПК 3.6, ПК 3.7.</w:t>
            </w:r>
          </w:p>
        </w:tc>
      </w:tr>
      <w:tr w:rsidR="003E76C5" w:rsidRPr="00A82888" w14:paraId="6DE29306" w14:textId="688884A0" w:rsidTr="009269EE">
        <w:trPr>
          <w:trHeight w:val="117"/>
        </w:trPr>
        <w:tc>
          <w:tcPr>
            <w:tcW w:w="932" w:type="pct"/>
            <w:vMerge/>
          </w:tcPr>
          <w:p w14:paraId="1DC8D178" w14:textId="77777777" w:rsidR="003E76C5" w:rsidRPr="00A82888" w:rsidRDefault="003E76C5" w:rsidP="003E76C5">
            <w:pPr>
              <w:spacing w:line="240" w:lineRule="auto"/>
              <w:jc w:val="both"/>
              <w:rPr>
                <w:rFonts w:ascii="Times New Roman" w:hAnsi="Times New Roman"/>
                <w:b/>
              </w:rPr>
            </w:pPr>
          </w:p>
        </w:tc>
        <w:tc>
          <w:tcPr>
            <w:tcW w:w="2548" w:type="pct"/>
          </w:tcPr>
          <w:p w14:paraId="3C18A18A" w14:textId="77777777" w:rsidR="003E76C5" w:rsidRPr="00A82888" w:rsidRDefault="003E76C5" w:rsidP="003E76C5">
            <w:pPr>
              <w:spacing w:line="240" w:lineRule="auto"/>
              <w:jc w:val="both"/>
              <w:rPr>
                <w:rFonts w:ascii="Times New Roman" w:hAnsi="Times New Roman"/>
                <w:b/>
              </w:rPr>
            </w:pPr>
            <w:r w:rsidRPr="00A82888">
              <w:rPr>
                <w:rFonts w:ascii="Times New Roman" w:hAnsi="Times New Roman"/>
                <w:b/>
              </w:rPr>
              <w:t xml:space="preserve">Практическое занятие 16–17. </w:t>
            </w:r>
            <w:r w:rsidRPr="00A82888">
              <w:rPr>
                <w:rFonts w:ascii="Times New Roman" w:hAnsi="Times New Roman"/>
              </w:rPr>
              <w:t xml:space="preserve"> Создание информационных материалов методического характера </w:t>
            </w:r>
          </w:p>
        </w:tc>
        <w:tc>
          <w:tcPr>
            <w:tcW w:w="654" w:type="pct"/>
            <w:vAlign w:val="center"/>
          </w:tcPr>
          <w:p w14:paraId="17FA06C6" w14:textId="4D3FF0F2" w:rsidR="003E76C5" w:rsidRPr="00A82888" w:rsidRDefault="003E76C5" w:rsidP="003E76C5">
            <w:pPr>
              <w:suppressAutoHyphens/>
              <w:spacing w:line="240" w:lineRule="auto"/>
              <w:jc w:val="center"/>
              <w:rPr>
                <w:rFonts w:ascii="Times New Roman" w:hAnsi="Times New Roman"/>
                <w:i/>
                <w:iCs/>
              </w:rPr>
            </w:pPr>
          </w:p>
        </w:tc>
        <w:tc>
          <w:tcPr>
            <w:tcW w:w="340" w:type="pct"/>
          </w:tcPr>
          <w:p w14:paraId="55164F04"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5854DC1E" w14:textId="2216C8F3" w:rsidR="003E76C5" w:rsidRPr="00A82888" w:rsidRDefault="003E76C5" w:rsidP="003E76C5">
            <w:pPr>
              <w:suppressAutoHyphens/>
              <w:spacing w:line="240" w:lineRule="auto"/>
              <w:jc w:val="center"/>
              <w:rPr>
                <w:rFonts w:ascii="Times New Roman" w:hAnsi="Times New Roman"/>
                <w:i/>
                <w:iCs/>
              </w:rPr>
            </w:pPr>
            <w:r w:rsidRPr="007D5B71">
              <w:rPr>
                <w:rFonts w:ascii="Times New Roman" w:hAnsi="Times New Roman"/>
              </w:rPr>
              <w:t>ПК 3.1, ПК 3.2, ПК 3.3, ПК 3.4, ПК 3.5, ПК 3.6, ПК 3.7.</w:t>
            </w:r>
          </w:p>
        </w:tc>
      </w:tr>
      <w:tr w:rsidR="009269EE" w:rsidRPr="00A82888" w14:paraId="35E32879" w14:textId="4A8D5D9D" w:rsidTr="009269EE">
        <w:trPr>
          <w:trHeight w:val="120"/>
        </w:trPr>
        <w:tc>
          <w:tcPr>
            <w:tcW w:w="932" w:type="pct"/>
            <w:vMerge w:val="restart"/>
          </w:tcPr>
          <w:p w14:paraId="282F36C1"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 xml:space="preserve">Тема 1.5 </w:t>
            </w:r>
          </w:p>
          <w:p w14:paraId="36546168"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Технологии организации участия предприятия в выставках и ярмарках</w:t>
            </w:r>
          </w:p>
        </w:tc>
        <w:tc>
          <w:tcPr>
            <w:tcW w:w="2548" w:type="pct"/>
            <w:vAlign w:val="bottom"/>
          </w:tcPr>
          <w:p w14:paraId="5E299DB5" w14:textId="77777777" w:rsidR="009269EE" w:rsidRPr="00A82888" w:rsidRDefault="009269EE" w:rsidP="00122BC4">
            <w:pPr>
              <w:spacing w:line="240" w:lineRule="auto"/>
              <w:contextualSpacing/>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7D941B2A" w14:textId="290B57F2" w:rsidR="009269EE" w:rsidRPr="00A82888" w:rsidRDefault="009269EE" w:rsidP="00122BC4">
            <w:pPr>
              <w:suppressAutoHyphens/>
              <w:spacing w:line="240" w:lineRule="auto"/>
              <w:jc w:val="center"/>
              <w:rPr>
                <w:rFonts w:ascii="Times New Roman" w:hAnsi="Times New Roman"/>
                <w:b/>
              </w:rPr>
            </w:pPr>
          </w:p>
        </w:tc>
        <w:tc>
          <w:tcPr>
            <w:tcW w:w="340" w:type="pct"/>
            <w:vMerge w:val="restart"/>
          </w:tcPr>
          <w:p w14:paraId="2800449B" w14:textId="77777777" w:rsidR="009269EE" w:rsidRPr="00A82888" w:rsidRDefault="009269EE" w:rsidP="00122BC4">
            <w:pPr>
              <w:suppressAutoHyphens/>
              <w:spacing w:line="240" w:lineRule="auto"/>
              <w:jc w:val="center"/>
              <w:rPr>
                <w:rFonts w:ascii="Times New Roman" w:hAnsi="Times New Roman"/>
                <w:b/>
              </w:rPr>
            </w:pPr>
          </w:p>
        </w:tc>
        <w:tc>
          <w:tcPr>
            <w:tcW w:w="526" w:type="pct"/>
          </w:tcPr>
          <w:p w14:paraId="2C4D2D66" w14:textId="77777777" w:rsidR="009269EE" w:rsidRPr="00A82888" w:rsidRDefault="009269EE" w:rsidP="00122BC4">
            <w:pPr>
              <w:suppressAutoHyphens/>
              <w:spacing w:line="240" w:lineRule="auto"/>
              <w:jc w:val="center"/>
              <w:rPr>
                <w:rFonts w:ascii="Times New Roman" w:hAnsi="Times New Roman"/>
                <w:b/>
              </w:rPr>
            </w:pPr>
          </w:p>
        </w:tc>
      </w:tr>
      <w:tr w:rsidR="009269EE" w:rsidRPr="00A82888" w14:paraId="76385570" w14:textId="27D361F8" w:rsidTr="009269EE">
        <w:trPr>
          <w:trHeight w:val="117"/>
        </w:trPr>
        <w:tc>
          <w:tcPr>
            <w:tcW w:w="932" w:type="pct"/>
            <w:vMerge/>
          </w:tcPr>
          <w:p w14:paraId="66947A81" w14:textId="77777777" w:rsidR="009269EE" w:rsidRPr="00A82888" w:rsidRDefault="009269EE" w:rsidP="00122BC4">
            <w:pPr>
              <w:spacing w:line="240" w:lineRule="auto"/>
              <w:jc w:val="both"/>
              <w:rPr>
                <w:rFonts w:ascii="Times New Roman" w:hAnsi="Times New Roman"/>
                <w:b/>
              </w:rPr>
            </w:pPr>
          </w:p>
        </w:tc>
        <w:tc>
          <w:tcPr>
            <w:tcW w:w="2548" w:type="pct"/>
          </w:tcPr>
          <w:p w14:paraId="692C8AD1" w14:textId="77777777" w:rsidR="009269EE" w:rsidRPr="00A82888" w:rsidRDefault="009269EE" w:rsidP="00122BC4">
            <w:pPr>
              <w:spacing w:line="240" w:lineRule="auto"/>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Технологии подготовки к участию в выставке: основные направления работ по организации участия в выставке, выбор выставки и подготовка принятия решения об участии</w:t>
            </w:r>
          </w:p>
        </w:tc>
        <w:tc>
          <w:tcPr>
            <w:tcW w:w="654" w:type="pct"/>
            <w:vMerge/>
            <w:vAlign w:val="center"/>
          </w:tcPr>
          <w:p w14:paraId="6CD6599A" w14:textId="3339A533"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275E7930"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val="restart"/>
          </w:tcPr>
          <w:p w14:paraId="4015645A"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p w14:paraId="0FB79A0E"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01,</w:t>
            </w:r>
            <w:r w:rsidRPr="00A82888">
              <w:t xml:space="preserve"> </w:t>
            </w:r>
            <w:r w:rsidRPr="00A82888">
              <w:rPr>
                <w:rFonts w:ascii="Times New Roman" w:hAnsi="Times New Roman"/>
              </w:rPr>
              <w:t>ОК 02,</w:t>
            </w:r>
          </w:p>
          <w:p w14:paraId="119DB7E5"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04, ОК 05,</w:t>
            </w:r>
          </w:p>
          <w:p w14:paraId="73623E9B" w14:textId="6AA4977E" w:rsidR="009269EE" w:rsidRPr="00A82888" w:rsidRDefault="003E76C5" w:rsidP="003E76C5">
            <w:pPr>
              <w:suppressAutoHyphens/>
              <w:spacing w:line="240" w:lineRule="auto"/>
              <w:jc w:val="center"/>
              <w:rPr>
                <w:rFonts w:ascii="Times New Roman" w:hAnsi="Times New Roman"/>
                <w:i/>
                <w:iCs/>
              </w:rPr>
            </w:pPr>
            <w:r w:rsidRPr="00A82888">
              <w:rPr>
                <w:rFonts w:ascii="Times New Roman" w:hAnsi="Times New Roman"/>
              </w:rPr>
              <w:t>ОК 08, ОК 09</w:t>
            </w:r>
          </w:p>
        </w:tc>
      </w:tr>
      <w:tr w:rsidR="009269EE" w:rsidRPr="00A82888" w14:paraId="3D799891" w14:textId="1B08C682" w:rsidTr="009269EE">
        <w:trPr>
          <w:trHeight w:val="117"/>
        </w:trPr>
        <w:tc>
          <w:tcPr>
            <w:tcW w:w="932" w:type="pct"/>
            <w:vMerge/>
          </w:tcPr>
          <w:p w14:paraId="6A32AA7D" w14:textId="77777777" w:rsidR="009269EE" w:rsidRPr="00A82888" w:rsidRDefault="009269EE" w:rsidP="00122BC4">
            <w:pPr>
              <w:spacing w:line="240" w:lineRule="auto"/>
              <w:jc w:val="both"/>
              <w:rPr>
                <w:rFonts w:ascii="Times New Roman" w:hAnsi="Times New Roman"/>
                <w:b/>
              </w:rPr>
            </w:pPr>
          </w:p>
        </w:tc>
        <w:tc>
          <w:tcPr>
            <w:tcW w:w="2548" w:type="pct"/>
          </w:tcPr>
          <w:p w14:paraId="34C3608B" w14:textId="77777777" w:rsidR="009269EE" w:rsidRPr="00A82888" w:rsidRDefault="009269EE" w:rsidP="00122BC4">
            <w:pPr>
              <w:spacing w:line="240" w:lineRule="auto"/>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Организация работ на выставке. Планирование действий персонала на выставке</w:t>
            </w:r>
          </w:p>
        </w:tc>
        <w:tc>
          <w:tcPr>
            <w:tcW w:w="654" w:type="pct"/>
            <w:vMerge/>
            <w:vAlign w:val="center"/>
          </w:tcPr>
          <w:p w14:paraId="465B73E3"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56EB9ED9"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3AB428FE" w14:textId="77777777" w:rsidR="009269EE" w:rsidRPr="00A82888" w:rsidRDefault="009269EE" w:rsidP="00122BC4">
            <w:pPr>
              <w:suppressAutoHyphens/>
              <w:spacing w:line="240" w:lineRule="auto"/>
              <w:jc w:val="center"/>
              <w:rPr>
                <w:rFonts w:ascii="Times New Roman" w:hAnsi="Times New Roman"/>
                <w:i/>
                <w:iCs/>
              </w:rPr>
            </w:pPr>
          </w:p>
        </w:tc>
      </w:tr>
      <w:tr w:rsidR="009269EE" w:rsidRPr="00A82888" w14:paraId="7C1A8084" w14:textId="2C9561DB" w:rsidTr="009269EE">
        <w:trPr>
          <w:trHeight w:val="117"/>
        </w:trPr>
        <w:tc>
          <w:tcPr>
            <w:tcW w:w="932" w:type="pct"/>
            <w:vMerge/>
          </w:tcPr>
          <w:p w14:paraId="7CDEC8FD" w14:textId="77777777" w:rsidR="009269EE" w:rsidRPr="00A82888" w:rsidRDefault="009269EE" w:rsidP="00122BC4">
            <w:pPr>
              <w:spacing w:line="240" w:lineRule="auto"/>
              <w:jc w:val="both"/>
              <w:rPr>
                <w:rFonts w:ascii="Times New Roman" w:hAnsi="Times New Roman"/>
                <w:b/>
              </w:rPr>
            </w:pPr>
          </w:p>
        </w:tc>
        <w:tc>
          <w:tcPr>
            <w:tcW w:w="2548" w:type="pct"/>
          </w:tcPr>
          <w:p w14:paraId="09D19BB5" w14:textId="77777777" w:rsidR="009269EE" w:rsidRPr="00A82888" w:rsidRDefault="009269EE" w:rsidP="00122BC4">
            <w:pPr>
              <w:spacing w:line="240" w:lineRule="auto"/>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Организация работ в после выставочный период. Анализ и оценка результатов участия в выставке</w:t>
            </w:r>
          </w:p>
        </w:tc>
        <w:tc>
          <w:tcPr>
            <w:tcW w:w="654" w:type="pct"/>
            <w:vMerge/>
            <w:vAlign w:val="center"/>
          </w:tcPr>
          <w:p w14:paraId="494F23BA"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4D5733D8"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79D7D044" w14:textId="77777777" w:rsidR="009269EE" w:rsidRPr="00A82888" w:rsidRDefault="009269EE" w:rsidP="00122BC4">
            <w:pPr>
              <w:suppressAutoHyphens/>
              <w:spacing w:line="240" w:lineRule="auto"/>
              <w:jc w:val="center"/>
              <w:rPr>
                <w:rFonts w:ascii="Times New Roman" w:hAnsi="Times New Roman"/>
                <w:i/>
                <w:iCs/>
              </w:rPr>
            </w:pPr>
          </w:p>
        </w:tc>
      </w:tr>
      <w:tr w:rsidR="00F67FC4" w:rsidRPr="00A82888" w14:paraId="2E1F9DA6" w14:textId="675DCC5E" w:rsidTr="009269EE">
        <w:trPr>
          <w:trHeight w:val="117"/>
        </w:trPr>
        <w:tc>
          <w:tcPr>
            <w:tcW w:w="932" w:type="pct"/>
            <w:vMerge/>
          </w:tcPr>
          <w:p w14:paraId="1FC14203" w14:textId="77777777" w:rsidR="00F67FC4" w:rsidRPr="00A82888" w:rsidRDefault="00F67FC4" w:rsidP="00122BC4">
            <w:pPr>
              <w:spacing w:line="240" w:lineRule="auto"/>
              <w:jc w:val="both"/>
              <w:rPr>
                <w:rFonts w:ascii="Times New Roman" w:hAnsi="Times New Roman"/>
                <w:b/>
              </w:rPr>
            </w:pPr>
          </w:p>
        </w:tc>
        <w:tc>
          <w:tcPr>
            <w:tcW w:w="2548" w:type="pct"/>
          </w:tcPr>
          <w:p w14:paraId="540E42E2" w14:textId="77777777" w:rsidR="00F67FC4" w:rsidRPr="00A82888" w:rsidRDefault="00F67FC4" w:rsidP="00122BC4">
            <w:pPr>
              <w:spacing w:line="240" w:lineRule="auto"/>
              <w:jc w:val="both"/>
              <w:rPr>
                <w:rFonts w:ascii="Times New Roman" w:hAnsi="Times New Roman"/>
              </w:rPr>
            </w:pPr>
            <w:r w:rsidRPr="00A82888">
              <w:rPr>
                <w:rFonts w:ascii="Times New Roman" w:hAnsi="Times New Roman"/>
                <w:b/>
              </w:rPr>
              <w:t>В том числе практических занятий и лабораторных работ</w:t>
            </w:r>
          </w:p>
        </w:tc>
        <w:tc>
          <w:tcPr>
            <w:tcW w:w="654" w:type="pct"/>
            <w:vAlign w:val="center"/>
          </w:tcPr>
          <w:p w14:paraId="4228B11E" w14:textId="4583578A" w:rsidR="00F67FC4" w:rsidRPr="00A82888" w:rsidRDefault="00F67FC4" w:rsidP="00122BC4">
            <w:pPr>
              <w:suppressAutoHyphens/>
              <w:spacing w:line="240" w:lineRule="auto"/>
              <w:jc w:val="center"/>
              <w:rPr>
                <w:rFonts w:ascii="Times New Roman" w:hAnsi="Times New Roman"/>
                <w:b/>
                <w:i/>
                <w:iCs/>
              </w:rPr>
            </w:pPr>
          </w:p>
        </w:tc>
        <w:tc>
          <w:tcPr>
            <w:tcW w:w="340" w:type="pct"/>
          </w:tcPr>
          <w:p w14:paraId="56C35914" w14:textId="77777777" w:rsidR="00F67FC4" w:rsidRPr="00A82888" w:rsidRDefault="00F67FC4" w:rsidP="00122BC4">
            <w:pPr>
              <w:suppressAutoHyphens/>
              <w:spacing w:line="240" w:lineRule="auto"/>
              <w:jc w:val="center"/>
              <w:rPr>
                <w:rFonts w:ascii="Times New Roman" w:hAnsi="Times New Roman"/>
                <w:b/>
                <w:i/>
                <w:iCs/>
              </w:rPr>
            </w:pPr>
          </w:p>
        </w:tc>
        <w:tc>
          <w:tcPr>
            <w:tcW w:w="526" w:type="pct"/>
          </w:tcPr>
          <w:p w14:paraId="1476222B" w14:textId="77777777" w:rsidR="00F67FC4" w:rsidRPr="00A82888" w:rsidRDefault="00F67FC4" w:rsidP="00122BC4">
            <w:pPr>
              <w:suppressAutoHyphens/>
              <w:spacing w:line="240" w:lineRule="auto"/>
              <w:jc w:val="center"/>
              <w:rPr>
                <w:rFonts w:ascii="Times New Roman" w:hAnsi="Times New Roman"/>
                <w:b/>
                <w:i/>
                <w:iCs/>
              </w:rPr>
            </w:pPr>
          </w:p>
        </w:tc>
      </w:tr>
      <w:tr w:rsidR="003E76C5" w:rsidRPr="00A82888" w14:paraId="061ECD27" w14:textId="1309944E" w:rsidTr="009269EE">
        <w:trPr>
          <w:trHeight w:val="117"/>
        </w:trPr>
        <w:tc>
          <w:tcPr>
            <w:tcW w:w="932" w:type="pct"/>
            <w:vMerge/>
          </w:tcPr>
          <w:p w14:paraId="0DEFA34D" w14:textId="77777777" w:rsidR="003E76C5" w:rsidRPr="00A82888" w:rsidRDefault="003E76C5" w:rsidP="003E76C5">
            <w:pPr>
              <w:spacing w:line="240" w:lineRule="auto"/>
              <w:jc w:val="both"/>
              <w:rPr>
                <w:rFonts w:ascii="Times New Roman" w:hAnsi="Times New Roman"/>
                <w:b/>
              </w:rPr>
            </w:pPr>
          </w:p>
        </w:tc>
        <w:tc>
          <w:tcPr>
            <w:tcW w:w="2548" w:type="pct"/>
          </w:tcPr>
          <w:p w14:paraId="3D588B14" w14:textId="77777777" w:rsidR="003E76C5" w:rsidRPr="00A82888" w:rsidRDefault="003E76C5" w:rsidP="003E76C5">
            <w:pPr>
              <w:spacing w:line="240" w:lineRule="auto"/>
              <w:contextualSpacing/>
              <w:jc w:val="both"/>
              <w:rPr>
                <w:rFonts w:ascii="Times New Roman" w:hAnsi="Times New Roman"/>
              </w:rPr>
            </w:pPr>
            <w:r w:rsidRPr="00A82888">
              <w:rPr>
                <w:rFonts w:ascii="Times New Roman" w:hAnsi="Times New Roman"/>
                <w:b/>
              </w:rPr>
              <w:t>Практическое занятие 18–19</w:t>
            </w:r>
            <w:r w:rsidRPr="00A82888">
              <w:rPr>
                <w:rFonts w:ascii="Times New Roman" w:hAnsi="Times New Roman"/>
              </w:rPr>
              <w:t>. Систематизация и анализ первичной информации о реализации проекта торгово-промышленной выставки с использованием программных продуктов</w:t>
            </w:r>
          </w:p>
        </w:tc>
        <w:tc>
          <w:tcPr>
            <w:tcW w:w="654" w:type="pct"/>
            <w:vAlign w:val="center"/>
          </w:tcPr>
          <w:p w14:paraId="08DC4A65" w14:textId="5AC223F2" w:rsidR="003E76C5" w:rsidRPr="00A82888" w:rsidRDefault="003E76C5" w:rsidP="003E76C5">
            <w:pPr>
              <w:suppressAutoHyphens/>
              <w:spacing w:line="240" w:lineRule="auto"/>
              <w:jc w:val="center"/>
              <w:rPr>
                <w:rFonts w:ascii="Times New Roman" w:hAnsi="Times New Roman"/>
                <w:i/>
                <w:iCs/>
              </w:rPr>
            </w:pPr>
          </w:p>
        </w:tc>
        <w:tc>
          <w:tcPr>
            <w:tcW w:w="340" w:type="pct"/>
          </w:tcPr>
          <w:p w14:paraId="0B467AA7"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718B2F27" w14:textId="56F3CFE3" w:rsidR="003E76C5" w:rsidRPr="00A82888" w:rsidRDefault="003E76C5" w:rsidP="003E76C5">
            <w:pPr>
              <w:suppressAutoHyphens/>
              <w:spacing w:line="240" w:lineRule="auto"/>
              <w:jc w:val="center"/>
              <w:rPr>
                <w:rFonts w:ascii="Times New Roman" w:hAnsi="Times New Roman"/>
                <w:i/>
                <w:iCs/>
              </w:rPr>
            </w:pPr>
            <w:r w:rsidRPr="00F13C70">
              <w:rPr>
                <w:rFonts w:ascii="Times New Roman" w:hAnsi="Times New Roman"/>
              </w:rPr>
              <w:t>ПК 3.1, ПК 3.2, ПК 3.3, ПК 3.4, ПК 3.5, ПК 3.6, ПК 3.7.</w:t>
            </w:r>
          </w:p>
        </w:tc>
      </w:tr>
      <w:tr w:rsidR="003E76C5" w:rsidRPr="00A82888" w14:paraId="5E4D861F" w14:textId="039CDB90" w:rsidTr="009269EE">
        <w:trPr>
          <w:trHeight w:val="117"/>
        </w:trPr>
        <w:tc>
          <w:tcPr>
            <w:tcW w:w="932" w:type="pct"/>
            <w:vMerge/>
          </w:tcPr>
          <w:p w14:paraId="66B0F714" w14:textId="77777777" w:rsidR="003E76C5" w:rsidRPr="00A82888" w:rsidRDefault="003E76C5" w:rsidP="003E76C5">
            <w:pPr>
              <w:spacing w:line="240" w:lineRule="auto"/>
              <w:jc w:val="both"/>
              <w:rPr>
                <w:rFonts w:ascii="Times New Roman" w:hAnsi="Times New Roman"/>
                <w:b/>
              </w:rPr>
            </w:pPr>
          </w:p>
        </w:tc>
        <w:tc>
          <w:tcPr>
            <w:tcW w:w="2548" w:type="pct"/>
          </w:tcPr>
          <w:p w14:paraId="2E03B706" w14:textId="77777777" w:rsidR="003E76C5" w:rsidRPr="00A82888" w:rsidRDefault="003E76C5" w:rsidP="003E76C5">
            <w:pPr>
              <w:spacing w:line="240" w:lineRule="auto"/>
              <w:jc w:val="both"/>
              <w:rPr>
                <w:rFonts w:ascii="Times New Roman" w:hAnsi="Times New Roman"/>
              </w:rPr>
            </w:pPr>
            <w:r w:rsidRPr="00A82888">
              <w:rPr>
                <w:rFonts w:ascii="Times New Roman" w:hAnsi="Times New Roman"/>
                <w:b/>
              </w:rPr>
              <w:t xml:space="preserve">Практическое занятие 20. </w:t>
            </w:r>
            <w:r w:rsidRPr="00A82888">
              <w:rPr>
                <w:rFonts w:ascii="Times New Roman" w:hAnsi="Times New Roman"/>
              </w:rPr>
              <w:t>Подбор необходимого дополнительного персонала для работы на площадке во время проведения торгово-промышленной выставки</w:t>
            </w:r>
          </w:p>
        </w:tc>
        <w:tc>
          <w:tcPr>
            <w:tcW w:w="654" w:type="pct"/>
            <w:vAlign w:val="center"/>
          </w:tcPr>
          <w:p w14:paraId="5F912537" w14:textId="64E9DA72" w:rsidR="003E76C5" w:rsidRPr="00A82888" w:rsidRDefault="003E76C5" w:rsidP="003E76C5">
            <w:pPr>
              <w:suppressAutoHyphens/>
              <w:spacing w:line="240" w:lineRule="auto"/>
              <w:jc w:val="center"/>
              <w:rPr>
                <w:rFonts w:ascii="Times New Roman" w:hAnsi="Times New Roman"/>
                <w:i/>
                <w:iCs/>
              </w:rPr>
            </w:pPr>
          </w:p>
        </w:tc>
        <w:tc>
          <w:tcPr>
            <w:tcW w:w="340" w:type="pct"/>
          </w:tcPr>
          <w:p w14:paraId="7BE1610E"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339FE879" w14:textId="627B150C" w:rsidR="003E76C5" w:rsidRPr="00A82888" w:rsidRDefault="003E76C5" w:rsidP="003E76C5">
            <w:pPr>
              <w:suppressAutoHyphens/>
              <w:spacing w:line="240" w:lineRule="auto"/>
              <w:jc w:val="center"/>
              <w:rPr>
                <w:rFonts w:ascii="Times New Roman" w:hAnsi="Times New Roman"/>
                <w:i/>
                <w:iCs/>
              </w:rPr>
            </w:pPr>
            <w:r w:rsidRPr="00F13C70">
              <w:rPr>
                <w:rFonts w:ascii="Times New Roman" w:hAnsi="Times New Roman"/>
              </w:rPr>
              <w:t>ПК 3.1, ПК 3.2, ПК 3.3, ПК 3.4, ПК 3.5, ПК 3.6, ПК 3.7.</w:t>
            </w:r>
          </w:p>
        </w:tc>
      </w:tr>
      <w:tr w:rsidR="003E76C5" w:rsidRPr="00A82888" w14:paraId="144F36DD" w14:textId="18A63689" w:rsidTr="009269EE">
        <w:trPr>
          <w:trHeight w:val="117"/>
        </w:trPr>
        <w:tc>
          <w:tcPr>
            <w:tcW w:w="932" w:type="pct"/>
            <w:vMerge/>
          </w:tcPr>
          <w:p w14:paraId="5F1F369D" w14:textId="77777777" w:rsidR="003E76C5" w:rsidRPr="00A82888" w:rsidRDefault="003E76C5" w:rsidP="003E76C5">
            <w:pPr>
              <w:spacing w:line="240" w:lineRule="auto"/>
              <w:jc w:val="both"/>
              <w:rPr>
                <w:rFonts w:ascii="Times New Roman" w:hAnsi="Times New Roman"/>
                <w:b/>
              </w:rPr>
            </w:pPr>
          </w:p>
        </w:tc>
        <w:tc>
          <w:tcPr>
            <w:tcW w:w="2548" w:type="pct"/>
          </w:tcPr>
          <w:p w14:paraId="4B7F1FB1" w14:textId="77777777" w:rsidR="003E76C5" w:rsidRPr="00A82888" w:rsidRDefault="003E76C5" w:rsidP="003E76C5">
            <w:pPr>
              <w:spacing w:line="240" w:lineRule="auto"/>
              <w:jc w:val="both"/>
              <w:rPr>
                <w:rFonts w:ascii="Times New Roman" w:hAnsi="Times New Roman"/>
              </w:rPr>
            </w:pPr>
            <w:r w:rsidRPr="00A82888">
              <w:rPr>
                <w:rFonts w:ascii="Times New Roman" w:hAnsi="Times New Roman"/>
                <w:b/>
              </w:rPr>
              <w:t xml:space="preserve">Практическое занятие 21–22. </w:t>
            </w:r>
            <w:r w:rsidRPr="00A82888">
              <w:rPr>
                <w:rFonts w:ascii="Times New Roman" w:hAnsi="Times New Roman"/>
                <w:bCs/>
              </w:rPr>
              <w:t>Подбор</w:t>
            </w:r>
            <w:r w:rsidRPr="00A82888">
              <w:rPr>
                <w:rFonts w:ascii="Times New Roman" w:hAnsi="Times New Roman"/>
              </w:rPr>
              <w:t xml:space="preserve"> инструкций и ознакомление с ними персонала выставки, контроль их выполнения.</w:t>
            </w:r>
          </w:p>
        </w:tc>
        <w:tc>
          <w:tcPr>
            <w:tcW w:w="654" w:type="pct"/>
            <w:vAlign w:val="center"/>
          </w:tcPr>
          <w:p w14:paraId="66EFB066" w14:textId="7A6E37F4" w:rsidR="003E76C5" w:rsidRPr="00A82888" w:rsidRDefault="003E76C5" w:rsidP="003E76C5">
            <w:pPr>
              <w:suppressAutoHyphens/>
              <w:spacing w:line="240" w:lineRule="auto"/>
              <w:jc w:val="center"/>
              <w:rPr>
                <w:rFonts w:ascii="Times New Roman" w:hAnsi="Times New Roman"/>
                <w:i/>
                <w:iCs/>
              </w:rPr>
            </w:pPr>
          </w:p>
        </w:tc>
        <w:tc>
          <w:tcPr>
            <w:tcW w:w="340" w:type="pct"/>
          </w:tcPr>
          <w:p w14:paraId="34E7A61D"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3B86F1AC" w14:textId="26E3688B" w:rsidR="003E76C5" w:rsidRPr="00A82888" w:rsidRDefault="003E76C5" w:rsidP="003E76C5">
            <w:pPr>
              <w:suppressAutoHyphens/>
              <w:spacing w:line="240" w:lineRule="auto"/>
              <w:jc w:val="center"/>
              <w:rPr>
                <w:rFonts w:ascii="Times New Roman" w:hAnsi="Times New Roman"/>
                <w:i/>
                <w:iCs/>
              </w:rPr>
            </w:pPr>
            <w:r w:rsidRPr="00F13C70">
              <w:rPr>
                <w:rFonts w:ascii="Times New Roman" w:hAnsi="Times New Roman"/>
              </w:rPr>
              <w:t>ПК 3.1, ПК 3.2, ПК 3.3, ПК 3.4, ПК 3.5, ПК 3.6, ПК 3.7.</w:t>
            </w:r>
          </w:p>
        </w:tc>
      </w:tr>
      <w:tr w:rsidR="009269EE" w:rsidRPr="00A82888" w14:paraId="78D41219" w14:textId="42F22D66" w:rsidTr="009269EE">
        <w:trPr>
          <w:trHeight w:val="345"/>
        </w:trPr>
        <w:tc>
          <w:tcPr>
            <w:tcW w:w="932" w:type="pct"/>
            <w:vMerge w:val="restart"/>
          </w:tcPr>
          <w:p w14:paraId="3DF86ECA"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 xml:space="preserve">Тема 1.6 </w:t>
            </w:r>
          </w:p>
          <w:p w14:paraId="7EBEFF30" w14:textId="77777777" w:rsidR="009269EE" w:rsidRPr="00A82888" w:rsidRDefault="009269EE" w:rsidP="00122BC4">
            <w:pPr>
              <w:spacing w:line="240" w:lineRule="auto"/>
              <w:jc w:val="both"/>
              <w:rPr>
                <w:rFonts w:ascii="Times New Roman" w:hAnsi="Times New Roman"/>
                <w:b/>
              </w:rPr>
            </w:pPr>
            <w:r w:rsidRPr="00A82888">
              <w:rPr>
                <w:rFonts w:ascii="Times New Roman" w:hAnsi="Times New Roman"/>
                <w:b/>
              </w:rPr>
              <w:t>Организация коммуникаций на выставке, оформления выставочных стендов, выставочного оборудования</w:t>
            </w:r>
          </w:p>
        </w:tc>
        <w:tc>
          <w:tcPr>
            <w:tcW w:w="2548" w:type="pct"/>
            <w:vAlign w:val="bottom"/>
          </w:tcPr>
          <w:p w14:paraId="0050E368" w14:textId="77777777" w:rsidR="009269EE" w:rsidRPr="00A82888" w:rsidRDefault="009269EE" w:rsidP="00122BC4">
            <w:pPr>
              <w:spacing w:line="240" w:lineRule="auto"/>
              <w:contextualSpacing/>
              <w:jc w:val="both"/>
              <w:rPr>
                <w:rFonts w:ascii="Times New Roman" w:hAnsi="Times New Roman"/>
                <w:b/>
              </w:rPr>
            </w:pPr>
            <w:r w:rsidRPr="00A82888">
              <w:rPr>
                <w:rFonts w:ascii="Times New Roman" w:hAnsi="Times New Roman"/>
                <w:b/>
              </w:rPr>
              <w:t>Содержание</w:t>
            </w:r>
          </w:p>
        </w:tc>
        <w:tc>
          <w:tcPr>
            <w:tcW w:w="654" w:type="pct"/>
            <w:vMerge w:val="restart"/>
            <w:vAlign w:val="center"/>
          </w:tcPr>
          <w:p w14:paraId="3A30AFC6" w14:textId="71658519" w:rsidR="009269EE" w:rsidRPr="00A82888" w:rsidRDefault="009269EE" w:rsidP="00122BC4">
            <w:pPr>
              <w:suppressAutoHyphens/>
              <w:spacing w:line="240" w:lineRule="auto"/>
              <w:jc w:val="center"/>
              <w:rPr>
                <w:rFonts w:ascii="Times New Roman" w:hAnsi="Times New Roman"/>
                <w:b/>
              </w:rPr>
            </w:pPr>
          </w:p>
        </w:tc>
        <w:tc>
          <w:tcPr>
            <w:tcW w:w="340" w:type="pct"/>
            <w:vMerge w:val="restart"/>
          </w:tcPr>
          <w:p w14:paraId="65B765BF" w14:textId="77777777" w:rsidR="009269EE" w:rsidRPr="00A82888" w:rsidRDefault="009269EE" w:rsidP="00122BC4">
            <w:pPr>
              <w:suppressAutoHyphens/>
              <w:spacing w:line="240" w:lineRule="auto"/>
              <w:jc w:val="center"/>
              <w:rPr>
                <w:rFonts w:ascii="Times New Roman" w:hAnsi="Times New Roman"/>
                <w:b/>
              </w:rPr>
            </w:pPr>
          </w:p>
        </w:tc>
        <w:tc>
          <w:tcPr>
            <w:tcW w:w="526" w:type="pct"/>
          </w:tcPr>
          <w:p w14:paraId="5FC47AB1" w14:textId="77777777" w:rsidR="009269EE" w:rsidRPr="00A82888" w:rsidRDefault="009269EE" w:rsidP="00122BC4">
            <w:pPr>
              <w:suppressAutoHyphens/>
              <w:spacing w:line="240" w:lineRule="auto"/>
              <w:jc w:val="center"/>
              <w:rPr>
                <w:rFonts w:ascii="Times New Roman" w:hAnsi="Times New Roman"/>
                <w:b/>
              </w:rPr>
            </w:pPr>
          </w:p>
        </w:tc>
      </w:tr>
      <w:tr w:rsidR="009269EE" w:rsidRPr="00A82888" w14:paraId="282E5B62" w14:textId="0FA3D3F0" w:rsidTr="009269EE">
        <w:trPr>
          <w:trHeight w:val="345"/>
        </w:trPr>
        <w:tc>
          <w:tcPr>
            <w:tcW w:w="932" w:type="pct"/>
            <w:vMerge/>
          </w:tcPr>
          <w:p w14:paraId="7AC74922" w14:textId="77777777" w:rsidR="009269EE" w:rsidRPr="00A82888" w:rsidRDefault="009269EE" w:rsidP="00122BC4">
            <w:pPr>
              <w:spacing w:line="240" w:lineRule="auto"/>
              <w:jc w:val="both"/>
              <w:rPr>
                <w:rFonts w:ascii="Times New Roman" w:hAnsi="Times New Roman"/>
                <w:bCs/>
              </w:rPr>
            </w:pPr>
          </w:p>
        </w:tc>
        <w:tc>
          <w:tcPr>
            <w:tcW w:w="2548" w:type="pct"/>
            <w:vAlign w:val="bottom"/>
          </w:tcPr>
          <w:p w14:paraId="4A4D8786"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1.</w:t>
            </w:r>
            <w:r w:rsidRPr="00A82888">
              <w:rPr>
                <w:rFonts w:ascii="Times New Roman" w:hAnsi="Times New Roman"/>
              </w:rPr>
              <w:t xml:space="preserve"> Рекламные технологии в выставочной деятельности. Методы разработки рекламных и информационных текстов. </w:t>
            </w:r>
          </w:p>
        </w:tc>
        <w:tc>
          <w:tcPr>
            <w:tcW w:w="654" w:type="pct"/>
            <w:vMerge/>
            <w:vAlign w:val="center"/>
          </w:tcPr>
          <w:p w14:paraId="1B55085B" w14:textId="5EAFFADA"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40411282"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val="restart"/>
          </w:tcPr>
          <w:p w14:paraId="3DDF5C3C"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 xml:space="preserve">ПК </w:t>
            </w:r>
            <w:r>
              <w:rPr>
                <w:rFonts w:ascii="Times New Roman" w:hAnsi="Times New Roman"/>
              </w:rPr>
              <w:t>3</w:t>
            </w:r>
            <w:r w:rsidRPr="00A82888">
              <w:rPr>
                <w:rFonts w:ascii="Times New Roman" w:hAnsi="Times New Roman"/>
              </w:rPr>
              <w:t xml:space="preserve">.1, ПК </w:t>
            </w:r>
            <w:r>
              <w:rPr>
                <w:rFonts w:ascii="Times New Roman" w:hAnsi="Times New Roman"/>
              </w:rPr>
              <w:t>3</w:t>
            </w:r>
            <w:r w:rsidRPr="00A82888">
              <w:rPr>
                <w:rFonts w:ascii="Times New Roman" w:hAnsi="Times New Roman"/>
              </w:rPr>
              <w:t xml:space="preserve">.2, ПК </w:t>
            </w:r>
            <w:r>
              <w:rPr>
                <w:rFonts w:ascii="Times New Roman" w:hAnsi="Times New Roman"/>
              </w:rPr>
              <w:t>3</w:t>
            </w:r>
            <w:r w:rsidRPr="00A82888">
              <w:rPr>
                <w:rFonts w:ascii="Times New Roman" w:hAnsi="Times New Roman"/>
              </w:rPr>
              <w:t xml:space="preserve">.3, ПК </w:t>
            </w:r>
            <w:r>
              <w:rPr>
                <w:rFonts w:ascii="Times New Roman" w:hAnsi="Times New Roman"/>
              </w:rPr>
              <w:t>3</w:t>
            </w:r>
            <w:r w:rsidRPr="00A82888">
              <w:rPr>
                <w:rFonts w:ascii="Times New Roman" w:hAnsi="Times New Roman"/>
              </w:rPr>
              <w:t xml:space="preserve">.4, ПК </w:t>
            </w:r>
            <w:r>
              <w:rPr>
                <w:rFonts w:ascii="Times New Roman" w:hAnsi="Times New Roman"/>
              </w:rPr>
              <w:t>3</w:t>
            </w:r>
            <w:r w:rsidRPr="00A82888">
              <w:rPr>
                <w:rFonts w:ascii="Times New Roman" w:hAnsi="Times New Roman"/>
              </w:rPr>
              <w:t xml:space="preserve">.5, ПК </w:t>
            </w:r>
            <w:r>
              <w:rPr>
                <w:rFonts w:ascii="Times New Roman" w:hAnsi="Times New Roman"/>
              </w:rPr>
              <w:t>3</w:t>
            </w:r>
            <w:r w:rsidRPr="00A82888">
              <w:rPr>
                <w:rFonts w:ascii="Times New Roman" w:hAnsi="Times New Roman"/>
              </w:rPr>
              <w:t xml:space="preserve">.6, ПК </w:t>
            </w:r>
            <w:r>
              <w:rPr>
                <w:rFonts w:ascii="Times New Roman" w:hAnsi="Times New Roman"/>
              </w:rPr>
              <w:t>3</w:t>
            </w:r>
            <w:r w:rsidRPr="00A82888">
              <w:rPr>
                <w:rFonts w:ascii="Times New Roman" w:hAnsi="Times New Roman"/>
              </w:rPr>
              <w:t>.7.</w:t>
            </w:r>
          </w:p>
          <w:p w14:paraId="3CE24090"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01,</w:t>
            </w:r>
            <w:r w:rsidRPr="00A82888">
              <w:t xml:space="preserve"> </w:t>
            </w:r>
            <w:r w:rsidRPr="00A82888">
              <w:rPr>
                <w:rFonts w:ascii="Times New Roman" w:hAnsi="Times New Roman"/>
              </w:rPr>
              <w:t>ОК 02,</w:t>
            </w:r>
          </w:p>
          <w:p w14:paraId="4ED3BB30" w14:textId="77777777" w:rsidR="003E76C5" w:rsidRPr="00A82888" w:rsidRDefault="003E76C5" w:rsidP="003E76C5">
            <w:pPr>
              <w:spacing w:after="0" w:line="240" w:lineRule="auto"/>
              <w:rPr>
                <w:rFonts w:ascii="Times New Roman" w:hAnsi="Times New Roman"/>
              </w:rPr>
            </w:pPr>
            <w:r w:rsidRPr="00A82888">
              <w:rPr>
                <w:rFonts w:ascii="Times New Roman" w:hAnsi="Times New Roman"/>
              </w:rPr>
              <w:t>ОК 04, ОК 05,</w:t>
            </w:r>
          </w:p>
          <w:p w14:paraId="1B06466D" w14:textId="2BC10957" w:rsidR="009269EE" w:rsidRPr="00A82888" w:rsidRDefault="003E76C5" w:rsidP="003E76C5">
            <w:pPr>
              <w:suppressAutoHyphens/>
              <w:spacing w:line="240" w:lineRule="auto"/>
              <w:jc w:val="center"/>
              <w:rPr>
                <w:rFonts w:ascii="Times New Roman" w:hAnsi="Times New Roman"/>
                <w:i/>
                <w:iCs/>
              </w:rPr>
            </w:pPr>
            <w:r w:rsidRPr="00A82888">
              <w:rPr>
                <w:rFonts w:ascii="Times New Roman" w:hAnsi="Times New Roman"/>
              </w:rPr>
              <w:t>ОК 08, ОК 09</w:t>
            </w:r>
          </w:p>
        </w:tc>
      </w:tr>
      <w:tr w:rsidR="009269EE" w:rsidRPr="00A82888" w14:paraId="6EC2609B" w14:textId="5AC88BD4" w:rsidTr="009269EE">
        <w:trPr>
          <w:trHeight w:val="345"/>
        </w:trPr>
        <w:tc>
          <w:tcPr>
            <w:tcW w:w="932" w:type="pct"/>
            <w:vMerge/>
          </w:tcPr>
          <w:p w14:paraId="15748DA7" w14:textId="77777777" w:rsidR="009269EE" w:rsidRPr="00A82888" w:rsidRDefault="009269EE" w:rsidP="00122BC4">
            <w:pPr>
              <w:spacing w:line="240" w:lineRule="auto"/>
              <w:jc w:val="both"/>
              <w:rPr>
                <w:rFonts w:ascii="Times New Roman" w:hAnsi="Times New Roman"/>
                <w:bCs/>
              </w:rPr>
            </w:pPr>
          </w:p>
        </w:tc>
        <w:tc>
          <w:tcPr>
            <w:tcW w:w="2548" w:type="pct"/>
            <w:vAlign w:val="bottom"/>
          </w:tcPr>
          <w:p w14:paraId="336B0B59"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2.</w:t>
            </w:r>
            <w:r w:rsidRPr="00A82888">
              <w:rPr>
                <w:rFonts w:ascii="Times New Roman" w:hAnsi="Times New Roman"/>
              </w:rPr>
              <w:t xml:space="preserve"> Инструменты эффективного осуществления продаж.</w:t>
            </w:r>
          </w:p>
        </w:tc>
        <w:tc>
          <w:tcPr>
            <w:tcW w:w="654" w:type="pct"/>
            <w:vMerge/>
            <w:vAlign w:val="center"/>
          </w:tcPr>
          <w:p w14:paraId="2C9F1A58"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2CE48B53"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5AA921C0" w14:textId="77777777" w:rsidR="009269EE" w:rsidRPr="00A82888" w:rsidRDefault="009269EE" w:rsidP="00122BC4">
            <w:pPr>
              <w:suppressAutoHyphens/>
              <w:spacing w:line="240" w:lineRule="auto"/>
              <w:jc w:val="center"/>
              <w:rPr>
                <w:rFonts w:ascii="Times New Roman" w:hAnsi="Times New Roman"/>
                <w:i/>
                <w:iCs/>
              </w:rPr>
            </w:pPr>
          </w:p>
        </w:tc>
      </w:tr>
      <w:tr w:rsidR="009269EE" w:rsidRPr="00A82888" w14:paraId="1E80B2CB" w14:textId="2580A582" w:rsidTr="009269EE">
        <w:trPr>
          <w:trHeight w:val="345"/>
        </w:trPr>
        <w:tc>
          <w:tcPr>
            <w:tcW w:w="932" w:type="pct"/>
            <w:vMerge/>
          </w:tcPr>
          <w:p w14:paraId="320114D1" w14:textId="77777777" w:rsidR="009269EE" w:rsidRPr="00A82888" w:rsidRDefault="009269EE" w:rsidP="00122BC4">
            <w:pPr>
              <w:spacing w:line="240" w:lineRule="auto"/>
              <w:jc w:val="both"/>
              <w:rPr>
                <w:rFonts w:ascii="Times New Roman" w:hAnsi="Times New Roman"/>
                <w:bCs/>
              </w:rPr>
            </w:pPr>
          </w:p>
        </w:tc>
        <w:tc>
          <w:tcPr>
            <w:tcW w:w="2548" w:type="pct"/>
            <w:vAlign w:val="bottom"/>
          </w:tcPr>
          <w:p w14:paraId="6E886F2A"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3.</w:t>
            </w:r>
            <w:r w:rsidRPr="00A82888">
              <w:rPr>
                <w:rFonts w:ascii="Times New Roman" w:hAnsi="Times New Roman"/>
              </w:rPr>
              <w:t xml:space="preserve"> Современные инструменты и способы подготовки электронных бизнес-презентаций.</w:t>
            </w:r>
          </w:p>
        </w:tc>
        <w:tc>
          <w:tcPr>
            <w:tcW w:w="654" w:type="pct"/>
            <w:vMerge/>
            <w:vAlign w:val="center"/>
          </w:tcPr>
          <w:p w14:paraId="031D84EA"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617F7E82"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535A2F23" w14:textId="77777777" w:rsidR="009269EE" w:rsidRPr="00A82888" w:rsidRDefault="009269EE" w:rsidP="00122BC4">
            <w:pPr>
              <w:suppressAutoHyphens/>
              <w:spacing w:line="240" w:lineRule="auto"/>
              <w:jc w:val="center"/>
              <w:rPr>
                <w:rFonts w:ascii="Times New Roman" w:hAnsi="Times New Roman"/>
                <w:i/>
                <w:iCs/>
              </w:rPr>
            </w:pPr>
          </w:p>
        </w:tc>
      </w:tr>
      <w:tr w:rsidR="009269EE" w:rsidRPr="00A82888" w14:paraId="05D5DC53" w14:textId="45CF336C" w:rsidTr="009269EE">
        <w:trPr>
          <w:trHeight w:val="345"/>
        </w:trPr>
        <w:tc>
          <w:tcPr>
            <w:tcW w:w="932" w:type="pct"/>
            <w:vMerge/>
          </w:tcPr>
          <w:p w14:paraId="4A57C88D" w14:textId="77777777" w:rsidR="009269EE" w:rsidRPr="00A82888" w:rsidRDefault="009269EE" w:rsidP="00122BC4">
            <w:pPr>
              <w:spacing w:line="240" w:lineRule="auto"/>
              <w:jc w:val="both"/>
              <w:rPr>
                <w:rFonts w:ascii="Times New Roman" w:hAnsi="Times New Roman"/>
                <w:bCs/>
              </w:rPr>
            </w:pPr>
          </w:p>
        </w:tc>
        <w:tc>
          <w:tcPr>
            <w:tcW w:w="2548" w:type="pct"/>
            <w:vAlign w:val="bottom"/>
          </w:tcPr>
          <w:p w14:paraId="24B5998C"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4.</w:t>
            </w:r>
            <w:r w:rsidRPr="00A82888">
              <w:rPr>
                <w:rFonts w:ascii="Times New Roman" w:hAnsi="Times New Roman"/>
              </w:rPr>
              <w:t xml:space="preserve"> Методы эффективных публичных выступлений и презентаций</w:t>
            </w:r>
          </w:p>
        </w:tc>
        <w:tc>
          <w:tcPr>
            <w:tcW w:w="654" w:type="pct"/>
            <w:vMerge/>
            <w:vAlign w:val="center"/>
          </w:tcPr>
          <w:p w14:paraId="65D05EE8"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71F0C852"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38F48AAE" w14:textId="77777777" w:rsidR="009269EE" w:rsidRPr="00A82888" w:rsidRDefault="009269EE" w:rsidP="00122BC4">
            <w:pPr>
              <w:suppressAutoHyphens/>
              <w:spacing w:line="240" w:lineRule="auto"/>
              <w:jc w:val="center"/>
              <w:rPr>
                <w:rFonts w:ascii="Times New Roman" w:hAnsi="Times New Roman"/>
                <w:i/>
                <w:iCs/>
              </w:rPr>
            </w:pPr>
          </w:p>
        </w:tc>
      </w:tr>
      <w:tr w:rsidR="009269EE" w:rsidRPr="00A82888" w14:paraId="3E11A131" w14:textId="187903E3" w:rsidTr="009269EE">
        <w:trPr>
          <w:trHeight w:val="345"/>
        </w:trPr>
        <w:tc>
          <w:tcPr>
            <w:tcW w:w="932" w:type="pct"/>
            <w:vMerge/>
          </w:tcPr>
          <w:p w14:paraId="78722128" w14:textId="77777777" w:rsidR="009269EE" w:rsidRPr="00A82888" w:rsidRDefault="009269EE" w:rsidP="00122BC4">
            <w:pPr>
              <w:spacing w:line="240" w:lineRule="auto"/>
              <w:jc w:val="both"/>
              <w:rPr>
                <w:rFonts w:ascii="Times New Roman" w:hAnsi="Times New Roman"/>
                <w:bCs/>
              </w:rPr>
            </w:pPr>
          </w:p>
        </w:tc>
        <w:tc>
          <w:tcPr>
            <w:tcW w:w="2548" w:type="pct"/>
            <w:vAlign w:val="bottom"/>
          </w:tcPr>
          <w:p w14:paraId="4D6F06E6"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5.</w:t>
            </w:r>
            <w:r w:rsidRPr="00A82888">
              <w:rPr>
                <w:rFonts w:ascii="Times New Roman" w:hAnsi="Times New Roman"/>
              </w:rPr>
              <w:t xml:space="preserve"> Оформление выставочных стендов, выставочного оборудования</w:t>
            </w:r>
          </w:p>
        </w:tc>
        <w:tc>
          <w:tcPr>
            <w:tcW w:w="654" w:type="pct"/>
            <w:vMerge/>
            <w:vAlign w:val="center"/>
          </w:tcPr>
          <w:p w14:paraId="376879B3"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2180E1FA"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7596EAA9" w14:textId="77777777" w:rsidR="009269EE" w:rsidRPr="00A82888" w:rsidRDefault="009269EE" w:rsidP="00122BC4">
            <w:pPr>
              <w:suppressAutoHyphens/>
              <w:spacing w:line="240" w:lineRule="auto"/>
              <w:jc w:val="center"/>
              <w:rPr>
                <w:rFonts w:ascii="Times New Roman" w:hAnsi="Times New Roman"/>
                <w:i/>
                <w:iCs/>
              </w:rPr>
            </w:pPr>
          </w:p>
        </w:tc>
      </w:tr>
      <w:tr w:rsidR="009269EE" w:rsidRPr="00A82888" w14:paraId="23F2349F" w14:textId="39B5555F" w:rsidTr="009269EE">
        <w:trPr>
          <w:trHeight w:val="345"/>
        </w:trPr>
        <w:tc>
          <w:tcPr>
            <w:tcW w:w="932" w:type="pct"/>
            <w:vMerge/>
          </w:tcPr>
          <w:p w14:paraId="4561B47C" w14:textId="77777777" w:rsidR="009269EE" w:rsidRPr="00A82888" w:rsidRDefault="009269EE" w:rsidP="00122BC4">
            <w:pPr>
              <w:spacing w:line="240" w:lineRule="auto"/>
              <w:jc w:val="both"/>
              <w:rPr>
                <w:rFonts w:ascii="Times New Roman" w:hAnsi="Times New Roman"/>
                <w:bCs/>
              </w:rPr>
            </w:pPr>
          </w:p>
        </w:tc>
        <w:tc>
          <w:tcPr>
            <w:tcW w:w="2548" w:type="pct"/>
            <w:vAlign w:val="bottom"/>
          </w:tcPr>
          <w:p w14:paraId="5055D129"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6.</w:t>
            </w:r>
            <w:r w:rsidRPr="00A82888">
              <w:rPr>
                <w:rFonts w:ascii="Times New Roman" w:hAnsi="Times New Roman"/>
              </w:rPr>
              <w:t xml:space="preserve"> Типы посетителей коммерческих выставок и стратегия работы с ними. Техника эффективных устных коммуникаций</w:t>
            </w:r>
          </w:p>
        </w:tc>
        <w:tc>
          <w:tcPr>
            <w:tcW w:w="654" w:type="pct"/>
            <w:vMerge/>
            <w:vAlign w:val="center"/>
          </w:tcPr>
          <w:p w14:paraId="0746031D"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44B25F90"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7C9900A3" w14:textId="77777777" w:rsidR="009269EE" w:rsidRPr="00A82888" w:rsidRDefault="009269EE" w:rsidP="00122BC4">
            <w:pPr>
              <w:suppressAutoHyphens/>
              <w:spacing w:line="240" w:lineRule="auto"/>
              <w:jc w:val="center"/>
              <w:rPr>
                <w:rFonts w:ascii="Times New Roman" w:hAnsi="Times New Roman"/>
                <w:i/>
                <w:iCs/>
              </w:rPr>
            </w:pPr>
          </w:p>
        </w:tc>
      </w:tr>
      <w:tr w:rsidR="009269EE" w:rsidRPr="00A82888" w14:paraId="249ECCDD" w14:textId="14BA7955" w:rsidTr="009269EE">
        <w:trPr>
          <w:trHeight w:val="345"/>
        </w:trPr>
        <w:tc>
          <w:tcPr>
            <w:tcW w:w="932" w:type="pct"/>
            <w:vMerge/>
          </w:tcPr>
          <w:p w14:paraId="1DD97D5F" w14:textId="77777777" w:rsidR="009269EE" w:rsidRPr="00A82888" w:rsidRDefault="009269EE" w:rsidP="00122BC4">
            <w:pPr>
              <w:spacing w:line="240" w:lineRule="auto"/>
              <w:jc w:val="both"/>
              <w:rPr>
                <w:rFonts w:ascii="Times New Roman" w:hAnsi="Times New Roman"/>
                <w:bCs/>
              </w:rPr>
            </w:pPr>
          </w:p>
        </w:tc>
        <w:tc>
          <w:tcPr>
            <w:tcW w:w="2548" w:type="pct"/>
            <w:vAlign w:val="bottom"/>
          </w:tcPr>
          <w:p w14:paraId="3BAB7589"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7.</w:t>
            </w:r>
            <w:r w:rsidRPr="00A82888">
              <w:rPr>
                <w:rFonts w:ascii="Times New Roman" w:hAnsi="Times New Roman"/>
              </w:rPr>
              <w:t xml:space="preserve"> Техника эффективных устных коммуникаций</w:t>
            </w:r>
          </w:p>
        </w:tc>
        <w:tc>
          <w:tcPr>
            <w:tcW w:w="654" w:type="pct"/>
            <w:vMerge/>
            <w:vAlign w:val="center"/>
          </w:tcPr>
          <w:p w14:paraId="3BC8E24F"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13016363"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50CD7F21" w14:textId="77777777" w:rsidR="009269EE" w:rsidRPr="00A82888" w:rsidRDefault="009269EE" w:rsidP="00122BC4">
            <w:pPr>
              <w:suppressAutoHyphens/>
              <w:spacing w:line="240" w:lineRule="auto"/>
              <w:jc w:val="center"/>
              <w:rPr>
                <w:rFonts w:ascii="Times New Roman" w:hAnsi="Times New Roman"/>
                <w:i/>
                <w:iCs/>
              </w:rPr>
            </w:pPr>
          </w:p>
        </w:tc>
      </w:tr>
      <w:tr w:rsidR="009269EE" w:rsidRPr="00A82888" w14:paraId="3D2F43E0" w14:textId="7692F93D" w:rsidTr="009269EE">
        <w:trPr>
          <w:trHeight w:val="345"/>
        </w:trPr>
        <w:tc>
          <w:tcPr>
            <w:tcW w:w="932" w:type="pct"/>
            <w:vMerge/>
          </w:tcPr>
          <w:p w14:paraId="7B25FDCB" w14:textId="77777777" w:rsidR="009269EE" w:rsidRPr="00A82888" w:rsidRDefault="009269EE" w:rsidP="00122BC4">
            <w:pPr>
              <w:spacing w:line="240" w:lineRule="auto"/>
              <w:jc w:val="both"/>
              <w:rPr>
                <w:rFonts w:ascii="Times New Roman" w:hAnsi="Times New Roman"/>
                <w:bCs/>
              </w:rPr>
            </w:pPr>
          </w:p>
        </w:tc>
        <w:tc>
          <w:tcPr>
            <w:tcW w:w="2548" w:type="pct"/>
            <w:vAlign w:val="bottom"/>
          </w:tcPr>
          <w:p w14:paraId="7B8647D5" w14:textId="77777777" w:rsidR="009269EE" w:rsidRPr="00A82888" w:rsidRDefault="009269EE" w:rsidP="00122BC4">
            <w:pPr>
              <w:spacing w:line="240" w:lineRule="auto"/>
              <w:contextualSpacing/>
              <w:jc w:val="both"/>
              <w:rPr>
                <w:rFonts w:ascii="Times New Roman" w:hAnsi="Times New Roman"/>
              </w:rPr>
            </w:pPr>
            <w:r w:rsidRPr="00A82888">
              <w:rPr>
                <w:rFonts w:ascii="Times New Roman" w:hAnsi="Times New Roman"/>
                <w:b/>
                <w:bCs/>
              </w:rPr>
              <w:t>8.</w:t>
            </w:r>
            <w:r w:rsidRPr="00A82888">
              <w:rPr>
                <w:rFonts w:ascii="Times New Roman" w:hAnsi="Times New Roman"/>
              </w:rPr>
              <w:t xml:space="preserve"> Учет продаж, контроль результатов, координация усилий</w:t>
            </w:r>
          </w:p>
        </w:tc>
        <w:tc>
          <w:tcPr>
            <w:tcW w:w="654" w:type="pct"/>
            <w:vMerge/>
            <w:vAlign w:val="center"/>
          </w:tcPr>
          <w:p w14:paraId="697EB694" w14:textId="77777777" w:rsidR="009269EE" w:rsidRPr="00A82888" w:rsidRDefault="009269EE" w:rsidP="00122BC4">
            <w:pPr>
              <w:suppressAutoHyphens/>
              <w:spacing w:line="240" w:lineRule="auto"/>
              <w:jc w:val="center"/>
              <w:rPr>
                <w:rFonts w:ascii="Times New Roman" w:hAnsi="Times New Roman"/>
                <w:i/>
                <w:iCs/>
              </w:rPr>
            </w:pPr>
          </w:p>
        </w:tc>
        <w:tc>
          <w:tcPr>
            <w:tcW w:w="340" w:type="pct"/>
            <w:vMerge/>
          </w:tcPr>
          <w:p w14:paraId="5BFB05B1" w14:textId="77777777" w:rsidR="009269EE" w:rsidRPr="00A82888" w:rsidRDefault="009269EE" w:rsidP="00122BC4">
            <w:pPr>
              <w:suppressAutoHyphens/>
              <w:spacing w:line="240" w:lineRule="auto"/>
              <w:jc w:val="center"/>
              <w:rPr>
                <w:rFonts w:ascii="Times New Roman" w:hAnsi="Times New Roman"/>
                <w:i/>
                <w:iCs/>
              </w:rPr>
            </w:pPr>
          </w:p>
        </w:tc>
        <w:tc>
          <w:tcPr>
            <w:tcW w:w="526" w:type="pct"/>
            <w:vMerge/>
          </w:tcPr>
          <w:p w14:paraId="7F709AB5" w14:textId="77777777" w:rsidR="009269EE" w:rsidRPr="00A82888" w:rsidRDefault="009269EE" w:rsidP="00122BC4">
            <w:pPr>
              <w:suppressAutoHyphens/>
              <w:spacing w:line="240" w:lineRule="auto"/>
              <w:jc w:val="center"/>
              <w:rPr>
                <w:rFonts w:ascii="Times New Roman" w:hAnsi="Times New Roman"/>
                <w:i/>
                <w:iCs/>
              </w:rPr>
            </w:pPr>
          </w:p>
        </w:tc>
      </w:tr>
      <w:tr w:rsidR="00F67FC4" w:rsidRPr="00A82888" w14:paraId="0AA74052" w14:textId="1DEC1435" w:rsidTr="009269EE">
        <w:trPr>
          <w:trHeight w:val="345"/>
        </w:trPr>
        <w:tc>
          <w:tcPr>
            <w:tcW w:w="932" w:type="pct"/>
            <w:vMerge/>
          </w:tcPr>
          <w:p w14:paraId="594BC8BB" w14:textId="77777777" w:rsidR="00F67FC4" w:rsidRPr="00A82888" w:rsidRDefault="00F67FC4" w:rsidP="00122BC4">
            <w:pPr>
              <w:spacing w:line="240" w:lineRule="auto"/>
              <w:jc w:val="both"/>
              <w:rPr>
                <w:rFonts w:ascii="Times New Roman" w:hAnsi="Times New Roman"/>
                <w:bCs/>
              </w:rPr>
            </w:pPr>
          </w:p>
        </w:tc>
        <w:tc>
          <w:tcPr>
            <w:tcW w:w="2548" w:type="pct"/>
            <w:vAlign w:val="bottom"/>
          </w:tcPr>
          <w:p w14:paraId="4B609E67" w14:textId="77777777" w:rsidR="00F67FC4" w:rsidRPr="00A82888" w:rsidRDefault="00F67FC4" w:rsidP="00122BC4">
            <w:pPr>
              <w:spacing w:line="240" w:lineRule="auto"/>
              <w:contextualSpacing/>
              <w:jc w:val="both"/>
              <w:rPr>
                <w:rFonts w:ascii="Times New Roman" w:hAnsi="Times New Roman"/>
                <w:b/>
              </w:rPr>
            </w:pPr>
            <w:r w:rsidRPr="00A82888">
              <w:rPr>
                <w:rFonts w:ascii="Times New Roman" w:hAnsi="Times New Roman"/>
                <w:b/>
              </w:rPr>
              <w:t>В том числе практических занятий и лабораторных работ</w:t>
            </w:r>
          </w:p>
        </w:tc>
        <w:tc>
          <w:tcPr>
            <w:tcW w:w="654" w:type="pct"/>
            <w:vAlign w:val="center"/>
          </w:tcPr>
          <w:p w14:paraId="54A9A18B" w14:textId="20377741" w:rsidR="00F67FC4" w:rsidRPr="00A82888" w:rsidRDefault="00F67FC4" w:rsidP="00122BC4">
            <w:pPr>
              <w:suppressAutoHyphens/>
              <w:spacing w:line="240" w:lineRule="auto"/>
              <w:jc w:val="center"/>
              <w:rPr>
                <w:rFonts w:ascii="Times New Roman" w:hAnsi="Times New Roman"/>
                <w:b/>
                <w:i/>
                <w:iCs/>
              </w:rPr>
            </w:pPr>
          </w:p>
        </w:tc>
        <w:tc>
          <w:tcPr>
            <w:tcW w:w="340" w:type="pct"/>
          </w:tcPr>
          <w:p w14:paraId="197E8030" w14:textId="77777777" w:rsidR="00F67FC4" w:rsidRPr="00A82888" w:rsidRDefault="00F67FC4" w:rsidP="00122BC4">
            <w:pPr>
              <w:suppressAutoHyphens/>
              <w:spacing w:line="240" w:lineRule="auto"/>
              <w:jc w:val="center"/>
              <w:rPr>
                <w:rFonts w:ascii="Times New Roman" w:hAnsi="Times New Roman"/>
                <w:b/>
                <w:i/>
                <w:iCs/>
              </w:rPr>
            </w:pPr>
          </w:p>
        </w:tc>
        <w:tc>
          <w:tcPr>
            <w:tcW w:w="526" w:type="pct"/>
          </w:tcPr>
          <w:p w14:paraId="04CFF1E0" w14:textId="77777777" w:rsidR="00F67FC4" w:rsidRPr="00A82888" w:rsidRDefault="00F67FC4" w:rsidP="00122BC4">
            <w:pPr>
              <w:suppressAutoHyphens/>
              <w:spacing w:line="240" w:lineRule="auto"/>
              <w:jc w:val="center"/>
              <w:rPr>
                <w:rFonts w:ascii="Times New Roman" w:hAnsi="Times New Roman"/>
                <w:b/>
                <w:i/>
                <w:iCs/>
              </w:rPr>
            </w:pPr>
          </w:p>
        </w:tc>
      </w:tr>
      <w:tr w:rsidR="003E76C5" w:rsidRPr="00A82888" w14:paraId="7AE9D939" w14:textId="387ECFD4" w:rsidTr="009269EE">
        <w:trPr>
          <w:trHeight w:val="345"/>
        </w:trPr>
        <w:tc>
          <w:tcPr>
            <w:tcW w:w="932" w:type="pct"/>
            <w:vMerge/>
          </w:tcPr>
          <w:p w14:paraId="4D5B2FB4" w14:textId="77777777" w:rsidR="003E76C5" w:rsidRPr="00A82888" w:rsidRDefault="003E76C5" w:rsidP="003E76C5">
            <w:pPr>
              <w:spacing w:line="240" w:lineRule="auto"/>
              <w:jc w:val="both"/>
              <w:rPr>
                <w:rFonts w:ascii="Times New Roman" w:hAnsi="Times New Roman"/>
                <w:bCs/>
              </w:rPr>
            </w:pPr>
          </w:p>
        </w:tc>
        <w:tc>
          <w:tcPr>
            <w:tcW w:w="2548" w:type="pct"/>
          </w:tcPr>
          <w:p w14:paraId="3E41E2C9" w14:textId="77777777" w:rsidR="003E76C5" w:rsidRPr="00A82888" w:rsidRDefault="003E76C5" w:rsidP="003E76C5">
            <w:pPr>
              <w:spacing w:line="240" w:lineRule="auto"/>
              <w:contextualSpacing/>
              <w:jc w:val="both"/>
              <w:rPr>
                <w:rFonts w:ascii="Times New Roman" w:hAnsi="Times New Roman"/>
              </w:rPr>
            </w:pPr>
            <w:r w:rsidRPr="00A82888">
              <w:rPr>
                <w:rFonts w:ascii="Times New Roman" w:hAnsi="Times New Roman"/>
                <w:b/>
              </w:rPr>
              <w:t>Практическое занятие 23–24.</w:t>
            </w:r>
            <w:r w:rsidRPr="00A82888">
              <w:rPr>
                <w:rFonts w:ascii="Times New Roman" w:hAnsi="Times New Roman"/>
              </w:rPr>
              <w:t xml:space="preserve"> Разработка текстов рекламных и информационных сообщений </w:t>
            </w:r>
          </w:p>
        </w:tc>
        <w:tc>
          <w:tcPr>
            <w:tcW w:w="654" w:type="pct"/>
            <w:vAlign w:val="center"/>
          </w:tcPr>
          <w:p w14:paraId="00A5FD0F" w14:textId="0AE6CE56" w:rsidR="003E76C5" w:rsidRPr="00A82888" w:rsidRDefault="003E76C5" w:rsidP="003E76C5">
            <w:pPr>
              <w:suppressAutoHyphens/>
              <w:spacing w:line="240" w:lineRule="auto"/>
              <w:jc w:val="center"/>
              <w:rPr>
                <w:rFonts w:ascii="Times New Roman" w:hAnsi="Times New Roman"/>
                <w:i/>
                <w:iCs/>
              </w:rPr>
            </w:pPr>
          </w:p>
        </w:tc>
        <w:tc>
          <w:tcPr>
            <w:tcW w:w="340" w:type="pct"/>
          </w:tcPr>
          <w:p w14:paraId="50A67910"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73F7CD5B" w14:textId="1895AEBB" w:rsidR="003E76C5" w:rsidRPr="00A82888" w:rsidRDefault="003E76C5" w:rsidP="003E76C5">
            <w:pPr>
              <w:suppressAutoHyphens/>
              <w:spacing w:line="240" w:lineRule="auto"/>
              <w:jc w:val="center"/>
              <w:rPr>
                <w:rFonts w:ascii="Times New Roman" w:hAnsi="Times New Roman"/>
                <w:i/>
                <w:iCs/>
              </w:rPr>
            </w:pPr>
            <w:r w:rsidRPr="00EC1F02">
              <w:rPr>
                <w:rFonts w:ascii="Times New Roman" w:hAnsi="Times New Roman"/>
              </w:rPr>
              <w:t xml:space="preserve">ПК 3.1, ПК 3.2, ПК 3.3, </w:t>
            </w:r>
            <w:r w:rsidRPr="00EC1F02">
              <w:rPr>
                <w:rFonts w:ascii="Times New Roman" w:hAnsi="Times New Roman"/>
              </w:rPr>
              <w:lastRenderedPageBreak/>
              <w:t>ПК 3.4, ПК 3.5, ПК 3.6, ПК 3.7.</w:t>
            </w:r>
          </w:p>
        </w:tc>
      </w:tr>
      <w:tr w:rsidR="003E76C5" w:rsidRPr="00A82888" w14:paraId="249D7FF0" w14:textId="048E17FE" w:rsidTr="009269EE">
        <w:trPr>
          <w:trHeight w:val="345"/>
        </w:trPr>
        <w:tc>
          <w:tcPr>
            <w:tcW w:w="932" w:type="pct"/>
            <w:vMerge/>
          </w:tcPr>
          <w:p w14:paraId="783F696C" w14:textId="77777777" w:rsidR="003E76C5" w:rsidRPr="00A82888" w:rsidRDefault="003E76C5" w:rsidP="003E76C5">
            <w:pPr>
              <w:spacing w:line="240" w:lineRule="auto"/>
              <w:jc w:val="both"/>
              <w:rPr>
                <w:rFonts w:ascii="Times New Roman" w:hAnsi="Times New Roman"/>
                <w:bCs/>
              </w:rPr>
            </w:pPr>
          </w:p>
        </w:tc>
        <w:tc>
          <w:tcPr>
            <w:tcW w:w="2548" w:type="pct"/>
          </w:tcPr>
          <w:p w14:paraId="33BC5A6F" w14:textId="77777777" w:rsidR="003E76C5" w:rsidRPr="00A82888" w:rsidRDefault="003E76C5" w:rsidP="003E76C5">
            <w:pPr>
              <w:spacing w:line="240" w:lineRule="auto"/>
              <w:jc w:val="both"/>
              <w:rPr>
                <w:rFonts w:ascii="Times New Roman" w:hAnsi="Times New Roman"/>
              </w:rPr>
            </w:pPr>
            <w:r w:rsidRPr="00A82888">
              <w:rPr>
                <w:rFonts w:ascii="Times New Roman" w:hAnsi="Times New Roman"/>
                <w:b/>
              </w:rPr>
              <w:t>Практическое занятие 25–26.</w:t>
            </w:r>
            <w:r w:rsidRPr="00A82888">
              <w:rPr>
                <w:rFonts w:ascii="Times New Roman" w:hAnsi="Times New Roman"/>
              </w:rPr>
              <w:t xml:space="preserve"> Подготовка мультимедиа-презентации с помощью распространенных программных продуктов </w:t>
            </w:r>
          </w:p>
        </w:tc>
        <w:tc>
          <w:tcPr>
            <w:tcW w:w="654" w:type="pct"/>
            <w:vAlign w:val="center"/>
          </w:tcPr>
          <w:p w14:paraId="5BE61416" w14:textId="538664ED" w:rsidR="003E76C5" w:rsidRPr="00A82888" w:rsidRDefault="003E76C5" w:rsidP="003E76C5">
            <w:pPr>
              <w:suppressAutoHyphens/>
              <w:spacing w:line="240" w:lineRule="auto"/>
              <w:jc w:val="center"/>
              <w:rPr>
                <w:rFonts w:ascii="Times New Roman" w:hAnsi="Times New Roman"/>
                <w:i/>
                <w:iCs/>
              </w:rPr>
            </w:pPr>
          </w:p>
        </w:tc>
        <w:tc>
          <w:tcPr>
            <w:tcW w:w="340" w:type="pct"/>
          </w:tcPr>
          <w:p w14:paraId="364FC29B"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5A3B2F88" w14:textId="415CFF72" w:rsidR="003E76C5" w:rsidRPr="00A82888" w:rsidRDefault="003E76C5" w:rsidP="003E76C5">
            <w:pPr>
              <w:suppressAutoHyphens/>
              <w:spacing w:line="240" w:lineRule="auto"/>
              <w:jc w:val="center"/>
              <w:rPr>
                <w:rFonts w:ascii="Times New Roman" w:hAnsi="Times New Roman"/>
                <w:i/>
                <w:iCs/>
              </w:rPr>
            </w:pPr>
            <w:r w:rsidRPr="00EC1F02">
              <w:rPr>
                <w:rFonts w:ascii="Times New Roman" w:hAnsi="Times New Roman"/>
              </w:rPr>
              <w:t>ПК 3.1, ПК 3.2, ПК 3.3, ПК 3.4, ПК 3.5, ПК 3.6, ПК 3.7.</w:t>
            </w:r>
          </w:p>
        </w:tc>
      </w:tr>
      <w:tr w:rsidR="003E76C5" w:rsidRPr="00A82888" w14:paraId="1AE49686" w14:textId="2B9B6074" w:rsidTr="009269EE">
        <w:trPr>
          <w:trHeight w:val="345"/>
        </w:trPr>
        <w:tc>
          <w:tcPr>
            <w:tcW w:w="932" w:type="pct"/>
            <w:vMerge/>
          </w:tcPr>
          <w:p w14:paraId="4941DBE6" w14:textId="77777777" w:rsidR="003E76C5" w:rsidRPr="00A82888" w:rsidRDefault="003E76C5" w:rsidP="003E76C5">
            <w:pPr>
              <w:spacing w:line="240" w:lineRule="auto"/>
              <w:jc w:val="both"/>
              <w:rPr>
                <w:rFonts w:ascii="Times New Roman" w:hAnsi="Times New Roman"/>
                <w:bCs/>
              </w:rPr>
            </w:pPr>
          </w:p>
        </w:tc>
        <w:tc>
          <w:tcPr>
            <w:tcW w:w="2548" w:type="pct"/>
          </w:tcPr>
          <w:p w14:paraId="7E9DEBDB" w14:textId="77777777" w:rsidR="003E76C5" w:rsidRPr="00A82888" w:rsidRDefault="003E76C5" w:rsidP="003E76C5">
            <w:pPr>
              <w:spacing w:line="240" w:lineRule="auto"/>
              <w:contextualSpacing/>
              <w:jc w:val="both"/>
              <w:rPr>
                <w:rFonts w:ascii="Times New Roman" w:hAnsi="Times New Roman"/>
              </w:rPr>
            </w:pPr>
            <w:r w:rsidRPr="00A82888">
              <w:rPr>
                <w:rFonts w:ascii="Times New Roman" w:hAnsi="Times New Roman"/>
                <w:b/>
              </w:rPr>
              <w:t>Практическое занятие 27–28</w:t>
            </w:r>
            <w:r w:rsidRPr="00A82888">
              <w:rPr>
                <w:rFonts w:ascii="Times New Roman" w:hAnsi="Times New Roman"/>
              </w:rPr>
              <w:t>. Публичное выступление и презентация о тематике и условий проведения коммерческой выставки.</w:t>
            </w:r>
          </w:p>
        </w:tc>
        <w:tc>
          <w:tcPr>
            <w:tcW w:w="654" w:type="pct"/>
            <w:vAlign w:val="center"/>
          </w:tcPr>
          <w:p w14:paraId="0B6E2094" w14:textId="65DAADF7" w:rsidR="003E76C5" w:rsidRPr="00A82888" w:rsidRDefault="003E76C5" w:rsidP="003E76C5">
            <w:pPr>
              <w:suppressAutoHyphens/>
              <w:spacing w:line="240" w:lineRule="auto"/>
              <w:jc w:val="center"/>
              <w:rPr>
                <w:rFonts w:ascii="Times New Roman" w:hAnsi="Times New Roman"/>
                <w:i/>
                <w:iCs/>
              </w:rPr>
            </w:pPr>
          </w:p>
        </w:tc>
        <w:tc>
          <w:tcPr>
            <w:tcW w:w="340" w:type="pct"/>
          </w:tcPr>
          <w:p w14:paraId="14C31337"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02D01923" w14:textId="27C08524" w:rsidR="003E76C5" w:rsidRPr="00A82888" w:rsidRDefault="003E76C5" w:rsidP="003E76C5">
            <w:pPr>
              <w:suppressAutoHyphens/>
              <w:spacing w:line="240" w:lineRule="auto"/>
              <w:jc w:val="center"/>
              <w:rPr>
                <w:rFonts w:ascii="Times New Roman" w:hAnsi="Times New Roman"/>
                <w:i/>
                <w:iCs/>
              </w:rPr>
            </w:pPr>
            <w:r w:rsidRPr="00EC1F02">
              <w:rPr>
                <w:rFonts w:ascii="Times New Roman" w:hAnsi="Times New Roman"/>
              </w:rPr>
              <w:t>ПК 3.1, ПК 3.2, ПК 3.3, ПК 3.4, ПК 3.5, ПК 3.6, ПК 3.7.</w:t>
            </w:r>
          </w:p>
        </w:tc>
      </w:tr>
      <w:tr w:rsidR="003E76C5" w:rsidRPr="00A82888" w14:paraId="7610B11B" w14:textId="046102C6" w:rsidTr="009269EE">
        <w:trPr>
          <w:trHeight w:val="345"/>
        </w:trPr>
        <w:tc>
          <w:tcPr>
            <w:tcW w:w="932" w:type="pct"/>
            <w:vMerge/>
          </w:tcPr>
          <w:p w14:paraId="4E6F5477" w14:textId="77777777" w:rsidR="003E76C5" w:rsidRPr="00A82888" w:rsidRDefault="003E76C5" w:rsidP="003E76C5">
            <w:pPr>
              <w:spacing w:line="240" w:lineRule="auto"/>
              <w:jc w:val="both"/>
              <w:rPr>
                <w:rFonts w:ascii="Times New Roman" w:hAnsi="Times New Roman"/>
                <w:bCs/>
              </w:rPr>
            </w:pPr>
          </w:p>
        </w:tc>
        <w:tc>
          <w:tcPr>
            <w:tcW w:w="2548" w:type="pct"/>
          </w:tcPr>
          <w:p w14:paraId="20084581" w14:textId="77777777" w:rsidR="003E76C5" w:rsidRPr="00A82888" w:rsidRDefault="003E76C5" w:rsidP="003E76C5">
            <w:pPr>
              <w:spacing w:line="240" w:lineRule="auto"/>
              <w:contextualSpacing/>
              <w:jc w:val="both"/>
              <w:rPr>
                <w:rFonts w:ascii="Times New Roman" w:hAnsi="Times New Roman"/>
              </w:rPr>
            </w:pPr>
            <w:r w:rsidRPr="00A82888">
              <w:rPr>
                <w:rFonts w:ascii="Times New Roman" w:hAnsi="Times New Roman"/>
                <w:b/>
              </w:rPr>
              <w:t>Практическое занятие 29–30</w:t>
            </w:r>
            <w:r w:rsidRPr="00A82888">
              <w:rPr>
                <w:rFonts w:ascii="Times New Roman" w:hAnsi="Times New Roman"/>
              </w:rPr>
              <w:t>. Разработка алгоритма коммуникации с разными типами клиентов, определения их запросов и работа с возражениями.</w:t>
            </w:r>
          </w:p>
        </w:tc>
        <w:tc>
          <w:tcPr>
            <w:tcW w:w="654" w:type="pct"/>
            <w:vAlign w:val="center"/>
          </w:tcPr>
          <w:p w14:paraId="785F2B65" w14:textId="1150BCB7" w:rsidR="003E76C5" w:rsidRPr="00A82888" w:rsidRDefault="003E76C5" w:rsidP="003E76C5">
            <w:pPr>
              <w:suppressAutoHyphens/>
              <w:spacing w:line="240" w:lineRule="auto"/>
              <w:jc w:val="center"/>
              <w:rPr>
                <w:rFonts w:ascii="Times New Roman" w:hAnsi="Times New Roman"/>
                <w:i/>
                <w:iCs/>
              </w:rPr>
            </w:pPr>
          </w:p>
        </w:tc>
        <w:tc>
          <w:tcPr>
            <w:tcW w:w="340" w:type="pct"/>
          </w:tcPr>
          <w:p w14:paraId="0ECA59FF"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18B41C1C" w14:textId="1FC08FEB" w:rsidR="003E76C5" w:rsidRPr="00A82888" w:rsidRDefault="003E76C5" w:rsidP="003E76C5">
            <w:pPr>
              <w:suppressAutoHyphens/>
              <w:spacing w:line="240" w:lineRule="auto"/>
              <w:jc w:val="center"/>
              <w:rPr>
                <w:rFonts w:ascii="Times New Roman" w:hAnsi="Times New Roman"/>
                <w:i/>
                <w:iCs/>
              </w:rPr>
            </w:pPr>
            <w:r w:rsidRPr="00EC1F02">
              <w:rPr>
                <w:rFonts w:ascii="Times New Roman" w:hAnsi="Times New Roman"/>
              </w:rPr>
              <w:t>ПК 3.1, ПК 3.2, ПК 3.3, ПК 3.4, ПК 3.5, ПК 3.6, ПК 3.7.</w:t>
            </w:r>
          </w:p>
        </w:tc>
      </w:tr>
      <w:tr w:rsidR="003E76C5" w:rsidRPr="00A82888" w14:paraId="0DFEE4F8" w14:textId="50A70ECA" w:rsidTr="009269EE">
        <w:trPr>
          <w:trHeight w:val="345"/>
        </w:trPr>
        <w:tc>
          <w:tcPr>
            <w:tcW w:w="932" w:type="pct"/>
            <w:vMerge/>
          </w:tcPr>
          <w:p w14:paraId="79675CE7" w14:textId="77777777" w:rsidR="003E76C5" w:rsidRPr="00A82888" w:rsidRDefault="003E76C5" w:rsidP="003E76C5">
            <w:pPr>
              <w:spacing w:line="240" w:lineRule="auto"/>
              <w:jc w:val="both"/>
              <w:rPr>
                <w:rFonts w:ascii="Times New Roman" w:hAnsi="Times New Roman"/>
                <w:bCs/>
              </w:rPr>
            </w:pPr>
          </w:p>
        </w:tc>
        <w:tc>
          <w:tcPr>
            <w:tcW w:w="2548" w:type="pct"/>
          </w:tcPr>
          <w:p w14:paraId="0D64131D" w14:textId="77777777" w:rsidR="003E76C5" w:rsidRPr="00A82888" w:rsidRDefault="003E76C5" w:rsidP="003E76C5">
            <w:pPr>
              <w:spacing w:line="240" w:lineRule="auto"/>
              <w:jc w:val="both"/>
              <w:rPr>
                <w:rFonts w:ascii="Times New Roman" w:hAnsi="Times New Roman"/>
                <w:b/>
              </w:rPr>
            </w:pPr>
            <w:r w:rsidRPr="00A82888">
              <w:rPr>
                <w:rFonts w:ascii="Times New Roman" w:hAnsi="Times New Roman"/>
                <w:b/>
              </w:rPr>
              <w:t xml:space="preserve">Практическое занятие 31–32. </w:t>
            </w:r>
            <w:r w:rsidRPr="00A82888">
              <w:rPr>
                <w:rFonts w:ascii="Times New Roman" w:hAnsi="Times New Roman"/>
                <w:color w:val="454545"/>
              </w:rPr>
              <w:t>Оценка результатов проведения выставки и эффективности проведенных мероприятий.</w:t>
            </w:r>
          </w:p>
        </w:tc>
        <w:tc>
          <w:tcPr>
            <w:tcW w:w="654" w:type="pct"/>
            <w:vAlign w:val="center"/>
          </w:tcPr>
          <w:p w14:paraId="533E097D" w14:textId="6164861B" w:rsidR="003E76C5" w:rsidRPr="00A82888" w:rsidRDefault="003E76C5" w:rsidP="003E76C5">
            <w:pPr>
              <w:suppressAutoHyphens/>
              <w:spacing w:line="240" w:lineRule="auto"/>
              <w:jc w:val="center"/>
              <w:rPr>
                <w:rFonts w:ascii="Times New Roman" w:hAnsi="Times New Roman"/>
                <w:i/>
                <w:iCs/>
              </w:rPr>
            </w:pPr>
          </w:p>
        </w:tc>
        <w:tc>
          <w:tcPr>
            <w:tcW w:w="340" w:type="pct"/>
          </w:tcPr>
          <w:p w14:paraId="724E73CD" w14:textId="77777777" w:rsidR="003E76C5" w:rsidRPr="00A82888" w:rsidRDefault="003E76C5" w:rsidP="003E76C5">
            <w:pPr>
              <w:suppressAutoHyphens/>
              <w:spacing w:line="240" w:lineRule="auto"/>
              <w:jc w:val="center"/>
              <w:rPr>
                <w:rFonts w:ascii="Times New Roman" w:hAnsi="Times New Roman"/>
                <w:i/>
                <w:iCs/>
              </w:rPr>
            </w:pPr>
          </w:p>
        </w:tc>
        <w:tc>
          <w:tcPr>
            <w:tcW w:w="526" w:type="pct"/>
          </w:tcPr>
          <w:p w14:paraId="33EF47EB" w14:textId="395DFC0B" w:rsidR="003E76C5" w:rsidRPr="00A82888" w:rsidRDefault="003E76C5" w:rsidP="003E76C5">
            <w:pPr>
              <w:suppressAutoHyphens/>
              <w:spacing w:line="240" w:lineRule="auto"/>
              <w:jc w:val="center"/>
              <w:rPr>
                <w:rFonts w:ascii="Times New Roman" w:hAnsi="Times New Roman"/>
                <w:i/>
                <w:iCs/>
              </w:rPr>
            </w:pPr>
            <w:r w:rsidRPr="00EC1F02">
              <w:rPr>
                <w:rFonts w:ascii="Times New Roman" w:hAnsi="Times New Roman"/>
              </w:rPr>
              <w:t>ПК 3.1, ПК 3.2, ПК 3.3, ПК 3.4, ПК 3.5, ПК 3.6, ПК 3.7.</w:t>
            </w:r>
          </w:p>
        </w:tc>
      </w:tr>
      <w:tr w:rsidR="00F67FC4" w:rsidRPr="00A82888" w14:paraId="7F6C6540" w14:textId="7DA6CD25" w:rsidTr="006A3167">
        <w:tc>
          <w:tcPr>
            <w:tcW w:w="3480" w:type="pct"/>
            <w:gridSpan w:val="2"/>
          </w:tcPr>
          <w:p w14:paraId="06A2A86F" w14:textId="77777777" w:rsidR="00F67FC4" w:rsidRPr="00A82888" w:rsidRDefault="00F67FC4" w:rsidP="00122BC4">
            <w:pPr>
              <w:spacing w:after="0" w:line="240" w:lineRule="auto"/>
              <w:jc w:val="both"/>
              <w:rPr>
                <w:rFonts w:ascii="Times New Roman" w:hAnsi="Times New Roman"/>
                <w:b/>
                <w:bCs/>
              </w:rPr>
            </w:pPr>
            <w:r w:rsidRPr="00A82888">
              <w:rPr>
                <w:rFonts w:ascii="Times New Roman" w:hAnsi="Times New Roman"/>
                <w:b/>
                <w:bCs/>
              </w:rPr>
              <w:t>Учебная практика</w:t>
            </w:r>
          </w:p>
          <w:p w14:paraId="29244F7E" w14:textId="77777777" w:rsidR="00F67FC4" w:rsidRPr="00A82888" w:rsidRDefault="00F67FC4" w:rsidP="00122BC4">
            <w:pPr>
              <w:spacing w:after="0" w:line="240" w:lineRule="auto"/>
              <w:jc w:val="both"/>
              <w:rPr>
                <w:rFonts w:ascii="Times New Roman" w:hAnsi="Times New Roman"/>
                <w:b/>
                <w:bCs/>
              </w:rPr>
            </w:pPr>
            <w:r w:rsidRPr="00A82888">
              <w:rPr>
                <w:rFonts w:ascii="Times New Roman" w:hAnsi="Times New Roman"/>
                <w:b/>
                <w:bCs/>
              </w:rPr>
              <w:t xml:space="preserve">Виды работ </w:t>
            </w:r>
          </w:p>
          <w:p w14:paraId="29AE0BAD" w14:textId="77777777" w:rsidR="008419D4" w:rsidRPr="00A82888" w:rsidRDefault="008419D4" w:rsidP="008419D4">
            <w:pPr>
              <w:numPr>
                <w:ilvl w:val="0"/>
                <w:numId w:val="54"/>
              </w:numPr>
              <w:spacing w:after="0" w:line="240" w:lineRule="auto"/>
              <w:jc w:val="both"/>
              <w:rPr>
                <w:rFonts w:ascii="Times New Roman" w:hAnsi="Times New Roman"/>
                <w:bCs/>
              </w:rPr>
            </w:pPr>
            <w:r w:rsidRPr="00A82888">
              <w:rPr>
                <w:rFonts w:ascii="Times New Roman" w:hAnsi="Times New Roman"/>
                <w:bCs/>
              </w:rPr>
              <w:t>Формирование, ведение и актуализация клиентской базы, в том числе с использованием системы электронного документооборота, программных продуктов для анализа данных, управления проектами и принятия решений.</w:t>
            </w:r>
          </w:p>
          <w:p w14:paraId="0CD0F988" w14:textId="24D2BF4E" w:rsidR="00F67FC4" w:rsidRPr="008419D4" w:rsidRDefault="008419D4" w:rsidP="008419D4">
            <w:pPr>
              <w:numPr>
                <w:ilvl w:val="0"/>
                <w:numId w:val="54"/>
              </w:numPr>
              <w:spacing w:after="0" w:line="240" w:lineRule="auto"/>
              <w:jc w:val="both"/>
              <w:rPr>
                <w:rFonts w:ascii="Times New Roman" w:hAnsi="Times New Roman"/>
                <w:bCs/>
              </w:rPr>
            </w:pPr>
            <w:r w:rsidRPr="00A82888">
              <w:rPr>
                <w:rFonts w:ascii="Times New Roman" w:hAnsi="Times New Roman"/>
              </w:rPr>
              <w:t xml:space="preserve">Подготовки форм заявочной документации. </w:t>
            </w:r>
            <w:r w:rsidRPr="00A82888">
              <w:rPr>
                <w:rFonts w:ascii="Times New Roman" w:hAnsi="Times New Roman"/>
                <w:bCs/>
              </w:rPr>
              <w:t>Ведение документооборота торгово-промышленной выставки.</w:t>
            </w:r>
            <w:r w:rsidRPr="00A82888">
              <w:rPr>
                <w:rFonts w:ascii="Times New Roman" w:hAnsi="Times New Roman"/>
              </w:rPr>
              <w:t xml:space="preserve"> </w:t>
            </w:r>
          </w:p>
        </w:tc>
        <w:tc>
          <w:tcPr>
            <w:tcW w:w="654" w:type="pct"/>
            <w:vAlign w:val="center"/>
          </w:tcPr>
          <w:p w14:paraId="480192E0" w14:textId="65B4E404" w:rsidR="00F67FC4" w:rsidRPr="00A82888" w:rsidRDefault="006A3167" w:rsidP="006A3167">
            <w:pPr>
              <w:suppressAutoHyphens/>
              <w:spacing w:after="0" w:line="240" w:lineRule="auto"/>
              <w:jc w:val="center"/>
              <w:rPr>
                <w:rFonts w:ascii="Times New Roman" w:hAnsi="Times New Roman"/>
                <w:b/>
              </w:rPr>
            </w:pPr>
            <w:r>
              <w:rPr>
                <w:rFonts w:ascii="Times New Roman" w:hAnsi="Times New Roman"/>
                <w:b/>
              </w:rPr>
              <w:t>36</w:t>
            </w:r>
          </w:p>
        </w:tc>
        <w:tc>
          <w:tcPr>
            <w:tcW w:w="340" w:type="pct"/>
            <w:vAlign w:val="center"/>
          </w:tcPr>
          <w:p w14:paraId="6BC724F9" w14:textId="75BD67FF" w:rsidR="00F67FC4" w:rsidRPr="00A82888" w:rsidRDefault="006A3167" w:rsidP="006A3167">
            <w:pPr>
              <w:suppressAutoHyphens/>
              <w:spacing w:after="0" w:line="240" w:lineRule="auto"/>
              <w:jc w:val="center"/>
              <w:rPr>
                <w:rFonts w:ascii="Times New Roman" w:hAnsi="Times New Roman"/>
                <w:b/>
              </w:rPr>
            </w:pPr>
            <w:r>
              <w:rPr>
                <w:rFonts w:ascii="Times New Roman" w:hAnsi="Times New Roman"/>
                <w:b/>
              </w:rPr>
              <w:t>36</w:t>
            </w:r>
          </w:p>
        </w:tc>
        <w:tc>
          <w:tcPr>
            <w:tcW w:w="526" w:type="pct"/>
          </w:tcPr>
          <w:p w14:paraId="03190F4A" w14:textId="77777777" w:rsidR="00F67FC4" w:rsidRPr="00A82888" w:rsidRDefault="00F67FC4" w:rsidP="00122BC4">
            <w:pPr>
              <w:suppressAutoHyphens/>
              <w:spacing w:after="0" w:line="240" w:lineRule="auto"/>
              <w:jc w:val="center"/>
              <w:rPr>
                <w:rFonts w:ascii="Times New Roman" w:hAnsi="Times New Roman"/>
                <w:b/>
              </w:rPr>
            </w:pPr>
          </w:p>
        </w:tc>
      </w:tr>
      <w:tr w:rsidR="009269EE" w:rsidRPr="00A82888" w14:paraId="6A39EC31" w14:textId="77777777" w:rsidTr="006A3167">
        <w:tc>
          <w:tcPr>
            <w:tcW w:w="3480" w:type="pct"/>
            <w:gridSpan w:val="2"/>
          </w:tcPr>
          <w:p w14:paraId="7930759D" w14:textId="42352DA7" w:rsidR="0051290B" w:rsidRPr="00A82888" w:rsidRDefault="0051290B" w:rsidP="0051290B">
            <w:pPr>
              <w:spacing w:after="0" w:line="240" w:lineRule="auto"/>
              <w:jc w:val="both"/>
              <w:rPr>
                <w:rFonts w:ascii="Times New Roman" w:hAnsi="Times New Roman"/>
                <w:b/>
                <w:bCs/>
              </w:rPr>
            </w:pPr>
            <w:r>
              <w:rPr>
                <w:rFonts w:ascii="Times New Roman" w:hAnsi="Times New Roman"/>
                <w:b/>
                <w:bCs/>
              </w:rPr>
              <w:t>Производственная</w:t>
            </w:r>
            <w:r w:rsidRPr="00A82888">
              <w:rPr>
                <w:rFonts w:ascii="Times New Roman" w:hAnsi="Times New Roman"/>
                <w:b/>
                <w:bCs/>
              </w:rPr>
              <w:t xml:space="preserve"> практика</w:t>
            </w:r>
          </w:p>
          <w:p w14:paraId="531D0C48" w14:textId="77777777" w:rsidR="0051290B" w:rsidRPr="00A82888" w:rsidRDefault="0051290B" w:rsidP="0051290B">
            <w:pPr>
              <w:spacing w:after="0" w:line="240" w:lineRule="auto"/>
              <w:jc w:val="both"/>
              <w:rPr>
                <w:rFonts w:ascii="Times New Roman" w:hAnsi="Times New Roman"/>
                <w:b/>
                <w:bCs/>
              </w:rPr>
            </w:pPr>
            <w:r w:rsidRPr="00A82888">
              <w:rPr>
                <w:rFonts w:ascii="Times New Roman" w:hAnsi="Times New Roman"/>
                <w:b/>
                <w:bCs/>
              </w:rPr>
              <w:t xml:space="preserve">Виды работ </w:t>
            </w:r>
          </w:p>
          <w:p w14:paraId="1C6D16ED" w14:textId="77777777" w:rsidR="0051290B" w:rsidRPr="00A82888" w:rsidRDefault="0051290B" w:rsidP="0051290B">
            <w:pPr>
              <w:numPr>
                <w:ilvl w:val="0"/>
                <w:numId w:val="86"/>
              </w:numPr>
              <w:spacing w:after="0" w:line="240" w:lineRule="auto"/>
              <w:ind w:left="0" w:firstLine="0"/>
              <w:jc w:val="both"/>
              <w:rPr>
                <w:rFonts w:ascii="Times New Roman" w:hAnsi="Times New Roman"/>
                <w:bCs/>
              </w:rPr>
            </w:pPr>
            <w:r w:rsidRPr="00A82888">
              <w:rPr>
                <w:rFonts w:ascii="Times New Roman" w:hAnsi="Times New Roman"/>
                <w:bCs/>
              </w:rPr>
              <w:lastRenderedPageBreak/>
              <w:t>Формирование, ведение и актуализация клиентской базы, в том числе с использованием системы электронного документооборота, программных продуктов для анализа данных, управления проектами и принятия решений.</w:t>
            </w:r>
          </w:p>
          <w:p w14:paraId="201543BD" w14:textId="77777777" w:rsidR="0051290B" w:rsidRPr="00A82888" w:rsidRDefault="0051290B" w:rsidP="0051290B">
            <w:pPr>
              <w:numPr>
                <w:ilvl w:val="0"/>
                <w:numId w:val="86"/>
              </w:numPr>
              <w:spacing w:after="0" w:line="240" w:lineRule="auto"/>
              <w:ind w:left="0" w:firstLine="0"/>
              <w:jc w:val="both"/>
              <w:rPr>
                <w:rFonts w:ascii="Times New Roman" w:hAnsi="Times New Roman"/>
                <w:bCs/>
              </w:rPr>
            </w:pPr>
            <w:r w:rsidRPr="00A82888">
              <w:rPr>
                <w:rFonts w:ascii="Times New Roman" w:hAnsi="Times New Roman"/>
                <w:bCs/>
              </w:rPr>
              <w:t>Привлечение участников торгово-промышленных выставок.</w:t>
            </w:r>
            <w:r w:rsidRPr="00A82888">
              <w:rPr>
                <w:rFonts w:ascii="Times New Roman" w:hAnsi="Times New Roman"/>
              </w:rPr>
              <w:t xml:space="preserve"> </w:t>
            </w:r>
            <w:r w:rsidRPr="00A82888">
              <w:rPr>
                <w:rFonts w:ascii="Times New Roman" w:hAnsi="Times New Roman"/>
                <w:bCs/>
              </w:rPr>
              <w:t>Подготовка маркетинговых материалов о торгово-промышленных выставках.</w:t>
            </w:r>
            <w:r w:rsidRPr="00A82888">
              <w:rPr>
                <w:rFonts w:ascii="Times New Roman" w:hAnsi="Times New Roman"/>
              </w:rPr>
              <w:t xml:space="preserve"> Осуществления переговоров об участии в торгово-промышленной выставке.</w:t>
            </w:r>
          </w:p>
          <w:p w14:paraId="6AD461A1" w14:textId="77777777" w:rsidR="0051290B" w:rsidRPr="00A82888" w:rsidRDefault="0051290B" w:rsidP="0051290B">
            <w:pPr>
              <w:numPr>
                <w:ilvl w:val="0"/>
                <w:numId w:val="86"/>
              </w:numPr>
              <w:spacing w:after="0" w:line="240" w:lineRule="auto"/>
              <w:ind w:left="0" w:firstLine="0"/>
              <w:jc w:val="both"/>
              <w:rPr>
                <w:rFonts w:ascii="Times New Roman" w:hAnsi="Times New Roman"/>
                <w:bCs/>
              </w:rPr>
            </w:pPr>
            <w:r w:rsidRPr="00A82888">
              <w:rPr>
                <w:rFonts w:ascii="Times New Roman" w:hAnsi="Times New Roman"/>
              </w:rPr>
              <w:t xml:space="preserve">Подготовки форм заявочной документации. </w:t>
            </w:r>
            <w:r w:rsidRPr="00A82888">
              <w:rPr>
                <w:rFonts w:ascii="Times New Roman" w:hAnsi="Times New Roman"/>
                <w:bCs/>
              </w:rPr>
              <w:t>Ведение документооборота торгово-промышленной выставки.</w:t>
            </w:r>
            <w:r w:rsidRPr="00A82888">
              <w:rPr>
                <w:rFonts w:ascii="Times New Roman" w:hAnsi="Times New Roman"/>
              </w:rPr>
              <w:t xml:space="preserve"> </w:t>
            </w:r>
          </w:p>
          <w:p w14:paraId="70B251A0" w14:textId="77777777" w:rsidR="0051290B" w:rsidRPr="00A82888" w:rsidRDefault="0051290B" w:rsidP="0051290B">
            <w:pPr>
              <w:numPr>
                <w:ilvl w:val="0"/>
                <w:numId w:val="86"/>
              </w:numPr>
              <w:spacing w:after="0" w:line="240" w:lineRule="auto"/>
              <w:ind w:left="0" w:firstLine="0"/>
              <w:jc w:val="both"/>
              <w:rPr>
                <w:rFonts w:ascii="Times New Roman" w:hAnsi="Times New Roman"/>
                <w:bCs/>
              </w:rPr>
            </w:pPr>
            <w:r w:rsidRPr="00A82888">
              <w:rPr>
                <w:rFonts w:ascii="Times New Roman" w:hAnsi="Times New Roman"/>
                <w:bCs/>
              </w:rPr>
              <w:t>Формирование аналитических отчетов о ходе реализации различных этапов организации торгово-промышленной выставки, в том числе с применением программных продуктов.</w:t>
            </w:r>
          </w:p>
          <w:p w14:paraId="03F255F3" w14:textId="77777777" w:rsidR="0051290B" w:rsidRPr="00A82888" w:rsidRDefault="0051290B" w:rsidP="0051290B">
            <w:pPr>
              <w:numPr>
                <w:ilvl w:val="0"/>
                <w:numId w:val="86"/>
              </w:numPr>
              <w:spacing w:after="0" w:line="240" w:lineRule="auto"/>
              <w:ind w:left="0" w:firstLine="0"/>
              <w:jc w:val="both"/>
              <w:rPr>
                <w:rFonts w:ascii="Times New Roman" w:hAnsi="Times New Roman"/>
                <w:bCs/>
              </w:rPr>
            </w:pPr>
            <w:r w:rsidRPr="00A82888">
              <w:rPr>
                <w:rFonts w:ascii="Times New Roman" w:hAnsi="Times New Roman"/>
              </w:rPr>
              <w:t>Организация исполнения обустройства выставочных стендов и обеспечение работы залов и площадок для проведения деловых и дополнительных мероприятий торгово-промышленной выставки в соответствии с утвержденными графиками и требованиями.</w:t>
            </w:r>
          </w:p>
          <w:p w14:paraId="02D7F145" w14:textId="77777777" w:rsidR="0051290B" w:rsidRPr="00A82888" w:rsidRDefault="0051290B" w:rsidP="0051290B">
            <w:pPr>
              <w:numPr>
                <w:ilvl w:val="0"/>
                <w:numId w:val="86"/>
              </w:numPr>
              <w:spacing w:after="0" w:line="240" w:lineRule="auto"/>
              <w:ind w:left="0" w:firstLine="0"/>
              <w:jc w:val="both"/>
              <w:rPr>
                <w:rFonts w:ascii="Times New Roman" w:hAnsi="Times New Roman"/>
                <w:bCs/>
              </w:rPr>
            </w:pPr>
            <w:r w:rsidRPr="00A82888">
              <w:rPr>
                <w:rFonts w:ascii="Times New Roman" w:hAnsi="Times New Roman"/>
                <w:bCs/>
              </w:rPr>
              <w:t>Обеспечение проведения торгово-промышленной выставки в соответствии с заявленной программой и соглашениями с соблюдением требований нормативных правовых актов в сфере безопасности жизнедеятельности, экологии и здравоохранения.</w:t>
            </w:r>
          </w:p>
          <w:p w14:paraId="314F9B11" w14:textId="77777777" w:rsidR="0051290B" w:rsidRPr="00A82888" w:rsidRDefault="0051290B" w:rsidP="0051290B">
            <w:pPr>
              <w:numPr>
                <w:ilvl w:val="0"/>
                <w:numId w:val="86"/>
              </w:numPr>
              <w:spacing w:after="0" w:line="240" w:lineRule="auto"/>
              <w:ind w:left="0" w:firstLine="0"/>
              <w:jc w:val="both"/>
              <w:rPr>
                <w:rFonts w:ascii="Times New Roman" w:hAnsi="Times New Roman"/>
                <w:bCs/>
              </w:rPr>
            </w:pPr>
            <w:r w:rsidRPr="00A82888">
              <w:rPr>
                <w:rFonts w:ascii="Times New Roman" w:hAnsi="Times New Roman"/>
                <w:bCs/>
              </w:rPr>
              <w:t>Консультирование участников торгово-промышленной выставки по вопросам оптимальной организации их участия.</w:t>
            </w:r>
          </w:p>
          <w:p w14:paraId="55FC9B17" w14:textId="77777777" w:rsidR="0051290B" w:rsidRPr="00A82888" w:rsidRDefault="0051290B" w:rsidP="0051290B">
            <w:pPr>
              <w:numPr>
                <w:ilvl w:val="0"/>
                <w:numId w:val="86"/>
              </w:numPr>
              <w:spacing w:after="0" w:line="240" w:lineRule="auto"/>
              <w:ind w:left="0" w:firstLine="0"/>
              <w:jc w:val="both"/>
              <w:rPr>
                <w:rFonts w:ascii="Times New Roman" w:hAnsi="Times New Roman"/>
                <w:bCs/>
              </w:rPr>
            </w:pPr>
            <w:r w:rsidRPr="00A82888">
              <w:rPr>
                <w:rFonts w:ascii="Times New Roman" w:hAnsi="Times New Roman"/>
                <w:bCs/>
              </w:rPr>
              <w:t>Осуществление контроля исполнения клиентами обязательств по оплате участия в торгово-промышленной выставок.</w:t>
            </w:r>
          </w:p>
          <w:p w14:paraId="22C3ABB7" w14:textId="56D6AFE0" w:rsidR="009269EE" w:rsidRPr="00A82888" w:rsidRDefault="0051290B" w:rsidP="0051290B">
            <w:pPr>
              <w:spacing w:after="0" w:line="240" w:lineRule="auto"/>
              <w:jc w:val="both"/>
              <w:rPr>
                <w:rFonts w:ascii="Times New Roman" w:hAnsi="Times New Roman"/>
                <w:b/>
                <w:bCs/>
              </w:rPr>
            </w:pPr>
            <w:r w:rsidRPr="00A82888">
              <w:rPr>
                <w:rFonts w:ascii="Times New Roman" w:hAnsi="Times New Roman"/>
                <w:bCs/>
              </w:rPr>
              <w:t>Обеспечение соответствия торгово-промышленной выставки требованиям нормативных правовых актов в сфере безопасности жизнедеятельности, экологии и здравоохранения.</w:t>
            </w:r>
          </w:p>
        </w:tc>
        <w:tc>
          <w:tcPr>
            <w:tcW w:w="654" w:type="pct"/>
            <w:vAlign w:val="center"/>
          </w:tcPr>
          <w:p w14:paraId="479F49F8" w14:textId="33CF2669" w:rsidR="009269EE" w:rsidRPr="00A82888" w:rsidRDefault="006A3167" w:rsidP="006A3167">
            <w:pPr>
              <w:suppressAutoHyphens/>
              <w:spacing w:after="0" w:line="240" w:lineRule="auto"/>
              <w:jc w:val="center"/>
              <w:rPr>
                <w:rFonts w:ascii="Times New Roman" w:hAnsi="Times New Roman"/>
                <w:b/>
              </w:rPr>
            </w:pPr>
            <w:r>
              <w:rPr>
                <w:rFonts w:ascii="Times New Roman" w:hAnsi="Times New Roman"/>
                <w:b/>
              </w:rPr>
              <w:lastRenderedPageBreak/>
              <w:t>72</w:t>
            </w:r>
          </w:p>
        </w:tc>
        <w:tc>
          <w:tcPr>
            <w:tcW w:w="340" w:type="pct"/>
            <w:vAlign w:val="center"/>
          </w:tcPr>
          <w:p w14:paraId="44E59BAA" w14:textId="25D93516" w:rsidR="009269EE" w:rsidRPr="00A82888" w:rsidRDefault="006A3167" w:rsidP="006A3167">
            <w:pPr>
              <w:suppressAutoHyphens/>
              <w:spacing w:after="0" w:line="240" w:lineRule="auto"/>
              <w:jc w:val="center"/>
              <w:rPr>
                <w:rFonts w:ascii="Times New Roman" w:hAnsi="Times New Roman"/>
                <w:b/>
              </w:rPr>
            </w:pPr>
            <w:r>
              <w:rPr>
                <w:rFonts w:ascii="Times New Roman" w:hAnsi="Times New Roman"/>
                <w:b/>
              </w:rPr>
              <w:t>72</w:t>
            </w:r>
          </w:p>
        </w:tc>
        <w:tc>
          <w:tcPr>
            <w:tcW w:w="526" w:type="pct"/>
          </w:tcPr>
          <w:p w14:paraId="3791AA2A" w14:textId="77777777" w:rsidR="009269EE" w:rsidRPr="00A82888" w:rsidRDefault="009269EE" w:rsidP="00122BC4">
            <w:pPr>
              <w:suppressAutoHyphens/>
              <w:spacing w:after="0" w:line="240" w:lineRule="auto"/>
              <w:jc w:val="center"/>
              <w:rPr>
                <w:rFonts w:ascii="Times New Roman" w:hAnsi="Times New Roman"/>
                <w:b/>
              </w:rPr>
            </w:pPr>
          </w:p>
        </w:tc>
      </w:tr>
      <w:tr w:rsidR="00F67FC4" w:rsidRPr="00A82888" w14:paraId="00B7A26F" w14:textId="736C2D52" w:rsidTr="009269EE">
        <w:tc>
          <w:tcPr>
            <w:tcW w:w="3480" w:type="pct"/>
            <w:gridSpan w:val="2"/>
          </w:tcPr>
          <w:p w14:paraId="7C754C32" w14:textId="6BAE4F5D" w:rsidR="00F67FC4" w:rsidRPr="00A82888" w:rsidRDefault="009269EE" w:rsidP="00122BC4">
            <w:pPr>
              <w:spacing w:line="240" w:lineRule="auto"/>
              <w:rPr>
                <w:rFonts w:ascii="Times New Roman" w:hAnsi="Times New Roman"/>
                <w:b/>
                <w:bCs/>
              </w:rPr>
            </w:pPr>
            <w:r>
              <w:rPr>
                <w:rFonts w:ascii="Times New Roman" w:hAnsi="Times New Roman"/>
                <w:b/>
                <w:bCs/>
              </w:rPr>
              <w:t>Промежуточная аттестация</w:t>
            </w:r>
          </w:p>
        </w:tc>
        <w:tc>
          <w:tcPr>
            <w:tcW w:w="654" w:type="pct"/>
            <w:vAlign w:val="center"/>
          </w:tcPr>
          <w:p w14:paraId="3AF9156C" w14:textId="1C2A8D15" w:rsidR="00F67FC4" w:rsidRPr="00A82888" w:rsidRDefault="00F67FC4" w:rsidP="00122BC4">
            <w:pPr>
              <w:spacing w:line="240" w:lineRule="auto"/>
              <w:jc w:val="center"/>
              <w:rPr>
                <w:rFonts w:ascii="Times New Roman" w:hAnsi="Times New Roman"/>
                <w:b/>
              </w:rPr>
            </w:pPr>
          </w:p>
        </w:tc>
        <w:tc>
          <w:tcPr>
            <w:tcW w:w="340" w:type="pct"/>
          </w:tcPr>
          <w:p w14:paraId="73622E8D" w14:textId="77777777" w:rsidR="00F67FC4" w:rsidRPr="00A82888" w:rsidRDefault="00F67FC4" w:rsidP="00122BC4">
            <w:pPr>
              <w:spacing w:line="240" w:lineRule="auto"/>
              <w:jc w:val="center"/>
              <w:rPr>
                <w:rFonts w:ascii="Times New Roman" w:hAnsi="Times New Roman"/>
                <w:b/>
              </w:rPr>
            </w:pPr>
          </w:p>
        </w:tc>
        <w:tc>
          <w:tcPr>
            <w:tcW w:w="526" w:type="pct"/>
          </w:tcPr>
          <w:p w14:paraId="18139FC6" w14:textId="77777777" w:rsidR="00F67FC4" w:rsidRPr="00A82888" w:rsidRDefault="00F67FC4" w:rsidP="00122BC4">
            <w:pPr>
              <w:spacing w:line="240" w:lineRule="auto"/>
              <w:jc w:val="center"/>
              <w:rPr>
                <w:rFonts w:ascii="Times New Roman" w:hAnsi="Times New Roman"/>
                <w:b/>
              </w:rPr>
            </w:pPr>
          </w:p>
        </w:tc>
      </w:tr>
      <w:tr w:rsidR="00F67FC4" w:rsidRPr="00A82888" w14:paraId="17E37CCB" w14:textId="43E53896" w:rsidTr="009269EE">
        <w:tc>
          <w:tcPr>
            <w:tcW w:w="3480" w:type="pct"/>
            <w:gridSpan w:val="2"/>
          </w:tcPr>
          <w:p w14:paraId="1FDF39C5" w14:textId="77777777" w:rsidR="00F67FC4" w:rsidRPr="00A82888" w:rsidRDefault="00F67FC4" w:rsidP="00E508F9">
            <w:pPr>
              <w:spacing w:line="240" w:lineRule="auto"/>
              <w:rPr>
                <w:rFonts w:ascii="Times New Roman" w:hAnsi="Times New Roman"/>
                <w:b/>
                <w:bCs/>
              </w:rPr>
            </w:pPr>
            <w:r w:rsidRPr="00A82888">
              <w:rPr>
                <w:rFonts w:ascii="Times New Roman" w:hAnsi="Times New Roman"/>
                <w:b/>
                <w:bCs/>
              </w:rPr>
              <w:t>Всего</w:t>
            </w:r>
          </w:p>
        </w:tc>
        <w:tc>
          <w:tcPr>
            <w:tcW w:w="654" w:type="pct"/>
          </w:tcPr>
          <w:p w14:paraId="51B7EBF2" w14:textId="44AD39A3" w:rsidR="00F67FC4" w:rsidRPr="00E508F9" w:rsidRDefault="00F67FC4" w:rsidP="00E508F9">
            <w:pPr>
              <w:spacing w:line="240" w:lineRule="auto"/>
              <w:jc w:val="center"/>
              <w:rPr>
                <w:rFonts w:ascii="Times New Roman" w:hAnsi="Times New Roman"/>
                <w:b/>
                <w:bCs/>
                <w:i/>
              </w:rPr>
            </w:pPr>
            <w:r w:rsidRPr="00E508F9">
              <w:rPr>
                <w:rFonts w:ascii="Times New Roman" w:hAnsi="Times New Roman"/>
                <w:b/>
                <w:bCs/>
              </w:rPr>
              <w:t>204</w:t>
            </w:r>
          </w:p>
        </w:tc>
        <w:tc>
          <w:tcPr>
            <w:tcW w:w="340" w:type="pct"/>
          </w:tcPr>
          <w:p w14:paraId="6DE55D60" w14:textId="534C3883" w:rsidR="00F67FC4" w:rsidRPr="00E508F9" w:rsidRDefault="00F67FC4" w:rsidP="00E508F9">
            <w:pPr>
              <w:spacing w:line="240" w:lineRule="auto"/>
              <w:jc w:val="center"/>
              <w:rPr>
                <w:rFonts w:ascii="Times New Roman" w:hAnsi="Times New Roman"/>
                <w:b/>
                <w:bCs/>
              </w:rPr>
            </w:pPr>
            <w:r w:rsidRPr="00E508F9">
              <w:rPr>
                <w:rFonts w:ascii="Times New Roman" w:hAnsi="Times New Roman"/>
                <w:b/>
                <w:bCs/>
              </w:rPr>
              <w:t>504</w:t>
            </w:r>
          </w:p>
        </w:tc>
        <w:tc>
          <w:tcPr>
            <w:tcW w:w="526" w:type="pct"/>
          </w:tcPr>
          <w:p w14:paraId="4BB89B2C" w14:textId="77777777" w:rsidR="00F67FC4" w:rsidRPr="00E508F9" w:rsidRDefault="00F67FC4" w:rsidP="00E508F9">
            <w:pPr>
              <w:spacing w:line="240" w:lineRule="auto"/>
              <w:jc w:val="center"/>
              <w:rPr>
                <w:rFonts w:ascii="Times New Roman" w:hAnsi="Times New Roman"/>
                <w:b/>
                <w:bCs/>
              </w:rPr>
            </w:pPr>
          </w:p>
        </w:tc>
      </w:tr>
    </w:tbl>
    <w:p w14:paraId="0D3739B0" w14:textId="77777777" w:rsidR="007C423B" w:rsidRPr="00A82888" w:rsidRDefault="007C423B" w:rsidP="007C423B">
      <w:pPr>
        <w:suppressAutoHyphens/>
        <w:rPr>
          <w:rFonts w:ascii="Times New Roman" w:hAnsi="Times New Roman"/>
          <w:i/>
        </w:rPr>
      </w:pPr>
    </w:p>
    <w:p w14:paraId="1AACC26C" w14:textId="77777777" w:rsidR="007C423B" w:rsidRPr="00A82888" w:rsidRDefault="007C423B" w:rsidP="007C423B">
      <w:pPr>
        <w:rPr>
          <w:rFonts w:ascii="Times New Roman" w:hAnsi="Times New Roman"/>
          <w:i/>
        </w:rPr>
        <w:sectPr w:rsidR="007C423B" w:rsidRPr="00A82888" w:rsidSect="00733AEF">
          <w:pgSz w:w="16840" w:h="11907" w:orient="landscape"/>
          <w:pgMar w:top="851" w:right="1134" w:bottom="851" w:left="992" w:header="709" w:footer="709" w:gutter="0"/>
          <w:cols w:space="720"/>
        </w:sectPr>
      </w:pPr>
    </w:p>
    <w:p w14:paraId="70AB6686" w14:textId="77777777" w:rsidR="007C423B" w:rsidRPr="00A82888" w:rsidRDefault="007C423B" w:rsidP="007C423B">
      <w:pPr>
        <w:spacing w:after="0"/>
        <w:jc w:val="center"/>
        <w:rPr>
          <w:rFonts w:ascii="Times New Roman" w:hAnsi="Times New Roman"/>
          <w:b/>
          <w:bCs/>
          <w:sz w:val="24"/>
          <w:szCs w:val="24"/>
        </w:rPr>
      </w:pPr>
      <w:r w:rsidRPr="00A82888">
        <w:rPr>
          <w:rFonts w:ascii="Times New Roman" w:hAnsi="Times New Roman"/>
          <w:b/>
          <w:bCs/>
          <w:sz w:val="24"/>
          <w:szCs w:val="24"/>
        </w:rPr>
        <w:lastRenderedPageBreak/>
        <w:t>3. УСЛОВИЯ РЕАЛИЗАЦИИ ПРОФЕССИОНАЛЬНОГО МОДУЛЯ</w:t>
      </w:r>
    </w:p>
    <w:p w14:paraId="7A8912D8" w14:textId="77777777" w:rsidR="007C423B" w:rsidRDefault="007C423B" w:rsidP="007C423B">
      <w:pPr>
        <w:spacing w:after="0"/>
        <w:ind w:firstLine="709"/>
        <w:jc w:val="both"/>
        <w:rPr>
          <w:rFonts w:ascii="Times New Roman" w:hAnsi="Times New Roman"/>
          <w:b/>
          <w:bCs/>
          <w:sz w:val="24"/>
          <w:szCs w:val="24"/>
        </w:rPr>
      </w:pPr>
    </w:p>
    <w:p w14:paraId="77A4E585" w14:textId="77777777" w:rsidR="007C423B" w:rsidRPr="00A82888" w:rsidRDefault="007C423B" w:rsidP="007C423B">
      <w:pPr>
        <w:spacing w:after="0"/>
        <w:ind w:firstLine="709"/>
        <w:jc w:val="both"/>
        <w:rPr>
          <w:rFonts w:ascii="Times New Roman" w:hAnsi="Times New Roman"/>
          <w:b/>
          <w:bCs/>
          <w:sz w:val="24"/>
          <w:szCs w:val="24"/>
        </w:rPr>
      </w:pPr>
      <w:r w:rsidRPr="00A8288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0C0625AB" w14:textId="141BB36F"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iCs/>
          <w:sz w:val="24"/>
          <w:szCs w:val="24"/>
        </w:rPr>
        <w:t>Кабинет «Междисциплинарных курсов и модулей»,</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оснащенный в соответствии с п. 6.1.2.1 </w:t>
      </w:r>
      <w:r w:rsidR="00AD641E">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специальности</w:t>
      </w:r>
      <w:r w:rsidRPr="00921E76">
        <w:rPr>
          <w:rFonts w:ascii="Times New Roman" w:hAnsi="Times New Roman"/>
          <w:bCs/>
          <w:iCs/>
          <w:sz w:val="24"/>
          <w:szCs w:val="24"/>
        </w:rPr>
        <w:t>.</w:t>
      </w:r>
    </w:p>
    <w:p w14:paraId="62DFB875" w14:textId="68EC5278" w:rsidR="007C423B" w:rsidRPr="00A82888" w:rsidRDefault="007C423B" w:rsidP="007C423B">
      <w:pPr>
        <w:suppressAutoHyphens/>
        <w:spacing w:after="0"/>
        <w:ind w:firstLine="709"/>
        <w:jc w:val="both"/>
        <w:rPr>
          <w:rFonts w:ascii="Times New Roman" w:hAnsi="Times New Roman"/>
          <w:bCs/>
          <w:i/>
          <w:sz w:val="24"/>
          <w:szCs w:val="24"/>
        </w:rPr>
      </w:pPr>
      <w:r w:rsidRPr="00A82888">
        <w:rPr>
          <w:rFonts w:ascii="Times New Roman" w:hAnsi="Times New Roman"/>
          <w:bCs/>
          <w:iCs/>
          <w:sz w:val="24"/>
          <w:szCs w:val="24"/>
        </w:rPr>
        <w:t>При необходимости лаборатория «</w:t>
      </w:r>
      <w:r w:rsidRPr="00A82888">
        <w:rPr>
          <w:rFonts w:ascii="Times New Roman" w:eastAsia="Calibri" w:hAnsi="Times New Roman"/>
          <w:iCs/>
          <w:spacing w:val="-1"/>
          <w:sz w:val="24"/>
          <w:szCs w:val="24"/>
          <w:lang w:eastAsia="en-US"/>
        </w:rPr>
        <w:t>Автоматизации и цифровизации торговой деятельности»</w:t>
      </w:r>
      <w:r w:rsidRPr="00A82888">
        <w:rPr>
          <w:rFonts w:ascii="Times New Roman" w:hAnsi="Times New Roman"/>
          <w:bCs/>
          <w:iCs/>
          <w:sz w:val="24"/>
          <w:szCs w:val="24"/>
        </w:rPr>
        <w:t>,</w:t>
      </w:r>
      <w:r w:rsidRPr="00A82888">
        <w:rPr>
          <w:rFonts w:ascii="Times New Roman" w:hAnsi="Times New Roman"/>
          <w:bCs/>
          <w:i/>
          <w:sz w:val="24"/>
          <w:szCs w:val="24"/>
        </w:rPr>
        <w:t xml:space="preserve"> </w:t>
      </w:r>
      <w:r w:rsidRPr="00A82888">
        <w:rPr>
          <w:rFonts w:ascii="Times New Roman" w:hAnsi="Times New Roman"/>
          <w:bCs/>
          <w:sz w:val="24"/>
          <w:szCs w:val="24"/>
        </w:rPr>
        <w:t xml:space="preserve">оснащенная в соответствии с п. 6.1.2.3 </w:t>
      </w:r>
      <w:r w:rsidR="00AD641E">
        <w:rPr>
          <w:rFonts w:ascii="Times New Roman" w:hAnsi="Times New Roman"/>
          <w:bCs/>
          <w:sz w:val="24"/>
          <w:szCs w:val="24"/>
        </w:rPr>
        <w:t>п</w:t>
      </w:r>
      <w:r w:rsidR="00FB58C2">
        <w:rPr>
          <w:rFonts w:ascii="Times New Roman" w:hAnsi="Times New Roman"/>
          <w:bCs/>
          <w:sz w:val="24"/>
          <w:szCs w:val="24"/>
        </w:rPr>
        <w:t>римерной образовательной программы по специальности</w:t>
      </w:r>
      <w:r w:rsidRPr="00921E76">
        <w:rPr>
          <w:rFonts w:ascii="Times New Roman" w:hAnsi="Times New Roman"/>
          <w:bCs/>
          <w:iCs/>
          <w:sz w:val="24"/>
          <w:szCs w:val="24"/>
        </w:rPr>
        <w:t>.</w:t>
      </w:r>
    </w:p>
    <w:p w14:paraId="3BB44835" w14:textId="6A529FC7" w:rsidR="007C423B" w:rsidRPr="00A82888" w:rsidRDefault="007C423B" w:rsidP="007C423B">
      <w:pPr>
        <w:suppressAutoHyphens/>
        <w:ind w:firstLine="709"/>
        <w:jc w:val="both"/>
        <w:rPr>
          <w:rFonts w:ascii="Times New Roman" w:hAnsi="Times New Roman"/>
          <w:bCs/>
          <w:i/>
          <w:sz w:val="24"/>
          <w:szCs w:val="24"/>
        </w:rPr>
      </w:pPr>
      <w:r w:rsidRPr="00A82888">
        <w:rPr>
          <w:rFonts w:ascii="Times New Roman" w:hAnsi="Times New Roman"/>
          <w:bCs/>
          <w:sz w:val="24"/>
          <w:szCs w:val="24"/>
        </w:rPr>
        <w:t xml:space="preserve">Оснащенные базы практики в соответствии с п 6.1.2.4 </w:t>
      </w:r>
      <w:r w:rsidR="00FB58C2">
        <w:rPr>
          <w:rFonts w:ascii="Times New Roman" w:hAnsi="Times New Roman"/>
          <w:bCs/>
          <w:sz w:val="24"/>
          <w:szCs w:val="24"/>
        </w:rPr>
        <w:t>примерной образовательной программы по специальности</w:t>
      </w:r>
      <w:r w:rsidRPr="00921E76">
        <w:rPr>
          <w:rFonts w:ascii="Times New Roman" w:hAnsi="Times New Roman"/>
          <w:bCs/>
          <w:iCs/>
          <w:sz w:val="24"/>
          <w:szCs w:val="24"/>
        </w:rPr>
        <w:t>.</w:t>
      </w:r>
    </w:p>
    <w:p w14:paraId="0E42DBB8" w14:textId="77777777" w:rsidR="007C423B" w:rsidRPr="00A82888" w:rsidRDefault="007C423B" w:rsidP="007C423B">
      <w:pPr>
        <w:spacing w:after="0"/>
        <w:ind w:firstLine="709"/>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14:paraId="35F3D9BE" w14:textId="77777777" w:rsidR="007C423B" w:rsidRPr="00A82888" w:rsidRDefault="007C423B" w:rsidP="007C423B">
      <w:pPr>
        <w:suppressAutoHyphens/>
        <w:spacing w:after="0"/>
        <w:ind w:firstLine="709"/>
        <w:jc w:val="both"/>
        <w:rPr>
          <w:rFonts w:ascii="Times New Roman" w:hAnsi="Times New Roman"/>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6F514D4" w14:textId="77777777" w:rsidR="007C423B" w:rsidRPr="00A82888" w:rsidRDefault="007C423B" w:rsidP="007C423B">
      <w:pPr>
        <w:spacing w:after="0"/>
        <w:ind w:firstLine="709"/>
        <w:contextualSpacing/>
        <w:rPr>
          <w:rFonts w:ascii="Times New Roman" w:hAnsi="Times New Roman"/>
          <w:sz w:val="24"/>
          <w:szCs w:val="24"/>
        </w:rPr>
      </w:pPr>
    </w:p>
    <w:p w14:paraId="632CFBCE" w14:textId="77777777" w:rsidR="007C423B" w:rsidRPr="00A82888" w:rsidRDefault="007C423B" w:rsidP="007C423B">
      <w:pPr>
        <w:pStyle w:val="af0"/>
        <w:spacing w:before="0" w:after="0"/>
        <w:ind w:left="0" w:firstLine="709"/>
        <w:contextualSpacing/>
        <w:jc w:val="both"/>
        <w:rPr>
          <w:b/>
          <w:lang w:val="ru-RU"/>
        </w:rPr>
      </w:pPr>
      <w:r w:rsidRPr="00A82888">
        <w:rPr>
          <w:b/>
        </w:rPr>
        <w:t xml:space="preserve">3.2.1. </w:t>
      </w:r>
      <w:r w:rsidRPr="00A82888">
        <w:rPr>
          <w:b/>
          <w:lang w:val="ru-RU"/>
        </w:rPr>
        <w:t>Основные печатные</w:t>
      </w:r>
      <w:r w:rsidRPr="00A82888">
        <w:rPr>
          <w:b/>
        </w:rPr>
        <w:t xml:space="preserve"> </w:t>
      </w:r>
      <w:r w:rsidRPr="00A82888">
        <w:rPr>
          <w:b/>
          <w:lang w:val="ru-RU"/>
        </w:rPr>
        <w:t xml:space="preserve">и электронные издания </w:t>
      </w:r>
    </w:p>
    <w:p w14:paraId="518B176A" w14:textId="77777777" w:rsidR="007C423B" w:rsidRPr="00A82888" w:rsidRDefault="007C423B" w:rsidP="003537E6">
      <w:pPr>
        <w:numPr>
          <w:ilvl w:val="0"/>
          <w:numId w:val="55"/>
        </w:numPr>
        <w:spacing w:after="0"/>
        <w:ind w:left="0" w:firstLine="709"/>
        <w:contextualSpacing/>
        <w:jc w:val="both"/>
        <w:rPr>
          <w:rFonts w:ascii="Times New Roman" w:hAnsi="Times New Roman"/>
          <w:sz w:val="24"/>
          <w:szCs w:val="24"/>
        </w:rPr>
      </w:pPr>
      <w:proofErr w:type="spellStart"/>
      <w:r w:rsidRPr="00A82888">
        <w:rPr>
          <w:rFonts w:ascii="Times New Roman" w:hAnsi="Times New Roman"/>
          <w:sz w:val="24"/>
          <w:szCs w:val="24"/>
        </w:rPr>
        <w:t>Колышкина</w:t>
      </w:r>
      <w:proofErr w:type="spellEnd"/>
      <w:r w:rsidRPr="00A82888">
        <w:rPr>
          <w:rFonts w:ascii="Times New Roman" w:hAnsi="Times New Roman"/>
          <w:sz w:val="24"/>
          <w:szCs w:val="24"/>
        </w:rPr>
        <w:t xml:space="preserve">, Т. Б.  Основы рекламы: реклама в местах продаж: учебное пособие для среднего профессионального образования / Т. Б. </w:t>
      </w:r>
      <w:proofErr w:type="spellStart"/>
      <w:r w:rsidRPr="00A82888">
        <w:rPr>
          <w:rFonts w:ascii="Times New Roman" w:hAnsi="Times New Roman"/>
          <w:sz w:val="24"/>
          <w:szCs w:val="24"/>
        </w:rPr>
        <w:t>Колышкина</w:t>
      </w:r>
      <w:proofErr w:type="spellEnd"/>
      <w:r w:rsidRPr="00A82888">
        <w:rPr>
          <w:rFonts w:ascii="Times New Roman" w:hAnsi="Times New Roman"/>
          <w:sz w:val="24"/>
          <w:szCs w:val="24"/>
        </w:rPr>
        <w:t xml:space="preserve">, И. В. </w:t>
      </w:r>
      <w:proofErr w:type="spellStart"/>
      <w:r w:rsidRPr="00A82888">
        <w:rPr>
          <w:rFonts w:ascii="Times New Roman" w:hAnsi="Times New Roman"/>
          <w:sz w:val="24"/>
          <w:szCs w:val="24"/>
        </w:rPr>
        <w:t>Шустина</w:t>
      </w:r>
      <w:proofErr w:type="spellEnd"/>
      <w:r w:rsidRPr="00A82888">
        <w:rPr>
          <w:rFonts w:ascii="Times New Roman" w:hAnsi="Times New Roman"/>
          <w:sz w:val="24"/>
          <w:szCs w:val="24"/>
        </w:rPr>
        <w:t xml:space="preserve">, Е. В. Маркова. — 2-е изд., </w:t>
      </w:r>
      <w:proofErr w:type="spellStart"/>
      <w:r w:rsidRPr="00A82888">
        <w:rPr>
          <w:rFonts w:ascii="Times New Roman" w:hAnsi="Times New Roman"/>
          <w:sz w:val="24"/>
          <w:szCs w:val="24"/>
        </w:rPr>
        <w:t>испр</w:t>
      </w:r>
      <w:proofErr w:type="spellEnd"/>
      <w:proofErr w:type="gramStart"/>
      <w:r w:rsidRPr="00A82888">
        <w:rPr>
          <w:rFonts w:ascii="Times New Roman" w:hAnsi="Times New Roman"/>
          <w:sz w:val="24"/>
          <w:szCs w:val="24"/>
        </w:rPr>
        <w:t>.</w:t>
      </w:r>
      <w:proofErr w:type="gramEnd"/>
      <w:r w:rsidRPr="00A82888">
        <w:rPr>
          <w:rFonts w:ascii="Times New Roman" w:hAnsi="Times New Roman"/>
          <w:sz w:val="24"/>
          <w:szCs w:val="24"/>
        </w:rPr>
        <w:t xml:space="preserve"> и доп. — Москва: Издательство </w:t>
      </w:r>
      <w:proofErr w:type="spellStart"/>
      <w:r w:rsidRPr="00A82888">
        <w:rPr>
          <w:rFonts w:ascii="Times New Roman" w:hAnsi="Times New Roman"/>
          <w:sz w:val="24"/>
          <w:szCs w:val="24"/>
        </w:rPr>
        <w:t>Юрайт</w:t>
      </w:r>
      <w:proofErr w:type="spellEnd"/>
      <w:r w:rsidRPr="00A82888">
        <w:rPr>
          <w:rFonts w:ascii="Times New Roman" w:hAnsi="Times New Roman"/>
          <w:sz w:val="24"/>
          <w:szCs w:val="24"/>
        </w:rPr>
        <w:t xml:space="preserve">, 2022. — 222 с. — (Профессиональное образование). — ISBN 978-5-534-13048-5. — Текст: электронный // Образовательная платформа </w:t>
      </w:r>
      <w:proofErr w:type="spellStart"/>
      <w:r w:rsidRPr="00A82888">
        <w:rPr>
          <w:rFonts w:ascii="Times New Roman" w:hAnsi="Times New Roman"/>
          <w:sz w:val="24"/>
          <w:szCs w:val="24"/>
        </w:rPr>
        <w:t>Юрайт</w:t>
      </w:r>
      <w:proofErr w:type="spellEnd"/>
      <w:r w:rsidRPr="00A82888">
        <w:rPr>
          <w:rFonts w:ascii="Times New Roman" w:hAnsi="Times New Roman"/>
          <w:sz w:val="24"/>
          <w:szCs w:val="24"/>
        </w:rPr>
        <w:t xml:space="preserve"> [сайт]. — URL: https://urait.ru/bcode/494946 </w:t>
      </w:r>
    </w:p>
    <w:p w14:paraId="600E1566" w14:textId="77777777" w:rsidR="007C423B" w:rsidRPr="00A82888" w:rsidRDefault="007C423B" w:rsidP="003537E6">
      <w:pPr>
        <w:numPr>
          <w:ilvl w:val="0"/>
          <w:numId w:val="55"/>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Комарова, Л. К.  Основы выставочной деятельности: учебное пособие для среднего профессионального образования / Л. К. Комарова; ответственный редактор В. П. Нехорошков. — 2-е изд., </w:t>
      </w:r>
      <w:proofErr w:type="spellStart"/>
      <w:r w:rsidRPr="00A82888">
        <w:rPr>
          <w:rFonts w:ascii="Times New Roman" w:hAnsi="Times New Roman"/>
          <w:sz w:val="24"/>
          <w:szCs w:val="24"/>
        </w:rPr>
        <w:t>перераб</w:t>
      </w:r>
      <w:proofErr w:type="spellEnd"/>
      <w:proofErr w:type="gramStart"/>
      <w:r w:rsidRPr="00A82888">
        <w:rPr>
          <w:rFonts w:ascii="Times New Roman" w:hAnsi="Times New Roman"/>
          <w:sz w:val="24"/>
          <w:szCs w:val="24"/>
        </w:rPr>
        <w:t>.</w:t>
      </w:r>
      <w:proofErr w:type="gramEnd"/>
      <w:r w:rsidRPr="00A82888">
        <w:rPr>
          <w:rFonts w:ascii="Times New Roman" w:hAnsi="Times New Roman"/>
          <w:sz w:val="24"/>
          <w:szCs w:val="24"/>
        </w:rPr>
        <w:t xml:space="preserve"> и доп. — Москва: Издательство </w:t>
      </w:r>
      <w:proofErr w:type="spellStart"/>
      <w:r w:rsidRPr="00A82888">
        <w:rPr>
          <w:rFonts w:ascii="Times New Roman" w:hAnsi="Times New Roman"/>
          <w:sz w:val="24"/>
          <w:szCs w:val="24"/>
        </w:rPr>
        <w:t>Юрайт</w:t>
      </w:r>
      <w:proofErr w:type="spellEnd"/>
      <w:r w:rsidRPr="00A82888">
        <w:rPr>
          <w:rFonts w:ascii="Times New Roman" w:hAnsi="Times New Roman"/>
          <w:sz w:val="24"/>
          <w:szCs w:val="24"/>
        </w:rPr>
        <w:t xml:space="preserve">, 2022. — 194 с. — (Профессиональное образование). — ISBN 978-5-534-07508-3. — Текст: электронный // Образовательная платформа </w:t>
      </w:r>
      <w:proofErr w:type="spellStart"/>
      <w:r w:rsidRPr="00A82888">
        <w:rPr>
          <w:rFonts w:ascii="Times New Roman" w:hAnsi="Times New Roman"/>
          <w:sz w:val="24"/>
          <w:szCs w:val="24"/>
        </w:rPr>
        <w:t>Юрайт</w:t>
      </w:r>
      <w:proofErr w:type="spellEnd"/>
      <w:r w:rsidRPr="00A82888">
        <w:rPr>
          <w:rFonts w:ascii="Times New Roman" w:hAnsi="Times New Roman"/>
          <w:sz w:val="24"/>
          <w:szCs w:val="24"/>
        </w:rPr>
        <w:t xml:space="preserve"> [сайт]. — URL: https://urait.ru/bcode/493851</w:t>
      </w:r>
    </w:p>
    <w:p w14:paraId="1757C65F" w14:textId="77777777" w:rsidR="007C423B" w:rsidRPr="00A82888" w:rsidRDefault="007C423B" w:rsidP="003537E6">
      <w:pPr>
        <w:numPr>
          <w:ilvl w:val="0"/>
          <w:numId w:val="55"/>
        </w:numPr>
        <w:spacing w:after="0"/>
        <w:ind w:left="0" w:firstLine="709"/>
        <w:contextualSpacing/>
        <w:jc w:val="both"/>
        <w:rPr>
          <w:rFonts w:ascii="Times New Roman" w:hAnsi="Times New Roman"/>
          <w:sz w:val="24"/>
          <w:szCs w:val="24"/>
        </w:rPr>
      </w:pPr>
      <w:proofErr w:type="spellStart"/>
      <w:r w:rsidRPr="00A82888">
        <w:rPr>
          <w:rFonts w:ascii="Times New Roman" w:hAnsi="Times New Roman"/>
          <w:sz w:val="24"/>
          <w:szCs w:val="24"/>
        </w:rPr>
        <w:t>Сологубова</w:t>
      </w:r>
      <w:proofErr w:type="spellEnd"/>
      <w:r w:rsidRPr="00A82888">
        <w:rPr>
          <w:rFonts w:ascii="Times New Roman" w:hAnsi="Times New Roman"/>
          <w:sz w:val="24"/>
          <w:szCs w:val="24"/>
        </w:rPr>
        <w:t xml:space="preserve">, Г. С. Технология выставочной деятельности: учебник для среднего профессионального образования / Г. С. </w:t>
      </w:r>
      <w:proofErr w:type="spellStart"/>
      <w:r w:rsidRPr="00A82888">
        <w:rPr>
          <w:rFonts w:ascii="Times New Roman" w:hAnsi="Times New Roman"/>
          <w:sz w:val="24"/>
          <w:szCs w:val="24"/>
        </w:rPr>
        <w:t>Сологубова</w:t>
      </w:r>
      <w:proofErr w:type="spellEnd"/>
      <w:r w:rsidRPr="00A82888">
        <w:rPr>
          <w:rFonts w:ascii="Times New Roman" w:hAnsi="Times New Roman"/>
          <w:sz w:val="24"/>
          <w:szCs w:val="24"/>
        </w:rPr>
        <w:t xml:space="preserve">. — Москва: Издательство </w:t>
      </w:r>
      <w:proofErr w:type="spellStart"/>
      <w:r w:rsidRPr="00A82888">
        <w:rPr>
          <w:rFonts w:ascii="Times New Roman" w:hAnsi="Times New Roman"/>
          <w:sz w:val="24"/>
          <w:szCs w:val="24"/>
        </w:rPr>
        <w:t>Юрайт</w:t>
      </w:r>
      <w:proofErr w:type="spellEnd"/>
      <w:r w:rsidRPr="00A82888">
        <w:rPr>
          <w:rFonts w:ascii="Times New Roman" w:hAnsi="Times New Roman"/>
          <w:sz w:val="24"/>
          <w:szCs w:val="24"/>
        </w:rPr>
        <w:t xml:space="preserve">. — 248 с. — (Профессиональное образование). </w:t>
      </w:r>
    </w:p>
    <w:p w14:paraId="1D61D599" w14:textId="77777777" w:rsidR="007C423B" w:rsidRPr="00A82888" w:rsidRDefault="007C423B" w:rsidP="003537E6">
      <w:pPr>
        <w:numPr>
          <w:ilvl w:val="0"/>
          <w:numId w:val="55"/>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Фомичев, В. И. Выставочное дело: учебное пособие для среднего профессионального образования / В. И. Фомичев. — 2-е изд., </w:t>
      </w:r>
      <w:proofErr w:type="spellStart"/>
      <w:r w:rsidRPr="00A82888">
        <w:rPr>
          <w:rFonts w:ascii="Times New Roman" w:hAnsi="Times New Roman"/>
          <w:sz w:val="24"/>
          <w:szCs w:val="24"/>
        </w:rPr>
        <w:t>перераб</w:t>
      </w:r>
      <w:proofErr w:type="spellEnd"/>
      <w:proofErr w:type="gramStart"/>
      <w:r w:rsidRPr="00A82888">
        <w:rPr>
          <w:rFonts w:ascii="Times New Roman" w:hAnsi="Times New Roman"/>
          <w:sz w:val="24"/>
          <w:szCs w:val="24"/>
        </w:rPr>
        <w:t>.</w:t>
      </w:r>
      <w:proofErr w:type="gramEnd"/>
      <w:r w:rsidRPr="00A82888">
        <w:rPr>
          <w:rFonts w:ascii="Times New Roman" w:hAnsi="Times New Roman"/>
          <w:sz w:val="24"/>
          <w:szCs w:val="24"/>
        </w:rPr>
        <w:t xml:space="preserve"> и доп. — Москва: Издательство </w:t>
      </w:r>
      <w:proofErr w:type="spellStart"/>
      <w:r w:rsidRPr="00A82888">
        <w:rPr>
          <w:rFonts w:ascii="Times New Roman" w:hAnsi="Times New Roman"/>
          <w:sz w:val="24"/>
          <w:szCs w:val="24"/>
        </w:rPr>
        <w:t>Юрайт</w:t>
      </w:r>
      <w:proofErr w:type="spellEnd"/>
      <w:r w:rsidRPr="00A82888">
        <w:rPr>
          <w:rFonts w:ascii="Times New Roman" w:hAnsi="Times New Roman"/>
          <w:sz w:val="24"/>
          <w:szCs w:val="24"/>
        </w:rPr>
        <w:t xml:space="preserve">, 2022. — 134 с. — (Профессиональное образование). — ISBN 978-5-534-08096-4. — Текст: электронный // Образовательная платформа </w:t>
      </w:r>
      <w:proofErr w:type="spellStart"/>
      <w:r w:rsidRPr="00A82888">
        <w:rPr>
          <w:rFonts w:ascii="Times New Roman" w:hAnsi="Times New Roman"/>
          <w:sz w:val="24"/>
          <w:szCs w:val="24"/>
        </w:rPr>
        <w:t>Юрайт</w:t>
      </w:r>
      <w:proofErr w:type="spellEnd"/>
      <w:r w:rsidRPr="00A82888">
        <w:rPr>
          <w:rFonts w:ascii="Times New Roman" w:hAnsi="Times New Roman"/>
          <w:sz w:val="24"/>
          <w:szCs w:val="24"/>
        </w:rPr>
        <w:t xml:space="preserve"> [сайт]. — URL: https://urait.ru/bcode/493631</w:t>
      </w:r>
    </w:p>
    <w:p w14:paraId="4D4C1311" w14:textId="77777777" w:rsidR="007C423B" w:rsidRPr="00A82888" w:rsidRDefault="007C423B" w:rsidP="007C423B">
      <w:pPr>
        <w:suppressAutoHyphens/>
        <w:spacing w:after="0"/>
        <w:ind w:firstLine="709"/>
        <w:contextualSpacing/>
        <w:jc w:val="both"/>
        <w:rPr>
          <w:rFonts w:ascii="Times New Roman" w:hAnsi="Times New Roman"/>
          <w:b/>
          <w:bCs/>
          <w:sz w:val="24"/>
          <w:szCs w:val="24"/>
        </w:rPr>
      </w:pPr>
    </w:p>
    <w:p w14:paraId="7A844DC3" w14:textId="77777777" w:rsidR="007C423B" w:rsidRPr="00A82888" w:rsidRDefault="007C423B" w:rsidP="007C423B">
      <w:pPr>
        <w:suppressAutoHyphens/>
        <w:spacing w:after="0"/>
        <w:ind w:firstLine="709"/>
        <w:contextualSpacing/>
        <w:jc w:val="both"/>
        <w:rPr>
          <w:rFonts w:ascii="Times New Roman" w:hAnsi="Times New Roman"/>
          <w:bCs/>
          <w:i/>
          <w:sz w:val="24"/>
          <w:szCs w:val="24"/>
        </w:rPr>
      </w:pPr>
      <w:r w:rsidRPr="00A82888">
        <w:rPr>
          <w:rFonts w:ascii="Times New Roman" w:hAnsi="Times New Roman"/>
          <w:b/>
          <w:bCs/>
          <w:sz w:val="24"/>
          <w:szCs w:val="24"/>
        </w:rPr>
        <w:t>3.2.2. Дополнительные источники</w:t>
      </w:r>
    </w:p>
    <w:p w14:paraId="40A822D5"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ГОСТ Р 56765–2015 Национальный Стандарт Российской Федерации «Деятельность </w:t>
      </w:r>
      <w:proofErr w:type="spellStart"/>
      <w:r w:rsidRPr="00A82888">
        <w:rPr>
          <w:rFonts w:ascii="Times New Roman" w:hAnsi="Times New Roman"/>
          <w:bCs/>
          <w:sz w:val="24"/>
          <w:szCs w:val="24"/>
        </w:rPr>
        <w:t>выставочно</w:t>
      </w:r>
      <w:proofErr w:type="spellEnd"/>
      <w:r w:rsidRPr="00A82888">
        <w:rPr>
          <w:rFonts w:ascii="Times New Roman" w:hAnsi="Times New Roman"/>
          <w:bCs/>
          <w:sz w:val="24"/>
          <w:szCs w:val="24"/>
        </w:rPr>
        <w:t>-ярмарочная. Основные положения»</w:t>
      </w:r>
    </w:p>
    <w:p w14:paraId="0D4D1BED"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lastRenderedPageBreak/>
        <w:t xml:space="preserve">Концепция развития </w:t>
      </w:r>
      <w:proofErr w:type="spellStart"/>
      <w:r w:rsidRPr="00A82888">
        <w:rPr>
          <w:rFonts w:ascii="Times New Roman" w:hAnsi="Times New Roman"/>
          <w:bCs/>
          <w:sz w:val="24"/>
          <w:szCs w:val="24"/>
        </w:rPr>
        <w:t>выставочно</w:t>
      </w:r>
      <w:proofErr w:type="spellEnd"/>
      <w:r w:rsidRPr="00A82888">
        <w:rPr>
          <w:rFonts w:ascii="Times New Roman" w:hAnsi="Times New Roman"/>
          <w:bCs/>
          <w:sz w:val="24"/>
          <w:szCs w:val="24"/>
        </w:rPr>
        <w:t xml:space="preserve">-ярмарочной и </w:t>
      </w:r>
      <w:proofErr w:type="spellStart"/>
      <w:r w:rsidRPr="00A82888">
        <w:rPr>
          <w:rFonts w:ascii="Times New Roman" w:hAnsi="Times New Roman"/>
          <w:bCs/>
          <w:sz w:val="24"/>
          <w:szCs w:val="24"/>
        </w:rPr>
        <w:t>конгрессной</w:t>
      </w:r>
      <w:proofErr w:type="spellEnd"/>
      <w:r w:rsidRPr="00A82888">
        <w:rPr>
          <w:rFonts w:ascii="Times New Roman" w:hAnsi="Times New Roman"/>
          <w:bCs/>
          <w:sz w:val="24"/>
          <w:szCs w:val="24"/>
        </w:rPr>
        <w:t xml:space="preserve"> деятельности в Российской Федерации (одобрена распоряжением Правительства Российской Федерации от 10.07.2014 г. N 1273-р)</w:t>
      </w:r>
    </w:p>
    <w:p w14:paraId="6234FEB4"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Федеральный закон "О рекламе" от 13.03.2006 N 38-ФЗ</w:t>
      </w:r>
    </w:p>
    <w:p w14:paraId="261C34A8"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Федеральный закон "Об информации, информационных технологиях и о защите информации" от 27.07.2006 N 149-ФЗ</w:t>
      </w:r>
    </w:p>
    <w:p w14:paraId="231CCEC6"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Приказ Минпромторга России, Минобрнауки России от 02.12.2008 г. N 374/369 "О Межведомственной комиссии по вопросам </w:t>
      </w:r>
      <w:proofErr w:type="spellStart"/>
      <w:r w:rsidRPr="00A82888">
        <w:rPr>
          <w:rFonts w:ascii="Times New Roman" w:hAnsi="Times New Roman"/>
          <w:bCs/>
          <w:sz w:val="24"/>
          <w:szCs w:val="24"/>
        </w:rPr>
        <w:t>выставочно</w:t>
      </w:r>
      <w:proofErr w:type="spellEnd"/>
      <w:r w:rsidRPr="00A82888">
        <w:rPr>
          <w:rFonts w:ascii="Times New Roman" w:hAnsi="Times New Roman"/>
          <w:bCs/>
          <w:sz w:val="24"/>
          <w:szCs w:val="24"/>
        </w:rPr>
        <w:t>-ярмарочной деятельности"</w:t>
      </w:r>
    </w:p>
    <w:p w14:paraId="23354F2F"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Конвенция о международных выставках (г. Париж, 22 ноября 1928 г.)</w:t>
      </w:r>
    </w:p>
    <w:p w14:paraId="4F2B7BF7"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Соглашение о развитии </w:t>
      </w:r>
      <w:proofErr w:type="spellStart"/>
      <w:r w:rsidRPr="00A82888">
        <w:rPr>
          <w:rFonts w:ascii="Times New Roman" w:hAnsi="Times New Roman"/>
          <w:bCs/>
          <w:sz w:val="24"/>
          <w:szCs w:val="24"/>
        </w:rPr>
        <w:t>выставочно</w:t>
      </w:r>
      <w:proofErr w:type="spellEnd"/>
      <w:r w:rsidRPr="00A82888">
        <w:rPr>
          <w:rFonts w:ascii="Times New Roman" w:hAnsi="Times New Roman"/>
          <w:bCs/>
          <w:sz w:val="24"/>
          <w:szCs w:val="24"/>
        </w:rPr>
        <w:t>-ярмарочной деятельности в Содружестве Независимых Государств от 26 мая 1995 г.</w:t>
      </w:r>
    </w:p>
    <w:p w14:paraId="523F8DEB"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Соглашение о взаимодействии в области рекламно-выставочной деятельности в сфере военно-экономического сотрудничества между государствами - членами Организации Договора о коллективной безопасности (г. Душанбе, 6 октября 2007 г.)</w:t>
      </w:r>
    </w:p>
    <w:p w14:paraId="6B344C61"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Таможенная конвенция о </w:t>
      </w:r>
      <w:proofErr w:type="spellStart"/>
      <w:r w:rsidRPr="00A82888">
        <w:rPr>
          <w:rFonts w:ascii="Times New Roman" w:hAnsi="Times New Roman"/>
          <w:bCs/>
          <w:sz w:val="24"/>
          <w:szCs w:val="24"/>
        </w:rPr>
        <w:t>карнете</w:t>
      </w:r>
      <w:proofErr w:type="spellEnd"/>
      <w:r w:rsidRPr="00A82888">
        <w:rPr>
          <w:rFonts w:ascii="Times New Roman" w:hAnsi="Times New Roman"/>
          <w:bCs/>
          <w:sz w:val="24"/>
          <w:szCs w:val="24"/>
        </w:rPr>
        <w:t xml:space="preserve"> A.T.A. (</w:t>
      </w:r>
      <w:proofErr w:type="spellStart"/>
      <w:r w:rsidRPr="00A82888">
        <w:rPr>
          <w:rFonts w:ascii="Times New Roman" w:hAnsi="Times New Roman"/>
          <w:bCs/>
          <w:sz w:val="24"/>
          <w:szCs w:val="24"/>
        </w:rPr>
        <w:t>Admission</w:t>
      </w:r>
      <w:proofErr w:type="spellEnd"/>
      <w:r w:rsidRPr="00A82888">
        <w:rPr>
          <w:rFonts w:ascii="Times New Roman" w:hAnsi="Times New Roman"/>
          <w:bCs/>
          <w:sz w:val="24"/>
          <w:szCs w:val="24"/>
        </w:rPr>
        <w:t xml:space="preserve"> </w:t>
      </w:r>
      <w:proofErr w:type="spellStart"/>
      <w:r w:rsidRPr="00A82888">
        <w:rPr>
          <w:rFonts w:ascii="Times New Roman" w:hAnsi="Times New Roman"/>
          <w:bCs/>
          <w:sz w:val="24"/>
          <w:szCs w:val="24"/>
        </w:rPr>
        <w:t>Temporaire</w:t>
      </w:r>
      <w:proofErr w:type="spellEnd"/>
      <w:r w:rsidRPr="00A82888">
        <w:rPr>
          <w:rFonts w:ascii="Times New Roman" w:hAnsi="Times New Roman"/>
          <w:bCs/>
          <w:sz w:val="24"/>
          <w:szCs w:val="24"/>
        </w:rPr>
        <w:t xml:space="preserve"> - </w:t>
      </w:r>
      <w:proofErr w:type="spellStart"/>
      <w:r w:rsidRPr="00A82888">
        <w:rPr>
          <w:rFonts w:ascii="Times New Roman" w:hAnsi="Times New Roman"/>
          <w:bCs/>
          <w:sz w:val="24"/>
          <w:szCs w:val="24"/>
        </w:rPr>
        <w:t>Temporary</w:t>
      </w:r>
      <w:proofErr w:type="spellEnd"/>
      <w:r w:rsidRPr="00A82888">
        <w:rPr>
          <w:rFonts w:ascii="Times New Roman" w:hAnsi="Times New Roman"/>
          <w:bCs/>
          <w:sz w:val="24"/>
          <w:szCs w:val="24"/>
        </w:rPr>
        <w:t xml:space="preserve"> </w:t>
      </w:r>
      <w:proofErr w:type="spellStart"/>
      <w:r w:rsidRPr="00A82888">
        <w:rPr>
          <w:rFonts w:ascii="Times New Roman" w:hAnsi="Times New Roman"/>
          <w:bCs/>
          <w:sz w:val="24"/>
          <w:szCs w:val="24"/>
        </w:rPr>
        <w:t>Admission</w:t>
      </w:r>
      <w:proofErr w:type="spellEnd"/>
      <w:r w:rsidRPr="00A82888">
        <w:rPr>
          <w:rFonts w:ascii="Times New Roman" w:hAnsi="Times New Roman"/>
          <w:bCs/>
          <w:sz w:val="24"/>
          <w:szCs w:val="24"/>
        </w:rPr>
        <w:t>) для временного ввоза товаров (г. Брюссель, 6 декабря 1961 г.)</w:t>
      </w:r>
    </w:p>
    <w:p w14:paraId="5063278A"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Конвенция о временном ввозе (г. Стамбул, 26 июня 1990 г.)</w:t>
      </w:r>
    </w:p>
    <w:p w14:paraId="06F0AE2E"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http://www.consultant.ru - Справочно-правовая система «Консультант Плюс»</w:t>
      </w:r>
    </w:p>
    <w:p w14:paraId="5A56D468" w14:textId="77777777" w:rsidR="007C423B" w:rsidRPr="00A82888" w:rsidRDefault="007C423B" w:rsidP="003537E6">
      <w:pPr>
        <w:numPr>
          <w:ilvl w:val="0"/>
          <w:numId w:val="56"/>
        </w:numPr>
        <w:suppressAutoHyphens/>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http://www.garant.ru - Справочно-правовая система «Гарант»;</w:t>
      </w:r>
    </w:p>
    <w:p w14:paraId="501F6E60" w14:textId="77777777" w:rsidR="007C423B" w:rsidRPr="00A82888" w:rsidRDefault="007C423B" w:rsidP="007C423B">
      <w:pPr>
        <w:suppressAutoHyphens/>
        <w:spacing w:after="0" w:line="240" w:lineRule="auto"/>
        <w:contextualSpacing/>
        <w:jc w:val="both"/>
        <w:rPr>
          <w:rFonts w:ascii="Times New Roman" w:hAnsi="Times New Roman"/>
          <w:bCs/>
          <w:sz w:val="24"/>
          <w:szCs w:val="24"/>
        </w:rPr>
      </w:pPr>
    </w:p>
    <w:p w14:paraId="60DA357C" w14:textId="77777777" w:rsidR="007C423B" w:rsidRPr="00A82888" w:rsidRDefault="007C423B" w:rsidP="007C423B">
      <w:pPr>
        <w:jc w:val="center"/>
        <w:rPr>
          <w:rFonts w:ascii="Times New Roman" w:hAnsi="Times New Roman"/>
          <w:b/>
          <w:bCs/>
        </w:rPr>
      </w:pPr>
      <w:r w:rsidRPr="00A82888">
        <w:rPr>
          <w:rFonts w:ascii="Times New Roman" w:hAnsi="Times New Roman"/>
          <w:b/>
          <w:bCs/>
        </w:rPr>
        <w:t xml:space="preserve">4. КОНТРОЛЬ И ОЦЕНКА РЕЗУЛЬТАТОВ ОСВОЕНИЯ </w:t>
      </w:r>
      <w:r w:rsidRPr="00A82888">
        <w:rPr>
          <w:rFonts w:ascii="Times New Roman" w:hAnsi="Times New Roman"/>
          <w:b/>
          <w:bCs/>
        </w:rPr>
        <w:br/>
        <w:t>ПРОФЕССИОНАЛЬНОГО МОДУЛЯ</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3481"/>
        <w:gridCol w:w="3220"/>
      </w:tblGrid>
      <w:tr w:rsidR="007C423B" w:rsidRPr="00A82888" w14:paraId="4C7E77C1" w14:textId="77777777" w:rsidTr="00122BC4">
        <w:trPr>
          <w:trHeight w:val="1098"/>
        </w:trPr>
        <w:tc>
          <w:tcPr>
            <w:tcW w:w="2835" w:type="dxa"/>
            <w:vAlign w:val="center"/>
          </w:tcPr>
          <w:p w14:paraId="2E42C35E" w14:textId="77777777" w:rsidR="007C423B" w:rsidRPr="00AD641E" w:rsidRDefault="007C423B" w:rsidP="00122BC4">
            <w:pPr>
              <w:suppressAutoHyphens/>
              <w:spacing w:after="0" w:line="240" w:lineRule="auto"/>
              <w:jc w:val="center"/>
              <w:rPr>
                <w:rFonts w:ascii="Times New Roman" w:hAnsi="Times New Roman"/>
                <w:sz w:val="24"/>
                <w:szCs w:val="24"/>
              </w:rPr>
            </w:pPr>
            <w:r w:rsidRPr="00AD641E">
              <w:rPr>
                <w:rFonts w:ascii="Times New Roman" w:hAnsi="Times New Roman"/>
                <w:sz w:val="24"/>
                <w:szCs w:val="24"/>
              </w:rPr>
              <w:t>Код и наименование профессиональных и общих компетенций, формируемых в рамках модуля</w:t>
            </w:r>
          </w:p>
        </w:tc>
        <w:tc>
          <w:tcPr>
            <w:tcW w:w="3894" w:type="dxa"/>
            <w:vAlign w:val="center"/>
          </w:tcPr>
          <w:p w14:paraId="524DC783" w14:textId="77777777" w:rsidR="007C423B" w:rsidRPr="00AD641E" w:rsidRDefault="007C423B" w:rsidP="00122BC4">
            <w:pPr>
              <w:suppressAutoHyphens/>
              <w:spacing w:after="0" w:line="240" w:lineRule="auto"/>
              <w:jc w:val="center"/>
              <w:rPr>
                <w:rFonts w:ascii="Times New Roman" w:hAnsi="Times New Roman"/>
                <w:sz w:val="24"/>
                <w:szCs w:val="24"/>
              </w:rPr>
            </w:pPr>
            <w:r w:rsidRPr="00AD641E">
              <w:rPr>
                <w:rFonts w:ascii="Times New Roman" w:hAnsi="Times New Roman"/>
                <w:sz w:val="24"/>
                <w:szCs w:val="24"/>
              </w:rPr>
              <w:t>Критерии оценки</w:t>
            </w:r>
          </w:p>
        </w:tc>
        <w:tc>
          <w:tcPr>
            <w:tcW w:w="2626" w:type="dxa"/>
            <w:vAlign w:val="center"/>
          </w:tcPr>
          <w:p w14:paraId="0CEBC8AE" w14:textId="77777777" w:rsidR="007C423B" w:rsidRPr="00AD641E" w:rsidRDefault="007C423B" w:rsidP="00122BC4">
            <w:pPr>
              <w:suppressAutoHyphens/>
              <w:spacing w:after="0" w:line="240" w:lineRule="auto"/>
              <w:jc w:val="center"/>
              <w:rPr>
                <w:rFonts w:ascii="Times New Roman" w:hAnsi="Times New Roman"/>
                <w:sz w:val="24"/>
                <w:szCs w:val="24"/>
              </w:rPr>
            </w:pPr>
            <w:r w:rsidRPr="00AD641E">
              <w:rPr>
                <w:rFonts w:ascii="Times New Roman" w:hAnsi="Times New Roman"/>
                <w:sz w:val="24"/>
                <w:szCs w:val="24"/>
              </w:rPr>
              <w:t>Методы оценки</w:t>
            </w:r>
          </w:p>
        </w:tc>
      </w:tr>
      <w:tr w:rsidR="007C423B" w:rsidRPr="00A82888" w14:paraId="6E0D140E" w14:textId="77777777" w:rsidTr="00122BC4">
        <w:trPr>
          <w:trHeight w:val="2545"/>
        </w:trPr>
        <w:tc>
          <w:tcPr>
            <w:tcW w:w="2835" w:type="dxa"/>
          </w:tcPr>
          <w:p w14:paraId="2AC4F7F6" w14:textId="688A6DD0"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ПК </w:t>
            </w:r>
            <w:r w:rsidR="00E508F9" w:rsidRPr="00AD641E">
              <w:rPr>
                <w:rFonts w:ascii="Times New Roman" w:hAnsi="Times New Roman"/>
                <w:sz w:val="24"/>
                <w:szCs w:val="24"/>
              </w:rPr>
              <w:t>3</w:t>
            </w:r>
            <w:r w:rsidRPr="00AD641E">
              <w:rPr>
                <w:rFonts w:ascii="Times New Roman" w:hAnsi="Times New Roman"/>
                <w:sz w:val="24"/>
                <w:szCs w:val="24"/>
              </w:rPr>
              <w:t xml:space="preserve">.1 </w:t>
            </w:r>
            <w:r w:rsidR="00577888" w:rsidRPr="00AD641E">
              <w:rPr>
                <w:rFonts w:ascii="Times New Roman" w:hAnsi="Times New Roman"/>
                <w:sz w:val="24"/>
                <w:szCs w:val="24"/>
              </w:rPr>
              <w:t>Осуществлять формирование, ведение клиентской базы, а также мероприятий деловой и дополнительной программы выставок и их актуализацию, в том числе с использованием цифровых и информационных технологий</w:t>
            </w:r>
          </w:p>
        </w:tc>
        <w:tc>
          <w:tcPr>
            <w:tcW w:w="3894" w:type="dxa"/>
          </w:tcPr>
          <w:p w14:paraId="616971D4" w14:textId="77777777" w:rsidR="007C423B" w:rsidRPr="00AD641E" w:rsidRDefault="007C423B" w:rsidP="003537E6">
            <w:pPr>
              <w:numPr>
                <w:ilvl w:val="0"/>
                <w:numId w:val="61"/>
              </w:numPr>
              <w:spacing w:after="0" w:line="240" w:lineRule="auto"/>
              <w:ind w:left="30" w:firstLine="0"/>
              <w:rPr>
                <w:rFonts w:ascii="Times New Roman" w:hAnsi="Times New Roman"/>
                <w:sz w:val="24"/>
                <w:szCs w:val="24"/>
              </w:rPr>
            </w:pPr>
            <w:r w:rsidRPr="00AD641E">
              <w:rPr>
                <w:rFonts w:ascii="Times New Roman" w:hAnsi="Times New Roman"/>
                <w:sz w:val="24"/>
                <w:szCs w:val="24"/>
              </w:rPr>
              <w:t>Демонстрирует умения формирования, ведения клиентской базы, в том числе с использованием специализированных программных продуктов для анализа данных</w:t>
            </w:r>
          </w:p>
        </w:tc>
        <w:tc>
          <w:tcPr>
            <w:tcW w:w="2626" w:type="dxa"/>
            <w:vMerge w:val="restart"/>
          </w:tcPr>
          <w:p w14:paraId="2540CD93"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Устный/письменный опрос.</w:t>
            </w:r>
          </w:p>
          <w:p w14:paraId="421B4809" w14:textId="77777777" w:rsidR="007C423B" w:rsidRPr="00AD641E" w:rsidRDefault="007C423B" w:rsidP="00122BC4">
            <w:pPr>
              <w:spacing w:after="0" w:line="240" w:lineRule="auto"/>
              <w:rPr>
                <w:rFonts w:ascii="Times New Roman" w:hAnsi="Times New Roman"/>
                <w:sz w:val="24"/>
                <w:szCs w:val="24"/>
              </w:rPr>
            </w:pPr>
          </w:p>
          <w:p w14:paraId="2BA74D9F"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Тестирование.</w:t>
            </w:r>
          </w:p>
          <w:p w14:paraId="4C59AA1F" w14:textId="77777777" w:rsidR="007C423B" w:rsidRPr="00AD641E" w:rsidRDefault="007C423B" w:rsidP="00122BC4">
            <w:pPr>
              <w:spacing w:after="0" w:line="240" w:lineRule="auto"/>
              <w:rPr>
                <w:rFonts w:ascii="Times New Roman" w:hAnsi="Times New Roman"/>
                <w:sz w:val="24"/>
                <w:szCs w:val="24"/>
              </w:rPr>
            </w:pPr>
          </w:p>
          <w:p w14:paraId="26E04D8A"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14:paraId="060B7EA7" w14:textId="77777777" w:rsidR="007C423B" w:rsidRPr="00AD641E" w:rsidRDefault="007C423B" w:rsidP="00122BC4">
            <w:pPr>
              <w:spacing w:after="0" w:line="240" w:lineRule="auto"/>
              <w:rPr>
                <w:rFonts w:ascii="Times New Roman" w:hAnsi="Times New Roman"/>
                <w:sz w:val="24"/>
                <w:szCs w:val="24"/>
              </w:rPr>
            </w:pPr>
          </w:p>
          <w:p w14:paraId="02068624"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Экспертная оценка результатов выполнения практических кейс-заданий.</w:t>
            </w:r>
          </w:p>
          <w:p w14:paraId="4F54D2C4" w14:textId="77777777" w:rsidR="007C423B" w:rsidRPr="00AD641E" w:rsidRDefault="007C423B" w:rsidP="00122BC4">
            <w:pPr>
              <w:spacing w:after="0" w:line="240" w:lineRule="auto"/>
              <w:rPr>
                <w:rFonts w:ascii="Times New Roman" w:hAnsi="Times New Roman"/>
                <w:sz w:val="24"/>
                <w:szCs w:val="24"/>
              </w:rPr>
            </w:pPr>
          </w:p>
          <w:p w14:paraId="0426922F"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Экспертная оценка контрольных / проверочных работ.</w:t>
            </w:r>
          </w:p>
          <w:p w14:paraId="56C2CB8C" w14:textId="77777777" w:rsidR="007C423B" w:rsidRPr="00AD641E" w:rsidRDefault="007C423B" w:rsidP="00122BC4">
            <w:pPr>
              <w:spacing w:after="0" w:line="240" w:lineRule="auto"/>
              <w:rPr>
                <w:rFonts w:ascii="Times New Roman" w:hAnsi="Times New Roman"/>
                <w:sz w:val="24"/>
                <w:szCs w:val="24"/>
              </w:rPr>
            </w:pPr>
          </w:p>
          <w:p w14:paraId="0A0795BA"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практике.</w:t>
            </w:r>
          </w:p>
          <w:p w14:paraId="6007A835" w14:textId="77777777" w:rsidR="007C423B" w:rsidRPr="00AD641E" w:rsidRDefault="007C423B" w:rsidP="00122BC4">
            <w:pPr>
              <w:spacing w:after="0" w:line="240" w:lineRule="auto"/>
              <w:rPr>
                <w:rFonts w:ascii="Times New Roman" w:hAnsi="Times New Roman"/>
                <w:sz w:val="24"/>
                <w:szCs w:val="24"/>
              </w:rPr>
            </w:pPr>
          </w:p>
          <w:p w14:paraId="20CCD678"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14:paraId="6D4C6B92" w14:textId="77777777" w:rsidR="007C423B" w:rsidRPr="00AD641E" w:rsidRDefault="007C423B" w:rsidP="00122BC4">
            <w:pPr>
              <w:spacing w:after="0" w:line="240" w:lineRule="auto"/>
              <w:rPr>
                <w:rFonts w:ascii="Times New Roman" w:hAnsi="Times New Roman"/>
                <w:sz w:val="24"/>
                <w:szCs w:val="24"/>
              </w:rPr>
            </w:pPr>
          </w:p>
          <w:p w14:paraId="27C79FCD"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Экспертная оценка создания и представления презентаций. </w:t>
            </w:r>
          </w:p>
          <w:p w14:paraId="304A3458" w14:textId="77777777" w:rsidR="007C423B" w:rsidRPr="00AD641E" w:rsidRDefault="007C423B" w:rsidP="00122BC4">
            <w:pPr>
              <w:spacing w:after="0" w:line="240" w:lineRule="auto"/>
              <w:rPr>
                <w:rFonts w:ascii="Times New Roman" w:hAnsi="Times New Roman"/>
                <w:sz w:val="24"/>
                <w:szCs w:val="24"/>
              </w:rPr>
            </w:pPr>
          </w:p>
          <w:p w14:paraId="29C6E8A4"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Экспертная 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p w14:paraId="4ED798CB" w14:textId="77777777" w:rsidR="007C423B" w:rsidRPr="00AD641E" w:rsidRDefault="007C423B" w:rsidP="00122BC4">
            <w:pPr>
              <w:spacing w:after="0" w:line="240" w:lineRule="auto"/>
              <w:rPr>
                <w:rFonts w:ascii="Times New Roman" w:hAnsi="Times New Roman"/>
                <w:sz w:val="24"/>
                <w:szCs w:val="24"/>
              </w:rPr>
            </w:pPr>
          </w:p>
          <w:p w14:paraId="400D8CF2"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практике.</w:t>
            </w:r>
          </w:p>
          <w:p w14:paraId="62E4FAA7" w14:textId="77777777" w:rsidR="007C423B" w:rsidRPr="00AD641E" w:rsidRDefault="007C423B" w:rsidP="00122BC4">
            <w:pPr>
              <w:spacing w:after="0" w:line="240" w:lineRule="auto"/>
              <w:rPr>
                <w:rFonts w:ascii="Times New Roman" w:hAnsi="Times New Roman"/>
                <w:sz w:val="24"/>
                <w:szCs w:val="24"/>
              </w:rPr>
            </w:pPr>
          </w:p>
          <w:p w14:paraId="0570B13D"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14:paraId="4F4C1919" w14:textId="77777777" w:rsidR="007C423B" w:rsidRPr="00AD641E" w:rsidRDefault="007C423B" w:rsidP="00122BC4">
            <w:pPr>
              <w:spacing w:after="0" w:line="240" w:lineRule="auto"/>
              <w:rPr>
                <w:rFonts w:ascii="Times New Roman" w:hAnsi="Times New Roman"/>
                <w:sz w:val="24"/>
                <w:szCs w:val="24"/>
              </w:rPr>
            </w:pPr>
          </w:p>
          <w:p w14:paraId="356BA6CE"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14:paraId="7DEAF4B0"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 на практических занятиях; </w:t>
            </w:r>
          </w:p>
          <w:p w14:paraId="39BA0B8F"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 при выполнении работ на различных этапах учебной практики; </w:t>
            </w:r>
          </w:p>
          <w:p w14:paraId="315A3E19"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при проведении экзаменов по профессиональному модулю, в т.ч. в форме демонстрационного экзамена/профессионального экзамена по оценочным средствам профессионального сообщества.</w:t>
            </w:r>
          </w:p>
        </w:tc>
      </w:tr>
      <w:tr w:rsidR="007C423B" w:rsidRPr="00A82888" w14:paraId="6127EEC1" w14:textId="77777777" w:rsidTr="00122BC4">
        <w:tc>
          <w:tcPr>
            <w:tcW w:w="2835" w:type="dxa"/>
          </w:tcPr>
          <w:p w14:paraId="06C7482A" w14:textId="062CD948"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ПК </w:t>
            </w:r>
            <w:r w:rsidR="00E508F9" w:rsidRPr="00AD641E">
              <w:rPr>
                <w:rFonts w:ascii="Times New Roman" w:hAnsi="Times New Roman"/>
                <w:sz w:val="24"/>
                <w:szCs w:val="24"/>
              </w:rPr>
              <w:t>3</w:t>
            </w:r>
            <w:r w:rsidRPr="00AD641E">
              <w:rPr>
                <w:rFonts w:ascii="Times New Roman" w:hAnsi="Times New Roman"/>
                <w:sz w:val="24"/>
                <w:szCs w:val="24"/>
              </w:rPr>
              <w:t>.2 Оформлять маркетинговые материалы о торгово-промышленных выставках</w:t>
            </w:r>
          </w:p>
        </w:tc>
        <w:tc>
          <w:tcPr>
            <w:tcW w:w="3894" w:type="dxa"/>
          </w:tcPr>
          <w:p w14:paraId="2628161A" w14:textId="77777777" w:rsidR="007C423B" w:rsidRPr="00AD641E" w:rsidRDefault="007C423B" w:rsidP="003537E6">
            <w:pPr>
              <w:numPr>
                <w:ilvl w:val="0"/>
                <w:numId w:val="61"/>
              </w:numPr>
              <w:spacing w:after="0" w:line="240" w:lineRule="auto"/>
              <w:ind w:left="0" w:firstLine="18"/>
              <w:rPr>
                <w:rFonts w:ascii="Times New Roman" w:hAnsi="Times New Roman"/>
                <w:sz w:val="24"/>
                <w:szCs w:val="24"/>
              </w:rPr>
            </w:pPr>
            <w:r w:rsidRPr="00AD641E">
              <w:rPr>
                <w:rFonts w:ascii="Times New Roman" w:hAnsi="Times New Roman"/>
                <w:sz w:val="24"/>
                <w:szCs w:val="24"/>
              </w:rPr>
              <w:t>Подбирает презентационные материалы для проведения выставки и обосновывает их выбор</w:t>
            </w:r>
          </w:p>
        </w:tc>
        <w:tc>
          <w:tcPr>
            <w:tcW w:w="2626" w:type="dxa"/>
            <w:vMerge/>
          </w:tcPr>
          <w:p w14:paraId="6AE4A8AD"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312CBC73" w14:textId="77777777" w:rsidTr="00122BC4">
        <w:tc>
          <w:tcPr>
            <w:tcW w:w="2835" w:type="dxa"/>
            <w:tcBorders>
              <w:top w:val="single" w:sz="4" w:space="0" w:color="auto"/>
              <w:left w:val="single" w:sz="4" w:space="0" w:color="auto"/>
              <w:bottom w:val="single" w:sz="4" w:space="0" w:color="auto"/>
              <w:right w:val="single" w:sz="4" w:space="0" w:color="auto"/>
            </w:tcBorders>
          </w:tcPr>
          <w:p w14:paraId="53FF5055" w14:textId="3949D3C1"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ПК </w:t>
            </w:r>
            <w:r w:rsidR="00E508F9" w:rsidRPr="00AD641E">
              <w:rPr>
                <w:rFonts w:ascii="Times New Roman" w:hAnsi="Times New Roman"/>
                <w:sz w:val="24"/>
                <w:szCs w:val="24"/>
              </w:rPr>
              <w:t>3</w:t>
            </w:r>
            <w:r w:rsidRPr="00AD641E">
              <w:rPr>
                <w:rFonts w:ascii="Times New Roman" w:hAnsi="Times New Roman"/>
                <w:sz w:val="24"/>
                <w:szCs w:val="24"/>
              </w:rPr>
              <w:t xml:space="preserve">.3 </w:t>
            </w:r>
            <w:r w:rsidR="00577888" w:rsidRPr="00AD641E">
              <w:rPr>
                <w:rFonts w:ascii="Times New Roman" w:hAnsi="Times New Roman"/>
                <w:sz w:val="24"/>
                <w:szCs w:val="24"/>
              </w:rPr>
              <w:t>Оформлять заявочные и платежные документы участников торгово-промышленной выставки</w:t>
            </w:r>
          </w:p>
        </w:tc>
        <w:tc>
          <w:tcPr>
            <w:tcW w:w="3894" w:type="dxa"/>
            <w:tcBorders>
              <w:top w:val="single" w:sz="4" w:space="0" w:color="auto"/>
              <w:left w:val="single" w:sz="4" w:space="0" w:color="auto"/>
              <w:bottom w:val="single" w:sz="4" w:space="0" w:color="auto"/>
            </w:tcBorders>
          </w:tcPr>
          <w:p w14:paraId="04B9AE24" w14:textId="77777777" w:rsidR="007C423B" w:rsidRPr="00AD641E" w:rsidRDefault="007C423B" w:rsidP="003537E6">
            <w:pPr>
              <w:numPr>
                <w:ilvl w:val="0"/>
                <w:numId w:val="18"/>
              </w:numPr>
              <w:spacing w:after="0" w:line="240" w:lineRule="auto"/>
              <w:ind w:left="0" w:firstLine="0"/>
              <w:rPr>
                <w:rFonts w:ascii="Times New Roman" w:hAnsi="Times New Roman"/>
                <w:sz w:val="24"/>
                <w:szCs w:val="24"/>
              </w:rPr>
            </w:pPr>
            <w:r w:rsidRPr="00AD641E">
              <w:rPr>
                <w:rFonts w:ascii="Times New Roman" w:hAnsi="Times New Roman"/>
                <w:sz w:val="24"/>
                <w:szCs w:val="24"/>
              </w:rPr>
              <w:t>Определяет набор заявочных документов для конкретных участников с учетом набора заказанных им выставочных услуг и формы участия в торгово-промышленной выставке;</w:t>
            </w:r>
          </w:p>
          <w:p w14:paraId="625A45B6" w14:textId="77777777" w:rsidR="007C423B" w:rsidRPr="00AD641E" w:rsidRDefault="007C423B" w:rsidP="003537E6">
            <w:pPr>
              <w:numPr>
                <w:ilvl w:val="0"/>
                <w:numId w:val="18"/>
              </w:numPr>
              <w:spacing w:after="0" w:line="240" w:lineRule="auto"/>
              <w:ind w:left="0" w:firstLine="0"/>
              <w:rPr>
                <w:rFonts w:ascii="Times New Roman" w:hAnsi="Times New Roman"/>
                <w:sz w:val="24"/>
                <w:szCs w:val="24"/>
              </w:rPr>
            </w:pPr>
            <w:r w:rsidRPr="00AD641E">
              <w:rPr>
                <w:rFonts w:ascii="Times New Roman" w:hAnsi="Times New Roman"/>
                <w:sz w:val="24"/>
                <w:szCs w:val="24"/>
              </w:rPr>
              <w:t xml:space="preserve">Организовывает систематизированное хранение бумажных и электронных документов; </w:t>
            </w:r>
          </w:p>
          <w:p w14:paraId="3C313E85" w14:textId="77777777" w:rsidR="007C423B" w:rsidRPr="00AD641E" w:rsidRDefault="007C423B" w:rsidP="003537E6">
            <w:pPr>
              <w:numPr>
                <w:ilvl w:val="0"/>
                <w:numId w:val="18"/>
              </w:numPr>
              <w:spacing w:after="0" w:line="240" w:lineRule="auto"/>
              <w:ind w:left="0" w:firstLine="0"/>
              <w:rPr>
                <w:rStyle w:val="af2"/>
                <w:rFonts w:ascii="Times New Roman" w:hAnsi="Times New Roman"/>
                <w:i w:val="0"/>
                <w:sz w:val="24"/>
                <w:szCs w:val="24"/>
              </w:rPr>
            </w:pPr>
            <w:r w:rsidRPr="00AD641E">
              <w:rPr>
                <w:rFonts w:ascii="Times New Roman" w:hAnsi="Times New Roman"/>
                <w:sz w:val="24"/>
                <w:szCs w:val="24"/>
              </w:rPr>
              <w:t>Осуществляет почтовый и электронный документооборот;</w:t>
            </w:r>
          </w:p>
        </w:tc>
        <w:tc>
          <w:tcPr>
            <w:tcW w:w="2626" w:type="dxa"/>
            <w:vMerge/>
          </w:tcPr>
          <w:p w14:paraId="48384145" w14:textId="77777777" w:rsidR="007C423B" w:rsidRPr="00AD641E" w:rsidRDefault="007C423B" w:rsidP="00122BC4">
            <w:pPr>
              <w:spacing w:after="0" w:line="240" w:lineRule="auto"/>
              <w:rPr>
                <w:rFonts w:ascii="Times New Roman" w:hAnsi="Times New Roman"/>
                <w:i/>
                <w:sz w:val="24"/>
                <w:szCs w:val="24"/>
              </w:rPr>
            </w:pPr>
          </w:p>
        </w:tc>
      </w:tr>
      <w:tr w:rsidR="007C423B" w:rsidRPr="00A82888" w14:paraId="00E3465C" w14:textId="77777777" w:rsidTr="00122BC4">
        <w:tc>
          <w:tcPr>
            <w:tcW w:w="2835" w:type="dxa"/>
            <w:tcBorders>
              <w:top w:val="single" w:sz="4" w:space="0" w:color="auto"/>
              <w:left w:val="single" w:sz="4" w:space="0" w:color="auto"/>
              <w:bottom w:val="single" w:sz="4" w:space="0" w:color="auto"/>
              <w:right w:val="single" w:sz="4" w:space="0" w:color="auto"/>
            </w:tcBorders>
          </w:tcPr>
          <w:p w14:paraId="1C464D17" w14:textId="09AA7431"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ПК </w:t>
            </w:r>
            <w:r w:rsidR="00E508F9" w:rsidRPr="00AD641E">
              <w:rPr>
                <w:rFonts w:ascii="Times New Roman" w:hAnsi="Times New Roman"/>
                <w:sz w:val="24"/>
                <w:szCs w:val="24"/>
              </w:rPr>
              <w:t>3</w:t>
            </w:r>
            <w:r w:rsidRPr="00AD641E">
              <w:rPr>
                <w:rFonts w:ascii="Times New Roman" w:hAnsi="Times New Roman"/>
                <w:sz w:val="24"/>
                <w:szCs w:val="24"/>
              </w:rPr>
              <w:t xml:space="preserve">.4 </w:t>
            </w:r>
            <w:r w:rsidR="00577888" w:rsidRPr="00AD641E">
              <w:rPr>
                <w:rFonts w:ascii="Times New Roman" w:hAnsi="Times New Roman"/>
                <w:sz w:val="24"/>
                <w:szCs w:val="24"/>
              </w:rPr>
              <w:t>Проводить рекламные кампании в социальных медиа для привлечения пользователей в интернет-сообщество</w:t>
            </w:r>
          </w:p>
        </w:tc>
        <w:tc>
          <w:tcPr>
            <w:tcW w:w="3894" w:type="dxa"/>
            <w:tcBorders>
              <w:top w:val="single" w:sz="4" w:space="0" w:color="auto"/>
              <w:left w:val="single" w:sz="4" w:space="0" w:color="auto"/>
              <w:bottom w:val="single" w:sz="4" w:space="0" w:color="auto"/>
            </w:tcBorders>
          </w:tcPr>
          <w:p w14:paraId="50081F81" w14:textId="77777777" w:rsidR="007C423B" w:rsidRPr="00AD641E" w:rsidRDefault="007C423B" w:rsidP="003537E6">
            <w:pPr>
              <w:numPr>
                <w:ilvl w:val="0"/>
                <w:numId w:val="60"/>
              </w:numPr>
              <w:spacing w:after="0" w:line="240" w:lineRule="auto"/>
              <w:ind w:left="0" w:firstLine="18"/>
              <w:rPr>
                <w:rFonts w:ascii="Times New Roman" w:hAnsi="Times New Roman"/>
                <w:sz w:val="24"/>
                <w:szCs w:val="24"/>
              </w:rPr>
            </w:pPr>
            <w:r w:rsidRPr="00AD641E">
              <w:rPr>
                <w:rFonts w:ascii="Times New Roman" w:hAnsi="Times New Roman"/>
                <w:sz w:val="24"/>
                <w:szCs w:val="24"/>
              </w:rPr>
              <w:t>Формирует, в том числе с применением специализированных программных продуктов, для анализа данных, сводный отчет по:</w:t>
            </w:r>
          </w:p>
          <w:p w14:paraId="62AD81E3" w14:textId="77777777" w:rsidR="007C423B" w:rsidRPr="00AD641E" w:rsidRDefault="007C423B" w:rsidP="003537E6">
            <w:pPr>
              <w:numPr>
                <w:ilvl w:val="0"/>
                <w:numId w:val="17"/>
              </w:numPr>
              <w:spacing w:after="0" w:line="240" w:lineRule="auto"/>
              <w:ind w:left="0" w:firstLine="0"/>
              <w:rPr>
                <w:rFonts w:ascii="Times New Roman" w:hAnsi="Times New Roman"/>
                <w:sz w:val="24"/>
                <w:szCs w:val="24"/>
              </w:rPr>
            </w:pPr>
            <w:r w:rsidRPr="00AD641E">
              <w:rPr>
                <w:rFonts w:ascii="Times New Roman" w:hAnsi="Times New Roman"/>
                <w:sz w:val="24"/>
                <w:szCs w:val="24"/>
              </w:rPr>
              <w:t>итоговой оценке эффективности выставочных мероприятий;</w:t>
            </w:r>
          </w:p>
          <w:p w14:paraId="355CBC21" w14:textId="77777777" w:rsidR="007C423B" w:rsidRPr="00AD641E" w:rsidRDefault="007C423B" w:rsidP="003537E6">
            <w:pPr>
              <w:numPr>
                <w:ilvl w:val="0"/>
                <w:numId w:val="17"/>
              </w:numPr>
              <w:spacing w:after="0" w:line="240" w:lineRule="auto"/>
              <w:ind w:left="0" w:firstLine="0"/>
              <w:rPr>
                <w:rFonts w:ascii="Times New Roman" w:hAnsi="Times New Roman"/>
                <w:sz w:val="24"/>
                <w:szCs w:val="24"/>
              </w:rPr>
            </w:pPr>
            <w:r w:rsidRPr="00AD641E">
              <w:rPr>
                <w:rFonts w:ascii="Times New Roman" w:hAnsi="Times New Roman"/>
                <w:sz w:val="24"/>
                <w:szCs w:val="24"/>
              </w:rPr>
              <w:t>анализу рисков;</w:t>
            </w:r>
          </w:p>
          <w:p w14:paraId="41AA0F96" w14:textId="77777777" w:rsidR="007C423B" w:rsidRPr="00AD641E" w:rsidRDefault="007C423B" w:rsidP="003537E6">
            <w:pPr>
              <w:numPr>
                <w:ilvl w:val="0"/>
                <w:numId w:val="17"/>
              </w:numPr>
              <w:spacing w:after="0" w:line="240" w:lineRule="auto"/>
              <w:ind w:left="0" w:firstLine="0"/>
              <w:rPr>
                <w:rFonts w:ascii="Times New Roman" w:hAnsi="Times New Roman"/>
                <w:sz w:val="24"/>
                <w:szCs w:val="24"/>
              </w:rPr>
            </w:pPr>
            <w:r w:rsidRPr="00AD641E">
              <w:rPr>
                <w:rFonts w:ascii="Times New Roman" w:hAnsi="Times New Roman"/>
                <w:sz w:val="24"/>
                <w:szCs w:val="24"/>
              </w:rPr>
              <w:t>выработке рекомендаций на следующий выставочный период.</w:t>
            </w:r>
          </w:p>
        </w:tc>
        <w:tc>
          <w:tcPr>
            <w:tcW w:w="2626" w:type="dxa"/>
            <w:vMerge/>
          </w:tcPr>
          <w:p w14:paraId="3424BFEA"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4818A4A2" w14:textId="77777777" w:rsidTr="00122BC4">
        <w:tc>
          <w:tcPr>
            <w:tcW w:w="2835" w:type="dxa"/>
            <w:tcBorders>
              <w:top w:val="single" w:sz="4" w:space="0" w:color="auto"/>
              <w:left w:val="single" w:sz="4" w:space="0" w:color="auto"/>
              <w:bottom w:val="single" w:sz="4" w:space="0" w:color="auto"/>
              <w:right w:val="single" w:sz="4" w:space="0" w:color="auto"/>
            </w:tcBorders>
          </w:tcPr>
          <w:p w14:paraId="2A0EDC70" w14:textId="7423B29A"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ПК </w:t>
            </w:r>
            <w:r w:rsidR="00E508F9" w:rsidRPr="00AD641E">
              <w:rPr>
                <w:rFonts w:ascii="Times New Roman" w:hAnsi="Times New Roman"/>
                <w:sz w:val="24"/>
                <w:szCs w:val="24"/>
              </w:rPr>
              <w:t>3</w:t>
            </w:r>
            <w:r w:rsidRPr="00AD641E">
              <w:rPr>
                <w:rFonts w:ascii="Times New Roman" w:hAnsi="Times New Roman"/>
                <w:sz w:val="24"/>
                <w:szCs w:val="24"/>
              </w:rPr>
              <w:t>.5 Организовывать проведение торгово-промышленной выставки в соответствии с заявленной программой и соглашениями с соблюдением требований нормативных правовых актов в сфере безопасности жизнедеятельности, экологии и здравоохранения</w:t>
            </w:r>
          </w:p>
        </w:tc>
        <w:tc>
          <w:tcPr>
            <w:tcW w:w="3894" w:type="dxa"/>
            <w:tcBorders>
              <w:top w:val="single" w:sz="4" w:space="0" w:color="auto"/>
              <w:left w:val="single" w:sz="4" w:space="0" w:color="auto"/>
              <w:bottom w:val="single" w:sz="4" w:space="0" w:color="auto"/>
            </w:tcBorders>
          </w:tcPr>
          <w:p w14:paraId="172B8431" w14:textId="77777777" w:rsidR="007C423B" w:rsidRPr="00AD641E" w:rsidRDefault="007C423B" w:rsidP="003537E6">
            <w:pPr>
              <w:numPr>
                <w:ilvl w:val="0"/>
                <w:numId w:val="6"/>
              </w:numPr>
              <w:spacing w:after="0" w:line="240" w:lineRule="auto"/>
              <w:ind w:left="0" w:firstLine="0"/>
              <w:contextualSpacing/>
              <w:rPr>
                <w:rFonts w:ascii="Times New Roman" w:hAnsi="Times New Roman"/>
                <w:sz w:val="24"/>
                <w:szCs w:val="24"/>
              </w:rPr>
            </w:pPr>
            <w:r w:rsidRPr="00AD641E">
              <w:rPr>
                <w:rFonts w:ascii="Times New Roman" w:hAnsi="Times New Roman"/>
                <w:sz w:val="24"/>
                <w:szCs w:val="24"/>
              </w:rPr>
              <w:t xml:space="preserve">Составляет схему помесячного планирования выставки, </w:t>
            </w:r>
          </w:p>
          <w:p w14:paraId="7B7B000F" w14:textId="77777777" w:rsidR="007C423B" w:rsidRPr="00AD641E" w:rsidRDefault="007C423B" w:rsidP="003537E6">
            <w:pPr>
              <w:numPr>
                <w:ilvl w:val="0"/>
                <w:numId w:val="6"/>
              </w:numPr>
              <w:spacing w:after="0" w:line="240" w:lineRule="auto"/>
              <w:ind w:left="0" w:firstLine="0"/>
              <w:contextualSpacing/>
              <w:rPr>
                <w:rFonts w:ascii="Times New Roman" w:hAnsi="Times New Roman"/>
                <w:sz w:val="24"/>
                <w:szCs w:val="24"/>
              </w:rPr>
            </w:pPr>
            <w:r w:rsidRPr="00AD641E">
              <w:rPr>
                <w:rFonts w:ascii="Times New Roman" w:hAnsi="Times New Roman"/>
                <w:sz w:val="24"/>
                <w:szCs w:val="24"/>
              </w:rPr>
              <w:t>Проводит подготовку презентации торгово-промышленной выставки для потенциальных участников с целью их привлечения к участию;</w:t>
            </w:r>
          </w:p>
          <w:p w14:paraId="38BE471C" w14:textId="77777777" w:rsidR="007C423B" w:rsidRPr="00AD641E" w:rsidRDefault="007C423B" w:rsidP="003537E6">
            <w:pPr>
              <w:numPr>
                <w:ilvl w:val="0"/>
                <w:numId w:val="6"/>
              </w:numPr>
              <w:spacing w:after="0" w:line="240" w:lineRule="auto"/>
              <w:ind w:left="0" w:firstLine="0"/>
              <w:contextualSpacing/>
              <w:rPr>
                <w:rFonts w:ascii="Times New Roman" w:hAnsi="Times New Roman"/>
                <w:sz w:val="24"/>
                <w:szCs w:val="24"/>
              </w:rPr>
            </w:pPr>
            <w:r w:rsidRPr="00AD641E">
              <w:rPr>
                <w:rFonts w:ascii="Times New Roman" w:hAnsi="Times New Roman"/>
                <w:sz w:val="24"/>
                <w:szCs w:val="24"/>
              </w:rPr>
              <w:t xml:space="preserve">Формирует пакет информации о торгово-промышленной выставке в соответствии с интересами и запросами потенциальных участников; </w:t>
            </w:r>
          </w:p>
          <w:p w14:paraId="76BABE95" w14:textId="77777777" w:rsidR="007C423B" w:rsidRPr="00AD641E" w:rsidRDefault="007C423B" w:rsidP="003537E6">
            <w:pPr>
              <w:numPr>
                <w:ilvl w:val="0"/>
                <w:numId w:val="6"/>
              </w:numPr>
              <w:spacing w:after="0" w:line="240" w:lineRule="auto"/>
              <w:ind w:left="0" w:firstLine="0"/>
              <w:contextualSpacing/>
              <w:rPr>
                <w:rFonts w:ascii="Times New Roman" w:hAnsi="Times New Roman"/>
                <w:sz w:val="24"/>
                <w:szCs w:val="24"/>
              </w:rPr>
            </w:pPr>
            <w:r w:rsidRPr="00AD641E">
              <w:rPr>
                <w:rFonts w:ascii="Times New Roman" w:hAnsi="Times New Roman"/>
                <w:sz w:val="24"/>
                <w:szCs w:val="24"/>
              </w:rPr>
              <w:t xml:space="preserve">Оформляет заявочную документацию для регистрации организации в качестве участника торгово-промышленной выставки; </w:t>
            </w:r>
          </w:p>
          <w:p w14:paraId="752E49EB" w14:textId="77777777" w:rsidR="007C423B" w:rsidRPr="00AD641E" w:rsidRDefault="007C423B" w:rsidP="003537E6">
            <w:pPr>
              <w:numPr>
                <w:ilvl w:val="0"/>
                <w:numId w:val="6"/>
              </w:numPr>
              <w:spacing w:after="0" w:line="240" w:lineRule="auto"/>
              <w:ind w:left="0" w:firstLine="0"/>
              <w:contextualSpacing/>
              <w:rPr>
                <w:rFonts w:ascii="Times New Roman" w:hAnsi="Times New Roman"/>
                <w:sz w:val="24"/>
                <w:szCs w:val="24"/>
              </w:rPr>
            </w:pPr>
            <w:r w:rsidRPr="00AD641E">
              <w:rPr>
                <w:rFonts w:ascii="Times New Roman" w:hAnsi="Times New Roman"/>
                <w:sz w:val="24"/>
                <w:szCs w:val="24"/>
              </w:rPr>
              <w:t>Составляет план выставочного бюджета и мероприятия контроля над его реализацией с учетом требований нормативно-правовых актов в сфере безопасности жизнедеятельности и экологии.</w:t>
            </w:r>
          </w:p>
        </w:tc>
        <w:tc>
          <w:tcPr>
            <w:tcW w:w="2626" w:type="dxa"/>
            <w:vMerge/>
          </w:tcPr>
          <w:p w14:paraId="0BD6BCE0" w14:textId="77777777" w:rsidR="007C423B" w:rsidRPr="00AD641E" w:rsidRDefault="007C423B" w:rsidP="00122BC4">
            <w:pPr>
              <w:spacing w:after="0" w:line="240" w:lineRule="auto"/>
              <w:rPr>
                <w:rFonts w:ascii="Times New Roman" w:hAnsi="Times New Roman"/>
                <w:i/>
                <w:sz w:val="24"/>
                <w:szCs w:val="24"/>
              </w:rPr>
            </w:pPr>
          </w:p>
        </w:tc>
      </w:tr>
      <w:tr w:rsidR="007C423B" w:rsidRPr="00A82888" w14:paraId="2CCB3FF6" w14:textId="77777777" w:rsidTr="00122BC4">
        <w:tc>
          <w:tcPr>
            <w:tcW w:w="2835" w:type="dxa"/>
            <w:tcBorders>
              <w:top w:val="single" w:sz="4" w:space="0" w:color="auto"/>
              <w:left w:val="single" w:sz="4" w:space="0" w:color="auto"/>
              <w:bottom w:val="single" w:sz="4" w:space="0" w:color="auto"/>
              <w:right w:val="single" w:sz="4" w:space="0" w:color="auto"/>
            </w:tcBorders>
          </w:tcPr>
          <w:p w14:paraId="7470AAB9" w14:textId="29716DAC"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ПК </w:t>
            </w:r>
            <w:r w:rsidR="00E508F9" w:rsidRPr="00AD641E">
              <w:rPr>
                <w:rFonts w:ascii="Times New Roman" w:hAnsi="Times New Roman"/>
                <w:sz w:val="24"/>
                <w:szCs w:val="24"/>
              </w:rPr>
              <w:t>3</w:t>
            </w:r>
            <w:r w:rsidRPr="00AD641E">
              <w:rPr>
                <w:rFonts w:ascii="Times New Roman" w:hAnsi="Times New Roman"/>
                <w:sz w:val="24"/>
                <w:szCs w:val="24"/>
              </w:rPr>
              <w:t>.6 Осуществлять контроль исполнения клиентами обязательств по оплате участия в торгово-промышленной выставке</w:t>
            </w:r>
          </w:p>
        </w:tc>
        <w:tc>
          <w:tcPr>
            <w:tcW w:w="3894" w:type="dxa"/>
            <w:tcBorders>
              <w:top w:val="single" w:sz="4" w:space="0" w:color="auto"/>
              <w:left w:val="single" w:sz="4" w:space="0" w:color="auto"/>
              <w:bottom w:val="single" w:sz="4" w:space="0" w:color="auto"/>
            </w:tcBorders>
          </w:tcPr>
          <w:p w14:paraId="21526D2D" w14:textId="77777777" w:rsidR="007C423B" w:rsidRPr="00AD641E" w:rsidRDefault="007C423B" w:rsidP="003537E6">
            <w:pPr>
              <w:numPr>
                <w:ilvl w:val="0"/>
                <w:numId w:val="60"/>
              </w:numPr>
              <w:spacing w:after="0" w:line="240" w:lineRule="auto"/>
              <w:ind w:left="0" w:firstLine="18"/>
              <w:rPr>
                <w:rFonts w:ascii="Times New Roman" w:hAnsi="Times New Roman"/>
                <w:sz w:val="24"/>
                <w:szCs w:val="24"/>
              </w:rPr>
            </w:pPr>
            <w:r w:rsidRPr="00AD641E">
              <w:rPr>
                <w:rFonts w:ascii="Times New Roman" w:hAnsi="Times New Roman"/>
                <w:sz w:val="24"/>
                <w:szCs w:val="24"/>
              </w:rPr>
              <w:t xml:space="preserve">Рассчитывает общую сумму неустойки к оплате за несоблюдение условий договора по организации </w:t>
            </w:r>
            <w:proofErr w:type="spellStart"/>
            <w:r w:rsidRPr="00AD641E">
              <w:rPr>
                <w:rFonts w:ascii="Times New Roman" w:hAnsi="Times New Roman"/>
                <w:sz w:val="24"/>
                <w:szCs w:val="24"/>
              </w:rPr>
              <w:t>ярмарочно</w:t>
            </w:r>
            <w:proofErr w:type="spellEnd"/>
            <w:r w:rsidRPr="00AD641E">
              <w:rPr>
                <w:rFonts w:ascii="Times New Roman" w:hAnsi="Times New Roman"/>
                <w:sz w:val="24"/>
                <w:szCs w:val="24"/>
              </w:rPr>
              <w:t xml:space="preserve">-выставочных мероприятий </w:t>
            </w:r>
          </w:p>
        </w:tc>
        <w:tc>
          <w:tcPr>
            <w:tcW w:w="2626" w:type="dxa"/>
            <w:vMerge/>
          </w:tcPr>
          <w:p w14:paraId="72331576"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29B30B10" w14:textId="77777777" w:rsidTr="00122BC4">
        <w:trPr>
          <w:trHeight w:val="415"/>
        </w:trPr>
        <w:tc>
          <w:tcPr>
            <w:tcW w:w="2835" w:type="dxa"/>
            <w:tcBorders>
              <w:top w:val="single" w:sz="4" w:space="0" w:color="auto"/>
              <w:left w:val="single" w:sz="4" w:space="0" w:color="auto"/>
              <w:bottom w:val="single" w:sz="4" w:space="0" w:color="auto"/>
              <w:right w:val="single" w:sz="4" w:space="0" w:color="auto"/>
            </w:tcBorders>
          </w:tcPr>
          <w:p w14:paraId="0C619005" w14:textId="4CBCAA18"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ПК </w:t>
            </w:r>
            <w:r w:rsidR="00E508F9" w:rsidRPr="00AD641E">
              <w:rPr>
                <w:rFonts w:ascii="Times New Roman" w:hAnsi="Times New Roman"/>
                <w:sz w:val="24"/>
                <w:szCs w:val="24"/>
              </w:rPr>
              <w:t>3</w:t>
            </w:r>
            <w:r w:rsidRPr="00AD641E">
              <w:rPr>
                <w:rFonts w:ascii="Times New Roman" w:hAnsi="Times New Roman"/>
                <w:sz w:val="24"/>
                <w:szCs w:val="24"/>
              </w:rPr>
              <w:t>.7 Консультировать участников торгово-промышленной выставки по вопросам оптимальной организации их участия</w:t>
            </w:r>
          </w:p>
        </w:tc>
        <w:tc>
          <w:tcPr>
            <w:tcW w:w="3894" w:type="dxa"/>
            <w:tcBorders>
              <w:top w:val="single" w:sz="4" w:space="0" w:color="auto"/>
              <w:left w:val="single" w:sz="4" w:space="0" w:color="auto"/>
              <w:bottom w:val="single" w:sz="4" w:space="0" w:color="auto"/>
            </w:tcBorders>
          </w:tcPr>
          <w:p w14:paraId="15DEC684" w14:textId="77777777" w:rsidR="007C423B" w:rsidRPr="00AD641E" w:rsidRDefault="007C423B" w:rsidP="003537E6">
            <w:pPr>
              <w:numPr>
                <w:ilvl w:val="0"/>
                <w:numId w:val="60"/>
              </w:numPr>
              <w:spacing w:after="0" w:line="240" w:lineRule="auto"/>
              <w:ind w:left="0" w:firstLine="18"/>
              <w:rPr>
                <w:rFonts w:ascii="Times New Roman" w:hAnsi="Times New Roman"/>
                <w:i/>
                <w:sz w:val="24"/>
                <w:szCs w:val="24"/>
              </w:rPr>
            </w:pPr>
            <w:r w:rsidRPr="00AD641E">
              <w:rPr>
                <w:rFonts w:ascii="Times New Roman" w:hAnsi="Times New Roman"/>
                <w:sz w:val="24"/>
                <w:szCs w:val="24"/>
                <w:lang w:eastAsia="en-US"/>
              </w:rPr>
              <w:t>Рассчитывает сумму платежей экспонента за предоставление услуг, указанных в соответствующих пунктах договора</w:t>
            </w:r>
          </w:p>
        </w:tc>
        <w:tc>
          <w:tcPr>
            <w:tcW w:w="2626" w:type="dxa"/>
            <w:vMerge/>
          </w:tcPr>
          <w:p w14:paraId="1E72805C"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0A5456D6" w14:textId="77777777" w:rsidTr="00122BC4">
        <w:tc>
          <w:tcPr>
            <w:tcW w:w="2835" w:type="dxa"/>
            <w:tcBorders>
              <w:top w:val="single" w:sz="4" w:space="0" w:color="auto"/>
              <w:left w:val="single" w:sz="4" w:space="0" w:color="auto"/>
              <w:bottom w:val="single" w:sz="4" w:space="0" w:color="auto"/>
              <w:right w:val="single" w:sz="4" w:space="0" w:color="auto"/>
            </w:tcBorders>
          </w:tcPr>
          <w:p w14:paraId="54BC1CC8"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894" w:type="dxa"/>
            <w:tcBorders>
              <w:top w:val="single" w:sz="4" w:space="0" w:color="auto"/>
              <w:left w:val="single" w:sz="4" w:space="0" w:color="auto"/>
              <w:bottom w:val="single" w:sz="4" w:space="0" w:color="auto"/>
            </w:tcBorders>
          </w:tcPr>
          <w:p w14:paraId="4FA918CB" w14:textId="77777777" w:rsidR="007C423B" w:rsidRPr="00AD641E" w:rsidRDefault="007C423B" w:rsidP="003537E6">
            <w:pPr>
              <w:numPr>
                <w:ilvl w:val="0"/>
                <w:numId w:val="11"/>
              </w:numPr>
              <w:spacing w:after="0" w:line="240" w:lineRule="auto"/>
              <w:ind w:left="0" w:firstLine="0"/>
              <w:jc w:val="both"/>
              <w:rPr>
                <w:rFonts w:ascii="Times New Roman" w:hAnsi="Times New Roman"/>
                <w:sz w:val="24"/>
                <w:szCs w:val="24"/>
              </w:rPr>
            </w:pPr>
            <w:r w:rsidRPr="00AD641E">
              <w:rPr>
                <w:rFonts w:ascii="Times New Roman" w:hAnsi="Times New Roman"/>
                <w:sz w:val="24"/>
                <w:szCs w:val="24"/>
              </w:rPr>
              <w:t xml:space="preserve">Распознает, анализирует задачу и/или проблему в профессиональном и/или социальном контексте; </w:t>
            </w:r>
          </w:p>
          <w:p w14:paraId="2529126B" w14:textId="77777777" w:rsidR="007C423B" w:rsidRPr="00AD641E" w:rsidRDefault="007C423B" w:rsidP="003537E6">
            <w:pPr>
              <w:numPr>
                <w:ilvl w:val="0"/>
                <w:numId w:val="11"/>
              </w:numPr>
              <w:spacing w:after="0" w:line="240" w:lineRule="auto"/>
              <w:ind w:left="0" w:firstLine="0"/>
              <w:jc w:val="both"/>
              <w:rPr>
                <w:rFonts w:ascii="Times New Roman" w:hAnsi="Times New Roman"/>
                <w:sz w:val="24"/>
                <w:szCs w:val="24"/>
              </w:rPr>
            </w:pPr>
            <w:r w:rsidRPr="00AD641E">
              <w:rPr>
                <w:rFonts w:ascii="Times New Roman" w:hAnsi="Times New Roman"/>
                <w:sz w:val="24"/>
                <w:szCs w:val="24"/>
              </w:rPr>
              <w:t xml:space="preserve">Выделяет составные части и определяет этапы решения задачи; </w:t>
            </w:r>
          </w:p>
          <w:p w14:paraId="33B45136" w14:textId="77777777" w:rsidR="007C423B" w:rsidRPr="00AD641E" w:rsidRDefault="007C423B" w:rsidP="003537E6">
            <w:pPr>
              <w:numPr>
                <w:ilvl w:val="0"/>
                <w:numId w:val="11"/>
              </w:numPr>
              <w:spacing w:after="0" w:line="240" w:lineRule="auto"/>
              <w:ind w:left="0" w:firstLine="0"/>
              <w:jc w:val="both"/>
              <w:rPr>
                <w:rFonts w:ascii="Times New Roman" w:hAnsi="Times New Roman"/>
                <w:sz w:val="24"/>
                <w:szCs w:val="24"/>
              </w:rPr>
            </w:pPr>
            <w:r w:rsidRPr="00AD641E">
              <w:rPr>
                <w:rFonts w:ascii="Times New Roman" w:hAnsi="Times New Roman"/>
                <w:sz w:val="24"/>
                <w:szCs w:val="24"/>
              </w:rPr>
              <w:t xml:space="preserve">Выявляет и эффективно осуществляет поиск информации, необходимой для решения задачи и/или проблемы; </w:t>
            </w:r>
          </w:p>
          <w:p w14:paraId="279C6341" w14:textId="77777777" w:rsidR="007C423B" w:rsidRPr="00AD641E" w:rsidRDefault="007C423B" w:rsidP="003537E6">
            <w:pPr>
              <w:numPr>
                <w:ilvl w:val="0"/>
                <w:numId w:val="11"/>
              </w:numPr>
              <w:spacing w:after="0" w:line="240" w:lineRule="auto"/>
              <w:ind w:left="0" w:firstLine="0"/>
              <w:jc w:val="both"/>
              <w:rPr>
                <w:rFonts w:ascii="Times New Roman" w:hAnsi="Times New Roman"/>
                <w:sz w:val="24"/>
                <w:szCs w:val="24"/>
              </w:rPr>
            </w:pPr>
            <w:r w:rsidRPr="00AD641E">
              <w:rPr>
                <w:rFonts w:ascii="Times New Roman" w:hAnsi="Times New Roman"/>
                <w:sz w:val="24"/>
                <w:szCs w:val="24"/>
              </w:rPr>
              <w:t>Составляет план действия и определяет необходимые ресурсы;</w:t>
            </w:r>
          </w:p>
          <w:p w14:paraId="359877E6" w14:textId="77777777" w:rsidR="007C423B" w:rsidRPr="00AD641E" w:rsidRDefault="007C423B" w:rsidP="003537E6">
            <w:pPr>
              <w:numPr>
                <w:ilvl w:val="0"/>
                <w:numId w:val="11"/>
              </w:numPr>
              <w:spacing w:after="0" w:line="240" w:lineRule="auto"/>
              <w:ind w:left="0" w:firstLine="0"/>
              <w:jc w:val="both"/>
              <w:rPr>
                <w:rFonts w:ascii="Times New Roman" w:hAnsi="Times New Roman"/>
                <w:sz w:val="24"/>
                <w:szCs w:val="24"/>
              </w:rPr>
            </w:pPr>
            <w:r w:rsidRPr="00AD641E">
              <w:rPr>
                <w:rFonts w:ascii="Times New Roman" w:hAnsi="Times New Roman"/>
                <w:sz w:val="24"/>
                <w:szCs w:val="24"/>
              </w:rPr>
              <w:t xml:space="preserve">Демонстрирует владение актуальными методами работы в профессиональной и смежных сферах; </w:t>
            </w:r>
          </w:p>
          <w:p w14:paraId="353C90BE" w14:textId="77777777" w:rsidR="007C423B" w:rsidRPr="00AD641E" w:rsidRDefault="007C423B" w:rsidP="003537E6">
            <w:pPr>
              <w:numPr>
                <w:ilvl w:val="0"/>
                <w:numId w:val="11"/>
              </w:numPr>
              <w:spacing w:after="0" w:line="240" w:lineRule="auto"/>
              <w:ind w:left="0" w:firstLine="0"/>
              <w:jc w:val="both"/>
              <w:rPr>
                <w:rFonts w:ascii="Times New Roman" w:hAnsi="Times New Roman"/>
                <w:i/>
                <w:sz w:val="24"/>
                <w:szCs w:val="24"/>
              </w:rPr>
            </w:pPr>
            <w:r w:rsidRPr="00AD641E">
              <w:rPr>
                <w:rFonts w:ascii="Times New Roman" w:hAnsi="Times New Roman"/>
                <w:sz w:val="24"/>
                <w:szCs w:val="24"/>
              </w:rPr>
              <w:t>Реализует составленный план и оценивает результат и последствия своих действий (самостоятельно или с помощью наставника)</w:t>
            </w:r>
          </w:p>
        </w:tc>
        <w:tc>
          <w:tcPr>
            <w:tcW w:w="2626" w:type="dxa"/>
            <w:vMerge/>
          </w:tcPr>
          <w:p w14:paraId="6F8988DC"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57239B20" w14:textId="77777777" w:rsidTr="00122BC4">
        <w:tc>
          <w:tcPr>
            <w:tcW w:w="2835" w:type="dxa"/>
            <w:tcBorders>
              <w:top w:val="single" w:sz="4" w:space="0" w:color="auto"/>
              <w:left w:val="single" w:sz="4" w:space="0" w:color="auto"/>
              <w:bottom w:val="single" w:sz="4" w:space="0" w:color="auto"/>
              <w:right w:val="single" w:sz="4" w:space="0" w:color="auto"/>
            </w:tcBorders>
          </w:tcPr>
          <w:p w14:paraId="60940D68"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94" w:type="dxa"/>
            <w:tcBorders>
              <w:top w:val="single" w:sz="4" w:space="0" w:color="auto"/>
              <w:left w:val="single" w:sz="4" w:space="0" w:color="auto"/>
              <w:bottom w:val="single" w:sz="4" w:space="0" w:color="auto"/>
            </w:tcBorders>
          </w:tcPr>
          <w:p w14:paraId="2AD33B6E" w14:textId="77777777" w:rsidR="007C423B" w:rsidRPr="00AD641E" w:rsidRDefault="007C423B" w:rsidP="003537E6">
            <w:pPr>
              <w:numPr>
                <w:ilvl w:val="0"/>
                <w:numId w:val="12"/>
              </w:numPr>
              <w:spacing w:after="0" w:line="240" w:lineRule="auto"/>
              <w:ind w:left="0" w:firstLine="0"/>
              <w:rPr>
                <w:rFonts w:ascii="Times New Roman" w:hAnsi="Times New Roman"/>
                <w:iCs/>
                <w:sz w:val="24"/>
                <w:szCs w:val="24"/>
              </w:rPr>
            </w:pPr>
            <w:r w:rsidRPr="00AD641E">
              <w:rPr>
                <w:rFonts w:ascii="Times New Roman" w:hAnsi="Times New Roman"/>
                <w:iCs/>
                <w:sz w:val="24"/>
                <w:szCs w:val="24"/>
              </w:rPr>
              <w:t xml:space="preserve">Определяет задачи для поиска информации, необходимые источники и планирует процесс поиска; </w:t>
            </w:r>
          </w:p>
          <w:p w14:paraId="049BACFA" w14:textId="77777777" w:rsidR="007C423B" w:rsidRPr="00AD641E" w:rsidRDefault="007C423B" w:rsidP="003537E6">
            <w:pPr>
              <w:numPr>
                <w:ilvl w:val="0"/>
                <w:numId w:val="12"/>
              </w:numPr>
              <w:spacing w:after="0" w:line="240" w:lineRule="auto"/>
              <w:ind w:left="0" w:firstLine="0"/>
              <w:rPr>
                <w:rFonts w:ascii="Times New Roman" w:hAnsi="Times New Roman"/>
                <w:iCs/>
                <w:sz w:val="24"/>
                <w:szCs w:val="24"/>
              </w:rPr>
            </w:pPr>
            <w:r w:rsidRPr="00AD641E">
              <w:rPr>
                <w:rFonts w:ascii="Times New Roman" w:hAnsi="Times New Roman"/>
                <w:iCs/>
                <w:sz w:val="24"/>
                <w:szCs w:val="24"/>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14:paraId="6347A745" w14:textId="77777777" w:rsidR="007C423B" w:rsidRPr="00AD641E" w:rsidRDefault="007C423B" w:rsidP="003537E6">
            <w:pPr>
              <w:numPr>
                <w:ilvl w:val="0"/>
                <w:numId w:val="12"/>
              </w:numPr>
              <w:spacing w:after="0" w:line="240" w:lineRule="auto"/>
              <w:ind w:left="0" w:firstLine="0"/>
              <w:rPr>
                <w:rFonts w:ascii="Times New Roman" w:hAnsi="Times New Roman"/>
                <w:iCs/>
                <w:sz w:val="24"/>
                <w:szCs w:val="24"/>
              </w:rPr>
            </w:pPr>
            <w:r w:rsidRPr="00AD641E">
              <w:rPr>
                <w:rFonts w:ascii="Times New Roman" w:hAnsi="Times New Roman"/>
                <w:iCs/>
                <w:sz w:val="24"/>
                <w:szCs w:val="24"/>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tc>
        <w:tc>
          <w:tcPr>
            <w:tcW w:w="2626" w:type="dxa"/>
            <w:vMerge/>
          </w:tcPr>
          <w:p w14:paraId="4EE8E199"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138E2599" w14:textId="77777777" w:rsidTr="00122BC4">
        <w:tc>
          <w:tcPr>
            <w:tcW w:w="2835" w:type="dxa"/>
            <w:tcBorders>
              <w:top w:val="single" w:sz="4" w:space="0" w:color="auto"/>
              <w:left w:val="single" w:sz="4" w:space="0" w:color="auto"/>
              <w:bottom w:val="single" w:sz="4" w:space="0" w:color="auto"/>
              <w:right w:val="single" w:sz="4" w:space="0" w:color="auto"/>
            </w:tcBorders>
          </w:tcPr>
          <w:p w14:paraId="0C02EDB9"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ОК 04 Эффективно взаимодействовать и работать в коллективе и команде</w:t>
            </w:r>
          </w:p>
        </w:tc>
        <w:tc>
          <w:tcPr>
            <w:tcW w:w="3894" w:type="dxa"/>
            <w:tcBorders>
              <w:top w:val="single" w:sz="4" w:space="0" w:color="auto"/>
              <w:left w:val="single" w:sz="4" w:space="0" w:color="auto"/>
              <w:bottom w:val="single" w:sz="4" w:space="0" w:color="auto"/>
            </w:tcBorders>
          </w:tcPr>
          <w:p w14:paraId="6766968A" w14:textId="77777777" w:rsidR="007C423B" w:rsidRPr="00AD641E" w:rsidRDefault="007C423B" w:rsidP="003537E6">
            <w:pPr>
              <w:numPr>
                <w:ilvl w:val="0"/>
                <w:numId w:val="13"/>
              </w:numPr>
              <w:spacing w:after="0" w:line="240" w:lineRule="auto"/>
              <w:ind w:left="0" w:firstLine="0"/>
              <w:rPr>
                <w:rFonts w:ascii="Times New Roman" w:hAnsi="Times New Roman"/>
                <w:sz w:val="24"/>
                <w:szCs w:val="24"/>
              </w:rPr>
            </w:pPr>
            <w:r w:rsidRPr="00AD641E">
              <w:rPr>
                <w:rFonts w:ascii="Times New Roman" w:hAnsi="Times New Roman"/>
                <w:sz w:val="24"/>
                <w:szCs w:val="24"/>
              </w:rPr>
              <w:t xml:space="preserve">Демонстрирует умения организовывать работу коллектива и команды; </w:t>
            </w:r>
          </w:p>
          <w:p w14:paraId="65AA1F25" w14:textId="77777777" w:rsidR="007C423B" w:rsidRPr="00AD641E" w:rsidRDefault="007C423B" w:rsidP="003537E6">
            <w:pPr>
              <w:numPr>
                <w:ilvl w:val="0"/>
                <w:numId w:val="13"/>
              </w:numPr>
              <w:spacing w:after="0" w:line="240" w:lineRule="auto"/>
              <w:ind w:left="0" w:firstLine="0"/>
              <w:rPr>
                <w:rFonts w:ascii="Times New Roman" w:hAnsi="Times New Roman"/>
                <w:sz w:val="24"/>
                <w:szCs w:val="24"/>
              </w:rPr>
            </w:pPr>
            <w:r w:rsidRPr="00AD641E">
              <w:rPr>
                <w:rFonts w:ascii="Times New Roman" w:hAnsi="Times New Roman"/>
                <w:sz w:val="24"/>
                <w:szCs w:val="24"/>
              </w:rPr>
              <w:t>В ходе профессиональной деятельности взаимодействует с коллегами, руководством, клиентами в ходе, опираясь на знания психологических основ</w:t>
            </w:r>
          </w:p>
          <w:p w14:paraId="4A79C7AD" w14:textId="77777777" w:rsidR="007C423B" w:rsidRPr="00AD641E" w:rsidRDefault="007C423B" w:rsidP="00122BC4">
            <w:pPr>
              <w:spacing w:after="0" w:line="240" w:lineRule="auto"/>
              <w:rPr>
                <w:rFonts w:ascii="Times New Roman" w:hAnsi="Times New Roman"/>
                <w:i/>
                <w:sz w:val="24"/>
                <w:szCs w:val="24"/>
              </w:rPr>
            </w:pPr>
          </w:p>
        </w:tc>
        <w:tc>
          <w:tcPr>
            <w:tcW w:w="2626" w:type="dxa"/>
            <w:vMerge/>
          </w:tcPr>
          <w:p w14:paraId="3CEE0DA4"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07813A19" w14:textId="77777777" w:rsidTr="00122BC4">
        <w:tc>
          <w:tcPr>
            <w:tcW w:w="2835" w:type="dxa"/>
            <w:tcBorders>
              <w:top w:val="single" w:sz="4" w:space="0" w:color="auto"/>
              <w:left w:val="single" w:sz="4" w:space="0" w:color="auto"/>
              <w:bottom w:val="single" w:sz="4" w:space="0" w:color="auto"/>
              <w:right w:val="single" w:sz="4" w:space="0" w:color="auto"/>
            </w:tcBorders>
          </w:tcPr>
          <w:p w14:paraId="4F4509F7"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94" w:type="dxa"/>
            <w:tcBorders>
              <w:top w:val="single" w:sz="4" w:space="0" w:color="auto"/>
              <w:left w:val="single" w:sz="4" w:space="0" w:color="auto"/>
              <w:bottom w:val="single" w:sz="4" w:space="0" w:color="auto"/>
            </w:tcBorders>
          </w:tcPr>
          <w:p w14:paraId="269C2917" w14:textId="77777777" w:rsidR="007C423B" w:rsidRPr="00AD641E" w:rsidRDefault="007C423B" w:rsidP="003537E6">
            <w:pPr>
              <w:numPr>
                <w:ilvl w:val="0"/>
                <w:numId w:val="14"/>
              </w:numPr>
              <w:spacing w:after="0" w:line="240" w:lineRule="auto"/>
              <w:ind w:left="0" w:firstLine="0"/>
              <w:rPr>
                <w:rFonts w:ascii="Times New Roman" w:hAnsi="Times New Roman"/>
                <w:sz w:val="24"/>
                <w:szCs w:val="24"/>
              </w:rPr>
            </w:pPr>
            <w:r w:rsidRPr="00AD641E">
              <w:rPr>
                <w:rFonts w:ascii="Times New Roman" w:hAnsi="Times New Roman"/>
                <w:sz w:val="24"/>
                <w:szCs w:val="24"/>
              </w:rPr>
              <w:t>Грамотно излагает свои мысли и оформляет документы по профессиональной тематике на государственном языке в соответствие с установленными правилами,</w:t>
            </w:r>
          </w:p>
          <w:p w14:paraId="4FE12175" w14:textId="77777777" w:rsidR="007C423B" w:rsidRPr="00AD641E" w:rsidRDefault="007C423B" w:rsidP="003537E6">
            <w:pPr>
              <w:numPr>
                <w:ilvl w:val="0"/>
                <w:numId w:val="14"/>
              </w:numPr>
              <w:spacing w:after="0" w:line="240" w:lineRule="auto"/>
              <w:ind w:left="0" w:firstLine="0"/>
              <w:rPr>
                <w:rFonts w:ascii="Times New Roman" w:hAnsi="Times New Roman"/>
                <w:i/>
                <w:sz w:val="24"/>
                <w:szCs w:val="24"/>
              </w:rPr>
            </w:pPr>
            <w:r w:rsidRPr="00AD641E">
              <w:rPr>
                <w:rFonts w:ascii="Times New Roman" w:hAnsi="Times New Roman"/>
                <w:sz w:val="24"/>
                <w:szCs w:val="24"/>
              </w:rPr>
              <w:t>Демонстрирует толерантность в рабочем коллективе</w:t>
            </w:r>
          </w:p>
        </w:tc>
        <w:tc>
          <w:tcPr>
            <w:tcW w:w="2626" w:type="dxa"/>
            <w:vMerge/>
          </w:tcPr>
          <w:p w14:paraId="0ACD77FF"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585D4332" w14:textId="77777777" w:rsidTr="00122BC4">
        <w:tc>
          <w:tcPr>
            <w:tcW w:w="2835" w:type="dxa"/>
            <w:tcBorders>
              <w:top w:val="single" w:sz="4" w:space="0" w:color="auto"/>
              <w:left w:val="single" w:sz="4" w:space="0" w:color="auto"/>
              <w:bottom w:val="single" w:sz="4" w:space="0" w:color="auto"/>
              <w:right w:val="single" w:sz="4" w:space="0" w:color="auto"/>
            </w:tcBorders>
          </w:tcPr>
          <w:p w14:paraId="039E7700"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AD641E">
              <w:rPr>
                <w:rFonts w:ascii="Times New Roman" w:hAnsi="Times New Roman"/>
                <w:sz w:val="24"/>
                <w:szCs w:val="24"/>
              </w:rPr>
              <w:lastRenderedPageBreak/>
              <w:t>физической подготовленности</w:t>
            </w:r>
          </w:p>
        </w:tc>
        <w:tc>
          <w:tcPr>
            <w:tcW w:w="3894" w:type="dxa"/>
            <w:tcBorders>
              <w:top w:val="single" w:sz="4" w:space="0" w:color="auto"/>
              <w:left w:val="single" w:sz="4" w:space="0" w:color="auto"/>
              <w:bottom w:val="single" w:sz="4" w:space="0" w:color="auto"/>
            </w:tcBorders>
          </w:tcPr>
          <w:p w14:paraId="7147EB07" w14:textId="77777777" w:rsidR="007C423B" w:rsidRPr="00AD641E" w:rsidRDefault="007C423B" w:rsidP="003537E6">
            <w:pPr>
              <w:numPr>
                <w:ilvl w:val="0"/>
                <w:numId w:val="15"/>
              </w:numPr>
              <w:spacing w:after="0" w:line="240" w:lineRule="auto"/>
              <w:ind w:left="0" w:firstLine="0"/>
              <w:rPr>
                <w:rFonts w:ascii="Times New Roman" w:hAnsi="Times New Roman"/>
                <w:sz w:val="24"/>
                <w:szCs w:val="24"/>
              </w:rPr>
            </w:pPr>
            <w:r w:rsidRPr="00AD641E">
              <w:rPr>
                <w:rFonts w:ascii="Times New Roman" w:hAnsi="Times New Roman"/>
                <w:sz w:val="24"/>
                <w:szCs w:val="24"/>
              </w:rPr>
              <w:lastRenderedPageBreak/>
              <w:t xml:space="preserve">Использует физкультурно-оздоровительную деятельность для укрепления здоровья, достижения жизненных и профессиональных целей; </w:t>
            </w:r>
          </w:p>
          <w:p w14:paraId="6F1055F0" w14:textId="77777777" w:rsidR="007C423B" w:rsidRPr="00AD641E" w:rsidRDefault="007C423B" w:rsidP="003537E6">
            <w:pPr>
              <w:numPr>
                <w:ilvl w:val="0"/>
                <w:numId w:val="15"/>
              </w:numPr>
              <w:spacing w:after="0" w:line="240" w:lineRule="auto"/>
              <w:ind w:left="0" w:firstLine="0"/>
              <w:rPr>
                <w:rFonts w:ascii="Times New Roman" w:hAnsi="Times New Roman"/>
                <w:sz w:val="24"/>
                <w:szCs w:val="24"/>
              </w:rPr>
            </w:pPr>
            <w:r w:rsidRPr="00AD641E">
              <w:rPr>
                <w:rFonts w:ascii="Times New Roman" w:hAnsi="Times New Roman"/>
                <w:sz w:val="24"/>
                <w:szCs w:val="24"/>
              </w:rPr>
              <w:t xml:space="preserve">Применяет рациональные приемы двигательных функций в </w:t>
            </w:r>
            <w:r w:rsidRPr="00AD641E">
              <w:rPr>
                <w:rFonts w:ascii="Times New Roman" w:hAnsi="Times New Roman"/>
                <w:sz w:val="24"/>
                <w:szCs w:val="24"/>
              </w:rPr>
              <w:lastRenderedPageBreak/>
              <w:t>профессиональной деятельности;</w:t>
            </w:r>
          </w:p>
          <w:p w14:paraId="60BDD5B1" w14:textId="77777777" w:rsidR="007C423B" w:rsidRPr="00AD641E" w:rsidRDefault="007C423B" w:rsidP="003537E6">
            <w:pPr>
              <w:numPr>
                <w:ilvl w:val="0"/>
                <w:numId w:val="15"/>
              </w:numPr>
              <w:spacing w:after="0" w:line="240" w:lineRule="auto"/>
              <w:ind w:left="0" w:firstLine="0"/>
              <w:rPr>
                <w:rFonts w:ascii="Times New Roman" w:hAnsi="Times New Roman"/>
                <w:i/>
                <w:sz w:val="24"/>
                <w:szCs w:val="24"/>
              </w:rPr>
            </w:pPr>
            <w:r w:rsidRPr="00AD641E">
              <w:rPr>
                <w:rFonts w:ascii="Times New Roman" w:hAnsi="Times New Roman"/>
                <w:sz w:val="24"/>
                <w:szCs w:val="24"/>
              </w:rPr>
              <w:t>Пользуется средствами профилактики перенапряжения, характерными для данной профессии (специальности)</w:t>
            </w:r>
          </w:p>
        </w:tc>
        <w:tc>
          <w:tcPr>
            <w:tcW w:w="2626" w:type="dxa"/>
            <w:vMerge/>
          </w:tcPr>
          <w:p w14:paraId="6DBBCABA" w14:textId="77777777" w:rsidR="007C423B" w:rsidRPr="00AD641E" w:rsidRDefault="007C423B" w:rsidP="00122BC4">
            <w:pPr>
              <w:spacing w:after="0" w:line="240" w:lineRule="auto"/>
              <w:rPr>
                <w:rFonts w:ascii="Times New Roman" w:hAnsi="Times New Roman"/>
                <w:sz w:val="24"/>
                <w:szCs w:val="24"/>
              </w:rPr>
            </w:pPr>
          </w:p>
        </w:tc>
      </w:tr>
      <w:tr w:rsidR="007C423B" w:rsidRPr="00A82888" w14:paraId="5B5103D8" w14:textId="77777777" w:rsidTr="00122BC4">
        <w:tc>
          <w:tcPr>
            <w:tcW w:w="2835" w:type="dxa"/>
            <w:tcBorders>
              <w:top w:val="single" w:sz="4" w:space="0" w:color="auto"/>
              <w:left w:val="single" w:sz="4" w:space="0" w:color="auto"/>
              <w:bottom w:val="single" w:sz="4" w:space="0" w:color="auto"/>
              <w:right w:val="single" w:sz="4" w:space="0" w:color="auto"/>
            </w:tcBorders>
          </w:tcPr>
          <w:p w14:paraId="0CE7B84C" w14:textId="77777777" w:rsidR="007C423B" w:rsidRPr="00AD641E" w:rsidRDefault="007C423B" w:rsidP="00122BC4">
            <w:pPr>
              <w:spacing w:after="0" w:line="240" w:lineRule="auto"/>
              <w:rPr>
                <w:rFonts w:ascii="Times New Roman" w:hAnsi="Times New Roman"/>
                <w:sz w:val="24"/>
                <w:szCs w:val="24"/>
              </w:rPr>
            </w:pPr>
            <w:r w:rsidRPr="00AD641E">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3894" w:type="dxa"/>
            <w:tcBorders>
              <w:top w:val="single" w:sz="4" w:space="0" w:color="auto"/>
              <w:left w:val="single" w:sz="4" w:space="0" w:color="auto"/>
              <w:bottom w:val="single" w:sz="4" w:space="0" w:color="auto"/>
            </w:tcBorders>
          </w:tcPr>
          <w:p w14:paraId="3095FB00" w14:textId="77777777" w:rsidR="007C423B" w:rsidRPr="00AD641E" w:rsidRDefault="007C423B" w:rsidP="003537E6">
            <w:pPr>
              <w:numPr>
                <w:ilvl w:val="0"/>
                <w:numId w:val="16"/>
              </w:numPr>
              <w:spacing w:after="0" w:line="240" w:lineRule="auto"/>
              <w:ind w:left="0" w:firstLine="0"/>
              <w:rPr>
                <w:rFonts w:ascii="Times New Roman" w:hAnsi="Times New Roman"/>
                <w:sz w:val="24"/>
                <w:szCs w:val="24"/>
              </w:rPr>
            </w:pPr>
            <w:r w:rsidRPr="00AD641E">
              <w:rPr>
                <w:rFonts w:ascii="Times New Roman" w:hAnsi="Times New Roman"/>
                <w:sz w:val="24"/>
                <w:szCs w:val="24"/>
              </w:rPr>
              <w:t>Понимает общий смысл четко произнесенных высказываний на известные темы и тексты на базовые профессиональные темы;</w:t>
            </w:r>
          </w:p>
          <w:p w14:paraId="04CAFC1B" w14:textId="77777777" w:rsidR="007C423B" w:rsidRPr="00AD641E" w:rsidRDefault="007C423B" w:rsidP="003537E6">
            <w:pPr>
              <w:numPr>
                <w:ilvl w:val="0"/>
                <w:numId w:val="16"/>
              </w:numPr>
              <w:spacing w:after="0" w:line="240" w:lineRule="auto"/>
              <w:ind w:left="0" w:firstLine="0"/>
              <w:rPr>
                <w:rFonts w:ascii="Times New Roman" w:hAnsi="Times New Roman"/>
                <w:sz w:val="24"/>
                <w:szCs w:val="24"/>
              </w:rPr>
            </w:pPr>
            <w:r w:rsidRPr="00AD641E">
              <w:rPr>
                <w:rFonts w:ascii="Times New Roman" w:hAnsi="Times New Roman"/>
                <w:sz w:val="24"/>
                <w:szCs w:val="24"/>
              </w:rPr>
              <w:t xml:space="preserve"> Участвует в диалогах на знакомые общие и профессиональные темы;</w:t>
            </w:r>
          </w:p>
          <w:p w14:paraId="7A3647C2" w14:textId="77777777" w:rsidR="007C423B" w:rsidRPr="00AD641E" w:rsidRDefault="007C423B" w:rsidP="003537E6">
            <w:pPr>
              <w:numPr>
                <w:ilvl w:val="0"/>
                <w:numId w:val="16"/>
              </w:numPr>
              <w:spacing w:after="0" w:line="240" w:lineRule="auto"/>
              <w:ind w:left="0" w:firstLine="0"/>
              <w:rPr>
                <w:rFonts w:ascii="Times New Roman" w:hAnsi="Times New Roman"/>
                <w:sz w:val="24"/>
                <w:szCs w:val="24"/>
              </w:rPr>
            </w:pPr>
            <w:r w:rsidRPr="00AD641E">
              <w:rPr>
                <w:rFonts w:ascii="Times New Roman" w:hAnsi="Times New Roman"/>
                <w:sz w:val="24"/>
                <w:szCs w:val="24"/>
              </w:rPr>
              <w:t xml:space="preserve">Строит простые высказывания о себе и о своей профессиональной деятельности; </w:t>
            </w:r>
          </w:p>
          <w:p w14:paraId="0F6BE746" w14:textId="77777777" w:rsidR="007C423B" w:rsidRPr="00AD641E" w:rsidRDefault="007C423B" w:rsidP="003537E6">
            <w:pPr>
              <w:numPr>
                <w:ilvl w:val="0"/>
                <w:numId w:val="16"/>
              </w:numPr>
              <w:spacing w:after="0" w:line="240" w:lineRule="auto"/>
              <w:ind w:left="0" w:firstLine="0"/>
              <w:rPr>
                <w:rFonts w:ascii="Times New Roman" w:hAnsi="Times New Roman"/>
                <w:sz w:val="24"/>
                <w:szCs w:val="24"/>
              </w:rPr>
            </w:pPr>
            <w:r w:rsidRPr="00AD641E">
              <w:rPr>
                <w:rFonts w:ascii="Times New Roman" w:hAnsi="Times New Roman"/>
                <w:sz w:val="24"/>
                <w:szCs w:val="24"/>
              </w:rPr>
              <w:t xml:space="preserve">Кратко обосновывает и объясняет свои действия; </w:t>
            </w:r>
          </w:p>
          <w:p w14:paraId="39941D68" w14:textId="77777777" w:rsidR="007C423B" w:rsidRPr="00AD641E" w:rsidRDefault="007C423B" w:rsidP="003537E6">
            <w:pPr>
              <w:numPr>
                <w:ilvl w:val="0"/>
                <w:numId w:val="16"/>
              </w:numPr>
              <w:spacing w:after="0" w:line="240" w:lineRule="auto"/>
              <w:ind w:left="0" w:firstLine="0"/>
              <w:rPr>
                <w:rFonts w:ascii="Times New Roman" w:hAnsi="Times New Roman"/>
                <w:sz w:val="24"/>
                <w:szCs w:val="24"/>
              </w:rPr>
            </w:pPr>
            <w:r w:rsidRPr="00AD641E">
              <w:rPr>
                <w:rFonts w:ascii="Times New Roman" w:hAnsi="Times New Roman"/>
                <w:sz w:val="24"/>
                <w:szCs w:val="24"/>
              </w:rPr>
              <w:t>Пишет простые связные сообщения на знакомые или интересующие профессиональные темы</w:t>
            </w:r>
          </w:p>
        </w:tc>
        <w:tc>
          <w:tcPr>
            <w:tcW w:w="2626" w:type="dxa"/>
            <w:vMerge/>
            <w:tcBorders>
              <w:bottom w:val="single" w:sz="4" w:space="0" w:color="auto"/>
            </w:tcBorders>
          </w:tcPr>
          <w:p w14:paraId="0238E25F" w14:textId="77777777" w:rsidR="007C423B" w:rsidRPr="00AD641E" w:rsidRDefault="007C423B" w:rsidP="00122BC4">
            <w:pPr>
              <w:spacing w:after="0" w:line="240" w:lineRule="auto"/>
              <w:rPr>
                <w:rFonts w:ascii="Times New Roman" w:hAnsi="Times New Roman"/>
                <w:sz w:val="24"/>
                <w:szCs w:val="24"/>
              </w:rPr>
            </w:pPr>
          </w:p>
        </w:tc>
      </w:tr>
    </w:tbl>
    <w:p w14:paraId="4E0D4B30" w14:textId="77777777" w:rsidR="007C423B" w:rsidRPr="00A82888" w:rsidRDefault="007C423B" w:rsidP="007C423B"/>
    <w:sectPr w:rsidR="007C423B" w:rsidRPr="00A828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3E47B" w14:textId="77777777" w:rsidR="007835A8" w:rsidRDefault="007835A8" w:rsidP="007C423B">
      <w:pPr>
        <w:spacing w:after="0" w:line="240" w:lineRule="auto"/>
      </w:pPr>
      <w:r>
        <w:separator/>
      </w:r>
    </w:p>
  </w:endnote>
  <w:endnote w:type="continuationSeparator" w:id="0">
    <w:p w14:paraId="7DB8F42D" w14:textId="77777777" w:rsidR="007835A8" w:rsidRDefault="007835A8" w:rsidP="007C4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Neue">
    <w:altName w:val="Times New Roman"/>
    <w:charset w:val="00"/>
    <w:family w:val="roman"/>
    <w:pitch w:val="default"/>
  </w:font>
  <w:font w:name="DejaVu Sans">
    <w:altName w:val="Verdana"/>
    <w:panose1 w:val="00000000000000000000"/>
    <w:charset w:val="00"/>
    <w:family w:val="roman"/>
    <w:notTrueType/>
    <w:pitch w:val="default"/>
  </w:font>
  <w:font w:name="+mj-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8A5"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5341FB9" w14:textId="77777777" w:rsidR="007C423B" w:rsidRDefault="007C423B" w:rsidP="00764A68">
    <w:pPr>
      <w:pStyle w:val="a7"/>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9CCA" w14:textId="77777777" w:rsidR="007C423B" w:rsidRDefault="007C423B" w:rsidP="00347FD1">
    <w:pPr>
      <w:pStyle w:val="a7"/>
      <w:jc w:val="right"/>
    </w:pPr>
    <w:r>
      <w:fldChar w:fldCharType="begin"/>
    </w:r>
    <w:r>
      <w:instrText>PAGE   \* MERGEFORMAT</w:instrText>
    </w:r>
    <w:r>
      <w:fldChar w:fldCharType="separate"/>
    </w:r>
    <w:r>
      <w:rPr>
        <w:noProof/>
      </w:rPr>
      <w:t>186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ACD80"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5DA890F" w14:textId="77777777" w:rsidR="007C423B" w:rsidRDefault="007C423B" w:rsidP="00764A68">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EFED" w14:textId="77777777" w:rsidR="007C423B" w:rsidRDefault="007C423B" w:rsidP="00347FD1">
    <w:pPr>
      <w:pStyle w:val="a7"/>
      <w:jc w:val="right"/>
    </w:pPr>
    <w:r>
      <w:fldChar w:fldCharType="begin"/>
    </w:r>
    <w:r>
      <w:instrText>PAGE   \* MERGEFORMAT</w:instrText>
    </w:r>
    <w:r>
      <w:fldChar w:fldCharType="separate"/>
    </w:r>
    <w:r>
      <w:rPr>
        <w:noProof/>
      </w:rPr>
      <w:t>198</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88EBC"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0E88D69" w14:textId="77777777" w:rsidR="007C423B" w:rsidRDefault="007C423B" w:rsidP="00764A68">
    <w:pPr>
      <w:pStyle w:val="a7"/>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DB3CE" w14:textId="77777777" w:rsidR="007C423B" w:rsidRDefault="007C423B" w:rsidP="00347FD1">
    <w:pPr>
      <w:pStyle w:val="a7"/>
      <w:jc w:val="right"/>
    </w:pPr>
    <w:r>
      <w:fldChar w:fldCharType="begin"/>
    </w:r>
    <w:r>
      <w:instrText>PAGE   \* MERGEFORMAT</w:instrText>
    </w:r>
    <w:r>
      <w:fldChar w:fldCharType="separate"/>
    </w:r>
    <w:r>
      <w:rPr>
        <w:noProof/>
      </w:rPr>
      <w:t>216</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5751"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603B231" w14:textId="77777777" w:rsidR="007C423B" w:rsidRDefault="007C423B" w:rsidP="00764A68">
    <w:pPr>
      <w:pStyle w:val="a7"/>
      <w:ind w:right="360"/>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6C6E" w14:textId="77777777" w:rsidR="007C423B" w:rsidRDefault="007C423B" w:rsidP="00347FD1">
    <w:pPr>
      <w:pStyle w:val="a7"/>
      <w:jc w:val="right"/>
    </w:pPr>
    <w:r>
      <w:fldChar w:fldCharType="begin"/>
    </w:r>
    <w:r>
      <w:instrText>PAGE   \* MERGEFORMAT</w:instrText>
    </w:r>
    <w:r>
      <w:fldChar w:fldCharType="separate"/>
    </w:r>
    <w:r>
      <w:rPr>
        <w:noProof/>
      </w:rPr>
      <w:t>233</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1009"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EF60953" w14:textId="77777777" w:rsidR="007C423B" w:rsidRDefault="007C423B" w:rsidP="00764A68">
    <w:pPr>
      <w:pStyle w:val="a7"/>
      <w:ind w:right="360"/>
    </w:pPr>
  </w:p>
  <w:p w14:paraId="6FD0B01B" w14:textId="77777777" w:rsidR="007C423B" w:rsidRDefault="007C423B"/>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E0BED" w14:textId="77777777" w:rsidR="007C423B" w:rsidRDefault="007C423B" w:rsidP="00347FD1">
    <w:pPr>
      <w:pStyle w:val="a7"/>
      <w:jc w:val="right"/>
    </w:pPr>
    <w:r>
      <w:fldChar w:fldCharType="begin"/>
    </w:r>
    <w:r>
      <w:instrText>PAGE   \* MERGEFORMAT</w:instrText>
    </w:r>
    <w:r>
      <w:fldChar w:fldCharType="separate"/>
    </w:r>
    <w:r>
      <w:rPr>
        <w:noProof/>
      </w:rPr>
      <w:t>251</w:t>
    </w:r>
    <w:r>
      <w:fldChar w:fldCharType="end"/>
    </w:r>
  </w:p>
  <w:p w14:paraId="585C39F2" w14:textId="77777777" w:rsidR="007C423B" w:rsidRDefault="007C42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7D32" w14:textId="77777777" w:rsidR="007C423B" w:rsidRDefault="007C423B" w:rsidP="00347FD1">
    <w:pPr>
      <w:pStyle w:val="a7"/>
      <w:jc w:val="right"/>
    </w:pPr>
    <w:r>
      <w:fldChar w:fldCharType="begin"/>
    </w:r>
    <w:r>
      <w:instrText>PAGE   \* MERGEFORMAT</w:instrText>
    </w:r>
    <w:r>
      <w:fldChar w:fldCharType="separate"/>
    </w:r>
    <w:r>
      <w:rPr>
        <w:noProof/>
      </w:rPr>
      <w:t>108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4F802"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57B502D" w14:textId="77777777" w:rsidR="007C423B" w:rsidRDefault="007C423B" w:rsidP="00764A68">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1ADC6" w14:textId="77777777" w:rsidR="007C423B" w:rsidRDefault="007C423B" w:rsidP="00347FD1">
    <w:pPr>
      <w:pStyle w:val="a7"/>
      <w:jc w:val="right"/>
    </w:pPr>
    <w:r>
      <w:fldChar w:fldCharType="begin"/>
    </w:r>
    <w:r>
      <w:instrText>PAGE   \* MERGEFORMAT</w:instrText>
    </w:r>
    <w:r>
      <w:fldChar w:fldCharType="separate"/>
    </w:r>
    <w:r>
      <w:rPr>
        <w:noProof/>
      </w:rPr>
      <w:t>132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D0E33"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D1676FF" w14:textId="77777777" w:rsidR="007C423B" w:rsidRDefault="007C423B" w:rsidP="00764A68">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84B8A" w14:textId="77777777" w:rsidR="007C423B" w:rsidRDefault="007C423B" w:rsidP="00347FD1">
    <w:pPr>
      <w:pStyle w:val="a7"/>
      <w:jc w:val="right"/>
    </w:pPr>
    <w:r>
      <w:fldChar w:fldCharType="begin"/>
    </w:r>
    <w:r>
      <w:instrText>PAGE   \* MERGEFORMAT</w:instrText>
    </w:r>
    <w:r>
      <w:fldChar w:fldCharType="separate"/>
    </w:r>
    <w:r>
      <w:rPr>
        <w:noProof/>
      </w:rPr>
      <w:t>161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B78CA"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85E4B4" w14:textId="77777777" w:rsidR="007C423B" w:rsidRDefault="007C423B" w:rsidP="00764A68">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5101" w14:textId="77777777" w:rsidR="007C423B" w:rsidRDefault="007C423B" w:rsidP="00347FD1">
    <w:pPr>
      <w:pStyle w:val="a7"/>
      <w:jc w:val="right"/>
    </w:pPr>
    <w:r>
      <w:fldChar w:fldCharType="begin"/>
    </w:r>
    <w:r>
      <w:instrText>PAGE   \* MERGEFORMAT</w:instrText>
    </w:r>
    <w:r>
      <w:fldChar w:fldCharType="separate"/>
    </w:r>
    <w:r>
      <w:rPr>
        <w:noProof/>
      </w:rPr>
      <w:t>180</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281F" w14:textId="77777777" w:rsidR="007C423B" w:rsidRDefault="007C423B" w:rsidP="00764A6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BE5FFE9" w14:textId="77777777" w:rsidR="007C423B" w:rsidRDefault="007C423B" w:rsidP="00764A6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3D9E7" w14:textId="77777777" w:rsidR="007835A8" w:rsidRDefault="007835A8" w:rsidP="007C423B">
      <w:pPr>
        <w:spacing w:after="0" w:line="240" w:lineRule="auto"/>
      </w:pPr>
      <w:r>
        <w:separator/>
      </w:r>
    </w:p>
  </w:footnote>
  <w:footnote w:type="continuationSeparator" w:id="0">
    <w:p w14:paraId="1317AEC4" w14:textId="77777777" w:rsidR="007835A8" w:rsidRDefault="007835A8" w:rsidP="007C423B">
      <w:pPr>
        <w:spacing w:after="0" w:line="240" w:lineRule="auto"/>
      </w:pPr>
      <w:r>
        <w:continuationSeparator/>
      </w:r>
    </w:p>
  </w:footnote>
  <w:footnote w:id="1">
    <w:p w14:paraId="7B17DD35" w14:textId="77777777" w:rsidR="007C423B" w:rsidRPr="00F17472" w:rsidRDefault="007C423B" w:rsidP="007C423B">
      <w:pPr>
        <w:pStyle w:val="ac"/>
        <w:jc w:val="both"/>
        <w:rPr>
          <w:lang w:val="ru-RU"/>
        </w:rPr>
      </w:pPr>
      <w:r>
        <w:rPr>
          <w:rStyle w:val="ae"/>
        </w:rPr>
        <w:footnoteRef/>
      </w:r>
      <w:r w:rsidRPr="007459D5">
        <w:rPr>
          <w:lang w:val="ru-RU"/>
        </w:rPr>
        <w:t xml:space="preserve"> </w:t>
      </w:r>
      <w:r w:rsidRPr="00921E76">
        <w:rPr>
          <w:rStyle w:val="af2"/>
          <w:i w:val="0"/>
          <w:iCs/>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14:paraId="768A0C09" w14:textId="77777777" w:rsidR="00784E52" w:rsidRPr="000A19C6" w:rsidRDefault="00784E52" w:rsidP="00784E52">
      <w:pPr>
        <w:pStyle w:val="ac"/>
        <w:rPr>
          <w:lang w:val="ru-RU"/>
        </w:rPr>
      </w:pPr>
      <w:r>
        <w:rPr>
          <w:rStyle w:val="ae"/>
        </w:rPr>
        <w:footnoteRef/>
      </w:r>
      <w:r w:rsidRPr="00784E5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
    <w:p w14:paraId="5D8E417F" w14:textId="77777777" w:rsidR="007C423B" w:rsidRPr="00645845" w:rsidRDefault="007C423B" w:rsidP="007C423B">
      <w:pPr>
        <w:pStyle w:val="ac"/>
        <w:jc w:val="both"/>
        <w:rPr>
          <w:i/>
          <w:lang w:val="ru-RU"/>
        </w:rPr>
      </w:pPr>
      <w:r w:rsidRPr="00645845">
        <w:rPr>
          <w:rStyle w:val="ae"/>
          <w:i/>
        </w:rPr>
        <w:footnoteRef/>
      </w:r>
      <w:r w:rsidRPr="00645845">
        <w:rPr>
          <w:i/>
          <w:lang w:val="ru-RU"/>
        </w:rPr>
        <w:t xml:space="preserve"> Данная колонка указывается только для специальностей СПО.</w:t>
      </w:r>
    </w:p>
  </w:footnote>
  <w:footnote w:id="4">
    <w:p w14:paraId="3573A018" w14:textId="4EFEE3BE" w:rsidR="007C423B" w:rsidRPr="00F17472" w:rsidRDefault="007C423B" w:rsidP="007C423B">
      <w:pPr>
        <w:pStyle w:val="ac"/>
        <w:jc w:val="both"/>
        <w:rPr>
          <w:lang w:val="ru-RU"/>
        </w:rPr>
      </w:pPr>
      <w:r>
        <w:rPr>
          <w:rStyle w:val="ae"/>
        </w:rPr>
        <w:footnoteRef/>
      </w:r>
      <w:r w:rsidRPr="007459D5">
        <w:rPr>
          <w:lang w:val="ru-RU"/>
        </w:rPr>
        <w:t xml:space="preserve"> </w:t>
      </w:r>
      <w:r w:rsidRPr="009A3645">
        <w:rPr>
          <w:rStyle w:val="af2"/>
          <w:lang w:val="ru-RU"/>
        </w:rPr>
        <w:t xml:space="preserve">Самостоятельная работа в рамках образовательной программы планируется образовательной организацией </w:t>
      </w:r>
      <w:r>
        <w:rPr>
          <w:rStyle w:val="af2"/>
          <w:lang w:val="ru-RU"/>
        </w:rPr>
        <w:t>в</w:t>
      </w:r>
      <w:r w:rsidRPr="009A3645">
        <w:rPr>
          <w:rStyle w:val="af2"/>
          <w:lang w:val="ru-RU"/>
        </w:rPr>
        <w:t xml:space="preserve"> соответствии с требованиями </w:t>
      </w:r>
      <w:r>
        <w:rPr>
          <w:rStyle w:val="af2"/>
          <w:lang w:val="ru-RU"/>
        </w:rPr>
        <w:t xml:space="preserve">ФГОС СПО </w:t>
      </w:r>
      <w:r w:rsidRPr="009A3645">
        <w:rPr>
          <w:rStyle w:val="af2"/>
          <w:lang w:val="ru-RU"/>
        </w:rPr>
        <w:t xml:space="preserve">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w:t>
      </w:r>
      <w:r w:rsidR="00F67FC4" w:rsidRPr="00F67FC4">
        <w:rPr>
          <w:rStyle w:val="af2"/>
          <w:iCs/>
          <w:lang w:val="ru-RU"/>
        </w:rPr>
        <w:t>содержанием</w:t>
      </w:r>
      <w:r w:rsidR="00F67FC4" w:rsidRPr="009A3645">
        <w:rPr>
          <w:rStyle w:val="af2"/>
          <w:lang w:val="ru-RU"/>
        </w:rPr>
        <w:t xml:space="preserve"> </w:t>
      </w:r>
      <w:r w:rsidRPr="009A3645">
        <w:rPr>
          <w:rStyle w:val="af2"/>
          <w:lang w:val="ru-RU"/>
        </w:rPr>
        <w:t>междисциплинарного курса.</w:t>
      </w:r>
    </w:p>
  </w:footnote>
  <w:footnote w:id="5">
    <w:p w14:paraId="25D9E61D" w14:textId="77777777" w:rsidR="00784E52" w:rsidRPr="000A19C6" w:rsidRDefault="00784E52" w:rsidP="00784E52">
      <w:pPr>
        <w:pStyle w:val="ac"/>
        <w:rPr>
          <w:lang w:val="ru-RU"/>
        </w:rPr>
      </w:pPr>
      <w:r>
        <w:rPr>
          <w:rStyle w:val="ae"/>
        </w:rPr>
        <w:footnoteRef/>
      </w:r>
      <w:r w:rsidRPr="00784E5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6">
    <w:p w14:paraId="09AC5111" w14:textId="77777777" w:rsidR="00784E52" w:rsidRPr="000A19C6" w:rsidRDefault="00784E52" w:rsidP="00784E52">
      <w:pPr>
        <w:pStyle w:val="ac"/>
        <w:rPr>
          <w:lang w:val="ru-RU"/>
        </w:rPr>
      </w:pPr>
      <w:r>
        <w:rPr>
          <w:rStyle w:val="ae"/>
        </w:rPr>
        <w:footnoteRef/>
      </w:r>
      <w:r w:rsidRPr="00784E5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7">
    <w:p w14:paraId="165AA4D7" w14:textId="77777777" w:rsidR="007C423B" w:rsidRPr="00F17472" w:rsidRDefault="007C423B" w:rsidP="007C423B">
      <w:pPr>
        <w:pStyle w:val="ac"/>
        <w:jc w:val="both"/>
        <w:rPr>
          <w:lang w:val="ru-RU"/>
        </w:rPr>
      </w:pPr>
      <w:r>
        <w:rPr>
          <w:rStyle w:val="ae"/>
        </w:rPr>
        <w:footnoteRef/>
      </w:r>
      <w:r w:rsidRPr="007459D5">
        <w:rPr>
          <w:lang w:val="ru-RU"/>
        </w:rPr>
        <w:t xml:space="preserve"> </w:t>
      </w:r>
      <w:r w:rsidRPr="00921E76">
        <w:rPr>
          <w:rStyle w:val="af2"/>
          <w:i w:val="0"/>
          <w:iCs/>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8">
    <w:p w14:paraId="401DAAF3" w14:textId="77777777" w:rsidR="00784E52" w:rsidRPr="000A19C6" w:rsidRDefault="00784E52" w:rsidP="00784E52">
      <w:pPr>
        <w:pStyle w:val="ac"/>
        <w:rPr>
          <w:lang w:val="ru-RU"/>
        </w:rPr>
      </w:pPr>
      <w:r>
        <w:rPr>
          <w:rStyle w:val="ae"/>
        </w:rPr>
        <w:footnoteRef/>
      </w:r>
      <w:r w:rsidRPr="00784E5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9">
    <w:p w14:paraId="2E72801B" w14:textId="77777777" w:rsidR="007C423B" w:rsidRPr="00645845" w:rsidRDefault="007C423B" w:rsidP="007C423B">
      <w:pPr>
        <w:pStyle w:val="ac"/>
        <w:jc w:val="both"/>
        <w:rPr>
          <w:i/>
          <w:lang w:val="ru-RU"/>
        </w:rPr>
      </w:pPr>
      <w:r w:rsidRPr="00645845">
        <w:rPr>
          <w:rStyle w:val="ae"/>
          <w:i/>
        </w:rPr>
        <w:footnoteRef/>
      </w:r>
      <w:r w:rsidRPr="00645845">
        <w:rPr>
          <w:i/>
          <w:lang w:val="ru-RU"/>
        </w:rPr>
        <w:t xml:space="preserve"> Данная колонка указывается только для специальностей СПО.</w:t>
      </w:r>
    </w:p>
  </w:footnote>
  <w:footnote w:id="10">
    <w:p w14:paraId="79A967E4" w14:textId="78093ED9" w:rsidR="007C423B" w:rsidRPr="00F17472" w:rsidRDefault="007C423B" w:rsidP="007C423B">
      <w:pPr>
        <w:pStyle w:val="ac"/>
        <w:jc w:val="both"/>
        <w:rPr>
          <w:lang w:val="ru-RU"/>
        </w:rPr>
      </w:pPr>
      <w:r>
        <w:rPr>
          <w:rStyle w:val="ae"/>
        </w:rPr>
        <w:footnoteRef/>
      </w:r>
      <w:r w:rsidRPr="007459D5">
        <w:rPr>
          <w:lang w:val="ru-RU"/>
        </w:rPr>
        <w:t xml:space="preserve"> </w:t>
      </w:r>
      <w:r w:rsidRPr="009A3645">
        <w:rPr>
          <w:rStyle w:val="af2"/>
          <w:lang w:val="ru-RU"/>
        </w:rPr>
        <w:t xml:space="preserve">Самостоятельная работа в рамках образовательной программы планируется образовательной организацией </w:t>
      </w:r>
      <w:r>
        <w:rPr>
          <w:rStyle w:val="af2"/>
          <w:lang w:val="ru-RU"/>
        </w:rPr>
        <w:t>в</w:t>
      </w:r>
      <w:r w:rsidRPr="009A3645">
        <w:rPr>
          <w:rStyle w:val="af2"/>
          <w:lang w:val="ru-RU"/>
        </w:rPr>
        <w:t xml:space="preserve"> соответствии с требованиями </w:t>
      </w:r>
      <w:r>
        <w:rPr>
          <w:rStyle w:val="af2"/>
          <w:lang w:val="ru-RU"/>
        </w:rPr>
        <w:t xml:space="preserve">ФГОС СПО </w:t>
      </w:r>
      <w:r w:rsidRPr="009A3645">
        <w:rPr>
          <w:rStyle w:val="af2"/>
          <w:lang w:val="ru-RU"/>
        </w:rPr>
        <w:t xml:space="preserve">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w:t>
      </w:r>
      <w:r w:rsidR="00F67FC4" w:rsidRPr="00F67FC4">
        <w:rPr>
          <w:rStyle w:val="af2"/>
          <w:iCs/>
          <w:lang w:val="ru-RU"/>
        </w:rPr>
        <w:t>содержанием</w:t>
      </w:r>
      <w:r w:rsidR="00F67FC4" w:rsidRPr="009A3645">
        <w:rPr>
          <w:rStyle w:val="af2"/>
          <w:lang w:val="ru-RU"/>
        </w:rPr>
        <w:t xml:space="preserve"> </w:t>
      </w:r>
      <w:r w:rsidRPr="009A3645">
        <w:rPr>
          <w:rStyle w:val="af2"/>
          <w:lang w:val="ru-RU"/>
        </w:rPr>
        <w:t>междисциплинарного курса.</w:t>
      </w:r>
    </w:p>
  </w:footnote>
  <w:footnote w:id="11">
    <w:p w14:paraId="7966CF05" w14:textId="77777777" w:rsidR="00784E52" w:rsidRPr="000A19C6" w:rsidRDefault="00784E52" w:rsidP="00784E52">
      <w:pPr>
        <w:pStyle w:val="ac"/>
        <w:rPr>
          <w:lang w:val="ru-RU"/>
        </w:rPr>
      </w:pPr>
      <w:r>
        <w:rPr>
          <w:rStyle w:val="ae"/>
        </w:rPr>
        <w:footnoteRef/>
      </w:r>
      <w:r w:rsidRPr="00784E5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2">
    <w:p w14:paraId="6CFB52ED" w14:textId="6C54982B" w:rsidR="007C423B" w:rsidRPr="00F17472" w:rsidRDefault="007C423B" w:rsidP="007C423B">
      <w:pPr>
        <w:pStyle w:val="ac"/>
        <w:jc w:val="both"/>
        <w:rPr>
          <w:lang w:val="ru-RU"/>
        </w:rPr>
      </w:pPr>
      <w:r>
        <w:rPr>
          <w:rStyle w:val="ae"/>
        </w:rPr>
        <w:footnoteRef/>
      </w:r>
      <w:r w:rsidRPr="007459D5">
        <w:rPr>
          <w:lang w:val="ru-RU"/>
        </w:rPr>
        <w:t xml:space="preserve"> </w:t>
      </w:r>
      <w:r w:rsidRPr="009A3645">
        <w:rPr>
          <w:rStyle w:val="af2"/>
          <w:lang w:val="ru-RU"/>
        </w:rPr>
        <w:t xml:space="preserve">Самостоятельная работа в рамках образовательной программы планируется образовательной организацией </w:t>
      </w:r>
      <w:r>
        <w:rPr>
          <w:rStyle w:val="af2"/>
          <w:lang w:val="ru-RU"/>
        </w:rPr>
        <w:t>в</w:t>
      </w:r>
      <w:r w:rsidRPr="009A3645">
        <w:rPr>
          <w:rStyle w:val="af2"/>
          <w:lang w:val="ru-RU"/>
        </w:rPr>
        <w:t xml:space="preserve"> соответствии с требованиями </w:t>
      </w:r>
      <w:r>
        <w:rPr>
          <w:rStyle w:val="af2"/>
          <w:lang w:val="ru-RU"/>
        </w:rPr>
        <w:t xml:space="preserve">ФГОС СПО </w:t>
      </w:r>
      <w:r w:rsidRPr="009A3645">
        <w:rPr>
          <w:rStyle w:val="af2"/>
          <w:lang w:val="ru-RU"/>
        </w:rPr>
        <w:t xml:space="preserve">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w:t>
      </w:r>
      <w:r w:rsidR="00F67FC4" w:rsidRPr="00F67FC4">
        <w:rPr>
          <w:rStyle w:val="af2"/>
          <w:iCs/>
          <w:lang w:val="ru-RU"/>
        </w:rPr>
        <w:t>содержанием</w:t>
      </w:r>
      <w:r w:rsidR="00F67FC4" w:rsidRPr="009A3645">
        <w:rPr>
          <w:rStyle w:val="af2"/>
          <w:lang w:val="ru-RU"/>
        </w:rPr>
        <w:t xml:space="preserve"> </w:t>
      </w:r>
      <w:r w:rsidRPr="009A3645">
        <w:rPr>
          <w:rStyle w:val="af2"/>
          <w:lang w:val="ru-RU"/>
        </w:rPr>
        <w:t>междисциплинарного курса.</w:t>
      </w:r>
    </w:p>
  </w:footnote>
  <w:footnote w:id="13">
    <w:p w14:paraId="4F05662C" w14:textId="77777777" w:rsidR="00784E52" w:rsidRPr="000A19C6" w:rsidRDefault="00784E52" w:rsidP="00784E52">
      <w:pPr>
        <w:pStyle w:val="ac"/>
        <w:rPr>
          <w:lang w:val="ru-RU"/>
        </w:rPr>
      </w:pPr>
      <w:r>
        <w:rPr>
          <w:rStyle w:val="ae"/>
        </w:rPr>
        <w:footnoteRef/>
      </w:r>
      <w:r w:rsidRPr="00784E5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4">
    <w:p w14:paraId="00A94E01" w14:textId="77777777" w:rsidR="007C423B" w:rsidRPr="00F17472" w:rsidRDefault="007C423B" w:rsidP="007C423B">
      <w:pPr>
        <w:pStyle w:val="ac"/>
        <w:jc w:val="both"/>
        <w:rPr>
          <w:lang w:val="ru-RU"/>
        </w:rPr>
      </w:pPr>
      <w:r>
        <w:rPr>
          <w:rStyle w:val="ae"/>
        </w:rPr>
        <w:footnoteRef/>
      </w:r>
      <w:r w:rsidRPr="007459D5">
        <w:rPr>
          <w:lang w:val="ru-RU"/>
        </w:rPr>
        <w:t xml:space="preserve"> </w:t>
      </w:r>
      <w:r w:rsidRPr="00921E76">
        <w:rPr>
          <w:rStyle w:val="af2"/>
          <w:i w:val="0"/>
          <w:iCs/>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15">
    <w:p w14:paraId="70C4652D" w14:textId="77777777" w:rsidR="00784E52" w:rsidRPr="000A19C6" w:rsidRDefault="00784E52" w:rsidP="00784E52">
      <w:pPr>
        <w:pStyle w:val="ac"/>
        <w:rPr>
          <w:lang w:val="ru-RU"/>
        </w:rPr>
      </w:pPr>
      <w:r>
        <w:rPr>
          <w:rStyle w:val="ae"/>
        </w:rPr>
        <w:footnoteRef/>
      </w:r>
      <w:r w:rsidRPr="00784E5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6">
    <w:p w14:paraId="7A22323C" w14:textId="1D711DFD" w:rsidR="007C423B" w:rsidRPr="00F17472" w:rsidRDefault="007C423B" w:rsidP="007C423B">
      <w:pPr>
        <w:pStyle w:val="ac"/>
        <w:jc w:val="both"/>
        <w:rPr>
          <w:lang w:val="ru-RU"/>
        </w:rPr>
      </w:pPr>
      <w:r>
        <w:rPr>
          <w:rStyle w:val="ae"/>
        </w:rPr>
        <w:footnoteRef/>
      </w:r>
      <w:r w:rsidRPr="007459D5">
        <w:rPr>
          <w:lang w:val="ru-RU"/>
        </w:rPr>
        <w:t xml:space="preserve"> </w:t>
      </w:r>
      <w:r w:rsidRPr="009A3645">
        <w:rPr>
          <w:rStyle w:val="af2"/>
          <w:lang w:val="ru-RU"/>
        </w:rPr>
        <w:t xml:space="preserve">Самостоятельная работа в рамках образовательной программы планируется образовательной организацией </w:t>
      </w:r>
      <w:r>
        <w:rPr>
          <w:rStyle w:val="af2"/>
          <w:lang w:val="ru-RU"/>
        </w:rPr>
        <w:t>в</w:t>
      </w:r>
      <w:r w:rsidRPr="009A3645">
        <w:rPr>
          <w:rStyle w:val="af2"/>
          <w:lang w:val="ru-RU"/>
        </w:rPr>
        <w:t xml:space="preserve"> соответствии с требованиями </w:t>
      </w:r>
      <w:r>
        <w:rPr>
          <w:rStyle w:val="af2"/>
          <w:lang w:val="ru-RU"/>
        </w:rPr>
        <w:t xml:space="preserve">ФГОС СПО </w:t>
      </w:r>
      <w:r w:rsidRPr="009A3645">
        <w:rPr>
          <w:rStyle w:val="af2"/>
          <w:lang w:val="ru-RU"/>
        </w:rPr>
        <w:t xml:space="preserve">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w:t>
      </w:r>
      <w:r w:rsidR="00F67FC4" w:rsidRPr="00F67FC4">
        <w:rPr>
          <w:rStyle w:val="af2"/>
          <w:iCs/>
          <w:lang w:val="ru-RU"/>
        </w:rPr>
        <w:t>содержанием</w:t>
      </w:r>
      <w:r w:rsidRPr="009A3645">
        <w:rPr>
          <w:rStyle w:val="af2"/>
          <w:lang w:val="ru-RU"/>
        </w:rPr>
        <w:t xml:space="preserve"> междисциплинарного курса.</w:t>
      </w:r>
    </w:p>
  </w:footnote>
  <w:footnote w:id="17">
    <w:p w14:paraId="15A493A0" w14:textId="77777777" w:rsidR="00784E52" w:rsidRPr="000A19C6" w:rsidRDefault="00784E52" w:rsidP="00784E52">
      <w:pPr>
        <w:pStyle w:val="ac"/>
        <w:rPr>
          <w:lang w:val="ru-RU"/>
        </w:rPr>
      </w:pPr>
      <w:r>
        <w:rPr>
          <w:rStyle w:val="ae"/>
        </w:rPr>
        <w:footnoteRef/>
      </w:r>
      <w:r w:rsidRPr="00784E52">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decimal"/>
      <w:pStyle w:val="a"/>
      <w:lvlText w:val="%1."/>
      <w:lvlJc w:val="left"/>
      <w:pPr>
        <w:tabs>
          <w:tab w:val="num" w:pos="1984"/>
        </w:tabs>
        <w:ind w:left="1984"/>
      </w:pPr>
      <w:rPr>
        <w:rFonts w:ascii="Times New Roman" w:eastAsia="Times New Roman" w:hAnsi="Times New Roman" w:cs="Times New Roman" w:hint="default"/>
        <w:b/>
        <w:position w:val="0"/>
      </w:rPr>
    </w:lvl>
    <w:lvl w:ilvl="1">
      <w:start w:val="1"/>
      <w:numFmt w:val="decimal"/>
      <w:lvlText w:val="%2."/>
      <w:lvlJc w:val="left"/>
      <w:pPr>
        <w:tabs>
          <w:tab w:val="num" w:pos="1984"/>
        </w:tabs>
        <w:ind w:left="1984" w:firstLine="360"/>
      </w:pPr>
      <w:rPr>
        <w:rFonts w:ascii="Times New Roman" w:eastAsia="Times New Roman" w:hAnsi="Times New Roman" w:cs="Times New Roman" w:hint="default"/>
        <w:b/>
        <w:position w:val="0"/>
      </w:rPr>
    </w:lvl>
    <w:lvl w:ilvl="2">
      <w:start w:val="1"/>
      <w:numFmt w:val="decimal"/>
      <w:lvlText w:val="%3."/>
      <w:lvlJc w:val="left"/>
      <w:pPr>
        <w:tabs>
          <w:tab w:val="num" w:pos="1984"/>
        </w:tabs>
        <w:ind w:left="1984" w:firstLine="720"/>
      </w:pPr>
      <w:rPr>
        <w:rFonts w:ascii="Times New Roman" w:eastAsia="Times New Roman" w:hAnsi="Times New Roman" w:cs="Times New Roman" w:hint="default"/>
        <w:b/>
        <w:position w:val="0"/>
      </w:rPr>
    </w:lvl>
    <w:lvl w:ilvl="3">
      <w:start w:val="1"/>
      <w:numFmt w:val="decimal"/>
      <w:lvlText w:val="%4."/>
      <w:lvlJc w:val="left"/>
      <w:pPr>
        <w:tabs>
          <w:tab w:val="num" w:pos="1984"/>
        </w:tabs>
        <w:ind w:left="1984" w:firstLine="1080"/>
      </w:pPr>
      <w:rPr>
        <w:rFonts w:ascii="Times New Roman" w:eastAsia="Times New Roman" w:hAnsi="Times New Roman" w:cs="Times New Roman" w:hint="default"/>
        <w:b/>
        <w:position w:val="0"/>
      </w:rPr>
    </w:lvl>
    <w:lvl w:ilvl="4">
      <w:start w:val="1"/>
      <w:numFmt w:val="decimal"/>
      <w:lvlText w:val="%5."/>
      <w:lvlJc w:val="left"/>
      <w:pPr>
        <w:tabs>
          <w:tab w:val="num" w:pos="1984"/>
        </w:tabs>
        <w:ind w:left="1984" w:firstLine="1440"/>
      </w:pPr>
      <w:rPr>
        <w:rFonts w:ascii="Times New Roman" w:eastAsia="Times New Roman" w:hAnsi="Times New Roman" w:cs="Times New Roman" w:hint="default"/>
        <w:b/>
        <w:position w:val="0"/>
      </w:rPr>
    </w:lvl>
    <w:lvl w:ilvl="5">
      <w:start w:val="1"/>
      <w:numFmt w:val="decimal"/>
      <w:lvlText w:val="%6."/>
      <w:lvlJc w:val="left"/>
      <w:pPr>
        <w:tabs>
          <w:tab w:val="num" w:pos="1984"/>
        </w:tabs>
        <w:ind w:left="1984" w:firstLine="1800"/>
      </w:pPr>
      <w:rPr>
        <w:rFonts w:ascii="Times New Roman" w:eastAsia="Times New Roman" w:hAnsi="Times New Roman" w:cs="Times New Roman" w:hint="default"/>
        <w:b/>
        <w:position w:val="0"/>
      </w:rPr>
    </w:lvl>
    <w:lvl w:ilvl="6">
      <w:start w:val="1"/>
      <w:numFmt w:val="decimal"/>
      <w:lvlText w:val="%7."/>
      <w:lvlJc w:val="left"/>
      <w:pPr>
        <w:tabs>
          <w:tab w:val="num" w:pos="1984"/>
        </w:tabs>
        <w:ind w:left="1984" w:firstLine="2160"/>
      </w:pPr>
      <w:rPr>
        <w:rFonts w:ascii="Times New Roman" w:eastAsia="Times New Roman" w:hAnsi="Times New Roman" w:cs="Times New Roman" w:hint="default"/>
        <w:b/>
        <w:position w:val="0"/>
      </w:rPr>
    </w:lvl>
    <w:lvl w:ilvl="7">
      <w:start w:val="1"/>
      <w:numFmt w:val="decimal"/>
      <w:lvlText w:val="%8."/>
      <w:lvlJc w:val="left"/>
      <w:pPr>
        <w:tabs>
          <w:tab w:val="num" w:pos="1984"/>
        </w:tabs>
        <w:ind w:left="1984" w:firstLine="2520"/>
      </w:pPr>
      <w:rPr>
        <w:rFonts w:ascii="Times New Roman" w:eastAsia="Times New Roman" w:hAnsi="Times New Roman" w:cs="Times New Roman" w:hint="default"/>
        <w:b/>
        <w:position w:val="0"/>
      </w:rPr>
    </w:lvl>
    <w:lvl w:ilvl="8">
      <w:start w:val="1"/>
      <w:numFmt w:val="decimal"/>
      <w:lvlText w:val="%9."/>
      <w:lvlJc w:val="left"/>
      <w:pPr>
        <w:tabs>
          <w:tab w:val="num" w:pos="1984"/>
        </w:tabs>
        <w:ind w:left="1984" w:firstLine="2880"/>
      </w:pPr>
      <w:rPr>
        <w:rFonts w:ascii="Times New Roman" w:eastAsia="Times New Roman" w:hAnsi="Times New Roman" w:cs="Times New Roman" w:hint="default"/>
        <w:b/>
        <w:position w:val="0"/>
      </w:rPr>
    </w:lvl>
  </w:abstractNum>
  <w:abstractNum w:abstractNumId="1" w15:restartNumberingAfterBreak="0">
    <w:nsid w:val="03882CF4"/>
    <w:multiLevelType w:val="hybridMultilevel"/>
    <w:tmpl w:val="4F3626C6"/>
    <w:lvl w:ilvl="0" w:tplc="EE24A25A">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D9499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15:restartNumberingAfterBreak="0">
    <w:nsid w:val="0465430B"/>
    <w:multiLevelType w:val="hybridMultilevel"/>
    <w:tmpl w:val="3AC63E3C"/>
    <w:lvl w:ilvl="0" w:tplc="E4D699EA">
      <w:start w:val="1"/>
      <w:numFmt w:val="decimal"/>
      <w:lvlText w:val="%1."/>
      <w:lvlJc w:val="left"/>
      <w:pPr>
        <w:ind w:left="1417" w:hanging="708"/>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251D20"/>
    <w:multiLevelType w:val="hybridMultilevel"/>
    <w:tmpl w:val="341442A6"/>
    <w:lvl w:ilvl="0" w:tplc="C49643D8">
      <w:start w:val="1"/>
      <w:numFmt w:val="decimal"/>
      <w:lvlText w:val="%1."/>
      <w:lvlJc w:val="lef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D31AE9"/>
    <w:multiLevelType w:val="hybridMultilevel"/>
    <w:tmpl w:val="341442A6"/>
    <w:lvl w:ilvl="0" w:tplc="C49643D8">
      <w:start w:val="1"/>
      <w:numFmt w:val="decimal"/>
      <w:lvlText w:val="%1."/>
      <w:lvlJc w:val="lef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294FF3"/>
    <w:multiLevelType w:val="hybridMultilevel"/>
    <w:tmpl w:val="F8BC05DE"/>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9694418"/>
    <w:multiLevelType w:val="hybridMultilevel"/>
    <w:tmpl w:val="D1CADC96"/>
    <w:lvl w:ilvl="0" w:tplc="2AC2E2AC">
      <w:start w:val="1"/>
      <w:numFmt w:val="decimal"/>
      <w:lvlText w:val="%1."/>
      <w:lvlJc w:val="left"/>
      <w:pPr>
        <w:ind w:left="2138" w:hanging="360"/>
      </w:pPr>
      <w:rPr>
        <w:b w:val="0"/>
        <w:bCs w:val="0"/>
        <w:i w:val="0"/>
        <w:i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C4B52C2"/>
    <w:multiLevelType w:val="hybridMultilevel"/>
    <w:tmpl w:val="57E8B756"/>
    <w:lvl w:ilvl="0" w:tplc="DC4AC28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DA7716F"/>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0DC5714E"/>
    <w:multiLevelType w:val="hybridMultilevel"/>
    <w:tmpl w:val="3BF6C5F4"/>
    <w:lvl w:ilvl="0" w:tplc="D3724D3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E1E380F"/>
    <w:multiLevelType w:val="multilevel"/>
    <w:tmpl w:val="F0383FEE"/>
    <w:lvl w:ilvl="0">
      <w:start w:val="17"/>
      <w:numFmt w:val="decimal"/>
      <w:lvlText w:val="%1."/>
      <w:lvlJc w:val="left"/>
      <w:pPr>
        <w:ind w:left="600" w:hanging="600"/>
      </w:pPr>
      <w:rPr>
        <w:rFonts w:hint="default"/>
        <w:b w:val="0"/>
        <w:bCs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0FCF2A1D"/>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5" w15:restartNumberingAfterBreak="0">
    <w:nsid w:val="12B26A65"/>
    <w:multiLevelType w:val="hybridMultilevel"/>
    <w:tmpl w:val="EBC0E7EA"/>
    <w:lvl w:ilvl="0" w:tplc="7BD05BF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15:restartNumberingAfterBreak="0">
    <w:nsid w:val="12E628BA"/>
    <w:multiLevelType w:val="hybridMultilevel"/>
    <w:tmpl w:val="3BF6C5F4"/>
    <w:lvl w:ilvl="0" w:tplc="D3724D3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802C51"/>
    <w:multiLevelType w:val="hybridMultilevel"/>
    <w:tmpl w:val="A7001984"/>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50C23BF"/>
    <w:multiLevelType w:val="hybridMultilevel"/>
    <w:tmpl w:val="F1BC5CB6"/>
    <w:lvl w:ilvl="0" w:tplc="1B68D156">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16EB5BD2"/>
    <w:multiLevelType w:val="hybridMultilevel"/>
    <w:tmpl w:val="A7DAEBDC"/>
    <w:lvl w:ilvl="0" w:tplc="31C6C294">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79C6106"/>
    <w:multiLevelType w:val="hybridMultilevel"/>
    <w:tmpl w:val="EE747F4E"/>
    <w:lvl w:ilvl="0" w:tplc="7BD05B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82D38CB"/>
    <w:multiLevelType w:val="hybridMultilevel"/>
    <w:tmpl w:val="295E404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C3722C3"/>
    <w:multiLevelType w:val="hybridMultilevel"/>
    <w:tmpl w:val="27F44604"/>
    <w:lvl w:ilvl="0" w:tplc="6E901C62">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D6E388E"/>
    <w:multiLevelType w:val="hybridMultilevel"/>
    <w:tmpl w:val="C966F43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530E9B"/>
    <w:multiLevelType w:val="hybridMultilevel"/>
    <w:tmpl w:val="F2789552"/>
    <w:lvl w:ilvl="0" w:tplc="EE98C568">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214A4376"/>
    <w:multiLevelType w:val="hybridMultilevel"/>
    <w:tmpl w:val="9FAC0DF4"/>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51B31AE"/>
    <w:multiLevelType w:val="hybridMultilevel"/>
    <w:tmpl w:val="73DC4B1E"/>
    <w:lvl w:ilvl="0" w:tplc="31C6C294">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5E75AC0"/>
    <w:multiLevelType w:val="hybridMultilevel"/>
    <w:tmpl w:val="129E8592"/>
    <w:lvl w:ilvl="0" w:tplc="C49643D8">
      <w:start w:val="1"/>
      <w:numFmt w:val="decimal"/>
      <w:lvlText w:val="%1."/>
      <w:lvlJc w:val="lef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7D71A9F"/>
    <w:multiLevelType w:val="hybridMultilevel"/>
    <w:tmpl w:val="1FDA3496"/>
    <w:lvl w:ilvl="0" w:tplc="DFD6A86E">
      <w:start w:val="1"/>
      <w:numFmt w:val="decimal"/>
      <w:lvlText w:val="%1."/>
      <w:lvlJc w:val="left"/>
      <w:pPr>
        <w:ind w:left="1069" w:hanging="360"/>
      </w:pPr>
      <w:rPr>
        <w:rFonts w:hint="default"/>
        <w:b w:val="0"/>
        <w:bCs/>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31" w15:restartNumberingAfterBreak="0">
    <w:nsid w:val="2D1953C1"/>
    <w:multiLevelType w:val="hybridMultilevel"/>
    <w:tmpl w:val="338CE6B2"/>
    <w:lvl w:ilvl="0" w:tplc="BFAEFD84">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DF00CE5"/>
    <w:multiLevelType w:val="hybridMultilevel"/>
    <w:tmpl w:val="E2AA56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2A64EB6"/>
    <w:multiLevelType w:val="hybridMultilevel"/>
    <w:tmpl w:val="C4E40C1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2BF0BB9"/>
    <w:multiLevelType w:val="hybridMultilevel"/>
    <w:tmpl w:val="6D282CB8"/>
    <w:lvl w:ilvl="0" w:tplc="05305B58">
      <w:start w:val="1"/>
      <w:numFmt w:val="decimal"/>
      <w:lvlText w:val="%1."/>
      <w:lvlJc w:val="left"/>
      <w:pPr>
        <w:ind w:left="1429" w:hanging="360"/>
      </w:pPr>
      <w:rPr>
        <w:b w:val="0"/>
        <w:bCs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35751798"/>
    <w:multiLevelType w:val="hybridMultilevel"/>
    <w:tmpl w:val="91969654"/>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C011D0"/>
    <w:multiLevelType w:val="hybridMultilevel"/>
    <w:tmpl w:val="A2E019D4"/>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7113717"/>
    <w:multiLevelType w:val="multilevel"/>
    <w:tmpl w:val="6EA2CFE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38780EF4"/>
    <w:multiLevelType w:val="multilevel"/>
    <w:tmpl w:val="AB94D73C"/>
    <w:lvl w:ilvl="0">
      <w:start w:val="1"/>
      <w:numFmt w:val="decimal"/>
      <w:lvlText w:val="%1."/>
      <w:lvlJc w:val="left"/>
      <w:pPr>
        <w:ind w:left="600" w:hanging="600"/>
      </w:pPr>
      <w:rPr>
        <w:rFonts w:hint="default"/>
        <w:b w:val="0"/>
        <w:bCs w:val="0"/>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38C50AA4"/>
    <w:multiLevelType w:val="multilevel"/>
    <w:tmpl w:val="990CF350"/>
    <w:lvl w:ilvl="0">
      <w:start w:val="1"/>
      <w:numFmt w:val="decimal"/>
      <w:lvlText w:val="%1."/>
      <w:lvlJc w:val="left"/>
      <w:pPr>
        <w:tabs>
          <w:tab w:val="num" w:pos="720"/>
        </w:tabs>
        <w:ind w:left="720" w:hanging="360"/>
      </w:pPr>
      <w:rPr>
        <w:rFonts w:ascii="Times New Roman" w:eastAsia="Times New Roman" w:hAnsi="Times New Roman" w:cs="Times New Roman"/>
        <w:b w:val="0"/>
        <w:bCs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B235D31"/>
    <w:multiLevelType w:val="hybridMultilevel"/>
    <w:tmpl w:val="EFD2158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0FC4CBA"/>
    <w:multiLevelType w:val="hybridMultilevel"/>
    <w:tmpl w:val="8D1E202C"/>
    <w:lvl w:ilvl="0" w:tplc="31C6C294">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2C40BFA"/>
    <w:multiLevelType w:val="hybridMultilevel"/>
    <w:tmpl w:val="8D1E202C"/>
    <w:lvl w:ilvl="0" w:tplc="31C6C294">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3EA213B"/>
    <w:multiLevelType w:val="hybridMultilevel"/>
    <w:tmpl w:val="129E8592"/>
    <w:lvl w:ilvl="0" w:tplc="C49643D8">
      <w:start w:val="1"/>
      <w:numFmt w:val="decimal"/>
      <w:lvlText w:val="%1."/>
      <w:lvlJc w:val="left"/>
      <w:pPr>
        <w:ind w:left="720" w:hanging="360"/>
      </w:pPr>
      <w:rPr>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4B923AA"/>
    <w:multiLevelType w:val="hybridMultilevel"/>
    <w:tmpl w:val="DE505AC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8BC166A"/>
    <w:multiLevelType w:val="hybridMultilevel"/>
    <w:tmpl w:val="EA3A7A5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B705EC5"/>
    <w:multiLevelType w:val="hybridMultilevel"/>
    <w:tmpl w:val="000AD846"/>
    <w:lvl w:ilvl="0" w:tplc="92DC87A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CA5287B"/>
    <w:multiLevelType w:val="hybridMultilevel"/>
    <w:tmpl w:val="E2AA56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D921832"/>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9" w15:restartNumberingAfterBreak="0">
    <w:nsid w:val="4E170BAE"/>
    <w:multiLevelType w:val="hybridMultilevel"/>
    <w:tmpl w:val="85800308"/>
    <w:lvl w:ilvl="0" w:tplc="7BD05B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12D707B"/>
    <w:multiLevelType w:val="hybridMultilevel"/>
    <w:tmpl w:val="25D6E456"/>
    <w:lvl w:ilvl="0" w:tplc="4C02449A">
      <w:start w:val="1"/>
      <w:numFmt w:val="decimal"/>
      <w:lvlText w:val="%1."/>
      <w:lvlJc w:val="left"/>
      <w:pPr>
        <w:ind w:left="1150" w:hanging="360"/>
      </w:pPr>
      <w:rPr>
        <w:b w:val="0"/>
        <w:bCs w:val="0"/>
      </w:rPr>
    </w:lvl>
    <w:lvl w:ilvl="1" w:tplc="04190019" w:tentative="1">
      <w:start w:val="1"/>
      <w:numFmt w:val="lowerLetter"/>
      <w:lvlText w:val="%2."/>
      <w:lvlJc w:val="left"/>
      <w:pPr>
        <w:ind w:left="1870" w:hanging="360"/>
      </w:pPr>
    </w:lvl>
    <w:lvl w:ilvl="2" w:tplc="0419001B" w:tentative="1">
      <w:start w:val="1"/>
      <w:numFmt w:val="lowerRoman"/>
      <w:lvlText w:val="%3."/>
      <w:lvlJc w:val="right"/>
      <w:pPr>
        <w:ind w:left="2590" w:hanging="180"/>
      </w:pPr>
    </w:lvl>
    <w:lvl w:ilvl="3" w:tplc="0419000F" w:tentative="1">
      <w:start w:val="1"/>
      <w:numFmt w:val="decimal"/>
      <w:lvlText w:val="%4."/>
      <w:lvlJc w:val="left"/>
      <w:pPr>
        <w:ind w:left="3310" w:hanging="360"/>
      </w:pPr>
    </w:lvl>
    <w:lvl w:ilvl="4" w:tplc="04190019" w:tentative="1">
      <w:start w:val="1"/>
      <w:numFmt w:val="lowerLetter"/>
      <w:lvlText w:val="%5."/>
      <w:lvlJc w:val="left"/>
      <w:pPr>
        <w:ind w:left="4030" w:hanging="360"/>
      </w:pPr>
    </w:lvl>
    <w:lvl w:ilvl="5" w:tplc="0419001B" w:tentative="1">
      <w:start w:val="1"/>
      <w:numFmt w:val="lowerRoman"/>
      <w:lvlText w:val="%6."/>
      <w:lvlJc w:val="right"/>
      <w:pPr>
        <w:ind w:left="4750" w:hanging="180"/>
      </w:pPr>
    </w:lvl>
    <w:lvl w:ilvl="6" w:tplc="0419000F" w:tentative="1">
      <w:start w:val="1"/>
      <w:numFmt w:val="decimal"/>
      <w:lvlText w:val="%7."/>
      <w:lvlJc w:val="left"/>
      <w:pPr>
        <w:ind w:left="5470" w:hanging="360"/>
      </w:pPr>
    </w:lvl>
    <w:lvl w:ilvl="7" w:tplc="04190019" w:tentative="1">
      <w:start w:val="1"/>
      <w:numFmt w:val="lowerLetter"/>
      <w:lvlText w:val="%8."/>
      <w:lvlJc w:val="left"/>
      <w:pPr>
        <w:ind w:left="6190" w:hanging="360"/>
      </w:pPr>
    </w:lvl>
    <w:lvl w:ilvl="8" w:tplc="0419001B" w:tentative="1">
      <w:start w:val="1"/>
      <w:numFmt w:val="lowerRoman"/>
      <w:lvlText w:val="%9."/>
      <w:lvlJc w:val="right"/>
      <w:pPr>
        <w:ind w:left="6910" w:hanging="180"/>
      </w:pPr>
    </w:lvl>
  </w:abstractNum>
  <w:abstractNum w:abstractNumId="51" w15:restartNumberingAfterBreak="0">
    <w:nsid w:val="51974F09"/>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2" w15:restartNumberingAfterBreak="0">
    <w:nsid w:val="523863B7"/>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3" w15:restartNumberingAfterBreak="0">
    <w:nsid w:val="52F5483D"/>
    <w:multiLevelType w:val="hybridMultilevel"/>
    <w:tmpl w:val="28220170"/>
    <w:lvl w:ilvl="0" w:tplc="31C6C294">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304766A"/>
    <w:multiLevelType w:val="hybridMultilevel"/>
    <w:tmpl w:val="1374951E"/>
    <w:lvl w:ilvl="0" w:tplc="5D1A15CE">
      <w:start w:val="1"/>
      <w:numFmt w:val="decimal"/>
      <w:lvlText w:val="%1."/>
      <w:lvlJc w:val="left"/>
      <w:pPr>
        <w:ind w:left="1069" w:hanging="360"/>
      </w:pPr>
      <w:rPr>
        <w:rFonts w:hint="default"/>
        <w:b/>
        <w:bCs w:val="0"/>
      </w:rPr>
    </w:lvl>
    <w:lvl w:ilvl="1" w:tplc="04FED894">
      <w:start w:val="1"/>
      <w:numFmt w:val="decimal"/>
      <w:lvlText w:val="%2."/>
      <w:lvlJc w:val="left"/>
      <w:pPr>
        <w:ind w:left="1789" w:hanging="360"/>
      </w:pPr>
      <w:rPr>
        <w:rFonts w:hint="default"/>
        <w:b w:val="0"/>
        <w:bCs w:val="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15:restartNumberingAfterBreak="0">
    <w:nsid w:val="530D6F80"/>
    <w:multiLevelType w:val="hybridMultilevel"/>
    <w:tmpl w:val="62A485E6"/>
    <w:lvl w:ilvl="0" w:tplc="C49C1EAE">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99446C3"/>
    <w:multiLevelType w:val="hybridMultilevel"/>
    <w:tmpl w:val="98E402B2"/>
    <w:lvl w:ilvl="0" w:tplc="ECF072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9944F3A"/>
    <w:multiLevelType w:val="hybridMultilevel"/>
    <w:tmpl w:val="78A0F7C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A652D21"/>
    <w:multiLevelType w:val="hybridMultilevel"/>
    <w:tmpl w:val="E4ECD75C"/>
    <w:lvl w:ilvl="0" w:tplc="7FAEA62E">
      <w:start w:val="1"/>
      <w:numFmt w:val="decimal"/>
      <w:lvlText w:val="%1."/>
      <w:lvlJc w:val="left"/>
      <w:pPr>
        <w:ind w:left="1417" w:hanging="708"/>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5B0943D8"/>
    <w:multiLevelType w:val="hybridMultilevel"/>
    <w:tmpl w:val="F7143F4A"/>
    <w:lvl w:ilvl="0" w:tplc="46F45886">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B3F4E22"/>
    <w:multiLevelType w:val="hybridMultilevel"/>
    <w:tmpl w:val="47CE41D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E0C4B34"/>
    <w:multiLevelType w:val="hybridMultilevel"/>
    <w:tmpl w:val="91480C2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E897397"/>
    <w:multiLevelType w:val="hybridMultilevel"/>
    <w:tmpl w:val="27F8CD50"/>
    <w:lvl w:ilvl="0" w:tplc="316A33A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E9D6EF9"/>
    <w:multiLevelType w:val="hybridMultilevel"/>
    <w:tmpl w:val="000AD846"/>
    <w:lvl w:ilvl="0" w:tplc="92DC87A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EAA6164"/>
    <w:multiLevelType w:val="hybridMultilevel"/>
    <w:tmpl w:val="F32C74D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363248A"/>
    <w:multiLevelType w:val="hybridMultilevel"/>
    <w:tmpl w:val="460EE22A"/>
    <w:lvl w:ilvl="0" w:tplc="E7649B5C">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48748F0"/>
    <w:multiLevelType w:val="multilevel"/>
    <w:tmpl w:val="F26CD08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5A2469D"/>
    <w:multiLevelType w:val="hybridMultilevel"/>
    <w:tmpl w:val="8528EE5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69A003C"/>
    <w:multiLevelType w:val="hybridMultilevel"/>
    <w:tmpl w:val="CA8C14F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7DE7086"/>
    <w:multiLevelType w:val="hybridMultilevel"/>
    <w:tmpl w:val="98E402B2"/>
    <w:lvl w:ilvl="0" w:tplc="ECF072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8665A85"/>
    <w:multiLevelType w:val="hybridMultilevel"/>
    <w:tmpl w:val="62A485E6"/>
    <w:lvl w:ilvl="0" w:tplc="C49C1EAE">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8C22D99"/>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2" w15:restartNumberingAfterBreak="0">
    <w:nsid w:val="6B6D7FF5"/>
    <w:multiLevelType w:val="hybridMultilevel"/>
    <w:tmpl w:val="733A05FA"/>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D64561A"/>
    <w:multiLevelType w:val="hybridMultilevel"/>
    <w:tmpl w:val="DDC0B7E6"/>
    <w:lvl w:ilvl="0" w:tplc="31C6C294">
      <w:start w:val="1"/>
      <w:numFmt w:val="decimal"/>
      <w:lvlText w:val="%1."/>
      <w:lvlJc w:val="left"/>
      <w:pPr>
        <w:ind w:left="720" w:hanging="360"/>
      </w:pPr>
      <w:rPr>
        <w:b/>
        <w:bCs/>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E03391D"/>
    <w:multiLevelType w:val="hybridMultilevel"/>
    <w:tmpl w:val="04B045FC"/>
    <w:lvl w:ilvl="0" w:tplc="563CC650">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F5D01AF"/>
    <w:multiLevelType w:val="hybridMultilevel"/>
    <w:tmpl w:val="8E18B21E"/>
    <w:lvl w:ilvl="0" w:tplc="A11AE580">
      <w:start w:val="1"/>
      <w:numFmt w:val="decimal"/>
      <w:lvlText w:val="%1."/>
      <w:lvlJc w:val="left"/>
      <w:pPr>
        <w:ind w:left="1429" w:hanging="360"/>
      </w:pPr>
      <w:rPr>
        <w:rFonts w:hint="default"/>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704E297F"/>
    <w:multiLevelType w:val="hybridMultilevel"/>
    <w:tmpl w:val="74264CC0"/>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1F87AE9"/>
    <w:multiLevelType w:val="hybridMultilevel"/>
    <w:tmpl w:val="291C9AFE"/>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3A13177"/>
    <w:multiLevelType w:val="hybridMultilevel"/>
    <w:tmpl w:val="D722BD0A"/>
    <w:lvl w:ilvl="0" w:tplc="C6F65570">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62541FB"/>
    <w:multiLevelType w:val="hybridMultilevel"/>
    <w:tmpl w:val="E0E8CD2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7802B65"/>
    <w:multiLevelType w:val="multilevel"/>
    <w:tmpl w:val="867A647A"/>
    <w:lvl w:ilvl="0">
      <w:start w:val="1"/>
      <w:numFmt w:val="decimal"/>
      <w:lvlText w:val="%1."/>
      <w:lvlJc w:val="left"/>
      <w:pPr>
        <w:ind w:left="600" w:hanging="600"/>
      </w:pPr>
      <w:rPr>
        <w:rFonts w:hint="default"/>
        <w:b/>
        <w:bCs/>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1" w15:restartNumberingAfterBreak="0">
    <w:nsid w:val="77DD3DCD"/>
    <w:multiLevelType w:val="hybridMultilevel"/>
    <w:tmpl w:val="65E81482"/>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795A4FE5"/>
    <w:multiLevelType w:val="multilevel"/>
    <w:tmpl w:val="B05EB46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3" w15:restartNumberingAfterBreak="0">
    <w:nsid w:val="7A2E0D61"/>
    <w:multiLevelType w:val="hybridMultilevel"/>
    <w:tmpl w:val="132CE4D6"/>
    <w:lvl w:ilvl="0" w:tplc="64E059BC">
      <w:start w:val="1"/>
      <w:numFmt w:val="decimal"/>
      <w:lvlText w:val="%1."/>
      <w:lvlJc w:val="left"/>
      <w:pPr>
        <w:ind w:left="1429" w:hanging="360"/>
      </w:pPr>
      <w:rPr>
        <w:rFonts w:hint="default"/>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7B34409B"/>
    <w:multiLevelType w:val="hybridMultilevel"/>
    <w:tmpl w:val="792C3038"/>
    <w:lvl w:ilvl="0" w:tplc="63A65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7F0715E3"/>
    <w:multiLevelType w:val="hybridMultilevel"/>
    <w:tmpl w:val="18C498A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80"/>
  </w:num>
  <w:num w:numId="3">
    <w:abstractNumId w:val="77"/>
  </w:num>
  <w:num w:numId="4">
    <w:abstractNumId w:val="23"/>
  </w:num>
  <w:num w:numId="5">
    <w:abstractNumId w:val="36"/>
  </w:num>
  <w:num w:numId="6">
    <w:abstractNumId w:val="84"/>
  </w:num>
  <w:num w:numId="7">
    <w:abstractNumId w:val="20"/>
  </w:num>
  <w:num w:numId="8">
    <w:abstractNumId w:val="49"/>
  </w:num>
  <w:num w:numId="9">
    <w:abstractNumId w:val="15"/>
  </w:num>
  <w:num w:numId="10">
    <w:abstractNumId w:val="37"/>
  </w:num>
  <w:num w:numId="11">
    <w:abstractNumId w:val="45"/>
  </w:num>
  <w:num w:numId="12">
    <w:abstractNumId w:val="57"/>
  </w:num>
  <w:num w:numId="13">
    <w:abstractNumId w:val="79"/>
  </w:num>
  <w:num w:numId="14">
    <w:abstractNumId w:val="60"/>
  </w:num>
  <w:num w:numId="15">
    <w:abstractNumId w:val="64"/>
  </w:num>
  <w:num w:numId="16">
    <w:abstractNumId w:val="21"/>
  </w:num>
  <w:num w:numId="17">
    <w:abstractNumId w:val="44"/>
  </w:num>
  <w:num w:numId="18">
    <w:abstractNumId w:val="81"/>
  </w:num>
  <w:num w:numId="19">
    <w:abstractNumId w:val="28"/>
  </w:num>
  <w:num w:numId="20">
    <w:abstractNumId w:val="0"/>
  </w:num>
  <w:num w:numId="21">
    <w:abstractNumId w:val="30"/>
    <w:lvlOverride w:ilvl="0">
      <w:startOverride w:val="1"/>
    </w:lvlOverride>
  </w:num>
  <w:num w:numId="22">
    <w:abstractNumId w:val="25"/>
  </w:num>
  <w:num w:numId="23">
    <w:abstractNumId w:val="8"/>
  </w:num>
  <w:num w:numId="24">
    <w:abstractNumId w:val="72"/>
  </w:num>
  <w:num w:numId="25">
    <w:abstractNumId w:val="26"/>
  </w:num>
  <w:num w:numId="26">
    <w:abstractNumId w:val="40"/>
  </w:num>
  <w:num w:numId="27">
    <w:abstractNumId w:val="67"/>
  </w:num>
  <w:num w:numId="28">
    <w:abstractNumId w:val="76"/>
  </w:num>
  <w:num w:numId="29">
    <w:abstractNumId w:val="61"/>
  </w:num>
  <w:num w:numId="30">
    <w:abstractNumId w:val="66"/>
  </w:num>
  <w:num w:numId="31">
    <w:abstractNumId w:val="10"/>
  </w:num>
  <w:num w:numId="32">
    <w:abstractNumId w:val="54"/>
  </w:num>
  <w:num w:numId="33">
    <w:abstractNumId w:val="22"/>
  </w:num>
  <w:num w:numId="34">
    <w:abstractNumId w:val="51"/>
  </w:num>
  <w:num w:numId="35">
    <w:abstractNumId w:val="48"/>
  </w:num>
  <w:num w:numId="36">
    <w:abstractNumId w:val="65"/>
  </w:num>
  <w:num w:numId="37">
    <w:abstractNumId w:val="34"/>
  </w:num>
  <w:num w:numId="38">
    <w:abstractNumId w:val="52"/>
  </w:num>
  <w:num w:numId="39">
    <w:abstractNumId w:val="2"/>
  </w:num>
  <w:num w:numId="40">
    <w:abstractNumId w:val="13"/>
  </w:num>
  <w:num w:numId="41">
    <w:abstractNumId w:val="59"/>
  </w:num>
  <w:num w:numId="42">
    <w:abstractNumId w:val="55"/>
  </w:num>
  <w:num w:numId="43">
    <w:abstractNumId w:val="6"/>
  </w:num>
  <w:num w:numId="44">
    <w:abstractNumId w:val="56"/>
  </w:num>
  <w:num w:numId="45">
    <w:abstractNumId w:val="39"/>
  </w:num>
  <w:num w:numId="46">
    <w:abstractNumId w:val="18"/>
  </w:num>
  <w:num w:numId="47">
    <w:abstractNumId w:val="35"/>
  </w:num>
  <w:num w:numId="48">
    <w:abstractNumId w:val="71"/>
  </w:num>
  <w:num w:numId="49">
    <w:abstractNumId w:val="1"/>
  </w:num>
  <w:num w:numId="50">
    <w:abstractNumId w:val="50"/>
  </w:num>
  <w:num w:numId="51">
    <w:abstractNumId w:val="24"/>
  </w:num>
  <w:num w:numId="52">
    <w:abstractNumId w:val="11"/>
  </w:num>
  <w:num w:numId="53">
    <w:abstractNumId w:val="29"/>
  </w:num>
  <w:num w:numId="54">
    <w:abstractNumId w:val="5"/>
  </w:num>
  <w:num w:numId="55">
    <w:abstractNumId w:val="58"/>
  </w:num>
  <w:num w:numId="56">
    <w:abstractNumId w:val="3"/>
  </w:num>
  <w:num w:numId="57">
    <w:abstractNumId w:val="63"/>
  </w:num>
  <w:num w:numId="58">
    <w:abstractNumId w:val="83"/>
  </w:num>
  <w:num w:numId="59">
    <w:abstractNumId w:val="75"/>
  </w:num>
  <w:num w:numId="60">
    <w:abstractNumId w:val="68"/>
  </w:num>
  <w:num w:numId="61">
    <w:abstractNumId w:val="85"/>
  </w:num>
  <w:num w:numId="62">
    <w:abstractNumId w:val="32"/>
  </w:num>
  <w:num w:numId="63">
    <w:abstractNumId w:val="78"/>
  </w:num>
  <w:num w:numId="64">
    <w:abstractNumId w:val="31"/>
  </w:num>
  <w:num w:numId="65">
    <w:abstractNumId w:val="62"/>
  </w:num>
  <w:num w:numId="66">
    <w:abstractNumId w:val="38"/>
  </w:num>
  <w:num w:numId="67">
    <w:abstractNumId w:val="82"/>
  </w:num>
  <w:num w:numId="68">
    <w:abstractNumId w:val="33"/>
  </w:num>
  <w:num w:numId="69">
    <w:abstractNumId w:val="17"/>
  </w:num>
  <w:num w:numId="70">
    <w:abstractNumId w:val="7"/>
  </w:num>
  <w:num w:numId="71">
    <w:abstractNumId w:val="27"/>
  </w:num>
  <w:num w:numId="72">
    <w:abstractNumId w:val="53"/>
  </w:num>
  <w:num w:numId="73">
    <w:abstractNumId w:val="9"/>
  </w:num>
  <w:num w:numId="74">
    <w:abstractNumId w:val="73"/>
  </w:num>
  <w:num w:numId="75">
    <w:abstractNumId w:val="74"/>
  </w:num>
  <w:num w:numId="76">
    <w:abstractNumId w:val="12"/>
  </w:num>
  <w:num w:numId="77">
    <w:abstractNumId w:val="70"/>
  </w:num>
  <w:num w:numId="78">
    <w:abstractNumId w:val="47"/>
  </w:num>
  <w:num w:numId="79">
    <w:abstractNumId w:val="41"/>
  </w:num>
  <w:num w:numId="80">
    <w:abstractNumId w:val="19"/>
  </w:num>
  <w:num w:numId="81">
    <w:abstractNumId w:val="42"/>
  </w:num>
  <w:num w:numId="82">
    <w:abstractNumId w:val="16"/>
  </w:num>
  <w:num w:numId="83">
    <w:abstractNumId w:val="46"/>
  </w:num>
  <w:num w:numId="84">
    <w:abstractNumId w:val="69"/>
  </w:num>
  <w:num w:numId="85">
    <w:abstractNumId w:val="43"/>
  </w:num>
  <w:num w:numId="86">
    <w:abstractNumId w:val="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5B7"/>
    <w:rsid w:val="0000109F"/>
    <w:rsid w:val="00001ABC"/>
    <w:rsid w:val="000630C2"/>
    <w:rsid w:val="00063F46"/>
    <w:rsid w:val="00091C9C"/>
    <w:rsid w:val="000D68A0"/>
    <w:rsid w:val="000F420C"/>
    <w:rsid w:val="000F767B"/>
    <w:rsid w:val="001A11FB"/>
    <w:rsid w:val="001C0853"/>
    <w:rsid w:val="001D5D79"/>
    <w:rsid w:val="00250146"/>
    <w:rsid w:val="002805A3"/>
    <w:rsid w:val="002C77D4"/>
    <w:rsid w:val="002D1639"/>
    <w:rsid w:val="00302296"/>
    <w:rsid w:val="00312F3A"/>
    <w:rsid w:val="00321A08"/>
    <w:rsid w:val="00325097"/>
    <w:rsid w:val="003332D1"/>
    <w:rsid w:val="003537E6"/>
    <w:rsid w:val="00357DD4"/>
    <w:rsid w:val="003A1D63"/>
    <w:rsid w:val="003E1A67"/>
    <w:rsid w:val="003E76C5"/>
    <w:rsid w:val="0042037D"/>
    <w:rsid w:val="00440A00"/>
    <w:rsid w:val="00450A4C"/>
    <w:rsid w:val="00471C30"/>
    <w:rsid w:val="004877E8"/>
    <w:rsid w:val="004B067E"/>
    <w:rsid w:val="004E6DF1"/>
    <w:rsid w:val="004F4FD6"/>
    <w:rsid w:val="00503638"/>
    <w:rsid w:val="0051290B"/>
    <w:rsid w:val="00522354"/>
    <w:rsid w:val="00577888"/>
    <w:rsid w:val="00583AD5"/>
    <w:rsid w:val="00593472"/>
    <w:rsid w:val="005A6CFD"/>
    <w:rsid w:val="005C6D87"/>
    <w:rsid w:val="005C7116"/>
    <w:rsid w:val="005E2B42"/>
    <w:rsid w:val="005E554D"/>
    <w:rsid w:val="0060007B"/>
    <w:rsid w:val="00621307"/>
    <w:rsid w:val="00632546"/>
    <w:rsid w:val="0064717E"/>
    <w:rsid w:val="0066426A"/>
    <w:rsid w:val="00692793"/>
    <w:rsid w:val="006A3167"/>
    <w:rsid w:val="006B180B"/>
    <w:rsid w:val="006D54D5"/>
    <w:rsid w:val="007201D0"/>
    <w:rsid w:val="007835A8"/>
    <w:rsid w:val="00784E52"/>
    <w:rsid w:val="007C117D"/>
    <w:rsid w:val="007C345A"/>
    <w:rsid w:val="007C423B"/>
    <w:rsid w:val="007D7521"/>
    <w:rsid w:val="008040B6"/>
    <w:rsid w:val="00830116"/>
    <w:rsid w:val="008358FF"/>
    <w:rsid w:val="008419D4"/>
    <w:rsid w:val="008C0EF5"/>
    <w:rsid w:val="008C1DB2"/>
    <w:rsid w:val="008E1E48"/>
    <w:rsid w:val="008E336B"/>
    <w:rsid w:val="008E6BC1"/>
    <w:rsid w:val="00903D89"/>
    <w:rsid w:val="00924F97"/>
    <w:rsid w:val="009269EE"/>
    <w:rsid w:val="00930A37"/>
    <w:rsid w:val="00991BCA"/>
    <w:rsid w:val="009F1314"/>
    <w:rsid w:val="00A6201F"/>
    <w:rsid w:val="00A700D4"/>
    <w:rsid w:val="00A70C70"/>
    <w:rsid w:val="00A86493"/>
    <w:rsid w:val="00A93330"/>
    <w:rsid w:val="00AC2739"/>
    <w:rsid w:val="00AC5EB4"/>
    <w:rsid w:val="00AD641E"/>
    <w:rsid w:val="00AE39A6"/>
    <w:rsid w:val="00B308E2"/>
    <w:rsid w:val="00B42E60"/>
    <w:rsid w:val="00B62ADF"/>
    <w:rsid w:val="00B670FC"/>
    <w:rsid w:val="00BA15B7"/>
    <w:rsid w:val="00BA2F7B"/>
    <w:rsid w:val="00BA4C47"/>
    <w:rsid w:val="00BB225C"/>
    <w:rsid w:val="00BB5A08"/>
    <w:rsid w:val="00BE457F"/>
    <w:rsid w:val="00C128E5"/>
    <w:rsid w:val="00C21C62"/>
    <w:rsid w:val="00C77FEC"/>
    <w:rsid w:val="00CA5FDC"/>
    <w:rsid w:val="00CB3CD9"/>
    <w:rsid w:val="00CB4054"/>
    <w:rsid w:val="00CB781B"/>
    <w:rsid w:val="00CF777A"/>
    <w:rsid w:val="00D22FF3"/>
    <w:rsid w:val="00DB70CE"/>
    <w:rsid w:val="00DF3ED8"/>
    <w:rsid w:val="00E2313E"/>
    <w:rsid w:val="00E47515"/>
    <w:rsid w:val="00E508F9"/>
    <w:rsid w:val="00E67193"/>
    <w:rsid w:val="00E85B50"/>
    <w:rsid w:val="00E864B3"/>
    <w:rsid w:val="00F150B2"/>
    <w:rsid w:val="00F155ED"/>
    <w:rsid w:val="00F21943"/>
    <w:rsid w:val="00F2753E"/>
    <w:rsid w:val="00F36769"/>
    <w:rsid w:val="00F41212"/>
    <w:rsid w:val="00F51EC1"/>
    <w:rsid w:val="00F52A92"/>
    <w:rsid w:val="00F60FA0"/>
    <w:rsid w:val="00F67FC4"/>
    <w:rsid w:val="00FB58C2"/>
    <w:rsid w:val="00FD4076"/>
    <w:rsid w:val="00FD55AD"/>
    <w:rsid w:val="00FF1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6B9E"/>
  <w15:chartTrackingRefBased/>
  <w15:docId w15:val="{D12E3F81-731A-4A4C-9F8F-8DC8CDB15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8419D4"/>
    <w:pPr>
      <w:spacing w:after="200" w:line="276" w:lineRule="auto"/>
    </w:pPr>
    <w:rPr>
      <w:rFonts w:ascii="Calibri" w:eastAsia="Times New Roman" w:hAnsi="Calibri" w:cs="Times New Roman"/>
      <w:lang w:eastAsia="ru-RU"/>
    </w:rPr>
  </w:style>
  <w:style w:type="paragraph" w:styleId="1">
    <w:name w:val="heading 1"/>
    <w:basedOn w:val="a1"/>
    <w:next w:val="a1"/>
    <w:link w:val="10"/>
    <w:uiPriority w:val="9"/>
    <w:qFormat/>
    <w:rsid w:val="007C423B"/>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1"/>
    <w:next w:val="a1"/>
    <w:link w:val="20"/>
    <w:uiPriority w:val="9"/>
    <w:qFormat/>
    <w:rsid w:val="007C423B"/>
    <w:pPr>
      <w:keepNext/>
      <w:spacing w:before="240" w:after="60" w:line="240" w:lineRule="auto"/>
      <w:outlineLvl w:val="1"/>
    </w:pPr>
    <w:rPr>
      <w:rFonts w:ascii="Arial" w:hAnsi="Arial"/>
      <w:b/>
      <w:bCs/>
      <w:i/>
      <w:iCs/>
      <w:sz w:val="28"/>
      <w:szCs w:val="28"/>
      <w:lang w:val="x-none" w:eastAsia="x-none"/>
    </w:rPr>
  </w:style>
  <w:style w:type="paragraph" w:styleId="3">
    <w:name w:val="heading 3"/>
    <w:basedOn w:val="a1"/>
    <w:next w:val="a1"/>
    <w:link w:val="30"/>
    <w:uiPriority w:val="9"/>
    <w:qFormat/>
    <w:rsid w:val="007C423B"/>
    <w:pPr>
      <w:keepNext/>
      <w:spacing w:before="240" w:after="60" w:line="240" w:lineRule="auto"/>
      <w:outlineLvl w:val="2"/>
    </w:pPr>
    <w:rPr>
      <w:rFonts w:ascii="Arial" w:hAnsi="Arial"/>
      <w:b/>
      <w:bCs/>
      <w:sz w:val="26"/>
      <w:szCs w:val="26"/>
      <w:lang w:val="x-none" w:eastAsia="x-none"/>
    </w:rPr>
  </w:style>
  <w:style w:type="paragraph" w:styleId="40">
    <w:name w:val="heading 4"/>
    <w:basedOn w:val="3"/>
    <w:next w:val="a1"/>
    <w:link w:val="41"/>
    <w:uiPriority w:val="9"/>
    <w:qFormat/>
    <w:rsid w:val="007C423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7C423B"/>
    <w:pPr>
      <w:spacing w:before="240" w:after="60" w:line="240" w:lineRule="auto"/>
      <w:outlineLvl w:val="4"/>
    </w:pPr>
    <w:rPr>
      <w:b/>
      <w:bCs/>
      <w:i/>
      <w:iCs/>
      <w:sz w:val="26"/>
      <w:szCs w:val="26"/>
    </w:rPr>
  </w:style>
  <w:style w:type="paragraph" w:styleId="6">
    <w:name w:val="heading 6"/>
    <w:basedOn w:val="a1"/>
    <w:next w:val="a1"/>
    <w:link w:val="60"/>
    <w:unhideWhenUsed/>
    <w:qFormat/>
    <w:rsid w:val="007C423B"/>
    <w:pPr>
      <w:keepNext/>
      <w:keepLines/>
      <w:spacing w:before="200" w:after="40" w:line="240" w:lineRule="auto"/>
      <w:outlineLvl w:val="5"/>
    </w:pPr>
    <w:rPr>
      <w:rFonts w:ascii="Times New Roman" w:hAnsi="Times New Roman"/>
      <w:b/>
      <w:sz w:val="20"/>
      <w:szCs w:val="20"/>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7C423B"/>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uiPriority w:val="9"/>
    <w:qFormat/>
    <w:rsid w:val="007C423B"/>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
    <w:qFormat/>
    <w:rsid w:val="007C423B"/>
    <w:rPr>
      <w:rFonts w:ascii="Arial" w:eastAsia="Times New Roman" w:hAnsi="Arial" w:cs="Times New Roman"/>
      <w:b/>
      <w:bCs/>
      <w:sz w:val="26"/>
      <w:szCs w:val="26"/>
      <w:lang w:val="x-none" w:eastAsia="x-none"/>
    </w:rPr>
  </w:style>
  <w:style w:type="character" w:customStyle="1" w:styleId="41">
    <w:name w:val="Заголовок 4 Знак"/>
    <w:basedOn w:val="a2"/>
    <w:link w:val="40"/>
    <w:uiPriority w:val="9"/>
    <w:qFormat/>
    <w:rsid w:val="007C423B"/>
    <w:rPr>
      <w:rFonts w:ascii="Times New Roman" w:eastAsia="Times New Roman" w:hAnsi="Times New Roman" w:cs="Times New Roman"/>
      <w:b/>
      <w:bCs/>
      <w:sz w:val="24"/>
      <w:szCs w:val="24"/>
      <w:lang w:val="x-none" w:eastAsia="x-none"/>
    </w:rPr>
  </w:style>
  <w:style w:type="character" w:customStyle="1" w:styleId="51">
    <w:name w:val="Заголовок 5 Знак"/>
    <w:basedOn w:val="a2"/>
    <w:link w:val="50"/>
    <w:rsid w:val="007C423B"/>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7C423B"/>
    <w:rPr>
      <w:rFonts w:ascii="Times New Roman" w:eastAsia="Times New Roman" w:hAnsi="Times New Roman" w:cs="Times New Roman"/>
      <w:b/>
      <w:sz w:val="20"/>
      <w:szCs w:val="20"/>
      <w:lang w:eastAsia="ru-RU"/>
    </w:rPr>
  </w:style>
  <w:style w:type="paragraph" w:styleId="a5">
    <w:name w:val="Body Text"/>
    <w:basedOn w:val="a1"/>
    <w:link w:val="a6"/>
    <w:qFormat/>
    <w:rsid w:val="007C423B"/>
    <w:pPr>
      <w:spacing w:after="0" w:line="240" w:lineRule="auto"/>
    </w:pPr>
    <w:rPr>
      <w:rFonts w:ascii="Times New Roman" w:hAnsi="Times New Roman"/>
      <w:sz w:val="24"/>
      <w:szCs w:val="24"/>
      <w:lang w:val="x-none" w:eastAsia="x-none"/>
    </w:rPr>
  </w:style>
  <w:style w:type="character" w:customStyle="1" w:styleId="a6">
    <w:name w:val="Основной текст Знак"/>
    <w:basedOn w:val="a2"/>
    <w:link w:val="a5"/>
    <w:qFormat/>
    <w:rsid w:val="007C423B"/>
    <w:rPr>
      <w:rFonts w:ascii="Times New Roman" w:eastAsia="Times New Roman" w:hAnsi="Times New Roman" w:cs="Times New Roman"/>
      <w:sz w:val="24"/>
      <w:szCs w:val="24"/>
      <w:lang w:val="x-none" w:eastAsia="x-none"/>
    </w:rPr>
  </w:style>
  <w:style w:type="paragraph" w:styleId="21">
    <w:name w:val="Body Text 2"/>
    <w:basedOn w:val="a1"/>
    <w:link w:val="22"/>
    <w:qFormat/>
    <w:rsid w:val="007C423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2"/>
    <w:link w:val="21"/>
    <w:qFormat/>
    <w:rsid w:val="007C423B"/>
    <w:rPr>
      <w:rFonts w:ascii="Times New Roman" w:eastAsia="Times New Roman" w:hAnsi="Times New Roman" w:cs="Times New Roman"/>
      <w:sz w:val="24"/>
      <w:szCs w:val="24"/>
      <w:lang w:val="x-none" w:eastAsia="x-none"/>
    </w:rPr>
  </w:style>
  <w:style w:type="character" w:customStyle="1" w:styleId="blk">
    <w:name w:val="blk"/>
    <w:qFormat/>
    <w:rsid w:val="007C423B"/>
  </w:style>
  <w:style w:type="paragraph" w:styleId="a7">
    <w:name w:val="footer"/>
    <w:aliases w:val="Нижний колонтитул Знак Знак Знак,Нижний колонтитул1,Нижний колонтитул Знак Знак"/>
    <w:basedOn w:val="a1"/>
    <w:link w:val="a8"/>
    <w:uiPriority w:val="99"/>
    <w:rsid w:val="007C423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7C423B"/>
    <w:rPr>
      <w:rFonts w:ascii="Times New Roman" w:eastAsia="Times New Roman" w:hAnsi="Times New Roman" w:cs="Times New Roman"/>
      <w:sz w:val="24"/>
      <w:szCs w:val="24"/>
      <w:lang w:val="x-none" w:eastAsia="x-none"/>
    </w:rPr>
  </w:style>
  <w:style w:type="character" w:styleId="a9">
    <w:name w:val="page number"/>
    <w:rsid w:val="007C423B"/>
    <w:rPr>
      <w:rFonts w:cs="Times New Roman"/>
    </w:rPr>
  </w:style>
  <w:style w:type="paragraph" w:styleId="aa">
    <w:name w:val="Normal (Web)"/>
    <w:aliases w:val="Обычный (веб),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qFormat/>
    <w:rsid w:val="007C423B"/>
    <w:pPr>
      <w:widowControl w:val="0"/>
      <w:spacing w:after="0" w:line="240" w:lineRule="auto"/>
    </w:pPr>
    <w:rPr>
      <w:rFonts w:ascii="Times New Roman" w:hAnsi="Times New Roman"/>
      <w:sz w:val="24"/>
      <w:szCs w:val="24"/>
      <w:lang w:val="en-US" w:eastAsia="nl-NL"/>
    </w:rPr>
  </w:style>
  <w:style w:type="character" w:customStyle="1" w:styleId="ab">
    <w:name w:val="Обычный (Интернет) Знак"/>
    <w:aliases w:val="Обычный (веб)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qFormat/>
    <w:locked/>
    <w:rsid w:val="007C423B"/>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7C423B"/>
    <w:pPr>
      <w:spacing w:after="0" w:line="240" w:lineRule="auto"/>
    </w:pPr>
    <w:rPr>
      <w:rFonts w:ascii="Times New Roman" w:hAnsi="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7C423B"/>
    <w:rPr>
      <w:rFonts w:ascii="Times New Roman" w:eastAsia="Times New Roman" w:hAnsi="Times New Roman" w:cs="Times New Roman"/>
      <w:sz w:val="20"/>
      <w:szCs w:val="20"/>
      <w:lang w:val="en-US" w:eastAsia="x-none"/>
    </w:rPr>
  </w:style>
  <w:style w:type="character" w:styleId="ae">
    <w:name w:val="footnote reference"/>
    <w:aliases w:val="Знак сноски-FN,Ciae niinee-FN,AЗнак сноски зел"/>
    <w:rsid w:val="007C423B"/>
    <w:rPr>
      <w:rFonts w:cs="Times New Roman"/>
      <w:vertAlign w:val="superscript"/>
    </w:rPr>
  </w:style>
  <w:style w:type="paragraph" w:styleId="23">
    <w:name w:val="List 2"/>
    <w:basedOn w:val="a1"/>
    <w:qFormat/>
    <w:rsid w:val="007C423B"/>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7C423B"/>
    <w:rPr>
      <w:rFonts w:cs="Times New Roman"/>
      <w:color w:val="0000FF"/>
      <w:u w:val="single"/>
    </w:rPr>
  </w:style>
  <w:style w:type="paragraph" w:styleId="11">
    <w:name w:val="toc 1"/>
    <w:basedOn w:val="a1"/>
    <w:next w:val="a1"/>
    <w:autoRedefine/>
    <w:qFormat/>
    <w:rsid w:val="007C423B"/>
    <w:pPr>
      <w:spacing w:before="240" w:after="120" w:line="240" w:lineRule="auto"/>
    </w:pPr>
    <w:rPr>
      <w:rFonts w:cs="Calibri"/>
      <w:b/>
      <w:bCs/>
      <w:sz w:val="20"/>
      <w:szCs w:val="20"/>
    </w:rPr>
  </w:style>
  <w:style w:type="paragraph" w:styleId="24">
    <w:name w:val="toc 2"/>
    <w:basedOn w:val="a1"/>
    <w:next w:val="a1"/>
    <w:autoRedefine/>
    <w:qFormat/>
    <w:rsid w:val="007C423B"/>
    <w:pPr>
      <w:spacing w:before="120" w:after="0" w:line="240" w:lineRule="auto"/>
      <w:ind w:left="240"/>
    </w:pPr>
    <w:rPr>
      <w:rFonts w:cs="Calibri"/>
      <w:i/>
      <w:iCs/>
      <w:sz w:val="20"/>
      <w:szCs w:val="20"/>
    </w:rPr>
  </w:style>
  <w:style w:type="paragraph" w:styleId="31">
    <w:name w:val="toc 3"/>
    <w:basedOn w:val="a1"/>
    <w:next w:val="a1"/>
    <w:autoRedefine/>
    <w:qFormat/>
    <w:rsid w:val="007C423B"/>
    <w:pPr>
      <w:spacing w:after="0" w:line="240" w:lineRule="auto"/>
      <w:ind w:left="480"/>
    </w:pPr>
    <w:rPr>
      <w:rFonts w:ascii="Times New Roman" w:hAnsi="Times New Roman"/>
      <w:sz w:val="28"/>
      <w:szCs w:val="28"/>
    </w:rPr>
  </w:style>
  <w:style w:type="character" w:customStyle="1" w:styleId="FootnoteTextChar">
    <w:name w:val="Footnote Text Char"/>
    <w:qFormat/>
    <w:locked/>
    <w:rsid w:val="007C423B"/>
    <w:rPr>
      <w:rFonts w:ascii="Times New Roman" w:hAnsi="Times New Roman"/>
      <w:sz w:val="20"/>
      <w:lang w:val="x-none" w:eastAsia="ru-RU"/>
    </w:rPr>
  </w:style>
  <w:style w:type="paragraph" w:styleId="af0">
    <w:name w:val="List Paragraph"/>
    <w:aliases w:val="Содержание. 2 уровень,List Paragraph"/>
    <w:basedOn w:val="a1"/>
    <w:link w:val="af1"/>
    <w:uiPriority w:val="34"/>
    <w:qFormat/>
    <w:rsid w:val="007C423B"/>
    <w:pPr>
      <w:spacing w:before="120" w:after="120" w:line="240" w:lineRule="auto"/>
      <w:ind w:left="708"/>
    </w:pPr>
    <w:rPr>
      <w:rFonts w:ascii="Times New Roman" w:hAnsi="Times New Roman"/>
      <w:sz w:val="24"/>
      <w:szCs w:val="24"/>
      <w:lang w:val="x-none" w:eastAsia="x-none"/>
    </w:rPr>
  </w:style>
  <w:style w:type="character" w:customStyle="1" w:styleId="af1">
    <w:name w:val="Абзац списка Знак"/>
    <w:aliases w:val="Содержание. 2 уровень Знак,List Paragraph Знак"/>
    <w:link w:val="af0"/>
    <w:uiPriority w:val="34"/>
    <w:qFormat/>
    <w:locked/>
    <w:rsid w:val="007C423B"/>
    <w:rPr>
      <w:rFonts w:ascii="Times New Roman" w:eastAsia="Times New Roman" w:hAnsi="Times New Roman" w:cs="Times New Roman"/>
      <w:sz w:val="24"/>
      <w:szCs w:val="24"/>
      <w:lang w:val="x-none" w:eastAsia="x-none"/>
    </w:rPr>
  </w:style>
  <w:style w:type="character" w:styleId="af2">
    <w:name w:val="Emphasis"/>
    <w:qFormat/>
    <w:rsid w:val="007C423B"/>
    <w:rPr>
      <w:rFonts w:cs="Times New Roman"/>
      <w:i/>
    </w:rPr>
  </w:style>
  <w:style w:type="paragraph" w:styleId="af3">
    <w:name w:val="Balloon Text"/>
    <w:basedOn w:val="a1"/>
    <w:link w:val="af4"/>
    <w:qFormat/>
    <w:rsid w:val="007C423B"/>
    <w:pPr>
      <w:spacing w:after="0" w:line="240" w:lineRule="auto"/>
    </w:pPr>
    <w:rPr>
      <w:rFonts w:ascii="Segoe UI" w:hAnsi="Segoe UI"/>
      <w:sz w:val="18"/>
      <w:szCs w:val="18"/>
      <w:lang w:val="x-none" w:eastAsia="x-none"/>
    </w:rPr>
  </w:style>
  <w:style w:type="character" w:customStyle="1" w:styleId="af4">
    <w:name w:val="Текст выноски Знак"/>
    <w:basedOn w:val="a2"/>
    <w:link w:val="af3"/>
    <w:qFormat/>
    <w:rsid w:val="007C423B"/>
    <w:rPr>
      <w:rFonts w:ascii="Segoe UI" w:eastAsia="Times New Roman" w:hAnsi="Segoe UI" w:cs="Times New Roman"/>
      <w:sz w:val="18"/>
      <w:szCs w:val="18"/>
      <w:lang w:val="x-none" w:eastAsia="x-none"/>
    </w:rPr>
  </w:style>
  <w:style w:type="paragraph" w:customStyle="1" w:styleId="ConsPlusNormal">
    <w:name w:val="ConsPlusNormal"/>
    <w:qFormat/>
    <w:rsid w:val="007C423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7C423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6">
    <w:name w:val="Верхний колонтитул Знак"/>
    <w:basedOn w:val="a2"/>
    <w:link w:val="af5"/>
    <w:qFormat/>
    <w:rsid w:val="007C423B"/>
    <w:rPr>
      <w:rFonts w:ascii="Times New Roman" w:eastAsia="Times New Roman" w:hAnsi="Times New Roman" w:cs="Times New Roman"/>
      <w:sz w:val="24"/>
      <w:szCs w:val="24"/>
      <w:lang w:val="x-none" w:eastAsia="x-none"/>
    </w:rPr>
  </w:style>
  <w:style w:type="character" w:customStyle="1" w:styleId="110">
    <w:name w:val="Текст примечания Знак11"/>
    <w:qFormat/>
    <w:rsid w:val="007C423B"/>
    <w:rPr>
      <w:rFonts w:cs="Times New Roman"/>
      <w:sz w:val="20"/>
      <w:szCs w:val="20"/>
    </w:rPr>
  </w:style>
  <w:style w:type="paragraph" w:styleId="af7">
    <w:name w:val="annotation text"/>
    <w:basedOn w:val="a1"/>
    <w:link w:val="af8"/>
    <w:unhideWhenUsed/>
    <w:qFormat/>
    <w:rsid w:val="007C423B"/>
    <w:pPr>
      <w:spacing w:after="0" w:line="240" w:lineRule="auto"/>
    </w:pPr>
    <w:rPr>
      <w:sz w:val="20"/>
      <w:szCs w:val="20"/>
      <w:lang w:val="x-none" w:eastAsia="x-none"/>
    </w:rPr>
  </w:style>
  <w:style w:type="character" w:customStyle="1" w:styleId="af8">
    <w:name w:val="Текст примечания Знак"/>
    <w:basedOn w:val="a2"/>
    <w:link w:val="af7"/>
    <w:qFormat/>
    <w:rsid w:val="007C423B"/>
    <w:rPr>
      <w:rFonts w:ascii="Calibri" w:eastAsia="Times New Roman" w:hAnsi="Calibri" w:cs="Times New Roman"/>
      <w:sz w:val="20"/>
      <w:szCs w:val="20"/>
      <w:lang w:val="x-none" w:eastAsia="x-none"/>
    </w:rPr>
  </w:style>
  <w:style w:type="character" w:customStyle="1" w:styleId="12">
    <w:name w:val="Текст примечания Знак1"/>
    <w:qFormat/>
    <w:rsid w:val="007C423B"/>
    <w:rPr>
      <w:rFonts w:cs="Times New Roman"/>
      <w:sz w:val="20"/>
      <w:szCs w:val="20"/>
    </w:rPr>
  </w:style>
  <w:style w:type="character" w:customStyle="1" w:styleId="111">
    <w:name w:val="Тема примечания Знак11"/>
    <w:qFormat/>
    <w:rsid w:val="007C423B"/>
    <w:rPr>
      <w:rFonts w:cs="Times New Roman"/>
      <w:b/>
      <w:bCs/>
      <w:sz w:val="20"/>
      <w:szCs w:val="20"/>
    </w:rPr>
  </w:style>
  <w:style w:type="paragraph" w:styleId="af9">
    <w:name w:val="annotation subject"/>
    <w:basedOn w:val="af7"/>
    <w:next w:val="af7"/>
    <w:link w:val="afa"/>
    <w:unhideWhenUsed/>
    <w:qFormat/>
    <w:rsid w:val="007C423B"/>
    <w:rPr>
      <w:rFonts w:ascii="Times New Roman" w:hAnsi="Times New Roman"/>
      <w:b/>
      <w:bCs/>
    </w:rPr>
  </w:style>
  <w:style w:type="character" w:customStyle="1" w:styleId="afa">
    <w:name w:val="Тема примечания Знак"/>
    <w:basedOn w:val="af8"/>
    <w:link w:val="af9"/>
    <w:qFormat/>
    <w:rsid w:val="007C423B"/>
    <w:rPr>
      <w:rFonts w:ascii="Times New Roman" w:eastAsia="Times New Roman" w:hAnsi="Times New Roman" w:cs="Times New Roman"/>
      <w:b/>
      <w:bCs/>
      <w:sz w:val="20"/>
      <w:szCs w:val="20"/>
      <w:lang w:val="x-none" w:eastAsia="x-none"/>
    </w:rPr>
  </w:style>
  <w:style w:type="character" w:customStyle="1" w:styleId="13">
    <w:name w:val="Тема примечания Знак1"/>
    <w:qFormat/>
    <w:rsid w:val="007C423B"/>
    <w:rPr>
      <w:rFonts w:cs="Times New Roman"/>
      <w:b/>
      <w:bCs/>
      <w:sz w:val="20"/>
      <w:szCs w:val="20"/>
    </w:rPr>
  </w:style>
  <w:style w:type="paragraph" w:styleId="25">
    <w:name w:val="Body Text Indent 2"/>
    <w:basedOn w:val="a1"/>
    <w:link w:val="26"/>
    <w:qFormat/>
    <w:rsid w:val="007C423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2"/>
    <w:link w:val="25"/>
    <w:qFormat/>
    <w:rsid w:val="007C423B"/>
    <w:rPr>
      <w:rFonts w:ascii="Times New Roman" w:eastAsia="Times New Roman" w:hAnsi="Times New Roman" w:cs="Times New Roman"/>
      <w:sz w:val="24"/>
      <w:szCs w:val="24"/>
      <w:lang w:val="x-none" w:eastAsia="x-none"/>
    </w:rPr>
  </w:style>
  <w:style w:type="character" w:customStyle="1" w:styleId="apple-converted-space">
    <w:name w:val="apple-converted-space"/>
    <w:qFormat/>
    <w:rsid w:val="007C423B"/>
  </w:style>
  <w:style w:type="character" w:customStyle="1" w:styleId="afb">
    <w:name w:val="Цветовое выделение"/>
    <w:qFormat/>
    <w:rsid w:val="007C423B"/>
    <w:rPr>
      <w:b/>
      <w:color w:val="26282F"/>
    </w:rPr>
  </w:style>
  <w:style w:type="character" w:customStyle="1" w:styleId="afc">
    <w:name w:val="Гипертекстовая ссылка"/>
    <w:qFormat/>
    <w:rsid w:val="007C423B"/>
    <w:rPr>
      <w:b/>
      <w:color w:val="106BBE"/>
    </w:rPr>
  </w:style>
  <w:style w:type="character" w:customStyle="1" w:styleId="afd">
    <w:name w:val="Активная гипертекстовая ссылка"/>
    <w:qFormat/>
    <w:rsid w:val="007C423B"/>
    <w:rPr>
      <w:b/>
      <w:color w:val="106BBE"/>
      <w:u w:val="single"/>
    </w:rPr>
  </w:style>
  <w:style w:type="paragraph" w:customStyle="1" w:styleId="afe">
    <w:name w:val="Внимание"/>
    <w:basedOn w:val="a1"/>
    <w:next w:val="a1"/>
    <w:qFormat/>
    <w:rsid w:val="007C423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1"/>
    <w:qFormat/>
    <w:rsid w:val="007C423B"/>
  </w:style>
  <w:style w:type="paragraph" w:customStyle="1" w:styleId="aff0">
    <w:name w:val="Внимание: недобросовестность!"/>
    <w:basedOn w:val="afe"/>
    <w:next w:val="a1"/>
    <w:qFormat/>
    <w:rsid w:val="007C423B"/>
  </w:style>
  <w:style w:type="character" w:customStyle="1" w:styleId="aff1">
    <w:name w:val="Выделение для Базового Поиска"/>
    <w:qFormat/>
    <w:rsid w:val="007C423B"/>
    <w:rPr>
      <w:b/>
      <w:color w:val="0058A9"/>
    </w:rPr>
  </w:style>
  <w:style w:type="character" w:customStyle="1" w:styleId="aff2">
    <w:name w:val="Выделение для Базового Поиска (курсив)"/>
    <w:qFormat/>
    <w:rsid w:val="007C423B"/>
    <w:rPr>
      <w:b/>
      <w:i/>
      <w:color w:val="0058A9"/>
    </w:rPr>
  </w:style>
  <w:style w:type="paragraph" w:customStyle="1" w:styleId="aff3">
    <w:name w:val="Дочерний элемент списка"/>
    <w:basedOn w:val="a1"/>
    <w:next w:val="a1"/>
    <w:qFormat/>
    <w:rsid w:val="007C423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1"/>
    <w:next w:val="a1"/>
    <w:qFormat/>
    <w:rsid w:val="007C423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4"/>
    <w:next w:val="a1"/>
    <w:qFormat/>
    <w:rsid w:val="007C423B"/>
    <w:rPr>
      <w:b/>
      <w:bCs/>
      <w:color w:val="0058A9"/>
      <w:shd w:val="clear" w:color="auto" w:fill="ECE9D8"/>
    </w:rPr>
  </w:style>
  <w:style w:type="paragraph" w:customStyle="1" w:styleId="aff5">
    <w:name w:val="Заголовок группы контролов"/>
    <w:basedOn w:val="a1"/>
    <w:next w:val="a1"/>
    <w:qFormat/>
    <w:rsid w:val="007C423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1"/>
    <w:qFormat/>
    <w:rsid w:val="007C423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7C423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qFormat/>
    <w:rsid w:val="007C423B"/>
    <w:rPr>
      <w:b/>
      <w:color w:val="26282F"/>
    </w:rPr>
  </w:style>
  <w:style w:type="paragraph" w:customStyle="1" w:styleId="aff9">
    <w:name w:val="Заголовок статьи"/>
    <w:basedOn w:val="a1"/>
    <w:next w:val="a1"/>
    <w:qFormat/>
    <w:rsid w:val="007C423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qFormat/>
    <w:rsid w:val="007C423B"/>
    <w:rPr>
      <w:b/>
      <w:color w:val="FF0000"/>
    </w:rPr>
  </w:style>
  <w:style w:type="paragraph" w:customStyle="1" w:styleId="affb">
    <w:name w:val="Заголовок ЭР (левое окно)"/>
    <w:basedOn w:val="a1"/>
    <w:next w:val="a1"/>
    <w:qFormat/>
    <w:rsid w:val="007C423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1"/>
    <w:qFormat/>
    <w:rsid w:val="007C423B"/>
    <w:pPr>
      <w:spacing w:after="0"/>
      <w:jc w:val="left"/>
    </w:pPr>
  </w:style>
  <w:style w:type="paragraph" w:customStyle="1" w:styleId="affd">
    <w:name w:val="Интерактивный заголовок"/>
    <w:basedOn w:val="14"/>
    <w:next w:val="a1"/>
    <w:qFormat/>
    <w:rsid w:val="007C423B"/>
    <w:rPr>
      <w:u w:val="single"/>
    </w:rPr>
  </w:style>
  <w:style w:type="paragraph" w:customStyle="1" w:styleId="affe">
    <w:name w:val="Текст информации об изменениях"/>
    <w:basedOn w:val="a1"/>
    <w:next w:val="a1"/>
    <w:qFormat/>
    <w:rsid w:val="007C423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1"/>
    <w:qFormat/>
    <w:rsid w:val="007C423B"/>
    <w:pPr>
      <w:spacing w:before="180"/>
      <w:ind w:left="360" w:right="360" w:firstLine="0"/>
    </w:pPr>
    <w:rPr>
      <w:shd w:val="clear" w:color="auto" w:fill="EAEFED"/>
    </w:rPr>
  </w:style>
  <w:style w:type="paragraph" w:customStyle="1" w:styleId="afff0">
    <w:name w:val="Текст (справка)"/>
    <w:basedOn w:val="a1"/>
    <w:next w:val="a1"/>
    <w:qFormat/>
    <w:rsid w:val="007C423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1"/>
    <w:qFormat/>
    <w:rsid w:val="007C423B"/>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7C423B"/>
    <w:rPr>
      <w:i/>
      <w:iCs/>
    </w:rPr>
  </w:style>
  <w:style w:type="paragraph" w:customStyle="1" w:styleId="afff3">
    <w:name w:val="Текст (лев. подпись)"/>
    <w:basedOn w:val="a1"/>
    <w:next w:val="a1"/>
    <w:qFormat/>
    <w:rsid w:val="007C423B"/>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1"/>
    <w:qFormat/>
    <w:rsid w:val="007C423B"/>
    <w:rPr>
      <w:sz w:val="14"/>
      <w:szCs w:val="14"/>
    </w:rPr>
  </w:style>
  <w:style w:type="paragraph" w:customStyle="1" w:styleId="afff5">
    <w:name w:val="Текст (прав. подпись)"/>
    <w:basedOn w:val="a1"/>
    <w:next w:val="a1"/>
    <w:qFormat/>
    <w:rsid w:val="007C423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1"/>
    <w:qFormat/>
    <w:rsid w:val="007C423B"/>
    <w:rPr>
      <w:sz w:val="14"/>
      <w:szCs w:val="14"/>
    </w:rPr>
  </w:style>
  <w:style w:type="paragraph" w:customStyle="1" w:styleId="afff7">
    <w:name w:val="Комментарий пользователя"/>
    <w:basedOn w:val="afff1"/>
    <w:next w:val="a1"/>
    <w:qFormat/>
    <w:rsid w:val="007C423B"/>
    <w:pPr>
      <w:jc w:val="left"/>
    </w:pPr>
    <w:rPr>
      <w:shd w:val="clear" w:color="auto" w:fill="FFDFE0"/>
    </w:rPr>
  </w:style>
  <w:style w:type="paragraph" w:customStyle="1" w:styleId="afff8">
    <w:name w:val="Куда обратиться?"/>
    <w:basedOn w:val="afe"/>
    <w:next w:val="a1"/>
    <w:qFormat/>
    <w:rsid w:val="007C423B"/>
  </w:style>
  <w:style w:type="paragraph" w:customStyle="1" w:styleId="afff9">
    <w:name w:val="Моноширинный"/>
    <w:basedOn w:val="a1"/>
    <w:next w:val="a1"/>
    <w:qFormat/>
    <w:rsid w:val="007C423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qFormat/>
    <w:rsid w:val="007C423B"/>
    <w:rPr>
      <w:b/>
      <w:color w:val="26282F"/>
      <w:shd w:val="clear" w:color="auto" w:fill="FFF580"/>
    </w:rPr>
  </w:style>
  <w:style w:type="paragraph" w:customStyle="1" w:styleId="afffb">
    <w:name w:val="Напишите нам"/>
    <w:basedOn w:val="a1"/>
    <w:next w:val="a1"/>
    <w:qFormat/>
    <w:rsid w:val="007C423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qFormat/>
    <w:rsid w:val="007C423B"/>
    <w:rPr>
      <w:b/>
      <w:color w:val="000000"/>
      <w:shd w:val="clear" w:color="auto" w:fill="D8EDE8"/>
    </w:rPr>
  </w:style>
  <w:style w:type="paragraph" w:customStyle="1" w:styleId="afffd">
    <w:name w:val="Необходимые документы"/>
    <w:basedOn w:val="afe"/>
    <w:next w:val="a1"/>
    <w:qFormat/>
    <w:rsid w:val="007C423B"/>
    <w:pPr>
      <w:ind w:firstLine="118"/>
    </w:pPr>
  </w:style>
  <w:style w:type="paragraph" w:customStyle="1" w:styleId="afffe">
    <w:name w:val="Нормальный (таблица)"/>
    <w:basedOn w:val="a1"/>
    <w:next w:val="a1"/>
    <w:qFormat/>
    <w:rsid w:val="007C423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1"/>
    <w:next w:val="a1"/>
    <w:qFormat/>
    <w:rsid w:val="007C423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1"/>
    <w:qFormat/>
    <w:rsid w:val="007C423B"/>
    <w:pPr>
      <w:ind w:left="140"/>
    </w:pPr>
  </w:style>
  <w:style w:type="character" w:customStyle="1" w:styleId="affff1">
    <w:name w:val="Опечатки"/>
    <w:qFormat/>
    <w:rsid w:val="007C423B"/>
    <w:rPr>
      <w:color w:val="FF0000"/>
    </w:rPr>
  </w:style>
  <w:style w:type="paragraph" w:customStyle="1" w:styleId="affff2">
    <w:name w:val="Переменная часть"/>
    <w:basedOn w:val="aff4"/>
    <w:next w:val="a1"/>
    <w:qFormat/>
    <w:rsid w:val="007C423B"/>
    <w:rPr>
      <w:sz w:val="18"/>
      <w:szCs w:val="18"/>
    </w:rPr>
  </w:style>
  <w:style w:type="paragraph" w:customStyle="1" w:styleId="affff3">
    <w:name w:val="Подвал для информации об изменениях"/>
    <w:basedOn w:val="1"/>
    <w:next w:val="a1"/>
    <w:qFormat/>
    <w:rsid w:val="007C423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7C423B"/>
    <w:rPr>
      <w:b/>
      <w:bCs/>
    </w:rPr>
  </w:style>
  <w:style w:type="paragraph" w:customStyle="1" w:styleId="affff5">
    <w:name w:val="Подчёркнуный текст"/>
    <w:basedOn w:val="a1"/>
    <w:next w:val="a1"/>
    <w:qFormat/>
    <w:rsid w:val="007C423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1"/>
    <w:qFormat/>
    <w:rsid w:val="007C423B"/>
    <w:rPr>
      <w:sz w:val="20"/>
      <w:szCs w:val="20"/>
    </w:rPr>
  </w:style>
  <w:style w:type="paragraph" w:customStyle="1" w:styleId="affff7">
    <w:name w:val="Прижатый влево"/>
    <w:basedOn w:val="a1"/>
    <w:next w:val="a1"/>
    <w:qFormat/>
    <w:rsid w:val="007C423B"/>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1"/>
    <w:qFormat/>
    <w:rsid w:val="007C423B"/>
  </w:style>
  <w:style w:type="paragraph" w:customStyle="1" w:styleId="affff9">
    <w:name w:val="Примечание."/>
    <w:basedOn w:val="afe"/>
    <w:next w:val="a1"/>
    <w:qFormat/>
    <w:rsid w:val="007C423B"/>
  </w:style>
  <w:style w:type="character" w:customStyle="1" w:styleId="affffa">
    <w:name w:val="Продолжение ссылки"/>
    <w:qFormat/>
    <w:rsid w:val="007C423B"/>
  </w:style>
  <w:style w:type="paragraph" w:customStyle="1" w:styleId="affffb">
    <w:name w:val="Словарная статья"/>
    <w:basedOn w:val="a1"/>
    <w:next w:val="a1"/>
    <w:qFormat/>
    <w:rsid w:val="007C423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qFormat/>
    <w:rsid w:val="007C423B"/>
    <w:rPr>
      <w:b/>
      <w:color w:val="26282F"/>
    </w:rPr>
  </w:style>
  <w:style w:type="character" w:customStyle="1" w:styleId="affffd">
    <w:name w:val="Сравнение редакций. Добавленный фрагмент"/>
    <w:qFormat/>
    <w:rsid w:val="007C423B"/>
    <w:rPr>
      <w:color w:val="000000"/>
      <w:shd w:val="clear" w:color="auto" w:fill="C1D7FF"/>
    </w:rPr>
  </w:style>
  <w:style w:type="character" w:customStyle="1" w:styleId="affffe">
    <w:name w:val="Сравнение редакций. Удаленный фрагмент"/>
    <w:qFormat/>
    <w:rsid w:val="007C423B"/>
    <w:rPr>
      <w:color w:val="000000"/>
      <w:shd w:val="clear" w:color="auto" w:fill="C4C413"/>
    </w:rPr>
  </w:style>
  <w:style w:type="paragraph" w:customStyle="1" w:styleId="afffff">
    <w:name w:val="Ссылка на официальную публикацию"/>
    <w:basedOn w:val="a1"/>
    <w:next w:val="a1"/>
    <w:qFormat/>
    <w:rsid w:val="007C423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qFormat/>
    <w:rsid w:val="007C423B"/>
    <w:rPr>
      <w:b/>
      <w:color w:val="749232"/>
    </w:rPr>
  </w:style>
  <w:style w:type="paragraph" w:customStyle="1" w:styleId="afffff1">
    <w:name w:val="Текст в таблице"/>
    <w:basedOn w:val="afffe"/>
    <w:next w:val="a1"/>
    <w:qFormat/>
    <w:rsid w:val="007C423B"/>
    <w:pPr>
      <w:ind w:firstLine="500"/>
    </w:pPr>
  </w:style>
  <w:style w:type="paragraph" w:customStyle="1" w:styleId="afffff2">
    <w:name w:val="Текст ЭР (см. также)"/>
    <w:basedOn w:val="a1"/>
    <w:next w:val="a1"/>
    <w:qFormat/>
    <w:rsid w:val="007C423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1"/>
    <w:next w:val="a1"/>
    <w:qFormat/>
    <w:rsid w:val="007C423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qFormat/>
    <w:rsid w:val="007C423B"/>
    <w:rPr>
      <w:b/>
      <w:strike/>
      <w:color w:val="666600"/>
    </w:rPr>
  </w:style>
  <w:style w:type="paragraph" w:customStyle="1" w:styleId="afffff5">
    <w:name w:val="Формула"/>
    <w:basedOn w:val="a1"/>
    <w:next w:val="a1"/>
    <w:qFormat/>
    <w:rsid w:val="007C423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1"/>
    <w:qFormat/>
    <w:rsid w:val="007C423B"/>
    <w:pPr>
      <w:jc w:val="center"/>
    </w:pPr>
  </w:style>
  <w:style w:type="paragraph" w:customStyle="1" w:styleId="-">
    <w:name w:val="ЭР-содержание (правое окно)"/>
    <w:basedOn w:val="a1"/>
    <w:next w:val="a1"/>
    <w:qFormat/>
    <w:rsid w:val="007C423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7C423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7C423B"/>
    <w:rPr>
      <w:rFonts w:cs="Times New Roman"/>
      <w:sz w:val="16"/>
    </w:rPr>
  </w:style>
  <w:style w:type="paragraph" w:styleId="42">
    <w:name w:val="toc 4"/>
    <w:basedOn w:val="a1"/>
    <w:next w:val="a1"/>
    <w:autoRedefine/>
    <w:rsid w:val="007C423B"/>
    <w:pPr>
      <w:spacing w:after="0" w:line="240" w:lineRule="auto"/>
      <w:ind w:left="720"/>
    </w:pPr>
    <w:rPr>
      <w:rFonts w:cs="Calibri"/>
      <w:sz w:val="20"/>
      <w:szCs w:val="20"/>
    </w:rPr>
  </w:style>
  <w:style w:type="paragraph" w:styleId="52">
    <w:name w:val="toc 5"/>
    <w:basedOn w:val="a1"/>
    <w:next w:val="a1"/>
    <w:autoRedefine/>
    <w:rsid w:val="007C423B"/>
    <w:pPr>
      <w:spacing w:after="0" w:line="240" w:lineRule="auto"/>
      <w:ind w:left="960"/>
    </w:pPr>
    <w:rPr>
      <w:rFonts w:cs="Calibri"/>
      <w:sz w:val="20"/>
      <w:szCs w:val="20"/>
    </w:rPr>
  </w:style>
  <w:style w:type="paragraph" w:styleId="61">
    <w:name w:val="toc 6"/>
    <w:basedOn w:val="a1"/>
    <w:next w:val="a1"/>
    <w:autoRedefine/>
    <w:rsid w:val="007C423B"/>
    <w:pPr>
      <w:spacing w:after="0" w:line="240" w:lineRule="auto"/>
      <w:ind w:left="1200"/>
    </w:pPr>
    <w:rPr>
      <w:rFonts w:cs="Calibri"/>
      <w:sz w:val="20"/>
      <w:szCs w:val="20"/>
    </w:rPr>
  </w:style>
  <w:style w:type="paragraph" w:styleId="7">
    <w:name w:val="toc 7"/>
    <w:basedOn w:val="a1"/>
    <w:next w:val="a1"/>
    <w:autoRedefine/>
    <w:rsid w:val="007C423B"/>
    <w:pPr>
      <w:spacing w:after="0" w:line="240" w:lineRule="auto"/>
      <w:ind w:left="1440"/>
    </w:pPr>
    <w:rPr>
      <w:rFonts w:cs="Calibri"/>
      <w:sz w:val="20"/>
      <w:szCs w:val="20"/>
    </w:rPr>
  </w:style>
  <w:style w:type="paragraph" w:styleId="8">
    <w:name w:val="toc 8"/>
    <w:basedOn w:val="a1"/>
    <w:next w:val="a1"/>
    <w:autoRedefine/>
    <w:rsid w:val="007C423B"/>
    <w:pPr>
      <w:spacing w:after="0" w:line="240" w:lineRule="auto"/>
      <w:ind w:left="1680"/>
    </w:pPr>
    <w:rPr>
      <w:rFonts w:cs="Calibri"/>
      <w:sz w:val="20"/>
      <w:szCs w:val="20"/>
    </w:rPr>
  </w:style>
  <w:style w:type="paragraph" w:styleId="9">
    <w:name w:val="toc 9"/>
    <w:basedOn w:val="a1"/>
    <w:next w:val="a1"/>
    <w:autoRedefine/>
    <w:rsid w:val="007C423B"/>
    <w:pPr>
      <w:spacing w:after="0" w:line="240" w:lineRule="auto"/>
      <w:ind w:left="1920"/>
    </w:pPr>
    <w:rPr>
      <w:rFonts w:cs="Calibri"/>
      <w:sz w:val="20"/>
      <w:szCs w:val="20"/>
    </w:rPr>
  </w:style>
  <w:style w:type="paragraph" w:customStyle="1" w:styleId="s1">
    <w:name w:val="s_1"/>
    <w:basedOn w:val="a1"/>
    <w:qFormat/>
    <w:rsid w:val="007C423B"/>
    <w:pPr>
      <w:spacing w:before="100" w:beforeAutospacing="1" w:after="100" w:afterAutospacing="1" w:line="240" w:lineRule="auto"/>
    </w:pPr>
    <w:rPr>
      <w:rFonts w:ascii="Times New Roman" w:hAnsi="Times New Roman"/>
      <w:sz w:val="24"/>
      <w:szCs w:val="24"/>
    </w:rPr>
  </w:style>
  <w:style w:type="table" w:styleId="afffff8">
    <w:name w:val="Table Grid"/>
    <w:basedOn w:val="a3"/>
    <w:uiPriority w:val="39"/>
    <w:rsid w:val="007C423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1"/>
    <w:link w:val="afffffa"/>
    <w:unhideWhenUsed/>
    <w:rsid w:val="007C423B"/>
    <w:pPr>
      <w:spacing w:after="0" w:line="240" w:lineRule="auto"/>
    </w:pPr>
    <w:rPr>
      <w:sz w:val="20"/>
      <w:szCs w:val="20"/>
      <w:lang w:val="x-none" w:eastAsia="x-none"/>
    </w:rPr>
  </w:style>
  <w:style w:type="character" w:customStyle="1" w:styleId="afffffa">
    <w:name w:val="Текст концевой сноски Знак"/>
    <w:basedOn w:val="a2"/>
    <w:link w:val="afffff9"/>
    <w:qFormat/>
    <w:rsid w:val="007C423B"/>
    <w:rPr>
      <w:rFonts w:ascii="Calibri" w:eastAsia="Times New Roman" w:hAnsi="Calibri" w:cs="Times New Roman"/>
      <w:sz w:val="20"/>
      <w:szCs w:val="20"/>
      <w:lang w:val="x-none" w:eastAsia="x-none"/>
    </w:rPr>
  </w:style>
  <w:style w:type="character" w:styleId="afffffb">
    <w:name w:val="endnote reference"/>
    <w:uiPriority w:val="99"/>
    <w:unhideWhenUsed/>
    <w:rsid w:val="007C423B"/>
    <w:rPr>
      <w:rFonts w:cs="Times New Roman"/>
      <w:vertAlign w:val="superscript"/>
    </w:rPr>
  </w:style>
  <w:style w:type="character" w:styleId="afffffc">
    <w:name w:val="Strong"/>
    <w:uiPriority w:val="22"/>
    <w:qFormat/>
    <w:rsid w:val="007C423B"/>
    <w:rPr>
      <w:b/>
      <w:bCs/>
    </w:rPr>
  </w:style>
  <w:style w:type="table" w:customStyle="1" w:styleId="TableNormal">
    <w:name w:val="Table Normal"/>
    <w:uiPriority w:val="2"/>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7C423B"/>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7C423B"/>
    <w:rPr>
      <w:color w:val="0000FF"/>
      <w:u w:val="single"/>
    </w:rPr>
  </w:style>
  <w:style w:type="character" w:styleId="afffffe">
    <w:name w:val="Subtle Emphasis"/>
    <w:qFormat/>
    <w:rsid w:val="007C423B"/>
    <w:rPr>
      <w:i/>
      <w:iCs/>
      <w:color w:val="404040"/>
    </w:rPr>
  </w:style>
  <w:style w:type="paragraph" w:styleId="affffff">
    <w:name w:val="Subtitle"/>
    <w:basedOn w:val="a1"/>
    <w:next w:val="a1"/>
    <w:link w:val="affffff0"/>
    <w:qFormat/>
    <w:rsid w:val="007C423B"/>
    <w:pPr>
      <w:spacing w:after="60"/>
      <w:jc w:val="center"/>
      <w:outlineLvl w:val="1"/>
    </w:pPr>
    <w:rPr>
      <w:rFonts w:ascii="Calibri Light" w:hAnsi="Calibri Light"/>
      <w:sz w:val="24"/>
      <w:szCs w:val="24"/>
    </w:rPr>
  </w:style>
  <w:style w:type="character" w:customStyle="1" w:styleId="affffff0">
    <w:name w:val="Подзаголовок Знак"/>
    <w:basedOn w:val="a2"/>
    <w:link w:val="affffff"/>
    <w:qFormat/>
    <w:rsid w:val="007C423B"/>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7C423B"/>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3"/>
    <w:uiPriority w:val="43"/>
    <w:rsid w:val="007C423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2">
    <w:name w:val="Unresolved Mention"/>
    <w:uiPriority w:val="99"/>
    <w:semiHidden/>
    <w:unhideWhenUsed/>
    <w:rsid w:val="007C423B"/>
    <w:rPr>
      <w:color w:val="605E5C"/>
      <w:shd w:val="clear" w:color="auto" w:fill="E1DFDD"/>
    </w:rPr>
  </w:style>
  <w:style w:type="paragraph" w:customStyle="1" w:styleId="Pa23">
    <w:name w:val="Pa23"/>
    <w:basedOn w:val="Default"/>
    <w:next w:val="Default"/>
    <w:uiPriority w:val="99"/>
    <w:rsid w:val="007C423B"/>
    <w:pPr>
      <w:spacing w:line="211" w:lineRule="atLeast"/>
    </w:pPr>
    <w:rPr>
      <w:color w:val="auto"/>
      <w:lang w:eastAsia="ru-RU"/>
    </w:rPr>
  </w:style>
  <w:style w:type="paragraph" w:customStyle="1" w:styleId="s16">
    <w:name w:val="s_16"/>
    <w:basedOn w:val="a1"/>
    <w:rsid w:val="007C423B"/>
    <w:pPr>
      <w:spacing w:before="100" w:beforeAutospacing="1" w:after="100" w:afterAutospacing="1" w:line="240" w:lineRule="auto"/>
    </w:pPr>
    <w:rPr>
      <w:rFonts w:ascii="Times New Roman" w:hAnsi="Times New Roman"/>
      <w:sz w:val="24"/>
      <w:szCs w:val="24"/>
    </w:rPr>
  </w:style>
  <w:style w:type="paragraph" w:styleId="affffff3">
    <w:name w:val="No Spacing"/>
    <w:link w:val="affffff4"/>
    <w:uiPriority w:val="99"/>
    <w:qFormat/>
    <w:rsid w:val="007C423B"/>
    <w:pPr>
      <w:spacing w:after="0" w:line="240" w:lineRule="auto"/>
    </w:pPr>
    <w:rPr>
      <w:rFonts w:ascii="Calibri" w:eastAsia="Times New Roman" w:hAnsi="Calibri" w:cs="Times New Roman"/>
      <w:lang w:eastAsia="ru-RU"/>
    </w:rPr>
  </w:style>
  <w:style w:type="table" w:customStyle="1" w:styleId="310">
    <w:name w:val="Таблица простая 31"/>
    <w:basedOn w:val="a3"/>
    <w:uiPriority w:val="43"/>
    <w:rsid w:val="007C423B"/>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nhideWhenUsed/>
    <w:qFormat/>
    <w:rsid w:val="007C423B"/>
    <w:rPr>
      <w:color w:val="605E5C"/>
      <w:shd w:val="clear" w:color="auto" w:fill="E1DFDD"/>
    </w:rPr>
  </w:style>
  <w:style w:type="paragraph" w:styleId="affffff5">
    <w:name w:val="Body Text Indent"/>
    <w:basedOn w:val="a1"/>
    <w:link w:val="affffff6"/>
    <w:uiPriority w:val="99"/>
    <w:unhideWhenUsed/>
    <w:rsid w:val="007C423B"/>
    <w:pPr>
      <w:spacing w:after="120" w:line="240" w:lineRule="auto"/>
      <w:ind w:left="283"/>
    </w:pPr>
    <w:rPr>
      <w:rFonts w:ascii="Times New Roman" w:hAnsi="Times New Roman"/>
      <w:sz w:val="24"/>
      <w:szCs w:val="24"/>
      <w:lang w:val="x-none"/>
    </w:rPr>
  </w:style>
  <w:style w:type="character" w:customStyle="1" w:styleId="affffff6">
    <w:name w:val="Основной текст с отступом Знак"/>
    <w:basedOn w:val="a2"/>
    <w:link w:val="affffff5"/>
    <w:uiPriority w:val="99"/>
    <w:rsid w:val="007C423B"/>
    <w:rPr>
      <w:rFonts w:ascii="Times New Roman" w:eastAsia="Times New Roman" w:hAnsi="Times New Roman" w:cs="Times New Roman"/>
      <w:sz w:val="24"/>
      <w:szCs w:val="24"/>
      <w:lang w:val="x-none" w:eastAsia="ru-RU"/>
    </w:rPr>
  </w:style>
  <w:style w:type="character" w:customStyle="1" w:styleId="markedcontent">
    <w:name w:val="markedcontent"/>
    <w:rsid w:val="007C423B"/>
  </w:style>
  <w:style w:type="character" w:customStyle="1" w:styleId="27">
    <w:name w:val="Основной текст (2)"/>
    <w:rsid w:val="007C423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7C423B"/>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7C423B"/>
    <w:pPr>
      <w:numPr>
        <w:numId w:val="20"/>
      </w:numPr>
      <w:spacing w:after="0" w:line="240" w:lineRule="auto"/>
    </w:pPr>
    <w:rPr>
      <w:rFonts w:ascii="Times New Roman" w:eastAsia="Times New Roman" w:hAnsi="Times New Roman" w:cs="Times New Roman"/>
      <w:sz w:val="20"/>
      <w:szCs w:val="20"/>
      <w:lang w:eastAsia="ru-RU"/>
    </w:rPr>
  </w:style>
  <w:style w:type="character" w:customStyle="1" w:styleId="affffff4">
    <w:name w:val="Без интервала Знак"/>
    <w:link w:val="affffff3"/>
    <w:uiPriority w:val="99"/>
    <w:locked/>
    <w:rsid w:val="007C423B"/>
    <w:rPr>
      <w:rFonts w:ascii="Calibri" w:eastAsia="Times New Roman" w:hAnsi="Calibri" w:cs="Times New Roman"/>
      <w:lang w:eastAsia="ru-RU"/>
    </w:rPr>
  </w:style>
  <w:style w:type="character" w:customStyle="1" w:styleId="120">
    <w:name w:val="Знак Знак12"/>
    <w:rsid w:val="007C423B"/>
    <w:rPr>
      <w:rFonts w:ascii="Arial" w:hAnsi="Arial"/>
      <w:b/>
      <w:kern w:val="1"/>
      <w:sz w:val="32"/>
    </w:rPr>
  </w:style>
  <w:style w:type="character" w:customStyle="1" w:styleId="112">
    <w:name w:val="Знак Знак11"/>
    <w:rsid w:val="007C423B"/>
    <w:rPr>
      <w:rFonts w:ascii="Arial" w:hAnsi="Arial"/>
      <w:b/>
      <w:i/>
      <w:sz w:val="28"/>
    </w:rPr>
  </w:style>
  <w:style w:type="character" w:customStyle="1" w:styleId="100">
    <w:name w:val="Знак Знак10"/>
    <w:rsid w:val="007C423B"/>
    <w:rPr>
      <w:rFonts w:ascii="Arial" w:hAnsi="Arial"/>
      <w:b/>
      <w:sz w:val="26"/>
    </w:rPr>
  </w:style>
  <w:style w:type="character" w:customStyle="1" w:styleId="90">
    <w:name w:val="Знак Знак9"/>
    <w:rsid w:val="007C423B"/>
    <w:rPr>
      <w:rFonts w:ascii="Times New Roman" w:hAnsi="Times New Roman"/>
      <w:b/>
      <w:sz w:val="24"/>
    </w:rPr>
  </w:style>
  <w:style w:type="character" w:customStyle="1" w:styleId="80">
    <w:name w:val="Знак Знак8"/>
    <w:rsid w:val="007C423B"/>
    <w:rPr>
      <w:rFonts w:ascii="Times New Roman" w:hAnsi="Times New Roman"/>
      <w:sz w:val="24"/>
    </w:rPr>
  </w:style>
  <w:style w:type="character" w:customStyle="1" w:styleId="70">
    <w:name w:val="Знак Знак7"/>
    <w:rsid w:val="007C423B"/>
    <w:rPr>
      <w:rFonts w:ascii="Times New Roman" w:hAnsi="Times New Roman"/>
      <w:sz w:val="24"/>
    </w:rPr>
  </w:style>
  <w:style w:type="character" w:customStyle="1" w:styleId="62">
    <w:name w:val="Знак Знак6"/>
    <w:rsid w:val="007C423B"/>
    <w:rPr>
      <w:rFonts w:ascii="Times New Roman" w:hAnsi="Times New Roman"/>
      <w:sz w:val="20"/>
      <w:lang w:val="en-US" w:eastAsia="x-none"/>
    </w:rPr>
  </w:style>
  <w:style w:type="character" w:customStyle="1" w:styleId="53">
    <w:name w:val="Знак Знак5"/>
    <w:rsid w:val="007C423B"/>
    <w:rPr>
      <w:rFonts w:ascii="Segoe UI" w:hAnsi="Segoe UI"/>
      <w:sz w:val="18"/>
    </w:rPr>
  </w:style>
  <w:style w:type="character" w:customStyle="1" w:styleId="43">
    <w:name w:val="Знак Знак4"/>
    <w:rsid w:val="007C423B"/>
    <w:rPr>
      <w:rFonts w:ascii="Times New Roman" w:hAnsi="Times New Roman"/>
      <w:sz w:val="24"/>
    </w:rPr>
  </w:style>
  <w:style w:type="character" w:customStyle="1" w:styleId="33">
    <w:name w:val="Знак Знак3"/>
    <w:rsid w:val="007C423B"/>
    <w:rPr>
      <w:sz w:val="20"/>
    </w:rPr>
  </w:style>
  <w:style w:type="character" w:customStyle="1" w:styleId="28">
    <w:name w:val="Знак Знак2"/>
    <w:rsid w:val="007C423B"/>
    <w:rPr>
      <w:rFonts w:ascii="Times New Roman" w:hAnsi="Times New Roman"/>
      <w:b/>
      <w:sz w:val="20"/>
    </w:rPr>
  </w:style>
  <w:style w:type="character" w:customStyle="1" w:styleId="16">
    <w:name w:val="Знак Знак1"/>
    <w:rsid w:val="007C423B"/>
    <w:rPr>
      <w:rFonts w:ascii="Times New Roman" w:hAnsi="Times New Roman"/>
      <w:sz w:val="24"/>
    </w:rPr>
  </w:style>
  <w:style w:type="character" w:customStyle="1" w:styleId="affffff7">
    <w:name w:val="Знак Знак"/>
    <w:rsid w:val="007C423B"/>
    <w:rPr>
      <w:sz w:val="20"/>
    </w:rPr>
  </w:style>
  <w:style w:type="table" w:customStyle="1" w:styleId="17">
    <w:name w:val="Сетка таблицы1"/>
    <w:basedOn w:val="a3"/>
    <w:next w:val="afffff8"/>
    <w:uiPriority w:val="59"/>
    <w:rsid w:val="007C423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uiPriority w:val="1"/>
    <w:qFormat/>
    <w:rsid w:val="007C423B"/>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7C423B"/>
    <w:rPr>
      <w:rFonts w:ascii="Times New Roman" w:hAnsi="Times New Roman"/>
      <w:sz w:val="26"/>
      <w:shd w:val="clear" w:color="auto" w:fill="FFFFFF"/>
    </w:rPr>
  </w:style>
  <w:style w:type="paragraph" w:customStyle="1" w:styleId="29">
    <w:name w:val="Основной текст2"/>
    <w:basedOn w:val="a1"/>
    <w:link w:val="Bodytext"/>
    <w:rsid w:val="007C423B"/>
    <w:pPr>
      <w:shd w:val="clear" w:color="auto" w:fill="FFFFFF"/>
      <w:spacing w:before="360" w:after="0" w:line="475" w:lineRule="exact"/>
      <w:ind w:hanging="360"/>
      <w:jc w:val="both"/>
    </w:pPr>
    <w:rPr>
      <w:rFonts w:ascii="Times New Roman" w:eastAsiaTheme="minorHAnsi" w:hAnsi="Times New Roman" w:cstheme="minorBidi"/>
      <w:sz w:val="26"/>
      <w:lang w:eastAsia="en-US"/>
    </w:rPr>
  </w:style>
  <w:style w:type="character" w:customStyle="1" w:styleId="FontStyle12">
    <w:name w:val="Font Style12"/>
    <w:uiPriority w:val="99"/>
    <w:rsid w:val="007C423B"/>
    <w:rPr>
      <w:rFonts w:ascii="Times New Roman" w:hAnsi="Times New Roman"/>
      <w:sz w:val="20"/>
    </w:rPr>
  </w:style>
  <w:style w:type="paragraph" w:customStyle="1" w:styleId="Style3">
    <w:name w:val="Style3"/>
    <w:basedOn w:val="a1"/>
    <w:uiPriority w:val="99"/>
    <w:rsid w:val="007C423B"/>
    <w:pPr>
      <w:widowControl w:val="0"/>
      <w:autoSpaceDE w:val="0"/>
      <w:autoSpaceDN w:val="0"/>
      <w:adjustRightInd w:val="0"/>
      <w:spacing w:after="0" w:line="235" w:lineRule="exact"/>
      <w:ind w:hanging="312"/>
    </w:pPr>
    <w:rPr>
      <w:rFonts w:ascii="Franklin Gothic Book" w:hAnsi="Franklin Gothic Book"/>
      <w:sz w:val="24"/>
      <w:szCs w:val="24"/>
    </w:rPr>
  </w:style>
  <w:style w:type="paragraph" w:customStyle="1" w:styleId="18">
    <w:name w:val="Абзац списка1"/>
    <w:basedOn w:val="a1"/>
    <w:rsid w:val="007C423B"/>
    <w:pPr>
      <w:ind w:left="720"/>
      <w:contextualSpacing/>
    </w:pPr>
    <w:rPr>
      <w:lang w:eastAsia="en-US"/>
    </w:rPr>
  </w:style>
  <w:style w:type="character" w:customStyle="1" w:styleId="blk3">
    <w:name w:val="blk3"/>
    <w:rsid w:val="007C423B"/>
    <w:rPr>
      <w:vanish/>
    </w:rPr>
  </w:style>
  <w:style w:type="character" w:customStyle="1" w:styleId="275pt">
    <w:name w:val="Основной текст (2) + 7.5 pt"/>
    <w:aliases w:val="Курсив"/>
    <w:rsid w:val="007C423B"/>
    <w:rPr>
      <w:rFonts w:ascii="Arial" w:hAnsi="Arial"/>
      <w:i/>
      <w:color w:val="000000"/>
      <w:spacing w:val="0"/>
      <w:w w:val="100"/>
      <w:position w:val="0"/>
      <w:sz w:val="15"/>
      <w:shd w:val="clear" w:color="auto" w:fill="FFFFFF"/>
      <w:lang w:val="ru-RU" w:eastAsia="ru-RU"/>
    </w:rPr>
  </w:style>
  <w:style w:type="paragraph" w:styleId="affffff8">
    <w:name w:val="Revision"/>
    <w:hidden/>
    <w:qFormat/>
    <w:rsid w:val="007C423B"/>
    <w:pPr>
      <w:spacing w:after="0" w:line="240" w:lineRule="auto"/>
    </w:pPr>
    <w:rPr>
      <w:rFonts w:ascii="Calibri" w:eastAsia="Times New Roman" w:hAnsi="Calibri" w:cs="Times New Roman"/>
      <w:lang w:eastAsia="ru-RU"/>
    </w:rPr>
  </w:style>
  <w:style w:type="paragraph" w:customStyle="1" w:styleId="2a">
    <w:name w:val="Абзац списка2"/>
    <w:basedOn w:val="a1"/>
    <w:rsid w:val="007C423B"/>
    <w:pPr>
      <w:spacing w:before="120" w:after="120" w:line="240" w:lineRule="auto"/>
      <w:ind w:left="708"/>
    </w:pPr>
    <w:rPr>
      <w:rFonts w:ascii="Times New Roman" w:hAnsi="Times New Roman"/>
      <w:sz w:val="24"/>
      <w:szCs w:val="24"/>
    </w:rPr>
  </w:style>
  <w:style w:type="character" w:customStyle="1" w:styleId="Bodytext2">
    <w:name w:val="Body text (2)_"/>
    <w:rsid w:val="007C423B"/>
    <w:rPr>
      <w:rFonts w:ascii="Times New Roman" w:hAnsi="Times New Roman"/>
      <w:sz w:val="22"/>
      <w:u w:val="none"/>
    </w:rPr>
  </w:style>
  <w:style w:type="character" w:customStyle="1" w:styleId="Bodytext20">
    <w:name w:val="Body text (2)"/>
    <w:rsid w:val="007C423B"/>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7C423B"/>
    <w:pPr>
      <w:spacing w:after="200" w:line="276"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49pt">
    <w:name w:val="Footnote (4) + 9 pt"/>
    <w:aliases w:val="Bold,Not Italic"/>
    <w:rsid w:val="007C423B"/>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7C423B"/>
    <w:rPr>
      <w:rFonts w:ascii="Times New Roman" w:hAnsi="Times New Roman"/>
      <w:i/>
      <w:shd w:val="clear" w:color="auto" w:fill="FFFFFF"/>
    </w:rPr>
  </w:style>
  <w:style w:type="character" w:customStyle="1" w:styleId="Bodytext12">
    <w:name w:val="Body text (12)_"/>
    <w:link w:val="Bodytext120"/>
    <w:locked/>
    <w:rsid w:val="007C423B"/>
    <w:rPr>
      <w:rFonts w:ascii="Times New Roman" w:hAnsi="Times New Roman"/>
      <w:sz w:val="23"/>
      <w:shd w:val="clear" w:color="auto" w:fill="FFFFFF"/>
    </w:rPr>
  </w:style>
  <w:style w:type="character" w:customStyle="1" w:styleId="Bodytext1211pt">
    <w:name w:val="Body text (12) + 11 pt"/>
    <w:rsid w:val="007C423B"/>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7C423B"/>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7C423B"/>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7C423B"/>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7C423B"/>
    <w:rPr>
      <w:rFonts w:ascii="Times New Roman" w:hAnsi="Times New Roman"/>
      <w:shd w:val="clear" w:color="auto" w:fill="FFFFFF"/>
    </w:rPr>
  </w:style>
  <w:style w:type="character" w:customStyle="1" w:styleId="Bodytext10">
    <w:name w:val="Body text (10)"/>
    <w:rsid w:val="007C423B"/>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7C423B"/>
    <w:pPr>
      <w:widowControl w:val="0"/>
      <w:shd w:val="clear" w:color="auto" w:fill="FFFFFF"/>
      <w:spacing w:after="0" w:line="490" w:lineRule="exact"/>
      <w:ind w:hanging="1840"/>
    </w:pPr>
    <w:rPr>
      <w:rFonts w:ascii="Times New Roman" w:eastAsiaTheme="minorHAnsi" w:hAnsi="Times New Roman" w:cstheme="minorBidi"/>
      <w:i/>
      <w:lang w:eastAsia="en-US"/>
    </w:rPr>
  </w:style>
  <w:style w:type="paragraph" w:customStyle="1" w:styleId="Bodytext120">
    <w:name w:val="Body text (12)"/>
    <w:basedOn w:val="a1"/>
    <w:link w:val="Bodytext12"/>
    <w:rsid w:val="007C423B"/>
    <w:pPr>
      <w:widowControl w:val="0"/>
      <w:shd w:val="clear" w:color="auto" w:fill="FFFFFF"/>
      <w:spacing w:after="0" w:line="274" w:lineRule="exact"/>
      <w:ind w:hanging="740"/>
      <w:jc w:val="both"/>
    </w:pPr>
    <w:rPr>
      <w:rFonts w:ascii="Times New Roman" w:eastAsiaTheme="minorHAnsi" w:hAnsi="Times New Roman" w:cstheme="minorBidi"/>
      <w:sz w:val="23"/>
      <w:lang w:eastAsia="en-US"/>
    </w:rPr>
  </w:style>
  <w:style w:type="paragraph" w:customStyle="1" w:styleId="Heading320">
    <w:name w:val="Heading #3 (2)"/>
    <w:basedOn w:val="a1"/>
    <w:link w:val="Heading32"/>
    <w:rsid w:val="007C423B"/>
    <w:pPr>
      <w:widowControl w:val="0"/>
      <w:shd w:val="clear" w:color="auto" w:fill="FFFFFF"/>
      <w:spacing w:before="420" w:after="180" w:line="240" w:lineRule="atLeast"/>
      <w:jc w:val="both"/>
      <w:outlineLvl w:val="2"/>
    </w:pPr>
    <w:rPr>
      <w:rFonts w:ascii="Times New Roman" w:eastAsiaTheme="minorHAnsi" w:hAnsi="Times New Roman" w:cstheme="minorBidi"/>
      <w:lang w:eastAsia="en-US"/>
    </w:rPr>
  </w:style>
  <w:style w:type="paragraph" w:customStyle="1" w:styleId="c19">
    <w:name w:val="c19"/>
    <w:basedOn w:val="a1"/>
    <w:rsid w:val="007C423B"/>
    <w:pPr>
      <w:spacing w:before="100" w:beforeAutospacing="1" w:after="100" w:afterAutospacing="1" w:line="240" w:lineRule="auto"/>
    </w:pPr>
    <w:rPr>
      <w:rFonts w:ascii="Times New Roman" w:hAnsi="Times New Roman"/>
      <w:sz w:val="24"/>
      <w:szCs w:val="24"/>
    </w:rPr>
  </w:style>
  <w:style w:type="character" w:customStyle="1" w:styleId="c35">
    <w:name w:val="c35"/>
    <w:rsid w:val="007C423B"/>
  </w:style>
  <w:style w:type="paragraph" w:customStyle="1" w:styleId="c21">
    <w:name w:val="c21"/>
    <w:basedOn w:val="a1"/>
    <w:rsid w:val="007C423B"/>
    <w:pPr>
      <w:spacing w:before="100" w:beforeAutospacing="1" w:after="100" w:afterAutospacing="1" w:line="240" w:lineRule="auto"/>
    </w:pPr>
    <w:rPr>
      <w:rFonts w:ascii="Times New Roman" w:hAnsi="Times New Roman"/>
      <w:sz w:val="24"/>
      <w:szCs w:val="24"/>
    </w:rPr>
  </w:style>
  <w:style w:type="paragraph" w:customStyle="1" w:styleId="affffff9">
    <w:name w:val="СВЕЛ тектс"/>
    <w:basedOn w:val="a1"/>
    <w:link w:val="affffffa"/>
    <w:qFormat/>
    <w:rsid w:val="007C423B"/>
    <w:pPr>
      <w:spacing w:after="0" w:line="360" w:lineRule="auto"/>
      <w:ind w:firstLine="709"/>
      <w:jc w:val="both"/>
    </w:pPr>
    <w:rPr>
      <w:rFonts w:ascii="Times New Roman" w:hAnsi="Times New Roman"/>
      <w:bCs/>
      <w:sz w:val="24"/>
      <w:szCs w:val="24"/>
    </w:rPr>
  </w:style>
  <w:style w:type="paragraph" w:customStyle="1" w:styleId="affffffb">
    <w:name w:val="СВЕЛ таб/спис"/>
    <w:basedOn w:val="a1"/>
    <w:link w:val="affffffc"/>
    <w:rsid w:val="007C423B"/>
    <w:pPr>
      <w:spacing w:after="0" w:line="240" w:lineRule="auto"/>
    </w:pPr>
    <w:rPr>
      <w:rFonts w:ascii="Times New Roman" w:hAnsi="Times New Roman"/>
      <w:sz w:val="24"/>
      <w:szCs w:val="24"/>
    </w:rPr>
  </w:style>
  <w:style w:type="character" w:customStyle="1" w:styleId="affffffa">
    <w:name w:val="СВЕЛ тектс Знак"/>
    <w:link w:val="affffff9"/>
    <w:locked/>
    <w:rsid w:val="007C423B"/>
    <w:rPr>
      <w:rFonts w:ascii="Times New Roman" w:eastAsia="Times New Roman" w:hAnsi="Times New Roman" w:cs="Times New Roman"/>
      <w:bCs/>
      <w:sz w:val="24"/>
      <w:szCs w:val="24"/>
      <w:lang w:eastAsia="ru-RU"/>
    </w:rPr>
  </w:style>
  <w:style w:type="paragraph" w:customStyle="1" w:styleId="affffffd">
    <w:name w:val="СВЕЛ загол без огл"/>
    <w:basedOn w:val="affffffb"/>
    <w:qFormat/>
    <w:rsid w:val="007C423B"/>
    <w:pPr>
      <w:spacing w:before="120" w:after="120"/>
      <w:ind w:firstLine="709"/>
    </w:pPr>
    <w:rPr>
      <w:b/>
    </w:rPr>
  </w:style>
  <w:style w:type="paragraph" w:customStyle="1" w:styleId="affffffe">
    <w:name w:val="СВЕЛ загол табл"/>
    <w:basedOn w:val="affffffb"/>
    <w:rsid w:val="007C423B"/>
    <w:pPr>
      <w:jc w:val="center"/>
    </w:pPr>
    <w:rPr>
      <w:b/>
    </w:rPr>
  </w:style>
  <w:style w:type="character" w:customStyle="1" w:styleId="afffffff">
    <w:name w:val="СВЕЛ отдельныые быделения"/>
    <w:rsid w:val="007C423B"/>
    <w:rPr>
      <w:rFonts w:ascii="Times New Roman" w:hAnsi="Times New Roman"/>
      <w:b/>
      <w:sz w:val="24"/>
    </w:rPr>
  </w:style>
  <w:style w:type="character" w:customStyle="1" w:styleId="affffffc">
    <w:name w:val="СВЕЛ таб/спис Знак"/>
    <w:link w:val="affffffb"/>
    <w:locked/>
    <w:rsid w:val="007C423B"/>
    <w:rPr>
      <w:rFonts w:ascii="Times New Roman" w:eastAsia="Times New Roman" w:hAnsi="Times New Roman" w:cs="Times New Roman"/>
      <w:sz w:val="24"/>
      <w:szCs w:val="24"/>
      <w:lang w:eastAsia="ru-RU"/>
    </w:rPr>
  </w:style>
  <w:style w:type="paragraph" w:customStyle="1" w:styleId="a0">
    <w:name w:val="СВЕЛ список"/>
    <w:basedOn w:val="affffffb"/>
    <w:qFormat/>
    <w:rsid w:val="007C423B"/>
    <w:pPr>
      <w:numPr>
        <w:numId w:val="21"/>
      </w:numPr>
      <w:tabs>
        <w:tab w:val="num" w:pos="720"/>
      </w:tabs>
      <w:spacing w:line="360" w:lineRule="auto"/>
      <w:ind w:left="1800"/>
    </w:pPr>
  </w:style>
  <w:style w:type="character" w:customStyle="1" w:styleId="FontStyle30">
    <w:name w:val="Font Style30"/>
    <w:rsid w:val="007C423B"/>
    <w:rPr>
      <w:rFonts w:ascii="Arial" w:hAnsi="Arial"/>
      <w:sz w:val="22"/>
    </w:rPr>
  </w:style>
  <w:style w:type="character" w:customStyle="1" w:styleId="FontStyle34">
    <w:name w:val="Font Style34"/>
    <w:rsid w:val="007C423B"/>
    <w:rPr>
      <w:rFonts w:ascii="Arial" w:hAnsi="Arial"/>
      <w:b/>
      <w:sz w:val="22"/>
    </w:rPr>
  </w:style>
  <w:style w:type="character" w:customStyle="1" w:styleId="FontStyle11">
    <w:name w:val="Font Style11"/>
    <w:uiPriority w:val="99"/>
    <w:rsid w:val="007C423B"/>
    <w:rPr>
      <w:rFonts w:ascii="Times New Roman" w:hAnsi="Times New Roman"/>
      <w:sz w:val="18"/>
    </w:rPr>
  </w:style>
  <w:style w:type="paragraph" w:customStyle="1" w:styleId="Style2">
    <w:name w:val="Style2"/>
    <w:basedOn w:val="a1"/>
    <w:uiPriority w:val="99"/>
    <w:rsid w:val="007C423B"/>
    <w:pPr>
      <w:widowControl w:val="0"/>
      <w:autoSpaceDE w:val="0"/>
      <w:autoSpaceDN w:val="0"/>
      <w:adjustRightInd w:val="0"/>
      <w:spacing w:after="0" w:line="245" w:lineRule="exact"/>
      <w:ind w:hanging="350"/>
    </w:pPr>
    <w:rPr>
      <w:rFonts w:ascii="Times New Roman" w:hAnsi="Times New Roman"/>
      <w:sz w:val="24"/>
      <w:szCs w:val="24"/>
    </w:rPr>
  </w:style>
  <w:style w:type="paragraph" w:customStyle="1" w:styleId="34">
    <w:name w:val="Абзац списка3"/>
    <w:basedOn w:val="a1"/>
    <w:rsid w:val="007C423B"/>
    <w:pPr>
      <w:ind w:left="720"/>
      <w:contextualSpacing/>
    </w:pPr>
    <w:rPr>
      <w:lang w:eastAsia="en-US"/>
    </w:rPr>
  </w:style>
  <w:style w:type="paragraph" w:customStyle="1" w:styleId="afffffff0">
    <w:name w:val="Стиль"/>
    <w:rsid w:val="007C423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1">
    <w:name w:val="Title"/>
    <w:basedOn w:val="a1"/>
    <w:next w:val="a1"/>
    <w:link w:val="afffffff2"/>
    <w:qFormat/>
    <w:rsid w:val="007C423B"/>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afffffff2">
    <w:name w:val="Заголовок Знак"/>
    <w:basedOn w:val="a2"/>
    <w:link w:val="afffffff1"/>
    <w:qFormat/>
    <w:rsid w:val="007C423B"/>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7C423B"/>
    <w:rPr>
      <w:rFonts w:ascii="Times New Roman" w:hAnsi="Times New Roman"/>
      <w:i/>
      <w:sz w:val="23"/>
      <w:shd w:val="clear" w:color="auto" w:fill="FFFFFF"/>
    </w:rPr>
  </w:style>
  <w:style w:type="character" w:customStyle="1" w:styleId="Bodytext611pt">
    <w:name w:val="Body text (6) + 11 pt"/>
    <w:aliases w:val="Not Italic1"/>
    <w:rsid w:val="007C423B"/>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7C423B"/>
    <w:rPr>
      <w:rFonts w:ascii="Times New Roman" w:hAnsi="Times New Roman"/>
      <w:b/>
      <w:shd w:val="clear" w:color="auto" w:fill="FFFFFF"/>
    </w:rPr>
  </w:style>
  <w:style w:type="character" w:customStyle="1" w:styleId="Bodytext100">
    <w:name w:val="Body text (10)_"/>
    <w:rsid w:val="007C423B"/>
    <w:rPr>
      <w:rFonts w:ascii="Times New Roman" w:hAnsi="Times New Roman"/>
      <w:shd w:val="clear" w:color="auto" w:fill="FFFFFF"/>
    </w:rPr>
  </w:style>
  <w:style w:type="character" w:customStyle="1" w:styleId="Bodytext15Exact">
    <w:name w:val="Body text (15) Exact"/>
    <w:link w:val="Bodytext15"/>
    <w:locked/>
    <w:rsid w:val="007C423B"/>
    <w:rPr>
      <w:rFonts w:ascii="Times New Roman" w:hAnsi="Times New Roman"/>
      <w:b/>
      <w:sz w:val="18"/>
      <w:shd w:val="clear" w:color="auto" w:fill="FFFFFF"/>
    </w:rPr>
  </w:style>
  <w:style w:type="character" w:customStyle="1" w:styleId="Heading32SmallCaps">
    <w:name w:val="Heading #3 (2) + Small Caps"/>
    <w:rsid w:val="007C423B"/>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7C423B"/>
    <w:pPr>
      <w:widowControl w:val="0"/>
      <w:shd w:val="clear" w:color="auto" w:fill="FFFFFF"/>
      <w:spacing w:before="300" w:after="0" w:line="240" w:lineRule="atLeast"/>
      <w:ind w:hanging="280"/>
    </w:pPr>
    <w:rPr>
      <w:rFonts w:ascii="Times New Roman" w:eastAsiaTheme="minorHAnsi" w:hAnsi="Times New Roman" w:cstheme="minorBidi"/>
      <w:i/>
      <w:sz w:val="23"/>
      <w:lang w:eastAsia="en-US"/>
    </w:rPr>
  </w:style>
  <w:style w:type="paragraph" w:customStyle="1" w:styleId="Bodytext90">
    <w:name w:val="Body text (9)"/>
    <w:basedOn w:val="a1"/>
    <w:link w:val="Bodytext9"/>
    <w:rsid w:val="007C423B"/>
    <w:pPr>
      <w:widowControl w:val="0"/>
      <w:shd w:val="clear" w:color="auto" w:fill="FFFFFF"/>
      <w:spacing w:before="840" w:after="240" w:line="240" w:lineRule="atLeast"/>
      <w:jc w:val="both"/>
    </w:pPr>
    <w:rPr>
      <w:rFonts w:ascii="Times New Roman" w:eastAsiaTheme="minorHAnsi" w:hAnsi="Times New Roman" w:cstheme="minorBidi"/>
      <w:b/>
      <w:lang w:eastAsia="en-US"/>
    </w:rPr>
  </w:style>
  <w:style w:type="paragraph" w:customStyle="1" w:styleId="Bodytext15">
    <w:name w:val="Body text (15)"/>
    <w:basedOn w:val="a1"/>
    <w:link w:val="Bodytext15Exact"/>
    <w:rsid w:val="007C423B"/>
    <w:pPr>
      <w:widowControl w:val="0"/>
      <w:shd w:val="clear" w:color="auto" w:fill="FFFFFF"/>
      <w:spacing w:after="0" w:line="264" w:lineRule="exact"/>
      <w:jc w:val="both"/>
    </w:pPr>
    <w:rPr>
      <w:rFonts w:ascii="Times New Roman" w:eastAsiaTheme="minorHAnsi" w:hAnsi="Times New Roman" w:cstheme="minorBidi"/>
      <w:b/>
      <w:sz w:val="18"/>
      <w:lang w:eastAsia="en-US"/>
    </w:rPr>
  </w:style>
  <w:style w:type="paragraph" w:customStyle="1" w:styleId="19">
    <w:name w:val="СВЕЛ 1"/>
    <w:basedOn w:val="1"/>
    <w:qFormat/>
    <w:rsid w:val="007C423B"/>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7C423B"/>
    <w:pPr>
      <w:spacing w:before="0" w:after="120" w:line="360" w:lineRule="auto"/>
    </w:pPr>
    <w:rPr>
      <w:i w:val="0"/>
      <w:sz w:val="24"/>
      <w:lang w:val="ru-RU" w:eastAsia="ru-RU"/>
    </w:rPr>
  </w:style>
  <w:style w:type="paragraph" w:customStyle="1" w:styleId="35">
    <w:name w:val="СВЕЛ 3"/>
    <w:basedOn w:val="3"/>
    <w:qFormat/>
    <w:rsid w:val="007C423B"/>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7C423B"/>
    <w:pPr>
      <w:spacing w:before="0" w:after="0"/>
      <w:ind w:firstLine="709"/>
    </w:pPr>
    <w:rPr>
      <w:b w:val="0"/>
      <w:lang w:val="ru-RU" w:eastAsia="ru-RU"/>
    </w:rPr>
  </w:style>
  <w:style w:type="paragraph" w:customStyle="1" w:styleId="msonormal0">
    <w:name w:val="msonormal"/>
    <w:basedOn w:val="a1"/>
    <w:rsid w:val="007C423B"/>
    <w:pPr>
      <w:spacing w:before="100" w:beforeAutospacing="1" w:after="100" w:afterAutospacing="1" w:line="240" w:lineRule="auto"/>
    </w:pPr>
    <w:rPr>
      <w:rFonts w:ascii="Times New Roman" w:hAnsi="Times New Roman"/>
      <w:sz w:val="24"/>
      <w:szCs w:val="24"/>
    </w:rPr>
  </w:style>
  <w:style w:type="paragraph" w:customStyle="1" w:styleId="afffffff3">
    <w:name w:val="Стиль текста + жирный"/>
    <w:basedOn w:val="a1"/>
    <w:rsid w:val="007C423B"/>
    <w:pPr>
      <w:spacing w:after="0" w:line="240" w:lineRule="auto"/>
      <w:ind w:firstLine="709"/>
      <w:jc w:val="both"/>
    </w:pPr>
    <w:rPr>
      <w:rFonts w:ascii="Times New Roman" w:hAnsi="Times New Roman"/>
      <w:b/>
      <w:sz w:val="24"/>
      <w:szCs w:val="24"/>
    </w:rPr>
  </w:style>
  <w:style w:type="paragraph" w:customStyle="1" w:styleId="ConsPlusTitle">
    <w:name w:val="ConsPlusTitle"/>
    <w:uiPriority w:val="99"/>
    <w:rsid w:val="007C42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4">
    <w:name w:val="Основной текст_"/>
    <w:link w:val="36"/>
    <w:locked/>
    <w:rsid w:val="007C423B"/>
    <w:rPr>
      <w:rFonts w:ascii="Times New Roman" w:hAnsi="Times New Roman"/>
      <w:sz w:val="23"/>
      <w:shd w:val="clear" w:color="auto" w:fill="FFFFFF"/>
    </w:rPr>
  </w:style>
  <w:style w:type="paragraph" w:customStyle="1" w:styleId="36">
    <w:name w:val="Основной текст3"/>
    <w:basedOn w:val="a1"/>
    <w:link w:val="afffffff4"/>
    <w:rsid w:val="007C423B"/>
    <w:pPr>
      <w:widowControl w:val="0"/>
      <w:shd w:val="clear" w:color="auto" w:fill="FFFFFF"/>
      <w:spacing w:after="0" w:line="264" w:lineRule="exact"/>
      <w:ind w:hanging="1200"/>
    </w:pPr>
    <w:rPr>
      <w:rFonts w:ascii="Times New Roman" w:eastAsiaTheme="minorHAnsi" w:hAnsi="Times New Roman" w:cstheme="minorBidi"/>
      <w:sz w:val="23"/>
      <w:lang w:eastAsia="en-US"/>
    </w:rPr>
  </w:style>
  <w:style w:type="character" w:customStyle="1" w:styleId="2d">
    <w:name w:val="Заголовок №2_"/>
    <w:link w:val="2e"/>
    <w:locked/>
    <w:rsid w:val="007C423B"/>
    <w:rPr>
      <w:rFonts w:ascii="Times New Roman" w:hAnsi="Times New Roman"/>
      <w:b/>
      <w:sz w:val="23"/>
      <w:shd w:val="clear" w:color="auto" w:fill="FFFFFF"/>
    </w:rPr>
  </w:style>
  <w:style w:type="paragraph" w:customStyle="1" w:styleId="2e">
    <w:name w:val="Заголовок №2"/>
    <w:basedOn w:val="a1"/>
    <w:link w:val="2d"/>
    <w:rsid w:val="007C423B"/>
    <w:pPr>
      <w:widowControl w:val="0"/>
      <w:shd w:val="clear" w:color="auto" w:fill="FFFFFF"/>
      <w:spacing w:after="60" w:line="278" w:lineRule="exact"/>
      <w:ind w:hanging="1060"/>
      <w:outlineLvl w:val="1"/>
    </w:pPr>
    <w:rPr>
      <w:rFonts w:ascii="Times New Roman" w:eastAsiaTheme="minorHAnsi" w:hAnsi="Times New Roman" w:cstheme="minorBidi"/>
      <w:b/>
      <w:sz w:val="23"/>
      <w:lang w:eastAsia="en-US"/>
    </w:rPr>
  </w:style>
  <w:style w:type="character" w:customStyle="1" w:styleId="afffffff5">
    <w:name w:val="Основной текст + Полужирный"/>
    <w:rsid w:val="007C423B"/>
    <w:rPr>
      <w:rFonts w:ascii="Times New Roman" w:hAnsi="Times New Roman"/>
      <w:b/>
      <w:color w:val="000000"/>
      <w:spacing w:val="0"/>
      <w:w w:val="100"/>
      <w:position w:val="0"/>
      <w:sz w:val="23"/>
      <w:shd w:val="clear" w:color="auto" w:fill="FFFFFF"/>
      <w:lang w:val="ru-RU" w:eastAsia="x-none"/>
    </w:rPr>
  </w:style>
  <w:style w:type="table" w:customStyle="1" w:styleId="37">
    <w:name w:val="Сетка таблицы3"/>
    <w:basedOn w:val="a3"/>
    <w:next w:val="afffff8"/>
    <w:uiPriority w:val="59"/>
    <w:rsid w:val="007C423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3"/>
    <w:next w:val="afffff8"/>
    <w:uiPriority w:val="59"/>
    <w:rsid w:val="007C423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ffff8"/>
    <w:uiPriority w:val="39"/>
    <w:rsid w:val="007C423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rsid w:val="007C423B"/>
  </w:style>
  <w:style w:type="paragraph" w:customStyle="1" w:styleId="Style26">
    <w:name w:val="Style26"/>
    <w:basedOn w:val="a1"/>
    <w:rsid w:val="007C423B"/>
    <w:pPr>
      <w:widowControl w:val="0"/>
      <w:autoSpaceDE w:val="0"/>
      <w:autoSpaceDN w:val="0"/>
      <w:adjustRightInd w:val="0"/>
      <w:spacing w:after="0" w:line="324" w:lineRule="exact"/>
      <w:jc w:val="center"/>
    </w:pPr>
    <w:rPr>
      <w:rFonts w:ascii="Times New Roman" w:hAnsi="Times New Roman"/>
      <w:sz w:val="24"/>
      <w:szCs w:val="24"/>
    </w:rPr>
  </w:style>
  <w:style w:type="character" w:customStyle="1" w:styleId="FontStyle62">
    <w:name w:val="Font Style62"/>
    <w:rsid w:val="007C423B"/>
    <w:rPr>
      <w:rFonts w:ascii="Times New Roman" w:hAnsi="Times New Roman"/>
      <w:b/>
      <w:sz w:val="16"/>
    </w:rPr>
  </w:style>
  <w:style w:type="paragraph" w:customStyle="1" w:styleId="pboth">
    <w:name w:val="pboth"/>
    <w:basedOn w:val="a1"/>
    <w:rsid w:val="007C423B"/>
    <w:pPr>
      <w:spacing w:before="100" w:beforeAutospacing="1" w:after="100" w:afterAutospacing="1" w:line="240" w:lineRule="auto"/>
    </w:pPr>
    <w:rPr>
      <w:rFonts w:ascii="Times New Roman" w:hAnsi="Times New Roman"/>
      <w:sz w:val="24"/>
      <w:szCs w:val="24"/>
    </w:rPr>
  </w:style>
  <w:style w:type="table" w:customStyle="1" w:styleId="63">
    <w:name w:val="Сетка таблицы6"/>
    <w:basedOn w:val="a3"/>
    <w:next w:val="afffff8"/>
    <w:uiPriority w:val="39"/>
    <w:rsid w:val="007C423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fff8"/>
    <w:uiPriority w:val="59"/>
    <w:rsid w:val="007C423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fffff8"/>
    <w:uiPriority w:val="59"/>
    <w:rsid w:val="007C423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Колонтитулы"/>
    <w:rsid w:val="007C423B"/>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7C423B"/>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Body Text 3"/>
    <w:basedOn w:val="a1"/>
    <w:link w:val="39"/>
    <w:uiPriority w:val="99"/>
    <w:unhideWhenUsed/>
    <w:rsid w:val="007C423B"/>
    <w:pPr>
      <w:spacing w:after="120" w:line="259" w:lineRule="auto"/>
    </w:pPr>
    <w:rPr>
      <w:sz w:val="16"/>
      <w:szCs w:val="16"/>
      <w:lang w:eastAsia="en-US"/>
    </w:rPr>
  </w:style>
  <w:style w:type="character" w:customStyle="1" w:styleId="39">
    <w:name w:val="Основной текст 3 Знак"/>
    <w:basedOn w:val="a2"/>
    <w:link w:val="38"/>
    <w:uiPriority w:val="99"/>
    <w:rsid w:val="007C423B"/>
    <w:rPr>
      <w:rFonts w:ascii="Calibri" w:eastAsia="Times New Roman" w:hAnsi="Calibri" w:cs="Times New Roman"/>
      <w:sz w:val="16"/>
      <w:szCs w:val="16"/>
    </w:rPr>
  </w:style>
  <w:style w:type="paragraph" w:customStyle="1" w:styleId="Normal1">
    <w:name w:val="Normal1"/>
    <w:uiPriority w:val="99"/>
    <w:semiHidden/>
    <w:rsid w:val="007C423B"/>
    <w:pPr>
      <w:spacing w:after="0" w:line="240" w:lineRule="auto"/>
    </w:pPr>
    <w:rPr>
      <w:rFonts w:ascii="Times New Roman" w:eastAsia="Times New Roman" w:hAnsi="Times New Roman" w:cs="Times New Roman"/>
      <w:sz w:val="24"/>
      <w:szCs w:val="20"/>
      <w:lang w:eastAsia="ru-RU"/>
    </w:rPr>
  </w:style>
  <w:style w:type="character" w:styleId="afffffff7">
    <w:name w:val="Intense Reference"/>
    <w:uiPriority w:val="32"/>
    <w:qFormat/>
    <w:rsid w:val="007C423B"/>
    <w:rPr>
      <w:rFonts w:ascii="Calibri" w:hAnsi="Calibri" w:cs="Times New Roman"/>
      <w:b/>
      <w:i/>
      <w:color w:val="823B0B"/>
    </w:rPr>
  </w:style>
  <w:style w:type="paragraph" w:customStyle="1" w:styleId="s22">
    <w:name w:val="s_22"/>
    <w:basedOn w:val="a1"/>
    <w:rsid w:val="007C423B"/>
    <w:pPr>
      <w:spacing w:before="100" w:beforeAutospacing="1" w:after="100" w:afterAutospacing="1" w:line="240" w:lineRule="auto"/>
    </w:pPr>
    <w:rPr>
      <w:rFonts w:ascii="Times New Roman" w:hAnsi="Times New Roman"/>
      <w:sz w:val="24"/>
      <w:szCs w:val="24"/>
    </w:rPr>
  </w:style>
  <w:style w:type="table" w:customStyle="1" w:styleId="101">
    <w:name w:val="Сетка таблицы10"/>
    <w:basedOn w:val="a3"/>
    <w:next w:val="afffff8"/>
    <w:uiPriority w:val="39"/>
    <w:rsid w:val="007C423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 светлая1"/>
    <w:basedOn w:val="a3"/>
    <w:uiPriority w:val="40"/>
    <w:rsid w:val="007C423B"/>
    <w:pPr>
      <w:spacing w:after="0" w:line="240" w:lineRule="auto"/>
    </w:pPr>
    <w:rPr>
      <w:rFonts w:ascii="Calibri" w:eastAsia="Times New Roman"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5">
    <w:name w:val="Импортированный стиль 5"/>
    <w:rsid w:val="007C423B"/>
    <w:pPr>
      <w:numPr>
        <w:numId w:val="23"/>
      </w:numPr>
    </w:pPr>
  </w:style>
  <w:style w:type="numbering" w:customStyle="1" w:styleId="4">
    <w:name w:val="Импортированный стиль 4"/>
    <w:rsid w:val="007C423B"/>
    <w:pPr>
      <w:numPr>
        <w:numId w:val="22"/>
      </w:numPr>
    </w:pPr>
  </w:style>
  <w:style w:type="numbering" w:customStyle="1" w:styleId="1b">
    <w:name w:val="Нет списка1"/>
    <w:next w:val="a4"/>
    <w:uiPriority w:val="99"/>
    <w:semiHidden/>
    <w:unhideWhenUsed/>
    <w:rsid w:val="007C423B"/>
  </w:style>
  <w:style w:type="table" w:customStyle="1" w:styleId="113">
    <w:name w:val="Сетка таблицы11"/>
    <w:basedOn w:val="a3"/>
    <w:next w:val="afffff8"/>
    <w:uiPriority w:val="39"/>
    <w:rsid w:val="007C423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7C423B"/>
    <w:rPr>
      <w:color w:val="605E5C"/>
      <w:shd w:val="clear" w:color="auto" w:fill="E1DFDD"/>
    </w:rPr>
  </w:style>
  <w:style w:type="numbering" w:customStyle="1" w:styleId="2f0">
    <w:name w:val="Нет списка2"/>
    <w:next w:val="a4"/>
    <w:uiPriority w:val="99"/>
    <w:semiHidden/>
    <w:unhideWhenUsed/>
    <w:rsid w:val="007C423B"/>
  </w:style>
  <w:style w:type="table" w:customStyle="1" w:styleId="121">
    <w:name w:val="Сетка таблицы12"/>
    <w:basedOn w:val="a3"/>
    <w:next w:val="afffff8"/>
    <w:uiPriority w:val="39"/>
    <w:rsid w:val="007C423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C423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a">
    <w:name w:val="Колонтитул (3)_"/>
    <w:link w:val="3b"/>
    <w:rsid w:val="007C423B"/>
    <w:rPr>
      <w:rFonts w:ascii="Times New Roman" w:hAnsi="Times New Roman"/>
      <w:b/>
      <w:bCs/>
      <w:shd w:val="clear" w:color="auto" w:fill="FFFFFF"/>
    </w:rPr>
  </w:style>
  <w:style w:type="character" w:customStyle="1" w:styleId="3c">
    <w:name w:val="Колонтитул (3) + Не полужирный"/>
    <w:rsid w:val="007C423B"/>
    <w:rPr>
      <w:rFonts w:ascii="Times New Roman" w:hAnsi="Times New Roman"/>
      <w:b/>
      <w:bCs/>
      <w:color w:val="000000"/>
      <w:spacing w:val="0"/>
      <w:w w:val="100"/>
      <w:position w:val="0"/>
      <w:shd w:val="clear" w:color="auto" w:fill="FFFFFF"/>
      <w:lang w:val="ru-RU" w:eastAsia="ru-RU" w:bidi="ru-RU"/>
    </w:rPr>
  </w:style>
  <w:style w:type="paragraph" w:customStyle="1" w:styleId="3b">
    <w:name w:val="Колонтитул (3)"/>
    <w:basedOn w:val="a1"/>
    <w:link w:val="3a"/>
    <w:rsid w:val="007C423B"/>
    <w:pPr>
      <w:widowControl w:val="0"/>
      <w:shd w:val="clear" w:color="auto" w:fill="FFFFFF"/>
      <w:spacing w:after="0" w:line="244" w:lineRule="exact"/>
    </w:pPr>
    <w:rPr>
      <w:rFonts w:ascii="Times New Roman" w:eastAsiaTheme="minorHAnsi" w:hAnsi="Times New Roman" w:cstheme="minorBidi"/>
      <w:b/>
      <w:bCs/>
      <w:lang w:eastAsia="en-US"/>
    </w:rPr>
  </w:style>
  <w:style w:type="character" w:customStyle="1" w:styleId="2f1">
    <w:name w:val="Основной текст (2)_"/>
    <w:rsid w:val="007C423B"/>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7C423B"/>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8">
    <w:name w:val="Сноска_"/>
    <w:link w:val="afffffff9"/>
    <w:rsid w:val="007C423B"/>
    <w:rPr>
      <w:rFonts w:ascii="Times New Roman" w:hAnsi="Times New Roman"/>
      <w:sz w:val="19"/>
      <w:szCs w:val="19"/>
      <w:shd w:val="clear" w:color="auto" w:fill="FFFFFF"/>
    </w:rPr>
  </w:style>
  <w:style w:type="paragraph" w:customStyle="1" w:styleId="afffffff9">
    <w:name w:val="Сноска"/>
    <w:basedOn w:val="a1"/>
    <w:link w:val="afffffff8"/>
    <w:rsid w:val="007C423B"/>
    <w:pPr>
      <w:widowControl w:val="0"/>
      <w:shd w:val="clear" w:color="auto" w:fill="FFFFFF"/>
      <w:spacing w:after="0" w:line="226" w:lineRule="exact"/>
    </w:pPr>
    <w:rPr>
      <w:rFonts w:ascii="Times New Roman" w:eastAsiaTheme="minorHAnsi" w:hAnsi="Times New Roman" w:cstheme="minorBidi"/>
      <w:sz w:val="19"/>
      <w:szCs w:val="19"/>
      <w:lang w:eastAsia="en-US"/>
    </w:rPr>
  </w:style>
  <w:style w:type="character" w:customStyle="1" w:styleId="3d">
    <w:name w:val="Заголовок №3_"/>
    <w:link w:val="3e"/>
    <w:rsid w:val="007C423B"/>
    <w:rPr>
      <w:rFonts w:ascii="Times New Roman" w:hAnsi="Times New Roman"/>
      <w:b/>
      <w:bCs/>
      <w:shd w:val="clear" w:color="auto" w:fill="FFFFFF"/>
    </w:rPr>
  </w:style>
  <w:style w:type="paragraph" w:customStyle="1" w:styleId="3e">
    <w:name w:val="Заголовок №3"/>
    <w:basedOn w:val="a1"/>
    <w:link w:val="3d"/>
    <w:rsid w:val="007C423B"/>
    <w:pPr>
      <w:widowControl w:val="0"/>
      <w:shd w:val="clear" w:color="auto" w:fill="FFFFFF"/>
      <w:spacing w:after="380" w:line="244" w:lineRule="exact"/>
      <w:jc w:val="both"/>
      <w:outlineLvl w:val="2"/>
    </w:pPr>
    <w:rPr>
      <w:rFonts w:ascii="Times New Roman" w:eastAsiaTheme="minorHAnsi" w:hAnsi="Times New Roman" w:cstheme="minorBidi"/>
      <w:b/>
      <w:bCs/>
      <w:lang w:eastAsia="en-US"/>
    </w:rPr>
  </w:style>
  <w:style w:type="table" w:customStyle="1" w:styleId="130">
    <w:name w:val="Сетка таблицы13"/>
    <w:basedOn w:val="a3"/>
    <w:next w:val="afffff8"/>
    <w:uiPriority w:val="59"/>
    <w:rsid w:val="007C423B"/>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 светлая11"/>
    <w:basedOn w:val="a3"/>
    <w:next w:val="1a"/>
    <w:uiPriority w:val="40"/>
    <w:rsid w:val="007C423B"/>
    <w:pPr>
      <w:widowControl w:val="0"/>
      <w:spacing w:after="0" w:line="240" w:lineRule="auto"/>
    </w:pPr>
    <w:rPr>
      <w:rFonts w:ascii="Courier New" w:eastAsia="Courier New" w:hAnsi="Courier New" w:cs="Courier New"/>
      <w:sz w:val="24"/>
      <w:szCs w:val="24"/>
      <w:lang w:eastAsia="ru-RU"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fffffa">
    <w:name w:val="Подпись к таблице_"/>
    <w:link w:val="afffffffb"/>
    <w:rsid w:val="007C423B"/>
    <w:rPr>
      <w:rFonts w:ascii="Times New Roman" w:hAnsi="Times New Roman"/>
      <w:sz w:val="19"/>
      <w:szCs w:val="19"/>
      <w:shd w:val="clear" w:color="auto" w:fill="FFFFFF"/>
    </w:rPr>
  </w:style>
  <w:style w:type="paragraph" w:customStyle="1" w:styleId="afffffffb">
    <w:name w:val="Подпись к таблице"/>
    <w:basedOn w:val="a1"/>
    <w:link w:val="afffffffa"/>
    <w:rsid w:val="007C423B"/>
    <w:pPr>
      <w:widowControl w:val="0"/>
      <w:shd w:val="clear" w:color="auto" w:fill="FFFFFF"/>
      <w:spacing w:after="0" w:line="230" w:lineRule="exact"/>
      <w:jc w:val="both"/>
    </w:pPr>
    <w:rPr>
      <w:rFonts w:ascii="Times New Roman" w:eastAsiaTheme="minorHAnsi" w:hAnsi="Times New Roman" w:cstheme="minorBidi"/>
      <w:sz w:val="19"/>
      <w:szCs w:val="19"/>
      <w:lang w:eastAsia="en-US"/>
    </w:rPr>
  </w:style>
  <w:style w:type="character" w:customStyle="1" w:styleId="72">
    <w:name w:val="Основной текст (7)_"/>
    <w:link w:val="73"/>
    <w:rsid w:val="007C423B"/>
    <w:rPr>
      <w:rFonts w:ascii="Times New Roman" w:hAnsi="Times New Roman"/>
      <w:sz w:val="19"/>
      <w:szCs w:val="19"/>
      <w:shd w:val="clear" w:color="auto" w:fill="FFFFFF"/>
    </w:rPr>
  </w:style>
  <w:style w:type="paragraph" w:customStyle="1" w:styleId="73">
    <w:name w:val="Основной текст (7)"/>
    <w:basedOn w:val="a1"/>
    <w:link w:val="72"/>
    <w:rsid w:val="007C423B"/>
    <w:pPr>
      <w:widowControl w:val="0"/>
      <w:shd w:val="clear" w:color="auto" w:fill="FFFFFF"/>
      <w:spacing w:after="0" w:line="250" w:lineRule="exact"/>
      <w:ind w:hanging="160"/>
    </w:pPr>
    <w:rPr>
      <w:rFonts w:ascii="Times New Roman" w:eastAsiaTheme="minorHAnsi" w:hAnsi="Times New Roman" w:cstheme="minorBidi"/>
      <w:sz w:val="19"/>
      <w:szCs w:val="19"/>
      <w:lang w:eastAsia="en-US"/>
    </w:rPr>
  </w:style>
  <w:style w:type="paragraph" w:customStyle="1" w:styleId="228bf8a64b8551e1msonormal">
    <w:name w:val="228bf8a64b8551e1msonormal"/>
    <w:basedOn w:val="a1"/>
    <w:rsid w:val="007C423B"/>
    <w:pPr>
      <w:spacing w:before="100" w:beforeAutospacing="1" w:after="100" w:afterAutospacing="1" w:line="240" w:lineRule="auto"/>
    </w:pPr>
    <w:rPr>
      <w:rFonts w:ascii="Times New Roman" w:hAnsi="Times New Roman"/>
      <w:sz w:val="24"/>
      <w:szCs w:val="24"/>
    </w:rPr>
  </w:style>
  <w:style w:type="numbering" w:customStyle="1" w:styleId="3f">
    <w:name w:val="Нет списка3"/>
    <w:next w:val="a4"/>
    <w:uiPriority w:val="99"/>
    <w:semiHidden/>
    <w:unhideWhenUsed/>
    <w:rsid w:val="007C423B"/>
  </w:style>
  <w:style w:type="table" w:customStyle="1" w:styleId="TableNormal3">
    <w:name w:val="Table Normal3"/>
    <w:rsid w:val="007C423B"/>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7C423B"/>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7C423B"/>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7C423B"/>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7C423B"/>
  </w:style>
  <w:style w:type="character" w:customStyle="1" w:styleId="WW8Num2z0">
    <w:name w:val="WW8Num2z0"/>
    <w:qFormat/>
    <w:rsid w:val="007C423B"/>
  </w:style>
  <w:style w:type="character" w:customStyle="1" w:styleId="WW8Num3z0">
    <w:name w:val="WW8Num3z0"/>
    <w:qFormat/>
    <w:rsid w:val="007C423B"/>
  </w:style>
  <w:style w:type="character" w:customStyle="1" w:styleId="WW8Num4z0">
    <w:name w:val="WW8Num4z0"/>
    <w:qFormat/>
    <w:rsid w:val="007C423B"/>
  </w:style>
  <w:style w:type="character" w:customStyle="1" w:styleId="WW8Num5z0">
    <w:name w:val="WW8Num5z0"/>
    <w:qFormat/>
    <w:rsid w:val="007C423B"/>
    <w:rPr>
      <w:rFonts w:ascii="Symbol" w:hAnsi="Symbol" w:cs="Symbol"/>
    </w:rPr>
  </w:style>
  <w:style w:type="character" w:customStyle="1" w:styleId="WW8Num6z0">
    <w:name w:val="WW8Num6z0"/>
    <w:qFormat/>
    <w:rsid w:val="007C423B"/>
    <w:rPr>
      <w:rFonts w:ascii="Symbol" w:hAnsi="Symbol" w:cs="Symbol"/>
    </w:rPr>
  </w:style>
  <w:style w:type="character" w:customStyle="1" w:styleId="WW8Num7z0">
    <w:name w:val="WW8Num7z0"/>
    <w:qFormat/>
    <w:rsid w:val="007C423B"/>
    <w:rPr>
      <w:rFonts w:ascii="Symbol" w:hAnsi="Symbol" w:cs="Symbol"/>
    </w:rPr>
  </w:style>
  <w:style w:type="character" w:customStyle="1" w:styleId="WW8Num8z0">
    <w:name w:val="WW8Num8z0"/>
    <w:qFormat/>
    <w:rsid w:val="007C423B"/>
    <w:rPr>
      <w:rFonts w:ascii="Symbol" w:hAnsi="Symbol" w:cs="Symbol"/>
    </w:rPr>
  </w:style>
  <w:style w:type="character" w:customStyle="1" w:styleId="WW8Num9z0">
    <w:name w:val="WW8Num9z0"/>
    <w:qFormat/>
    <w:rsid w:val="007C423B"/>
    <w:rPr>
      <w:rFonts w:ascii="Symbol" w:hAnsi="Symbol" w:cs="Symbol"/>
    </w:rPr>
  </w:style>
  <w:style w:type="character" w:customStyle="1" w:styleId="WW8Num10z0">
    <w:name w:val="WW8Num10z0"/>
    <w:qFormat/>
    <w:rsid w:val="007C423B"/>
    <w:rPr>
      <w:rFonts w:ascii="Symbol" w:hAnsi="Symbol" w:cs="Symbol"/>
    </w:rPr>
  </w:style>
  <w:style w:type="character" w:customStyle="1" w:styleId="WW8Num10z1">
    <w:name w:val="WW8Num10z1"/>
    <w:qFormat/>
    <w:rsid w:val="007C423B"/>
    <w:rPr>
      <w:rFonts w:ascii="Courier New" w:hAnsi="Courier New" w:cs="Courier New"/>
    </w:rPr>
  </w:style>
  <w:style w:type="character" w:customStyle="1" w:styleId="WW8Num10z2">
    <w:name w:val="WW8Num10z2"/>
    <w:qFormat/>
    <w:rsid w:val="007C423B"/>
    <w:rPr>
      <w:rFonts w:ascii="Wingdings" w:hAnsi="Wingdings" w:cs="Wingdings"/>
    </w:rPr>
  </w:style>
  <w:style w:type="character" w:customStyle="1" w:styleId="WW8Num11z0">
    <w:name w:val="WW8Num11z0"/>
    <w:qFormat/>
    <w:rsid w:val="007C423B"/>
    <w:rPr>
      <w:b/>
    </w:rPr>
  </w:style>
  <w:style w:type="character" w:customStyle="1" w:styleId="WW8Num11z1">
    <w:name w:val="WW8Num11z1"/>
    <w:qFormat/>
    <w:rsid w:val="007C423B"/>
    <w:rPr>
      <w:i w:val="0"/>
    </w:rPr>
  </w:style>
  <w:style w:type="character" w:customStyle="1" w:styleId="WW8Num12z0">
    <w:name w:val="WW8Num12z0"/>
    <w:qFormat/>
    <w:rsid w:val="007C423B"/>
    <w:rPr>
      <w:rFonts w:cs="Times New Roman"/>
      <w:b/>
    </w:rPr>
  </w:style>
  <w:style w:type="character" w:customStyle="1" w:styleId="WW8Num12z1">
    <w:name w:val="WW8Num12z1"/>
    <w:qFormat/>
    <w:rsid w:val="007C423B"/>
  </w:style>
  <w:style w:type="character" w:customStyle="1" w:styleId="WW8Num13z0">
    <w:name w:val="WW8Num13z0"/>
    <w:qFormat/>
    <w:rsid w:val="007C423B"/>
    <w:rPr>
      <w:rFonts w:ascii="Symbol" w:hAnsi="Symbol" w:cs="Symbol"/>
    </w:rPr>
  </w:style>
  <w:style w:type="character" w:customStyle="1" w:styleId="WW8Num13z1">
    <w:name w:val="WW8Num13z1"/>
    <w:qFormat/>
    <w:rsid w:val="007C423B"/>
    <w:rPr>
      <w:rFonts w:ascii="Courier New" w:hAnsi="Courier New" w:cs="Courier New"/>
    </w:rPr>
  </w:style>
  <w:style w:type="character" w:customStyle="1" w:styleId="WW8Num13z2">
    <w:name w:val="WW8Num13z2"/>
    <w:qFormat/>
    <w:rsid w:val="007C423B"/>
    <w:rPr>
      <w:rFonts w:ascii="Wingdings" w:hAnsi="Wingdings" w:cs="Wingdings"/>
    </w:rPr>
  </w:style>
  <w:style w:type="character" w:customStyle="1" w:styleId="WW8Num14z0">
    <w:name w:val="WW8Num14z0"/>
    <w:qFormat/>
    <w:rsid w:val="007C423B"/>
    <w:rPr>
      <w:rFonts w:ascii="Symbol" w:hAnsi="Symbol" w:cs="Symbol"/>
    </w:rPr>
  </w:style>
  <w:style w:type="character" w:customStyle="1" w:styleId="WW8Num14z1">
    <w:name w:val="WW8Num14z1"/>
    <w:qFormat/>
    <w:rsid w:val="007C423B"/>
    <w:rPr>
      <w:rFonts w:ascii="Courier New" w:hAnsi="Courier New" w:cs="Courier New"/>
    </w:rPr>
  </w:style>
  <w:style w:type="character" w:customStyle="1" w:styleId="WW8Num14z2">
    <w:name w:val="WW8Num14z2"/>
    <w:qFormat/>
    <w:rsid w:val="007C423B"/>
    <w:rPr>
      <w:rFonts w:ascii="Wingdings" w:hAnsi="Wingdings" w:cs="Wingdings"/>
    </w:rPr>
  </w:style>
  <w:style w:type="character" w:customStyle="1" w:styleId="WW8Num15z0">
    <w:name w:val="WW8Num15z0"/>
    <w:qFormat/>
    <w:rsid w:val="007C423B"/>
    <w:rPr>
      <w:rFonts w:ascii="Symbol" w:hAnsi="Symbol" w:cs="Symbol"/>
    </w:rPr>
  </w:style>
  <w:style w:type="character" w:customStyle="1" w:styleId="WW8Num15z1">
    <w:name w:val="WW8Num15z1"/>
    <w:qFormat/>
    <w:rsid w:val="007C423B"/>
    <w:rPr>
      <w:rFonts w:ascii="Courier New" w:hAnsi="Courier New" w:cs="Courier New"/>
    </w:rPr>
  </w:style>
  <w:style w:type="character" w:customStyle="1" w:styleId="WW8Num15z2">
    <w:name w:val="WW8Num15z2"/>
    <w:qFormat/>
    <w:rsid w:val="007C423B"/>
    <w:rPr>
      <w:rFonts w:ascii="Wingdings" w:hAnsi="Wingdings" w:cs="Wingdings"/>
    </w:rPr>
  </w:style>
  <w:style w:type="character" w:customStyle="1" w:styleId="WW8Num16z0">
    <w:name w:val="WW8Num16z0"/>
    <w:qFormat/>
    <w:rsid w:val="007C423B"/>
    <w:rPr>
      <w:b/>
    </w:rPr>
  </w:style>
  <w:style w:type="character" w:customStyle="1" w:styleId="WW8Num16z1">
    <w:name w:val="WW8Num16z1"/>
    <w:qFormat/>
    <w:rsid w:val="007C423B"/>
  </w:style>
  <w:style w:type="character" w:customStyle="1" w:styleId="WW8Num16z2">
    <w:name w:val="WW8Num16z2"/>
    <w:qFormat/>
    <w:rsid w:val="007C423B"/>
  </w:style>
  <w:style w:type="character" w:customStyle="1" w:styleId="WW8Num16z3">
    <w:name w:val="WW8Num16z3"/>
    <w:qFormat/>
    <w:rsid w:val="007C423B"/>
  </w:style>
  <w:style w:type="character" w:customStyle="1" w:styleId="WW8Num16z4">
    <w:name w:val="WW8Num16z4"/>
    <w:qFormat/>
    <w:rsid w:val="007C423B"/>
  </w:style>
  <w:style w:type="character" w:customStyle="1" w:styleId="WW8Num16z5">
    <w:name w:val="WW8Num16z5"/>
    <w:qFormat/>
    <w:rsid w:val="007C423B"/>
  </w:style>
  <w:style w:type="character" w:customStyle="1" w:styleId="WW8Num16z6">
    <w:name w:val="WW8Num16z6"/>
    <w:qFormat/>
    <w:rsid w:val="007C423B"/>
  </w:style>
  <w:style w:type="character" w:customStyle="1" w:styleId="WW8Num16z7">
    <w:name w:val="WW8Num16z7"/>
    <w:qFormat/>
    <w:rsid w:val="007C423B"/>
  </w:style>
  <w:style w:type="character" w:customStyle="1" w:styleId="WW8Num16z8">
    <w:name w:val="WW8Num16z8"/>
    <w:qFormat/>
    <w:rsid w:val="007C423B"/>
  </w:style>
  <w:style w:type="character" w:customStyle="1" w:styleId="WW8Num17z0">
    <w:name w:val="WW8Num17z0"/>
    <w:qFormat/>
    <w:rsid w:val="007C423B"/>
    <w:rPr>
      <w:rFonts w:ascii="Symbol" w:hAnsi="Symbol" w:cs="Symbol"/>
    </w:rPr>
  </w:style>
  <w:style w:type="character" w:customStyle="1" w:styleId="WW8Num17z1">
    <w:name w:val="WW8Num17z1"/>
    <w:qFormat/>
    <w:rsid w:val="007C423B"/>
    <w:rPr>
      <w:rFonts w:ascii="Courier New" w:hAnsi="Courier New" w:cs="Courier New"/>
    </w:rPr>
  </w:style>
  <w:style w:type="character" w:customStyle="1" w:styleId="WW8Num17z2">
    <w:name w:val="WW8Num17z2"/>
    <w:qFormat/>
    <w:rsid w:val="007C423B"/>
    <w:rPr>
      <w:rFonts w:ascii="Wingdings" w:hAnsi="Wingdings" w:cs="Wingdings"/>
    </w:rPr>
  </w:style>
  <w:style w:type="character" w:customStyle="1" w:styleId="WW8Num18z0">
    <w:name w:val="WW8Num18z0"/>
    <w:qFormat/>
    <w:rsid w:val="007C423B"/>
    <w:rPr>
      <w:rFonts w:ascii="Times New Roman" w:hAnsi="Times New Roman" w:cs="Times New Roman"/>
      <w:color w:val="000000"/>
      <w:sz w:val="24"/>
      <w:szCs w:val="24"/>
      <w:lang w:eastAsia="zh-CN"/>
    </w:rPr>
  </w:style>
  <w:style w:type="character" w:customStyle="1" w:styleId="WW8Num18z1">
    <w:name w:val="WW8Num18z1"/>
    <w:qFormat/>
    <w:rsid w:val="007C423B"/>
  </w:style>
  <w:style w:type="character" w:customStyle="1" w:styleId="WW8Num18z2">
    <w:name w:val="WW8Num18z2"/>
    <w:qFormat/>
    <w:rsid w:val="007C423B"/>
  </w:style>
  <w:style w:type="character" w:customStyle="1" w:styleId="WW8Num18z3">
    <w:name w:val="WW8Num18z3"/>
    <w:qFormat/>
    <w:rsid w:val="007C423B"/>
  </w:style>
  <w:style w:type="character" w:customStyle="1" w:styleId="WW8Num18z4">
    <w:name w:val="WW8Num18z4"/>
    <w:qFormat/>
    <w:rsid w:val="007C423B"/>
  </w:style>
  <w:style w:type="character" w:customStyle="1" w:styleId="WW8Num18z5">
    <w:name w:val="WW8Num18z5"/>
    <w:qFormat/>
    <w:rsid w:val="007C423B"/>
  </w:style>
  <w:style w:type="character" w:customStyle="1" w:styleId="WW8Num18z6">
    <w:name w:val="WW8Num18z6"/>
    <w:qFormat/>
    <w:rsid w:val="007C423B"/>
  </w:style>
  <w:style w:type="character" w:customStyle="1" w:styleId="WW8Num18z7">
    <w:name w:val="WW8Num18z7"/>
    <w:qFormat/>
    <w:rsid w:val="007C423B"/>
  </w:style>
  <w:style w:type="character" w:customStyle="1" w:styleId="WW8Num18z8">
    <w:name w:val="WW8Num18z8"/>
    <w:qFormat/>
    <w:rsid w:val="007C423B"/>
  </w:style>
  <w:style w:type="character" w:customStyle="1" w:styleId="WW8Num19z0">
    <w:name w:val="WW8Num19z0"/>
    <w:qFormat/>
    <w:rsid w:val="007C423B"/>
    <w:rPr>
      <w:rFonts w:ascii="Symbol" w:hAnsi="Symbol" w:cs="Symbol"/>
    </w:rPr>
  </w:style>
  <w:style w:type="character" w:customStyle="1" w:styleId="WW8Num19z1">
    <w:name w:val="WW8Num19z1"/>
    <w:qFormat/>
    <w:rsid w:val="007C423B"/>
    <w:rPr>
      <w:rFonts w:ascii="Courier New" w:hAnsi="Courier New" w:cs="Courier New"/>
    </w:rPr>
  </w:style>
  <w:style w:type="character" w:customStyle="1" w:styleId="WW8Num19z2">
    <w:name w:val="WW8Num19z2"/>
    <w:qFormat/>
    <w:rsid w:val="007C423B"/>
    <w:rPr>
      <w:rFonts w:ascii="Wingdings" w:hAnsi="Wingdings" w:cs="Wingdings"/>
    </w:rPr>
  </w:style>
  <w:style w:type="character" w:customStyle="1" w:styleId="WW8Num20z0">
    <w:name w:val="WW8Num20z0"/>
    <w:qFormat/>
    <w:rsid w:val="007C423B"/>
  </w:style>
  <w:style w:type="character" w:customStyle="1" w:styleId="WW8Num20z1">
    <w:name w:val="WW8Num20z1"/>
    <w:qFormat/>
    <w:rsid w:val="007C423B"/>
    <w:rPr>
      <w:b/>
      <w:bCs w:val="0"/>
      <w:color w:val="000000"/>
    </w:rPr>
  </w:style>
  <w:style w:type="character" w:customStyle="1" w:styleId="WW8Num20z2">
    <w:name w:val="WW8Num20z2"/>
    <w:qFormat/>
    <w:rsid w:val="007C423B"/>
    <w:rPr>
      <w:b/>
      <w:bCs w:val="0"/>
    </w:rPr>
  </w:style>
  <w:style w:type="character" w:customStyle="1" w:styleId="WW8Num21z0">
    <w:name w:val="WW8Num21z0"/>
    <w:qFormat/>
    <w:rsid w:val="007C423B"/>
    <w:rPr>
      <w:rFonts w:ascii="Symbol" w:hAnsi="Symbol" w:cs="Symbol"/>
    </w:rPr>
  </w:style>
  <w:style w:type="character" w:customStyle="1" w:styleId="WW8Num21z1">
    <w:name w:val="WW8Num21z1"/>
    <w:qFormat/>
    <w:rsid w:val="007C423B"/>
    <w:rPr>
      <w:rFonts w:ascii="Courier New" w:hAnsi="Courier New" w:cs="Courier New"/>
    </w:rPr>
  </w:style>
  <w:style w:type="character" w:customStyle="1" w:styleId="WW8Num21z2">
    <w:name w:val="WW8Num21z2"/>
    <w:qFormat/>
    <w:rsid w:val="007C423B"/>
    <w:rPr>
      <w:rFonts w:ascii="Wingdings" w:hAnsi="Wingdings" w:cs="Wingdings"/>
    </w:rPr>
  </w:style>
  <w:style w:type="character" w:customStyle="1" w:styleId="WW8Num22z0">
    <w:name w:val="WW8Num22z0"/>
    <w:qFormat/>
    <w:rsid w:val="007C423B"/>
  </w:style>
  <w:style w:type="character" w:customStyle="1" w:styleId="WW8Num23z0">
    <w:name w:val="WW8Num23z0"/>
    <w:qFormat/>
    <w:rsid w:val="007C423B"/>
  </w:style>
  <w:style w:type="character" w:customStyle="1" w:styleId="WW8Num23z1">
    <w:name w:val="WW8Num23z1"/>
    <w:qFormat/>
    <w:rsid w:val="007C423B"/>
  </w:style>
  <w:style w:type="character" w:customStyle="1" w:styleId="WW8Num23z2">
    <w:name w:val="WW8Num23z2"/>
    <w:qFormat/>
    <w:rsid w:val="007C423B"/>
  </w:style>
  <w:style w:type="character" w:customStyle="1" w:styleId="WW8Num23z3">
    <w:name w:val="WW8Num23z3"/>
    <w:qFormat/>
    <w:rsid w:val="007C423B"/>
  </w:style>
  <w:style w:type="character" w:customStyle="1" w:styleId="WW8Num23z4">
    <w:name w:val="WW8Num23z4"/>
    <w:qFormat/>
    <w:rsid w:val="007C423B"/>
  </w:style>
  <w:style w:type="character" w:customStyle="1" w:styleId="WW8Num23z5">
    <w:name w:val="WW8Num23z5"/>
    <w:qFormat/>
    <w:rsid w:val="007C423B"/>
  </w:style>
  <w:style w:type="character" w:customStyle="1" w:styleId="WW8Num23z6">
    <w:name w:val="WW8Num23z6"/>
    <w:qFormat/>
    <w:rsid w:val="007C423B"/>
  </w:style>
  <w:style w:type="character" w:customStyle="1" w:styleId="WW8Num23z7">
    <w:name w:val="WW8Num23z7"/>
    <w:qFormat/>
    <w:rsid w:val="007C423B"/>
  </w:style>
  <w:style w:type="character" w:customStyle="1" w:styleId="WW8Num23z8">
    <w:name w:val="WW8Num23z8"/>
    <w:qFormat/>
    <w:rsid w:val="007C423B"/>
  </w:style>
  <w:style w:type="character" w:customStyle="1" w:styleId="WW8Num24z0">
    <w:name w:val="WW8Num24z0"/>
    <w:qFormat/>
    <w:rsid w:val="007C423B"/>
    <w:rPr>
      <w:rFonts w:ascii="Symbol" w:hAnsi="Symbol" w:cs="Symbol"/>
    </w:rPr>
  </w:style>
  <w:style w:type="character" w:customStyle="1" w:styleId="WW8Num24z1">
    <w:name w:val="WW8Num24z1"/>
    <w:qFormat/>
    <w:rsid w:val="007C423B"/>
    <w:rPr>
      <w:rFonts w:ascii="Courier New" w:hAnsi="Courier New" w:cs="Courier New"/>
    </w:rPr>
  </w:style>
  <w:style w:type="character" w:customStyle="1" w:styleId="WW8Num24z2">
    <w:name w:val="WW8Num24z2"/>
    <w:qFormat/>
    <w:rsid w:val="007C423B"/>
    <w:rPr>
      <w:rFonts w:ascii="Wingdings" w:hAnsi="Wingdings" w:cs="Wingdings"/>
    </w:rPr>
  </w:style>
  <w:style w:type="character" w:customStyle="1" w:styleId="WW8Num25z0">
    <w:name w:val="WW8Num25z0"/>
    <w:qFormat/>
    <w:rsid w:val="007C423B"/>
  </w:style>
  <w:style w:type="character" w:customStyle="1" w:styleId="WW8Num26z0">
    <w:name w:val="WW8Num26z0"/>
    <w:qFormat/>
    <w:rsid w:val="007C423B"/>
  </w:style>
  <w:style w:type="character" w:customStyle="1" w:styleId="WW8Num27z0">
    <w:name w:val="WW8Num27z0"/>
    <w:qFormat/>
    <w:rsid w:val="007C423B"/>
  </w:style>
  <w:style w:type="character" w:customStyle="1" w:styleId="WW8Num27z1">
    <w:name w:val="WW8Num27z1"/>
    <w:qFormat/>
    <w:rsid w:val="007C423B"/>
  </w:style>
  <w:style w:type="character" w:customStyle="1" w:styleId="WW8Num27z2">
    <w:name w:val="WW8Num27z2"/>
    <w:qFormat/>
    <w:rsid w:val="007C423B"/>
  </w:style>
  <w:style w:type="character" w:customStyle="1" w:styleId="WW8Num27z3">
    <w:name w:val="WW8Num27z3"/>
    <w:qFormat/>
    <w:rsid w:val="007C423B"/>
  </w:style>
  <w:style w:type="character" w:customStyle="1" w:styleId="WW8Num27z4">
    <w:name w:val="WW8Num27z4"/>
    <w:qFormat/>
    <w:rsid w:val="007C423B"/>
  </w:style>
  <w:style w:type="character" w:customStyle="1" w:styleId="WW8Num27z5">
    <w:name w:val="WW8Num27z5"/>
    <w:qFormat/>
    <w:rsid w:val="007C423B"/>
  </w:style>
  <w:style w:type="character" w:customStyle="1" w:styleId="WW8Num27z6">
    <w:name w:val="WW8Num27z6"/>
    <w:qFormat/>
    <w:rsid w:val="007C423B"/>
  </w:style>
  <w:style w:type="character" w:customStyle="1" w:styleId="WW8Num27z7">
    <w:name w:val="WW8Num27z7"/>
    <w:qFormat/>
    <w:rsid w:val="007C423B"/>
  </w:style>
  <w:style w:type="character" w:customStyle="1" w:styleId="WW8Num27z8">
    <w:name w:val="WW8Num27z8"/>
    <w:qFormat/>
    <w:rsid w:val="007C423B"/>
  </w:style>
  <w:style w:type="character" w:customStyle="1" w:styleId="WW8Num28z0">
    <w:name w:val="WW8Num28z0"/>
    <w:qFormat/>
    <w:rsid w:val="007C423B"/>
    <w:rPr>
      <w:b/>
    </w:rPr>
  </w:style>
  <w:style w:type="character" w:customStyle="1" w:styleId="WW8Num28z1">
    <w:name w:val="WW8Num28z1"/>
    <w:qFormat/>
    <w:rsid w:val="007C423B"/>
  </w:style>
  <w:style w:type="character" w:customStyle="1" w:styleId="WW8Num28z2">
    <w:name w:val="WW8Num28z2"/>
    <w:qFormat/>
    <w:rsid w:val="007C423B"/>
  </w:style>
  <w:style w:type="character" w:customStyle="1" w:styleId="WW8Num28z3">
    <w:name w:val="WW8Num28z3"/>
    <w:qFormat/>
    <w:rsid w:val="007C423B"/>
  </w:style>
  <w:style w:type="character" w:customStyle="1" w:styleId="WW8Num28z4">
    <w:name w:val="WW8Num28z4"/>
    <w:qFormat/>
    <w:rsid w:val="007C423B"/>
  </w:style>
  <w:style w:type="character" w:customStyle="1" w:styleId="WW8Num28z5">
    <w:name w:val="WW8Num28z5"/>
    <w:qFormat/>
    <w:rsid w:val="007C423B"/>
  </w:style>
  <w:style w:type="character" w:customStyle="1" w:styleId="WW8Num28z6">
    <w:name w:val="WW8Num28z6"/>
    <w:qFormat/>
    <w:rsid w:val="007C423B"/>
  </w:style>
  <w:style w:type="character" w:customStyle="1" w:styleId="WW8Num28z7">
    <w:name w:val="WW8Num28z7"/>
    <w:qFormat/>
    <w:rsid w:val="007C423B"/>
  </w:style>
  <w:style w:type="character" w:customStyle="1" w:styleId="WW8Num28z8">
    <w:name w:val="WW8Num28z8"/>
    <w:qFormat/>
    <w:rsid w:val="007C423B"/>
  </w:style>
  <w:style w:type="character" w:customStyle="1" w:styleId="WW8Num29z0">
    <w:name w:val="WW8Num29z0"/>
    <w:qFormat/>
    <w:rsid w:val="007C423B"/>
    <w:rPr>
      <w:rFonts w:ascii="Symbol" w:hAnsi="Symbol" w:cs="Symbol"/>
    </w:rPr>
  </w:style>
  <w:style w:type="character" w:customStyle="1" w:styleId="WW8Num29z1">
    <w:name w:val="WW8Num29z1"/>
    <w:qFormat/>
    <w:rsid w:val="007C423B"/>
    <w:rPr>
      <w:rFonts w:ascii="Courier New" w:hAnsi="Courier New" w:cs="Courier New"/>
    </w:rPr>
  </w:style>
  <w:style w:type="character" w:customStyle="1" w:styleId="WW8Num29z2">
    <w:name w:val="WW8Num29z2"/>
    <w:qFormat/>
    <w:rsid w:val="007C423B"/>
    <w:rPr>
      <w:rFonts w:ascii="Wingdings" w:hAnsi="Wingdings" w:cs="Wingdings"/>
    </w:rPr>
  </w:style>
  <w:style w:type="character" w:customStyle="1" w:styleId="WW8Num30z0">
    <w:name w:val="WW8Num30z0"/>
    <w:qFormat/>
    <w:rsid w:val="007C423B"/>
    <w:rPr>
      <w:rFonts w:ascii="Times New Roman" w:eastAsia="Times New Roman" w:hAnsi="Times New Roman" w:cs="Times New Roman"/>
    </w:rPr>
  </w:style>
  <w:style w:type="character" w:customStyle="1" w:styleId="WW8Num30z1">
    <w:name w:val="WW8Num30z1"/>
    <w:qFormat/>
    <w:rsid w:val="007C423B"/>
    <w:rPr>
      <w:rFonts w:ascii="Courier New" w:hAnsi="Courier New" w:cs="Courier New"/>
    </w:rPr>
  </w:style>
  <w:style w:type="character" w:customStyle="1" w:styleId="WW8Num30z2">
    <w:name w:val="WW8Num30z2"/>
    <w:qFormat/>
    <w:rsid w:val="007C423B"/>
    <w:rPr>
      <w:rFonts w:ascii="Wingdings" w:hAnsi="Wingdings" w:cs="Wingdings"/>
    </w:rPr>
  </w:style>
  <w:style w:type="character" w:customStyle="1" w:styleId="WW8Num30z3">
    <w:name w:val="WW8Num30z3"/>
    <w:qFormat/>
    <w:rsid w:val="007C423B"/>
    <w:rPr>
      <w:rFonts w:ascii="Symbol" w:hAnsi="Symbol" w:cs="Symbol"/>
    </w:rPr>
  </w:style>
  <w:style w:type="character" w:customStyle="1" w:styleId="WW8Num31z0">
    <w:name w:val="WW8Num31z0"/>
    <w:qFormat/>
    <w:rsid w:val="007C423B"/>
    <w:rPr>
      <w:rFonts w:ascii="Symbol" w:hAnsi="Symbol" w:cs="Symbol"/>
    </w:rPr>
  </w:style>
  <w:style w:type="character" w:customStyle="1" w:styleId="WW8Num31z1">
    <w:name w:val="WW8Num31z1"/>
    <w:qFormat/>
    <w:rsid w:val="007C423B"/>
    <w:rPr>
      <w:rFonts w:ascii="Courier New" w:hAnsi="Courier New" w:cs="Courier New"/>
    </w:rPr>
  </w:style>
  <w:style w:type="character" w:customStyle="1" w:styleId="WW8Num31z2">
    <w:name w:val="WW8Num31z2"/>
    <w:qFormat/>
    <w:rsid w:val="007C423B"/>
    <w:rPr>
      <w:rFonts w:ascii="Wingdings" w:hAnsi="Wingdings" w:cs="Wingdings"/>
    </w:rPr>
  </w:style>
  <w:style w:type="character" w:customStyle="1" w:styleId="WW8Num32z0">
    <w:name w:val="WW8Num32z0"/>
    <w:qFormat/>
    <w:rsid w:val="007C423B"/>
    <w:rPr>
      <w:rFonts w:ascii="Symbol" w:hAnsi="Symbol" w:cs="Symbol"/>
    </w:rPr>
  </w:style>
  <w:style w:type="character" w:customStyle="1" w:styleId="WW8Num32z1">
    <w:name w:val="WW8Num32z1"/>
    <w:qFormat/>
    <w:rsid w:val="007C423B"/>
    <w:rPr>
      <w:rFonts w:ascii="Courier New" w:hAnsi="Courier New" w:cs="Courier New"/>
    </w:rPr>
  </w:style>
  <w:style w:type="character" w:customStyle="1" w:styleId="WW8Num32z2">
    <w:name w:val="WW8Num32z2"/>
    <w:qFormat/>
    <w:rsid w:val="007C423B"/>
    <w:rPr>
      <w:rFonts w:ascii="Wingdings" w:hAnsi="Wingdings" w:cs="Wingdings"/>
    </w:rPr>
  </w:style>
  <w:style w:type="character" w:customStyle="1" w:styleId="WW8Num33z0">
    <w:name w:val="WW8Num33z0"/>
    <w:qFormat/>
    <w:rsid w:val="007C423B"/>
    <w:rPr>
      <w:rFonts w:ascii="Symbol" w:hAnsi="Symbol" w:cs="Symbol"/>
    </w:rPr>
  </w:style>
  <w:style w:type="character" w:customStyle="1" w:styleId="WW8Num33z1">
    <w:name w:val="WW8Num33z1"/>
    <w:qFormat/>
    <w:rsid w:val="007C423B"/>
    <w:rPr>
      <w:rFonts w:ascii="Courier New" w:hAnsi="Courier New" w:cs="Courier New"/>
    </w:rPr>
  </w:style>
  <w:style w:type="character" w:customStyle="1" w:styleId="WW8Num33z2">
    <w:name w:val="WW8Num33z2"/>
    <w:qFormat/>
    <w:rsid w:val="007C423B"/>
    <w:rPr>
      <w:rFonts w:ascii="Wingdings" w:hAnsi="Wingdings" w:cs="Wingdings"/>
    </w:rPr>
  </w:style>
  <w:style w:type="character" w:customStyle="1" w:styleId="WW8Num34z0">
    <w:name w:val="WW8Num34z0"/>
    <w:qFormat/>
    <w:rsid w:val="007C423B"/>
    <w:rPr>
      <w:rFonts w:ascii="Symbol" w:hAnsi="Symbol" w:cs="Symbol"/>
    </w:rPr>
  </w:style>
  <w:style w:type="character" w:customStyle="1" w:styleId="WW8Num34z1">
    <w:name w:val="WW8Num34z1"/>
    <w:qFormat/>
    <w:rsid w:val="007C423B"/>
    <w:rPr>
      <w:rFonts w:ascii="Courier New" w:hAnsi="Courier New" w:cs="Courier New"/>
    </w:rPr>
  </w:style>
  <w:style w:type="character" w:customStyle="1" w:styleId="WW8Num34z2">
    <w:name w:val="WW8Num34z2"/>
    <w:qFormat/>
    <w:rsid w:val="007C423B"/>
    <w:rPr>
      <w:rFonts w:ascii="Wingdings" w:hAnsi="Wingdings" w:cs="Wingdings"/>
    </w:rPr>
  </w:style>
  <w:style w:type="character" w:customStyle="1" w:styleId="WW8Num35z0">
    <w:name w:val="WW8Num35z0"/>
    <w:qFormat/>
    <w:rsid w:val="007C423B"/>
  </w:style>
  <w:style w:type="character" w:customStyle="1" w:styleId="WW8Num35z1">
    <w:name w:val="WW8Num35z1"/>
    <w:qFormat/>
    <w:rsid w:val="007C423B"/>
  </w:style>
  <w:style w:type="character" w:customStyle="1" w:styleId="WW8Num35z2">
    <w:name w:val="WW8Num35z2"/>
    <w:qFormat/>
    <w:rsid w:val="007C423B"/>
  </w:style>
  <w:style w:type="character" w:customStyle="1" w:styleId="WW8Num35z3">
    <w:name w:val="WW8Num35z3"/>
    <w:qFormat/>
    <w:rsid w:val="007C423B"/>
  </w:style>
  <w:style w:type="character" w:customStyle="1" w:styleId="WW8Num35z4">
    <w:name w:val="WW8Num35z4"/>
    <w:qFormat/>
    <w:rsid w:val="007C423B"/>
  </w:style>
  <w:style w:type="character" w:customStyle="1" w:styleId="WW8Num35z5">
    <w:name w:val="WW8Num35z5"/>
    <w:qFormat/>
    <w:rsid w:val="007C423B"/>
  </w:style>
  <w:style w:type="character" w:customStyle="1" w:styleId="WW8Num35z6">
    <w:name w:val="WW8Num35z6"/>
    <w:qFormat/>
    <w:rsid w:val="007C423B"/>
  </w:style>
  <w:style w:type="character" w:customStyle="1" w:styleId="WW8Num35z7">
    <w:name w:val="WW8Num35z7"/>
    <w:qFormat/>
    <w:rsid w:val="007C423B"/>
  </w:style>
  <w:style w:type="character" w:customStyle="1" w:styleId="WW8Num35z8">
    <w:name w:val="WW8Num35z8"/>
    <w:qFormat/>
    <w:rsid w:val="007C423B"/>
  </w:style>
  <w:style w:type="character" w:customStyle="1" w:styleId="WW8Num36z0">
    <w:name w:val="WW8Num36z0"/>
    <w:qFormat/>
    <w:rsid w:val="007C423B"/>
  </w:style>
  <w:style w:type="character" w:customStyle="1" w:styleId="WW8Num36z1">
    <w:name w:val="WW8Num36z1"/>
    <w:qFormat/>
    <w:rsid w:val="007C423B"/>
  </w:style>
  <w:style w:type="character" w:customStyle="1" w:styleId="WW8Num36z2">
    <w:name w:val="WW8Num36z2"/>
    <w:qFormat/>
    <w:rsid w:val="007C423B"/>
  </w:style>
  <w:style w:type="character" w:customStyle="1" w:styleId="WW8Num36z3">
    <w:name w:val="WW8Num36z3"/>
    <w:qFormat/>
    <w:rsid w:val="007C423B"/>
  </w:style>
  <w:style w:type="character" w:customStyle="1" w:styleId="WW8Num36z4">
    <w:name w:val="WW8Num36z4"/>
    <w:qFormat/>
    <w:rsid w:val="007C423B"/>
  </w:style>
  <w:style w:type="character" w:customStyle="1" w:styleId="WW8Num36z5">
    <w:name w:val="WW8Num36z5"/>
    <w:qFormat/>
    <w:rsid w:val="007C423B"/>
  </w:style>
  <w:style w:type="character" w:customStyle="1" w:styleId="WW8Num36z6">
    <w:name w:val="WW8Num36z6"/>
    <w:qFormat/>
    <w:rsid w:val="007C423B"/>
  </w:style>
  <w:style w:type="character" w:customStyle="1" w:styleId="WW8Num36z7">
    <w:name w:val="WW8Num36z7"/>
    <w:qFormat/>
    <w:rsid w:val="007C423B"/>
  </w:style>
  <w:style w:type="character" w:customStyle="1" w:styleId="WW8Num36z8">
    <w:name w:val="WW8Num36z8"/>
    <w:qFormat/>
    <w:rsid w:val="007C423B"/>
  </w:style>
  <w:style w:type="character" w:customStyle="1" w:styleId="WW8Num37z0">
    <w:name w:val="WW8Num37z0"/>
    <w:qFormat/>
    <w:rsid w:val="007C423B"/>
    <w:rPr>
      <w:rFonts w:ascii="Symbol" w:hAnsi="Symbol" w:cs="Symbol"/>
    </w:rPr>
  </w:style>
  <w:style w:type="character" w:customStyle="1" w:styleId="WW8Num37z1">
    <w:name w:val="WW8Num37z1"/>
    <w:qFormat/>
    <w:rsid w:val="007C423B"/>
    <w:rPr>
      <w:rFonts w:ascii="Courier New" w:hAnsi="Courier New" w:cs="Courier New"/>
    </w:rPr>
  </w:style>
  <w:style w:type="character" w:customStyle="1" w:styleId="WW8Num37z2">
    <w:name w:val="WW8Num37z2"/>
    <w:qFormat/>
    <w:rsid w:val="007C423B"/>
    <w:rPr>
      <w:rFonts w:ascii="Wingdings" w:hAnsi="Wingdings" w:cs="Wingdings"/>
    </w:rPr>
  </w:style>
  <w:style w:type="character" w:customStyle="1" w:styleId="WW8Num38z0">
    <w:name w:val="WW8Num38z0"/>
    <w:qFormat/>
    <w:rsid w:val="007C423B"/>
    <w:rPr>
      <w:rFonts w:ascii="Symbol" w:hAnsi="Symbol" w:cs="Symbol"/>
    </w:rPr>
  </w:style>
  <w:style w:type="character" w:customStyle="1" w:styleId="WW8Num38z1">
    <w:name w:val="WW8Num38z1"/>
    <w:qFormat/>
    <w:rsid w:val="007C423B"/>
    <w:rPr>
      <w:rFonts w:ascii="Courier New" w:hAnsi="Courier New" w:cs="Courier New"/>
    </w:rPr>
  </w:style>
  <w:style w:type="character" w:customStyle="1" w:styleId="WW8Num38z2">
    <w:name w:val="WW8Num38z2"/>
    <w:qFormat/>
    <w:rsid w:val="007C423B"/>
    <w:rPr>
      <w:rFonts w:ascii="Wingdings" w:hAnsi="Wingdings" w:cs="Wingdings"/>
    </w:rPr>
  </w:style>
  <w:style w:type="character" w:customStyle="1" w:styleId="WW8Num39z0">
    <w:name w:val="WW8Num39z0"/>
    <w:qFormat/>
    <w:rsid w:val="007C423B"/>
  </w:style>
  <w:style w:type="character" w:customStyle="1" w:styleId="WW8Num40z0">
    <w:name w:val="WW8Num40z0"/>
    <w:qFormat/>
    <w:rsid w:val="007C423B"/>
    <w:rPr>
      <w:rFonts w:ascii="Symbol" w:hAnsi="Symbol" w:cs="Symbol"/>
    </w:rPr>
  </w:style>
  <w:style w:type="character" w:customStyle="1" w:styleId="WW8Num40z1">
    <w:name w:val="WW8Num40z1"/>
    <w:qFormat/>
    <w:rsid w:val="007C423B"/>
    <w:rPr>
      <w:rFonts w:ascii="Courier New" w:hAnsi="Courier New" w:cs="Courier New"/>
    </w:rPr>
  </w:style>
  <w:style w:type="character" w:customStyle="1" w:styleId="WW8Num40z2">
    <w:name w:val="WW8Num40z2"/>
    <w:qFormat/>
    <w:rsid w:val="007C423B"/>
    <w:rPr>
      <w:rFonts w:ascii="Wingdings" w:hAnsi="Wingdings" w:cs="Wingdings"/>
    </w:rPr>
  </w:style>
  <w:style w:type="character" w:customStyle="1" w:styleId="WW8Num41z0">
    <w:name w:val="WW8Num41z0"/>
    <w:qFormat/>
    <w:rsid w:val="007C423B"/>
    <w:rPr>
      <w:rFonts w:ascii="Symbol" w:hAnsi="Symbol" w:cs="Symbol"/>
    </w:rPr>
  </w:style>
  <w:style w:type="character" w:customStyle="1" w:styleId="WW8Num41z1">
    <w:name w:val="WW8Num41z1"/>
    <w:qFormat/>
    <w:rsid w:val="007C423B"/>
    <w:rPr>
      <w:rFonts w:ascii="Courier New" w:hAnsi="Courier New" w:cs="Courier New"/>
    </w:rPr>
  </w:style>
  <w:style w:type="character" w:customStyle="1" w:styleId="WW8Num41z2">
    <w:name w:val="WW8Num41z2"/>
    <w:qFormat/>
    <w:rsid w:val="007C423B"/>
    <w:rPr>
      <w:rFonts w:ascii="Wingdings" w:hAnsi="Wingdings" w:cs="Wingdings"/>
    </w:rPr>
  </w:style>
  <w:style w:type="character" w:customStyle="1" w:styleId="FootnoteCharacters">
    <w:name w:val="Footnote Characters"/>
    <w:qFormat/>
    <w:rsid w:val="007C423B"/>
    <w:rPr>
      <w:rFonts w:cs="Times New Roman"/>
      <w:vertAlign w:val="superscript"/>
    </w:rPr>
  </w:style>
  <w:style w:type="character" w:customStyle="1" w:styleId="EndnoteCharacters">
    <w:name w:val="Endnote Characters"/>
    <w:qFormat/>
    <w:rsid w:val="007C423B"/>
    <w:rPr>
      <w:rFonts w:cs="Times New Roman"/>
      <w:vertAlign w:val="superscript"/>
    </w:rPr>
  </w:style>
  <w:style w:type="character" w:customStyle="1" w:styleId="StrongEmphasis">
    <w:name w:val="Strong Emphasis"/>
    <w:qFormat/>
    <w:rsid w:val="007C423B"/>
    <w:rPr>
      <w:b/>
      <w:bCs/>
    </w:rPr>
  </w:style>
  <w:style w:type="character" w:customStyle="1" w:styleId="FootnoteAnchor">
    <w:name w:val="Footnote Anchor"/>
    <w:rsid w:val="007C423B"/>
    <w:rPr>
      <w:vertAlign w:val="superscript"/>
    </w:rPr>
  </w:style>
  <w:style w:type="character" w:customStyle="1" w:styleId="EndnoteAnchor">
    <w:name w:val="Endnote Anchor"/>
    <w:rsid w:val="007C423B"/>
    <w:rPr>
      <w:vertAlign w:val="superscript"/>
    </w:rPr>
  </w:style>
  <w:style w:type="paragraph" w:customStyle="1" w:styleId="Heading">
    <w:name w:val="Heading"/>
    <w:basedOn w:val="a1"/>
    <w:next w:val="a1"/>
    <w:qFormat/>
    <w:rsid w:val="007C423B"/>
    <w:pPr>
      <w:spacing w:after="120"/>
      <w:ind w:firstLine="709"/>
      <w:outlineLvl w:val="0"/>
    </w:pPr>
    <w:rPr>
      <w:rFonts w:ascii="Times New Roman" w:hAnsi="Times New Roman"/>
      <w:kern w:val="2"/>
      <w:sz w:val="24"/>
      <w:szCs w:val="24"/>
    </w:rPr>
  </w:style>
  <w:style w:type="paragraph" w:styleId="afffffffc">
    <w:name w:val="List"/>
    <w:basedOn w:val="a5"/>
    <w:rsid w:val="007C423B"/>
    <w:rPr>
      <w:rFonts w:eastAsia="DejaVu Sans"/>
      <w:lang w:val="en-US" w:eastAsia="ru-RU"/>
    </w:rPr>
  </w:style>
  <w:style w:type="paragraph" w:styleId="afffffffd">
    <w:name w:val="caption"/>
    <w:basedOn w:val="a1"/>
    <w:qFormat/>
    <w:rsid w:val="007C423B"/>
    <w:pPr>
      <w:suppressLineNumbers/>
      <w:spacing w:before="120" w:after="120"/>
    </w:pPr>
    <w:rPr>
      <w:rFonts w:eastAsia="DejaVu Sans"/>
      <w:i/>
      <w:iCs/>
      <w:sz w:val="24"/>
      <w:szCs w:val="24"/>
    </w:rPr>
  </w:style>
  <w:style w:type="paragraph" w:customStyle="1" w:styleId="Index">
    <w:name w:val="Index"/>
    <w:basedOn w:val="a1"/>
    <w:qFormat/>
    <w:rsid w:val="007C423B"/>
    <w:pPr>
      <w:suppressLineNumbers/>
    </w:pPr>
    <w:rPr>
      <w:rFonts w:eastAsia="DejaVu Sans"/>
    </w:rPr>
  </w:style>
  <w:style w:type="paragraph" w:customStyle="1" w:styleId="HeaderandFooter">
    <w:name w:val="Header and Footer"/>
    <w:basedOn w:val="a1"/>
    <w:qFormat/>
    <w:rsid w:val="007C423B"/>
    <w:pPr>
      <w:suppressLineNumbers/>
      <w:tabs>
        <w:tab w:val="center" w:pos="4819"/>
        <w:tab w:val="right" w:pos="9638"/>
      </w:tabs>
    </w:pPr>
  </w:style>
  <w:style w:type="paragraph" w:customStyle="1" w:styleId="122">
    <w:name w:val="таблСлева12"/>
    <w:basedOn w:val="a1"/>
    <w:qFormat/>
    <w:rsid w:val="007C423B"/>
    <w:pPr>
      <w:snapToGrid w:val="0"/>
      <w:spacing w:after="0" w:line="240" w:lineRule="auto"/>
    </w:pPr>
    <w:rPr>
      <w:rFonts w:ascii="Times New Roman" w:hAnsi="Times New Roman"/>
      <w:iCs/>
      <w:sz w:val="24"/>
      <w:szCs w:val="28"/>
    </w:rPr>
  </w:style>
  <w:style w:type="paragraph" w:customStyle="1" w:styleId="TableContents">
    <w:name w:val="Table Contents"/>
    <w:basedOn w:val="a1"/>
    <w:qFormat/>
    <w:rsid w:val="007C423B"/>
    <w:pPr>
      <w:widowControl w:val="0"/>
      <w:suppressLineNumbers/>
    </w:pPr>
  </w:style>
  <w:style w:type="paragraph" w:customStyle="1" w:styleId="TableHeading">
    <w:name w:val="Table Heading"/>
    <w:basedOn w:val="TableContents"/>
    <w:qFormat/>
    <w:rsid w:val="007C423B"/>
    <w:pPr>
      <w:jc w:val="center"/>
    </w:pPr>
    <w:rPr>
      <w:b/>
      <w:bCs/>
    </w:rPr>
  </w:style>
  <w:style w:type="numbering" w:customStyle="1" w:styleId="WW8Num1">
    <w:name w:val="WW8Num1"/>
    <w:qFormat/>
    <w:rsid w:val="007C423B"/>
  </w:style>
  <w:style w:type="numbering" w:customStyle="1" w:styleId="WW8Num2">
    <w:name w:val="WW8Num2"/>
    <w:qFormat/>
    <w:rsid w:val="007C423B"/>
  </w:style>
  <w:style w:type="numbering" w:customStyle="1" w:styleId="WW8Num3">
    <w:name w:val="WW8Num3"/>
    <w:qFormat/>
    <w:rsid w:val="007C423B"/>
  </w:style>
  <w:style w:type="numbering" w:customStyle="1" w:styleId="WW8Num4">
    <w:name w:val="WW8Num4"/>
    <w:qFormat/>
    <w:rsid w:val="007C423B"/>
  </w:style>
  <w:style w:type="numbering" w:customStyle="1" w:styleId="WW8Num5">
    <w:name w:val="WW8Num5"/>
    <w:qFormat/>
    <w:rsid w:val="007C423B"/>
  </w:style>
  <w:style w:type="numbering" w:customStyle="1" w:styleId="WW8Num6">
    <w:name w:val="WW8Num6"/>
    <w:qFormat/>
    <w:rsid w:val="007C423B"/>
  </w:style>
  <w:style w:type="numbering" w:customStyle="1" w:styleId="WW8Num7">
    <w:name w:val="WW8Num7"/>
    <w:qFormat/>
    <w:rsid w:val="007C423B"/>
  </w:style>
  <w:style w:type="numbering" w:customStyle="1" w:styleId="WW8Num8">
    <w:name w:val="WW8Num8"/>
    <w:qFormat/>
    <w:rsid w:val="007C423B"/>
  </w:style>
  <w:style w:type="numbering" w:customStyle="1" w:styleId="WW8Num9">
    <w:name w:val="WW8Num9"/>
    <w:qFormat/>
    <w:rsid w:val="007C423B"/>
  </w:style>
  <w:style w:type="numbering" w:customStyle="1" w:styleId="WW8Num10">
    <w:name w:val="WW8Num10"/>
    <w:qFormat/>
    <w:rsid w:val="007C423B"/>
  </w:style>
  <w:style w:type="numbering" w:customStyle="1" w:styleId="WW8Num11">
    <w:name w:val="WW8Num11"/>
    <w:qFormat/>
    <w:rsid w:val="007C423B"/>
  </w:style>
  <w:style w:type="numbering" w:customStyle="1" w:styleId="WW8Num12">
    <w:name w:val="WW8Num12"/>
    <w:qFormat/>
    <w:rsid w:val="007C423B"/>
  </w:style>
  <w:style w:type="numbering" w:customStyle="1" w:styleId="WW8Num13">
    <w:name w:val="WW8Num13"/>
    <w:qFormat/>
    <w:rsid w:val="007C423B"/>
  </w:style>
  <w:style w:type="numbering" w:customStyle="1" w:styleId="WW8Num14">
    <w:name w:val="WW8Num14"/>
    <w:qFormat/>
    <w:rsid w:val="007C423B"/>
  </w:style>
  <w:style w:type="numbering" w:customStyle="1" w:styleId="WW8Num15">
    <w:name w:val="WW8Num15"/>
    <w:qFormat/>
    <w:rsid w:val="007C423B"/>
  </w:style>
  <w:style w:type="numbering" w:customStyle="1" w:styleId="WW8Num16">
    <w:name w:val="WW8Num16"/>
    <w:qFormat/>
    <w:rsid w:val="007C423B"/>
  </w:style>
  <w:style w:type="numbering" w:customStyle="1" w:styleId="WW8Num17">
    <w:name w:val="WW8Num17"/>
    <w:qFormat/>
    <w:rsid w:val="007C423B"/>
  </w:style>
  <w:style w:type="numbering" w:customStyle="1" w:styleId="WW8Num18">
    <w:name w:val="WW8Num18"/>
    <w:qFormat/>
    <w:rsid w:val="007C423B"/>
  </w:style>
  <w:style w:type="numbering" w:customStyle="1" w:styleId="WW8Num19">
    <w:name w:val="WW8Num19"/>
    <w:qFormat/>
    <w:rsid w:val="007C423B"/>
  </w:style>
  <w:style w:type="numbering" w:customStyle="1" w:styleId="WW8Num20">
    <w:name w:val="WW8Num20"/>
    <w:qFormat/>
    <w:rsid w:val="007C423B"/>
  </w:style>
  <w:style w:type="numbering" w:customStyle="1" w:styleId="WW8Num21">
    <w:name w:val="WW8Num21"/>
    <w:qFormat/>
    <w:rsid w:val="007C423B"/>
  </w:style>
  <w:style w:type="numbering" w:customStyle="1" w:styleId="WW8Num22">
    <w:name w:val="WW8Num22"/>
    <w:qFormat/>
    <w:rsid w:val="007C423B"/>
  </w:style>
  <w:style w:type="numbering" w:customStyle="1" w:styleId="WW8Num23">
    <w:name w:val="WW8Num23"/>
    <w:qFormat/>
    <w:rsid w:val="007C423B"/>
  </w:style>
  <w:style w:type="numbering" w:customStyle="1" w:styleId="WW8Num24">
    <w:name w:val="WW8Num24"/>
    <w:qFormat/>
    <w:rsid w:val="007C423B"/>
  </w:style>
  <w:style w:type="numbering" w:customStyle="1" w:styleId="WW8Num25">
    <w:name w:val="WW8Num25"/>
    <w:qFormat/>
    <w:rsid w:val="007C423B"/>
  </w:style>
  <w:style w:type="numbering" w:customStyle="1" w:styleId="WW8Num26">
    <w:name w:val="WW8Num26"/>
    <w:qFormat/>
    <w:rsid w:val="007C423B"/>
  </w:style>
  <w:style w:type="numbering" w:customStyle="1" w:styleId="WW8Num27">
    <w:name w:val="WW8Num27"/>
    <w:qFormat/>
    <w:rsid w:val="007C423B"/>
  </w:style>
  <w:style w:type="numbering" w:customStyle="1" w:styleId="WW8Num28">
    <w:name w:val="WW8Num28"/>
    <w:qFormat/>
    <w:rsid w:val="007C423B"/>
  </w:style>
  <w:style w:type="numbering" w:customStyle="1" w:styleId="WW8Num29">
    <w:name w:val="WW8Num29"/>
    <w:qFormat/>
    <w:rsid w:val="007C423B"/>
  </w:style>
  <w:style w:type="numbering" w:customStyle="1" w:styleId="WW8Num30">
    <w:name w:val="WW8Num30"/>
    <w:qFormat/>
    <w:rsid w:val="007C423B"/>
  </w:style>
  <w:style w:type="numbering" w:customStyle="1" w:styleId="WW8Num31">
    <w:name w:val="WW8Num31"/>
    <w:qFormat/>
    <w:rsid w:val="007C423B"/>
  </w:style>
  <w:style w:type="numbering" w:customStyle="1" w:styleId="WW8Num32">
    <w:name w:val="WW8Num32"/>
    <w:qFormat/>
    <w:rsid w:val="007C423B"/>
  </w:style>
  <w:style w:type="numbering" w:customStyle="1" w:styleId="WW8Num33">
    <w:name w:val="WW8Num33"/>
    <w:qFormat/>
    <w:rsid w:val="007C423B"/>
  </w:style>
  <w:style w:type="numbering" w:customStyle="1" w:styleId="WW8Num34">
    <w:name w:val="WW8Num34"/>
    <w:qFormat/>
    <w:rsid w:val="007C423B"/>
  </w:style>
  <w:style w:type="numbering" w:customStyle="1" w:styleId="WW8Num35">
    <w:name w:val="WW8Num35"/>
    <w:qFormat/>
    <w:rsid w:val="007C423B"/>
  </w:style>
  <w:style w:type="numbering" w:customStyle="1" w:styleId="WW8Num36">
    <w:name w:val="WW8Num36"/>
    <w:qFormat/>
    <w:rsid w:val="007C423B"/>
  </w:style>
  <w:style w:type="numbering" w:customStyle="1" w:styleId="WW8Num37">
    <w:name w:val="WW8Num37"/>
    <w:qFormat/>
    <w:rsid w:val="007C423B"/>
  </w:style>
  <w:style w:type="numbering" w:customStyle="1" w:styleId="WW8Num38">
    <w:name w:val="WW8Num38"/>
    <w:qFormat/>
    <w:rsid w:val="007C423B"/>
  </w:style>
  <w:style w:type="numbering" w:customStyle="1" w:styleId="WW8Num39">
    <w:name w:val="WW8Num39"/>
    <w:qFormat/>
    <w:rsid w:val="007C423B"/>
  </w:style>
  <w:style w:type="numbering" w:customStyle="1" w:styleId="WW8Num40">
    <w:name w:val="WW8Num40"/>
    <w:qFormat/>
    <w:rsid w:val="007C423B"/>
  </w:style>
  <w:style w:type="numbering" w:customStyle="1" w:styleId="WW8Num41">
    <w:name w:val="WW8Num41"/>
    <w:qFormat/>
    <w:rsid w:val="007C423B"/>
  </w:style>
  <w:style w:type="table" w:customStyle="1" w:styleId="115">
    <w:name w:val="Таблица простая 11"/>
    <w:basedOn w:val="a3"/>
    <w:uiPriority w:val="41"/>
    <w:rsid w:val="007C423B"/>
    <w:pPr>
      <w:spacing w:after="0" w:line="240" w:lineRule="auto"/>
    </w:pPr>
    <w:rPr>
      <w:rFonts w:ascii="Calibri" w:eastAsia="Calibri" w:hAnsi="Calibri" w:cs="Calibri"/>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7C423B"/>
    <w:rPr>
      <w:rFonts w:ascii="Times New Roman" w:hAnsi="Times New Roman" w:cs="Times New Roman"/>
      <w:i/>
      <w:iCs/>
      <w:sz w:val="22"/>
      <w:szCs w:val="22"/>
    </w:rPr>
  </w:style>
  <w:style w:type="character" w:customStyle="1" w:styleId="92">
    <w:name w:val="Основной текст (9)"/>
    <w:uiPriority w:val="99"/>
    <w:rsid w:val="007C423B"/>
    <w:rPr>
      <w:rFonts w:ascii="Times New Roman" w:hAnsi="Times New Roman" w:cs="Times New Roman"/>
      <w:sz w:val="18"/>
      <w:szCs w:val="18"/>
    </w:rPr>
  </w:style>
  <w:style w:type="paragraph" w:customStyle="1" w:styleId="Footnote">
    <w:name w:val="Footnote"/>
    <w:basedOn w:val="a1"/>
    <w:rsid w:val="007C423B"/>
    <w:pPr>
      <w:spacing w:after="0" w:line="240" w:lineRule="auto"/>
    </w:pPr>
    <w:rPr>
      <w:rFonts w:ascii="Times New Roman" w:hAnsi="Times New Roman"/>
      <w:color w:val="000000"/>
      <w:sz w:val="20"/>
      <w:szCs w:val="20"/>
    </w:rPr>
  </w:style>
  <w:style w:type="table" w:customStyle="1" w:styleId="TableNormal6">
    <w:name w:val="Table Normal6"/>
    <w:rsid w:val="007C423B"/>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7C423B"/>
    <w:pPr>
      <w:spacing w:after="0" w:line="240" w:lineRule="auto"/>
    </w:pPr>
    <w:rPr>
      <w:rFonts w:ascii="Calibri" w:eastAsia="Calibri" w:hAnsi="Calibri" w:cs="Calibri"/>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7C423B"/>
  </w:style>
  <w:style w:type="table" w:customStyle="1" w:styleId="150">
    <w:name w:val="Сетка таблицы15"/>
    <w:basedOn w:val="a3"/>
    <w:next w:val="afffff8"/>
    <w:uiPriority w:val="39"/>
    <w:rsid w:val="007C423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8">
    <w:name w:val="xl68"/>
    <w:basedOn w:val="a1"/>
    <w:rsid w:val="007C423B"/>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1"/>
    <w:rsid w:val="007C423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1"/>
    <w:rsid w:val="007C423B"/>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1">
    <w:name w:val="xl71"/>
    <w:basedOn w:val="a1"/>
    <w:rsid w:val="007C423B"/>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2">
    <w:name w:val="xl72"/>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73">
    <w:name w:val="xl73"/>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1"/>
    <w:rsid w:val="007C423B"/>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6">
    <w:name w:val="xl76"/>
    <w:basedOn w:val="a1"/>
    <w:rsid w:val="007C423B"/>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7">
    <w:name w:val="xl77"/>
    <w:basedOn w:val="a1"/>
    <w:rsid w:val="007C423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1"/>
    <w:rsid w:val="007C423B"/>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9">
    <w:name w:val="xl79"/>
    <w:basedOn w:val="a1"/>
    <w:rsid w:val="007C423B"/>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0">
    <w:name w:val="xl80"/>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1"/>
    <w:rsid w:val="007C423B"/>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2">
    <w:name w:val="xl82"/>
    <w:basedOn w:val="a1"/>
    <w:rsid w:val="007C423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3">
    <w:name w:val="xl83"/>
    <w:basedOn w:val="a1"/>
    <w:rsid w:val="007C423B"/>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i/>
      <w:iCs/>
      <w:sz w:val="24"/>
      <w:szCs w:val="24"/>
    </w:rPr>
  </w:style>
  <w:style w:type="paragraph" w:customStyle="1" w:styleId="xl84">
    <w:name w:val="xl84"/>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5">
    <w:name w:val="xl85"/>
    <w:basedOn w:val="a1"/>
    <w:rsid w:val="007C423B"/>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6">
    <w:name w:val="xl86"/>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87">
    <w:name w:val="xl87"/>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8">
    <w:name w:val="xl88"/>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9">
    <w:name w:val="xl89"/>
    <w:basedOn w:val="a1"/>
    <w:rsid w:val="007C423B"/>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0">
    <w:name w:val="xl90"/>
    <w:basedOn w:val="a1"/>
    <w:rsid w:val="007C423B"/>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91">
    <w:name w:val="xl91"/>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2">
    <w:name w:val="xl92"/>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3">
    <w:name w:val="xl93"/>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4">
    <w:name w:val="xl94"/>
    <w:basedOn w:val="a1"/>
    <w:rsid w:val="007C423B"/>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1"/>
    <w:rsid w:val="007C423B"/>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6">
    <w:name w:val="xl96"/>
    <w:basedOn w:val="a1"/>
    <w:rsid w:val="007C423B"/>
    <w:pPr>
      <w:pBdr>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1"/>
    <w:rsid w:val="007C423B"/>
    <w:pPr>
      <w:pBdr>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8">
    <w:name w:val="xl98"/>
    <w:basedOn w:val="a1"/>
    <w:rsid w:val="007C423B"/>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9">
    <w:name w:val="xl99"/>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1">
    <w:name w:val="xl101"/>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02">
    <w:name w:val="xl102"/>
    <w:basedOn w:val="a1"/>
    <w:rsid w:val="007C42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1"/>
    <w:rsid w:val="007C423B"/>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4">
    <w:name w:val="xl104"/>
    <w:basedOn w:val="a1"/>
    <w:rsid w:val="007C423B"/>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5">
    <w:name w:val="xl105"/>
    <w:basedOn w:val="a1"/>
    <w:rsid w:val="007C423B"/>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6">
    <w:name w:val="xl106"/>
    <w:basedOn w:val="a1"/>
    <w:rsid w:val="007C423B"/>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07">
    <w:name w:val="xl107"/>
    <w:basedOn w:val="a1"/>
    <w:rsid w:val="007C423B"/>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108">
    <w:name w:val="xl108"/>
    <w:basedOn w:val="a1"/>
    <w:rsid w:val="007C423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09">
    <w:name w:val="xl109"/>
    <w:basedOn w:val="a1"/>
    <w:rsid w:val="007C423B"/>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0">
    <w:name w:val="xl110"/>
    <w:basedOn w:val="a1"/>
    <w:rsid w:val="007C423B"/>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11">
    <w:name w:val="xl111"/>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2">
    <w:name w:val="xl112"/>
    <w:basedOn w:val="a1"/>
    <w:rsid w:val="007C423B"/>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3">
    <w:name w:val="xl113"/>
    <w:basedOn w:val="a1"/>
    <w:rsid w:val="007C423B"/>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4">
    <w:name w:val="xl114"/>
    <w:basedOn w:val="a1"/>
    <w:rsid w:val="007C423B"/>
    <w:pPr>
      <w:pBdr>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5">
    <w:name w:val="xl115"/>
    <w:basedOn w:val="a1"/>
    <w:rsid w:val="007C423B"/>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6">
    <w:name w:val="xl116"/>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7">
    <w:name w:val="xl117"/>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8">
    <w:name w:val="xl118"/>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9">
    <w:name w:val="xl119"/>
    <w:basedOn w:val="a1"/>
    <w:rsid w:val="007C423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1"/>
    <w:rsid w:val="007C42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1">
    <w:name w:val="xl121"/>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2">
    <w:name w:val="xl122"/>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1"/>
    <w:rsid w:val="007C423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4">
    <w:name w:val="xl124"/>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5">
    <w:name w:val="xl125"/>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6">
    <w:name w:val="xl126"/>
    <w:basedOn w:val="a1"/>
    <w:rsid w:val="007C423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7">
    <w:name w:val="xl127"/>
    <w:basedOn w:val="a1"/>
    <w:rsid w:val="007C423B"/>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1"/>
    <w:rsid w:val="007C423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1"/>
    <w:rsid w:val="007C423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1"/>
    <w:rsid w:val="007C423B"/>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1"/>
    <w:rsid w:val="007C423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1"/>
    <w:rsid w:val="007C423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3">
    <w:name w:val="xl133"/>
    <w:basedOn w:val="a1"/>
    <w:rsid w:val="007C423B"/>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4">
    <w:name w:val="xl134"/>
    <w:basedOn w:val="a1"/>
    <w:rsid w:val="007C423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12669">
      <w:bodyDiv w:val="1"/>
      <w:marLeft w:val="0"/>
      <w:marRight w:val="0"/>
      <w:marTop w:val="0"/>
      <w:marBottom w:val="0"/>
      <w:divBdr>
        <w:top w:val="none" w:sz="0" w:space="0" w:color="auto"/>
        <w:left w:val="none" w:sz="0" w:space="0" w:color="auto"/>
        <w:bottom w:val="none" w:sz="0" w:space="0" w:color="auto"/>
        <w:right w:val="none" w:sz="0" w:space="0" w:color="auto"/>
      </w:divBdr>
    </w:div>
    <w:div w:id="193080253">
      <w:bodyDiv w:val="1"/>
      <w:marLeft w:val="0"/>
      <w:marRight w:val="0"/>
      <w:marTop w:val="0"/>
      <w:marBottom w:val="0"/>
      <w:divBdr>
        <w:top w:val="none" w:sz="0" w:space="0" w:color="auto"/>
        <w:left w:val="none" w:sz="0" w:space="0" w:color="auto"/>
        <w:bottom w:val="none" w:sz="0" w:space="0" w:color="auto"/>
        <w:right w:val="none" w:sz="0" w:space="0" w:color="auto"/>
      </w:divBdr>
    </w:div>
    <w:div w:id="781805163">
      <w:bodyDiv w:val="1"/>
      <w:marLeft w:val="0"/>
      <w:marRight w:val="0"/>
      <w:marTop w:val="0"/>
      <w:marBottom w:val="0"/>
      <w:divBdr>
        <w:top w:val="none" w:sz="0" w:space="0" w:color="auto"/>
        <w:left w:val="none" w:sz="0" w:space="0" w:color="auto"/>
        <w:bottom w:val="none" w:sz="0" w:space="0" w:color="auto"/>
        <w:right w:val="none" w:sz="0" w:space="0" w:color="auto"/>
      </w:divBdr>
    </w:div>
    <w:div w:id="782303610">
      <w:bodyDiv w:val="1"/>
      <w:marLeft w:val="0"/>
      <w:marRight w:val="0"/>
      <w:marTop w:val="0"/>
      <w:marBottom w:val="0"/>
      <w:divBdr>
        <w:top w:val="none" w:sz="0" w:space="0" w:color="auto"/>
        <w:left w:val="none" w:sz="0" w:space="0" w:color="auto"/>
        <w:bottom w:val="none" w:sz="0" w:space="0" w:color="auto"/>
        <w:right w:val="none" w:sz="0" w:space="0" w:color="auto"/>
      </w:divBdr>
    </w:div>
    <w:div w:id="790435806">
      <w:bodyDiv w:val="1"/>
      <w:marLeft w:val="0"/>
      <w:marRight w:val="0"/>
      <w:marTop w:val="0"/>
      <w:marBottom w:val="0"/>
      <w:divBdr>
        <w:top w:val="none" w:sz="0" w:space="0" w:color="auto"/>
        <w:left w:val="none" w:sz="0" w:space="0" w:color="auto"/>
        <w:bottom w:val="none" w:sz="0" w:space="0" w:color="auto"/>
        <w:right w:val="none" w:sz="0" w:space="0" w:color="auto"/>
      </w:divBdr>
    </w:div>
    <w:div w:id="1070612294">
      <w:bodyDiv w:val="1"/>
      <w:marLeft w:val="0"/>
      <w:marRight w:val="0"/>
      <w:marTop w:val="0"/>
      <w:marBottom w:val="0"/>
      <w:divBdr>
        <w:top w:val="none" w:sz="0" w:space="0" w:color="auto"/>
        <w:left w:val="none" w:sz="0" w:space="0" w:color="auto"/>
        <w:bottom w:val="none" w:sz="0" w:space="0" w:color="auto"/>
        <w:right w:val="none" w:sz="0" w:space="0" w:color="auto"/>
      </w:divBdr>
    </w:div>
    <w:div w:id="1179545615">
      <w:bodyDiv w:val="1"/>
      <w:marLeft w:val="0"/>
      <w:marRight w:val="0"/>
      <w:marTop w:val="0"/>
      <w:marBottom w:val="0"/>
      <w:divBdr>
        <w:top w:val="none" w:sz="0" w:space="0" w:color="auto"/>
        <w:left w:val="none" w:sz="0" w:space="0" w:color="auto"/>
        <w:bottom w:val="none" w:sz="0" w:space="0" w:color="auto"/>
        <w:right w:val="none" w:sz="0" w:space="0" w:color="auto"/>
      </w:divBdr>
    </w:div>
    <w:div w:id="1308823328">
      <w:bodyDiv w:val="1"/>
      <w:marLeft w:val="0"/>
      <w:marRight w:val="0"/>
      <w:marTop w:val="0"/>
      <w:marBottom w:val="0"/>
      <w:divBdr>
        <w:top w:val="none" w:sz="0" w:space="0" w:color="auto"/>
        <w:left w:val="none" w:sz="0" w:space="0" w:color="auto"/>
        <w:bottom w:val="none" w:sz="0" w:space="0" w:color="auto"/>
        <w:right w:val="none" w:sz="0" w:space="0" w:color="auto"/>
      </w:divBdr>
    </w:div>
    <w:div w:id="1666934422">
      <w:bodyDiv w:val="1"/>
      <w:marLeft w:val="0"/>
      <w:marRight w:val="0"/>
      <w:marTop w:val="0"/>
      <w:marBottom w:val="0"/>
      <w:divBdr>
        <w:top w:val="none" w:sz="0" w:space="0" w:color="auto"/>
        <w:left w:val="none" w:sz="0" w:space="0" w:color="auto"/>
        <w:bottom w:val="none" w:sz="0" w:space="0" w:color="auto"/>
        <w:right w:val="none" w:sz="0" w:space="0" w:color="auto"/>
      </w:divBdr>
    </w:div>
    <w:div w:id="1855071418">
      <w:bodyDiv w:val="1"/>
      <w:marLeft w:val="0"/>
      <w:marRight w:val="0"/>
      <w:marTop w:val="0"/>
      <w:marBottom w:val="0"/>
      <w:divBdr>
        <w:top w:val="none" w:sz="0" w:space="0" w:color="auto"/>
        <w:left w:val="none" w:sz="0" w:space="0" w:color="auto"/>
        <w:bottom w:val="none" w:sz="0" w:space="0" w:color="auto"/>
        <w:right w:val="none" w:sz="0" w:space="0" w:color="auto"/>
      </w:divBdr>
    </w:div>
    <w:div w:id="197879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www.stq.ru" TargetMode="External"/><Relationship Id="rId26" Type="http://schemas.openxmlformats.org/officeDocument/2006/relationships/hyperlink" Target="https://urait.ru/bcode/477854" TargetMode="External"/><Relationship Id="rId39" Type="http://schemas.openxmlformats.org/officeDocument/2006/relationships/footer" Target="footer10.xml"/><Relationship Id="rId21" Type="http://schemas.openxmlformats.org/officeDocument/2006/relationships/footer" Target="footer5.xml"/><Relationship Id="rId34" Type="http://schemas.openxmlformats.org/officeDocument/2006/relationships/footer" Target="footer8.xml"/><Relationship Id="rId42" Type="http://schemas.openxmlformats.org/officeDocument/2006/relationships/hyperlink" Target="https://urait.ru/bcode/494509" TargetMode="External"/><Relationship Id="rId47" Type="http://schemas.openxmlformats.org/officeDocument/2006/relationships/hyperlink" Target="http://www.sovtorg.panor.ru" TargetMode="External"/><Relationship Id="rId50" Type="http://schemas.openxmlformats.org/officeDocument/2006/relationships/footer" Target="footer14.xml"/><Relationship Id="rId55" Type="http://schemas.openxmlformats.org/officeDocument/2006/relationships/hyperlink" Target="https://urait.ru/bcode/49172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gost.ru" TargetMode="External"/><Relationship Id="rId29" Type="http://schemas.openxmlformats.org/officeDocument/2006/relationships/hyperlink" Target="https://www.garant.ru/" TargetMode="External"/><Relationship Id="rId11" Type="http://schemas.openxmlformats.org/officeDocument/2006/relationships/hyperlink" Target="https://urait.ru/bcode/495531" TargetMode="External"/><Relationship Id="rId24" Type="http://schemas.openxmlformats.org/officeDocument/2006/relationships/hyperlink" Target="https://urait.ru/bcode/489822" TargetMode="External"/><Relationship Id="rId32" Type="http://schemas.openxmlformats.org/officeDocument/2006/relationships/hyperlink" Target="https://viafuture.ru/privlechenie-investitsij/biznes-inkubatory-v-rossii" TargetMode="External"/><Relationship Id="rId37" Type="http://schemas.openxmlformats.org/officeDocument/2006/relationships/hyperlink" Target="https://urait.ru/bcode/490471" TargetMode="External"/><Relationship Id="rId40" Type="http://schemas.openxmlformats.org/officeDocument/2006/relationships/footer" Target="footer11.xml"/><Relationship Id="rId45" Type="http://schemas.openxmlformats.org/officeDocument/2006/relationships/hyperlink" Target="https://ustroistvo-avtomobilya.ru" TargetMode="External"/><Relationship Id="rId53" Type="http://schemas.openxmlformats.org/officeDocument/2006/relationships/footer" Target="footer15.xm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www.znaytovar.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491121" TargetMode="External"/><Relationship Id="rId22" Type="http://schemas.openxmlformats.org/officeDocument/2006/relationships/footer" Target="footer6.xml"/><Relationship Id="rId27" Type="http://schemas.openxmlformats.org/officeDocument/2006/relationships/hyperlink" Target="https://urait.ru/bcode/490187" TargetMode="External"/><Relationship Id="rId30" Type="http://schemas.openxmlformats.org/officeDocument/2006/relationships/hyperlink" Target="https://www.smbn.ru/" TargetMode="External"/><Relationship Id="rId35" Type="http://schemas.openxmlformats.org/officeDocument/2006/relationships/hyperlink" Target="https://urait.ru/bcode/494509" TargetMode="External"/><Relationship Id="rId43" Type="http://schemas.openxmlformats.org/officeDocument/2006/relationships/hyperlink" Target="http://www.prodaznik.ru" TargetMode="External"/><Relationship Id="rId48" Type="http://schemas.openxmlformats.org/officeDocument/2006/relationships/hyperlink" Target="http://www.consultant.ru" TargetMode="External"/><Relationship Id="rId56" Type="http://schemas.openxmlformats.org/officeDocument/2006/relationships/footer" Target="footer17.xml"/><Relationship Id="rId8" Type="http://schemas.openxmlformats.org/officeDocument/2006/relationships/footer" Target="footer1.xml"/><Relationship Id="rId51" Type="http://schemas.openxmlformats.org/officeDocument/2006/relationships/hyperlink" Target="https://urait.ru/bcode/494509"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interstandart.ru" TargetMode="External"/><Relationship Id="rId25" Type="http://schemas.openxmlformats.org/officeDocument/2006/relationships/hyperlink" Target="https://urait.ru/bcode/488890" TargetMode="Externa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hyperlink" Target="http://www.retail.ru" TargetMode="External"/><Relationship Id="rId59" Type="http://schemas.openxmlformats.org/officeDocument/2006/relationships/theme" Target="theme/theme1.xml"/><Relationship Id="rId20" Type="http://schemas.openxmlformats.org/officeDocument/2006/relationships/hyperlink" Target="http://www.falshivkam.net" TargetMode="External"/><Relationship Id="rId41" Type="http://schemas.openxmlformats.org/officeDocument/2006/relationships/footer" Target="footer12.xml"/><Relationship Id="rId54"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rofspo.ru/books/70617" TargetMode="External"/><Relationship Id="rId23" Type="http://schemas.openxmlformats.org/officeDocument/2006/relationships/hyperlink" Target="https://urait.ru/bcode/491722" TargetMode="External"/><Relationship Id="rId28" Type="http://schemas.openxmlformats.org/officeDocument/2006/relationships/hyperlink" Target="http://www.consultant.ru/" TargetMode="External"/><Relationship Id="rId36" Type="http://schemas.openxmlformats.org/officeDocument/2006/relationships/hyperlink" Target="https://urait.ru/bcode/491497" TargetMode="External"/><Relationship Id="rId49" Type="http://schemas.openxmlformats.org/officeDocument/2006/relationships/footer" Target="footer13.xml"/><Relationship Id="rId57" Type="http://schemas.openxmlformats.org/officeDocument/2006/relationships/footer" Target="footer18.xml"/><Relationship Id="rId10" Type="http://schemas.openxmlformats.org/officeDocument/2006/relationships/hyperlink" Target="https://urait.ru/bcode/497346" TargetMode="External"/><Relationship Id="rId31" Type="http://schemas.openxmlformats.org/officeDocument/2006/relationships/hyperlink" Target="https://biznesprost.com/interesno/fond-podderzhki-malogo-predprinimatelstva.html" TargetMode="External"/><Relationship Id="rId44" Type="http://schemas.openxmlformats.org/officeDocument/2006/relationships/hyperlink" Target="https://www.zr.ru" TargetMode="External"/><Relationship Id="rId52" Type="http://schemas.openxmlformats.org/officeDocument/2006/relationships/hyperlink" Target="https://urait.ru/bcode/4914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B1817-114C-4585-ADFF-F34CF5112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192</Pages>
  <Words>47202</Words>
  <Characters>269052</Characters>
  <Application>Microsoft Office Word</Application>
  <DocSecurity>0</DocSecurity>
  <Lines>2242</Lines>
  <Paragraphs>631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107</cp:revision>
  <dcterms:created xsi:type="dcterms:W3CDTF">2023-04-11T12:31:00Z</dcterms:created>
  <dcterms:modified xsi:type="dcterms:W3CDTF">2023-08-25T12:41:00Z</dcterms:modified>
</cp:coreProperties>
</file>